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DAA56" w14:textId="22EC31F7" w:rsidR="00CD15AA" w:rsidRDefault="00CD15AA" w:rsidP="00CD15AA">
      <w:pPr>
        <w:pStyle w:val="1"/>
        <w:spacing w:before="0" w:after="0"/>
        <w:ind w:firstLine="709"/>
        <w:rPr>
          <w:rFonts w:ascii="Times New Roman" w:hAnsi="Times New Roman"/>
          <w:sz w:val="24"/>
          <w:szCs w:val="24"/>
        </w:rPr>
      </w:pPr>
      <w:bookmarkStart w:id="0" w:name="_Toc84499257"/>
      <w:r w:rsidRPr="008C0F96">
        <w:rPr>
          <w:rFonts w:ascii="Times New Roman" w:hAnsi="Times New Roman"/>
          <w:sz w:val="24"/>
          <w:szCs w:val="24"/>
        </w:rPr>
        <w:t xml:space="preserve">Приложение </w:t>
      </w:r>
      <w:r w:rsidR="00F05F96">
        <w:rPr>
          <w:rFonts w:ascii="Times New Roman" w:hAnsi="Times New Roman"/>
          <w:sz w:val="24"/>
          <w:szCs w:val="24"/>
          <w:lang w:val="ru-RU"/>
        </w:rPr>
        <w:t>2</w:t>
      </w:r>
      <w:r>
        <w:rPr>
          <w:rFonts w:ascii="Times New Roman" w:hAnsi="Times New Roman"/>
          <w:sz w:val="24"/>
          <w:szCs w:val="24"/>
          <w:lang w:val="ru-RU"/>
        </w:rPr>
        <w:t>.</w:t>
      </w:r>
      <w:r w:rsidRPr="008C0F96">
        <w:rPr>
          <w:rFonts w:ascii="Times New Roman" w:hAnsi="Times New Roman"/>
          <w:sz w:val="24"/>
          <w:szCs w:val="24"/>
          <w:lang w:val="ru-RU"/>
        </w:rPr>
        <w:t xml:space="preserve"> </w:t>
      </w:r>
      <w:r w:rsidRPr="008C0F96">
        <w:rPr>
          <w:rFonts w:ascii="Times New Roman" w:hAnsi="Times New Roman"/>
          <w:sz w:val="24"/>
          <w:szCs w:val="24"/>
        </w:rPr>
        <w:t>Примерные программы профессиональных модулей</w:t>
      </w:r>
      <w:bookmarkEnd w:id="0"/>
    </w:p>
    <w:p w14:paraId="6CDCA0F2" w14:textId="77777777" w:rsidR="00CD15AA" w:rsidRPr="006F047A" w:rsidRDefault="00CD15AA" w:rsidP="00CD15AA">
      <w:pPr>
        <w:rPr>
          <w:lang w:val="x-none" w:eastAsia="x-none"/>
        </w:rPr>
      </w:pPr>
    </w:p>
    <w:p w14:paraId="67175FD8" w14:textId="3D62B813" w:rsidR="00CD15AA" w:rsidRDefault="00CD15AA" w:rsidP="00CD15AA">
      <w:pPr>
        <w:spacing w:after="0" w:line="240" w:lineRule="auto"/>
        <w:jc w:val="right"/>
        <w:rPr>
          <w:rFonts w:ascii="Times New Roman" w:hAnsi="Times New Roman"/>
          <w:b/>
          <w:sz w:val="24"/>
          <w:szCs w:val="24"/>
        </w:rPr>
      </w:pPr>
      <w:r w:rsidRPr="008C0F96">
        <w:rPr>
          <w:rFonts w:ascii="Times New Roman" w:hAnsi="Times New Roman"/>
          <w:b/>
          <w:sz w:val="24"/>
          <w:szCs w:val="24"/>
        </w:rPr>
        <w:t xml:space="preserve">Приложение </w:t>
      </w:r>
      <w:r w:rsidR="00F05F96">
        <w:rPr>
          <w:rFonts w:ascii="Times New Roman" w:hAnsi="Times New Roman"/>
          <w:b/>
          <w:sz w:val="24"/>
          <w:szCs w:val="24"/>
        </w:rPr>
        <w:t>2</w:t>
      </w:r>
      <w:r w:rsidRPr="008C0F96">
        <w:rPr>
          <w:rFonts w:ascii="Times New Roman" w:hAnsi="Times New Roman"/>
          <w:b/>
          <w:sz w:val="24"/>
          <w:szCs w:val="24"/>
        </w:rPr>
        <w:t>.1</w:t>
      </w:r>
    </w:p>
    <w:p w14:paraId="06C4CC18" w14:textId="77777777" w:rsidR="00CD15AA" w:rsidRPr="008C0F96" w:rsidRDefault="00CD15AA" w:rsidP="00CD15AA">
      <w:pPr>
        <w:spacing w:after="0" w:line="240" w:lineRule="auto"/>
        <w:jc w:val="right"/>
        <w:rPr>
          <w:rFonts w:ascii="Times New Roman" w:hAnsi="Times New Roman"/>
          <w:b/>
          <w:sz w:val="24"/>
          <w:szCs w:val="24"/>
        </w:rPr>
      </w:pPr>
    </w:p>
    <w:p w14:paraId="46D67A67" w14:textId="79BF6E4C" w:rsidR="00CD15AA" w:rsidRPr="00F05F96" w:rsidRDefault="00CD15AA" w:rsidP="00CD15AA">
      <w:pPr>
        <w:spacing w:after="0" w:line="240" w:lineRule="auto"/>
        <w:jc w:val="right"/>
        <w:rPr>
          <w:rFonts w:ascii="Times New Roman" w:hAnsi="Times New Roman"/>
          <w:i/>
          <w:sz w:val="24"/>
          <w:szCs w:val="24"/>
        </w:rPr>
      </w:pPr>
      <w:r w:rsidRPr="00F05F96">
        <w:rPr>
          <w:rFonts w:ascii="Times New Roman" w:hAnsi="Times New Roman"/>
          <w:sz w:val="24"/>
          <w:szCs w:val="24"/>
        </w:rPr>
        <w:t>к ПОП</w:t>
      </w:r>
      <w:r w:rsidR="00F05F96" w:rsidRPr="00F05F96">
        <w:rPr>
          <w:rFonts w:ascii="Times New Roman" w:hAnsi="Times New Roman"/>
          <w:sz w:val="24"/>
          <w:szCs w:val="24"/>
        </w:rPr>
        <w:t>-П</w:t>
      </w:r>
      <w:r w:rsidRPr="00F05F96">
        <w:rPr>
          <w:rFonts w:ascii="Times New Roman" w:hAnsi="Times New Roman"/>
          <w:sz w:val="24"/>
          <w:szCs w:val="24"/>
        </w:rPr>
        <w:t xml:space="preserve"> по специальности</w:t>
      </w:r>
      <w:r w:rsidRPr="00F05F96">
        <w:rPr>
          <w:rFonts w:ascii="Times New Roman" w:hAnsi="Times New Roman"/>
          <w:i/>
          <w:sz w:val="24"/>
          <w:szCs w:val="24"/>
        </w:rPr>
        <w:t xml:space="preserve"> </w:t>
      </w:r>
    </w:p>
    <w:p w14:paraId="2D229869" w14:textId="77777777" w:rsidR="00CD15AA" w:rsidRPr="00F05F96" w:rsidRDefault="00CD15AA" w:rsidP="00CD15AA">
      <w:pPr>
        <w:spacing w:after="0" w:line="240" w:lineRule="auto"/>
        <w:jc w:val="right"/>
        <w:rPr>
          <w:rFonts w:ascii="Times New Roman" w:hAnsi="Times New Roman"/>
          <w:iCs/>
          <w:sz w:val="24"/>
          <w:szCs w:val="24"/>
        </w:rPr>
      </w:pPr>
      <w:r w:rsidRPr="00F05F96">
        <w:rPr>
          <w:rFonts w:ascii="Times New Roman" w:hAnsi="Times New Roman"/>
          <w:iCs/>
          <w:sz w:val="24"/>
          <w:szCs w:val="24"/>
        </w:rPr>
        <w:t>19.02.12 Технология продуктов питания животного происхождения</w:t>
      </w:r>
    </w:p>
    <w:p w14:paraId="233DC991" w14:textId="77777777" w:rsidR="00CD15AA" w:rsidRPr="008C0F96" w:rsidRDefault="00CD15AA" w:rsidP="00CD15AA">
      <w:pPr>
        <w:spacing w:after="0" w:line="240" w:lineRule="auto"/>
        <w:jc w:val="center"/>
        <w:rPr>
          <w:rFonts w:ascii="Times New Roman" w:hAnsi="Times New Roman"/>
          <w:b/>
          <w:iCs/>
          <w:sz w:val="24"/>
          <w:szCs w:val="24"/>
        </w:rPr>
      </w:pPr>
    </w:p>
    <w:p w14:paraId="146A75DA" w14:textId="77777777" w:rsidR="00CD15AA" w:rsidRPr="008C0F96" w:rsidRDefault="00CD15AA" w:rsidP="00CD15AA">
      <w:pPr>
        <w:spacing w:after="0" w:line="240" w:lineRule="auto"/>
        <w:jc w:val="center"/>
        <w:rPr>
          <w:rFonts w:ascii="Times New Roman" w:hAnsi="Times New Roman"/>
          <w:b/>
          <w:i/>
          <w:sz w:val="24"/>
          <w:szCs w:val="24"/>
        </w:rPr>
      </w:pPr>
    </w:p>
    <w:p w14:paraId="5337EC2F" w14:textId="77777777" w:rsidR="00CD15AA" w:rsidRPr="008C0F96" w:rsidRDefault="00CD15AA" w:rsidP="00CD15AA">
      <w:pPr>
        <w:spacing w:after="0" w:line="240" w:lineRule="auto"/>
        <w:jc w:val="center"/>
        <w:rPr>
          <w:rFonts w:ascii="Times New Roman" w:hAnsi="Times New Roman"/>
          <w:b/>
          <w:i/>
          <w:sz w:val="24"/>
          <w:szCs w:val="24"/>
        </w:rPr>
      </w:pPr>
    </w:p>
    <w:p w14:paraId="236CA590" w14:textId="77777777" w:rsidR="00CD15AA" w:rsidRPr="008C0F96" w:rsidRDefault="00CD15AA" w:rsidP="00CD15AA">
      <w:pPr>
        <w:spacing w:after="0" w:line="240" w:lineRule="auto"/>
        <w:jc w:val="center"/>
        <w:rPr>
          <w:rFonts w:ascii="Times New Roman" w:hAnsi="Times New Roman"/>
          <w:b/>
          <w:i/>
          <w:sz w:val="24"/>
          <w:szCs w:val="24"/>
        </w:rPr>
      </w:pPr>
    </w:p>
    <w:p w14:paraId="1A183AAA" w14:textId="77777777" w:rsidR="00CD15AA" w:rsidRPr="008C0F96" w:rsidRDefault="00CD15AA" w:rsidP="00CD15AA">
      <w:pPr>
        <w:spacing w:after="0" w:line="240" w:lineRule="auto"/>
        <w:jc w:val="center"/>
        <w:rPr>
          <w:rFonts w:ascii="Times New Roman" w:hAnsi="Times New Roman"/>
          <w:b/>
          <w:i/>
          <w:sz w:val="24"/>
          <w:szCs w:val="24"/>
        </w:rPr>
      </w:pPr>
    </w:p>
    <w:p w14:paraId="2E8F4BD3" w14:textId="77777777" w:rsidR="00CD15AA" w:rsidRPr="008C0F96" w:rsidRDefault="00CD15AA" w:rsidP="00CD15AA">
      <w:pPr>
        <w:spacing w:after="0" w:line="240" w:lineRule="auto"/>
        <w:jc w:val="center"/>
        <w:rPr>
          <w:rFonts w:ascii="Times New Roman" w:hAnsi="Times New Roman"/>
          <w:b/>
          <w:i/>
          <w:sz w:val="24"/>
          <w:szCs w:val="24"/>
        </w:rPr>
      </w:pPr>
    </w:p>
    <w:p w14:paraId="4A5C9CBE" w14:textId="77777777" w:rsidR="00CD15AA" w:rsidRPr="008C0F96" w:rsidRDefault="00CD15AA" w:rsidP="00CD15AA">
      <w:pPr>
        <w:spacing w:after="0" w:line="240" w:lineRule="auto"/>
        <w:jc w:val="center"/>
        <w:rPr>
          <w:rFonts w:ascii="Times New Roman" w:hAnsi="Times New Roman"/>
          <w:b/>
          <w:i/>
          <w:sz w:val="24"/>
          <w:szCs w:val="24"/>
        </w:rPr>
      </w:pPr>
    </w:p>
    <w:p w14:paraId="5DF5FC9D" w14:textId="77777777" w:rsidR="00CD15AA" w:rsidRPr="008C0F96" w:rsidRDefault="00CD15AA" w:rsidP="00CD15AA">
      <w:pPr>
        <w:spacing w:after="0" w:line="240" w:lineRule="auto"/>
        <w:jc w:val="center"/>
        <w:rPr>
          <w:rFonts w:ascii="Times New Roman" w:hAnsi="Times New Roman"/>
          <w:b/>
          <w:i/>
          <w:sz w:val="24"/>
          <w:szCs w:val="24"/>
        </w:rPr>
      </w:pPr>
    </w:p>
    <w:p w14:paraId="40E8F9D6" w14:textId="77777777" w:rsidR="00CD15AA" w:rsidRPr="008C0F96" w:rsidRDefault="00CD15AA" w:rsidP="00CD15AA">
      <w:pPr>
        <w:spacing w:after="0" w:line="240" w:lineRule="auto"/>
        <w:jc w:val="center"/>
        <w:rPr>
          <w:rFonts w:ascii="Times New Roman" w:hAnsi="Times New Roman"/>
          <w:b/>
          <w:i/>
          <w:sz w:val="24"/>
          <w:szCs w:val="24"/>
        </w:rPr>
      </w:pPr>
    </w:p>
    <w:p w14:paraId="44C568AC" w14:textId="77777777" w:rsidR="00CD15AA" w:rsidRPr="008C0F96" w:rsidRDefault="00CD15AA" w:rsidP="00CD15AA">
      <w:pPr>
        <w:spacing w:after="0" w:line="240" w:lineRule="auto"/>
        <w:jc w:val="center"/>
        <w:rPr>
          <w:rFonts w:ascii="Times New Roman" w:hAnsi="Times New Roman"/>
          <w:b/>
          <w:i/>
          <w:sz w:val="24"/>
          <w:szCs w:val="24"/>
        </w:rPr>
      </w:pPr>
    </w:p>
    <w:p w14:paraId="644D77D5" w14:textId="77777777" w:rsidR="00CD15AA" w:rsidRPr="008C0F96" w:rsidRDefault="00CD15AA" w:rsidP="00CD15AA">
      <w:pPr>
        <w:spacing w:after="0" w:line="240" w:lineRule="auto"/>
        <w:jc w:val="center"/>
        <w:rPr>
          <w:rFonts w:ascii="Times New Roman" w:hAnsi="Times New Roman"/>
          <w:b/>
          <w:i/>
          <w:sz w:val="24"/>
          <w:szCs w:val="24"/>
        </w:rPr>
      </w:pPr>
    </w:p>
    <w:p w14:paraId="0AFB0F0F" w14:textId="77777777" w:rsidR="00CD15AA" w:rsidRPr="008C0F96" w:rsidRDefault="00CD15AA" w:rsidP="00CD15AA">
      <w:pPr>
        <w:spacing w:after="0" w:line="240" w:lineRule="auto"/>
        <w:jc w:val="center"/>
        <w:rPr>
          <w:rFonts w:ascii="Times New Roman" w:hAnsi="Times New Roman"/>
          <w:b/>
          <w:i/>
          <w:sz w:val="24"/>
          <w:szCs w:val="24"/>
        </w:rPr>
      </w:pPr>
    </w:p>
    <w:p w14:paraId="5C7D5C68" w14:textId="77777777" w:rsidR="00CD15AA" w:rsidRPr="008C0F96" w:rsidRDefault="00CD15AA" w:rsidP="00CD15AA">
      <w:pPr>
        <w:spacing w:after="0" w:line="240" w:lineRule="auto"/>
        <w:jc w:val="center"/>
        <w:rPr>
          <w:rFonts w:ascii="Times New Roman" w:hAnsi="Times New Roman"/>
          <w:b/>
          <w:i/>
          <w:sz w:val="24"/>
          <w:szCs w:val="24"/>
        </w:rPr>
      </w:pPr>
    </w:p>
    <w:p w14:paraId="504EF731" w14:textId="77777777" w:rsidR="00CD15AA" w:rsidRPr="008C0F96" w:rsidRDefault="00CD15AA" w:rsidP="00CD15AA">
      <w:pPr>
        <w:spacing w:after="0" w:line="240" w:lineRule="auto"/>
        <w:jc w:val="center"/>
        <w:rPr>
          <w:rFonts w:ascii="Times New Roman" w:hAnsi="Times New Roman"/>
          <w:b/>
          <w:i/>
          <w:sz w:val="24"/>
          <w:szCs w:val="24"/>
        </w:rPr>
      </w:pPr>
    </w:p>
    <w:p w14:paraId="006E04D9"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ПРОФЕССИОНАЛЬНОГО МОДУЛЯ</w:t>
      </w:r>
    </w:p>
    <w:p w14:paraId="17BC977B" w14:textId="77777777" w:rsidR="00CD15AA" w:rsidRPr="008C0F96" w:rsidRDefault="00CD15AA" w:rsidP="00CD15AA">
      <w:pPr>
        <w:spacing w:after="0" w:line="240" w:lineRule="auto"/>
        <w:jc w:val="center"/>
        <w:rPr>
          <w:rFonts w:ascii="Times New Roman" w:hAnsi="Times New Roman"/>
          <w:b/>
          <w:sz w:val="24"/>
          <w:szCs w:val="24"/>
          <w:u w:val="single"/>
        </w:rPr>
      </w:pPr>
    </w:p>
    <w:p w14:paraId="390C0853" w14:textId="64B453AD" w:rsidR="00CD15AA" w:rsidRPr="008C0F96" w:rsidRDefault="00F05F96" w:rsidP="00CD15AA">
      <w:pPr>
        <w:spacing w:after="0" w:line="240" w:lineRule="auto"/>
        <w:jc w:val="center"/>
        <w:rPr>
          <w:rFonts w:ascii="Times New Roman" w:hAnsi="Times New Roman"/>
          <w:b/>
          <w:sz w:val="24"/>
          <w:szCs w:val="24"/>
        </w:rPr>
      </w:pPr>
      <w:r>
        <w:rPr>
          <w:rFonts w:ascii="Times New Roman" w:hAnsi="Times New Roman"/>
          <w:b/>
          <w:sz w:val="24"/>
          <w:szCs w:val="24"/>
        </w:rPr>
        <w:t>«</w:t>
      </w:r>
      <w:r w:rsidR="00CD15AA" w:rsidRPr="008C0F96">
        <w:rPr>
          <w:rFonts w:ascii="Times New Roman" w:hAnsi="Times New Roman"/>
          <w:b/>
          <w:sz w:val="24"/>
          <w:szCs w:val="24"/>
        </w:rPr>
        <w:t>ПМн</w:t>
      </w:r>
      <w:r w:rsidR="00CD15AA">
        <w:rPr>
          <w:rFonts w:ascii="Times New Roman" w:hAnsi="Times New Roman"/>
          <w:b/>
          <w:sz w:val="24"/>
          <w:szCs w:val="24"/>
          <w:vertAlign w:val="subscript"/>
        </w:rPr>
        <w:t>1</w:t>
      </w:r>
      <w:r w:rsidR="00CD15AA" w:rsidRPr="008C0F96">
        <w:rPr>
          <w:rFonts w:ascii="Times New Roman" w:hAnsi="Times New Roman"/>
          <w:b/>
          <w:sz w:val="24"/>
          <w:szCs w:val="24"/>
        </w:rPr>
        <w:t xml:space="preserve">. 01 </w:t>
      </w:r>
      <w:r>
        <w:rPr>
          <w:rFonts w:ascii="Times New Roman" w:hAnsi="Times New Roman"/>
          <w:b/>
          <w:sz w:val="24"/>
          <w:szCs w:val="24"/>
        </w:rPr>
        <w:t>О</w:t>
      </w:r>
      <w:r w:rsidRPr="008C0F96">
        <w:rPr>
          <w:rFonts w:ascii="Times New Roman" w:hAnsi="Times New Roman"/>
          <w:b/>
          <w:sz w:val="24"/>
          <w:szCs w:val="24"/>
        </w:rPr>
        <w:t xml:space="preserve">рганизация и ведение технологического процесса производства продукции на автоматизированных технологических линиях производства пищевой продукции </w:t>
      </w:r>
      <w:r w:rsidRPr="008C0F96">
        <w:rPr>
          <w:rFonts w:ascii="Times New Roman" w:hAnsi="Times New Roman"/>
          <w:b/>
          <w:sz w:val="24"/>
          <w:szCs w:val="24"/>
        </w:rPr>
        <w:br/>
        <w:t>из мясного сырья (по в</w:t>
      </w:r>
      <w:r>
        <w:rPr>
          <w:rFonts w:ascii="Times New Roman" w:hAnsi="Times New Roman"/>
          <w:b/>
          <w:sz w:val="24"/>
          <w:szCs w:val="24"/>
        </w:rPr>
        <w:t>ыбору</w:t>
      </w:r>
      <w:r w:rsidR="00CD15AA" w:rsidRPr="008C0F96">
        <w:rPr>
          <w:rFonts w:ascii="Times New Roman" w:hAnsi="Times New Roman"/>
          <w:b/>
          <w:sz w:val="24"/>
          <w:szCs w:val="24"/>
        </w:rPr>
        <w:t>)</w:t>
      </w:r>
      <w:r>
        <w:rPr>
          <w:rFonts w:ascii="Times New Roman" w:hAnsi="Times New Roman"/>
          <w:b/>
          <w:sz w:val="24"/>
          <w:szCs w:val="24"/>
        </w:rPr>
        <w:t>»</w:t>
      </w:r>
    </w:p>
    <w:p w14:paraId="1DA837CD" w14:textId="77777777" w:rsidR="00CD15AA" w:rsidRPr="008C0F96" w:rsidRDefault="00CD15AA" w:rsidP="00CD15AA">
      <w:pPr>
        <w:spacing w:after="0" w:line="240" w:lineRule="auto"/>
        <w:jc w:val="center"/>
        <w:rPr>
          <w:rFonts w:ascii="Times New Roman" w:hAnsi="Times New Roman"/>
          <w:i/>
          <w:sz w:val="24"/>
          <w:szCs w:val="24"/>
          <w:vertAlign w:val="superscript"/>
        </w:rPr>
      </w:pPr>
    </w:p>
    <w:p w14:paraId="597174F5" w14:textId="77777777" w:rsidR="00CD15AA" w:rsidRPr="008C0F96" w:rsidRDefault="00CD15AA" w:rsidP="00CD15AA">
      <w:pPr>
        <w:spacing w:after="0" w:line="240" w:lineRule="auto"/>
        <w:jc w:val="center"/>
        <w:rPr>
          <w:rFonts w:ascii="Times New Roman" w:hAnsi="Times New Roman"/>
          <w:b/>
          <w:i/>
          <w:sz w:val="24"/>
          <w:szCs w:val="24"/>
        </w:rPr>
      </w:pPr>
    </w:p>
    <w:p w14:paraId="70A0D1C3" w14:textId="77777777" w:rsidR="00CD15AA" w:rsidRPr="008C0F96" w:rsidRDefault="00CD15AA" w:rsidP="00CD15AA">
      <w:pPr>
        <w:spacing w:after="0" w:line="240" w:lineRule="auto"/>
        <w:jc w:val="center"/>
        <w:rPr>
          <w:rFonts w:ascii="Times New Roman" w:hAnsi="Times New Roman"/>
          <w:b/>
          <w:i/>
          <w:sz w:val="24"/>
          <w:szCs w:val="24"/>
        </w:rPr>
      </w:pPr>
    </w:p>
    <w:p w14:paraId="649C2238" w14:textId="77777777" w:rsidR="00CD15AA" w:rsidRPr="008C0F96" w:rsidRDefault="00CD15AA" w:rsidP="00CD15AA">
      <w:pPr>
        <w:spacing w:after="0" w:line="240" w:lineRule="auto"/>
        <w:jc w:val="center"/>
        <w:rPr>
          <w:rFonts w:ascii="Times New Roman" w:hAnsi="Times New Roman"/>
          <w:b/>
          <w:i/>
          <w:sz w:val="24"/>
          <w:szCs w:val="24"/>
        </w:rPr>
      </w:pPr>
    </w:p>
    <w:p w14:paraId="54D9AC43" w14:textId="77777777" w:rsidR="00CD15AA" w:rsidRPr="008C0F96" w:rsidRDefault="00CD15AA" w:rsidP="00CD15AA">
      <w:pPr>
        <w:spacing w:after="0" w:line="240" w:lineRule="auto"/>
        <w:jc w:val="center"/>
        <w:rPr>
          <w:rFonts w:ascii="Times New Roman" w:hAnsi="Times New Roman"/>
          <w:b/>
          <w:i/>
          <w:sz w:val="24"/>
          <w:szCs w:val="24"/>
        </w:rPr>
      </w:pPr>
    </w:p>
    <w:p w14:paraId="65D25528" w14:textId="77777777" w:rsidR="00F05F96" w:rsidRPr="00192AF8" w:rsidRDefault="00F05F96" w:rsidP="00F05F96">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3DB27216" w14:textId="77777777" w:rsidR="00CD15AA" w:rsidRPr="008C0F96" w:rsidRDefault="00CD15AA" w:rsidP="00CD15AA">
      <w:pPr>
        <w:spacing w:after="0" w:line="240" w:lineRule="auto"/>
        <w:jc w:val="center"/>
        <w:rPr>
          <w:rFonts w:ascii="Times New Roman" w:hAnsi="Times New Roman"/>
          <w:b/>
          <w:i/>
          <w:sz w:val="24"/>
          <w:szCs w:val="24"/>
        </w:rPr>
      </w:pPr>
    </w:p>
    <w:p w14:paraId="01CF977A" w14:textId="77777777" w:rsidR="00CD15AA" w:rsidRPr="008C0F96" w:rsidRDefault="00CD15AA" w:rsidP="00CD15AA">
      <w:pPr>
        <w:spacing w:after="0" w:line="240" w:lineRule="auto"/>
        <w:jc w:val="center"/>
        <w:rPr>
          <w:rFonts w:ascii="Times New Roman" w:hAnsi="Times New Roman"/>
          <w:b/>
          <w:i/>
          <w:sz w:val="24"/>
          <w:szCs w:val="24"/>
        </w:rPr>
      </w:pPr>
    </w:p>
    <w:p w14:paraId="13F2E2DD" w14:textId="77777777" w:rsidR="00CD15AA" w:rsidRPr="008C0F96" w:rsidRDefault="00CD15AA" w:rsidP="00CD15AA">
      <w:pPr>
        <w:spacing w:after="0" w:line="240" w:lineRule="auto"/>
        <w:jc w:val="center"/>
        <w:rPr>
          <w:rFonts w:ascii="Times New Roman" w:hAnsi="Times New Roman"/>
          <w:b/>
          <w:i/>
          <w:sz w:val="24"/>
          <w:szCs w:val="24"/>
        </w:rPr>
      </w:pPr>
    </w:p>
    <w:p w14:paraId="67F5ECF6" w14:textId="77777777" w:rsidR="00CD15AA" w:rsidRPr="008C0F96" w:rsidRDefault="00CD15AA" w:rsidP="00CD15AA">
      <w:pPr>
        <w:spacing w:after="0" w:line="240" w:lineRule="auto"/>
        <w:jc w:val="center"/>
        <w:rPr>
          <w:rFonts w:ascii="Times New Roman" w:hAnsi="Times New Roman"/>
          <w:b/>
          <w:i/>
          <w:sz w:val="24"/>
          <w:szCs w:val="24"/>
        </w:rPr>
      </w:pPr>
    </w:p>
    <w:p w14:paraId="60907E72" w14:textId="77777777" w:rsidR="00CD15AA" w:rsidRPr="008C0F96" w:rsidRDefault="00CD15AA" w:rsidP="00CD15AA">
      <w:pPr>
        <w:spacing w:after="0" w:line="240" w:lineRule="auto"/>
        <w:jc w:val="center"/>
        <w:rPr>
          <w:rFonts w:ascii="Times New Roman" w:hAnsi="Times New Roman"/>
          <w:b/>
          <w:i/>
          <w:sz w:val="24"/>
          <w:szCs w:val="24"/>
        </w:rPr>
      </w:pPr>
    </w:p>
    <w:p w14:paraId="224FB687" w14:textId="77777777" w:rsidR="00CD15AA" w:rsidRPr="008C0F96" w:rsidRDefault="00CD15AA" w:rsidP="00CD15AA">
      <w:pPr>
        <w:spacing w:after="0" w:line="240" w:lineRule="auto"/>
        <w:jc w:val="center"/>
        <w:rPr>
          <w:rFonts w:ascii="Times New Roman" w:hAnsi="Times New Roman"/>
          <w:b/>
          <w:i/>
          <w:sz w:val="24"/>
          <w:szCs w:val="24"/>
        </w:rPr>
      </w:pPr>
    </w:p>
    <w:p w14:paraId="671A2E16" w14:textId="77777777" w:rsidR="00CD15AA" w:rsidRPr="008C0F96" w:rsidRDefault="00CD15AA" w:rsidP="00CD15AA">
      <w:pPr>
        <w:spacing w:after="0" w:line="240" w:lineRule="auto"/>
        <w:jc w:val="center"/>
        <w:rPr>
          <w:rFonts w:ascii="Times New Roman" w:hAnsi="Times New Roman"/>
          <w:b/>
          <w:i/>
          <w:sz w:val="24"/>
          <w:szCs w:val="24"/>
        </w:rPr>
      </w:pPr>
    </w:p>
    <w:p w14:paraId="7266E20C" w14:textId="77777777" w:rsidR="00CD15AA" w:rsidRPr="008C0F96" w:rsidRDefault="00CD15AA" w:rsidP="00CD15AA">
      <w:pPr>
        <w:spacing w:after="0" w:line="240" w:lineRule="auto"/>
        <w:jc w:val="center"/>
        <w:rPr>
          <w:rFonts w:ascii="Times New Roman" w:hAnsi="Times New Roman"/>
          <w:b/>
          <w:i/>
          <w:sz w:val="24"/>
          <w:szCs w:val="24"/>
        </w:rPr>
      </w:pPr>
    </w:p>
    <w:p w14:paraId="6FFAE150" w14:textId="77777777" w:rsidR="00CD15AA" w:rsidRPr="008C0F96" w:rsidRDefault="00CD15AA" w:rsidP="00CD15AA">
      <w:pPr>
        <w:spacing w:after="0" w:line="240" w:lineRule="auto"/>
        <w:jc w:val="center"/>
        <w:rPr>
          <w:rFonts w:ascii="Times New Roman" w:hAnsi="Times New Roman"/>
          <w:b/>
          <w:i/>
          <w:sz w:val="24"/>
          <w:szCs w:val="24"/>
        </w:rPr>
      </w:pPr>
    </w:p>
    <w:p w14:paraId="06A2BD1E" w14:textId="77777777" w:rsidR="00CD15AA" w:rsidRPr="008C0F96" w:rsidRDefault="00CD15AA" w:rsidP="00CD15AA">
      <w:pPr>
        <w:spacing w:after="0" w:line="240" w:lineRule="auto"/>
        <w:jc w:val="center"/>
        <w:rPr>
          <w:rFonts w:ascii="Times New Roman" w:hAnsi="Times New Roman"/>
          <w:b/>
          <w:i/>
          <w:sz w:val="24"/>
          <w:szCs w:val="24"/>
        </w:rPr>
      </w:pPr>
    </w:p>
    <w:p w14:paraId="2C3DCF89" w14:textId="77777777" w:rsidR="00CD15AA" w:rsidRPr="008C0F96" w:rsidRDefault="00CD15AA" w:rsidP="00CD15AA">
      <w:pPr>
        <w:spacing w:after="0" w:line="240" w:lineRule="auto"/>
        <w:jc w:val="center"/>
        <w:rPr>
          <w:rFonts w:ascii="Times New Roman" w:hAnsi="Times New Roman"/>
          <w:b/>
          <w:i/>
          <w:sz w:val="24"/>
          <w:szCs w:val="24"/>
        </w:rPr>
      </w:pPr>
    </w:p>
    <w:p w14:paraId="5A4F97FB" w14:textId="77777777" w:rsidR="00CD15AA" w:rsidRPr="008C0F96" w:rsidRDefault="00CD15AA" w:rsidP="00CD15AA">
      <w:pPr>
        <w:spacing w:after="0" w:line="240" w:lineRule="auto"/>
        <w:jc w:val="center"/>
        <w:rPr>
          <w:rFonts w:ascii="Times New Roman" w:hAnsi="Times New Roman"/>
          <w:b/>
          <w:i/>
          <w:sz w:val="24"/>
          <w:szCs w:val="24"/>
        </w:rPr>
      </w:pPr>
    </w:p>
    <w:p w14:paraId="3A865086" w14:textId="77777777" w:rsidR="00CD15AA" w:rsidRPr="008C0F96" w:rsidRDefault="00CD15AA" w:rsidP="00CD15AA">
      <w:pPr>
        <w:spacing w:after="0" w:line="240" w:lineRule="auto"/>
        <w:jc w:val="center"/>
        <w:rPr>
          <w:rFonts w:ascii="Times New Roman" w:hAnsi="Times New Roman"/>
          <w:b/>
          <w:i/>
          <w:sz w:val="24"/>
          <w:szCs w:val="24"/>
        </w:rPr>
      </w:pPr>
    </w:p>
    <w:p w14:paraId="4DCC0470" w14:textId="77777777" w:rsidR="00CD15AA" w:rsidRPr="008C0F96" w:rsidRDefault="00CD15AA" w:rsidP="00CD15AA">
      <w:pPr>
        <w:spacing w:after="0" w:line="240" w:lineRule="auto"/>
        <w:jc w:val="center"/>
        <w:rPr>
          <w:rFonts w:ascii="Times New Roman" w:hAnsi="Times New Roman"/>
          <w:b/>
          <w:i/>
          <w:sz w:val="24"/>
          <w:szCs w:val="24"/>
        </w:rPr>
      </w:pPr>
    </w:p>
    <w:p w14:paraId="26D31BC6" w14:textId="77777777" w:rsidR="00CD15AA" w:rsidRPr="008C0F96" w:rsidRDefault="00CD15AA" w:rsidP="00CD15AA">
      <w:pPr>
        <w:spacing w:after="0" w:line="240" w:lineRule="auto"/>
        <w:jc w:val="center"/>
        <w:rPr>
          <w:rFonts w:ascii="Times New Roman" w:hAnsi="Times New Roman"/>
          <w:b/>
          <w:i/>
          <w:sz w:val="24"/>
          <w:szCs w:val="24"/>
        </w:rPr>
      </w:pPr>
    </w:p>
    <w:p w14:paraId="0BDD41AA" w14:textId="77777777" w:rsidR="00CD15AA" w:rsidRPr="008C0F96" w:rsidRDefault="00CD15AA" w:rsidP="00CD15AA">
      <w:pPr>
        <w:spacing w:after="0" w:line="240" w:lineRule="auto"/>
        <w:jc w:val="center"/>
        <w:rPr>
          <w:rFonts w:ascii="Times New Roman" w:hAnsi="Times New Roman"/>
          <w:b/>
          <w:i/>
          <w:sz w:val="24"/>
          <w:szCs w:val="24"/>
        </w:rPr>
      </w:pPr>
    </w:p>
    <w:p w14:paraId="422CDC37" w14:textId="77777777" w:rsidR="00CD15AA" w:rsidRPr="008C0F96" w:rsidRDefault="00CD15AA" w:rsidP="00CD15AA">
      <w:pPr>
        <w:spacing w:after="0" w:line="240" w:lineRule="auto"/>
        <w:jc w:val="center"/>
        <w:rPr>
          <w:rFonts w:ascii="Times New Roman" w:hAnsi="Times New Roman"/>
          <w:b/>
          <w:i/>
          <w:sz w:val="24"/>
          <w:szCs w:val="24"/>
        </w:rPr>
      </w:pPr>
    </w:p>
    <w:p w14:paraId="4E09126E" w14:textId="77777777" w:rsidR="00CD15AA" w:rsidRPr="006F047A" w:rsidRDefault="00CD15AA" w:rsidP="00CD15AA">
      <w:pPr>
        <w:spacing w:after="0" w:line="240" w:lineRule="auto"/>
        <w:jc w:val="center"/>
        <w:rPr>
          <w:rFonts w:ascii="Times New Roman" w:hAnsi="Times New Roman"/>
          <w:b/>
          <w:bCs/>
          <w:iCs/>
          <w:sz w:val="24"/>
          <w:szCs w:val="24"/>
        </w:rPr>
      </w:pPr>
    </w:p>
    <w:p w14:paraId="4D14E7BE" w14:textId="7E473263" w:rsidR="00CD15AA" w:rsidRPr="006F047A" w:rsidRDefault="00CD15AA" w:rsidP="00CD15AA">
      <w:pPr>
        <w:spacing w:after="0" w:line="240" w:lineRule="auto"/>
        <w:jc w:val="center"/>
        <w:rPr>
          <w:rFonts w:ascii="Times New Roman" w:hAnsi="Times New Roman"/>
          <w:b/>
          <w:bCs/>
          <w:iCs/>
          <w:sz w:val="24"/>
          <w:szCs w:val="24"/>
        </w:rPr>
      </w:pPr>
      <w:r w:rsidRPr="006F047A">
        <w:rPr>
          <w:rFonts w:ascii="Times New Roman" w:hAnsi="Times New Roman"/>
          <w:b/>
          <w:bCs/>
          <w:iCs/>
          <w:sz w:val="24"/>
          <w:szCs w:val="24"/>
        </w:rPr>
        <w:t>202</w:t>
      </w:r>
      <w:r w:rsidR="00F05F96">
        <w:rPr>
          <w:rFonts w:ascii="Times New Roman" w:hAnsi="Times New Roman"/>
          <w:b/>
          <w:bCs/>
          <w:iCs/>
          <w:sz w:val="24"/>
          <w:szCs w:val="24"/>
        </w:rPr>
        <w:t>3</w:t>
      </w:r>
      <w:r w:rsidRPr="006F047A">
        <w:rPr>
          <w:rFonts w:ascii="Times New Roman" w:hAnsi="Times New Roman"/>
          <w:b/>
          <w:bCs/>
          <w:iCs/>
          <w:sz w:val="24"/>
          <w:szCs w:val="24"/>
        </w:rPr>
        <w:t xml:space="preserve"> г</w:t>
      </w:r>
      <w:r w:rsidR="00F05F96">
        <w:rPr>
          <w:rFonts w:ascii="Times New Roman" w:hAnsi="Times New Roman"/>
          <w:b/>
          <w:bCs/>
          <w:iCs/>
          <w:sz w:val="24"/>
          <w:szCs w:val="24"/>
        </w:rPr>
        <w:t>од</w:t>
      </w:r>
    </w:p>
    <w:p w14:paraId="360B3F70" w14:textId="77777777" w:rsidR="00CD15AA" w:rsidRPr="008C0F96" w:rsidRDefault="00CD15AA" w:rsidP="00CD15AA">
      <w:pPr>
        <w:spacing w:after="0" w:line="240" w:lineRule="auto"/>
        <w:rPr>
          <w:rFonts w:ascii="Times New Roman" w:hAnsi="Times New Roman"/>
          <w:b/>
          <w:i/>
          <w:sz w:val="24"/>
          <w:szCs w:val="24"/>
        </w:rPr>
        <w:sectPr w:rsidR="00CD15AA" w:rsidRPr="008C0F96">
          <w:pgSz w:w="11907" w:h="16840"/>
          <w:pgMar w:top="1134" w:right="851" w:bottom="992" w:left="1418" w:header="709" w:footer="709" w:gutter="0"/>
          <w:cols w:space="720"/>
        </w:sectPr>
      </w:pPr>
    </w:p>
    <w:p w14:paraId="688D763D" w14:textId="77777777" w:rsidR="00CD15AA" w:rsidRPr="008C0F96" w:rsidRDefault="00CD15AA" w:rsidP="00CD15AA">
      <w:pPr>
        <w:spacing w:after="0" w:line="240" w:lineRule="auto"/>
        <w:jc w:val="center"/>
        <w:rPr>
          <w:rFonts w:ascii="Times New Roman" w:hAnsi="Times New Roman"/>
          <w:b/>
          <w:i/>
          <w:sz w:val="24"/>
          <w:szCs w:val="24"/>
        </w:rPr>
      </w:pPr>
      <w:r w:rsidRPr="008C0F96">
        <w:rPr>
          <w:rFonts w:ascii="Times New Roman" w:hAnsi="Times New Roman"/>
          <w:b/>
          <w:i/>
          <w:sz w:val="24"/>
          <w:szCs w:val="24"/>
        </w:rPr>
        <w:lastRenderedPageBreak/>
        <w:t>СОДЕРЖАНИЕ</w:t>
      </w:r>
    </w:p>
    <w:p w14:paraId="15FDF81A" w14:textId="77777777" w:rsidR="00CD15AA" w:rsidRPr="008C0F96" w:rsidRDefault="00CD15AA" w:rsidP="00CD15AA">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D15AA" w:rsidRPr="008C0F96" w14:paraId="3CBCA2EC" w14:textId="77777777" w:rsidTr="00626E00">
        <w:tc>
          <w:tcPr>
            <w:tcW w:w="7501" w:type="dxa"/>
            <w:hideMark/>
          </w:tcPr>
          <w:p w14:paraId="4B23AD2D" w14:textId="77777777" w:rsidR="00CD15AA" w:rsidRDefault="00CD15AA" w:rsidP="001D6A37">
            <w:pPr>
              <w:numPr>
                <w:ilvl w:val="0"/>
                <w:numId w:val="1"/>
              </w:numPr>
              <w:tabs>
                <w:tab w:val="num" w:pos="284"/>
              </w:tabs>
              <w:suppressAutoHyphens/>
              <w:spacing w:after="0" w:line="240" w:lineRule="auto"/>
              <w:rPr>
                <w:rFonts w:ascii="Times New Roman" w:hAnsi="Times New Roman"/>
                <w:b/>
                <w:sz w:val="24"/>
                <w:szCs w:val="24"/>
              </w:rPr>
            </w:pPr>
            <w:r w:rsidRPr="008C0F96">
              <w:rPr>
                <w:rFonts w:ascii="Times New Roman" w:hAnsi="Times New Roman"/>
                <w:b/>
                <w:sz w:val="24"/>
                <w:szCs w:val="24"/>
              </w:rPr>
              <w:t>ОБЩАЯ ХАРАКТЕРИСТИКА ПРИМЕРНОЙ РАБОЧЕЙ ПРОГРАММЫ ПРОФЕССИОНАЛЬНОГО МОДУЛЯ</w:t>
            </w:r>
          </w:p>
          <w:p w14:paraId="32B765E0" w14:textId="77777777" w:rsidR="00CD15AA" w:rsidRDefault="00CD15AA" w:rsidP="00626E00">
            <w:pPr>
              <w:suppressAutoHyphens/>
              <w:spacing w:after="0" w:line="240" w:lineRule="auto"/>
              <w:rPr>
                <w:rFonts w:ascii="Times New Roman" w:hAnsi="Times New Roman"/>
                <w:b/>
                <w:sz w:val="24"/>
                <w:szCs w:val="24"/>
              </w:rPr>
            </w:pPr>
          </w:p>
          <w:p w14:paraId="40CC03A3"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6DB46612" w14:textId="77777777" w:rsidR="00CD15AA" w:rsidRPr="008C0F96" w:rsidRDefault="00CD15AA" w:rsidP="00626E00">
            <w:pPr>
              <w:spacing w:after="0" w:line="240" w:lineRule="auto"/>
              <w:jc w:val="center"/>
              <w:rPr>
                <w:rFonts w:ascii="Times New Roman" w:hAnsi="Times New Roman"/>
                <w:b/>
                <w:sz w:val="24"/>
                <w:szCs w:val="24"/>
              </w:rPr>
            </w:pPr>
          </w:p>
        </w:tc>
      </w:tr>
      <w:tr w:rsidR="00CD15AA" w:rsidRPr="008C0F96" w14:paraId="2DE8D808" w14:textId="77777777" w:rsidTr="00626E00">
        <w:tc>
          <w:tcPr>
            <w:tcW w:w="7501" w:type="dxa"/>
            <w:hideMark/>
          </w:tcPr>
          <w:p w14:paraId="2BC2FE3E" w14:textId="77777777" w:rsidR="00CD15AA" w:rsidRDefault="00CD15AA" w:rsidP="001D6A37">
            <w:pPr>
              <w:numPr>
                <w:ilvl w:val="0"/>
                <w:numId w:val="1"/>
              </w:numPr>
              <w:tabs>
                <w:tab w:val="num" w:pos="284"/>
              </w:tabs>
              <w:suppressAutoHyphens/>
              <w:spacing w:after="0" w:line="240" w:lineRule="auto"/>
              <w:rPr>
                <w:rFonts w:ascii="Times New Roman" w:hAnsi="Times New Roman"/>
                <w:b/>
                <w:sz w:val="24"/>
                <w:szCs w:val="24"/>
              </w:rPr>
            </w:pPr>
            <w:r w:rsidRPr="008C0F96">
              <w:rPr>
                <w:rFonts w:ascii="Times New Roman" w:hAnsi="Times New Roman"/>
                <w:b/>
                <w:sz w:val="24"/>
                <w:szCs w:val="24"/>
              </w:rPr>
              <w:t>СТРУКТУРА И СОДЕРЖАНИЕ ПРОФЕССИОНАЛЬНОГО МОДУЛЯ</w:t>
            </w:r>
          </w:p>
          <w:p w14:paraId="72A06770" w14:textId="77777777" w:rsidR="00CD15AA" w:rsidRPr="008C0F96" w:rsidRDefault="00CD15AA" w:rsidP="00626E00">
            <w:pPr>
              <w:suppressAutoHyphens/>
              <w:spacing w:after="0" w:line="240" w:lineRule="auto"/>
              <w:rPr>
                <w:rFonts w:ascii="Times New Roman" w:hAnsi="Times New Roman"/>
                <w:b/>
                <w:sz w:val="24"/>
                <w:szCs w:val="24"/>
              </w:rPr>
            </w:pPr>
          </w:p>
          <w:p w14:paraId="0EAD2881" w14:textId="77777777" w:rsidR="00CD15AA" w:rsidRDefault="00CD15AA" w:rsidP="001D6A37">
            <w:pPr>
              <w:numPr>
                <w:ilvl w:val="0"/>
                <w:numId w:val="1"/>
              </w:numPr>
              <w:tabs>
                <w:tab w:val="num" w:pos="284"/>
              </w:tabs>
              <w:suppressAutoHyphens/>
              <w:spacing w:after="0" w:line="240" w:lineRule="auto"/>
              <w:rPr>
                <w:rFonts w:ascii="Times New Roman" w:hAnsi="Times New Roman"/>
                <w:b/>
                <w:sz w:val="24"/>
                <w:szCs w:val="24"/>
              </w:rPr>
            </w:pPr>
            <w:r w:rsidRPr="008C0F96">
              <w:rPr>
                <w:rFonts w:ascii="Times New Roman" w:hAnsi="Times New Roman"/>
                <w:b/>
                <w:sz w:val="24"/>
                <w:szCs w:val="24"/>
              </w:rPr>
              <w:t>УСЛОВИЯ РЕАЛИЗАЦИИ ПРОФЕССИОНАЛЬНОГО МОДУЛЯ</w:t>
            </w:r>
          </w:p>
          <w:p w14:paraId="23F7973C" w14:textId="77777777" w:rsidR="00CD15AA" w:rsidRPr="00383065" w:rsidRDefault="00CD15AA" w:rsidP="00626E00">
            <w:pPr>
              <w:suppressAutoHyphens/>
              <w:spacing w:after="0" w:line="240" w:lineRule="auto"/>
              <w:rPr>
                <w:rFonts w:ascii="Times New Roman" w:hAnsi="Times New Roman"/>
                <w:b/>
                <w:sz w:val="24"/>
                <w:szCs w:val="24"/>
              </w:rPr>
            </w:pPr>
          </w:p>
          <w:p w14:paraId="6C719F60"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5DFC2A1F" w14:textId="77777777" w:rsidR="00CD15AA" w:rsidRPr="008C0F96" w:rsidRDefault="00CD15AA" w:rsidP="00626E00">
            <w:pPr>
              <w:spacing w:after="0" w:line="240" w:lineRule="auto"/>
              <w:jc w:val="center"/>
              <w:rPr>
                <w:rFonts w:ascii="Times New Roman" w:hAnsi="Times New Roman"/>
                <w:b/>
                <w:sz w:val="24"/>
                <w:szCs w:val="24"/>
              </w:rPr>
            </w:pPr>
          </w:p>
        </w:tc>
      </w:tr>
      <w:tr w:rsidR="00CD15AA" w:rsidRPr="008C0F96" w14:paraId="4D8CD9D6" w14:textId="77777777" w:rsidTr="00626E00">
        <w:tc>
          <w:tcPr>
            <w:tcW w:w="7501" w:type="dxa"/>
          </w:tcPr>
          <w:p w14:paraId="58B46C8B" w14:textId="77777777" w:rsidR="00CD15AA" w:rsidRPr="008C0F96" w:rsidRDefault="00CD15AA" w:rsidP="001D6A37">
            <w:pPr>
              <w:numPr>
                <w:ilvl w:val="0"/>
                <w:numId w:val="1"/>
              </w:numPr>
              <w:suppressAutoHyphens/>
              <w:spacing w:after="0" w:line="240" w:lineRule="auto"/>
              <w:rPr>
                <w:rFonts w:ascii="Times New Roman" w:hAnsi="Times New Roman"/>
                <w:b/>
                <w:sz w:val="24"/>
                <w:szCs w:val="24"/>
              </w:rPr>
            </w:pPr>
            <w:r w:rsidRPr="008C0F96">
              <w:rPr>
                <w:rFonts w:ascii="Times New Roman" w:hAnsi="Times New Roman"/>
                <w:b/>
                <w:sz w:val="24"/>
                <w:szCs w:val="24"/>
              </w:rPr>
              <w:t>КОНТРОЛЬ И ОЦЕНКА РЕЗУЛЬТАТОВ ОСВОЕНИЯ ПРОФЕССИОНАЛЬНОГО МОДУЛЯ</w:t>
            </w:r>
          </w:p>
          <w:p w14:paraId="1CB4EED5"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643B2F27" w14:textId="77777777" w:rsidR="00CD15AA" w:rsidRPr="008C0F96" w:rsidRDefault="00CD15AA" w:rsidP="00626E00">
            <w:pPr>
              <w:spacing w:after="0" w:line="240" w:lineRule="auto"/>
              <w:jc w:val="center"/>
              <w:rPr>
                <w:rFonts w:ascii="Times New Roman" w:hAnsi="Times New Roman"/>
                <w:b/>
                <w:sz w:val="24"/>
                <w:szCs w:val="24"/>
              </w:rPr>
            </w:pPr>
          </w:p>
        </w:tc>
      </w:tr>
    </w:tbl>
    <w:p w14:paraId="2F8DCB72" w14:textId="77777777" w:rsidR="00CD15AA" w:rsidRPr="008C0F96" w:rsidRDefault="00CD15AA" w:rsidP="00CD15AA">
      <w:pPr>
        <w:spacing w:after="0" w:line="240" w:lineRule="auto"/>
        <w:rPr>
          <w:rFonts w:ascii="Times New Roman" w:hAnsi="Times New Roman"/>
          <w:b/>
          <w:i/>
          <w:sz w:val="24"/>
          <w:szCs w:val="24"/>
        </w:rPr>
        <w:sectPr w:rsidR="00CD15AA" w:rsidRPr="008C0F96">
          <w:pgSz w:w="11907" w:h="16840"/>
          <w:pgMar w:top="1134" w:right="851" w:bottom="992" w:left="1418" w:header="709" w:footer="709" w:gutter="0"/>
          <w:cols w:space="720"/>
        </w:sectPr>
      </w:pPr>
    </w:p>
    <w:p w14:paraId="6DC2B30C"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lastRenderedPageBreak/>
        <w:t>1. ОБЩАЯ ХАРАКТЕРИСТИКА ПРИМЕРНОЙ РАБОЧЕЙ ПРОГРАММЫ</w:t>
      </w:r>
    </w:p>
    <w:p w14:paraId="615BBD02"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ПРОФЕССИОНАЛЬНОГО МОДУЛЯ</w:t>
      </w:r>
    </w:p>
    <w:p w14:paraId="176ED410" w14:textId="24E44A2A" w:rsidR="00CD15AA" w:rsidRPr="008C0F96" w:rsidRDefault="00DE3171" w:rsidP="00CD15AA">
      <w:pPr>
        <w:spacing w:after="0" w:line="240" w:lineRule="auto"/>
        <w:jc w:val="center"/>
        <w:rPr>
          <w:rFonts w:ascii="Times New Roman" w:hAnsi="Times New Roman"/>
          <w:b/>
          <w:sz w:val="24"/>
          <w:szCs w:val="24"/>
        </w:rPr>
      </w:pPr>
      <w:r>
        <w:rPr>
          <w:rFonts w:ascii="Times New Roman" w:hAnsi="Times New Roman"/>
          <w:b/>
          <w:sz w:val="24"/>
          <w:szCs w:val="24"/>
        </w:rPr>
        <w:t>«</w:t>
      </w:r>
      <w:r w:rsidRPr="008C0F96">
        <w:rPr>
          <w:rFonts w:ascii="Times New Roman" w:hAnsi="Times New Roman"/>
          <w:b/>
          <w:sz w:val="24"/>
          <w:szCs w:val="24"/>
        </w:rPr>
        <w:t>ПМн</w:t>
      </w:r>
      <w:r>
        <w:rPr>
          <w:rFonts w:ascii="Times New Roman" w:hAnsi="Times New Roman"/>
          <w:b/>
          <w:sz w:val="24"/>
          <w:szCs w:val="24"/>
          <w:vertAlign w:val="subscript"/>
        </w:rPr>
        <w:t>1</w:t>
      </w:r>
      <w:r w:rsidRPr="008C0F96">
        <w:rPr>
          <w:rFonts w:ascii="Times New Roman" w:hAnsi="Times New Roman"/>
          <w:b/>
          <w:sz w:val="24"/>
          <w:szCs w:val="24"/>
        </w:rPr>
        <w:t xml:space="preserve">. 01 </w:t>
      </w:r>
      <w:r>
        <w:rPr>
          <w:rFonts w:ascii="Times New Roman" w:hAnsi="Times New Roman"/>
          <w:b/>
          <w:sz w:val="24"/>
          <w:szCs w:val="24"/>
        </w:rPr>
        <w:t>О</w:t>
      </w:r>
      <w:r w:rsidRPr="008C0F96">
        <w:rPr>
          <w:rFonts w:ascii="Times New Roman" w:hAnsi="Times New Roman"/>
          <w:b/>
          <w:sz w:val="24"/>
          <w:szCs w:val="24"/>
        </w:rPr>
        <w:t xml:space="preserve">рганизация и ведение технологического процесса производства продукции на автоматизированных технологических линиях производства пищевой продукции </w:t>
      </w:r>
      <w:r w:rsidRPr="008C0F96">
        <w:rPr>
          <w:rFonts w:ascii="Times New Roman" w:hAnsi="Times New Roman"/>
          <w:b/>
          <w:sz w:val="24"/>
          <w:szCs w:val="24"/>
        </w:rPr>
        <w:br/>
        <w:t>из мясного сырья (по в</w:t>
      </w:r>
      <w:r>
        <w:rPr>
          <w:rFonts w:ascii="Times New Roman" w:hAnsi="Times New Roman"/>
          <w:b/>
          <w:sz w:val="24"/>
          <w:szCs w:val="24"/>
        </w:rPr>
        <w:t>ыбору</w:t>
      </w:r>
      <w:r w:rsidRPr="008C0F96">
        <w:rPr>
          <w:rFonts w:ascii="Times New Roman" w:hAnsi="Times New Roman"/>
          <w:b/>
          <w:sz w:val="24"/>
          <w:szCs w:val="24"/>
        </w:rPr>
        <w:t>)</w:t>
      </w:r>
      <w:r>
        <w:rPr>
          <w:rFonts w:ascii="Times New Roman" w:hAnsi="Times New Roman"/>
          <w:b/>
          <w:sz w:val="24"/>
          <w:szCs w:val="24"/>
        </w:rPr>
        <w:t>»</w:t>
      </w:r>
    </w:p>
    <w:p w14:paraId="11CA3797" w14:textId="77777777" w:rsidR="00CD15AA" w:rsidRPr="008C0F96" w:rsidRDefault="00CD15AA" w:rsidP="00CD15AA">
      <w:pPr>
        <w:suppressAutoHyphens/>
        <w:spacing w:after="0" w:line="240" w:lineRule="auto"/>
        <w:ind w:firstLine="709"/>
        <w:rPr>
          <w:rFonts w:ascii="Times New Roman" w:hAnsi="Times New Roman"/>
          <w:b/>
          <w:sz w:val="24"/>
          <w:szCs w:val="24"/>
          <w:vertAlign w:val="superscript"/>
        </w:rPr>
      </w:pPr>
    </w:p>
    <w:p w14:paraId="15C3642A" w14:textId="77777777" w:rsidR="00CD15AA" w:rsidRPr="008C0F96" w:rsidRDefault="00CD15AA" w:rsidP="00CD15AA">
      <w:pPr>
        <w:suppressAutoHyphens/>
        <w:spacing w:after="0" w:line="240" w:lineRule="auto"/>
        <w:ind w:firstLine="709"/>
        <w:rPr>
          <w:rFonts w:ascii="Times New Roman" w:hAnsi="Times New Roman"/>
          <w:b/>
          <w:sz w:val="24"/>
          <w:szCs w:val="24"/>
        </w:rPr>
      </w:pPr>
      <w:r w:rsidRPr="008C0F96">
        <w:rPr>
          <w:rFonts w:ascii="Times New Roman" w:hAnsi="Times New Roman"/>
          <w:b/>
          <w:sz w:val="24"/>
          <w:szCs w:val="24"/>
        </w:rPr>
        <w:t xml:space="preserve">1.1. Цель и планируемые результаты освоения профессионального модуля </w:t>
      </w:r>
    </w:p>
    <w:p w14:paraId="03E65D9A" w14:textId="248E918A" w:rsidR="00CD15AA" w:rsidRPr="008C0F96" w:rsidRDefault="00CD15AA" w:rsidP="00CD15AA">
      <w:pPr>
        <w:suppressAutoHyphen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860C61">
        <w:rPr>
          <w:rFonts w:ascii="Times New Roman" w:hAnsi="Times New Roman"/>
          <w:sz w:val="24"/>
          <w:szCs w:val="24"/>
        </w:rPr>
        <w:t>О</w:t>
      </w:r>
      <w:r w:rsidRPr="008C0F96">
        <w:rPr>
          <w:rFonts w:ascii="Times New Roman" w:hAnsi="Times New Roman"/>
          <w:sz w:val="24"/>
          <w:szCs w:val="24"/>
        </w:rPr>
        <w:t>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 и соответствующие ему общие компетенции и профессиональные компетенции:</w:t>
      </w:r>
    </w:p>
    <w:p w14:paraId="37A19538" w14:textId="77777777" w:rsidR="00CD15AA" w:rsidRPr="008C0F96" w:rsidRDefault="00CD15AA" w:rsidP="00CD15AA">
      <w:pPr>
        <w:spacing w:after="0" w:line="240" w:lineRule="auto"/>
        <w:ind w:firstLine="709"/>
        <w:jc w:val="both"/>
        <w:rPr>
          <w:rFonts w:ascii="Times New Roman" w:hAnsi="Times New Roman"/>
          <w:sz w:val="24"/>
          <w:szCs w:val="24"/>
        </w:rPr>
      </w:pPr>
      <w:r w:rsidRPr="008C0F96">
        <w:rPr>
          <w:rFonts w:ascii="Times New Roman" w:hAnsi="Times New Roman"/>
          <w:sz w:val="24"/>
          <w:szCs w:val="24"/>
        </w:rPr>
        <w:t>1.1.1. Перечень общих компетенций</w:t>
      </w:r>
      <w:r>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15AA" w:rsidRPr="008C0F96" w14:paraId="11417AB1" w14:textId="77777777" w:rsidTr="00626E00">
        <w:tc>
          <w:tcPr>
            <w:tcW w:w="1229" w:type="dxa"/>
            <w:tcBorders>
              <w:top w:val="single" w:sz="4" w:space="0" w:color="auto"/>
              <w:left w:val="single" w:sz="4" w:space="0" w:color="auto"/>
              <w:bottom w:val="single" w:sz="4" w:space="0" w:color="auto"/>
              <w:right w:val="single" w:sz="4" w:space="0" w:color="auto"/>
            </w:tcBorders>
            <w:hideMark/>
          </w:tcPr>
          <w:p w14:paraId="4CE648A1"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397D26AD"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Наименование общих компетенций</w:t>
            </w:r>
          </w:p>
        </w:tc>
      </w:tr>
      <w:tr w:rsidR="00CD15AA" w:rsidRPr="008C0F96" w14:paraId="3D3DECAE" w14:textId="77777777" w:rsidTr="00626E00">
        <w:tc>
          <w:tcPr>
            <w:tcW w:w="1229" w:type="dxa"/>
            <w:tcBorders>
              <w:top w:val="single" w:sz="4" w:space="0" w:color="auto"/>
              <w:left w:val="single" w:sz="4" w:space="0" w:color="auto"/>
              <w:bottom w:val="single" w:sz="4" w:space="0" w:color="auto"/>
              <w:right w:val="single" w:sz="4" w:space="0" w:color="auto"/>
            </w:tcBorders>
            <w:vAlign w:val="center"/>
          </w:tcPr>
          <w:p w14:paraId="180C827D" w14:textId="77777777" w:rsidR="00CD15AA" w:rsidRPr="00860C61" w:rsidRDefault="00CD15AA" w:rsidP="00626E00">
            <w:pPr>
              <w:pStyle w:val="2"/>
              <w:spacing w:before="0" w:after="0"/>
              <w:jc w:val="center"/>
              <w:rPr>
                <w:rStyle w:val="af0"/>
                <w:rFonts w:ascii="Times New Roman" w:hAnsi="Times New Roman"/>
                <w:b w:val="0"/>
                <w:i/>
                <w:iCs w:val="0"/>
                <w:sz w:val="24"/>
                <w:szCs w:val="24"/>
              </w:rPr>
            </w:pPr>
            <w:r w:rsidRPr="00860C61">
              <w:rPr>
                <w:rStyle w:val="af0"/>
                <w:rFonts w:ascii="Times New Roman" w:hAnsi="Times New Roman"/>
                <w:b w:val="0"/>
                <w:iCs w:val="0"/>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32F6B301" w14:textId="77777777" w:rsidR="00CD15AA" w:rsidRPr="008C0F96" w:rsidRDefault="00CD15AA" w:rsidP="00626E00">
            <w:pPr>
              <w:pStyle w:val="2"/>
              <w:suppressAutoHyphens/>
              <w:spacing w:before="0" w:after="0"/>
              <w:jc w:val="both"/>
              <w:rPr>
                <w:rStyle w:val="af0"/>
                <w:rFonts w:ascii="Times New Roman" w:hAnsi="Times New Roman"/>
                <w:b w:val="0"/>
                <w:i/>
                <w:iCs w:val="0"/>
                <w:sz w:val="24"/>
                <w:szCs w:val="24"/>
              </w:rPr>
            </w:pPr>
            <w:r w:rsidRPr="008C0F96">
              <w:rPr>
                <w:rStyle w:val="af0"/>
                <w:rFonts w:ascii="Times New Roman" w:hAnsi="Times New Roman"/>
                <w:b w:val="0"/>
                <w:iCs w:val="0"/>
                <w:sz w:val="24"/>
                <w:szCs w:val="24"/>
              </w:rPr>
              <w:t>Выбирать способы решения задач профессиональной деятельности применительно к различным контекстам.</w:t>
            </w:r>
          </w:p>
        </w:tc>
      </w:tr>
      <w:tr w:rsidR="00CD15AA" w:rsidRPr="008C0F96" w14:paraId="4E5917D6" w14:textId="77777777" w:rsidTr="00626E00">
        <w:tc>
          <w:tcPr>
            <w:tcW w:w="1229" w:type="dxa"/>
            <w:tcBorders>
              <w:top w:val="single" w:sz="4" w:space="0" w:color="auto"/>
              <w:left w:val="single" w:sz="4" w:space="0" w:color="auto"/>
              <w:bottom w:val="single" w:sz="4" w:space="0" w:color="auto"/>
              <w:right w:val="single" w:sz="4" w:space="0" w:color="auto"/>
            </w:tcBorders>
            <w:vAlign w:val="center"/>
            <w:hideMark/>
          </w:tcPr>
          <w:p w14:paraId="0BAD9559" w14:textId="77777777" w:rsidR="00CD15AA" w:rsidRPr="00860C61" w:rsidRDefault="00CD15AA" w:rsidP="00626E00">
            <w:pPr>
              <w:pStyle w:val="2"/>
              <w:spacing w:before="0" w:after="0"/>
              <w:jc w:val="center"/>
              <w:rPr>
                <w:rStyle w:val="af0"/>
                <w:rFonts w:ascii="Times New Roman" w:hAnsi="Times New Roman"/>
                <w:b w:val="0"/>
                <w:i/>
                <w:iCs w:val="0"/>
                <w:sz w:val="24"/>
                <w:szCs w:val="24"/>
              </w:rPr>
            </w:pPr>
            <w:r w:rsidRPr="00860C61">
              <w:rPr>
                <w:rStyle w:val="af0"/>
                <w:rFonts w:ascii="Times New Roman" w:hAnsi="Times New Roman"/>
                <w:b w:val="0"/>
                <w:iCs w:val="0"/>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1D472B69" w14:textId="77777777" w:rsidR="00CD15AA" w:rsidRPr="008C0F96" w:rsidRDefault="00CD15AA" w:rsidP="00626E00">
            <w:pPr>
              <w:pStyle w:val="2"/>
              <w:suppressAutoHyphens/>
              <w:spacing w:before="0" w:after="0"/>
              <w:jc w:val="both"/>
              <w:rPr>
                <w:rStyle w:val="af0"/>
                <w:rFonts w:ascii="Times New Roman" w:hAnsi="Times New Roman"/>
                <w:b w:val="0"/>
                <w:i/>
                <w:iCs w:val="0"/>
                <w:sz w:val="24"/>
                <w:szCs w:val="24"/>
              </w:rPr>
            </w:pPr>
            <w:r w:rsidRPr="008C0F96">
              <w:rPr>
                <w:rStyle w:val="af0"/>
                <w:rFonts w:ascii="Times New Roman" w:hAnsi="Times New Roman"/>
                <w:b w:val="0"/>
                <w:iCs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D15AA" w:rsidRPr="008C0F96" w14:paraId="080E45A6" w14:textId="77777777" w:rsidTr="00626E00">
        <w:tc>
          <w:tcPr>
            <w:tcW w:w="1229" w:type="dxa"/>
            <w:tcBorders>
              <w:top w:val="single" w:sz="4" w:space="0" w:color="auto"/>
              <w:left w:val="single" w:sz="4" w:space="0" w:color="auto"/>
              <w:bottom w:val="single" w:sz="4" w:space="0" w:color="auto"/>
              <w:right w:val="single" w:sz="4" w:space="0" w:color="auto"/>
            </w:tcBorders>
            <w:vAlign w:val="center"/>
          </w:tcPr>
          <w:p w14:paraId="4AF44B87" w14:textId="77777777" w:rsidR="00CD15AA" w:rsidRPr="00860C61" w:rsidRDefault="00CD15AA" w:rsidP="00626E00">
            <w:pPr>
              <w:pStyle w:val="2"/>
              <w:spacing w:before="0" w:after="0"/>
              <w:jc w:val="center"/>
              <w:rPr>
                <w:rStyle w:val="af0"/>
                <w:rFonts w:ascii="Times New Roman" w:hAnsi="Times New Roman"/>
                <w:b w:val="0"/>
                <w:i/>
                <w:iCs w:val="0"/>
                <w:sz w:val="24"/>
                <w:szCs w:val="24"/>
              </w:rPr>
            </w:pPr>
            <w:r w:rsidRPr="00860C61">
              <w:rPr>
                <w:rStyle w:val="af0"/>
                <w:rFonts w:ascii="Times New Roman" w:hAnsi="Times New Roman"/>
                <w:b w:val="0"/>
                <w:iCs w:val="0"/>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19024B45" w14:textId="77777777" w:rsidR="00CD15AA" w:rsidRPr="008C0F96" w:rsidRDefault="00CD15AA" w:rsidP="00626E00">
            <w:pPr>
              <w:pStyle w:val="2"/>
              <w:suppressAutoHyphens/>
              <w:spacing w:before="0" w:after="0"/>
              <w:jc w:val="both"/>
              <w:rPr>
                <w:rStyle w:val="af0"/>
                <w:rFonts w:ascii="Times New Roman" w:hAnsi="Times New Roman"/>
                <w:b w:val="0"/>
                <w:i/>
                <w:iCs w:val="0"/>
                <w:sz w:val="24"/>
                <w:szCs w:val="24"/>
              </w:rPr>
            </w:pPr>
            <w:r w:rsidRPr="008C0F96">
              <w:rPr>
                <w:rStyle w:val="af0"/>
                <w:rFonts w:ascii="Times New Roman" w:hAnsi="Times New Roman"/>
                <w:b w:val="0"/>
                <w:iCs w:val="0"/>
                <w:sz w:val="24"/>
                <w:szCs w:val="24"/>
              </w:rPr>
              <w:t>Эффективно взаимодействовать и работать в коллективе и команде.</w:t>
            </w:r>
          </w:p>
        </w:tc>
      </w:tr>
    </w:tbl>
    <w:p w14:paraId="4B685188" w14:textId="77777777" w:rsidR="00CD15AA" w:rsidRPr="008C0F96" w:rsidRDefault="00CD15AA" w:rsidP="00CD15AA">
      <w:pPr>
        <w:pStyle w:val="2"/>
        <w:spacing w:before="0" w:after="0"/>
        <w:ind w:firstLine="709"/>
        <w:jc w:val="both"/>
        <w:rPr>
          <w:rStyle w:val="af0"/>
          <w:rFonts w:ascii="Times New Roman" w:hAnsi="Times New Roman"/>
          <w:sz w:val="24"/>
          <w:szCs w:val="24"/>
        </w:rPr>
      </w:pPr>
    </w:p>
    <w:p w14:paraId="7C0C9C71" w14:textId="77777777" w:rsidR="00CD15AA" w:rsidRPr="006F047A" w:rsidRDefault="00CD15AA" w:rsidP="00CD15AA">
      <w:pPr>
        <w:pStyle w:val="2"/>
        <w:spacing w:before="0" w:after="0"/>
        <w:ind w:firstLine="709"/>
        <w:jc w:val="both"/>
        <w:rPr>
          <w:rStyle w:val="af0"/>
          <w:rFonts w:ascii="Times New Roman" w:hAnsi="Times New Roman"/>
          <w:b w:val="0"/>
          <w:sz w:val="24"/>
          <w:szCs w:val="24"/>
          <w:lang w:val="ru-RU"/>
        </w:rPr>
      </w:pPr>
      <w:r w:rsidRPr="008C0F96">
        <w:rPr>
          <w:rStyle w:val="af0"/>
          <w:rFonts w:ascii="Times New Roman" w:hAnsi="Times New Roman"/>
          <w:b w:val="0"/>
          <w:sz w:val="24"/>
          <w:szCs w:val="24"/>
        </w:rPr>
        <w:t>1.1.2. Перечень профессиональных компетенций</w:t>
      </w:r>
      <w:r>
        <w:rPr>
          <w:rStyle w:val="af0"/>
          <w:rFonts w:ascii="Times New Roman" w:hAnsi="Times New Roman"/>
          <w:b w:val="0"/>
          <w:sz w:val="24"/>
          <w:szCs w:val="24"/>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15AA" w:rsidRPr="008C0F96" w14:paraId="4739EFB1"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0ADA8EE5"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7DA893C5"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Наименование видов деятельности и профессиональных компетенций</w:t>
            </w:r>
          </w:p>
        </w:tc>
      </w:tr>
      <w:tr w:rsidR="00CD15AA" w:rsidRPr="008C0F96" w14:paraId="3AD4CF23"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14AD2E59" w14:textId="77777777" w:rsidR="00CD15AA" w:rsidRPr="00860C61" w:rsidRDefault="00CD15AA" w:rsidP="00626E00">
            <w:pPr>
              <w:pStyle w:val="2"/>
              <w:spacing w:before="0" w:after="0"/>
              <w:jc w:val="center"/>
              <w:rPr>
                <w:rStyle w:val="af0"/>
                <w:rFonts w:ascii="Times New Roman" w:hAnsi="Times New Roman"/>
                <w:b w:val="0"/>
                <w:sz w:val="24"/>
                <w:szCs w:val="24"/>
              </w:rPr>
            </w:pPr>
            <w:r w:rsidRPr="00860C61">
              <w:rPr>
                <w:rStyle w:val="af0"/>
                <w:rFonts w:ascii="Times New Roman" w:hAnsi="Times New Roman"/>
                <w:b w:val="0"/>
                <w:sz w:val="24"/>
                <w:szCs w:val="24"/>
              </w:rPr>
              <w:t>ВД 1</w:t>
            </w:r>
          </w:p>
        </w:tc>
        <w:tc>
          <w:tcPr>
            <w:tcW w:w="8367" w:type="dxa"/>
            <w:tcBorders>
              <w:top w:val="single" w:sz="4" w:space="0" w:color="auto"/>
              <w:left w:val="single" w:sz="4" w:space="0" w:color="auto"/>
              <w:bottom w:val="single" w:sz="4" w:space="0" w:color="auto"/>
              <w:right w:val="single" w:sz="4" w:space="0" w:color="auto"/>
            </w:tcBorders>
          </w:tcPr>
          <w:p w14:paraId="52D7C607"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 xml:space="preserve">Организация и ведение технологического процесса производства продукции на автоматизированных технологических линиях </w:t>
            </w:r>
            <w:r w:rsidRPr="008C0F96">
              <w:rPr>
                <w:rStyle w:val="af0"/>
                <w:rFonts w:ascii="Times New Roman" w:hAnsi="Times New Roman"/>
                <w:b w:val="0"/>
                <w:sz w:val="24"/>
                <w:szCs w:val="24"/>
                <w:lang w:val="ru-RU"/>
              </w:rPr>
              <w:t xml:space="preserve">производства пищевой продукции </w:t>
            </w:r>
            <w:r w:rsidRPr="008C0F96">
              <w:rPr>
                <w:rStyle w:val="af0"/>
                <w:rFonts w:ascii="Times New Roman" w:hAnsi="Times New Roman"/>
                <w:b w:val="0"/>
                <w:sz w:val="24"/>
                <w:szCs w:val="24"/>
              </w:rPr>
              <w:t xml:space="preserve">из </w:t>
            </w:r>
            <w:r w:rsidRPr="008C0F96">
              <w:rPr>
                <w:rStyle w:val="af0"/>
                <w:rFonts w:ascii="Times New Roman" w:hAnsi="Times New Roman"/>
                <w:b w:val="0"/>
                <w:sz w:val="24"/>
                <w:szCs w:val="24"/>
                <w:lang w:val="ru-RU"/>
              </w:rPr>
              <w:t xml:space="preserve">мясного </w:t>
            </w:r>
            <w:r w:rsidRPr="008C0F96">
              <w:rPr>
                <w:rStyle w:val="af0"/>
                <w:rFonts w:ascii="Times New Roman" w:hAnsi="Times New Roman"/>
                <w:b w:val="0"/>
                <w:sz w:val="24"/>
                <w:szCs w:val="24"/>
              </w:rPr>
              <w:t xml:space="preserve">сырья (по </w:t>
            </w:r>
            <w:r w:rsidRPr="008C0F96">
              <w:rPr>
                <w:rStyle w:val="af0"/>
                <w:rFonts w:ascii="Times New Roman" w:hAnsi="Times New Roman"/>
                <w:b w:val="0"/>
                <w:sz w:val="24"/>
                <w:szCs w:val="24"/>
                <w:lang w:val="ru-RU"/>
              </w:rPr>
              <w:t>выбору</w:t>
            </w:r>
            <w:r w:rsidRPr="008C0F96">
              <w:rPr>
                <w:rStyle w:val="af0"/>
                <w:rFonts w:ascii="Times New Roman" w:hAnsi="Times New Roman"/>
                <w:b w:val="0"/>
                <w:sz w:val="24"/>
                <w:szCs w:val="24"/>
              </w:rPr>
              <w:t>).</w:t>
            </w:r>
          </w:p>
        </w:tc>
      </w:tr>
      <w:tr w:rsidR="00CD15AA" w:rsidRPr="008C0F96" w14:paraId="002A0353"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111B4E54" w14:textId="77777777" w:rsidR="00CD15AA" w:rsidRPr="00860C61" w:rsidRDefault="00CD15AA" w:rsidP="00626E00">
            <w:pPr>
              <w:pStyle w:val="2"/>
              <w:spacing w:before="0" w:after="0"/>
              <w:jc w:val="center"/>
              <w:rPr>
                <w:rStyle w:val="af0"/>
                <w:rFonts w:ascii="Times New Roman" w:hAnsi="Times New Roman"/>
                <w:b w:val="0"/>
                <w:sz w:val="24"/>
                <w:szCs w:val="24"/>
              </w:rPr>
            </w:pPr>
            <w:r w:rsidRPr="00860C61">
              <w:rPr>
                <w:rStyle w:val="af0"/>
                <w:rFonts w:ascii="Times New Roman" w:hAnsi="Times New Roman"/>
                <w:b w:val="0"/>
                <w:sz w:val="24"/>
                <w:szCs w:val="24"/>
              </w:rPr>
              <w:t>ПК 1.1.</w:t>
            </w:r>
          </w:p>
        </w:tc>
        <w:tc>
          <w:tcPr>
            <w:tcW w:w="8367" w:type="dxa"/>
            <w:tcBorders>
              <w:top w:val="single" w:sz="4" w:space="0" w:color="auto"/>
              <w:left w:val="single" w:sz="4" w:space="0" w:color="auto"/>
              <w:bottom w:val="single" w:sz="4" w:space="0" w:color="auto"/>
              <w:right w:val="single" w:sz="4" w:space="0" w:color="auto"/>
            </w:tcBorders>
          </w:tcPr>
          <w:p w14:paraId="5F98B379"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Осуществлять сдачу-приемку сырья и расходных материалов для производства продуктов питания из мясного сырья.</w:t>
            </w:r>
          </w:p>
        </w:tc>
      </w:tr>
      <w:tr w:rsidR="00CD15AA" w:rsidRPr="008C0F96" w14:paraId="1E68E964"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66CE3CE0" w14:textId="77777777" w:rsidR="00CD15AA" w:rsidRPr="00860C61" w:rsidRDefault="00CD15AA" w:rsidP="00626E00">
            <w:pPr>
              <w:pStyle w:val="2"/>
              <w:spacing w:before="0" w:after="0"/>
              <w:jc w:val="center"/>
              <w:rPr>
                <w:rStyle w:val="af0"/>
                <w:rFonts w:ascii="Times New Roman" w:hAnsi="Times New Roman"/>
                <w:b w:val="0"/>
                <w:sz w:val="24"/>
                <w:szCs w:val="24"/>
                <w:lang w:val="ru-RU"/>
              </w:rPr>
            </w:pPr>
            <w:r w:rsidRPr="00860C61">
              <w:rPr>
                <w:rStyle w:val="af0"/>
                <w:rFonts w:ascii="Times New Roman" w:hAnsi="Times New Roman"/>
                <w:b w:val="0"/>
                <w:sz w:val="24"/>
                <w:szCs w:val="24"/>
              </w:rPr>
              <w:t>ПК 1.2</w:t>
            </w:r>
            <w:r w:rsidRPr="00860C61">
              <w:rPr>
                <w:rStyle w:val="af0"/>
                <w:rFonts w:ascii="Times New Roman" w:hAnsi="Times New Roman"/>
                <w:b w:val="0"/>
                <w:sz w:val="24"/>
                <w:szCs w:val="24"/>
                <w:lang w:val="ru-RU"/>
              </w:rPr>
              <w:t>.</w:t>
            </w:r>
          </w:p>
        </w:tc>
        <w:tc>
          <w:tcPr>
            <w:tcW w:w="8367" w:type="dxa"/>
            <w:tcBorders>
              <w:top w:val="single" w:sz="4" w:space="0" w:color="auto"/>
              <w:left w:val="single" w:sz="4" w:space="0" w:color="auto"/>
              <w:bottom w:val="single" w:sz="4" w:space="0" w:color="auto"/>
              <w:right w:val="single" w:sz="4" w:space="0" w:color="auto"/>
            </w:tcBorders>
          </w:tcPr>
          <w:p w14:paraId="11024049"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Организовывать</w:t>
            </w:r>
            <w:r w:rsidRPr="00634817">
              <w:rPr>
                <w:rStyle w:val="af0"/>
                <w:rFonts w:ascii="Times New Roman" w:hAnsi="Times New Roman"/>
                <w:b w:val="0"/>
                <w:sz w:val="24"/>
                <w:szCs w:val="24"/>
              </w:rPr>
              <w:t xml:space="preserve"> выполнение</w:t>
            </w:r>
            <w:r w:rsidRPr="008C0F96">
              <w:rPr>
                <w:rStyle w:val="af0"/>
                <w:rFonts w:ascii="Times New Roman" w:hAnsi="Times New Roman"/>
                <w:b w:val="0"/>
                <w:sz w:val="24"/>
                <w:szCs w:val="24"/>
              </w:rPr>
              <w:t xml:space="preserve"> технологическ</w:t>
            </w:r>
            <w:r>
              <w:rPr>
                <w:rStyle w:val="af0"/>
                <w:rFonts w:ascii="Times New Roman" w:hAnsi="Times New Roman"/>
                <w:b w:val="0"/>
                <w:sz w:val="24"/>
                <w:szCs w:val="24"/>
                <w:lang w:val="ru-RU"/>
              </w:rPr>
              <w:t xml:space="preserve">их операций </w:t>
            </w:r>
            <w:r w:rsidRPr="008C0F96">
              <w:rPr>
                <w:rStyle w:val="af0"/>
                <w:rFonts w:ascii="Times New Roman" w:hAnsi="Times New Roman"/>
                <w:b w:val="0"/>
                <w:sz w:val="24"/>
                <w:szCs w:val="24"/>
              </w:rPr>
              <w:t>производства продуктов питания из мясного сырья на автоматизированных технологических линиях в соответствии с технологическими инструкциями.</w:t>
            </w:r>
          </w:p>
        </w:tc>
      </w:tr>
    </w:tbl>
    <w:p w14:paraId="39CE75FF" w14:textId="77777777" w:rsidR="00CD15AA" w:rsidRPr="008C0F96" w:rsidRDefault="00CD15AA" w:rsidP="00CD15AA">
      <w:pPr>
        <w:spacing w:after="0" w:line="240" w:lineRule="auto"/>
        <w:ind w:firstLine="709"/>
        <w:rPr>
          <w:rFonts w:ascii="Times New Roman" w:hAnsi="Times New Roman"/>
          <w:bCs/>
          <w:sz w:val="24"/>
          <w:szCs w:val="24"/>
        </w:rPr>
      </w:pPr>
    </w:p>
    <w:p w14:paraId="40919B37" w14:textId="77777777" w:rsidR="00CD15AA" w:rsidRPr="008C0F96" w:rsidRDefault="00CD15AA" w:rsidP="00CD15AA">
      <w:pPr>
        <w:spacing w:after="0" w:line="240" w:lineRule="auto"/>
        <w:ind w:firstLine="709"/>
        <w:rPr>
          <w:rFonts w:ascii="Times New Roman" w:hAnsi="Times New Roman"/>
          <w:bCs/>
          <w:sz w:val="24"/>
          <w:szCs w:val="24"/>
        </w:rPr>
      </w:pPr>
      <w:r w:rsidRPr="008C0F96">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1186"/>
        <w:gridCol w:w="6514"/>
      </w:tblGrid>
      <w:tr w:rsidR="00C05A97" w:rsidRPr="008C0F96" w14:paraId="1EFB1D58" w14:textId="77777777" w:rsidTr="00C05A97">
        <w:tc>
          <w:tcPr>
            <w:tcW w:w="1928" w:type="dxa"/>
            <w:tcBorders>
              <w:top w:val="single" w:sz="4" w:space="0" w:color="auto"/>
              <w:left w:val="single" w:sz="4" w:space="0" w:color="auto"/>
              <w:bottom w:val="single" w:sz="4" w:space="0" w:color="auto"/>
              <w:right w:val="single" w:sz="4" w:space="0" w:color="auto"/>
            </w:tcBorders>
            <w:hideMark/>
          </w:tcPr>
          <w:p w14:paraId="2CFC762E" w14:textId="4A4FC851" w:rsidR="00C05A97" w:rsidRPr="006505B0" w:rsidRDefault="00C05A97" w:rsidP="00626E00">
            <w:pPr>
              <w:spacing w:after="0" w:line="240" w:lineRule="auto"/>
              <w:rPr>
                <w:rFonts w:ascii="Times New Roman" w:hAnsi="Times New Roman"/>
                <w:b/>
                <w:sz w:val="24"/>
                <w:szCs w:val="24"/>
                <w:lang w:eastAsia="en-US"/>
              </w:rPr>
            </w:pPr>
            <w:r w:rsidRPr="00685D8F">
              <w:rPr>
                <w:rFonts w:ascii="Times New Roman" w:hAnsi="Times New Roman"/>
              </w:rPr>
              <w:t>Владеть навыками</w:t>
            </w:r>
          </w:p>
        </w:tc>
        <w:tc>
          <w:tcPr>
            <w:tcW w:w="1186" w:type="dxa"/>
            <w:tcBorders>
              <w:top w:val="single" w:sz="4" w:space="0" w:color="auto"/>
              <w:left w:val="single" w:sz="4" w:space="0" w:color="auto"/>
              <w:bottom w:val="single" w:sz="4" w:space="0" w:color="auto"/>
              <w:right w:val="single" w:sz="4" w:space="0" w:color="auto"/>
            </w:tcBorders>
          </w:tcPr>
          <w:p w14:paraId="5D1D4E69" w14:textId="77777777" w:rsidR="00C05A97" w:rsidRPr="008C0F96" w:rsidRDefault="00C05A97" w:rsidP="00626E00">
            <w:pPr>
              <w:spacing w:after="0" w:line="240" w:lineRule="auto"/>
              <w:jc w:val="both"/>
              <w:rPr>
                <w:rFonts w:ascii="Times New Roman" w:hAnsi="Times New Roman"/>
                <w:sz w:val="24"/>
                <w:szCs w:val="24"/>
                <w:lang w:eastAsia="en-US"/>
              </w:rPr>
            </w:pPr>
          </w:p>
        </w:tc>
        <w:tc>
          <w:tcPr>
            <w:tcW w:w="6514" w:type="dxa"/>
            <w:tcBorders>
              <w:top w:val="single" w:sz="4" w:space="0" w:color="auto"/>
              <w:left w:val="single" w:sz="4" w:space="0" w:color="auto"/>
              <w:bottom w:val="single" w:sz="4" w:space="0" w:color="auto"/>
              <w:right w:val="single" w:sz="4" w:space="0" w:color="auto"/>
            </w:tcBorders>
          </w:tcPr>
          <w:p w14:paraId="6C4E9D72" w14:textId="07297940" w:rsidR="00C05A97" w:rsidRPr="008C0F96" w:rsidRDefault="00C05A97" w:rsidP="00626E00">
            <w:pPr>
              <w:spacing w:after="0" w:line="240" w:lineRule="auto"/>
              <w:jc w:val="both"/>
              <w:rPr>
                <w:rFonts w:ascii="Times New Roman" w:hAnsi="Times New Roman"/>
                <w:sz w:val="24"/>
                <w:szCs w:val="24"/>
              </w:rPr>
            </w:pPr>
            <w:r w:rsidRPr="008C0F96">
              <w:rPr>
                <w:rFonts w:ascii="Times New Roman" w:hAnsi="Times New Roman"/>
                <w:sz w:val="24"/>
                <w:szCs w:val="24"/>
                <w:lang w:eastAsia="en-US"/>
              </w:rPr>
              <w:t xml:space="preserve">ведения утвержденной учетно-отчетную документации; участия в планировании основных показателей производства продукции и оказания услуг в области производства мяса и мясных продуктов; мониторинга технологических операций производства мяса и мясных продуктов; проверки товарного оформления и хранения продукции; оформления документов на отпущенную продукцию; проверки соблюдения нормативов и правил удаления отходов; участия в разработке предложений по плану выпуска продукции; расчета потребности производства в сырье, материалах и таре; определения потребности в рабочей силе;  инструктажа и обучение персонала на рабочих местах; учета рабочего времени и выработки работающих; организации бесперебойной ритмичной работы на производственном объекте;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планировании основных показателей производства; участия в </w:t>
            </w:r>
            <w:r w:rsidRPr="008C0F96">
              <w:rPr>
                <w:rFonts w:ascii="Times New Roman" w:hAnsi="Times New Roman"/>
                <w:sz w:val="24"/>
                <w:szCs w:val="24"/>
                <w:lang w:eastAsia="en-US"/>
              </w:rPr>
              <w:lastRenderedPageBreak/>
              <w:t>выработке мер по оптимизации процессов производства продукции и оказания услуг в области профессиональной деятельности; составления отчетов по расходу сырья, вспомогательных материалов, упаковки и тары;  анализа отклонений в их расходе (перерасход, экономия) и выявление причин несоответствия нормам.</w:t>
            </w:r>
          </w:p>
        </w:tc>
      </w:tr>
      <w:tr w:rsidR="00C05A97" w:rsidRPr="008C0F96" w14:paraId="69B5C505" w14:textId="77777777" w:rsidTr="00C05A97">
        <w:tc>
          <w:tcPr>
            <w:tcW w:w="1928" w:type="dxa"/>
            <w:tcBorders>
              <w:top w:val="single" w:sz="4" w:space="0" w:color="auto"/>
              <w:left w:val="single" w:sz="4" w:space="0" w:color="auto"/>
              <w:bottom w:val="single" w:sz="4" w:space="0" w:color="auto"/>
              <w:right w:val="single" w:sz="4" w:space="0" w:color="auto"/>
            </w:tcBorders>
            <w:hideMark/>
          </w:tcPr>
          <w:p w14:paraId="22A1876C" w14:textId="77777777" w:rsidR="00C05A97" w:rsidRPr="00860C61" w:rsidRDefault="00C05A97" w:rsidP="00626E00">
            <w:pPr>
              <w:spacing w:after="0" w:line="240" w:lineRule="auto"/>
              <w:rPr>
                <w:rFonts w:ascii="Times New Roman" w:hAnsi="Times New Roman"/>
                <w:bCs/>
                <w:sz w:val="24"/>
                <w:szCs w:val="24"/>
                <w:lang w:eastAsia="en-US"/>
              </w:rPr>
            </w:pPr>
            <w:r w:rsidRPr="00860C61">
              <w:rPr>
                <w:rFonts w:ascii="Times New Roman" w:hAnsi="Times New Roman"/>
                <w:bCs/>
                <w:sz w:val="24"/>
                <w:szCs w:val="24"/>
                <w:lang w:eastAsia="en-US"/>
              </w:rPr>
              <w:lastRenderedPageBreak/>
              <w:t>У</w:t>
            </w:r>
            <w:r w:rsidRPr="00860C61">
              <w:rPr>
                <w:rFonts w:ascii="Times New Roman" w:hAnsi="Times New Roman"/>
                <w:bCs/>
                <w:lang w:eastAsia="en-US"/>
              </w:rPr>
              <w:t>меть</w:t>
            </w:r>
          </w:p>
        </w:tc>
        <w:tc>
          <w:tcPr>
            <w:tcW w:w="1186" w:type="dxa"/>
            <w:tcBorders>
              <w:top w:val="single" w:sz="4" w:space="0" w:color="auto"/>
              <w:left w:val="single" w:sz="4" w:space="0" w:color="auto"/>
              <w:bottom w:val="single" w:sz="4" w:space="0" w:color="auto"/>
              <w:right w:val="single" w:sz="4" w:space="0" w:color="auto"/>
            </w:tcBorders>
          </w:tcPr>
          <w:p w14:paraId="2586FA7C" w14:textId="77777777" w:rsidR="00C05A97" w:rsidRPr="008C0F96" w:rsidRDefault="00C05A97" w:rsidP="00626E00">
            <w:pPr>
              <w:spacing w:after="0" w:line="240" w:lineRule="auto"/>
              <w:jc w:val="both"/>
              <w:rPr>
                <w:rFonts w:ascii="Times New Roman" w:hAnsi="Times New Roman"/>
                <w:sz w:val="24"/>
                <w:szCs w:val="24"/>
                <w:lang w:eastAsia="en-US"/>
              </w:rPr>
            </w:pPr>
          </w:p>
        </w:tc>
        <w:tc>
          <w:tcPr>
            <w:tcW w:w="6514" w:type="dxa"/>
            <w:tcBorders>
              <w:top w:val="single" w:sz="4" w:space="0" w:color="auto"/>
              <w:left w:val="single" w:sz="4" w:space="0" w:color="auto"/>
              <w:bottom w:val="single" w:sz="4" w:space="0" w:color="auto"/>
              <w:right w:val="single" w:sz="4" w:space="0" w:color="auto"/>
            </w:tcBorders>
          </w:tcPr>
          <w:p w14:paraId="29D4F488" w14:textId="4855FAE5" w:rsidR="00C05A97" w:rsidRPr="008C0F96" w:rsidRDefault="00C05A97" w:rsidP="00626E00">
            <w:pPr>
              <w:spacing w:after="0" w:line="240" w:lineRule="auto"/>
              <w:jc w:val="both"/>
              <w:rPr>
                <w:rFonts w:ascii="Times New Roman" w:hAnsi="Times New Roman"/>
                <w:bCs/>
                <w:sz w:val="24"/>
                <w:szCs w:val="24"/>
                <w:lang w:eastAsia="en-US"/>
              </w:rPr>
            </w:pPr>
            <w:r w:rsidRPr="008C0F96">
              <w:rPr>
                <w:rFonts w:ascii="Times New Roman" w:hAnsi="Times New Roman"/>
                <w:sz w:val="24"/>
                <w:szCs w:val="24"/>
                <w:lang w:eastAsia="en-US"/>
              </w:rPr>
              <w:t>правильно оформлять учетно-отчетную документацию; планировать основные показатели производства продукции и оказания услуг в области производства и переработки мяса;  осуществлять мониторинг технологических операций производства мяса и мясных продуктов;  проверять операции по товарному оформлению и хранению продукции;  проверять правильность оформления документов на отпущенную продукцию; контролировать производственные стоки и выбросы, пригодные и непригодные для дальнейшей промышленной переработки; составлять отчеты по расходу сырья, материалов и тары; анализировать отклонения в их расходе (перерасход, экономия) и выявлять причины несоответствия нормам;  разрабатывать предложения по плану выпуска продукции;  рассчитывать потребности производства в сырье, вспомогательных, упаковочных материалах и таре; определять потребности в рабочей силе;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 учитывать рабочее время и выработку работающих; контролировать выполнение производственных плановых заданий;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C05A97" w:rsidRPr="008C0F96" w14:paraId="6FBB28EF" w14:textId="77777777" w:rsidTr="00C05A97">
        <w:tc>
          <w:tcPr>
            <w:tcW w:w="1928" w:type="dxa"/>
            <w:tcBorders>
              <w:top w:val="single" w:sz="4" w:space="0" w:color="auto"/>
              <w:left w:val="single" w:sz="4" w:space="0" w:color="auto"/>
              <w:bottom w:val="single" w:sz="4" w:space="0" w:color="auto"/>
              <w:right w:val="single" w:sz="4" w:space="0" w:color="auto"/>
            </w:tcBorders>
            <w:hideMark/>
          </w:tcPr>
          <w:p w14:paraId="7D5432D2" w14:textId="77777777" w:rsidR="00C05A97" w:rsidRPr="00860C61" w:rsidRDefault="00C05A97" w:rsidP="00626E00">
            <w:pPr>
              <w:spacing w:after="0" w:line="240" w:lineRule="auto"/>
              <w:rPr>
                <w:rFonts w:ascii="Times New Roman" w:hAnsi="Times New Roman"/>
                <w:bCs/>
                <w:sz w:val="24"/>
                <w:szCs w:val="24"/>
                <w:lang w:eastAsia="en-US"/>
              </w:rPr>
            </w:pPr>
            <w:r w:rsidRPr="00860C61">
              <w:rPr>
                <w:rFonts w:ascii="Times New Roman" w:hAnsi="Times New Roman"/>
                <w:bCs/>
                <w:sz w:val="24"/>
                <w:szCs w:val="24"/>
                <w:lang w:eastAsia="en-US"/>
              </w:rPr>
              <w:t>Знать</w:t>
            </w:r>
          </w:p>
        </w:tc>
        <w:tc>
          <w:tcPr>
            <w:tcW w:w="1186" w:type="dxa"/>
            <w:tcBorders>
              <w:top w:val="single" w:sz="4" w:space="0" w:color="auto"/>
              <w:left w:val="single" w:sz="4" w:space="0" w:color="auto"/>
              <w:bottom w:val="single" w:sz="4" w:space="0" w:color="auto"/>
              <w:right w:val="single" w:sz="4" w:space="0" w:color="auto"/>
            </w:tcBorders>
          </w:tcPr>
          <w:p w14:paraId="413E0FDF" w14:textId="77777777" w:rsidR="00C05A97" w:rsidRPr="008C0F96" w:rsidRDefault="00C05A97" w:rsidP="00626E00">
            <w:pPr>
              <w:spacing w:after="0" w:line="240" w:lineRule="auto"/>
              <w:jc w:val="both"/>
              <w:rPr>
                <w:rFonts w:ascii="Times New Roman" w:hAnsi="Times New Roman"/>
                <w:sz w:val="24"/>
                <w:szCs w:val="24"/>
                <w:lang w:eastAsia="en-US"/>
              </w:rPr>
            </w:pPr>
          </w:p>
        </w:tc>
        <w:tc>
          <w:tcPr>
            <w:tcW w:w="6514" w:type="dxa"/>
            <w:tcBorders>
              <w:top w:val="single" w:sz="4" w:space="0" w:color="auto"/>
              <w:left w:val="single" w:sz="4" w:space="0" w:color="auto"/>
              <w:bottom w:val="single" w:sz="4" w:space="0" w:color="auto"/>
              <w:right w:val="single" w:sz="4" w:space="0" w:color="auto"/>
            </w:tcBorders>
          </w:tcPr>
          <w:p w14:paraId="222E929C" w14:textId="464431FA" w:rsidR="00C05A97" w:rsidRPr="008C0F96" w:rsidRDefault="00C05A97" w:rsidP="00626E00">
            <w:pPr>
              <w:spacing w:after="0" w:line="240" w:lineRule="auto"/>
              <w:jc w:val="both"/>
              <w:rPr>
                <w:rFonts w:ascii="Times New Roman" w:hAnsi="Times New Roman"/>
                <w:bCs/>
                <w:sz w:val="24"/>
                <w:szCs w:val="24"/>
                <w:lang w:eastAsia="en-US"/>
              </w:rPr>
            </w:pPr>
            <w:r w:rsidRPr="008C0F96">
              <w:rPr>
                <w:rFonts w:ascii="Times New Roman" w:hAnsi="Times New Roman"/>
                <w:sz w:val="24"/>
                <w:szCs w:val="24"/>
                <w:lang w:eastAsia="en-US"/>
              </w:rPr>
              <w:t>требования охраны труда; учет и отчетность в производстве продуктов животного происхождения; основы производственного учета; методики расчета норм расхода сырья, вспомогательных, упаковочных материалов и тары; материальный баланс сырья, вспомогательных, упаковочных материалов и тары; нормы времени и выработки по технологическим операциям.</w:t>
            </w:r>
          </w:p>
        </w:tc>
      </w:tr>
    </w:tbl>
    <w:p w14:paraId="7A1E56DA" w14:textId="77777777" w:rsidR="00CD15AA" w:rsidRDefault="00CD15AA" w:rsidP="00CD15AA">
      <w:pPr>
        <w:spacing w:after="0" w:line="240" w:lineRule="auto"/>
        <w:rPr>
          <w:rFonts w:ascii="Times New Roman" w:hAnsi="Times New Roman"/>
          <w:b/>
          <w:sz w:val="24"/>
          <w:szCs w:val="24"/>
        </w:rPr>
      </w:pPr>
    </w:p>
    <w:p w14:paraId="20020E96" w14:textId="77777777" w:rsidR="00CD15AA" w:rsidRPr="008C0F96" w:rsidRDefault="00CD15AA" w:rsidP="00CD15AA">
      <w:pPr>
        <w:spacing w:after="0" w:line="240" w:lineRule="auto"/>
        <w:rPr>
          <w:rFonts w:ascii="Times New Roman" w:hAnsi="Times New Roman"/>
          <w:b/>
          <w:sz w:val="24"/>
          <w:szCs w:val="24"/>
        </w:rPr>
      </w:pPr>
    </w:p>
    <w:p w14:paraId="09F652E2" w14:textId="77777777" w:rsidR="00CD15AA" w:rsidRPr="008C0F96" w:rsidRDefault="00CD15AA" w:rsidP="00CD15AA">
      <w:pPr>
        <w:spacing w:after="0" w:line="240" w:lineRule="auto"/>
        <w:rPr>
          <w:rFonts w:ascii="Times New Roman" w:hAnsi="Times New Roman"/>
          <w:b/>
          <w:sz w:val="24"/>
          <w:szCs w:val="24"/>
        </w:rPr>
      </w:pPr>
    </w:p>
    <w:p w14:paraId="49D65908" w14:textId="77777777" w:rsidR="00CD15AA" w:rsidRPr="008C0F96" w:rsidRDefault="00CD15AA" w:rsidP="00CD15AA">
      <w:pPr>
        <w:spacing w:after="0" w:line="240" w:lineRule="auto"/>
        <w:ind w:firstLine="709"/>
        <w:rPr>
          <w:rFonts w:ascii="Times New Roman" w:hAnsi="Times New Roman"/>
          <w:b/>
          <w:sz w:val="24"/>
          <w:szCs w:val="24"/>
        </w:rPr>
      </w:pPr>
      <w:r w:rsidRPr="008C0F96">
        <w:rPr>
          <w:rFonts w:ascii="Times New Roman" w:hAnsi="Times New Roman"/>
          <w:b/>
          <w:sz w:val="24"/>
          <w:szCs w:val="24"/>
        </w:rPr>
        <w:t>1.2. Количество часов, отводимое на освоение профессионального модуля</w:t>
      </w:r>
    </w:p>
    <w:p w14:paraId="3F2252D6" w14:textId="77777777" w:rsidR="00CD15AA" w:rsidRPr="006505B0" w:rsidRDefault="00CD15AA" w:rsidP="00CD15AA">
      <w:pPr>
        <w:spacing w:after="0" w:line="240" w:lineRule="auto"/>
        <w:rPr>
          <w:rFonts w:ascii="Times New Roman" w:hAnsi="Times New Roman"/>
          <w:sz w:val="24"/>
          <w:szCs w:val="24"/>
        </w:rPr>
      </w:pPr>
    </w:p>
    <w:p w14:paraId="22D0A7CC" w14:textId="2065331D" w:rsidR="00CD15AA" w:rsidRPr="006505B0" w:rsidRDefault="00CD15AA" w:rsidP="00CD15AA">
      <w:pPr>
        <w:spacing w:after="0" w:line="240" w:lineRule="auto"/>
        <w:rPr>
          <w:rFonts w:ascii="Times New Roman" w:hAnsi="Times New Roman"/>
          <w:sz w:val="24"/>
          <w:szCs w:val="24"/>
        </w:rPr>
      </w:pPr>
      <w:r w:rsidRPr="006505B0">
        <w:rPr>
          <w:rFonts w:ascii="Times New Roman" w:hAnsi="Times New Roman"/>
          <w:sz w:val="24"/>
          <w:szCs w:val="24"/>
        </w:rPr>
        <w:t>Всего часов</w:t>
      </w:r>
      <w:r>
        <w:rPr>
          <w:rFonts w:ascii="Times New Roman" w:hAnsi="Times New Roman"/>
          <w:sz w:val="24"/>
          <w:szCs w:val="24"/>
        </w:rPr>
        <w:t xml:space="preserve"> </w:t>
      </w:r>
      <w:r w:rsidR="00860C61">
        <w:rPr>
          <w:rFonts w:ascii="Times New Roman" w:hAnsi="Times New Roman"/>
          <w:sz w:val="24"/>
          <w:szCs w:val="24"/>
        </w:rPr>
        <w:t>–</w:t>
      </w:r>
      <w:r w:rsidRPr="006505B0">
        <w:rPr>
          <w:rFonts w:ascii="Times New Roman" w:hAnsi="Times New Roman"/>
          <w:sz w:val="24"/>
          <w:szCs w:val="24"/>
        </w:rPr>
        <w:t xml:space="preserve"> </w:t>
      </w:r>
      <w:r w:rsidR="00860C61">
        <w:rPr>
          <w:rFonts w:ascii="Times New Roman" w:hAnsi="Times New Roman"/>
          <w:sz w:val="24"/>
          <w:szCs w:val="24"/>
        </w:rPr>
        <w:t>522-1168 часов</w:t>
      </w:r>
    </w:p>
    <w:p w14:paraId="39C1FE99" w14:textId="2EC0E836" w:rsidR="00CD15AA" w:rsidRPr="006505B0" w:rsidRDefault="00CD15AA" w:rsidP="00CD15AA">
      <w:pPr>
        <w:spacing w:after="0" w:line="240" w:lineRule="auto"/>
        <w:ind w:firstLine="708"/>
        <w:rPr>
          <w:rFonts w:ascii="Times New Roman" w:hAnsi="Times New Roman"/>
          <w:sz w:val="24"/>
          <w:szCs w:val="24"/>
        </w:rPr>
      </w:pPr>
      <w:r w:rsidRPr="006505B0">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6505B0">
        <w:rPr>
          <w:rFonts w:ascii="Times New Roman" w:hAnsi="Times New Roman"/>
          <w:sz w:val="24"/>
          <w:szCs w:val="24"/>
        </w:rPr>
        <w:t xml:space="preserve"> </w:t>
      </w:r>
      <w:r w:rsidR="00860C61">
        <w:rPr>
          <w:rFonts w:ascii="Times New Roman" w:hAnsi="Times New Roman"/>
          <w:sz w:val="24"/>
          <w:szCs w:val="24"/>
        </w:rPr>
        <w:t>522-1168 часов</w:t>
      </w:r>
    </w:p>
    <w:p w14:paraId="625103FA" w14:textId="77777777" w:rsidR="00CD15AA" w:rsidRPr="006505B0" w:rsidRDefault="00CD15AA" w:rsidP="00CD15AA">
      <w:pPr>
        <w:spacing w:after="0" w:line="240" w:lineRule="auto"/>
        <w:rPr>
          <w:rFonts w:ascii="Times New Roman" w:hAnsi="Times New Roman"/>
          <w:sz w:val="24"/>
          <w:szCs w:val="24"/>
        </w:rPr>
      </w:pPr>
    </w:p>
    <w:p w14:paraId="59128A33" w14:textId="733711A6" w:rsidR="00CD15AA" w:rsidRPr="006505B0" w:rsidRDefault="00CD15AA" w:rsidP="00CD15AA">
      <w:pPr>
        <w:spacing w:after="0" w:line="240" w:lineRule="auto"/>
        <w:rPr>
          <w:rFonts w:ascii="Times New Roman" w:hAnsi="Times New Roman"/>
          <w:sz w:val="24"/>
          <w:szCs w:val="24"/>
        </w:rPr>
      </w:pPr>
      <w:r w:rsidRPr="006505B0">
        <w:rPr>
          <w:rFonts w:ascii="Times New Roman" w:hAnsi="Times New Roman"/>
          <w:sz w:val="24"/>
          <w:szCs w:val="24"/>
        </w:rPr>
        <w:t>Из них на освоение МДК</w:t>
      </w:r>
      <w:r>
        <w:rPr>
          <w:rFonts w:ascii="Times New Roman" w:hAnsi="Times New Roman"/>
          <w:sz w:val="24"/>
          <w:szCs w:val="24"/>
        </w:rPr>
        <w:t xml:space="preserve"> </w:t>
      </w:r>
      <w:r w:rsidR="00860C61">
        <w:rPr>
          <w:rFonts w:ascii="Times New Roman" w:hAnsi="Times New Roman"/>
          <w:sz w:val="24"/>
          <w:szCs w:val="24"/>
        </w:rPr>
        <w:t>–</w:t>
      </w:r>
      <w:r w:rsidRPr="006505B0">
        <w:rPr>
          <w:rFonts w:ascii="Times New Roman" w:hAnsi="Times New Roman"/>
          <w:sz w:val="24"/>
          <w:szCs w:val="24"/>
        </w:rPr>
        <w:t xml:space="preserve"> </w:t>
      </w:r>
      <w:r w:rsidR="00860C61">
        <w:rPr>
          <w:rFonts w:ascii="Times New Roman" w:hAnsi="Times New Roman"/>
          <w:sz w:val="24"/>
          <w:szCs w:val="24"/>
        </w:rPr>
        <w:t>378-</w:t>
      </w:r>
      <w:r>
        <w:rPr>
          <w:rFonts w:ascii="Times New Roman" w:hAnsi="Times New Roman"/>
          <w:sz w:val="24"/>
          <w:szCs w:val="24"/>
        </w:rPr>
        <w:t>880 часов</w:t>
      </w:r>
    </w:p>
    <w:p w14:paraId="374CB473" w14:textId="77777777" w:rsidR="00CD15AA" w:rsidRPr="006505B0" w:rsidRDefault="00CD15AA" w:rsidP="00CD15AA">
      <w:pPr>
        <w:spacing w:after="0" w:line="240" w:lineRule="auto"/>
        <w:ind w:firstLine="708"/>
        <w:rPr>
          <w:rFonts w:ascii="Times New Roman" w:hAnsi="Times New Roman"/>
          <w:i/>
          <w:sz w:val="24"/>
          <w:szCs w:val="24"/>
        </w:rPr>
      </w:pPr>
      <w:r w:rsidRPr="006505B0">
        <w:rPr>
          <w:rFonts w:ascii="Times New Roman" w:hAnsi="Times New Roman"/>
          <w:sz w:val="24"/>
          <w:szCs w:val="24"/>
        </w:rPr>
        <w:t>в том числе самостоятельная работа</w:t>
      </w:r>
      <w:r w:rsidRPr="006505B0">
        <w:rPr>
          <w:rFonts w:ascii="Times New Roman" w:hAnsi="Times New Roman"/>
          <w:i/>
          <w:sz w:val="24"/>
          <w:szCs w:val="24"/>
        </w:rPr>
        <w:t xml:space="preserve"> </w:t>
      </w:r>
      <w:r w:rsidRPr="006505B0">
        <w:rPr>
          <w:rFonts w:ascii="Times New Roman" w:hAnsi="Times New Roman"/>
          <w:sz w:val="24"/>
          <w:szCs w:val="24"/>
        </w:rPr>
        <w:t>___</w:t>
      </w:r>
    </w:p>
    <w:p w14:paraId="14B3652A" w14:textId="33841728" w:rsidR="00CD15AA" w:rsidRPr="006505B0" w:rsidRDefault="00CD15AA" w:rsidP="00CD15AA">
      <w:pPr>
        <w:spacing w:after="0" w:line="240" w:lineRule="auto"/>
        <w:rPr>
          <w:rFonts w:ascii="Times New Roman" w:hAnsi="Times New Roman"/>
          <w:sz w:val="24"/>
          <w:szCs w:val="24"/>
        </w:rPr>
      </w:pPr>
      <w:r w:rsidRPr="006505B0">
        <w:rPr>
          <w:rFonts w:ascii="Times New Roman" w:hAnsi="Times New Roman"/>
          <w:sz w:val="24"/>
          <w:szCs w:val="24"/>
        </w:rPr>
        <w:t xml:space="preserve">практики, в том числе учебная </w:t>
      </w:r>
      <w:r w:rsidR="00860C61">
        <w:rPr>
          <w:rFonts w:ascii="Times New Roman" w:hAnsi="Times New Roman"/>
          <w:sz w:val="24"/>
          <w:szCs w:val="24"/>
        </w:rPr>
        <w:t>–</w:t>
      </w:r>
      <w:r>
        <w:rPr>
          <w:rFonts w:ascii="Times New Roman" w:hAnsi="Times New Roman"/>
          <w:sz w:val="24"/>
          <w:szCs w:val="24"/>
        </w:rPr>
        <w:t xml:space="preserve"> </w:t>
      </w:r>
      <w:r w:rsidRPr="006505B0">
        <w:rPr>
          <w:rFonts w:ascii="Times New Roman" w:hAnsi="Times New Roman"/>
          <w:sz w:val="24"/>
          <w:szCs w:val="24"/>
        </w:rPr>
        <w:t>72</w:t>
      </w:r>
      <w:r w:rsidR="00860C61">
        <w:rPr>
          <w:rFonts w:ascii="Times New Roman" w:hAnsi="Times New Roman"/>
          <w:sz w:val="24"/>
          <w:szCs w:val="24"/>
        </w:rPr>
        <w:t>-72</w:t>
      </w:r>
      <w:r>
        <w:rPr>
          <w:rFonts w:ascii="Times New Roman" w:hAnsi="Times New Roman"/>
          <w:sz w:val="24"/>
          <w:szCs w:val="24"/>
        </w:rPr>
        <w:t xml:space="preserve"> часа</w:t>
      </w:r>
    </w:p>
    <w:p w14:paraId="413CB760" w14:textId="4408FE12" w:rsidR="00CD15AA" w:rsidRPr="006505B0" w:rsidRDefault="00CD15AA" w:rsidP="00CD15AA">
      <w:pPr>
        <w:spacing w:after="0" w:line="240" w:lineRule="auto"/>
        <w:ind w:firstLine="2268"/>
        <w:rPr>
          <w:rFonts w:ascii="Times New Roman" w:hAnsi="Times New Roman"/>
          <w:sz w:val="24"/>
          <w:szCs w:val="24"/>
        </w:rPr>
      </w:pPr>
      <w:r w:rsidRPr="006505B0">
        <w:rPr>
          <w:rFonts w:ascii="Times New Roman" w:hAnsi="Times New Roman"/>
          <w:sz w:val="24"/>
          <w:szCs w:val="24"/>
        </w:rPr>
        <w:t xml:space="preserve">производственная </w:t>
      </w:r>
      <w:r w:rsidR="00860C61">
        <w:rPr>
          <w:rFonts w:ascii="Times New Roman" w:hAnsi="Times New Roman"/>
          <w:sz w:val="24"/>
          <w:szCs w:val="24"/>
        </w:rPr>
        <w:t>–</w:t>
      </w:r>
      <w:r>
        <w:rPr>
          <w:rFonts w:ascii="Times New Roman" w:hAnsi="Times New Roman"/>
          <w:sz w:val="24"/>
          <w:szCs w:val="24"/>
        </w:rPr>
        <w:t xml:space="preserve"> </w:t>
      </w:r>
      <w:r w:rsidR="00860C61">
        <w:rPr>
          <w:rFonts w:ascii="Times New Roman" w:hAnsi="Times New Roman"/>
          <w:sz w:val="24"/>
          <w:szCs w:val="24"/>
        </w:rPr>
        <w:t>72-</w:t>
      </w:r>
      <w:r w:rsidRPr="006505B0">
        <w:rPr>
          <w:rFonts w:ascii="Times New Roman" w:hAnsi="Times New Roman"/>
          <w:sz w:val="24"/>
          <w:szCs w:val="24"/>
        </w:rPr>
        <w:t>216</w:t>
      </w:r>
      <w:r>
        <w:rPr>
          <w:rFonts w:ascii="Times New Roman" w:hAnsi="Times New Roman"/>
          <w:sz w:val="24"/>
          <w:szCs w:val="24"/>
        </w:rPr>
        <w:t xml:space="preserve"> часов</w:t>
      </w:r>
    </w:p>
    <w:p w14:paraId="5153C3C7" w14:textId="77777777" w:rsidR="00CD15AA" w:rsidRPr="006505B0" w:rsidRDefault="00CD15AA" w:rsidP="00CD15AA">
      <w:pPr>
        <w:spacing w:after="0" w:line="240" w:lineRule="auto"/>
        <w:rPr>
          <w:rFonts w:ascii="Times New Roman" w:hAnsi="Times New Roman"/>
          <w:iCs/>
          <w:sz w:val="24"/>
          <w:szCs w:val="24"/>
        </w:rPr>
        <w:sectPr w:rsidR="00CD15AA" w:rsidRPr="006505B0">
          <w:pgSz w:w="11907" w:h="16840"/>
          <w:pgMar w:top="1134" w:right="851" w:bottom="992" w:left="1418" w:header="709" w:footer="709" w:gutter="0"/>
          <w:cols w:space="720"/>
        </w:sectPr>
      </w:pPr>
      <w:r w:rsidRPr="006505B0">
        <w:rPr>
          <w:rFonts w:ascii="Times New Roman" w:hAnsi="Times New Roman"/>
          <w:iCs/>
          <w:sz w:val="24"/>
          <w:szCs w:val="24"/>
        </w:rPr>
        <w:t>Промежуточная аттестация ___</w:t>
      </w:r>
    </w:p>
    <w:p w14:paraId="158A8455" w14:textId="77777777" w:rsidR="00CD15AA" w:rsidRPr="008C0F96" w:rsidRDefault="00CD15AA" w:rsidP="00CD15AA">
      <w:pPr>
        <w:spacing w:after="0" w:line="240" w:lineRule="auto"/>
        <w:jc w:val="center"/>
        <w:rPr>
          <w:rFonts w:ascii="Times New Roman" w:hAnsi="Times New Roman"/>
          <w:b/>
          <w:caps/>
          <w:sz w:val="24"/>
          <w:szCs w:val="24"/>
        </w:rPr>
      </w:pPr>
      <w:r w:rsidRPr="008C0F96">
        <w:rPr>
          <w:rFonts w:ascii="Times New Roman" w:hAnsi="Times New Roman"/>
          <w:b/>
          <w:caps/>
          <w:sz w:val="24"/>
          <w:szCs w:val="24"/>
        </w:rPr>
        <w:lastRenderedPageBreak/>
        <w:t>2. Структура и содержание профессионального модуля</w:t>
      </w:r>
    </w:p>
    <w:p w14:paraId="7E037EF3" w14:textId="77777777" w:rsidR="00CD15AA" w:rsidRPr="008C0F96" w:rsidRDefault="00CD15AA" w:rsidP="00CD15AA">
      <w:pPr>
        <w:spacing w:after="0" w:line="240" w:lineRule="auto"/>
        <w:ind w:firstLine="851"/>
        <w:rPr>
          <w:rFonts w:ascii="Times New Roman" w:hAnsi="Times New Roman"/>
          <w:b/>
          <w:sz w:val="24"/>
          <w:szCs w:val="24"/>
        </w:rPr>
      </w:pPr>
      <w:r w:rsidRPr="008C0F96">
        <w:rPr>
          <w:rFonts w:ascii="Times New Roman" w:hAnsi="Times New Roman"/>
          <w:b/>
          <w:sz w:val="24"/>
          <w:szCs w:val="24"/>
        </w:rPr>
        <w:t>2.1. Структура профессионального модуля</w:t>
      </w:r>
      <w:r w:rsidRPr="008C0F96">
        <w:rPr>
          <w:rFonts w:ascii="Times New Roman" w:hAnsi="Times New Roman"/>
          <w:sz w:val="24"/>
          <w:szCs w:val="24"/>
        </w:rPr>
        <w:t xml:space="preserve"> </w:t>
      </w:r>
    </w:p>
    <w:tbl>
      <w:tblPr>
        <w:tblW w:w="52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2268"/>
        <w:gridCol w:w="992"/>
        <w:gridCol w:w="1038"/>
        <w:gridCol w:w="949"/>
        <w:gridCol w:w="1475"/>
        <w:gridCol w:w="1178"/>
        <w:gridCol w:w="1595"/>
        <w:gridCol w:w="998"/>
        <w:gridCol w:w="1273"/>
        <w:gridCol w:w="1702"/>
      </w:tblGrid>
      <w:tr w:rsidR="00CD15AA" w:rsidRPr="00860C61" w14:paraId="17601ECD" w14:textId="77777777" w:rsidTr="007677DA">
        <w:trPr>
          <w:trHeight w:val="284"/>
        </w:trPr>
        <w:tc>
          <w:tcPr>
            <w:tcW w:w="600" w:type="pct"/>
            <w:vMerge w:val="restart"/>
            <w:tcBorders>
              <w:top w:val="single" w:sz="4" w:space="0" w:color="auto"/>
              <w:left w:val="single" w:sz="4" w:space="0" w:color="auto"/>
              <w:bottom w:val="single" w:sz="4" w:space="0" w:color="auto"/>
              <w:right w:val="single" w:sz="4" w:space="0" w:color="auto"/>
            </w:tcBorders>
            <w:vAlign w:val="center"/>
            <w:hideMark/>
          </w:tcPr>
          <w:p w14:paraId="672A3AD1" w14:textId="77777777" w:rsidR="00CD15AA" w:rsidRPr="00860C61" w:rsidRDefault="00CD15AA" w:rsidP="00626E00">
            <w:pPr>
              <w:suppressAutoHyphens/>
              <w:spacing w:after="0" w:line="240" w:lineRule="auto"/>
              <w:ind w:left="-57" w:right="-57"/>
              <w:jc w:val="center"/>
              <w:rPr>
                <w:rFonts w:ascii="Times New Roman" w:hAnsi="Times New Roman"/>
              </w:rPr>
            </w:pPr>
            <w:r w:rsidRPr="00860C61">
              <w:rPr>
                <w:rFonts w:ascii="Times New Roman" w:hAnsi="Times New Roman"/>
              </w:rPr>
              <w:t>Коды профессиональных общих компетенций</w:t>
            </w: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5A1F5E95" w14:textId="77777777" w:rsidR="00CD15AA" w:rsidRPr="00860C61" w:rsidRDefault="00CD15AA" w:rsidP="00626E00">
            <w:pPr>
              <w:suppressAutoHyphens/>
              <w:spacing w:after="0" w:line="240" w:lineRule="auto"/>
              <w:ind w:left="-57" w:right="-57"/>
              <w:jc w:val="center"/>
              <w:rPr>
                <w:rFonts w:ascii="Times New Roman" w:hAnsi="Times New Roman"/>
              </w:rPr>
            </w:pPr>
            <w:r w:rsidRPr="00860C61">
              <w:rPr>
                <w:rFonts w:ascii="Times New Roman" w:hAnsi="Times New Roman"/>
              </w:rPr>
              <w:t>Наименования разделов профессионального модуля</w:t>
            </w:r>
          </w:p>
        </w:tc>
        <w:tc>
          <w:tcPr>
            <w:tcW w:w="324" w:type="pct"/>
            <w:vMerge w:val="restart"/>
            <w:tcBorders>
              <w:top w:val="single" w:sz="4" w:space="0" w:color="auto"/>
              <w:left w:val="single" w:sz="4" w:space="0" w:color="auto"/>
              <w:bottom w:val="single" w:sz="4" w:space="0" w:color="auto"/>
              <w:right w:val="single" w:sz="4" w:space="0" w:color="auto"/>
            </w:tcBorders>
            <w:vAlign w:val="center"/>
            <w:hideMark/>
          </w:tcPr>
          <w:p w14:paraId="007C613C" w14:textId="77777777" w:rsidR="00CD15AA" w:rsidRPr="00860C61" w:rsidRDefault="00CD15AA" w:rsidP="00626E00">
            <w:pPr>
              <w:spacing w:after="0" w:line="240" w:lineRule="auto"/>
              <w:jc w:val="center"/>
              <w:rPr>
                <w:rFonts w:ascii="Times New Roman" w:hAnsi="Times New Roman"/>
              </w:rPr>
            </w:pPr>
            <w:r w:rsidRPr="00860C61">
              <w:rPr>
                <w:rFonts w:ascii="Times New Roman" w:hAnsi="Times New Roman"/>
                <w:iCs/>
              </w:rPr>
              <w:t>Всего, час.</w:t>
            </w:r>
          </w:p>
        </w:tc>
        <w:tc>
          <w:tcPr>
            <w:tcW w:w="33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EAAEBE0" w14:textId="152CD78F" w:rsidR="00CD15AA" w:rsidRPr="00860C61" w:rsidRDefault="00CD15AA" w:rsidP="00626E00">
            <w:pPr>
              <w:spacing w:after="0" w:line="240" w:lineRule="auto"/>
              <w:ind w:left="113" w:right="113"/>
              <w:jc w:val="center"/>
              <w:rPr>
                <w:rFonts w:ascii="Times New Roman" w:hAnsi="Times New Roman"/>
              </w:rPr>
            </w:pPr>
            <w:r w:rsidRPr="00860C61">
              <w:rPr>
                <w:rFonts w:ascii="Times New Roman" w:hAnsi="Times New Roman"/>
                <w:iCs/>
              </w:rPr>
              <w:t xml:space="preserve">В т.ч. в форме практической подготовки </w:t>
            </w:r>
          </w:p>
        </w:tc>
        <w:tc>
          <w:tcPr>
            <w:tcW w:w="2996" w:type="pct"/>
            <w:gridSpan w:val="7"/>
            <w:tcBorders>
              <w:top w:val="single" w:sz="4" w:space="0" w:color="auto"/>
              <w:left w:val="single" w:sz="4" w:space="0" w:color="auto"/>
              <w:bottom w:val="single" w:sz="4" w:space="0" w:color="auto"/>
              <w:right w:val="single" w:sz="4" w:space="0" w:color="auto"/>
            </w:tcBorders>
            <w:hideMark/>
          </w:tcPr>
          <w:p w14:paraId="3E27C93E" w14:textId="77777777" w:rsidR="00CD15AA" w:rsidRPr="00860C61" w:rsidRDefault="00CD15AA" w:rsidP="00626E00">
            <w:pPr>
              <w:suppressAutoHyphens/>
              <w:spacing w:after="0" w:line="240" w:lineRule="auto"/>
              <w:jc w:val="center"/>
              <w:rPr>
                <w:rFonts w:ascii="Times New Roman" w:hAnsi="Times New Roman"/>
              </w:rPr>
            </w:pPr>
            <w:r w:rsidRPr="00860C61">
              <w:rPr>
                <w:rFonts w:ascii="Times New Roman" w:hAnsi="Times New Roman"/>
              </w:rPr>
              <w:t xml:space="preserve">Объем профессионального модуля, </w:t>
            </w:r>
            <w:proofErr w:type="spellStart"/>
            <w:r w:rsidRPr="00860C61">
              <w:rPr>
                <w:rFonts w:ascii="Times New Roman" w:hAnsi="Times New Roman"/>
              </w:rPr>
              <w:t>ак</w:t>
            </w:r>
            <w:proofErr w:type="spellEnd"/>
            <w:r w:rsidRPr="00860C61">
              <w:rPr>
                <w:rFonts w:ascii="Times New Roman" w:hAnsi="Times New Roman"/>
              </w:rPr>
              <w:t>. час.</w:t>
            </w:r>
          </w:p>
        </w:tc>
      </w:tr>
      <w:tr w:rsidR="00CD15AA" w:rsidRPr="00860C61" w14:paraId="2D7506E1" w14:textId="77777777" w:rsidTr="007677DA">
        <w:trPr>
          <w:trHeight w:val="58"/>
        </w:trPr>
        <w:tc>
          <w:tcPr>
            <w:tcW w:w="600" w:type="pct"/>
            <w:vMerge/>
            <w:tcBorders>
              <w:top w:val="single" w:sz="4" w:space="0" w:color="auto"/>
              <w:left w:val="single" w:sz="4" w:space="0" w:color="auto"/>
              <w:bottom w:val="single" w:sz="4" w:space="0" w:color="auto"/>
              <w:right w:val="single" w:sz="4" w:space="0" w:color="auto"/>
            </w:tcBorders>
            <w:vAlign w:val="center"/>
            <w:hideMark/>
          </w:tcPr>
          <w:p w14:paraId="5D8A58B1" w14:textId="77777777" w:rsidR="00CD15AA" w:rsidRPr="00860C61" w:rsidRDefault="00CD15AA" w:rsidP="00626E00">
            <w:pPr>
              <w:spacing w:after="0" w:line="240" w:lineRule="auto"/>
              <w:rPr>
                <w:rFonts w:ascii="Times New Roman" w:hAnsi="Times New Roman"/>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F795D50" w14:textId="77777777" w:rsidR="00CD15AA" w:rsidRPr="00860C61" w:rsidRDefault="00CD15AA" w:rsidP="00626E00">
            <w:pPr>
              <w:spacing w:after="0" w:line="240" w:lineRule="auto"/>
              <w:rPr>
                <w:rFonts w:ascii="Times New Roman" w:hAnsi="Times New Roman"/>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14:paraId="0DFD85D4" w14:textId="77777777" w:rsidR="00CD15AA" w:rsidRPr="00860C61" w:rsidRDefault="00CD15AA" w:rsidP="00626E00">
            <w:pPr>
              <w:spacing w:after="0" w:line="240" w:lineRule="auto"/>
              <w:rPr>
                <w:rFonts w:ascii="Times New Roman" w:hAnsi="Times New Roman"/>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5203DF98" w14:textId="77777777" w:rsidR="00CD15AA" w:rsidRPr="00860C61" w:rsidRDefault="00CD15AA" w:rsidP="00626E00">
            <w:pPr>
              <w:spacing w:after="0" w:line="240" w:lineRule="auto"/>
              <w:rPr>
                <w:rFonts w:ascii="Times New Roman" w:hAnsi="Times New Roman"/>
              </w:rPr>
            </w:pPr>
          </w:p>
        </w:tc>
        <w:tc>
          <w:tcPr>
            <w:tcW w:w="2024" w:type="pct"/>
            <w:gridSpan w:val="5"/>
            <w:tcBorders>
              <w:top w:val="single" w:sz="4" w:space="0" w:color="auto"/>
              <w:left w:val="single" w:sz="4" w:space="0" w:color="auto"/>
              <w:bottom w:val="single" w:sz="4" w:space="0" w:color="auto"/>
              <w:right w:val="single" w:sz="4" w:space="0" w:color="auto"/>
            </w:tcBorders>
            <w:hideMark/>
          </w:tcPr>
          <w:p w14:paraId="79A5B24A" w14:textId="77777777" w:rsidR="00CD15AA" w:rsidRPr="00860C61" w:rsidRDefault="00CD15AA" w:rsidP="00626E00">
            <w:pPr>
              <w:suppressAutoHyphens/>
              <w:spacing w:after="0" w:line="240" w:lineRule="auto"/>
              <w:jc w:val="center"/>
              <w:rPr>
                <w:rFonts w:ascii="Times New Roman" w:hAnsi="Times New Roman"/>
              </w:rPr>
            </w:pPr>
            <w:r w:rsidRPr="00860C61">
              <w:rPr>
                <w:rFonts w:ascii="Times New Roman" w:hAnsi="Times New Roman"/>
              </w:rPr>
              <w:t>Обучение по МДК</w:t>
            </w:r>
          </w:p>
        </w:tc>
        <w:tc>
          <w:tcPr>
            <w:tcW w:w="97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4B5CC8C" w14:textId="77777777" w:rsidR="00CD15AA" w:rsidRPr="00860C61" w:rsidRDefault="00CD15AA" w:rsidP="00626E00">
            <w:pPr>
              <w:suppressAutoHyphens/>
              <w:spacing w:after="0" w:line="240" w:lineRule="auto"/>
              <w:jc w:val="center"/>
              <w:rPr>
                <w:rFonts w:ascii="Times New Roman" w:hAnsi="Times New Roman"/>
              </w:rPr>
            </w:pPr>
            <w:r w:rsidRPr="00860C61">
              <w:rPr>
                <w:rFonts w:ascii="Times New Roman" w:hAnsi="Times New Roman"/>
              </w:rPr>
              <w:t>Практики</w:t>
            </w:r>
          </w:p>
        </w:tc>
      </w:tr>
      <w:tr w:rsidR="00CD15AA" w:rsidRPr="00860C61" w14:paraId="41B293DC" w14:textId="77777777" w:rsidTr="007677DA">
        <w:tc>
          <w:tcPr>
            <w:tcW w:w="600" w:type="pct"/>
            <w:vMerge/>
            <w:tcBorders>
              <w:top w:val="single" w:sz="4" w:space="0" w:color="auto"/>
              <w:left w:val="single" w:sz="4" w:space="0" w:color="auto"/>
              <w:bottom w:val="single" w:sz="4" w:space="0" w:color="auto"/>
              <w:right w:val="single" w:sz="4" w:space="0" w:color="auto"/>
            </w:tcBorders>
            <w:vAlign w:val="center"/>
            <w:hideMark/>
          </w:tcPr>
          <w:p w14:paraId="7D95AE6A" w14:textId="77777777" w:rsidR="00CD15AA" w:rsidRPr="00860C61" w:rsidRDefault="00CD15AA" w:rsidP="00626E00">
            <w:pPr>
              <w:spacing w:after="0" w:line="240" w:lineRule="auto"/>
              <w:rPr>
                <w:rFonts w:ascii="Times New Roman" w:hAnsi="Times New Roman"/>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251200D" w14:textId="77777777" w:rsidR="00CD15AA" w:rsidRPr="00860C61" w:rsidRDefault="00CD15AA" w:rsidP="00626E00">
            <w:pPr>
              <w:spacing w:after="0" w:line="240" w:lineRule="auto"/>
              <w:rPr>
                <w:rFonts w:ascii="Times New Roman" w:hAnsi="Times New Roman"/>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14:paraId="2D478331" w14:textId="77777777" w:rsidR="00CD15AA" w:rsidRPr="00860C61" w:rsidRDefault="00CD15AA" w:rsidP="00626E00">
            <w:pPr>
              <w:spacing w:after="0" w:line="240" w:lineRule="auto"/>
              <w:rPr>
                <w:rFonts w:ascii="Times New Roman" w:hAnsi="Times New Roman"/>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2B80BB01" w14:textId="77777777" w:rsidR="00CD15AA" w:rsidRPr="00860C61" w:rsidRDefault="00CD15AA" w:rsidP="00626E00">
            <w:pPr>
              <w:spacing w:after="0" w:line="240" w:lineRule="auto"/>
              <w:rPr>
                <w:rFonts w:ascii="Times New Roman" w:hAnsi="Times New Roman"/>
              </w:rPr>
            </w:pPr>
          </w:p>
        </w:tc>
        <w:tc>
          <w:tcPr>
            <w:tcW w:w="310" w:type="pct"/>
            <w:vMerge w:val="restart"/>
            <w:tcBorders>
              <w:top w:val="single" w:sz="4" w:space="0" w:color="auto"/>
              <w:left w:val="single" w:sz="4" w:space="0" w:color="auto"/>
              <w:bottom w:val="single" w:sz="4" w:space="0" w:color="auto"/>
              <w:right w:val="single" w:sz="4" w:space="0" w:color="auto"/>
            </w:tcBorders>
          </w:tcPr>
          <w:p w14:paraId="0492E4CB" w14:textId="77777777" w:rsidR="00CD15AA" w:rsidRPr="00860C61" w:rsidRDefault="00CD15AA" w:rsidP="00626E00">
            <w:pPr>
              <w:suppressAutoHyphens/>
              <w:spacing w:after="0" w:line="240" w:lineRule="auto"/>
              <w:jc w:val="center"/>
              <w:rPr>
                <w:rFonts w:ascii="Times New Roman" w:hAnsi="Times New Roman"/>
              </w:rPr>
            </w:pPr>
            <w:r w:rsidRPr="00860C61">
              <w:rPr>
                <w:rFonts w:ascii="Times New Roman" w:hAnsi="Times New Roman"/>
              </w:rPr>
              <w:t>Всего</w:t>
            </w:r>
          </w:p>
          <w:p w14:paraId="125FE18B" w14:textId="77777777" w:rsidR="00CD15AA" w:rsidRPr="00860C61" w:rsidRDefault="00CD15AA" w:rsidP="00626E00">
            <w:pPr>
              <w:suppressAutoHyphens/>
              <w:spacing w:after="0" w:line="240" w:lineRule="auto"/>
              <w:jc w:val="center"/>
              <w:rPr>
                <w:rFonts w:ascii="Times New Roman" w:hAnsi="Times New Roman"/>
              </w:rPr>
            </w:pPr>
          </w:p>
        </w:tc>
        <w:tc>
          <w:tcPr>
            <w:tcW w:w="1714" w:type="pct"/>
            <w:gridSpan w:val="4"/>
            <w:tcBorders>
              <w:top w:val="single" w:sz="4" w:space="0" w:color="auto"/>
              <w:left w:val="single" w:sz="4" w:space="0" w:color="auto"/>
              <w:bottom w:val="single" w:sz="4" w:space="0" w:color="auto"/>
              <w:right w:val="single" w:sz="4" w:space="0" w:color="auto"/>
            </w:tcBorders>
            <w:hideMark/>
          </w:tcPr>
          <w:p w14:paraId="035C41E7" w14:textId="77777777" w:rsidR="00CD15AA" w:rsidRPr="00860C61" w:rsidRDefault="00CD15AA" w:rsidP="00626E00">
            <w:pPr>
              <w:suppressAutoHyphens/>
              <w:spacing w:after="0" w:line="240" w:lineRule="auto"/>
              <w:jc w:val="center"/>
              <w:rPr>
                <w:rFonts w:ascii="Times New Roman" w:hAnsi="Times New Roman"/>
              </w:rPr>
            </w:pPr>
            <w:r w:rsidRPr="00860C61">
              <w:rPr>
                <w:rFonts w:ascii="Times New Roman" w:hAnsi="Times New Roman"/>
              </w:rPr>
              <w:t>В том числе</w:t>
            </w:r>
          </w:p>
        </w:tc>
        <w:tc>
          <w:tcPr>
            <w:tcW w:w="972" w:type="pct"/>
            <w:gridSpan w:val="2"/>
            <w:vMerge/>
            <w:tcBorders>
              <w:top w:val="single" w:sz="4" w:space="0" w:color="auto"/>
              <w:left w:val="single" w:sz="4" w:space="0" w:color="auto"/>
              <w:bottom w:val="single" w:sz="4" w:space="0" w:color="auto"/>
              <w:right w:val="single" w:sz="4" w:space="0" w:color="auto"/>
            </w:tcBorders>
            <w:vAlign w:val="center"/>
            <w:hideMark/>
          </w:tcPr>
          <w:p w14:paraId="0558FB6F" w14:textId="77777777" w:rsidR="00CD15AA" w:rsidRPr="00860C61" w:rsidRDefault="00CD15AA" w:rsidP="00626E00">
            <w:pPr>
              <w:spacing w:after="0" w:line="240" w:lineRule="auto"/>
              <w:rPr>
                <w:rFonts w:ascii="Times New Roman" w:hAnsi="Times New Roman"/>
              </w:rPr>
            </w:pPr>
          </w:p>
        </w:tc>
      </w:tr>
      <w:tr w:rsidR="007677DA" w:rsidRPr="00860C61" w14:paraId="67DB7F7E" w14:textId="77777777" w:rsidTr="007677DA">
        <w:trPr>
          <w:cantSplit/>
          <w:trHeight w:val="1415"/>
        </w:trPr>
        <w:tc>
          <w:tcPr>
            <w:tcW w:w="600" w:type="pct"/>
            <w:vMerge/>
            <w:tcBorders>
              <w:top w:val="single" w:sz="4" w:space="0" w:color="auto"/>
              <w:left w:val="single" w:sz="4" w:space="0" w:color="auto"/>
              <w:bottom w:val="single" w:sz="4" w:space="0" w:color="auto"/>
              <w:right w:val="single" w:sz="4" w:space="0" w:color="auto"/>
            </w:tcBorders>
            <w:vAlign w:val="center"/>
            <w:hideMark/>
          </w:tcPr>
          <w:p w14:paraId="7ADF4426" w14:textId="77777777" w:rsidR="00CD15AA" w:rsidRPr="00860C61" w:rsidRDefault="00CD15AA" w:rsidP="00626E00">
            <w:pPr>
              <w:spacing w:after="0" w:line="240" w:lineRule="auto"/>
              <w:rPr>
                <w:rFonts w:ascii="Times New Roman" w:hAnsi="Times New Roman"/>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2464EDA" w14:textId="77777777" w:rsidR="00CD15AA" w:rsidRPr="00860C61" w:rsidRDefault="00CD15AA" w:rsidP="00626E00">
            <w:pPr>
              <w:spacing w:after="0" w:line="240" w:lineRule="auto"/>
              <w:rPr>
                <w:rFonts w:ascii="Times New Roman" w:hAnsi="Times New Roman"/>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14:paraId="3E4BF483" w14:textId="77777777" w:rsidR="00CD15AA" w:rsidRPr="00860C61" w:rsidRDefault="00CD15AA" w:rsidP="00626E00">
            <w:pPr>
              <w:spacing w:after="0" w:line="240" w:lineRule="auto"/>
              <w:rPr>
                <w:rFonts w:ascii="Times New Roman" w:hAnsi="Times New Roman"/>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02F00DFA" w14:textId="77777777" w:rsidR="00CD15AA" w:rsidRPr="00860C61" w:rsidRDefault="00CD15AA" w:rsidP="00626E00">
            <w:pPr>
              <w:spacing w:after="0" w:line="240" w:lineRule="auto"/>
              <w:rPr>
                <w:rFonts w:ascii="Times New Roman" w:hAnsi="Times New Roman"/>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4E54CEC4" w14:textId="77777777" w:rsidR="00CD15AA" w:rsidRPr="00860C61" w:rsidRDefault="00CD15AA" w:rsidP="00626E00">
            <w:pPr>
              <w:spacing w:after="0" w:line="240" w:lineRule="auto"/>
              <w:rPr>
                <w:rFonts w:ascii="Times New Roman" w:hAnsi="Times New Roman"/>
              </w:rPr>
            </w:pPr>
          </w:p>
        </w:tc>
        <w:tc>
          <w:tcPr>
            <w:tcW w:w="482" w:type="pct"/>
            <w:tcBorders>
              <w:top w:val="single" w:sz="4" w:space="0" w:color="auto"/>
              <w:left w:val="single" w:sz="4" w:space="0" w:color="auto"/>
              <w:bottom w:val="single" w:sz="4" w:space="0" w:color="auto"/>
              <w:right w:val="single" w:sz="4" w:space="0" w:color="auto"/>
            </w:tcBorders>
            <w:vAlign w:val="center"/>
          </w:tcPr>
          <w:p w14:paraId="268D0FB9" w14:textId="77777777" w:rsidR="00CD15AA" w:rsidRPr="00860C61" w:rsidRDefault="00CD15AA" w:rsidP="00626E00">
            <w:pPr>
              <w:suppressAutoHyphens/>
              <w:spacing w:after="0" w:line="240" w:lineRule="auto"/>
              <w:ind w:left="-57" w:right="-57"/>
              <w:jc w:val="center"/>
              <w:rPr>
                <w:rFonts w:ascii="Times New Roman" w:hAnsi="Times New Roman"/>
              </w:rPr>
            </w:pPr>
            <w:r w:rsidRPr="00860C61">
              <w:rPr>
                <w:rFonts w:ascii="Times New Roman" w:hAnsi="Times New Roman"/>
              </w:rPr>
              <w:t>Лабораторных</w:t>
            </w:r>
            <w:proofErr w:type="gramStart"/>
            <w:r w:rsidRPr="00860C61">
              <w:rPr>
                <w:rFonts w:ascii="Times New Roman" w:hAnsi="Times New Roman"/>
              </w:rPr>
              <w:t>.</w:t>
            </w:r>
            <w:proofErr w:type="gramEnd"/>
            <w:r w:rsidRPr="00860C61">
              <w:rPr>
                <w:rFonts w:ascii="Times New Roman" w:hAnsi="Times New Roman"/>
              </w:rPr>
              <w:t xml:space="preserve"> и практических. занятий</w:t>
            </w:r>
          </w:p>
          <w:p w14:paraId="0CA0E083" w14:textId="77777777" w:rsidR="00CD15AA" w:rsidRPr="00860C61" w:rsidRDefault="00CD15AA" w:rsidP="00626E00">
            <w:pPr>
              <w:suppressAutoHyphens/>
              <w:spacing w:after="0" w:line="240" w:lineRule="auto"/>
              <w:ind w:left="-57" w:right="-57"/>
              <w:jc w:val="center"/>
              <w:rPr>
                <w:rFonts w:ascii="Times New Roman" w:hAnsi="Times New Roman"/>
              </w:rPr>
            </w:pPr>
          </w:p>
          <w:p w14:paraId="12D1ACD4" w14:textId="77777777" w:rsidR="00CD15AA" w:rsidRPr="00860C61" w:rsidRDefault="00CD15AA" w:rsidP="00626E00">
            <w:pPr>
              <w:suppressAutoHyphens/>
              <w:spacing w:after="0" w:line="240" w:lineRule="auto"/>
              <w:ind w:left="-57" w:right="-57"/>
              <w:jc w:val="center"/>
              <w:rPr>
                <w:rFonts w:ascii="Times New Roman" w:hAnsi="Times New Roman"/>
                <w:i/>
              </w:rPr>
            </w:pPr>
          </w:p>
        </w:tc>
        <w:tc>
          <w:tcPr>
            <w:tcW w:w="385" w:type="pct"/>
            <w:tcBorders>
              <w:top w:val="single" w:sz="4" w:space="0" w:color="auto"/>
              <w:left w:val="single" w:sz="4" w:space="0" w:color="auto"/>
              <w:bottom w:val="single" w:sz="4" w:space="0" w:color="auto"/>
              <w:right w:val="single" w:sz="4" w:space="0" w:color="auto"/>
            </w:tcBorders>
            <w:vAlign w:val="center"/>
          </w:tcPr>
          <w:p w14:paraId="10DFED14" w14:textId="77777777" w:rsidR="00CD15AA" w:rsidRPr="00860C61" w:rsidRDefault="00CD15AA" w:rsidP="00626E00">
            <w:pPr>
              <w:suppressAutoHyphens/>
              <w:spacing w:after="0" w:line="240" w:lineRule="auto"/>
              <w:ind w:left="-57" w:right="-57"/>
              <w:jc w:val="center"/>
              <w:rPr>
                <w:rFonts w:ascii="Times New Roman" w:hAnsi="Times New Roman"/>
              </w:rPr>
            </w:pPr>
            <w:r w:rsidRPr="00860C61">
              <w:rPr>
                <w:rFonts w:ascii="Times New Roman" w:hAnsi="Times New Roman"/>
              </w:rPr>
              <w:t>Курсовых работ (проектов)</w:t>
            </w:r>
          </w:p>
          <w:p w14:paraId="7996C43F" w14:textId="77777777" w:rsidR="00CD15AA" w:rsidRPr="00860C61" w:rsidRDefault="00CD15AA" w:rsidP="00626E00">
            <w:pPr>
              <w:suppressAutoHyphens/>
              <w:spacing w:after="0" w:line="240" w:lineRule="auto"/>
              <w:jc w:val="center"/>
              <w:rPr>
                <w:rFonts w:ascii="Times New Roman" w:hAnsi="Times New Roman"/>
                <w:iCs/>
              </w:rPr>
            </w:pPr>
          </w:p>
        </w:tc>
        <w:tc>
          <w:tcPr>
            <w:tcW w:w="521" w:type="pct"/>
            <w:tcBorders>
              <w:top w:val="single" w:sz="4" w:space="0" w:color="auto"/>
              <w:left w:val="single" w:sz="4" w:space="0" w:color="auto"/>
              <w:bottom w:val="single" w:sz="4" w:space="0" w:color="auto"/>
              <w:right w:val="single" w:sz="4" w:space="0" w:color="auto"/>
            </w:tcBorders>
            <w:vAlign w:val="center"/>
            <w:hideMark/>
          </w:tcPr>
          <w:p w14:paraId="27F396A1" w14:textId="77777777" w:rsidR="00CD15AA" w:rsidRPr="00860C61" w:rsidRDefault="00CD15AA" w:rsidP="00626E00">
            <w:pPr>
              <w:suppressAutoHyphens/>
              <w:spacing w:after="0" w:line="240" w:lineRule="auto"/>
              <w:ind w:left="-57" w:right="-57"/>
              <w:jc w:val="center"/>
              <w:rPr>
                <w:rFonts w:ascii="Times New Roman" w:hAnsi="Times New Roman"/>
              </w:rPr>
            </w:pPr>
            <w:r w:rsidRPr="00860C61">
              <w:rPr>
                <w:rFonts w:ascii="Times New Roman" w:hAnsi="Times New Roman"/>
              </w:rPr>
              <w:t>Самостоятельная работа</w:t>
            </w:r>
          </w:p>
        </w:tc>
        <w:tc>
          <w:tcPr>
            <w:tcW w:w="326" w:type="pct"/>
            <w:tcBorders>
              <w:top w:val="single" w:sz="4" w:space="0" w:color="auto"/>
              <w:left w:val="single" w:sz="4" w:space="0" w:color="auto"/>
              <w:bottom w:val="single" w:sz="4" w:space="0" w:color="auto"/>
              <w:right w:val="single" w:sz="4" w:space="0" w:color="auto"/>
            </w:tcBorders>
            <w:textDirection w:val="btLr"/>
            <w:vAlign w:val="center"/>
            <w:hideMark/>
          </w:tcPr>
          <w:p w14:paraId="46E66E23" w14:textId="7A9AB9BA" w:rsidR="00CD15AA" w:rsidRPr="00860C61" w:rsidRDefault="00CD15AA" w:rsidP="00626E00">
            <w:pPr>
              <w:suppressAutoHyphens/>
              <w:spacing w:after="0" w:line="240" w:lineRule="auto"/>
              <w:ind w:left="-57" w:right="-57"/>
              <w:jc w:val="center"/>
              <w:rPr>
                <w:rFonts w:ascii="Times New Roman" w:hAnsi="Times New Roman"/>
              </w:rPr>
            </w:pPr>
            <w:r w:rsidRPr="00860C61">
              <w:rPr>
                <w:rFonts w:ascii="Times New Roman" w:hAnsi="Times New Roman"/>
              </w:rPr>
              <w:t>Промежуточная аттестация</w:t>
            </w:r>
          </w:p>
        </w:tc>
        <w:tc>
          <w:tcPr>
            <w:tcW w:w="416" w:type="pct"/>
            <w:tcBorders>
              <w:top w:val="single" w:sz="4" w:space="0" w:color="auto"/>
              <w:left w:val="single" w:sz="4" w:space="0" w:color="auto"/>
              <w:bottom w:val="single" w:sz="4" w:space="0" w:color="auto"/>
              <w:right w:val="single" w:sz="4" w:space="0" w:color="auto"/>
            </w:tcBorders>
            <w:vAlign w:val="center"/>
          </w:tcPr>
          <w:p w14:paraId="111C11C7" w14:textId="77777777" w:rsidR="00CD15AA" w:rsidRPr="00860C61" w:rsidRDefault="00CD15AA" w:rsidP="00626E00">
            <w:pPr>
              <w:suppressAutoHyphens/>
              <w:spacing w:after="0" w:line="240" w:lineRule="auto"/>
              <w:ind w:left="-57" w:right="-57"/>
              <w:jc w:val="center"/>
              <w:rPr>
                <w:rFonts w:ascii="Times New Roman" w:hAnsi="Times New Roman"/>
              </w:rPr>
            </w:pPr>
            <w:r w:rsidRPr="00860C61">
              <w:rPr>
                <w:rFonts w:ascii="Times New Roman" w:hAnsi="Times New Roman"/>
              </w:rPr>
              <w:t>Учебная</w:t>
            </w:r>
          </w:p>
          <w:p w14:paraId="7CE2C9B2" w14:textId="77777777" w:rsidR="00CD15AA" w:rsidRPr="00860C61" w:rsidRDefault="00CD15AA" w:rsidP="00626E00">
            <w:pPr>
              <w:suppressAutoHyphens/>
              <w:spacing w:after="0" w:line="240" w:lineRule="auto"/>
              <w:ind w:left="-57" w:right="-57"/>
              <w:jc w:val="center"/>
              <w:rPr>
                <w:rFonts w:ascii="Times New Roman" w:hAnsi="Times New Roman"/>
                <w:i/>
              </w:rPr>
            </w:pPr>
          </w:p>
        </w:tc>
        <w:tc>
          <w:tcPr>
            <w:tcW w:w="556" w:type="pct"/>
            <w:tcBorders>
              <w:top w:val="single" w:sz="4" w:space="0" w:color="auto"/>
              <w:left w:val="single" w:sz="4" w:space="0" w:color="auto"/>
              <w:bottom w:val="single" w:sz="4" w:space="0" w:color="auto"/>
              <w:right w:val="single" w:sz="4" w:space="0" w:color="auto"/>
            </w:tcBorders>
            <w:vAlign w:val="center"/>
          </w:tcPr>
          <w:p w14:paraId="236099AB" w14:textId="77777777" w:rsidR="00CD15AA" w:rsidRPr="00860C61" w:rsidRDefault="00CD15AA" w:rsidP="00626E00">
            <w:pPr>
              <w:suppressAutoHyphens/>
              <w:spacing w:after="0" w:line="240" w:lineRule="auto"/>
              <w:ind w:left="-57" w:right="-57"/>
              <w:jc w:val="center"/>
              <w:rPr>
                <w:rFonts w:ascii="Times New Roman" w:hAnsi="Times New Roman"/>
              </w:rPr>
            </w:pPr>
            <w:r w:rsidRPr="00860C61">
              <w:rPr>
                <w:rFonts w:ascii="Times New Roman" w:hAnsi="Times New Roman"/>
              </w:rPr>
              <w:t>Производственная</w:t>
            </w:r>
          </w:p>
          <w:p w14:paraId="4BF3ED18" w14:textId="77777777" w:rsidR="00CD15AA" w:rsidRPr="00860C61" w:rsidRDefault="00CD15AA" w:rsidP="00626E00">
            <w:pPr>
              <w:suppressAutoHyphens/>
              <w:spacing w:after="0" w:line="240" w:lineRule="auto"/>
              <w:ind w:left="-57" w:right="-57"/>
              <w:jc w:val="center"/>
              <w:rPr>
                <w:rFonts w:ascii="Times New Roman" w:hAnsi="Times New Roman"/>
                <w:i/>
              </w:rPr>
            </w:pPr>
          </w:p>
        </w:tc>
      </w:tr>
      <w:tr w:rsidR="007677DA" w:rsidRPr="00860C61" w14:paraId="42728C6A" w14:textId="77777777" w:rsidTr="007677DA">
        <w:trPr>
          <w:trHeight w:val="415"/>
        </w:trPr>
        <w:tc>
          <w:tcPr>
            <w:tcW w:w="600" w:type="pct"/>
            <w:tcBorders>
              <w:top w:val="single" w:sz="4" w:space="0" w:color="auto"/>
              <w:left w:val="single" w:sz="4" w:space="0" w:color="auto"/>
              <w:bottom w:val="single" w:sz="4" w:space="0" w:color="auto"/>
              <w:right w:val="single" w:sz="4" w:space="0" w:color="auto"/>
            </w:tcBorders>
            <w:vAlign w:val="center"/>
            <w:hideMark/>
          </w:tcPr>
          <w:p w14:paraId="6AB6F371"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1</w:t>
            </w:r>
          </w:p>
        </w:tc>
        <w:tc>
          <w:tcPr>
            <w:tcW w:w="741" w:type="pct"/>
            <w:tcBorders>
              <w:top w:val="single" w:sz="4" w:space="0" w:color="auto"/>
              <w:left w:val="single" w:sz="4" w:space="0" w:color="auto"/>
              <w:bottom w:val="single" w:sz="4" w:space="0" w:color="auto"/>
              <w:right w:val="single" w:sz="4" w:space="0" w:color="auto"/>
            </w:tcBorders>
            <w:vAlign w:val="center"/>
            <w:hideMark/>
          </w:tcPr>
          <w:p w14:paraId="07A61AC2"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2</w:t>
            </w:r>
          </w:p>
        </w:tc>
        <w:tc>
          <w:tcPr>
            <w:tcW w:w="324" w:type="pct"/>
            <w:tcBorders>
              <w:top w:val="single" w:sz="4" w:space="0" w:color="auto"/>
              <w:left w:val="single" w:sz="4" w:space="0" w:color="auto"/>
              <w:bottom w:val="single" w:sz="4" w:space="0" w:color="auto"/>
              <w:right w:val="single" w:sz="4" w:space="0" w:color="auto"/>
            </w:tcBorders>
            <w:vAlign w:val="center"/>
            <w:hideMark/>
          </w:tcPr>
          <w:p w14:paraId="0A5D3CC0"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3</w:t>
            </w:r>
          </w:p>
        </w:tc>
        <w:tc>
          <w:tcPr>
            <w:tcW w:w="339" w:type="pct"/>
            <w:tcBorders>
              <w:top w:val="single" w:sz="4" w:space="0" w:color="auto"/>
              <w:left w:val="single" w:sz="4" w:space="0" w:color="auto"/>
              <w:bottom w:val="single" w:sz="4" w:space="0" w:color="auto"/>
              <w:right w:val="single" w:sz="4" w:space="0" w:color="auto"/>
            </w:tcBorders>
            <w:vAlign w:val="center"/>
            <w:hideMark/>
          </w:tcPr>
          <w:p w14:paraId="35F05509"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4</w:t>
            </w:r>
          </w:p>
        </w:tc>
        <w:tc>
          <w:tcPr>
            <w:tcW w:w="310" w:type="pct"/>
            <w:tcBorders>
              <w:top w:val="single" w:sz="4" w:space="0" w:color="auto"/>
              <w:left w:val="single" w:sz="4" w:space="0" w:color="auto"/>
              <w:bottom w:val="single" w:sz="4" w:space="0" w:color="auto"/>
              <w:right w:val="single" w:sz="4" w:space="0" w:color="auto"/>
            </w:tcBorders>
            <w:vAlign w:val="center"/>
            <w:hideMark/>
          </w:tcPr>
          <w:p w14:paraId="5FFB1874"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5</w:t>
            </w:r>
          </w:p>
        </w:tc>
        <w:tc>
          <w:tcPr>
            <w:tcW w:w="482" w:type="pct"/>
            <w:tcBorders>
              <w:top w:val="single" w:sz="4" w:space="0" w:color="auto"/>
              <w:left w:val="single" w:sz="4" w:space="0" w:color="auto"/>
              <w:bottom w:val="single" w:sz="4" w:space="0" w:color="auto"/>
              <w:right w:val="single" w:sz="4" w:space="0" w:color="auto"/>
            </w:tcBorders>
            <w:vAlign w:val="center"/>
            <w:hideMark/>
          </w:tcPr>
          <w:p w14:paraId="3EE60058"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6</w:t>
            </w:r>
          </w:p>
        </w:tc>
        <w:tc>
          <w:tcPr>
            <w:tcW w:w="385" w:type="pct"/>
            <w:tcBorders>
              <w:top w:val="single" w:sz="4" w:space="0" w:color="auto"/>
              <w:left w:val="single" w:sz="4" w:space="0" w:color="auto"/>
              <w:bottom w:val="single" w:sz="4" w:space="0" w:color="auto"/>
              <w:right w:val="single" w:sz="4" w:space="0" w:color="auto"/>
            </w:tcBorders>
            <w:vAlign w:val="center"/>
            <w:hideMark/>
          </w:tcPr>
          <w:p w14:paraId="18A80085"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7</w:t>
            </w:r>
          </w:p>
        </w:tc>
        <w:tc>
          <w:tcPr>
            <w:tcW w:w="521" w:type="pct"/>
            <w:tcBorders>
              <w:top w:val="single" w:sz="4" w:space="0" w:color="auto"/>
              <w:left w:val="single" w:sz="4" w:space="0" w:color="auto"/>
              <w:bottom w:val="single" w:sz="4" w:space="0" w:color="auto"/>
              <w:right w:val="single" w:sz="4" w:space="0" w:color="auto"/>
            </w:tcBorders>
            <w:vAlign w:val="center"/>
            <w:hideMark/>
          </w:tcPr>
          <w:p w14:paraId="0028ABE9"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8</w:t>
            </w:r>
          </w:p>
        </w:tc>
        <w:tc>
          <w:tcPr>
            <w:tcW w:w="326" w:type="pct"/>
            <w:tcBorders>
              <w:top w:val="single" w:sz="4" w:space="0" w:color="auto"/>
              <w:left w:val="single" w:sz="4" w:space="0" w:color="auto"/>
              <w:bottom w:val="single" w:sz="4" w:space="0" w:color="auto"/>
              <w:right w:val="single" w:sz="4" w:space="0" w:color="auto"/>
            </w:tcBorders>
            <w:vAlign w:val="center"/>
            <w:hideMark/>
          </w:tcPr>
          <w:p w14:paraId="3357C8F6"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9</w:t>
            </w:r>
          </w:p>
        </w:tc>
        <w:tc>
          <w:tcPr>
            <w:tcW w:w="416" w:type="pct"/>
            <w:tcBorders>
              <w:top w:val="single" w:sz="4" w:space="0" w:color="auto"/>
              <w:left w:val="single" w:sz="4" w:space="0" w:color="auto"/>
              <w:bottom w:val="single" w:sz="4" w:space="0" w:color="auto"/>
              <w:right w:val="single" w:sz="4" w:space="0" w:color="auto"/>
            </w:tcBorders>
            <w:vAlign w:val="center"/>
            <w:hideMark/>
          </w:tcPr>
          <w:p w14:paraId="49C54B80"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10</w:t>
            </w:r>
          </w:p>
        </w:tc>
        <w:tc>
          <w:tcPr>
            <w:tcW w:w="556" w:type="pct"/>
            <w:tcBorders>
              <w:top w:val="single" w:sz="4" w:space="0" w:color="auto"/>
              <w:left w:val="single" w:sz="4" w:space="0" w:color="auto"/>
              <w:bottom w:val="single" w:sz="4" w:space="0" w:color="auto"/>
              <w:right w:val="single" w:sz="4" w:space="0" w:color="auto"/>
            </w:tcBorders>
            <w:vAlign w:val="center"/>
            <w:hideMark/>
          </w:tcPr>
          <w:p w14:paraId="30EE5653" w14:textId="77777777" w:rsidR="00CD15AA" w:rsidRPr="00860C61" w:rsidRDefault="00CD15AA" w:rsidP="00626E00">
            <w:pPr>
              <w:spacing w:after="0" w:line="240" w:lineRule="auto"/>
              <w:jc w:val="center"/>
              <w:rPr>
                <w:rFonts w:ascii="Times New Roman" w:hAnsi="Times New Roman"/>
                <w:i/>
              </w:rPr>
            </w:pPr>
            <w:r w:rsidRPr="00860C61">
              <w:rPr>
                <w:rFonts w:ascii="Times New Roman" w:hAnsi="Times New Roman"/>
                <w:i/>
              </w:rPr>
              <w:t>11</w:t>
            </w:r>
          </w:p>
        </w:tc>
      </w:tr>
      <w:tr w:rsidR="007677DA" w:rsidRPr="00860C61" w14:paraId="602CB3FC" w14:textId="77777777" w:rsidTr="007677DA">
        <w:tc>
          <w:tcPr>
            <w:tcW w:w="600" w:type="pct"/>
            <w:tcBorders>
              <w:top w:val="single" w:sz="4" w:space="0" w:color="auto"/>
              <w:left w:val="single" w:sz="4" w:space="0" w:color="auto"/>
              <w:bottom w:val="single" w:sz="4" w:space="0" w:color="auto"/>
              <w:right w:val="single" w:sz="4" w:space="0" w:color="auto"/>
            </w:tcBorders>
            <w:vAlign w:val="center"/>
            <w:hideMark/>
          </w:tcPr>
          <w:p w14:paraId="3F818551" w14:textId="77777777" w:rsidR="008C5FB0" w:rsidRPr="00860C61" w:rsidRDefault="008C5FB0" w:rsidP="008C5FB0">
            <w:pPr>
              <w:spacing w:after="0" w:line="240" w:lineRule="auto"/>
              <w:rPr>
                <w:rFonts w:ascii="Times New Roman" w:hAnsi="Times New Roman"/>
              </w:rPr>
            </w:pPr>
            <w:r w:rsidRPr="00860C61">
              <w:rPr>
                <w:rFonts w:ascii="Times New Roman" w:hAnsi="Times New Roman"/>
              </w:rPr>
              <w:t>ПК 1.1, ПК 1.2</w:t>
            </w:r>
          </w:p>
          <w:p w14:paraId="66E440DA" w14:textId="77777777" w:rsidR="008C5FB0" w:rsidRPr="00860C61" w:rsidRDefault="008C5FB0" w:rsidP="008C5FB0">
            <w:pPr>
              <w:spacing w:after="0" w:line="240" w:lineRule="auto"/>
              <w:rPr>
                <w:rFonts w:ascii="Times New Roman" w:hAnsi="Times New Roman"/>
              </w:rPr>
            </w:pPr>
            <w:r w:rsidRPr="00860C61">
              <w:rPr>
                <w:rFonts w:ascii="Times New Roman" w:hAnsi="Times New Roman"/>
              </w:rPr>
              <w:t xml:space="preserve">ОК 01, ОК 02, </w:t>
            </w:r>
          </w:p>
          <w:p w14:paraId="5D98CF86" w14:textId="6FE4A9E0" w:rsidR="008C5FB0" w:rsidRPr="00860C61" w:rsidRDefault="008C5FB0" w:rsidP="008C5FB0">
            <w:pPr>
              <w:spacing w:after="0" w:line="240" w:lineRule="auto"/>
              <w:rPr>
                <w:rFonts w:ascii="Times New Roman" w:hAnsi="Times New Roman"/>
              </w:rPr>
            </w:pPr>
            <w:r w:rsidRPr="00860C61">
              <w:rPr>
                <w:rFonts w:ascii="Times New Roman" w:hAnsi="Times New Roman"/>
              </w:rPr>
              <w:t>ОК 04</w:t>
            </w:r>
          </w:p>
          <w:p w14:paraId="4A5E29D6" w14:textId="013CC072" w:rsidR="008C5FB0" w:rsidRPr="00860C61" w:rsidRDefault="008C5FB0" w:rsidP="008C5FB0">
            <w:pPr>
              <w:spacing w:after="0" w:line="240" w:lineRule="auto"/>
              <w:rPr>
                <w:rFonts w:ascii="Times New Roman" w:hAnsi="Times New Roman"/>
              </w:rPr>
            </w:pPr>
          </w:p>
        </w:tc>
        <w:tc>
          <w:tcPr>
            <w:tcW w:w="741" w:type="pct"/>
            <w:tcBorders>
              <w:top w:val="single" w:sz="4" w:space="0" w:color="auto"/>
              <w:left w:val="single" w:sz="4" w:space="0" w:color="auto"/>
              <w:bottom w:val="single" w:sz="4" w:space="0" w:color="auto"/>
              <w:right w:val="single" w:sz="4" w:space="0" w:color="auto"/>
            </w:tcBorders>
            <w:hideMark/>
          </w:tcPr>
          <w:p w14:paraId="1977CEA3" w14:textId="38895230" w:rsidR="008C5FB0" w:rsidRPr="00860C61" w:rsidRDefault="008C5FB0" w:rsidP="008C5FB0">
            <w:pPr>
              <w:spacing w:after="0" w:line="240" w:lineRule="auto"/>
              <w:rPr>
                <w:rFonts w:ascii="Times New Roman" w:hAnsi="Times New Roman"/>
              </w:rPr>
            </w:pPr>
            <w:r w:rsidRPr="00860C61">
              <w:rPr>
                <w:rFonts w:ascii="Times New Roman" w:hAnsi="Times New Roman"/>
              </w:rPr>
              <w:t>Раздел 1. Организация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p>
        </w:tc>
        <w:tc>
          <w:tcPr>
            <w:tcW w:w="324" w:type="pct"/>
            <w:tcBorders>
              <w:top w:val="single" w:sz="4" w:space="0" w:color="auto"/>
              <w:left w:val="single" w:sz="4" w:space="0" w:color="auto"/>
              <w:bottom w:val="single" w:sz="4" w:space="0" w:color="auto"/>
              <w:right w:val="single" w:sz="4" w:space="0" w:color="auto"/>
            </w:tcBorders>
            <w:vAlign w:val="center"/>
          </w:tcPr>
          <w:p w14:paraId="243EF92A" w14:textId="145CF1AA" w:rsidR="008C5FB0" w:rsidRPr="00860C61" w:rsidRDefault="008C5FB0" w:rsidP="008C5FB0">
            <w:pPr>
              <w:spacing w:after="0" w:line="240" w:lineRule="auto"/>
              <w:jc w:val="center"/>
              <w:rPr>
                <w:rFonts w:ascii="Times New Roman" w:hAnsi="Times New Roman"/>
                <w:b/>
                <w:bCs/>
              </w:rPr>
            </w:pPr>
            <w:r>
              <w:rPr>
                <w:rFonts w:ascii="Times New Roman" w:hAnsi="Times New Roman"/>
                <w:b/>
                <w:bCs/>
              </w:rPr>
              <w:t>189-440</w:t>
            </w:r>
          </w:p>
        </w:tc>
        <w:tc>
          <w:tcPr>
            <w:tcW w:w="339" w:type="pct"/>
            <w:tcBorders>
              <w:top w:val="single" w:sz="4" w:space="0" w:color="auto"/>
              <w:left w:val="single" w:sz="4" w:space="0" w:color="auto"/>
              <w:bottom w:val="single" w:sz="4" w:space="0" w:color="auto"/>
              <w:right w:val="single" w:sz="4" w:space="0" w:color="auto"/>
            </w:tcBorders>
            <w:vAlign w:val="center"/>
          </w:tcPr>
          <w:p w14:paraId="1EE991B5" w14:textId="7487252B" w:rsidR="008C5FB0" w:rsidRPr="00860C61" w:rsidRDefault="008C5FB0" w:rsidP="008C5FB0">
            <w:pPr>
              <w:spacing w:after="0" w:line="240" w:lineRule="auto"/>
              <w:jc w:val="center"/>
              <w:rPr>
                <w:rFonts w:ascii="Times New Roman" w:hAnsi="Times New Roman"/>
              </w:rPr>
            </w:pPr>
            <w:r>
              <w:rPr>
                <w:rFonts w:ascii="Times New Roman" w:hAnsi="Times New Roman"/>
                <w:b/>
                <w:bCs/>
              </w:rPr>
              <w:t>189-440</w:t>
            </w:r>
          </w:p>
        </w:tc>
        <w:tc>
          <w:tcPr>
            <w:tcW w:w="310" w:type="pct"/>
            <w:tcBorders>
              <w:top w:val="single" w:sz="4" w:space="0" w:color="auto"/>
              <w:left w:val="single" w:sz="4" w:space="0" w:color="auto"/>
              <w:bottom w:val="single" w:sz="4" w:space="0" w:color="auto"/>
              <w:right w:val="single" w:sz="4" w:space="0" w:color="auto"/>
            </w:tcBorders>
            <w:vAlign w:val="center"/>
          </w:tcPr>
          <w:p w14:paraId="0187913E" w14:textId="3B55106F" w:rsidR="008C5FB0" w:rsidRPr="00860C61" w:rsidRDefault="008C5FB0" w:rsidP="008C5FB0">
            <w:pPr>
              <w:spacing w:after="0" w:line="240" w:lineRule="auto"/>
              <w:jc w:val="center"/>
              <w:rPr>
                <w:rFonts w:ascii="Times New Roman" w:hAnsi="Times New Roman"/>
                <w:b/>
                <w:bCs/>
              </w:rPr>
            </w:pPr>
            <w:r>
              <w:rPr>
                <w:rFonts w:ascii="Times New Roman" w:hAnsi="Times New Roman"/>
                <w:b/>
                <w:bCs/>
              </w:rPr>
              <w:t>189-440</w:t>
            </w:r>
          </w:p>
        </w:tc>
        <w:tc>
          <w:tcPr>
            <w:tcW w:w="482" w:type="pct"/>
            <w:tcBorders>
              <w:top w:val="nil"/>
              <w:left w:val="nil"/>
              <w:bottom w:val="single" w:sz="8" w:space="0" w:color="auto"/>
              <w:right w:val="single" w:sz="8" w:space="0" w:color="auto"/>
            </w:tcBorders>
            <w:shd w:val="clear" w:color="auto" w:fill="auto"/>
            <w:vAlign w:val="center"/>
          </w:tcPr>
          <w:p w14:paraId="48DBABC0" w14:textId="25C976DE" w:rsidR="008C5FB0" w:rsidRPr="00860C61" w:rsidRDefault="008C5FB0" w:rsidP="008C5FB0">
            <w:pPr>
              <w:spacing w:after="0" w:line="240" w:lineRule="auto"/>
              <w:jc w:val="center"/>
              <w:rPr>
                <w:rFonts w:ascii="Times New Roman" w:hAnsi="Times New Roman"/>
                <w:b/>
                <w:bCs/>
              </w:rPr>
            </w:pPr>
          </w:p>
        </w:tc>
        <w:tc>
          <w:tcPr>
            <w:tcW w:w="385" w:type="pct"/>
            <w:tcBorders>
              <w:top w:val="nil"/>
              <w:left w:val="nil"/>
              <w:bottom w:val="single" w:sz="8" w:space="0" w:color="auto"/>
              <w:right w:val="nil"/>
            </w:tcBorders>
            <w:shd w:val="clear" w:color="auto" w:fill="auto"/>
            <w:vAlign w:val="center"/>
            <w:hideMark/>
          </w:tcPr>
          <w:p w14:paraId="2E58AF62" w14:textId="77777777" w:rsidR="008C5FB0" w:rsidRPr="00860C61" w:rsidRDefault="008C5FB0" w:rsidP="008C5FB0">
            <w:pPr>
              <w:spacing w:after="0" w:line="240" w:lineRule="auto"/>
              <w:jc w:val="center"/>
              <w:rPr>
                <w:rFonts w:ascii="Times New Roman" w:hAnsi="Times New Roman"/>
              </w:rPr>
            </w:pPr>
            <w:r w:rsidRPr="00860C61">
              <w:rPr>
                <w:rFonts w:ascii="Times New Roman" w:hAnsi="Times New Roman"/>
              </w:rPr>
              <w:t> </w:t>
            </w:r>
          </w:p>
        </w:tc>
        <w:tc>
          <w:tcPr>
            <w:tcW w:w="521" w:type="pct"/>
            <w:tcBorders>
              <w:top w:val="single" w:sz="4" w:space="0" w:color="auto"/>
              <w:left w:val="single" w:sz="4" w:space="0" w:color="auto"/>
              <w:bottom w:val="single" w:sz="4" w:space="0" w:color="auto"/>
              <w:right w:val="single" w:sz="4" w:space="0" w:color="auto"/>
            </w:tcBorders>
            <w:vAlign w:val="center"/>
          </w:tcPr>
          <w:p w14:paraId="1B4CFE3F" w14:textId="77777777" w:rsidR="008C5FB0" w:rsidRPr="00860C61" w:rsidRDefault="008C5FB0" w:rsidP="008C5FB0">
            <w:pPr>
              <w:spacing w:after="0" w:line="240" w:lineRule="auto"/>
              <w:jc w:val="center"/>
              <w:rPr>
                <w:rFonts w:ascii="Times New Roman" w:hAnsi="Times New Roman"/>
              </w:rPr>
            </w:pPr>
          </w:p>
        </w:tc>
        <w:tc>
          <w:tcPr>
            <w:tcW w:w="326" w:type="pct"/>
            <w:vMerge w:val="restart"/>
            <w:tcBorders>
              <w:top w:val="single" w:sz="4" w:space="0" w:color="auto"/>
              <w:left w:val="single" w:sz="4" w:space="0" w:color="auto"/>
              <w:bottom w:val="single" w:sz="4" w:space="0" w:color="auto"/>
              <w:right w:val="single" w:sz="4" w:space="0" w:color="auto"/>
            </w:tcBorders>
            <w:vAlign w:val="center"/>
            <w:hideMark/>
          </w:tcPr>
          <w:p w14:paraId="73C280D7" w14:textId="77777777" w:rsidR="008C5FB0" w:rsidRPr="00860C61" w:rsidRDefault="008C5FB0" w:rsidP="008C5FB0">
            <w:pPr>
              <w:spacing w:after="0" w:line="240" w:lineRule="auto"/>
              <w:jc w:val="center"/>
              <w:rPr>
                <w:rFonts w:ascii="Times New Roman" w:hAnsi="Times New Roman"/>
              </w:rPr>
            </w:pPr>
          </w:p>
        </w:tc>
        <w:tc>
          <w:tcPr>
            <w:tcW w:w="416" w:type="pct"/>
            <w:tcBorders>
              <w:top w:val="single" w:sz="4" w:space="0" w:color="auto"/>
              <w:left w:val="single" w:sz="4" w:space="0" w:color="auto"/>
              <w:bottom w:val="single" w:sz="4" w:space="0" w:color="auto"/>
              <w:right w:val="single" w:sz="4" w:space="0" w:color="auto"/>
            </w:tcBorders>
            <w:vAlign w:val="center"/>
            <w:hideMark/>
          </w:tcPr>
          <w:p w14:paraId="07D59CAA" w14:textId="77777777" w:rsidR="008C5FB0" w:rsidRPr="00860C61" w:rsidRDefault="008C5FB0" w:rsidP="008C5FB0">
            <w:pPr>
              <w:spacing w:after="0" w:line="240" w:lineRule="auto"/>
              <w:jc w:val="center"/>
              <w:rPr>
                <w:rFonts w:ascii="Times New Roman" w:hAnsi="Times New Roman"/>
                <w:b/>
                <w:bCs/>
              </w:rPr>
            </w:pPr>
          </w:p>
        </w:tc>
        <w:tc>
          <w:tcPr>
            <w:tcW w:w="556" w:type="pct"/>
            <w:tcBorders>
              <w:top w:val="single" w:sz="4" w:space="0" w:color="auto"/>
              <w:left w:val="single" w:sz="4" w:space="0" w:color="auto"/>
              <w:bottom w:val="single" w:sz="4" w:space="0" w:color="auto"/>
              <w:right w:val="single" w:sz="4" w:space="0" w:color="auto"/>
            </w:tcBorders>
            <w:vAlign w:val="center"/>
            <w:hideMark/>
          </w:tcPr>
          <w:p w14:paraId="28E7D03E" w14:textId="77777777" w:rsidR="008C5FB0" w:rsidRPr="00860C61" w:rsidRDefault="008C5FB0" w:rsidP="008C5FB0">
            <w:pPr>
              <w:spacing w:after="0" w:line="240" w:lineRule="auto"/>
              <w:jc w:val="center"/>
              <w:rPr>
                <w:rFonts w:ascii="Times New Roman" w:hAnsi="Times New Roman"/>
                <w:b/>
                <w:bCs/>
              </w:rPr>
            </w:pPr>
          </w:p>
        </w:tc>
      </w:tr>
      <w:tr w:rsidR="007677DA" w:rsidRPr="00860C61" w14:paraId="411F125B" w14:textId="77777777" w:rsidTr="007677DA">
        <w:trPr>
          <w:trHeight w:val="314"/>
        </w:trPr>
        <w:tc>
          <w:tcPr>
            <w:tcW w:w="600" w:type="pct"/>
            <w:tcBorders>
              <w:top w:val="single" w:sz="4" w:space="0" w:color="auto"/>
              <w:left w:val="single" w:sz="4" w:space="0" w:color="auto"/>
              <w:bottom w:val="single" w:sz="4" w:space="0" w:color="auto"/>
              <w:right w:val="single" w:sz="4" w:space="0" w:color="auto"/>
            </w:tcBorders>
            <w:vAlign w:val="center"/>
            <w:hideMark/>
          </w:tcPr>
          <w:p w14:paraId="2E01C61B" w14:textId="77777777" w:rsidR="008C5FB0" w:rsidRPr="00860C61" w:rsidRDefault="008C5FB0" w:rsidP="008C5FB0">
            <w:pPr>
              <w:spacing w:after="0" w:line="240" w:lineRule="auto"/>
              <w:rPr>
                <w:rFonts w:ascii="Times New Roman" w:hAnsi="Times New Roman"/>
              </w:rPr>
            </w:pPr>
            <w:r w:rsidRPr="00860C61">
              <w:rPr>
                <w:rFonts w:ascii="Times New Roman" w:hAnsi="Times New Roman"/>
              </w:rPr>
              <w:t>ПК 1.2</w:t>
            </w:r>
          </w:p>
          <w:p w14:paraId="1519C171" w14:textId="77777777" w:rsidR="008C5FB0" w:rsidRPr="00860C61" w:rsidRDefault="008C5FB0" w:rsidP="008C5FB0">
            <w:pPr>
              <w:spacing w:after="0" w:line="240" w:lineRule="auto"/>
              <w:rPr>
                <w:rFonts w:ascii="Times New Roman" w:hAnsi="Times New Roman"/>
              </w:rPr>
            </w:pPr>
            <w:r w:rsidRPr="00860C61">
              <w:rPr>
                <w:rFonts w:ascii="Times New Roman" w:hAnsi="Times New Roman"/>
              </w:rPr>
              <w:t xml:space="preserve">ОК 01, ОК 02, </w:t>
            </w:r>
          </w:p>
          <w:p w14:paraId="7260C4C7" w14:textId="3255DCFE" w:rsidR="008C5FB0" w:rsidRPr="00860C61" w:rsidRDefault="008C5FB0" w:rsidP="008C5FB0">
            <w:pPr>
              <w:spacing w:after="0" w:line="240" w:lineRule="auto"/>
              <w:rPr>
                <w:rFonts w:ascii="Times New Roman" w:hAnsi="Times New Roman"/>
              </w:rPr>
            </w:pPr>
            <w:r w:rsidRPr="00860C61">
              <w:rPr>
                <w:rFonts w:ascii="Times New Roman" w:hAnsi="Times New Roman"/>
              </w:rPr>
              <w:t>ОК 04</w:t>
            </w:r>
          </w:p>
          <w:p w14:paraId="0569EC93" w14:textId="77777777" w:rsidR="008C5FB0" w:rsidRPr="00860C61" w:rsidRDefault="008C5FB0" w:rsidP="008C5FB0">
            <w:pPr>
              <w:spacing w:after="0" w:line="240" w:lineRule="auto"/>
              <w:rPr>
                <w:rFonts w:ascii="Times New Roman" w:hAnsi="Times New Roman"/>
              </w:rPr>
            </w:pPr>
          </w:p>
          <w:p w14:paraId="4BA574A1" w14:textId="77777777" w:rsidR="008C5FB0" w:rsidRPr="00860C61" w:rsidRDefault="008C5FB0" w:rsidP="008C5FB0">
            <w:pPr>
              <w:spacing w:after="0" w:line="240" w:lineRule="auto"/>
              <w:rPr>
                <w:rFonts w:ascii="Times New Roman" w:hAnsi="Times New Roman"/>
              </w:rPr>
            </w:pPr>
          </w:p>
          <w:p w14:paraId="25782B4B" w14:textId="77777777" w:rsidR="008C5FB0" w:rsidRPr="00860C61" w:rsidRDefault="008C5FB0" w:rsidP="008C5FB0">
            <w:pPr>
              <w:spacing w:after="0" w:line="240" w:lineRule="auto"/>
              <w:rPr>
                <w:rFonts w:ascii="Times New Roman" w:hAnsi="Times New Roman"/>
              </w:rPr>
            </w:pPr>
          </w:p>
          <w:p w14:paraId="0E2197D1" w14:textId="77777777" w:rsidR="008C5FB0" w:rsidRPr="00860C61" w:rsidRDefault="008C5FB0" w:rsidP="008C5FB0">
            <w:pPr>
              <w:spacing w:after="0" w:line="240" w:lineRule="auto"/>
              <w:rPr>
                <w:rFonts w:ascii="Times New Roman" w:hAnsi="Times New Roman"/>
              </w:rPr>
            </w:pPr>
          </w:p>
        </w:tc>
        <w:tc>
          <w:tcPr>
            <w:tcW w:w="741" w:type="pct"/>
            <w:tcBorders>
              <w:top w:val="single" w:sz="4" w:space="0" w:color="auto"/>
              <w:left w:val="single" w:sz="4" w:space="0" w:color="auto"/>
              <w:bottom w:val="single" w:sz="4" w:space="0" w:color="auto"/>
              <w:right w:val="single" w:sz="4" w:space="0" w:color="auto"/>
            </w:tcBorders>
            <w:hideMark/>
          </w:tcPr>
          <w:p w14:paraId="39C9EFEA" w14:textId="10FECEAF" w:rsidR="008C5FB0" w:rsidRPr="00860C61" w:rsidRDefault="008C5FB0" w:rsidP="008C5FB0">
            <w:pPr>
              <w:spacing w:after="0" w:line="240" w:lineRule="auto"/>
              <w:rPr>
                <w:rFonts w:ascii="Times New Roman" w:hAnsi="Times New Roman"/>
              </w:rPr>
            </w:pPr>
            <w:r w:rsidRPr="00860C61">
              <w:rPr>
                <w:rFonts w:ascii="Times New Roman" w:hAnsi="Times New Roman"/>
              </w:rPr>
              <w:t>Раздел 2. Процессы производства продукции на автоматизированных технологических линиях производства пищевой продукции из мясного сырья</w:t>
            </w:r>
          </w:p>
        </w:tc>
        <w:tc>
          <w:tcPr>
            <w:tcW w:w="324" w:type="pct"/>
            <w:tcBorders>
              <w:top w:val="single" w:sz="4" w:space="0" w:color="auto"/>
              <w:left w:val="single" w:sz="4" w:space="0" w:color="auto"/>
              <w:bottom w:val="single" w:sz="4" w:space="0" w:color="auto"/>
              <w:right w:val="single" w:sz="4" w:space="0" w:color="auto"/>
            </w:tcBorders>
            <w:vAlign w:val="center"/>
          </w:tcPr>
          <w:p w14:paraId="1305A653" w14:textId="0CF2BCB0" w:rsidR="008C5FB0" w:rsidRPr="00860C61" w:rsidRDefault="008C5FB0" w:rsidP="008C5FB0">
            <w:pPr>
              <w:spacing w:after="0" w:line="240" w:lineRule="auto"/>
              <w:jc w:val="center"/>
              <w:rPr>
                <w:rFonts w:ascii="Times New Roman" w:hAnsi="Times New Roman"/>
                <w:b/>
                <w:bCs/>
              </w:rPr>
            </w:pPr>
            <w:r>
              <w:rPr>
                <w:rFonts w:ascii="Times New Roman" w:hAnsi="Times New Roman"/>
                <w:b/>
                <w:bCs/>
              </w:rPr>
              <w:t>189-440</w:t>
            </w:r>
          </w:p>
        </w:tc>
        <w:tc>
          <w:tcPr>
            <w:tcW w:w="339" w:type="pct"/>
            <w:tcBorders>
              <w:top w:val="single" w:sz="4" w:space="0" w:color="auto"/>
              <w:left w:val="single" w:sz="4" w:space="0" w:color="auto"/>
              <w:bottom w:val="single" w:sz="4" w:space="0" w:color="auto"/>
              <w:right w:val="single" w:sz="4" w:space="0" w:color="auto"/>
            </w:tcBorders>
            <w:vAlign w:val="center"/>
          </w:tcPr>
          <w:p w14:paraId="5ACA681C" w14:textId="7FA9CC1E" w:rsidR="008C5FB0" w:rsidRPr="00860C61" w:rsidRDefault="008C5FB0" w:rsidP="008C5FB0">
            <w:pPr>
              <w:spacing w:after="0" w:line="240" w:lineRule="auto"/>
              <w:jc w:val="center"/>
              <w:rPr>
                <w:rFonts w:ascii="Times New Roman" w:hAnsi="Times New Roman"/>
              </w:rPr>
            </w:pPr>
            <w:r>
              <w:rPr>
                <w:rFonts w:ascii="Times New Roman" w:hAnsi="Times New Roman"/>
                <w:b/>
                <w:bCs/>
              </w:rPr>
              <w:t>189-440</w:t>
            </w:r>
          </w:p>
        </w:tc>
        <w:tc>
          <w:tcPr>
            <w:tcW w:w="310" w:type="pct"/>
            <w:tcBorders>
              <w:top w:val="single" w:sz="4" w:space="0" w:color="auto"/>
              <w:left w:val="single" w:sz="4" w:space="0" w:color="auto"/>
              <w:bottom w:val="single" w:sz="4" w:space="0" w:color="auto"/>
              <w:right w:val="single" w:sz="4" w:space="0" w:color="auto"/>
            </w:tcBorders>
            <w:vAlign w:val="center"/>
          </w:tcPr>
          <w:p w14:paraId="2208EF96" w14:textId="49644AE4" w:rsidR="008C5FB0" w:rsidRPr="00860C61" w:rsidRDefault="008C5FB0" w:rsidP="008C5FB0">
            <w:pPr>
              <w:spacing w:after="0" w:line="240" w:lineRule="auto"/>
              <w:jc w:val="center"/>
              <w:rPr>
                <w:rFonts w:ascii="Times New Roman" w:hAnsi="Times New Roman"/>
                <w:b/>
                <w:bCs/>
              </w:rPr>
            </w:pPr>
            <w:r>
              <w:rPr>
                <w:rFonts w:ascii="Times New Roman" w:hAnsi="Times New Roman"/>
                <w:b/>
                <w:bCs/>
              </w:rPr>
              <w:t>189-440</w:t>
            </w:r>
          </w:p>
        </w:tc>
        <w:tc>
          <w:tcPr>
            <w:tcW w:w="482" w:type="pct"/>
            <w:tcBorders>
              <w:top w:val="nil"/>
              <w:left w:val="nil"/>
              <w:bottom w:val="single" w:sz="8" w:space="0" w:color="auto"/>
              <w:right w:val="single" w:sz="8" w:space="0" w:color="auto"/>
            </w:tcBorders>
            <w:shd w:val="clear" w:color="auto" w:fill="auto"/>
            <w:vAlign w:val="center"/>
          </w:tcPr>
          <w:p w14:paraId="4BDC192B" w14:textId="4A43DECE" w:rsidR="008C5FB0" w:rsidRPr="00860C61" w:rsidRDefault="008C5FB0" w:rsidP="008C5FB0">
            <w:pPr>
              <w:spacing w:after="0" w:line="240" w:lineRule="auto"/>
              <w:jc w:val="center"/>
              <w:rPr>
                <w:rFonts w:ascii="Times New Roman" w:hAnsi="Times New Roman"/>
                <w:b/>
                <w:bCs/>
              </w:rPr>
            </w:pPr>
          </w:p>
        </w:tc>
        <w:tc>
          <w:tcPr>
            <w:tcW w:w="385" w:type="pct"/>
            <w:tcBorders>
              <w:top w:val="nil"/>
              <w:left w:val="nil"/>
              <w:bottom w:val="single" w:sz="8" w:space="0" w:color="auto"/>
              <w:right w:val="nil"/>
            </w:tcBorders>
            <w:shd w:val="clear" w:color="auto" w:fill="auto"/>
            <w:vAlign w:val="center"/>
          </w:tcPr>
          <w:p w14:paraId="55BE71FE" w14:textId="604ECE0E" w:rsidR="008C5FB0" w:rsidRPr="00860C61" w:rsidRDefault="008C5FB0" w:rsidP="008C5FB0">
            <w:pPr>
              <w:spacing w:after="0" w:line="240" w:lineRule="auto"/>
              <w:jc w:val="center"/>
              <w:rPr>
                <w:rFonts w:ascii="Times New Roman" w:hAnsi="Times New Roman"/>
              </w:rPr>
            </w:pPr>
          </w:p>
        </w:tc>
        <w:tc>
          <w:tcPr>
            <w:tcW w:w="521" w:type="pct"/>
            <w:tcBorders>
              <w:top w:val="single" w:sz="4" w:space="0" w:color="auto"/>
              <w:left w:val="single" w:sz="4" w:space="0" w:color="auto"/>
              <w:bottom w:val="single" w:sz="4" w:space="0" w:color="auto"/>
              <w:right w:val="single" w:sz="4" w:space="0" w:color="auto"/>
            </w:tcBorders>
            <w:vAlign w:val="center"/>
          </w:tcPr>
          <w:p w14:paraId="06280248" w14:textId="77777777" w:rsidR="008C5FB0" w:rsidRPr="00860C61" w:rsidRDefault="008C5FB0" w:rsidP="008C5FB0">
            <w:pPr>
              <w:spacing w:after="0" w:line="240" w:lineRule="auto"/>
              <w:jc w:val="center"/>
              <w:rPr>
                <w:rFonts w:ascii="Times New Roman" w:hAnsi="Times New Roman"/>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47EC31F0" w14:textId="77777777" w:rsidR="008C5FB0" w:rsidRPr="00860C61" w:rsidRDefault="008C5FB0" w:rsidP="008C5FB0">
            <w:pPr>
              <w:spacing w:after="0" w:line="240" w:lineRule="auto"/>
              <w:jc w:val="center"/>
              <w:rPr>
                <w:rFonts w:ascii="Times New Roman" w:hAnsi="Times New Roman"/>
              </w:rPr>
            </w:pPr>
          </w:p>
        </w:tc>
        <w:tc>
          <w:tcPr>
            <w:tcW w:w="416" w:type="pct"/>
            <w:tcBorders>
              <w:top w:val="single" w:sz="4" w:space="0" w:color="auto"/>
              <w:left w:val="single" w:sz="4" w:space="0" w:color="auto"/>
              <w:bottom w:val="single" w:sz="4" w:space="0" w:color="auto"/>
              <w:right w:val="single" w:sz="4" w:space="0" w:color="auto"/>
            </w:tcBorders>
            <w:vAlign w:val="center"/>
            <w:hideMark/>
          </w:tcPr>
          <w:p w14:paraId="4B449D5A" w14:textId="77777777" w:rsidR="008C5FB0" w:rsidRPr="00860C61" w:rsidRDefault="008C5FB0" w:rsidP="008C5FB0">
            <w:pPr>
              <w:spacing w:after="0" w:line="240" w:lineRule="auto"/>
              <w:jc w:val="center"/>
              <w:rPr>
                <w:rFonts w:ascii="Times New Roman" w:hAnsi="Times New Roman"/>
                <w:b/>
                <w:bCs/>
              </w:rPr>
            </w:pPr>
          </w:p>
        </w:tc>
        <w:tc>
          <w:tcPr>
            <w:tcW w:w="556" w:type="pct"/>
            <w:tcBorders>
              <w:top w:val="single" w:sz="4" w:space="0" w:color="auto"/>
              <w:left w:val="single" w:sz="4" w:space="0" w:color="auto"/>
              <w:bottom w:val="single" w:sz="4" w:space="0" w:color="auto"/>
              <w:right w:val="single" w:sz="4" w:space="0" w:color="auto"/>
            </w:tcBorders>
            <w:vAlign w:val="center"/>
            <w:hideMark/>
          </w:tcPr>
          <w:p w14:paraId="22556562" w14:textId="77777777" w:rsidR="008C5FB0" w:rsidRPr="00860C61" w:rsidRDefault="008C5FB0" w:rsidP="008C5FB0">
            <w:pPr>
              <w:spacing w:after="0" w:line="240" w:lineRule="auto"/>
              <w:jc w:val="center"/>
              <w:rPr>
                <w:rFonts w:ascii="Times New Roman" w:hAnsi="Times New Roman"/>
                <w:b/>
                <w:bCs/>
              </w:rPr>
            </w:pPr>
          </w:p>
        </w:tc>
      </w:tr>
      <w:tr w:rsidR="007677DA" w:rsidRPr="00860C61" w14:paraId="1553A383" w14:textId="77777777" w:rsidTr="007677DA">
        <w:tc>
          <w:tcPr>
            <w:tcW w:w="600" w:type="pct"/>
            <w:tcBorders>
              <w:top w:val="single" w:sz="4" w:space="0" w:color="auto"/>
              <w:left w:val="single" w:sz="4" w:space="0" w:color="auto"/>
              <w:bottom w:val="single" w:sz="4" w:space="0" w:color="auto"/>
              <w:right w:val="single" w:sz="4" w:space="0" w:color="auto"/>
            </w:tcBorders>
          </w:tcPr>
          <w:p w14:paraId="600FF7E9" w14:textId="77777777" w:rsidR="008C5FB0" w:rsidRPr="00860C61" w:rsidRDefault="008C5FB0" w:rsidP="008C5FB0">
            <w:pPr>
              <w:spacing w:after="0" w:line="240" w:lineRule="auto"/>
              <w:rPr>
                <w:rFonts w:ascii="Times New Roman" w:hAnsi="Times New Roman"/>
                <w:i/>
              </w:rPr>
            </w:pPr>
          </w:p>
        </w:tc>
        <w:tc>
          <w:tcPr>
            <w:tcW w:w="741" w:type="pct"/>
            <w:tcBorders>
              <w:top w:val="single" w:sz="4" w:space="0" w:color="auto"/>
              <w:left w:val="single" w:sz="4" w:space="0" w:color="auto"/>
              <w:bottom w:val="single" w:sz="4" w:space="0" w:color="auto"/>
              <w:right w:val="single" w:sz="4" w:space="0" w:color="auto"/>
            </w:tcBorders>
            <w:hideMark/>
          </w:tcPr>
          <w:p w14:paraId="5FA69117" w14:textId="77777777" w:rsidR="008C5FB0" w:rsidRPr="00860C61" w:rsidRDefault="008C5FB0" w:rsidP="008C5FB0">
            <w:pPr>
              <w:suppressAutoHyphens/>
              <w:spacing w:after="0" w:line="240" w:lineRule="auto"/>
              <w:rPr>
                <w:rFonts w:ascii="Times New Roman" w:hAnsi="Times New Roman"/>
              </w:rPr>
            </w:pPr>
            <w:r w:rsidRPr="00860C61">
              <w:rPr>
                <w:rFonts w:ascii="Times New Roman" w:hAnsi="Times New Roman"/>
              </w:rPr>
              <w:t>Учебная практика</w:t>
            </w:r>
          </w:p>
        </w:tc>
        <w:tc>
          <w:tcPr>
            <w:tcW w:w="324" w:type="pct"/>
            <w:tcBorders>
              <w:top w:val="single" w:sz="4" w:space="0" w:color="auto"/>
              <w:left w:val="single" w:sz="4" w:space="0" w:color="auto"/>
              <w:bottom w:val="single" w:sz="4" w:space="0" w:color="auto"/>
              <w:right w:val="single" w:sz="4" w:space="0" w:color="auto"/>
            </w:tcBorders>
            <w:vAlign w:val="center"/>
          </w:tcPr>
          <w:p w14:paraId="14190B55" w14:textId="30F6157A" w:rsidR="008C5FB0" w:rsidRPr="00860C61" w:rsidRDefault="008C5FB0" w:rsidP="008C5FB0">
            <w:pPr>
              <w:suppressAutoHyphens/>
              <w:spacing w:after="0" w:line="240" w:lineRule="auto"/>
              <w:jc w:val="center"/>
              <w:rPr>
                <w:rFonts w:ascii="Times New Roman" w:hAnsi="Times New Roman"/>
                <w:i/>
              </w:rPr>
            </w:pPr>
            <w:r>
              <w:rPr>
                <w:rFonts w:ascii="Times New Roman" w:hAnsi="Times New Roman"/>
                <w:b/>
                <w:bCs/>
              </w:rPr>
              <w:t>72-</w:t>
            </w:r>
            <w:r w:rsidRPr="00860C61">
              <w:rPr>
                <w:rFonts w:ascii="Times New Roman" w:hAnsi="Times New Roman"/>
                <w:b/>
                <w:bCs/>
              </w:rPr>
              <w:t>72</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D4658B" w14:textId="5D2AB4E8" w:rsidR="008C5FB0" w:rsidRPr="00860C61" w:rsidRDefault="008C5FB0" w:rsidP="008C5FB0">
            <w:pPr>
              <w:spacing w:after="0" w:line="240" w:lineRule="auto"/>
              <w:jc w:val="center"/>
              <w:rPr>
                <w:rFonts w:ascii="Times New Roman" w:hAnsi="Times New Roman"/>
                <w:i/>
              </w:rPr>
            </w:pPr>
            <w:r>
              <w:rPr>
                <w:rFonts w:ascii="Times New Roman" w:hAnsi="Times New Roman"/>
                <w:i/>
              </w:rPr>
              <w:t>72-</w:t>
            </w:r>
            <w:r w:rsidRPr="00860C61">
              <w:rPr>
                <w:rFonts w:ascii="Times New Roman" w:hAnsi="Times New Roman"/>
                <w:i/>
              </w:rPr>
              <w:t>72</w:t>
            </w:r>
          </w:p>
        </w:tc>
        <w:tc>
          <w:tcPr>
            <w:tcW w:w="310" w:type="pct"/>
            <w:tcBorders>
              <w:top w:val="single" w:sz="4" w:space="0" w:color="auto"/>
              <w:left w:val="single" w:sz="4" w:space="0" w:color="auto"/>
              <w:bottom w:val="single" w:sz="4" w:space="0" w:color="auto"/>
              <w:right w:val="single" w:sz="4" w:space="0" w:color="auto"/>
            </w:tcBorders>
            <w:shd w:val="clear" w:color="auto" w:fill="C0C0C0"/>
            <w:vAlign w:val="center"/>
          </w:tcPr>
          <w:p w14:paraId="324838AC" w14:textId="77777777" w:rsidR="008C5FB0" w:rsidRPr="00860C61" w:rsidRDefault="008C5FB0" w:rsidP="008C5FB0">
            <w:pPr>
              <w:spacing w:after="0" w:line="240" w:lineRule="auto"/>
              <w:jc w:val="center"/>
              <w:rPr>
                <w:rFonts w:ascii="Times New Roman" w:hAnsi="Times New Roman"/>
                <w:b/>
                <w:bCs/>
                <w:i/>
              </w:rPr>
            </w:pPr>
          </w:p>
        </w:tc>
        <w:tc>
          <w:tcPr>
            <w:tcW w:w="482" w:type="pct"/>
            <w:tcBorders>
              <w:top w:val="single" w:sz="4" w:space="0" w:color="auto"/>
              <w:left w:val="single" w:sz="4" w:space="0" w:color="auto"/>
              <w:bottom w:val="single" w:sz="4" w:space="0" w:color="auto"/>
              <w:right w:val="single" w:sz="4" w:space="0" w:color="auto"/>
            </w:tcBorders>
            <w:shd w:val="clear" w:color="auto" w:fill="C0C0C0"/>
            <w:vAlign w:val="center"/>
          </w:tcPr>
          <w:p w14:paraId="17B2FAA6" w14:textId="77777777" w:rsidR="008C5FB0" w:rsidRPr="00860C61" w:rsidRDefault="008C5FB0" w:rsidP="008C5FB0">
            <w:pPr>
              <w:spacing w:after="0" w:line="240" w:lineRule="auto"/>
              <w:jc w:val="center"/>
              <w:rPr>
                <w:rFonts w:ascii="Times New Roman" w:hAnsi="Times New Roman"/>
                <w:b/>
                <w:bCs/>
                <w:i/>
              </w:rPr>
            </w:pPr>
          </w:p>
        </w:tc>
        <w:tc>
          <w:tcPr>
            <w:tcW w:w="1648" w:type="pct"/>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484675D1" w14:textId="0F960C87" w:rsidR="008C5FB0" w:rsidRPr="00860C61" w:rsidRDefault="008C5FB0" w:rsidP="008C5FB0">
            <w:pPr>
              <w:spacing w:after="0" w:line="240" w:lineRule="auto"/>
              <w:jc w:val="right"/>
              <w:rPr>
                <w:rFonts w:ascii="Times New Roman" w:hAnsi="Times New Roman"/>
                <w:i/>
              </w:rPr>
            </w:pPr>
            <w:r>
              <w:rPr>
                <w:rFonts w:ascii="Times New Roman" w:hAnsi="Times New Roman"/>
                <w:i/>
              </w:rPr>
              <w:t>72-</w:t>
            </w:r>
            <w:r w:rsidRPr="00860C61">
              <w:rPr>
                <w:rFonts w:ascii="Times New Roman" w:hAnsi="Times New Roman"/>
                <w:i/>
              </w:rPr>
              <w:t>72</w:t>
            </w:r>
          </w:p>
        </w:tc>
        <w:tc>
          <w:tcPr>
            <w:tcW w:w="556" w:type="pct"/>
            <w:tcBorders>
              <w:top w:val="single" w:sz="4" w:space="0" w:color="auto"/>
              <w:left w:val="single" w:sz="4" w:space="0" w:color="auto"/>
              <w:bottom w:val="single" w:sz="4" w:space="0" w:color="auto"/>
              <w:right w:val="single" w:sz="4" w:space="0" w:color="auto"/>
            </w:tcBorders>
            <w:vAlign w:val="center"/>
            <w:hideMark/>
          </w:tcPr>
          <w:p w14:paraId="52229FA7" w14:textId="77777777" w:rsidR="008C5FB0" w:rsidRPr="00860C61" w:rsidRDefault="008C5FB0" w:rsidP="008C5FB0">
            <w:pPr>
              <w:suppressAutoHyphens/>
              <w:spacing w:after="0" w:line="240" w:lineRule="auto"/>
              <w:jc w:val="center"/>
              <w:rPr>
                <w:rFonts w:ascii="Times New Roman" w:hAnsi="Times New Roman"/>
                <w:i/>
              </w:rPr>
            </w:pPr>
          </w:p>
        </w:tc>
      </w:tr>
      <w:tr w:rsidR="007677DA" w:rsidRPr="00860C61" w14:paraId="61C13285" w14:textId="77777777" w:rsidTr="007677DA">
        <w:tc>
          <w:tcPr>
            <w:tcW w:w="600" w:type="pct"/>
            <w:tcBorders>
              <w:top w:val="single" w:sz="4" w:space="0" w:color="auto"/>
              <w:left w:val="single" w:sz="4" w:space="0" w:color="auto"/>
              <w:bottom w:val="single" w:sz="4" w:space="0" w:color="auto"/>
              <w:right w:val="single" w:sz="4" w:space="0" w:color="auto"/>
            </w:tcBorders>
          </w:tcPr>
          <w:p w14:paraId="44B483E6" w14:textId="77777777" w:rsidR="008C5FB0" w:rsidRPr="00860C61" w:rsidRDefault="008C5FB0" w:rsidP="008C5FB0">
            <w:pPr>
              <w:spacing w:after="0" w:line="240" w:lineRule="auto"/>
              <w:rPr>
                <w:rFonts w:ascii="Times New Roman" w:hAnsi="Times New Roman"/>
                <w:i/>
              </w:rPr>
            </w:pPr>
          </w:p>
        </w:tc>
        <w:tc>
          <w:tcPr>
            <w:tcW w:w="741" w:type="pct"/>
            <w:tcBorders>
              <w:top w:val="single" w:sz="4" w:space="0" w:color="auto"/>
              <w:left w:val="single" w:sz="4" w:space="0" w:color="auto"/>
              <w:bottom w:val="single" w:sz="4" w:space="0" w:color="auto"/>
              <w:right w:val="single" w:sz="4" w:space="0" w:color="auto"/>
            </w:tcBorders>
          </w:tcPr>
          <w:p w14:paraId="5C34E7F1" w14:textId="77777777" w:rsidR="008C5FB0" w:rsidRPr="00860C61" w:rsidRDefault="008C5FB0" w:rsidP="008C5FB0">
            <w:pPr>
              <w:suppressAutoHyphens/>
              <w:spacing w:after="0" w:line="240" w:lineRule="auto"/>
              <w:rPr>
                <w:rFonts w:ascii="Times New Roman" w:hAnsi="Times New Roman"/>
              </w:rPr>
            </w:pPr>
            <w:r w:rsidRPr="00860C61">
              <w:rPr>
                <w:rFonts w:ascii="Times New Roman" w:hAnsi="Times New Roman"/>
              </w:rPr>
              <w:t>Производственная практика</w:t>
            </w:r>
          </w:p>
        </w:tc>
        <w:tc>
          <w:tcPr>
            <w:tcW w:w="324" w:type="pct"/>
            <w:tcBorders>
              <w:top w:val="single" w:sz="4" w:space="0" w:color="auto"/>
              <w:left w:val="single" w:sz="4" w:space="0" w:color="auto"/>
              <w:bottom w:val="single" w:sz="4" w:space="0" w:color="auto"/>
              <w:right w:val="single" w:sz="4" w:space="0" w:color="auto"/>
            </w:tcBorders>
            <w:vAlign w:val="center"/>
          </w:tcPr>
          <w:p w14:paraId="74B2FD23" w14:textId="2E458058" w:rsidR="008C5FB0" w:rsidRPr="00860C61" w:rsidRDefault="008C5FB0" w:rsidP="008C5FB0">
            <w:pPr>
              <w:suppressAutoHyphens/>
              <w:spacing w:after="0" w:line="240" w:lineRule="auto"/>
              <w:jc w:val="center"/>
              <w:rPr>
                <w:rFonts w:ascii="Times New Roman" w:hAnsi="Times New Roman"/>
                <w:b/>
                <w:bCs/>
              </w:rPr>
            </w:pPr>
            <w:r>
              <w:rPr>
                <w:rFonts w:ascii="Times New Roman" w:hAnsi="Times New Roman"/>
                <w:b/>
                <w:bCs/>
              </w:rPr>
              <w:t>72-</w:t>
            </w:r>
            <w:r w:rsidRPr="00860C61">
              <w:rPr>
                <w:rFonts w:ascii="Times New Roman" w:hAnsi="Times New Roman"/>
                <w:b/>
                <w:bCs/>
              </w:rPr>
              <w:t>216</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11A619D5" w14:textId="00222E33" w:rsidR="008C5FB0" w:rsidRPr="00860C61" w:rsidRDefault="008C5FB0" w:rsidP="008C5FB0">
            <w:pPr>
              <w:spacing w:after="0" w:line="240" w:lineRule="auto"/>
              <w:jc w:val="center"/>
              <w:rPr>
                <w:rFonts w:ascii="Times New Roman" w:hAnsi="Times New Roman"/>
                <w:i/>
              </w:rPr>
            </w:pPr>
            <w:r>
              <w:rPr>
                <w:rFonts w:ascii="Times New Roman" w:hAnsi="Times New Roman"/>
                <w:i/>
              </w:rPr>
              <w:t>72-</w:t>
            </w:r>
            <w:r w:rsidRPr="00860C61">
              <w:rPr>
                <w:rFonts w:ascii="Times New Roman" w:hAnsi="Times New Roman"/>
                <w:i/>
              </w:rPr>
              <w:t>216</w:t>
            </w:r>
          </w:p>
        </w:tc>
        <w:tc>
          <w:tcPr>
            <w:tcW w:w="310" w:type="pct"/>
            <w:tcBorders>
              <w:top w:val="single" w:sz="4" w:space="0" w:color="auto"/>
              <w:left w:val="single" w:sz="4" w:space="0" w:color="auto"/>
              <w:bottom w:val="single" w:sz="4" w:space="0" w:color="auto"/>
              <w:right w:val="single" w:sz="4" w:space="0" w:color="auto"/>
            </w:tcBorders>
            <w:shd w:val="clear" w:color="auto" w:fill="C0C0C0"/>
            <w:vAlign w:val="center"/>
          </w:tcPr>
          <w:p w14:paraId="2C39CC6F" w14:textId="77777777" w:rsidR="008C5FB0" w:rsidRPr="00860C61" w:rsidRDefault="008C5FB0" w:rsidP="008C5FB0">
            <w:pPr>
              <w:spacing w:after="0" w:line="240" w:lineRule="auto"/>
              <w:jc w:val="center"/>
              <w:rPr>
                <w:rFonts w:ascii="Times New Roman" w:hAnsi="Times New Roman"/>
                <w:b/>
                <w:bCs/>
                <w:i/>
              </w:rPr>
            </w:pPr>
          </w:p>
        </w:tc>
        <w:tc>
          <w:tcPr>
            <w:tcW w:w="482" w:type="pct"/>
            <w:tcBorders>
              <w:top w:val="single" w:sz="4" w:space="0" w:color="auto"/>
              <w:left w:val="single" w:sz="4" w:space="0" w:color="auto"/>
              <w:bottom w:val="single" w:sz="4" w:space="0" w:color="auto"/>
              <w:right w:val="single" w:sz="4" w:space="0" w:color="auto"/>
            </w:tcBorders>
            <w:shd w:val="clear" w:color="auto" w:fill="C0C0C0"/>
            <w:vAlign w:val="center"/>
          </w:tcPr>
          <w:p w14:paraId="40647FD0" w14:textId="77777777" w:rsidR="008C5FB0" w:rsidRPr="00860C61" w:rsidRDefault="008C5FB0" w:rsidP="008C5FB0">
            <w:pPr>
              <w:spacing w:after="0" w:line="240" w:lineRule="auto"/>
              <w:jc w:val="center"/>
              <w:rPr>
                <w:rFonts w:ascii="Times New Roman" w:hAnsi="Times New Roman"/>
                <w:b/>
                <w:bCs/>
                <w:i/>
              </w:rPr>
            </w:pPr>
          </w:p>
        </w:tc>
        <w:tc>
          <w:tcPr>
            <w:tcW w:w="1648" w:type="pct"/>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6A881EF5" w14:textId="77777777" w:rsidR="008C5FB0" w:rsidRPr="00860C61" w:rsidRDefault="008C5FB0" w:rsidP="008C5FB0">
            <w:pPr>
              <w:spacing w:after="0" w:line="240" w:lineRule="auto"/>
              <w:jc w:val="right"/>
              <w:rPr>
                <w:rFonts w:ascii="Times New Roman" w:hAnsi="Times New Roman"/>
                <w:i/>
              </w:rPr>
            </w:pPr>
          </w:p>
        </w:tc>
        <w:tc>
          <w:tcPr>
            <w:tcW w:w="556" w:type="pct"/>
            <w:tcBorders>
              <w:top w:val="single" w:sz="4" w:space="0" w:color="auto"/>
              <w:left w:val="single" w:sz="4" w:space="0" w:color="auto"/>
              <w:bottom w:val="single" w:sz="4" w:space="0" w:color="auto"/>
              <w:right w:val="single" w:sz="4" w:space="0" w:color="auto"/>
            </w:tcBorders>
            <w:vAlign w:val="center"/>
          </w:tcPr>
          <w:p w14:paraId="03189964" w14:textId="14959BEC" w:rsidR="008C5FB0" w:rsidRPr="00860C61" w:rsidRDefault="008C5FB0" w:rsidP="008C5FB0">
            <w:pPr>
              <w:suppressAutoHyphens/>
              <w:spacing w:after="0" w:line="240" w:lineRule="auto"/>
              <w:jc w:val="center"/>
              <w:rPr>
                <w:rFonts w:ascii="Times New Roman" w:hAnsi="Times New Roman"/>
                <w:i/>
              </w:rPr>
            </w:pPr>
            <w:r>
              <w:rPr>
                <w:rFonts w:ascii="Times New Roman" w:hAnsi="Times New Roman"/>
                <w:i/>
              </w:rPr>
              <w:t>72-</w:t>
            </w:r>
            <w:r w:rsidRPr="00860C61">
              <w:rPr>
                <w:rFonts w:ascii="Times New Roman" w:hAnsi="Times New Roman"/>
                <w:i/>
              </w:rPr>
              <w:t>216</w:t>
            </w:r>
          </w:p>
        </w:tc>
      </w:tr>
      <w:tr w:rsidR="007677DA" w:rsidRPr="00860C61" w14:paraId="7E8CB797" w14:textId="77777777" w:rsidTr="007677DA">
        <w:tc>
          <w:tcPr>
            <w:tcW w:w="600" w:type="pct"/>
            <w:tcBorders>
              <w:top w:val="single" w:sz="4" w:space="0" w:color="auto"/>
              <w:left w:val="single" w:sz="4" w:space="0" w:color="auto"/>
              <w:bottom w:val="single" w:sz="4" w:space="0" w:color="auto"/>
              <w:right w:val="single" w:sz="4" w:space="0" w:color="auto"/>
            </w:tcBorders>
          </w:tcPr>
          <w:p w14:paraId="4BBC0411" w14:textId="77777777" w:rsidR="008C5FB0" w:rsidRPr="00860C61" w:rsidRDefault="008C5FB0" w:rsidP="008C5FB0">
            <w:pPr>
              <w:spacing w:after="0" w:line="240" w:lineRule="auto"/>
              <w:rPr>
                <w:rFonts w:ascii="Times New Roman" w:hAnsi="Times New Roman"/>
                <w:i/>
              </w:rPr>
            </w:pPr>
          </w:p>
        </w:tc>
        <w:tc>
          <w:tcPr>
            <w:tcW w:w="741" w:type="pct"/>
            <w:tcBorders>
              <w:top w:val="single" w:sz="4" w:space="0" w:color="auto"/>
              <w:left w:val="single" w:sz="4" w:space="0" w:color="auto"/>
              <w:bottom w:val="single" w:sz="4" w:space="0" w:color="auto"/>
              <w:right w:val="single" w:sz="4" w:space="0" w:color="auto"/>
            </w:tcBorders>
            <w:hideMark/>
          </w:tcPr>
          <w:p w14:paraId="06F4D24D" w14:textId="77777777" w:rsidR="008C5FB0" w:rsidRPr="00860C61" w:rsidRDefault="008C5FB0" w:rsidP="008C5FB0">
            <w:pPr>
              <w:suppressAutoHyphens/>
              <w:spacing w:after="0" w:line="240" w:lineRule="auto"/>
              <w:rPr>
                <w:rFonts w:ascii="Times New Roman" w:hAnsi="Times New Roman"/>
              </w:rPr>
            </w:pPr>
            <w:r w:rsidRPr="00860C61">
              <w:rPr>
                <w:rFonts w:ascii="Times New Roman" w:hAnsi="Times New Roman"/>
              </w:rPr>
              <w:t>Промежуточная аттестация</w:t>
            </w:r>
          </w:p>
        </w:tc>
        <w:tc>
          <w:tcPr>
            <w:tcW w:w="324" w:type="pct"/>
            <w:tcBorders>
              <w:top w:val="single" w:sz="4" w:space="0" w:color="auto"/>
              <w:left w:val="single" w:sz="4" w:space="0" w:color="auto"/>
              <w:bottom w:val="single" w:sz="4" w:space="0" w:color="auto"/>
              <w:right w:val="single" w:sz="4" w:space="0" w:color="auto"/>
            </w:tcBorders>
            <w:vAlign w:val="center"/>
            <w:hideMark/>
          </w:tcPr>
          <w:p w14:paraId="79348A71" w14:textId="77777777" w:rsidR="008C5FB0" w:rsidRPr="00860C61" w:rsidRDefault="008C5FB0" w:rsidP="008C5FB0">
            <w:pPr>
              <w:suppressAutoHyphens/>
              <w:spacing w:after="0" w:line="240" w:lineRule="auto"/>
              <w:jc w:val="center"/>
              <w:rPr>
                <w:rFonts w:ascii="Times New Roman" w:hAnsi="Times New Roman"/>
                <w:b/>
                <w:bCs/>
              </w:rPr>
            </w:pPr>
          </w:p>
        </w:tc>
        <w:tc>
          <w:tcPr>
            <w:tcW w:w="339" w:type="pct"/>
            <w:tcBorders>
              <w:top w:val="single" w:sz="4" w:space="0" w:color="auto"/>
              <w:left w:val="single" w:sz="4" w:space="0" w:color="auto"/>
              <w:bottom w:val="single" w:sz="4" w:space="0" w:color="auto"/>
              <w:right w:val="single" w:sz="4" w:space="0" w:color="auto"/>
            </w:tcBorders>
            <w:shd w:val="clear" w:color="auto" w:fill="C0C0C0"/>
            <w:vAlign w:val="center"/>
            <w:hideMark/>
          </w:tcPr>
          <w:p w14:paraId="6FB01346" w14:textId="77777777" w:rsidR="008C5FB0" w:rsidRPr="00860C61" w:rsidRDefault="008C5FB0" w:rsidP="008C5FB0">
            <w:pPr>
              <w:spacing w:after="0" w:line="240" w:lineRule="auto"/>
              <w:jc w:val="center"/>
              <w:rPr>
                <w:rFonts w:ascii="Times New Roman" w:hAnsi="Times New Roman"/>
                <w:i/>
              </w:rPr>
            </w:pPr>
          </w:p>
        </w:tc>
        <w:tc>
          <w:tcPr>
            <w:tcW w:w="310" w:type="pct"/>
            <w:tcBorders>
              <w:top w:val="single" w:sz="4" w:space="0" w:color="auto"/>
              <w:left w:val="single" w:sz="4" w:space="0" w:color="auto"/>
              <w:bottom w:val="single" w:sz="4" w:space="0" w:color="auto"/>
              <w:right w:val="single" w:sz="4" w:space="0" w:color="auto"/>
            </w:tcBorders>
            <w:shd w:val="clear" w:color="auto" w:fill="C0C0C0"/>
            <w:vAlign w:val="center"/>
          </w:tcPr>
          <w:p w14:paraId="50E058F1" w14:textId="77777777" w:rsidR="008C5FB0" w:rsidRPr="00860C61" w:rsidRDefault="008C5FB0" w:rsidP="008C5FB0">
            <w:pPr>
              <w:spacing w:after="0" w:line="240" w:lineRule="auto"/>
              <w:jc w:val="center"/>
              <w:rPr>
                <w:rFonts w:ascii="Times New Roman" w:hAnsi="Times New Roman"/>
                <w:i/>
              </w:rPr>
            </w:pPr>
          </w:p>
        </w:tc>
        <w:tc>
          <w:tcPr>
            <w:tcW w:w="482" w:type="pct"/>
            <w:tcBorders>
              <w:top w:val="single" w:sz="4" w:space="0" w:color="auto"/>
              <w:left w:val="single" w:sz="4" w:space="0" w:color="auto"/>
              <w:bottom w:val="single" w:sz="4" w:space="0" w:color="auto"/>
              <w:right w:val="single" w:sz="4" w:space="0" w:color="auto"/>
            </w:tcBorders>
            <w:shd w:val="clear" w:color="auto" w:fill="C0C0C0"/>
            <w:vAlign w:val="center"/>
          </w:tcPr>
          <w:p w14:paraId="49C100C6" w14:textId="77777777" w:rsidR="008C5FB0" w:rsidRPr="00860C61" w:rsidRDefault="008C5FB0" w:rsidP="008C5FB0">
            <w:pPr>
              <w:spacing w:after="0" w:line="240" w:lineRule="auto"/>
              <w:jc w:val="center"/>
              <w:rPr>
                <w:rFonts w:ascii="Times New Roman" w:hAnsi="Times New Roman"/>
                <w:i/>
              </w:rPr>
            </w:pPr>
          </w:p>
        </w:tc>
        <w:tc>
          <w:tcPr>
            <w:tcW w:w="1648" w:type="pct"/>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0C478300" w14:textId="77777777" w:rsidR="008C5FB0" w:rsidRPr="00860C61" w:rsidRDefault="008C5FB0" w:rsidP="008C5FB0">
            <w:pPr>
              <w:spacing w:after="0" w:line="240" w:lineRule="auto"/>
              <w:jc w:val="center"/>
              <w:rPr>
                <w:rFonts w:ascii="Times New Roman" w:hAnsi="Times New Roman"/>
                <w:i/>
              </w:rPr>
            </w:pPr>
          </w:p>
        </w:tc>
        <w:tc>
          <w:tcPr>
            <w:tcW w:w="556" w:type="pct"/>
            <w:tcBorders>
              <w:top w:val="single" w:sz="4" w:space="0" w:color="auto"/>
              <w:left w:val="single" w:sz="4" w:space="0" w:color="auto"/>
              <w:bottom w:val="single" w:sz="4" w:space="0" w:color="auto"/>
              <w:right w:val="single" w:sz="4" w:space="0" w:color="auto"/>
            </w:tcBorders>
            <w:vAlign w:val="center"/>
          </w:tcPr>
          <w:p w14:paraId="2E794D06" w14:textId="77777777" w:rsidR="008C5FB0" w:rsidRPr="00860C61" w:rsidRDefault="008C5FB0" w:rsidP="008C5FB0">
            <w:pPr>
              <w:suppressAutoHyphens/>
              <w:spacing w:after="0" w:line="240" w:lineRule="auto"/>
              <w:jc w:val="center"/>
              <w:rPr>
                <w:rFonts w:ascii="Times New Roman" w:hAnsi="Times New Roman"/>
              </w:rPr>
            </w:pPr>
          </w:p>
        </w:tc>
      </w:tr>
      <w:tr w:rsidR="007677DA" w:rsidRPr="00860C61" w14:paraId="32C9D692" w14:textId="77777777" w:rsidTr="007677DA">
        <w:tc>
          <w:tcPr>
            <w:tcW w:w="600" w:type="pct"/>
            <w:tcBorders>
              <w:top w:val="single" w:sz="4" w:space="0" w:color="auto"/>
              <w:left w:val="single" w:sz="4" w:space="0" w:color="auto"/>
              <w:bottom w:val="single" w:sz="4" w:space="0" w:color="auto"/>
              <w:right w:val="single" w:sz="4" w:space="0" w:color="auto"/>
            </w:tcBorders>
          </w:tcPr>
          <w:p w14:paraId="776C28F1" w14:textId="77777777" w:rsidR="008C5FB0" w:rsidRPr="00860C61" w:rsidRDefault="008C5FB0" w:rsidP="008C5FB0">
            <w:pPr>
              <w:spacing w:after="0" w:line="240" w:lineRule="auto"/>
              <w:rPr>
                <w:rFonts w:ascii="Times New Roman" w:hAnsi="Times New Roman"/>
                <w:b/>
                <w:i/>
              </w:rPr>
            </w:pPr>
          </w:p>
        </w:tc>
        <w:tc>
          <w:tcPr>
            <w:tcW w:w="741" w:type="pct"/>
            <w:tcBorders>
              <w:top w:val="single" w:sz="4" w:space="0" w:color="auto"/>
              <w:left w:val="single" w:sz="4" w:space="0" w:color="auto"/>
              <w:bottom w:val="single" w:sz="4" w:space="0" w:color="auto"/>
              <w:right w:val="single" w:sz="4" w:space="0" w:color="auto"/>
            </w:tcBorders>
            <w:vAlign w:val="center"/>
            <w:hideMark/>
          </w:tcPr>
          <w:p w14:paraId="0B6BA6F5" w14:textId="77777777" w:rsidR="008C5FB0" w:rsidRPr="00860C61" w:rsidRDefault="008C5FB0" w:rsidP="008C5FB0">
            <w:pPr>
              <w:spacing w:after="0" w:line="240" w:lineRule="auto"/>
              <w:rPr>
                <w:rFonts w:ascii="Times New Roman" w:hAnsi="Times New Roman"/>
                <w:b/>
                <w:i/>
              </w:rPr>
            </w:pPr>
            <w:r w:rsidRPr="00860C61">
              <w:rPr>
                <w:rFonts w:ascii="Times New Roman" w:hAnsi="Times New Roman"/>
                <w:b/>
                <w:i/>
              </w:rPr>
              <w:t>Всего:</w:t>
            </w:r>
          </w:p>
        </w:tc>
        <w:tc>
          <w:tcPr>
            <w:tcW w:w="324" w:type="pct"/>
            <w:tcBorders>
              <w:top w:val="single" w:sz="4" w:space="0" w:color="auto"/>
              <w:left w:val="single" w:sz="4" w:space="0" w:color="auto"/>
              <w:bottom w:val="single" w:sz="4" w:space="0" w:color="auto"/>
              <w:right w:val="single" w:sz="4" w:space="0" w:color="auto"/>
            </w:tcBorders>
            <w:vAlign w:val="center"/>
          </w:tcPr>
          <w:p w14:paraId="3BF0ACCB" w14:textId="007599AB" w:rsidR="008C5FB0" w:rsidRPr="00860C61" w:rsidRDefault="008C5FB0" w:rsidP="008C5FB0">
            <w:pPr>
              <w:spacing w:after="0" w:line="240" w:lineRule="auto"/>
              <w:jc w:val="center"/>
              <w:rPr>
                <w:rFonts w:ascii="Times New Roman" w:hAnsi="Times New Roman"/>
                <w:b/>
                <w:i/>
              </w:rPr>
            </w:pPr>
            <w:r>
              <w:rPr>
                <w:rFonts w:ascii="Times New Roman" w:hAnsi="Times New Roman"/>
                <w:b/>
                <w:i/>
              </w:rPr>
              <w:t>522-1168</w:t>
            </w:r>
          </w:p>
        </w:tc>
        <w:tc>
          <w:tcPr>
            <w:tcW w:w="339" w:type="pct"/>
            <w:tcBorders>
              <w:top w:val="single" w:sz="4" w:space="0" w:color="auto"/>
              <w:left w:val="single" w:sz="4" w:space="0" w:color="auto"/>
              <w:bottom w:val="single" w:sz="4" w:space="0" w:color="auto"/>
              <w:right w:val="single" w:sz="4" w:space="0" w:color="auto"/>
            </w:tcBorders>
            <w:vAlign w:val="center"/>
          </w:tcPr>
          <w:p w14:paraId="1B21AC88" w14:textId="7E6C9E96" w:rsidR="008C5FB0" w:rsidRPr="00860C61" w:rsidRDefault="008C5FB0" w:rsidP="008C5FB0">
            <w:pPr>
              <w:spacing w:after="0" w:line="240" w:lineRule="auto"/>
              <w:jc w:val="center"/>
              <w:rPr>
                <w:rFonts w:ascii="Times New Roman" w:hAnsi="Times New Roman"/>
                <w:b/>
                <w:i/>
              </w:rPr>
            </w:pPr>
            <w:r>
              <w:rPr>
                <w:rFonts w:ascii="Times New Roman" w:hAnsi="Times New Roman"/>
                <w:b/>
                <w:i/>
              </w:rPr>
              <w:t>522-1168</w:t>
            </w:r>
          </w:p>
        </w:tc>
        <w:tc>
          <w:tcPr>
            <w:tcW w:w="310" w:type="pct"/>
            <w:tcBorders>
              <w:top w:val="single" w:sz="4" w:space="0" w:color="auto"/>
              <w:left w:val="single" w:sz="4" w:space="0" w:color="auto"/>
              <w:bottom w:val="single" w:sz="4" w:space="0" w:color="auto"/>
              <w:right w:val="single" w:sz="4" w:space="0" w:color="auto"/>
            </w:tcBorders>
            <w:vAlign w:val="center"/>
          </w:tcPr>
          <w:p w14:paraId="75E4AD80" w14:textId="064063A5" w:rsidR="008C5FB0" w:rsidRPr="00860C61" w:rsidRDefault="008C5FB0" w:rsidP="008C5FB0">
            <w:pPr>
              <w:spacing w:after="0" w:line="240" w:lineRule="auto"/>
              <w:jc w:val="center"/>
              <w:rPr>
                <w:rFonts w:ascii="Times New Roman" w:hAnsi="Times New Roman"/>
                <w:b/>
                <w:i/>
              </w:rPr>
            </w:pPr>
            <w:r>
              <w:rPr>
                <w:rFonts w:ascii="Times New Roman" w:hAnsi="Times New Roman"/>
                <w:b/>
                <w:i/>
              </w:rPr>
              <w:t>378-880</w:t>
            </w:r>
          </w:p>
        </w:tc>
        <w:tc>
          <w:tcPr>
            <w:tcW w:w="482" w:type="pct"/>
            <w:tcBorders>
              <w:top w:val="single" w:sz="4" w:space="0" w:color="auto"/>
              <w:left w:val="single" w:sz="4" w:space="0" w:color="auto"/>
              <w:bottom w:val="single" w:sz="4" w:space="0" w:color="auto"/>
              <w:right w:val="single" w:sz="4" w:space="0" w:color="auto"/>
            </w:tcBorders>
            <w:vAlign w:val="center"/>
          </w:tcPr>
          <w:p w14:paraId="60E10E5F" w14:textId="547853B5" w:rsidR="008C5FB0" w:rsidRPr="00860C61" w:rsidRDefault="008C5FB0" w:rsidP="008C5FB0">
            <w:pPr>
              <w:spacing w:after="0" w:line="240" w:lineRule="auto"/>
              <w:jc w:val="center"/>
              <w:rPr>
                <w:rFonts w:ascii="Times New Roman" w:hAnsi="Times New Roman"/>
                <w:b/>
                <w:i/>
              </w:rPr>
            </w:pPr>
          </w:p>
        </w:tc>
        <w:tc>
          <w:tcPr>
            <w:tcW w:w="385" w:type="pct"/>
            <w:tcBorders>
              <w:top w:val="single" w:sz="4" w:space="0" w:color="auto"/>
              <w:left w:val="single" w:sz="4" w:space="0" w:color="auto"/>
              <w:bottom w:val="single" w:sz="4" w:space="0" w:color="auto"/>
              <w:right w:val="single" w:sz="4" w:space="0" w:color="auto"/>
            </w:tcBorders>
            <w:vAlign w:val="center"/>
          </w:tcPr>
          <w:p w14:paraId="34F12A8E" w14:textId="2799DB21" w:rsidR="008C5FB0" w:rsidRPr="00860C61" w:rsidRDefault="008C5FB0" w:rsidP="008C5FB0">
            <w:pPr>
              <w:spacing w:after="0" w:line="240" w:lineRule="auto"/>
              <w:jc w:val="center"/>
              <w:rPr>
                <w:rFonts w:ascii="Times New Roman" w:hAnsi="Times New Roman"/>
                <w:b/>
                <w:i/>
              </w:rPr>
            </w:pPr>
          </w:p>
        </w:tc>
        <w:tc>
          <w:tcPr>
            <w:tcW w:w="521" w:type="pct"/>
            <w:tcBorders>
              <w:top w:val="single" w:sz="4" w:space="0" w:color="auto"/>
              <w:left w:val="single" w:sz="4" w:space="0" w:color="auto"/>
              <w:bottom w:val="single" w:sz="4" w:space="0" w:color="auto"/>
              <w:right w:val="single" w:sz="4" w:space="0" w:color="auto"/>
            </w:tcBorders>
            <w:vAlign w:val="center"/>
            <w:hideMark/>
          </w:tcPr>
          <w:p w14:paraId="22FA4D79" w14:textId="77777777" w:rsidR="008C5FB0" w:rsidRPr="00860C61" w:rsidRDefault="008C5FB0" w:rsidP="008C5FB0">
            <w:pPr>
              <w:spacing w:after="0" w:line="240" w:lineRule="auto"/>
              <w:jc w:val="center"/>
              <w:rPr>
                <w:rFonts w:ascii="Times New Roman" w:hAnsi="Times New Roman"/>
                <w:b/>
                <w:i/>
              </w:rPr>
            </w:pPr>
          </w:p>
        </w:tc>
        <w:tc>
          <w:tcPr>
            <w:tcW w:w="326" w:type="pct"/>
            <w:tcBorders>
              <w:top w:val="single" w:sz="4" w:space="0" w:color="auto"/>
              <w:left w:val="single" w:sz="4" w:space="0" w:color="auto"/>
              <w:bottom w:val="single" w:sz="4" w:space="0" w:color="auto"/>
              <w:right w:val="single" w:sz="4" w:space="0" w:color="auto"/>
            </w:tcBorders>
            <w:vAlign w:val="center"/>
            <w:hideMark/>
          </w:tcPr>
          <w:p w14:paraId="777AE429" w14:textId="77777777" w:rsidR="008C5FB0" w:rsidRPr="00860C61" w:rsidRDefault="008C5FB0" w:rsidP="008C5FB0">
            <w:pPr>
              <w:spacing w:after="0" w:line="240" w:lineRule="auto"/>
              <w:jc w:val="center"/>
              <w:rPr>
                <w:rFonts w:ascii="Times New Roman" w:hAnsi="Times New Roman"/>
                <w:b/>
                <w:i/>
                <w:vertAlign w:val="superscript"/>
              </w:rPr>
            </w:pPr>
          </w:p>
        </w:tc>
        <w:tc>
          <w:tcPr>
            <w:tcW w:w="416" w:type="pct"/>
            <w:tcBorders>
              <w:top w:val="single" w:sz="4" w:space="0" w:color="auto"/>
              <w:left w:val="single" w:sz="4" w:space="0" w:color="auto"/>
              <w:bottom w:val="single" w:sz="4" w:space="0" w:color="auto"/>
              <w:right w:val="single" w:sz="4" w:space="0" w:color="auto"/>
            </w:tcBorders>
            <w:vAlign w:val="center"/>
            <w:hideMark/>
          </w:tcPr>
          <w:p w14:paraId="408FE47E" w14:textId="75B49782" w:rsidR="008C5FB0" w:rsidRPr="00860C61" w:rsidRDefault="008C5FB0" w:rsidP="008C5FB0">
            <w:pPr>
              <w:spacing w:after="0" w:line="240" w:lineRule="auto"/>
              <w:jc w:val="center"/>
              <w:rPr>
                <w:rFonts w:ascii="Times New Roman" w:hAnsi="Times New Roman"/>
                <w:b/>
                <w:i/>
              </w:rPr>
            </w:pPr>
            <w:r>
              <w:rPr>
                <w:rFonts w:ascii="Times New Roman" w:hAnsi="Times New Roman"/>
                <w:b/>
                <w:i/>
              </w:rPr>
              <w:t>72-</w:t>
            </w:r>
            <w:r w:rsidRPr="00860C61">
              <w:rPr>
                <w:rFonts w:ascii="Times New Roman" w:hAnsi="Times New Roman"/>
                <w:b/>
                <w:i/>
              </w:rPr>
              <w:t>72</w:t>
            </w:r>
          </w:p>
        </w:tc>
        <w:tc>
          <w:tcPr>
            <w:tcW w:w="556" w:type="pct"/>
            <w:tcBorders>
              <w:top w:val="single" w:sz="4" w:space="0" w:color="auto"/>
              <w:left w:val="single" w:sz="4" w:space="0" w:color="auto"/>
              <w:bottom w:val="single" w:sz="4" w:space="0" w:color="auto"/>
              <w:right w:val="single" w:sz="4" w:space="0" w:color="auto"/>
            </w:tcBorders>
            <w:vAlign w:val="center"/>
            <w:hideMark/>
          </w:tcPr>
          <w:p w14:paraId="6B3D8951" w14:textId="02B08616" w:rsidR="008C5FB0" w:rsidRPr="00860C61" w:rsidRDefault="008C5FB0" w:rsidP="008C5FB0">
            <w:pPr>
              <w:spacing w:after="0" w:line="240" w:lineRule="auto"/>
              <w:jc w:val="center"/>
              <w:rPr>
                <w:rFonts w:ascii="Times New Roman" w:hAnsi="Times New Roman"/>
                <w:b/>
                <w:i/>
              </w:rPr>
            </w:pPr>
            <w:r>
              <w:rPr>
                <w:rFonts w:ascii="Times New Roman" w:hAnsi="Times New Roman"/>
                <w:b/>
                <w:i/>
              </w:rPr>
              <w:t>72-</w:t>
            </w:r>
            <w:r w:rsidRPr="00860C61">
              <w:rPr>
                <w:rFonts w:ascii="Times New Roman" w:hAnsi="Times New Roman"/>
                <w:b/>
                <w:i/>
              </w:rPr>
              <w:t>216</w:t>
            </w:r>
          </w:p>
        </w:tc>
      </w:tr>
    </w:tbl>
    <w:p w14:paraId="0439797B" w14:textId="77777777" w:rsidR="00CD15AA" w:rsidRPr="008C0F96" w:rsidRDefault="00CD15AA" w:rsidP="00CD15AA">
      <w:pPr>
        <w:spacing w:after="0" w:line="240" w:lineRule="auto"/>
        <w:ind w:left="851"/>
        <w:rPr>
          <w:rFonts w:ascii="Times New Roman" w:hAnsi="Times New Roman"/>
          <w:b/>
          <w:sz w:val="24"/>
          <w:szCs w:val="24"/>
        </w:rPr>
      </w:pPr>
      <w:r w:rsidRPr="008C0F96">
        <w:rPr>
          <w:rFonts w:ascii="Times New Roman" w:hAnsi="Times New Roman"/>
          <w:b/>
          <w:sz w:val="24"/>
          <w:szCs w:val="24"/>
        </w:rPr>
        <w:br w:type="page"/>
      </w:r>
      <w:r w:rsidRPr="008C0F96">
        <w:rPr>
          <w:rFonts w:ascii="Times New Roman" w:hAnsi="Times New Roman"/>
          <w:b/>
          <w:sz w:val="24"/>
          <w:szCs w:val="24"/>
        </w:rPr>
        <w:lastRenderedPageBreak/>
        <w:t>2.2. Тематический план и содержание профессионального модуля (ПМ)</w:t>
      </w:r>
    </w:p>
    <w:tbl>
      <w:tblPr>
        <w:tblW w:w="49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9"/>
        <w:gridCol w:w="4670"/>
        <w:gridCol w:w="1923"/>
        <w:gridCol w:w="1826"/>
        <w:gridCol w:w="1540"/>
        <w:gridCol w:w="1540"/>
      </w:tblGrid>
      <w:tr w:rsidR="007677DA" w:rsidRPr="008C0F96" w14:paraId="08763090" w14:textId="12DA9F83" w:rsidTr="007677DA">
        <w:trPr>
          <w:trHeight w:val="1204"/>
        </w:trPr>
        <w:tc>
          <w:tcPr>
            <w:tcW w:w="1021" w:type="pct"/>
            <w:tcBorders>
              <w:top w:val="single" w:sz="4" w:space="0" w:color="auto"/>
              <w:left w:val="single" w:sz="4" w:space="0" w:color="auto"/>
              <w:bottom w:val="single" w:sz="4" w:space="0" w:color="auto"/>
              <w:right w:val="single" w:sz="4" w:space="0" w:color="auto"/>
            </w:tcBorders>
            <w:hideMark/>
          </w:tcPr>
          <w:p w14:paraId="2BF62061" w14:textId="77777777" w:rsidR="007677DA" w:rsidRPr="008C0F96" w:rsidRDefault="007677DA" w:rsidP="007677DA">
            <w:pPr>
              <w:spacing w:after="0" w:line="240" w:lineRule="auto"/>
              <w:jc w:val="center"/>
              <w:rPr>
                <w:rFonts w:ascii="Times New Roman" w:hAnsi="Times New Roman"/>
                <w:b/>
                <w:sz w:val="24"/>
                <w:szCs w:val="24"/>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1616" w:type="pct"/>
            <w:tcBorders>
              <w:top w:val="single" w:sz="4" w:space="0" w:color="auto"/>
              <w:left w:val="single" w:sz="4" w:space="0" w:color="auto"/>
              <w:bottom w:val="single" w:sz="4" w:space="0" w:color="auto"/>
              <w:right w:val="single" w:sz="4" w:space="0" w:color="auto"/>
            </w:tcBorders>
            <w:vAlign w:val="center"/>
            <w:hideMark/>
          </w:tcPr>
          <w:p w14:paraId="1C44E1A9" w14:textId="77777777" w:rsidR="007677DA" w:rsidRPr="00315F34" w:rsidRDefault="007677DA" w:rsidP="007677DA">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1991E19F" w14:textId="77777777" w:rsidR="007677DA" w:rsidRPr="008C0F96" w:rsidRDefault="007677DA" w:rsidP="007677DA">
            <w:pPr>
              <w:suppressAutoHyphens/>
              <w:spacing w:after="0" w:line="240" w:lineRule="auto"/>
              <w:jc w:val="center"/>
              <w:rPr>
                <w:rFonts w:ascii="Times New Roman" w:hAnsi="Times New Roman"/>
                <w:b/>
                <w:sz w:val="24"/>
                <w:szCs w:val="24"/>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297" w:type="pct"/>
            <w:gridSpan w:val="2"/>
            <w:tcBorders>
              <w:top w:val="single" w:sz="4" w:space="0" w:color="auto"/>
              <w:left w:val="single" w:sz="4" w:space="0" w:color="auto"/>
              <w:bottom w:val="single" w:sz="4" w:space="0" w:color="auto"/>
              <w:right w:val="single" w:sz="4" w:space="0" w:color="auto"/>
            </w:tcBorders>
            <w:vAlign w:val="center"/>
            <w:hideMark/>
          </w:tcPr>
          <w:p w14:paraId="2C7EF73F" w14:textId="3310C7C5" w:rsidR="007677DA" w:rsidRPr="00315F34" w:rsidRDefault="007677DA" w:rsidP="007677DA">
            <w:pPr>
              <w:spacing w:after="0" w:line="240" w:lineRule="auto"/>
              <w:jc w:val="center"/>
              <w:rPr>
                <w:rFonts w:ascii="Times New Roman" w:hAnsi="Times New Roman"/>
                <w:b/>
                <w:bCs/>
              </w:rPr>
            </w:pPr>
            <w:r w:rsidRPr="00315F34">
              <w:rPr>
                <w:rFonts w:ascii="Times New Roman" w:hAnsi="Times New Roman"/>
                <w:b/>
                <w:bCs/>
              </w:rPr>
              <w:t xml:space="preserve">Объем, </w:t>
            </w:r>
            <w:proofErr w:type="spellStart"/>
            <w:r w:rsidRPr="00315F34">
              <w:rPr>
                <w:rFonts w:ascii="Times New Roman" w:hAnsi="Times New Roman"/>
                <w:b/>
                <w:bCs/>
              </w:rPr>
              <w:t>ак</w:t>
            </w:r>
            <w:proofErr w:type="spellEnd"/>
            <w:r w:rsidRPr="00315F34">
              <w:rPr>
                <w:rFonts w:ascii="Times New Roman" w:hAnsi="Times New Roman"/>
                <w:b/>
                <w:bCs/>
              </w:rPr>
              <w:t xml:space="preserve">. ч / в том числе в форме практической подготовки, </w:t>
            </w:r>
            <w:proofErr w:type="spellStart"/>
            <w:r w:rsidRPr="00315F34">
              <w:rPr>
                <w:rFonts w:ascii="Times New Roman" w:hAnsi="Times New Roman"/>
                <w:b/>
                <w:bCs/>
              </w:rPr>
              <w:t>ак</w:t>
            </w:r>
            <w:proofErr w:type="spellEnd"/>
            <w:r>
              <w:rPr>
                <w:rFonts w:ascii="Times New Roman" w:hAnsi="Times New Roman"/>
                <w:b/>
                <w:bCs/>
              </w:rPr>
              <w:t>.</w:t>
            </w:r>
            <w:r w:rsidRPr="00315F34">
              <w:rPr>
                <w:rFonts w:ascii="Times New Roman" w:hAnsi="Times New Roman"/>
                <w:b/>
                <w:bCs/>
              </w:rPr>
              <w:t xml:space="preserve"> ч</w:t>
            </w:r>
          </w:p>
        </w:tc>
        <w:tc>
          <w:tcPr>
            <w:tcW w:w="533" w:type="pct"/>
            <w:tcBorders>
              <w:top w:val="single" w:sz="4" w:space="0" w:color="auto"/>
              <w:left w:val="single" w:sz="4" w:space="0" w:color="auto"/>
              <w:bottom w:val="single" w:sz="4" w:space="0" w:color="auto"/>
              <w:right w:val="single" w:sz="4" w:space="0" w:color="auto"/>
            </w:tcBorders>
          </w:tcPr>
          <w:p w14:paraId="0EA2082B" w14:textId="4FDCD6BC" w:rsidR="007677DA" w:rsidRPr="00315F34" w:rsidRDefault="007677DA" w:rsidP="007677DA">
            <w:pPr>
              <w:spacing w:after="0" w:line="240" w:lineRule="auto"/>
              <w:jc w:val="center"/>
              <w:rPr>
                <w:rFonts w:ascii="Times New Roman" w:hAnsi="Times New Roman"/>
                <w:b/>
                <w:bCs/>
              </w:rPr>
            </w:pPr>
            <w:r w:rsidRPr="00C966E3">
              <w:rPr>
                <w:rFonts w:ascii="Times New Roman" w:hAnsi="Times New Roman"/>
                <w:b/>
              </w:rPr>
              <w:t>Коды ПК, ОК</w:t>
            </w:r>
          </w:p>
        </w:tc>
        <w:tc>
          <w:tcPr>
            <w:tcW w:w="533" w:type="pct"/>
            <w:tcBorders>
              <w:top w:val="single" w:sz="4" w:space="0" w:color="auto"/>
              <w:left w:val="single" w:sz="4" w:space="0" w:color="auto"/>
              <w:bottom w:val="single" w:sz="4" w:space="0" w:color="auto"/>
              <w:right w:val="single" w:sz="4" w:space="0" w:color="auto"/>
            </w:tcBorders>
          </w:tcPr>
          <w:p w14:paraId="68262075" w14:textId="6626DCB6" w:rsidR="007677DA" w:rsidRPr="00315F34" w:rsidRDefault="007677DA" w:rsidP="007677DA">
            <w:pPr>
              <w:spacing w:after="0" w:line="240" w:lineRule="auto"/>
              <w:jc w:val="center"/>
              <w:rPr>
                <w:rFonts w:ascii="Times New Roman" w:hAnsi="Times New Roman"/>
                <w:b/>
                <w:bCs/>
              </w:rPr>
            </w:pPr>
            <w:r w:rsidRPr="00C966E3">
              <w:rPr>
                <w:rFonts w:ascii="Times New Roman" w:hAnsi="Times New Roman"/>
                <w:b/>
                <w:color w:val="000000" w:themeColor="text1"/>
              </w:rPr>
              <w:t>Код Н/У/З</w:t>
            </w:r>
          </w:p>
        </w:tc>
      </w:tr>
      <w:tr w:rsidR="007677DA" w:rsidRPr="008C0F96" w14:paraId="703D5657" w14:textId="19B8075E" w:rsidTr="007677DA">
        <w:trPr>
          <w:trHeight w:val="363"/>
        </w:trPr>
        <w:tc>
          <w:tcPr>
            <w:tcW w:w="1021" w:type="pct"/>
            <w:tcBorders>
              <w:top w:val="single" w:sz="4" w:space="0" w:color="auto"/>
              <w:left w:val="single" w:sz="4" w:space="0" w:color="auto"/>
              <w:bottom w:val="single" w:sz="4" w:space="0" w:color="auto"/>
              <w:right w:val="single" w:sz="4" w:space="0" w:color="auto"/>
            </w:tcBorders>
            <w:hideMark/>
          </w:tcPr>
          <w:p w14:paraId="3931A774" w14:textId="77777777" w:rsidR="007677DA" w:rsidRPr="008C0F96" w:rsidRDefault="007677DA" w:rsidP="007677DA">
            <w:pPr>
              <w:spacing w:after="0" w:line="240" w:lineRule="auto"/>
              <w:jc w:val="center"/>
              <w:rPr>
                <w:rFonts w:ascii="Times New Roman" w:hAnsi="Times New Roman"/>
                <w:b/>
                <w:sz w:val="24"/>
                <w:szCs w:val="24"/>
              </w:rPr>
            </w:pPr>
            <w:r w:rsidRPr="008C0F96">
              <w:rPr>
                <w:rFonts w:ascii="Times New Roman" w:hAnsi="Times New Roman"/>
                <w:b/>
                <w:sz w:val="24"/>
                <w:szCs w:val="24"/>
              </w:rPr>
              <w:t>1</w:t>
            </w:r>
          </w:p>
        </w:tc>
        <w:tc>
          <w:tcPr>
            <w:tcW w:w="1616" w:type="pct"/>
            <w:tcBorders>
              <w:top w:val="single" w:sz="4" w:space="0" w:color="auto"/>
              <w:left w:val="single" w:sz="4" w:space="0" w:color="auto"/>
              <w:bottom w:val="single" w:sz="4" w:space="0" w:color="auto"/>
              <w:right w:val="single" w:sz="4" w:space="0" w:color="auto"/>
            </w:tcBorders>
            <w:hideMark/>
          </w:tcPr>
          <w:p w14:paraId="40F1EE3F" w14:textId="77777777" w:rsidR="007677DA" w:rsidRPr="008C0F96" w:rsidRDefault="007677DA" w:rsidP="007677DA">
            <w:pPr>
              <w:spacing w:after="0" w:line="240" w:lineRule="auto"/>
              <w:jc w:val="center"/>
              <w:rPr>
                <w:rFonts w:ascii="Times New Roman" w:hAnsi="Times New Roman"/>
                <w:b/>
                <w:bCs/>
                <w:sz w:val="24"/>
                <w:szCs w:val="24"/>
              </w:rPr>
            </w:pPr>
            <w:r w:rsidRPr="008C0F96">
              <w:rPr>
                <w:rFonts w:ascii="Times New Roman" w:hAnsi="Times New Roman"/>
                <w:b/>
                <w:bCs/>
                <w:sz w:val="24"/>
                <w:szCs w:val="24"/>
              </w:rPr>
              <w:t>2</w:t>
            </w:r>
          </w:p>
        </w:tc>
        <w:tc>
          <w:tcPr>
            <w:tcW w:w="665" w:type="pct"/>
            <w:tcBorders>
              <w:top w:val="single" w:sz="4" w:space="0" w:color="auto"/>
              <w:left w:val="single" w:sz="4" w:space="0" w:color="auto"/>
              <w:bottom w:val="single" w:sz="4" w:space="0" w:color="auto"/>
              <w:right w:val="single" w:sz="4" w:space="0" w:color="auto"/>
            </w:tcBorders>
            <w:vAlign w:val="center"/>
            <w:hideMark/>
          </w:tcPr>
          <w:p w14:paraId="1C4DD050" w14:textId="77777777" w:rsidR="007677DA" w:rsidRPr="008C0F96" w:rsidRDefault="007677DA" w:rsidP="007677DA">
            <w:pPr>
              <w:spacing w:after="0" w:line="240" w:lineRule="auto"/>
              <w:jc w:val="center"/>
              <w:rPr>
                <w:rFonts w:ascii="Times New Roman" w:hAnsi="Times New Roman"/>
                <w:b/>
                <w:bCs/>
                <w:sz w:val="24"/>
                <w:szCs w:val="24"/>
              </w:rPr>
            </w:pPr>
            <w:r w:rsidRPr="008C0F96">
              <w:rPr>
                <w:rFonts w:ascii="Times New Roman" w:hAnsi="Times New Roman"/>
                <w:b/>
                <w:bCs/>
                <w:sz w:val="24"/>
                <w:szCs w:val="24"/>
              </w:rPr>
              <w:t>3</w:t>
            </w:r>
          </w:p>
        </w:tc>
        <w:tc>
          <w:tcPr>
            <w:tcW w:w="632" w:type="pct"/>
            <w:tcBorders>
              <w:top w:val="single" w:sz="4" w:space="0" w:color="auto"/>
              <w:left w:val="single" w:sz="4" w:space="0" w:color="auto"/>
              <w:bottom w:val="single" w:sz="4" w:space="0" w:color="auto"/>
              <w:right w:val="single" w:sz="4" w:space="0" w:color="auto"/>
            </w:tcBorders>
          </w:tcPr>
          <w:p w14:paraId="34968146" w14:textId="3BAD32E7" w:rsidR="007677DA" w:rsidRPr="008C0F96" w:rsidRDefault="007677DA" w:rsidP="007677D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533" w:type="pct"/>
            <w:tcBorders>
              <w:top w:val="single" w:sz="4" w:space="0" w:color="auto"/>
              <w:left w:val="single" w:sz="4" w:space="0" w:color="auto"/>
              <w:bottom w:val="single" w:sz="4" w:space="0" w:color="auto"/>
              <w:right w:val="single" w:sz="4" w:space="0" w:color="auto"/>
            </w:tcBorders>
          </w:tcPr>
          <w:p w14:paraId="5ED3FC0B" w14:textId="7E86A08E" w:rsidR="007677DA" w:rsidRPr="008C0F96" w:rsidRDefault="007677DA" w:rsidP="007677DA">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533" w:type="pct"/>
            <w:tcBorders>
              <w:top w:val="single" w:sz="4" w:space="0" w:color="auto"/>
              <w:left w:val="single" w:sz="4" w:space="0" w:color="auto"/>
              <w:bottom w:val="single" w:sz="4" w:space="0" w:color="auto"/>
              <w:right w:val="single" w:sz="4" w:space="0" w:color="auto"/>
            </w:tcBorders>
          </w:tcPr>
          <w:p w14:paraId="43FF52FA" w14:textId="5016474B" w:rsidR="007677DA" w:rsidRDefault="007677DA" w:rsidP="007677DA">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7677DA" w:rsidRPr="008C0F96" w14:paraId="67285771" w14:textId="77777777" w:rsidTr="007677DA">
        <w:trPr>
          <w:trHeight w:val="363"/>
        </w:trPr>
        <w:tc>
          <w:tcPr>
            <w:tcW w:w="1021" w:type="pct"/>
            <w:tcBorders>
              <w:top w:val="single" w:sz="4" w:space="0" w:color="auto"/>
              <w:left w:val="single" w:sz="4" w:space="0" w:color="auto"/>
              <w:bottom w:val="single" w:sz="4" w:space="0" w:color="auto"/>
              <w:right w:val="single" w:sz="4" w:space="0" w:color="auto"/>
            </w:tcBorders>
          </w:tcPr>
          <w:p w14:paraId="720EE56A" w14:textId="77777777" w:rsidR="007677DA" w:rsidRPr="008C0F96" w:rsidRDefault="007677DA" w:rsidP="007677DA">
            <w:pPr>
              <w:spacing w:after="0" w:line="240" w:lineRule="auto"/>
              <w:jc w:val="center"/>
              <w:rPr>
                <w:rFonts w:ascii="Times New Roman" w:hAnsi="Times New Roman"/>
                <w:b/>
                <w:sz w:val="24"/>
                <w:szCs w:val="24"/>
              </w:rPr>
            </w:pPr>
          </w:p>
        </w:tc>
        <w:tc>
          <w:tcPr>
            <w:tcW w:w="1616" w:type="pct"/>
            <w:tcBorders>
              <w:top w:val="single" w:sz="4" w:space="0" w:color="auto"/>
              <w:left w:val="single" w:sz="4" w:space="0" w:color="auto"/>
              <w:bottom w:val="single" w:sz="4" w:space="0" w:color="auto"/>
              <w:right w:val="single" w:sz="4" w:space="0" w:color="auto"/>
            </w:tcBorders>
          </w:tcPr>
          <w:p w14:paraId="40840B2C" w14:textId="77777777" w:rsidR="007677DA" w:rsidRPr="008C0F96" w:rsidRDefault="007677DA" w:rsidP="007677DA">
            <w:pPr>
              <w:spacing w:after="0" w:line="240" w:lineRule="auto"/>
              <w:jc w:val="center"/>
              <w:rPr>
                <w:rFonts w:ascii="Times New Roman" w:hAnsi="Times New Roman"/>
                <w:b/>
                <w:bCs/>
                <w:sz w:val="24"/>
                <w:szCs w:val="24"/>
              </w:rPr>
            </w:pPr>
          </w:p>
        </w:tc>
        <w:tc>
          <w:tcPr>
            <w:tcW w:w="665" w:type="pct"/>
            <w:tcBorders>
              <w:top w:val="single" w:sz="4" w:space="0" w:color="auto"/>
              <w:left w:val="single" w:sz="4" w:space="0" w:color="auto"/>
              <w:bottom w:val="single" w:sz="4" w:space="0" w:color="auto"/>
              <w:right w:val="single" w:sz="4" w:space="0" w:color="auto"/>
            </w:tcBorders>
          </w:tcPr>
          <w:p w14:paraId="24AD648A" w14:textId="2CF48110" w:rsidR="007677DA" w:rsidRPr="008C0F96" w:rsidRDefault="007677DA" w:rsidP="007677DA">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32" w:type="pct"/>
            <w:tcBorders>
              <w:top w:val="single" w:sz="4" w:space="0" w:color="auto"/>
              <w:left w:val="single" w:sz="4" w:space="0" w:color="auto"/>
              <w:bottom w:val="single" w:sz="4" w:space="0" w:color="auto"/>
              <w:right w:val="single" w:sz="4" w:space="0" w:color="auto"/>
            </w:tcBorders>
          </w:tcPr>
          <w:p w14:paraId="2AF6B589" w14:textId="402930E2" w:rsidR="007677DA" w:rsidRDefault="007677DA" w:rsidP="007677DA">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33" w:type="pct"/>
            <w:tcBorders>
              <w:top w:val="single" w:sz="4" w:space="0" w:color="auto"/>
              <w:left w:val="single" w:sz="4" w:space="0" w:color="auto"/>
              <w:bottom w:val="single" w:sz="4" w:space="0" w:color="auto"/>
              <w:right w:val="single" w:sz="4" w:space="0" w:color="auto"/>
            </w:tcBorders>
          </w:tcPr>
          <w:p w14:paraId="559F1379" w14:textId="77777777" w:rsidR="007677DA" w:rsidRDefault="007677DA" w:rsidP="007677DA">
            <w:pPr>
              <w:spacing w:after="0" w:line="240" w:lineRule="auto"/>
              <w:jc w:val="center"/>
              <w:rPr>
                <w:rFonts w:ascii="Times New Roman" w:hAnsi="Times New Roman"/>
                <w:b/>
                <w:bCs/>
                <w:sz w:val="24"/>
                <w:szCs w:val="24"/>
              </w:rPr>
            </w:pPr>
          </w:p>
        </w:tc>
        <w:tc>
          <w:tcPr>
            <w:tcW w:w="533" w:type="pct"/>
            <w:tcBorders>
              <w:top w:val="single" w:sz="4" w:space="0" w:color="auto"/>
              <w:left w:val="single" w:sz="4" w:space="0" w:color="auto"/>
              <w:bottom w:val="single" w:sz="4" w:space="0" w:color="auto"/>
              <w:right w:val="single" w:sz="4" w:space="0" w:color="auto"/>
            </w:tcBorders>
          </w:tcPr>
          <w:p w14:paraId="52BAE677" w14:textId="77777777" w:rsidR="007677DA" w:rsidRDefault="007677DA" w:rsidP="007677DA">
            <w:pPr>
              <w:spacing w:after="0" w:line="240" w:lineRule="auto"/>
              <w:jc w:val="center"/>
              <w:rPr>
                <w:rFonts w:ascii="Times New Roman" w:hAnsi="Times New Roman"/>
                <w:b/>
                <w:bCs/>
                <w:sz w:val="24"/>
                <w:szCs w:val="24"/>
              </w:rPr>
            </w:pPr>
          </w:p>
        </w:tc>
      </w:tr>
      <w:tr w:rsidR="00291866" w:rsidRPr="008C0F96" w14:paraId="4B4B593F" w14:textId="351F12A5" w:rsidTr="007677DA">
        <w:tc>
          <w:tcPr>
            <w:tcW w:w="2637" w:type="pct"/>
            <w:gridSpan w:val="2"/>
            <w:tcBorders>
              <w:top w:val="single" w:sz="4" w:space="0" w:color="auto"/>
              <w:left w:val="single" w:sz="4" w:space="0" w:color="auto"/>
              <w:bottom w:val="single" w:sz="4" w:space="0" w:color="auto"/>
              <w:right w:val="single" w:sz="4" w:space="0" w:color="auto"/>
            </w:tcBorders>
            <w:hideMark/>
          </w:tcPr>
          <w:p w14:paraId="7C263A2B" w14:textId="77777777" w:rsidR="00291866" w:rsidRPr="008C0F96" w:rsidRDefault="00291866" w:rsidP="00291866">
            <w:pPr>
              <w:spacing w:after="0" w:line="240" w:lineRule="auto"/>
              <w:jc w:val="both"/>
              <w:rPr>
                <w:rFonts w:ascii="Times New Roman" w:hAnsi="Times New Roman"/>
                <w:i/>
                <w:sz w:val="24"/>
                <w:szCs w:val="24"/>
              </w:rPr>
            </w:pPr>
            <w:r w:rsidRPr="008C0F96">
              <w:rPr>
                <w:rFonts w:ascii="Times New Roman" w:hAnsi="Times New Roman"/>
                <w:b/>
                <w:bCs/>
                <w:sz w:val="24"/>
                <w:szCs w:val="24"/>
              </w:rPr>
              <w:t>Раздел 1. Организация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p>
        </w:tc>
        <w:tc>
          <w:tcPr>
            <w:tcW w:w="665" w:type="pct"/>
            <w:tcBorders>
              <w:top w:val="single" w:sz="4" w:space="0" w:color="auto"/>
              <w:left w:val="single" w:sz="4" w:space="0" w:color="auto"/>
              <w:bottom w:val="single" w:sz="4" w:space="0" w:color="auto"/>
              <w:right w:val="single" w:sz="4" w:space="0" w:color="auto"/>
            </w:tcBorders>
          </w:tcPr>
          <w:p w14:paraId="6192797B" w14:textId="280096F8" w:rsidR="00291866" w:rsidRPr="008C0F96" w:rsidRDefault="00291866" w:rsidP="00291866">
            <w:pPr>
              <w:suppressAutoHyphens/>
              <w:spacing w:after="0" w:line="240" w:lineRule="auto"/>
              <w:jc w:val="center"/>
              <w:rPr>
                <w:rFonts w:ascii="Times New Roman" w:hAnsi="Times New Roman"/>
                <w:b/>
                <w:i/>
                <w:sz w:val="24"/>
                <w:szCs w:val="24"/>
              </w:rPr>
            </w:pPr>
            <w:r>
              <w:rPr>
                <w:rFonts w:ascii="Times New Roman" w:hAnsi="Times New Roman"/>
                <w:b/>
                <w:bCs/>
                <w:i/>
                <w:sz w:val="24"/>
                <w:szCs w:val="24"/>
              </w:rPr>
              <w:t>189/189</w:t>
            </w:r>
          </w:p>
        </w:tc>
        <w:tc>
          <w:tcPr>
            <w:tcW w:w="632" w:type="pct"/>
            <w:tcBorders>
              <w:top w:val="single" w:sz="4" w:space="0" w:color="auto"/>
              <w:left w:val="single" w:sz="4" w:space="0" w:color="auto"/>
              <w:bottom w:val="single" w:sz="4" w:space="0" w:color="auto"/>
              <w:right w:val="single" w:sz="4" w:space="0" w:color="auto"/>
            </w:tcBorders>
          </w:tcPr>
          <w:p w14:paraId="0D89D7D6" w14:textId="296086BD" w:rsidR="00291866" w:rsidRPr="008C0F96" w:rsidRDefault="00291866" w:rsidP="00291866">
            <w:pPr>
              <w:suppressAutoHyphens/>
              <w:spacing w:after="0" w:line="240" w:lineRule="auto"/>
              <w:jc w:val="center"/>
              <w:rPr>
                <w:rFonts w:ascii="Times New Roman" w:hAnsi="Times New Roman"/>
                <w:b/>
                <w:i/>
                <w:sz w:val="24"/>
                <w:szCs w:val="24"/>
              </w:rPr>
            </w:pPr>
            <w:r>
              <w:rPr>
                <w:rFonts w:ascii="Times New Roman" w:hAnsi="Times New Roman"/>
                <w:b/>
                <w:bCs/>
                <w:i/>
                <w:sz w:val="24"/>
                <w:szCs w:val="24"/>
              </w:rPr>
              <w:t>440/440</w:t>
            </w:r>
          </w:p>
        </w:tc>
        <w:tc>
          <w:tcPr>
            <w:tcW w:w="533" w:type="pct"/>
            <w:tcBorders>
              <w:top w:val="single" w:sz="4" w:space="0" w:color="auto"/>
              <w:left w:val="single" w:sz="4" w:space="0" w:color="auto"/>
              <w:bottom w:val="single" w:sz="4" w:space="0" w:color="auto"/>
              <w:right w:val="single" w:sz="4" w:space="0" w:color="auto"/>
            </w:tcBorders>
          </w:tcPr>
          <w:p w14:paraId="133D3A9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bottom w:val="single" w:sz="4" w:space="0" w:color="auto"/>
              <w:right w:val="single" w:sz="4" w:space="0" w:color="auto"/>
            </w:tcBorders>
          </w:tcPr>
          <w:p w14:paraId="041B04E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8740A3D" w14:textId="1B97FE44" w:rsidTr="00295F12">
        <w:trPr>
          <w:trHeight w:val="457"/>
        </w:trPr>
        <w:tc>
          <w:tcPr>
            <w:tcW w:w="2637" w:type="pct"/>
            <w:gridSpan w:val="2"/>
            <w:tcBorders>
              <w:top w:val="single" w:sz="4" w:space="0" w:color="auto"/>
              <w:left w:val="single" w:sz="4" w:space="0" w:color="auto"/>
              <w:bottom w:val="single" w:sz="4" w:space="0" w:color="auto"/>
              <w:right w:val="single" w:sz="4" w:space="0" w:color="auto"/>
            </w:tcBorders>
            <w:hideMark/>
          </w:tcPr>
          <w:p w14:paraId="24AB9F81" w14:textId="77777777" w:rsidR="00291866" w:rsidRPr="008C0F96" w:rsidRDefault="00291866" w:rsidP="00291866">
            <w:pPr>
              <w:spacing w:after="0" w:line="240" w:lineRule="auto"/>
              <w:jc w:val="both"/>
              <w:rPr>
                <w:rFonts w:ascii="Times New Roman" w:hAnsi="Times New Roman"/>
                <w:i/>
                <w:sz w:val="24"/>
                <w:szCs w:val="24"/>
              </w:rPr>
            </w:pPr>
            <w:proofErr w:type="spellStart"/>
            <w:r w:rsidRPr="008C0F96">
              <w:rPr>
                <w:rFonts w:ascii="Times New Roman" w:hAnsi="Times New Roman"/>
                <w:b/>
                <w:bCs/>
                <w:sz w:val="24"/>
                <w:szCs w:val="24"/>
              </w:rPr>
              <w:t>МДКн</w:t>
            </w:r>
            <w:proofErr w:type="spellEnd"/>
            <w:r w:rsidRPr="008C0F96">
              <w:rPr>
                <w:rFonts w:ascii="Times New Roman" w:hAnsi="Times New Roman"/>
                <w:b/>
                <w:bCs/>
                <w:sz w:val="24"/>
                <w:szCs w:val="24"/>
              </w:rPr>
              <w:t>.</w:t>
            </w:r>
            <w:r>
              <w:rPr>
                <w:rFonts w:ascii="Times New Roman" w:hAnsi="Times New Roman"/>
                <w:b/>
                <w:bCs/>
                <w:sz w:val="24"/>
                <w:szCs w:val="24"/>
              </w:rPr>
              <w:t xml:space="preserve"> </w:t>
            </w:r>
            <w:r w:rsidRPr="008C0F96">
              <w:rPr>
                <w:rFonts w:ascii="Times New Roman" w:hAnsi="Times New Roman"/>
                <w:b/>
                <w:bCs/>
                <w:sz w:val="24"/>
                <w:szCs w:val="24"/>
              </w:rPr>
              <w:t>01.01 Организация технологического процесса производства</w:t>
            </w:r>
          </w:p>
        </w:tc>
        <w:tc>
          <w:tcPr>
            <w:tcW w:w="665" w:type="pct"/>
            <w:tcBorders>
              <w:top w:val="single" w:sz="4" w:space="0" w:color="auto"/>
              <w:left w:val="single" w:sz="4" w:space="0" w:color="auto"/>
              <w:bottom w:val="single" w:sz="4" w:space="0" w:color="auto"/>
              <w:right w:val="single" w:sz="4" w:space="0" w:color="auto"/>
            </w:tcBorders>
          </w:tcPr>
          <w:p w14:paraId="6712D4A1" w14:textId="7FDEDFEF" w:rsidR="00291866" w:rsidRPr="008C0F96" w:rsidRDefault="00291866" w:rsidP="00291866">
            <w:pPr>
              <w:suppressAutoHyphens/>
              <w:spacing w:after="0" w:line="240" w:lineRule="auto"/>
              <w:jc w:val="center"/>
              <w:rPr>
                <w:rFonts w:ascii="Times New Roman" w:hAnsi="Times New Roman"/>
                <w:b/>
                <w:i/>
                <w:sz w:val="24"/>
                <w:szCs w:val="24"/>
              </w:rPr>
            </w:pPr>
            <w:r>
              <w:rPr>
                <w:rFonts w:ascii="Times New Roman" w:hAnsi="Times New Roman"/>
                <w:b/>
                <w:bCs/>
                <w:i/>
                <w:sz w:val="24"/>
                <w:szCs w:val="24"/>
              </w:rPr>
              <w:t>189/189</w:t>
            </w:r>
          </w:p>
        </w:tc>
        <w:tc>
          <w:tcPr>
            <w:tcW w:w="632" w:type="pct"/>
            <w:tcBorders>
              <w:top w:val="single" w:sz="4" w:space="0" w:color="auto"/>
              <w:left w:val="single" w:sz="4" w:space="0" w:color="auto"/>
              <w:bottom w:val="single" w:sz="4" w:space="0" w:color="auto"/>
              <w:right w:val="single" w:sz="4" w:space="0" w:color="auto"/>
            </w:tcBorders>
          </w:tcPr>
          <w:p w14:paraId="6D818677" w14:textId="2441C352" w:rsidR="00291866" w:rsidRPr="008C0F96" w:rsidRDefault="00291866" w:rsidP="00291866">
            <w:pPr>
              <w:suppressAutoHyphens/>
              <w:spacing w:after="0" w:line="240" w:lineRule="auto"/>
              <w:jc w:val="center"/>
              <w:rPr>
                <w:rFonts w:ascii="Times New Roman" w:hAnsi="Times New Roman"/>
                <w:b/>
                <w:i/>
                <w:sz w:val="24"/>
                <w:szCs w:val="24"/>
              </w:rPr>
            </w:pPr>
            <w:r>
              <w:rPr>
                <w:rFonts w:ascii="Times New Roman" w:hAnsi="Times New Roman"/>
                <w:b/>
                <w:bCs/>
                <w:i/>
                <w:sz w:val="24"/>
                <w:szCs w:val="24"/>
              </w:rPr>
              <w:t>440/440</w:t>
            </w:r>
          </w:p>
        </w:tc>
        <w:tc>
          <w:tcPr>
            <w:tcW w:w="533" w:type="pct"/>
            <w:tcBorders>
              <w:top w:val="single" w:sz="4" w:space="0" w:color="auto"/>
              <w:left w:val="single" w:sz="4" w:space="0" w:color="auto"/>
              <w:bottom w:val="single" w:sz="4" w:space="0" w:color="auto"/>
              <w:right w:val="single" w:sz="4" w:space="0" w:color="auto"/>
            </w:tcBorders>
          </w:tcPr>
          <w:p w14:paraId="43FC253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bottom w:val="single" w:sz="4" w:space="0" w:color="auto"/>
              <w:right w:val="single" w:sz="4" w:space="0" w:color="auto"/>
            </w:tcBorders>
          </w:tcPr>
          <w:p w14:paraId="3102433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AC4A37B" w14:textId="3ED90D30" w:rsidTr="007677DA">
        <w:trPr>
          <w:trHeight w:val="70"/>
        </w:trPr>
        <w:tc>
          <w:tcPr>
            <w:tcW w:w="2637" w:type="pct"/>
            <w:gridSpan w:val="2"/>
            <w:tcBorders>
              <w:top w:val="single" w:sz="4" w:space="0" w:color="auto"/>
              <w:left w:val="single" w:sz="4" w:space="0" w:color="auto"/>
              <w:bottom w:val="single" w:sz="4" w:space="0" w:color="auto"/>
              <w:right w:val="single" w:sz="4" w:space="0" w:color="auto"/>
            </w:tcBorders>
            <w:shd w:val="clear" w:color="auto" w:fill="auto"/>
          </w:tcPr>
          <w:p w14:paraId="76B9B99F"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
                <w:bCs/>
                <w:sz w:val="24"/>
                <w:szCs w:val="24"/>
                <w:lang w:eastAsia="en-US"/>
              </w:rPr>
              <w:t>Тема 1. Организация рабочих мест и поточных линий производства на предприятиях мясной отрасли</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4E130571" w14:textId="69E5A53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top w:val="single" w:sz="4" w:space="0" w:color="auto"/>
              <w:left w:val="single" w:sz="4" w:space="0" w:color="auto"/>
              <w:bottom w:val="single" w:sz="4" w:space="0" w:color="auto"/>
              <w:right w:val="single" w:sz="4" w:space="0" w:color="auto"/>
            </w:tcBorders>
          </w:tcPr>
          <w:p w14:paraId="1CCB93D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bottom w:val="single" w:sz="4" w:space="0" w:color="auto"/>
              <w:right w:val="single" w:sz="4" w:space="0" w:color="auto"/>
            </w:tcBorders>
          </w:tcPr>
          <w:p w14:paraId="4F99914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bottom w:val="single" w:sz="4" w:space="0" w:color="auto"/>
              <w:right w:val="single" w:sz="4" w:space="0" w:color="auto"/>
            </w:tcBorders>
          </w:tcPr>
          <w:p w14:paraId="27DBC87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4C1BB00" w14:textId="35A6A239" w:rsidTr="007677DA">
        <w:trPr>
          <w:trHeight w:val="70"/>
        </w:trPr>
        <w:tc>
          <w:tcPr>
            <w:tcW w:w="1021" w:type="pct"/>
            <w:vMerge w:val="restart"/>
            <w:tcBorders>
              <w:top w:val="single" w:sz="4" w:space="0" w:color="auto"/>
              <w:left w:val="single" w:sz="4" w:space="0" w:color="auto"/>
              <w:right w:val="single" w:sz="4" w:space="0" w:color="auto"/>
            </w:tcBorders>
          </w:tcPr>
          <w:p w14:paraId="74C080F1"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Тема 1.1</w:t>
            </w:r>
            <w:r>
              <w:rPr>
                <w:rFonts w:ascii="Times New Roman" w:hAnsi="Times New Roman"/>
                <w:b/>
                <w:bCs/>
                <w:sz w:val="24"/>
                <w:szCs w:val="24"/>
              </w:rPr>
              <w:t>.</w:t>
            </w:r>
            <w:r w:rsidRPr="008C0F96">
              <w:rPr>
                <w:rFonts w:ascii="Times New Roman" w:hAnsi="Times New Roman"/>
                <w:b/>
                <w:bCs/>
                <w:sz w:val="24"/>
                <w:szCs w:val="24"/>
              </w:rPr>
              <w:t xml:space="preserve"> </w:t>
            </w:r>
          </w:p>
          <w:p w14:paraId="181FA6E6" w14:textId="77777777" w:rsidR="00291866" w:rsidRPr="008C0F96" w:rsidRDefault="00291866" w:rsidP="00291866">
            <w:pPr>
              <w:spacing w:after="0" w:line="240" w:lineRule="auto"/>
              <w:rPr>
                <w:rFonts w:ascii="Times New Roman" w:hAnsi="Times New Roman"/>
                <w:bCs/>
                <w:sz w:val="24"/>
                <w:szCs w:val="24"/>
              </w:rPr>
            </w:pPr>
            <w:r w:rsidRPr="006505B0">
              <w:rPr>
                <w:rFonts w:ascii="Times New Roman" w:hAnsi="Times New Roman"/>
                <w:b/>
                <w:sz w:val="24"/>
                <w:szCs w:val="24"/>
              </w:rPr>
              <w:t>Структура, характеристика и особенности снабжения предприятий мясной отрасли</w:t>
            </w:r>
          </w:p>
        </w:tc>
        <w:tc>
          <w:tcPr>
            <w:tcW w:w="1616" w:type="pct"/>
            <w:tcBorders>
              <w:top w:val="single" w:sz="4" w:space="0" w:color="auto"/>
              <w:left w:val="single" w:sz="4" w:space="0" w:color="auto"/>
              <w:bottom w:val="single" w:sz="4" w:space="0" w:color="auto"/>
              <w:right w:val="single" w:sz="4" w:space="0" w:color="auto"/>
            </w:tcBorders>
          </w:tcPr>
          <w:p w14:paraId="11527716"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
                <w:bCs/>
                <w:sz w:val="24"/>
                <w:szCs w:val="24"/>
              </w:rPr>
              <w:t>Содержание</w:t>
            </w:r>
          </w:p>
        </w:tc>
        <w:tc>
          <w:tcPr>
            <w:tcW w:w="665" w:type="pct"/>
            <w:vMerge w:val="restart"/>
            <w:tcBorders>
              <w:top w:val="single" w:sz="4" w:space="0" w:color="auto"/>
              <w:left w:val="single" w:sz="4" w:space="0" w:color="auto"/>
              <w:right w:val="single" w:sz="4" w:space="0" w:color="auto"/>
            </w:tcBorders>
            <w:vAlign w:val="center"/>
          </w:tcPr>
          <w:p w14:paraId="23AF3CF1" w14:textId="2A001269"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top w:val="single" w:sz="4" w:space="0" w:color="auto"/>
              <w:left w:val="single" w:sz="4" w:space="0" w:color="auto"/>
              <w:right w:val="single" w:sz="4" w:space="0" w:color="auto"/>
            </w:tcBorders>
          </w:tcPr>
          <w:p w14:paraId="64ACA0D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right w:val="single" w:sz="4" w:space="0" w:color="auto"/>
            </w:tcBorders>
          </w:tcPr>
          <w:p w14:paraId="27613C4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right w:val="single" w:sz="4" w:space="0" w:color="auto"/>
            </w:tcBorders>
          </w:tcPr>
          <w:p w14:paraId="54AA3D7F"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043D603" w14:textId="22061458" w:rsidTr="007677DA">
        <w:trPr>
          <w:trHeight w:val="70"/>
        </w:trPr>
        <w:tc>
          <w:tcPr>
            <w:tcW w:w="1021" w:type="pct"/>
            <w:vMerge/>
            <w:tcBorders>
              <w:left w:val="single" w:sz="4" w:space="0" w:color="auto"/>
              <w:right w:val="single" w:sz="4" w:space="0" w:color="auto"/>
            </w:tcBorders>
          </w:tcPr>
          <w:p w14:paraId="672FB37B"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2C0576A3"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Структура мясокомбината: характеристика, особенности организации производства и реализации продукции. </w:t>
            </w:r>
          </w:p>
        </w:tc>
        <w:tc>
          <w:tcPr>
            <w:tcW w:w="665" w:type="pct"/>
            <w:vMerge/>
            <w:tcBorders>
              <w:left w:val="single" w:sz="4" w:space="0" w:color="auto"/>
              <w:right w:val="single" w:sz="4" w:space="0" w:color="auto"/>
            </w:tcBorders>
            <w:vAlign w:val="center"/>
          </w:tcPr>
          <w:p w14:paraId="68A515D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3614388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7E8920B5"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7193AF5F" w14:textId="4FC9748D"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6269DA07"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49BBCB85" w14:textId="6DB8B7A3"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66642E98" w14:textId="447B7878"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5E473A53"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9E27CF5" w14:textId="6D95717E" w:rsidTr="007677DA">
        <w:trPr>
          <w:trHeight w:val="70"/>
        </w:trPr>
        <w:tc>
          <w:tcPr>
            <w:tcW w:w="1021" w:type="pct"/>
            <w:vMerge/>
            <w:tcBorders>
              <w:left w:val="single" w:sz="4" w:space="0" w:color="auto"/>
              <w:right w:val="single" w:sz="4" w:space="0" w:color="auto"/>
            </w:tcBorders>
          </w:tcPr>
          <w:p w14:paraId="6576030F"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7B604BB5"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Cs/>
                <w:sz w:val="24"/>
                <w:szCs w:val="24"/>
              </w:rPr>
              <w:t>Структура мясо -жирового корпуса при мясокомбинате: характеристика, особенности организации производства и реализации продукции.</w:t>
            </w:r>
          </w:p>
        </w:tc>
        <w:tc>
          <w:tcPr>
            <w:tcW w:w="665" w:type="pct"/>
            <w:vMerge/>
            <w:tcBorders>
              <w:left w:val="single" w:sz="4" w:space="0" w:color="auto"/>
              <w:right w:val="single" w:sz="4" w:space="0" w:color="auto"/>
            </w:tcBorders>
            <w:vAlign w:val="center"/>
          </w:tcPr>
          <w:p w14:paraId="3845693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E4507E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E7BE0F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92FEBD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5909800" w14:textId="5E7703FF" w:rsidTr="007677DA">
        <w:trPr>
          <w:trHeight w:val="70"/>
        </w:trPr>
        <w:tc>
          <w:tcPr>
            <w:tcW w:w="1021" w:type="pct"/>
            <w:vMerge/>
            <w:tcBorders>
              <w:left w:val="single" w:sz="4" w:space="0" w:color="auto"/>
              <w:right w:val="single" w:sz="4" w:space="0" w:color="auto"/>
            </w:tcBorders>
          </w:tcPr>
          <w:p w14:paraId="60E0A742"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257D6A2B"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Cs/>
                <w:sz w:val="24"/>
                <w:szCs w:val="24"/>
              </w:rPr>
              <w:t>Структура холодильника при мясокомбинате: характеристика, особенности организации производства и реализации продукции.</w:t>
            </w:r>
          </w:p>
        </w:tc>
        <w:tc>
          <w:tcPr>
            <w:tcW w:w="665" w:type="pct"/>
            <w:vMerge/>
            <w:tcBorders>
              <w:left w:val="single" w:sz="4" w:space="0" w:color="auto"/>
              <w:right w:val="single" w:sz="4" w:space="0" w:color="auto"/>
            </w:tcBorders>
            <w:vAlign w:val="center"/>
          </w:tcPr>
          <w:p w14:paraId="575EA94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F37FF5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8FE986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6E141A1"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249774E" w14:textId="5A9F77DB" w:rsidTr="007677DA">
        <w:trPr>
          <w:trHeight w:val="70"/>
        </w:trPr>
        <w:tc>
          <w:tcPr>
            <w:tcW w:w="1021" w:type="pct"/>
            <w:vMerge/>
            <w:tcBorders>
              <w:left w:val="single" w:sz="4" w:space="0" w:color="auto"/>
              <w:right w:val="single" w:sz="4" w:space="0" w:color="auto"/>
            </w:tcBorders>
          </w:tcPr>
          <w:p w14:paraId="77243354"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42D21CF8"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Структура мясоперерабатывающего: характеристика, особенности организации производства и реализации продукции.</w:t>
            </w:r>
          </w:p>
        </w:tc>
        <w:tc>
          <w:tcPr>
            <w:tcW w:w="665" w:type="pct"/>
            <w:vMerge/>
            <w:tcBorders>
              <w:left w:val="single" w:sz="4" w:space="0" w:color="auto"/>
              <w:right w:val="single" w:sz="4" w:space="0" w:color="auto"/>
            </w:tcBorders>
            <w:vAlign w:val="center"/>
          </w:tcPr>
          <w:p w14:paraId="11AE2EE3"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7DEEDED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A9A75B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2C5F981"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4AC3093" w14:textId="7001A7BF" w:rsidTr="007677DA">
        <w:trPr>
          <w:trHeight w:val="70"/>
        </w:trPr>
        <w:tc>
          <w:tcPr>
            <w:tcW w:w="1021" w:type="pct"/>
            <w:vMerge/>
            <w:tcBorders>
              <w:left w:val="single" w:sz="4" w:space="0" w:color="auto"/>
              <w:right w:val="single" w:sz="4" w:space="0" w:color="auto"/>
            </w:tcBorders>
          </w:tcPr>
          <w:p w14:paraId="3772D80F"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4BD7806E"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Cs/>
                <w:sz w:val="24"/>
                <w:szCs w:val="24"/>
              </w:rPr>
              <w:t>Структура управления предприятием мясной отрасли.</w:t>
            </w:r>
          </w:p>
        </w:tc>
        <w:tc>
          <w:tcPr>
            <w:tcW w:w="665" w:type="pct"/>
            <w:vMerge/>
            <w:tcBorders>
              <w:left w:val="single" w:sz="4" w:space="0" w:color="auto"/>
              <w:right w:val="single" w:sz="4" w:space="0" w:color="auto"/>
            </w:tcBorders>
            <w:vAlign w:val="center"/>
          </w:tcPr>
          <w:p w14:paraId="2566D2A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727AE31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8C5E16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A8D3B1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E67DF9C" w14:textId="67204F4C" w:rsidTr="006C3A66">
        <w:trPr>
          <w:trHeight w:val="70"/>
        </w:trPr>
        <w:tc>
          <w:tcPr>
            <w:tcW w:w="1021" w:type="pct"/>
            <w:vMerge/>
            <w:tcBorders>
              <w:left w:val="single" w:sz="4" w:space="0" w:color="auto"/>
              <w:right w:val="single" w:sz="4" w:space="0" w:color="auto"/>
            </w:tcBorders>
          </w:tcPr>
          <w:p w14:paraId="0CD0646D"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31A9682A"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Организация снабжения мясоперерабатывающего завода сырьем, </w:t>
            </w:r>
            <w:r w:rsidRPr="008C0F96">
              <w:rPr>
                <w:rFonts w:ascii="Times New Roman" w:hAnsi="Times New Roman"/>
                <w:bCs/>
                <w:sz w:val="24"/>
                <w:szCs w:val="24"/>
              </w:rPr>
              <w:lastRenderedPageBreak/>
              <w:t>полуфабрикатами, оборудованием, инвентарём, спецодеждой: источники, составление заявок на сырье, количественная и качественная приемка ингредиентов и вспомогательного сырья на склад. Складское и тарное хозяйство. Организация весового хозяйства. Правила хранения отдельных видов ингредиентов.</w:t>
            </w:r>
          </w:p>
        </w:tc>
        <w:tc>
          <w:tcPr>
            <w:tcW w:w="665" w:type="pct"/>
            <w:vMerge/>
            <w:tcBorders>
              <w:left w:val="single" w:sz="4" w:space="0" w:color="auto"/>
              <w:right w:val="single" w:sz="4" w:space="0" w:color="auto"/>
            </w:tcBorders>
            <w:vAlign w:val="center"/>
          </w:tcPr>
          <w:p w14:paraId="4B0DE06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39EF774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1B6300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D8EF910"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7DAA5F6" w14:textId="50F5CE93" w:rsidTr="006C3A66">
        <w:trPr>
          <w:trHeight w:val="70"/>
        </w:trPr>
        <w:tc>
          <w:tcPr>
            <w:tcW w:w="1021" w:type="pct"/>
            <w:vMerge/>
            <w:tcBorders>
              <w:left w:val="single" w:sz="4" w:space="0" w:color="auto"/>
              <w:right w:val="single" w:sz="4" w:space="0" w:color="auto"/>
            </w:tcBorders>
          </w:tcPr>
          <w:p w14:paraId="21FA42FC"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8E872D3"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2889C1C0" w14:textId="1DBF5D66"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206A21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B124C9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102CF9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06AF58B" w14:textId="63E2CD2A" w:rsidTr="006C3A66">
        <w:trPr>
          <w:trHeight w:val="70"/>
        </w:trPr>
        <w:tc>
          <w:tcPr>
            <w:tcW w:w="1021" w:type="pct"/>
            <w:vMerge/>
            <w:tcBorders>
              <w:left w:val="single" w:sz="4" w:space="0" w:color="auto"/>
              <w:bottom w:val="single" w:sz="4" w:space="0" w:color="auto"/>
              <w:right w:val="single" w:sz="4" w:space="0" w:color="auto"/>
            </w:tcBorders>
          </w:tcPr>
          <w:p w14:paraId="2A1DA596"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4E662F74" w14:textId="2C0E6D0C" w:rsidR="00291866" w:rsidRPr="008C0F96" w:rsidRDefault="00291866" w:rsidP="00291866">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 xml:space="preserve">Отработка практических навыков на </w:t>
            </w:r>
            <w:proofErr w:type="spellStart"/>
            <w:r w:rsidRPr="008C0F96">
              <w:rPr>
                <w:rFonts w:ascii="Times New Roman" w:hAnsi="Times New Roman"/>
                <w:bCs/>
                <w:sz w:val="24"/>
                <w:szCs w:val="24"/>
                <w:lang w:eastAsia="en-US"/>
              </w:rPr>
              <w:t>весоизмерительном</w:t>
            </w:r>
            <w:proofErr w:type="spellEnd"/>
            <w:r w:rsidRPr="008C0F96">
              <w:rPr>
                <w:rFonts w:ascii="Times New Roman" w:hAnsi="Times New Roman"/>
                <w:bCs/>
                <w:sz w:val="24"/>
                <w:szCs w:val="24"/>
                <w:lang w:eastAsia="en-US"/>
              </w:rPr>
              <w:t xml:space="preserve"> оборудовании.</w:t>
            </w:r>
          </w:p>
        </w:tc>
        <w:tc>
          <w:tcPr>
            <w:tcW w:w="665" w:type="pct"/>
            <w:vMerge/>
            <w:tcBorders>
              <w:left w:val="single" w:sz="4" w:space="0" w:color="auto"/>
              <w:bottom w:val="single" w:sz="4" w:space="0" w:color="auto"/>
              <w:right w:val="single" w:sz="4" w:space="0" w:color="auto"/>
            </w:tcBorders>
            <w:vAlign w:val="center"/>
          </w:tcPr>
          <w:p w14:paraId="41374550" w14:textId="516ED005"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bottom w:val="single" w:sz="4" w:space="0" w:color="auto"/>
              <w:right w:val="single" w:sz="4" w:space="0" w:color="auto"/>
            </w:tcBorders>
          </w:tcPr>
          <w:p w14:paraId="71746A6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73DCD5D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0EE5A106"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090590D" w14:textId="1A5F1D2D" w:rsidTr="007677DA">
        <w:trPr>
          <w:trHeight w:val="70"/>
        </w:trPr>
        <w:tc>
          <w:tcPr>
            <w:tcW w:w="1021" w:type="pct"/>
            <w:vMerge w:val="restart"/>
            <w:tcBorders>
              <w:left w:val="single" w:sz="4" w:space="0" w:color="auto"/>
              <w:right w:val="single" w:sz="4" w:space="0" w:color="auto"/>
            </w:tcBorders>
          </w:tcPr>
          <w:p w14:paraId="225A830E"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1.2 </w:t>
            </w:r>
          </w:p>
          <w:p w14:paraId="0562745A" w14:textId="77777777" w:rsidR="00291866" w:rsidRPr="006505B0" w:rsidRDefault="00291866" w:rsidP="00291866">
            <w:pPr>
              <w:spacing w:after="0" w:line="240" w:lineRule="auto"/>
              <w:rPr>
                <w:rFonts w:ascii="Times New Roman" w:hAnsi="Times New Roman"/>
                <w:b/>
                <w:sz w:val="24"/>
                <w:szCs w:val="24"/>
              </w:rPr>
            </w:pPr>
            <w:r w:rsidRPr="006505B0">
              <w:rPr>
                <w:rFonts w:ascii="Times New Roman" w:hAnsi="Times New Roman"/>
                <w:b/>
                <w:sz w:val="24"/>
                <w:szCs w:val="24"/>
              </w:rPr>
              <w:t>Организация и техническое оснащение производства на предприятиях мясной отрасли</w:t>
            </w:r>
          </w:p>
        </w:tc>
        <w:tc>
          <w:tcPr>
            <w:tcW w:w="1616" w:type="pct"/>
            <w:tcBorders>
              <w:top w:val="single" w:sz="4" w:space="0" w:color="auto"/>
              <w:left w:val="single" w:sz="4" w:space="0" w:color="auto"/>
              <w:bottom w:val="single" w:sz="4" w:space="0" w:color="auto"/>
              <w:right w:val="single" w:sz="4" w:space="0" w:color="auto"/>
            </w:tcBorders>
          </w:tcPr>
          <w:p w14:paraId="2D164B85"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4B5BEC98" w14:textId="0A7D42C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top w:val="single" w:sz="4" w:space="0" w:color="auto"/>
              <w:left w:val="single" w:sz="4" w:space="0" w:color="auto"/>
              <w:right w:val="single" w:sz="4" w:space="0" w:color="auto"/>
            </w:tcBorders>
          </w:tcPr>
          <w:p w14:paraId="2215F9B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right w:val="single" w:sz="4" w:space="0" w:color="auto"/>
            </w:tcBorders>
          </w:tcPr>
          <w:p w14:paraId="7B88A45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right w:val="single" w:sz="4" w:space="0" w:color="auto"/>
            </w:tcBorders>
          </w:tcPr>
          <w:p w14:paraId="4DEF117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8BE269A" w14:textId="677D5B44" w:rsidTr="007677DA">
        <w:trPr>
          <w:trHeight w:val="70"/>
        </w:trPr>
        <w:tc>
          <w:tcPr>
            <w:tcW w:w="1021" w:type="pct"/>
            <w:vMerge/>
            <w:tcBorders>
              <w:left w:val="single" w:sz="4" w:space="0" w:color="auto"/>
              <w:right w:val="single" w:sz="4" w:space="0" w:color="auto"/>
            </w:tcBorders>
          </w:tcPr>
          <w:p w14:paraId="5CB51100" w14:textId="77777777" w:rsidR="00291866" w:rsidRPr="008C0F96" w:rsidRDefault="00291866" w:rsidP="00291866">
            <w:pPr>
              <w:spacing w:after="0" w:line="240" w:lineRule="auto"/>
              <w:jc w:val="both"/>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295A1F91"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 xml:space="preserve">Организация работы в цехах мясо -жирового корпуса: цех первичной переработки скота, кишечный цех, цех пищевых жиров, </w:t>
            </w:r>
            <w:proofErr w:type="spellStart"/>
            <w:r w:rsidRPr="008C0F96">
              <w:rPr>
                <w:rFonts w:ascii="Times New Roman" w:hAnsi="Times New Roman"/>
                <w:bCs/>
                <w:sz w:val="24"/>
                <w:szCs w:val="24"/>
                <w:lang w:eastAsia="en-US"/>
              </w:rPr>
              <w:t>субпродуктовый</w:t>
            </w:r>
            <w:proofErr w:type="spellEnd"/>
            <w:r w:rsidRPr="008C0F96">
              <w:rPr>
                <w:rFonts w:ascii="Times New Roman" w:hAnsi="Times New Roman"/>
                <w:bCs/>
                <w:sz w:val="24"/>
                <w:szCs w:val="24"/>
                <w:lang w:eastAsia="en-US"/>
              </w:rPr>
              <w:t xml:space="preserve"> цех, отделение обработки шерстных субпродуктов, цех технических фабрикатов, </w:t>
            </w:r>
            <w:proofErr w:type="spellStart"/>
            <w:r w:rsidRPr="008C0F96">
              <w:rPr>
                <w:rFonts w:ascii="Times New Roman" w:hAnsi="Times New Roman"/>
                <w:bCs/>
                <w:sz w:val="24"/>
                <w:szCs w:val="24"/>
                <w:lang w:eastAsia="en-US"/>
              </w:rPr>
              <w:t>шкуроконсервировочный</w:t>
            </w:r>
            <w:proofErr w:type="spellEnd"/>
            <w:r w:rsidRPr="008C0F96">
              <w:rPr>
                <w:rFonts w:ascii="Times New Roman" w:hAnsi="Times New Roman"/>
                <w:bCs/>
                <w:sz w:val="24"/>
                <w:szCs w:val="24"/>
                <w:lang w:eastAsia="en-US"/>
              </w:rPr>
              <w:t xml:space="preserve"> цех: принцип работы, соблюдение температурных и влажностных режимов, санитарные нормы и правила работы, оснащение оборудованием и инвентарём, правила безопасной эксплуатации.</w:t>
            </w:r>
          </w:p>
        </w:tc>
        <w:tc>
          <w:tcPr>
            <w:tcW w:w="665" w:type="pct"/>
            <w:vMerge/>
            <w:tcBorders>
              <w:left w:val="single" w:sz="4" w:space="0" w:color="auto"/>
              <w:right w:val="single" w:sz="4" w:space="0" w:color="auto"/>
            </w:tcBorders>
            <w:vAlign w:val="center"/>
          </w:tcPr>
          <w:p w14:paraId="0179CD1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54A4CBD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3EF52D46"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5ED69D89"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6A667911"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783F7B61"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6E02BD20" w14:textId="366D4242"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4F232E8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DBA1F3A" w14:textId="13BC96F6" w:rsidTr="007677DA">
        <w:trPr>
          <w:trHeight w:val="70"/>
        </w:trPr>
        <w:tc>
          <w:tcPr>
            <w:tcW w:w="1021" w:type="pct"/>
            <w:vMerge/>
            <w:tcBorders>
              <w:left w:val="single" w:sz="4" w:space="0" w:color="auto"/>
              <w:right w:val="single" w:sz="4" w:space="0" w:color="auto"/>
            </w:tcBorders>
          </w:tcPr>
          <w:p w14:paraId="71DBB8B6" w14:textId="77777777" w:rsidR="00291866" w:rsidRPr="008C0F96" w:rsidRDefault="00291866" w:rsidP="00291866">
            <w:pPr>
              <w:spacing w:after="0" w:line="240" w:lineRule="auto"/>
              <w:jc w:val="both"/>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54A1076" w14:textId="77777777" w:rsidR="00291866" w:rsidRPr="008C0F96" w:rsidRDefault="00291866" w:rsidP="00291866">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Организация работы в холодильном отделении (холодильнике): принцип работы, соблюдение температурных и влажностных режимов, санитарные нормы и правила работы, оснащение оборудованием и инвентарём, правила безопасной эксплуатации.</w:t>
            </w:r>
          </w:p>
        </w:tc>
        <w:tc>
          <w:tcPr>
            <w:tcW w:w="665" w:type="pct"/>
            <w:vMerge/>
            <w:tcBorders>
              <w:left w:val="single" w:sz="4" w:space="0" w:color="auto"/>
              <w:right w:val="single" w:sz="4" w:space="0" w:color="auto"/>
            </w:tcBorders>
            <w:vAlign w:val="center"/>
          </w:tcPr>
          <w:p w14:paraId="5566398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AC149E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8E88F3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4F80B6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01A477E" w14:textId="7ADA0C16" w:rsidTr="00B05A47">
        <w:trPr>
          <w:trHeight w:val="70"/>
        </w:trPr>
        <w:tc>
          <w:tcPr>
            <w:tcW w:w="1021" w:type="pct"/>
            <w:vMerge/>
            <w:tcBorders>
              <w:left w:val="single" w:sz="4" w:space="0" w:color="auto"/>
              <w:right w:val="single" w:sz="4" w:space="0" w:color="auto"/>
            </w:tcBorders>
          </w:tcPr>
          <w:p w14:paraId="784CC178" w14:textId="77777777" w:rsidR="00291866" w:rsidRPr="008C0F96" w:rsidRDefault="00291866" w:rsidP="00291866">
            <w:pPr>
              <w:spacing w:after="0" w:line="240" w:lineRule="auto"/>
              <w:jc w:val="both"/>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33A70AC9"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 xml:space="preserve">Организация работы в цехах и отделениях мясоперерабатывающего завода: сырьевое отделение, шприцовочное отделение, машинное отделение, отделение посола </w:t>
            </w:r>
            <w:r w:rsidRPr="008C0F96">
              <w:rPr>
                <w:rFonts w:ascii="Times New Roman" w:hAnsi="Times New Roman"/>
                <w:bCs/>
                <w:sz w:val="24"/>
                <w:szCs w:val="24"/>
                <w:lang w:eastAsia="en-US"/>
              </w:rPr>
              <w:lastRenderedPageBreak/>
              <w:t>мяса, термическое отделение, упаковочное отделение: принцип работы, соблюдение температурных и влажностных режимов, санитарные нормы и правила работы, оснащение оборудованием и инвентарём, правила безопасной эксплуатации.</w:t>
            </w:r>
          </w:p>
        </w:tc>
        <w:tc>
          <w:tcPr>
            <w:tcW w:w="665" w:type="pct"/>
            <w:vMerge/>
            <w:tcBorders>
              <w:left w:val="single" w:sz="4" w:space="0" w:color="auto"/>
              <w:right w:val="single" w:sz="4" w:space="0" w:color="auto"/>
            </w:tcBorders>
            <w:vAlign w:val="center"/>
          </w:tcPr>
          <w:p w14:paraId="2A5593F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71691F4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39BF55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A0EA580"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51DD74A" w14:textId="3EEFDC91" w:rsidTr="00B05A47">
        <w:trPr>
          <w:trHeight w:val="70"/>
        </w:trPr>
        <w:tc>
          <w:tcPr>
            <w:tcW w:w="1021" w:type="pct"/>
            <w:vMerge/>
            <w:tcBorders>
              <w:left w:val="single" w:sz="4" w:space="0" w:color="auto"/>
              <w:right w:val="single" w:sz="4" w:space="0" w:color="auto"/>
            </w:tcBorders>
          </w:tcPr>
          <w:p w14:paraId="7B3581AA" w14:textId="77777777" w:rsidR="00291866" w:rsidRPr="008C0F96" w:rsidRDefault="00291866" w:rsidP="00291866">
            <w:pPr>
              <w:spacing w:after="0" w:line="240" w:lineRule="auto"/>
              <w:jc w:val="both"/>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4EBC4F3E"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2938DA5C" w14:textId="1D52FCF9"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3ADB13A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A7E5CF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2ED81F1"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3541670" w14:textId="3C9EB72B" w:rsidTr="00B05A47">
        <w:trPr>
          <w:trHeight w:val="70"/>
        </w:trPr>
        <w:tc>
          <w:tcPr>
            <w:tcW w:w="1021" w:type="pct"/>
            <w:vMerge/>
            <w:tcBorders>
              <w:left w:val="single" w:sz="4" w:space="0" w:color="auto"/>
              <w:right w:val="single" w:sz="4" w:space="0" w:color="auto"/>
            </w:tcBorders>
          </w:tcPr>
          <w:p w14:paraId="64D8D985" w14:textId="77777777" w:rsidR="00291866" w:rsidRPr="008C0F96" w:rsidRDefault="00291866" w:rsidP="00291866">
            <w:pPr>
              <w:spacing w:after="0" w:line="240" w:lineRule="auto"/>
              <w:jc w:val="both"/>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E1DA086" w14:textId="407A26C6"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Изучение устройства и принципа работы оборудования для грубого измельчения мясного сырья (волчок).</w:t>
            </w:r>
          </w:p>
        </w:tc>
        <w:tc>
          <w:tcPr>
            <w:tcW w:w="665" w:type="pct"/>
            <w:vMerge/>
            <w:tcBorders>
              <w:left w:val="single" w:sz="4" w:space="0" w:color="auto"/>
              <w:right w:val="single" w:sz="4" w:space="0" w:color="auto"/>
            </w:tcBorders>
            <w:vAlign w:val="center"/>
          </w:tcPr>
          <w:p w14:paraId="01A43363" w14:textId="13BF9F39"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A8FD88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7E4177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FE5C470"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AAEFDB1" w14:textId="1CADD209" w:rsidTr="00B05A47">
        <w:trPr>
          <w:trHeight w:val="70"/>
        </w:trPr>
        <w:tc>
          <w:tcPr>
            <w:tcW w:w="1021" w:type="pct"/>
            <w:vMerge/>
            <w:tcBorders>
              <w:left w:val="single" w:sz="4" w:space="0" w:color="auto"/>
              <w:right w:val="single" w:sz="4" w:space="0" w:color="auto"/>
            </w:tcBorders>
          </w:tcPr>
          <w:p w14:paraId="1BED8661" w14:textId="77777777" w:rsidR="00291866" w:rsidRPr="008C0F96" w:rsidRDefault="00291866" w:rsidP="00291866">
            <w:pPr>
              <w:spacing w:after="0" w:line="240" w:lineRule="auto"/>
              <w:jc w:val="both"/>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0249055B" w14:textId="292E435C"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Изучение устройства и принципа работы оборудования для тонкого измельчения мясного сырья (волчок).</w:t>
            </w:r>
          </w:p>
        </w:tc>
        <w:tc>
          <w:tcPr>
            <w:tcW w:w="665" w:type="pct"/>
            <w:vMerge/>
            <w:tcBorders>
              <w:left w:val="single" w:sz="4" w:space="0" w:color="auto"/>
              <w:right w:val="single" w:sz="4" w:space="0" w:color="auto"/>
            </w:tcBorders>
            <w:vAlign w:val="center"/>
          </w:tcPr>
          <w:p w14:paraId="465F222D" w14:textId="394BFB1D"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69C6CAC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A2DB66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35F527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6E8812E" w14:textId="0AEBD66F" w:rsidTr="00B05A47">
        <w:trPr>
          <w:trHeight w:val="70"/>
        </w:trPr>
        <w:tc>
          <w:tcPr>
            <w:tcW w:w="1021" w:type="pct"/>
            <w:vMerge/>
            <w:tcBorders>
              <w:left w:val="single" w:sz="4" w:space="0" w:color="auto"/>
              <w:bottom w:val="single" w:sz="4" w:space="0" w:color="auto"/>
              <w:right w:val="single" w:sz="4" w:space="0" w:color="auto"/>
            </w:tcBorders>
          </w:tcPr>
          <w:p w14:paraId="36474039" w14:textId="77777777" w:rsidR="00291866" w:rsidRPr="008C0F96" w:rsidRDefault="00291866" w:rsidP="00291866">
            <w:pPr>
              <w:spacing w:after="0" w:line="240" w:lineRule="auto"/>
              <w:jc w:val="both"/>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677AB23" w14:textId="6EDAFA8F"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Изучение устройства и принципа работы универсальной термокамеры.</w:t>
            </w:r>
          </w:p>
        </w:tc>
        <w:tc>
          <w:tcPr>
            <w:tcW w:w="665" w:type="pct"/>
            <w:vMerge/>
            <w:tcBorders>
              <w:left w:val="single" w:sz="4" w:space="0" w:color="auto"/>
              <w:bottom w:val="single" w:sz="4" w:space="0" w:color="auto"/>
              <w:right w:val="single" w:sz="4" w:space="0" w:color="auto"/>
            </w:tcBorders>
            <w:vAlign w:val="center"/>
          </w:tcPr>
          <w:p w14:paraId="17ED5527" w14:textId="32ED6439"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bottom w:val="single" w:sz="4" w:space="0" w:color="auto"/>
              <w:right w:val="single" w:sz="4" w:space="0" w:color="auto"/>
            </w:tcBorders>
          </w:tcPr>
          <w:p w14:paraId="5A6FC50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23CAAAE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148E1813"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D451A61" w14:textId="2A3E49C6" w:rsidTr="007677DA">
        <w:trPr>
          <w:trHeight w:val="70"/>
        </w:trPr>
        <w:tc>
          <w:tcPr>
            <w:tcW w:w="2637" w:type="pct"/>
            <w:gridSpan w:val="2"/>
            <w:tcBorders>
              <w:top w:val="single" w:sz="4" w:space="0" w:color="auto"/>
              <w:left w:val="single" w:sz="4" w:space="0" w:color="auto"/>
              <w:bottom w:val="single" w:sz="4" w:space="0" w:color="auto"/>
              <w:right w:val="single" w:sz="4" w:space="0" w:color="auto"/>
            </w:tcBorders>
          </w:tcPr>
          <w:p w14:paraId="20B0642E" w14:textId="77777777" w:rsidR="00291866" w:rsidRPr="008C0F9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Тема 2. Первичная переработка скота, птицы и кроликов</w:t>
            </w:r>
          </w:p>
        </w:tc>
        <w:tc>
          <w:tcPr>
            <w:tcW w:w="665" w:type="pct"/>
            <w:tcBorders>
              <w:top w:val="single" w:sz="4" w:space="0" w:color="auto"/>
              <w:left w:val="single" w:sz="4" w:space="0" w:color="auto"/>
              <w:bottom w:val="single" w:sz="4" w:space="0" w:color="auto"/>
              <w:right w:val="single" w:sz="4" w:space="0" w:color="auto"/>
            </w:tcBorders>
            <w:vAlign w:val="center"/>
          </w:tcPr>
          <w:p w14:paraId="2A000178" w14:textId="2C6D4F8C"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top w:val="single" w:sz="4" w:space="0" w:color="auto"/>
              <w:left w:val="single" w:sz="4" w:space="0" w:color="auto"/>
              <w:bottom w:val="single" w:sz="4" w:space="0" w:color="auto"/>
              <w:right w:val="single" w:sz="4" w:space="0" w:color="auto"/>
            </w:tcBorders>
          </w:tcPr>
          <w:p w14:paraId="2302EEB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bottom w:val="single" w:sz="4" w:space="0" w:color="auto"/>
              <w:right w:val="single" w:sz="4" w:space="0" w:color="auto"/>
            </w:tcBorders>
          </w:tcPr>
          <w:p w14:paraId="3E50D0E3"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bottom w:val="single" w:sz="4" w:space="0" w:color="auto"/>
              <w:right w:val="single" w:sz="4" w:space="0" w:color="auto"/>
            </w:tcBorders>
          </w:tcPr>
          <w:p w14:paraId="32A1059A"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ACF16DF" w14:textId="6660A229" w:rsidTr="007677DA">
        <w:tc>
          <w:tcPr>
            <w:tcW w:w="1021" w:type="pct"/>
            <w:vMerge w:val="restart"/>
            <w:tcBorders>
              <w:top w:val="single" w:sz="4" w:space="0" w:color="auto"/>
              <w:left w:val="single" w:sz="4" w:space="0" w:color="auto"/>
              <w:right w:val="single" w:sz="4" w:space="0" w:color="auto"/>
            </w:tcBorders>
          </w:tcPr>
          <w:p w14:paraId="3F11E783" w14:textId="77777777" w:rsidR="00291866" w:rsidRPr="008C0F9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2.1. </w:t>
            </w:r>
            <w:r w:rsidRPr="006505B0">
              <w:rPr>
                <w:rFonts w:ascii="Times New Roman" w:hAnsi="Times New Roman"/>
                <w:b/>
                <w:sz w:val="24"/>
                <w:szCs w:val="24"/>
              </w:rPr>
              <w:t xml:space="preserve">Транспортировка скота и птицы. </w:t>
            </w:r>
            <w:proofErr w:type="spellStart"/>
            <w:r w:rsidRPr="006505B0">
              <w:rPr>
                <w:rFonts w:ascii="Times New Roman" w:hAnsi="Times New Roman"/>
                <w:b/>
                <w:sz w:val="24"/>
                <w:szCs w:val="24"/>
              </w:rPr>
              <w:t>Предубойное</w:t>
            </w:r>
            <w:proofErr w:type="spellEnd"/>
            <w:r w:rsidRPr="006505B0">
              <w:rPr>
                <w:rFonts w:ascii="Times New Roman" w:hAnsi="Times New Roman"/>
                <w:b/>
                <w:sz w:val="24"/>
                <w:szCs w:val="24"/>
              </w:rPr>
              <w:t xml:space="preserve"> содержание скота и птицы</w:t>
            </w:r>
          </w:p>
        </w:tc>
        <w:tc>
          <w:tcPr>
            <w:tcW w:w="1616" w:type="pct"/>
            <w:tcBorders>
              <w:top w:val="single" w:sz="4" w:space="0" w:color="auto"/>
              <w:left w:val="single" w:sz="4" w:space="0" w:color="auto"/>
              <w:bottom w:val="single" w:sz="4" w:space="0" w:color="auto"/>
              <w:right w:val="single" w:sz="4" w:space="0" w:color="auto"/>
            </w:tcBorders>
            <w:hideMark/>
          </w:tcPr>
          <w:p w14:paraId="2CEB5220" w14:textId="77777777" w:rsidR="00291866" w:rsidRPr="008C0F96" w:rsidRDefault="00291866" w:rsidP="00291866">
            <w:pPr>
              <w:spacing w:after="0" w:line="240" w:lineRule="auto"/>
              <w:rPr>
                <w:rFonts w:ascii="Times New Roman" w:hAnsi="Times New Roman"/>
                <w:b/>
                <w:sz w:val="24"/>
                <w:szCs w:val="24"/>
              </w:rPr>
            </w:pPr>
            <w:r w:rsidRPr="008C0F96">
              <w:rPr>
                <w:rFonts w:ascii="Times New Roman" w:hAnsi="Times New Roman"/>
                <w:b/>
                <w:bCs/>
                <w:sz w:val="24"/>
                <w:szCs w:val="24"/>
              </w:rPr>
              <w:t xml:space="preserve">Содержание </w:t>
            </w:r>
          </w:p>
        </w:tc>
        <w:tc>
          <w:tcPr>
            <w:tcW w:w="665" w:type="pct"/>
            <w:vMerge w:val="restart"/>
            <w:tcBorders>
              <w:top w:val="single" w:sz="4" w:space="0" w:color="auto"/>
              <w:left w:val="single" w:sz="4" w:space="0" w:color="auto"/>
              <w:right w:val="single" w:sz="4" w:space="0" w:color="auto"/>
            </w:tcBorders>
            <w:vAlign w:val="center"/>
          </w:tcPr>
          <w:p w14:paraId="5ABA5EAE" w14:textId="78917856"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top w:val="single" w:sz="4" w:space="0" w:color="auto"/>
              <w:left w:val="single" w:sz="4" w:space="0" w:color="auto"/>
              <w:right w:val="single" w:sz="4" w:space="0" w:color="auto"/>
            </w:tcBorders>
          </w:tcPr>
          <w:p w14:paraId="3C132FD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right w:val="single" w:sz="4" w:space="0" w:color="auto"/>
            </w:tcBorders>
          </w:tcPr>
          <w:p w14:paraId="371C37C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right w:val="single" w:sz="4" w:space="0" w:color="auto"/>
            </w:tcBorders>
          </w:tcPr>
          <w:p w14:paraId="2439E81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637FF21" w14:textId="5C89BB75" w:rsidTr="00AC6F45">
        <w:tc>
          <w:tcPr>
            <w:tcW w:w="0" w:type="auto"/>
            <w:vMerge/>
            <w:tcBorders>
              <w:left w:val="single" w:sz="4" w:space="0" w:color="auto"/>
              <w:right w:val="single" w:sz="4" w:space="0" w:color="auto"/>
            </w:tcBorders>
            <w:hideMark/>
          </w:tcPr>
          <w:p w14:paraId="35AD44CD"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53353381" w14:textId="77777777" w:rsidR="00291866" w:rsidRPr="008C0F96" w:rsidRDefault="00291866" w:rsidP="00291866">
            <w:pPr>
              <w:suppressAutoHyphens/>
              <w:spacing w:after="0" w:line="240" w:lineRule="auto"/>
              <w:jc w:val="both"/>
              <w:rPr>
                <w:rFonts w:ascii="Times New Roman" w:hAnsi="Times New Roman"/>
                <w:sz w:val="24"/>
                <w:szCs w:val="24"/>
              </w:rPr>
            </w:pPr>
            <w:r w:rsidRPr="008C0F96">
              <w:rPr>
                <w:rFonts w:ascii="Times New Roman" w:hAnsi="Times New Roman"/>
                <w:sz w:val="24"/>
                <w:szCs w:val="24"/>
              </w:rPr>
              <w:t>Определение упитанности животных, сдаваемых на убой. Категории и упитанности убойных животных.</w:t>
            </w:r>
          </w:p>
        </w:tc>
        <w:tc>
          <w:tcPr>
            <w:tcW w:w="665" w:type="pct"/>
            <w:vMerge/>
            <w:tcBorders>
              <w:left w:val="single" w:sz="4" w:space="0" w:color="auto"/>
              <w:right w:val="single" w:sz="4" w:space="0" w:color="auto"/>
            </w:tcBorders>
            <w:vAlign w:val="center"/>
          </w:tcPr>
          <w:p w14:paraId="3B05BD32" w14:textId="77777777" w:rsidR="00291866" w:rsidRPr="008C0F96" w:rsidRDefault="00291866" w:rsidP="00291866">
            <w:pPr>
              <w:spacing w:after="0" w:line="240" w:lineRule="auto"/>
              <w:rPr>
                <w:rFonts w:ascii="Times New Roman" w:hAnsi="Times New Roman"/>
                <w:b/>
                <w:i/>
                <w:sz w:val="24"/>
                <w:szCs w:val="24"/>
              </w:rPr>
            </w:pPr>
          </w:p>
        </w:tc>
        <w:tc>
          <w:tcPr>
            <w:tcW w:w="632" w:type="pct"/>
            <w:vMerge w:val="restart"/>
            <w:tcBorders>
              <w:left w:val="single" w:sz="4" w:space="0" w:color="auto"/>
              <w:right w:val="single" w:sz="4" w:space="0" w:color="auto"/>
            </w:tcBorders>
          </w:tcPr>
          <w:p w14:paraId="70EFD921" w14:textId="77777777" w:rsidR="00291866" w:rsidRPr="008C0F96" w:rsidRDefault="00291866" w:rsidP="00291866">
            <w:pPr>
              <w:spacing w:after="0" w:line="240" w:lineRule="auto"/>
              <w:rPr>
                <w:rFonts w:ascii="Times New Roman" w:hAnsi="Times New Roman"/>
                <w:b/>
                <w:i/>
                <w:sz w:val="24"/>
                <w:szCs w:val="24"/>
              </w:rPr>
            </w:pPr>
          </w:p>
        </w:tc>
        <w:tc>
          <w:tcPr>
            <w:tcW w:w="533" w:type="pct"/>
            <w:vMerge w:val="restart"/>
            <w:tcBorders>
              <w:left w:val="single" w:sz="4" w:space="0" w:color="auto"/>
              <w:right w:val="single" w:sz="4" w:space="0" w:color="auto"/>
            </w:tcBorders>
          </w:tcPr>
          <w:p w14:paraId="5EBA2D21"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27623982"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7E4506FD"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392A2527"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4850F387" w14:textId="20E00BC8" w:rsidR="00291866" w:rsidRPr="008C0F96" w:rsidRDefault="00291866" w:rsidP="00291866">
            <w:pPr>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2AE95012" w14:textId="77777777" w:rsidR="00291866" w:rsidRPr="008C0F96" w:rsidRDefault="00291866" w:rsidP="00291866">
            <w:pPr>
              <w:spacing w:after="0" w:line="240" w:lineRule="auto"/>
              <w:rPr>
                <w:rFonts w:ascii="Times New Roman" w:hAnsi="Times New Roman"/>
                <w:b/>
                <w:i/>
                <w:sz w:val="24"/>
                <w:szCs w:val="24"/>
              </w:rPr>
            </w:pPr>
          </w:p>
        </w:tc>
      </w:tr>
      <w:tr w:rsidR="00291866" w:rsidRPr="008C0F96" w14:paraId="2F5F7F5E" w14:textId="53B190D7" w:rsidTr="007677DA">
        <w:trPr>
          <w:trHeight w:val="357"/>
        </w:trPr>
        <w:tc>
          <w:tcPr>
            <w:tcW w:w="0" w:type="auto"/>
            <w:vMerge/>
            <w:tcBorders>
              <w:left w:val="single" w:sz="4" w:space="0" w:color="auto"/>
              <w:right w:val="single" w:sz="4" w:space="0" w:color="auto"/>
            </w:tcBorders>
          </w:tcPr>
          <w:p w14:paraId="0D437846"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right w:val="single" w:sz="4" w:space="0" w:color="auto"/>
            </w:tcBorders>
          </w:tcPr>
          <w:p w14:paraId="7069BC64" w14:textId="77777777" w:rsidR="00291866" w:rsidRPr="008C0F96" w:rsidRDefault="00291866" w:rsidP="00291866">
            <w:pPr>
              <w:suppressAutoHyphens/>
              <w:spacing w:after="0" w:line="240" w:lineRule="auto"/>
              <w:jc w:val="both"/>
              <w:rPr>
                <w:rFonts w:ascii="Times New Roman" w:hAnsi="Times New Roman"/>
                <w:sz w:val="24"/>
                <w:szCs w:val="24"/>
              </w:rPr>
            </w:pPr>
            <w:r w:rsidRPr="008C0F96">
              <w:rPr>
                <w:rFonts w:ascii="Times New Roman" w:hAnsi="Times New Roman"/>
                <w:sz w:val="24"/>
                <w:szCs w:val="24"/>
              </w:rPr>
              <w:t xml:space="preserve">Транспортировка скота и птицы. Сдача-приемка крупного рогатого скота, мелкого рогатого скота, свиней, птицы и кроликов. Приемка скота и расчеты по массе и качеству. </w:t>
            </w:r>
            <w:proofErr w:type="spellStart"/>
            <w:r w:rsidRPr="008C0F96">
              <w:rPr>
                <w:rFonts w:ascii="Times New Roman" w:hAnsi="Times New Roman"/>
                <w:sz w:val="24"/>
                <w:szCs w:val="24"/>
              </w:rPr>
              <w:t>Предубойное</w:t>
            </w:r>
            <w:proofErr w:type="spellEnd"/>
            <w:r w:rsidRPr="008C0F96">
              <w:rPr>
                <w:rFonts w:ascii="Times New Roman" w:hAnsi="Times New Roman"/>
                <w:sz w:val="24"/>
                <w:szCs w:val="24"/>
              </w:rPr>
              <w:t xml:space="preserve"> содержание: цель, этапы, условия содержания животных. </w:t>
            </w:r>
          </w:p>
        </w:tc>
        <w:tc>
          <w:tcPr>
            <w:tcW w:w="665" w:type="pct"/>
            <w:vMerge/>
            <w:tcBorders>
              <w:left w:val="single" w:sz="4" w:space="0" w:color="auto"/>
              <w:right w:val="single" w:sz="4" w:space="0" w:color="auto"/>
            </w:tcBorders>
            <w:vAlign w:val="center"/>
          </w:tcPr>
          <w:p w14:paraId="236D338D" w14:textId="77777777" w:rsidR="00291866" w:rsidRPr="008C0F96" w:rsidRDefault="00291866" w:rsidP="00291866">
            <w:pPr>
              <w:spacing w:after="0" w:line="240" w:lineRule="auto"/>
              <w:rPr>
                <w:rFonts w:ascii="Times New Roman" w:hAnsi="Times New Roman"/>
                <w:b/>
                <w:i/>
                <w:sz w:val="24"/>
                <w:szCs w:val="24"/>
              </w:rPr>
            </w:pPr>
          </w:p>
        </w:tc>
        <w:tc>
          <w:tcPr>
            <w:tcW w:w="632" w:type="pct"/>
            <w:vMerge/>
            <w:tcBorders>
              <w:left w:val="single" w:sz="4" w:space="0" w:color="auto"/>
              <w:right w:val="single" w:sz="4" w:space="0" w:color="auto"/>
            </w:tcBorders>
          </w:tcPr>
          <w:p w14:paraId="3CE9A424" w14:textId="77777777" w:rsidR="00291866" w:rsidRPr="008C0F96" w:rsidRDefault="00291866" w:rsidP="00291866">
            <w:pPr>
              <w:spacing w:after="0" w:line="240" w:lineRule="auto"/>
              <w:rPr>
                <w:rFonts w:ascii="Times New Roman" w:hAnsi="Times New Roman"/>
                <w:b/>
                <w:i/>
                <w:sz w:val="24"/>
                <w:szCs w:val="24"/>
              </w:rPr>
            </w:pPr>
          </w:p>
        </w:tc>
        <w:tc>
          <w:tcPr>
            <w:tcW w:w="533" w:type="pct"/>
            <w:vMerge/>
            <w:tcBorders>
              <w:left w:val="single" w:sz="4" w:space="0" w:color="auto"/>
              <w:right w:val="single" w:sz="4" w:space="0" w:color="auto"/>
            </w:tcBorders>
          </w:tcPr>
          <w:p w14:paraId="39B5E107" w14:textId="77777777" w:rsidR="00291866" w:rsidRPr="008C0F96" w:rsidRDefault="00291866" w:rsidP="00291866">
            <w:pPr>
              <w:spacing w:after="0" w:line="240" w:lineRule="auto"/>
              <w:rPr>
                <w:rFonts w:ascii="Times New Roman" w:hAnsi="Times New Roman"/>
                <w:b/>
                <w:i/>
                <w:sz w:val="24"/>
                <w:szCs w:val="24"/>
              </w:rPr>
            </w:pPr>
          </w:p>
        </w:tc>
        <w:tc>
          <w:tcPr>
            <w:tcW w:w="533" w:type="pct"/>
            <w:vMerge/>
            <w:tcBorders>
              <w:left w:val="single" w:sz="4" w:space="0" w:color="auto"/>
              <w:right w:val="single" w:sz="4" w:space="0" w:color="auto"/>
            </w:tcBorders>
          </w:tcPr>
          <w:p w14:paraId="5E0E5AD3" w14:textId="77777777" w:rsidR="00291866" w:rsidRPr="008C0F96" w:rsidRDefault="00291866" w:rsidP="00291866">
            <w:pPr>
              <w:spacing w:after="0" w:line="240" w:lineRule="auto"/>
              <w:rPr>
                <w:rFonts w:ascii="Times New Roman" w:hAnsi="Times New Roman"/>
                <w:b/>
                <w:i/>
                <w:sz w:val="24"/>
                <w:szCs w:val="24"/>
              </w:rPr>
            </w:pPr>
          </w:p>
        </w:tc>
      </w:tr>
      <w:tr w:rsidR="00291866" w:rsidRPr="008C0F96" w14:paraId="1606845A" w14:textId="67BF3EDF" w:rsidTr="005E4834">
        <w:trPr>
          <w:trHeight w:val="187"/>
        </w:trPr>
        <w:tc>
          <w:tcPr>
            <w:tcW w:w="0" w:type="auto"/>
            <w:vMerge/>
            <w:tcBorders>
              <w:left w:val="single" w:sz="4" w:space="0" w:color="auto"/>
              <w:right w:val="single" w:sz="4" w:space="0" w:color="auto"/>
            </w:tcBorders>
            <w:hideMark/>
          </w:tcPr>
          <w:p w14:paraId="7DA5F623"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right w:val="single" w:sz="4" w:space="0" w:color="auto"/>
            </w:tcBorders>
            <w:hideMark/>
          </w:tcPr>
          <w:p w14:paraId="62E0975F" w14:textId="77777777" w:rsidR="00291866" w:rsidRPr="008C0F96" w:rsidRDefault="00291866" w:rsidP="00291866">
            <w:pPr>
              <w:suppressAutoHyphens/>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5D1BFEB0" w14:textId="7FC26A35" w:rsidR="00291866" w:rsidRPr="008C0F96" w:rsidRDefault="00291866" w:rsidP="00291866">
            <w:pPr>
              <w:suppressAutoHyphens/>
              <w:spacing w:after="0" w:line="240" w:lineRule="auto"/>
              <w:jc w:val="center"/>
              <w:rPr>
                <w:rFonts w:ascii="Times New Roman" w:hAnsi="Times New Roman"/>
                <w:b/>
                <w:i/>
                <w:iCs/>
                <w:sz w:val="24"/>
                <w:szCs w:val="24"/>
              </w:rPr>
            </w:pPr>
          </w:p>
        </w:tc>
        <w:tc>
          <w:tcPr>
            <w:tcW w:w="632" w:type="pct"/>
            <w:vMerge/>
            <w:tcBorders>
              <w:left w:val="single" w:sz="4" w:space="0" w:color="auto"/>
              <w:right w:val="single" w:sz="4" w:space="0" w:color="auto"/>
            </w:tcBorders>
          </w:tcPr>
          <w:p w14:paraId="51D286D4" w14:textId="77777777" w:rsidR="00291866" w:rsidRPr="008C0F96" w:rsidRDefault="00291866" w:rsidP="00291866">
            <w:pPr>
              <w:suppressAutoHyphens/>
              <w:spacing w:after="0" w:line="240" w:lineRule="auto"/>
              <w:jc w:val="center"/>
              <w:rPr>
                <w:rFonts w:ascii="Times New Roman" w:hAnsi="Times New Roman"/>
                <w:b/>
                <w:i/>
                <w:iCs/>
                <w:sz w:val="24"/>
                <w:szCs w:val="24"/>
              </w:rPr>
            </w:pPr>
          </w:p>
        </w:tc>
        <w:tc>
          <w:tcPr>
            <w:tcW w:w="533" w:type="pct"/>
            <w:vMerge/>
            <w:tcBorders>
              <w:left w:val="single" w:sz="4" w:space="0" w:color="auto"/>
              <w:right w:val="single" w:sz="4" w:space="0" w:color="auto"/>
            </w:tcBorders>
          </w:tcPr>
          <w:p w14:paraId="76D4A5A6" w14:textId="77777777" w:rsidR="00291866" w:rsidRPr="008C0F96" w:rsidRDefault="00291866" w:rsidP="00291866">
            <w:pPr>
              <w:suppressAutoHyphens/>
              <w:spacing w:after="0" w:line="240" w:lineRule="auto"/>
              <w:jc w:val="center"/>
              <w:rPr>
                <w:rFonts w:ascii="Times New Roman" w:hAnsi="Times New Roman"/>
                <w:b/>
                <w:i/>
                <w:iCs/>
                <w:sz w:val="24"/>
                <w:szCs w:val="24"/>
              </w:rPr>
            </w:pPr>
          </w:p>
        </w:tc>
        <w:tc>
          <w:tcPr>
            <w:tcW w:w="533" w:type="pct"/>
            <w:vMerge/>
            <w:tcBorders>
              <w:left w:val="single" w:sz="4" w:space="0" w:color="auto"/>
              <w:right w:val="single" w:sz="4" w:space="0" w:color="auto"/>
            </w:tcBorders>
          </w:tcPr>
          <w:p w14:paraId="2EDBD245" w14:textId="77777777" w:rsidR="00291866" w:rsidRPr="008C0F96" w:rsidRDefault="00291866" w:rsidP="00291866">
            <w:pPr>
              <w:suppressAutoHyphens/>
              <w:spacing w:after="0" w:line="240" w:lineRule="auto"/>
              <w:jc w:val="center"/>
              <w:rPr>
                <w:rFonts w:ascii="Times New Roman" w:hAnsi="Times New Roman"/>
                <w:b/>
                <w:i/>
                <w:iCs/>
                <w:sz w:val="24"/>
                <w:szCs w:val="24"/>
              </w:rPr>
            </w:pPr>
          </w:p>
        </w:tc>
      </w:tr>
      <w:tr w:rsidR="00291866" w:rsidRPr="008C0F96" w14:paraId="51BF02BF" w14:textId="421E7210" w:rsidTr="005E4834">
        <w:trPr>
          <w:trHeight w:val="185"/>
        </w:trPr>
        <w:tc>
          <w:tcPr>
            <w:tcW w:w="0" w:type="auto"/>
            <w:vMerge/>
            <w:tcBorders>
              <w:left w:val="single" w:sz="4" w:space="0" w:color="auto"/>
              <w:bottom w:val="single" w:sz="4" w:space="0" w:color="auto"/>
              <w:right w:val="single" w:sz="4" w:space="0" w:color="auto"/>
            </w:tcBorders>
            <w:hideMark/>
          </w:tcPr>
          <w:p w14:paraId="13101F14"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right w:val="single" w:sz="4" w:space="0" w:color="auto"/>
            </w:tcBorders>
            <w:vAlign w:val="bottom"/>
            <w:hideMark/>
          </w:tcPr>
          <w:p w14:paraId="6C850673" w14:textId="61CB2D7E"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 xml:space="preserve">Оформление документов приемки скота на убой (акт приемки скота, </w:t>
            </w:r>
            <w:proofErr w:type="spellStart"/>
            <w:r w:rsidRPr="008C0F96">
              <w:rPr>
                <w:rFonts w:ascii="Times New Roman" w:hAnsi="Times New Roman"/>
                <w:sz w:val="24"/>
                <w:szCs w:val="24"/>
              </w:rPr>
              <w:t>приемо</w:t>
            </w:r>
            <w:proofErr w:type="spellEnd"/>
            <w:r w:rsidRPr="008C0F96">
              <w:rPr>
                <w:rFonts w:ascii="Times New Roman" w:hAnsi="Times New Roman"/>
                <w:sz w:val="24"/>
                <w:szCs w:val="24"/>
              </w:rPr>
              <w:t>-расчетная ведомость на животных, принятых от населения)</w:t>
            </w:r>
            <w:r w:rsidRPr="008C0F96">
              <w:rPr>
                <w:rFonts w:ascii="Times New Roman" w:hAnsi="Times New Roman"/>
                <w:bCs/>
                <w:sz w:val="24"/>
                <w:szCs w:val="24"/>
              </w:rPr>
              <w:t>.</w:t>
            </w:r>
          </w:p>
        </w:tc>
        <w:tc>
          <w:tcPr>
            <w:tcW w:w="665" w:type="pct"/>
            <w:vMerge/>
            <w:tcBorders>
              <w:left w:val="single" w:sz="4" w:space="0" w:color="auto"/>
              <w:right w:val="single" w:sz="4" w:space="0" w:color="auto"/>
            </w:tcBorders>
            <w:vAlign w:val="center"/>
          </w:tcPr>
          <w:p w14:paraId="46554EDB" w14:textId="607173E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180032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A2619C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50AB737"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0BBDCC0" w14:textId="272385EF" w:rsidTr="00AC6F45">
        <w:trPr>
          <w:trHeight w:val="229"/>
        </w:trPr>
        <w:tc>
          <w:tcPr>
            <w:tcW w:w="1021" w:type="pct"/>
            <w:vMerge w:val="restart"/>
            <w:tcBorders>
              <w:top w:val="single" w:sz="4" w:space="0" w:color="auto"/>
              <w:left w:val="single" w:sz="4" w:space="0" w:color="auto"/>
              <w:right w:val="single" w:sz="4" w:space="0" w:color="auto"/>
            </w:tcBorders>
            <w:hideMark/>
          </w:tcPr>
          <w:p w14:paraId="27D93567"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2.2. </w:t>
            </w:r>
          </w:p>
          <w:p w14:paraId="52E265FE" w14:textId="77777777" w:rsidR="00291866" w:rsidRPr="006505B0" w:rsidRDefault="00291866" w:rsidP="00291866">
            <w:pPr>
              <w:spacing w:after="0" w:line="240" w:lineRule="auto"/>
              <w:rPr>
                <w:rFonts w:ascii="Times New Roman" w:hAnsi="Times New Roman"/>
                <w:b/>
                <w:sz w:val="24"/>
                <w:szCs w:val="24"/>
              </w:rPr>
            </w:pPr>
            <w:r w:rsidRPr="006505B0">
              <w:rPr>
                <w:rFonts w:ascii="Times New Roman" w:hAnsi="Times New Roman"/>
                <w:b/>
                <w:sz w:val="24"/>
                <w:szCs w:val="24"/>
              </w:rPr>
              <w:t>Первичная переработка скота</w:t>
            </w:r>
          </w:p>
        </w:tc>
        <w:tc>
          <w:tcPr>
            <w:tcW w:w="1616" w:type="pct"/>
            <w:tcBorders>
              <w:top w:val="single" w:sz="4" w:space="0" w:color="auto"/>
              <w:left w:val="single" w:sz="4" w:space="0" w:color="auto"/>
              <w:right w:val="single" w:sz="4" w:space="0" w:color="auto"/>
            </w:tcBorders>
            <w:hideMark/>
          </w:tcPr>
          <w:p w14:paraId="526F963E" w14:textId="77777777" w:rsidR="00291866" w:rsidRPr="008C0F96" w:rsidRDefault="00291866" w:rsidP="00291866">
            <w:pPr>
              <w:suppressAutoHyphens/>
              <w:spacing w:after="0" w:line="240" w:lineRule="auto"/>
              <w:rPr>
                <w:rFonts w:ascii="Times New Roman" w:hAnsi="Times New Roman"/>
                <w:b/>
                <w:sz w:val="24"/>
                <w:szCs w:val="24"/>
              </w:rPr>
            </w:pPr>
            <w:r w:rsidRPr="008C0F96">
              <w:rPr>
                <w:rFonts w:ascii="Times New Roman" w:hAnsi="Times New Roman"/>
                <w:b/>
                <w:bCs/>
                <w:sz w:val="24"/>
                <w:szCs w:val="24"/>
              </w:rPr>
              <w:t xml:space="preserve">Содержание </w:t>
            </w:r>
          </w:p>
        </w:tc>
        <w:tc>
          <w:tcPr>
            <w:tcW w:w="665" w:type="pct"/>
            <w:vMerge w:val="restart"/>
            <w:tcBorders>
              <w:top w:val="single" w:sz="4" w:space="0" w:color="auto"/>
              <w:left w:val="single" w:sz="4" w:space="0" w:color="auto"/>
              <w:right w:val="single" w:sz="4" w:space="0" w:color="auto"/>
            </w:tcBorders>
            <w:vAlign w:val="center"/>
          </w:tcPr>
          <w:p w14:paraId="1DE3A19E" w14:textId="26F6D758"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top w:val="single" w:sz="4" w:space="0" w:color="auto"/>
              <w:left w:val="single" w:sz="4" w:space="0" w:color="auto"/>
              <w:right w:val="single" w:sz="4" w:space="0" w:color="auto"/>
            </w:tcBorders>
          </w:tcPr>
          <w:p w14:paraId="7921CFE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right w:val="single" w:sz="4" w:space="0" w:color="auto"/>
            </w:tcBorders>
          </w:tcPr>
          <w:p w14:paraId="0D653B2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right w:val="single" w:sz="4" w:space="0" w:color="auto"/>
            </w:tcBorders>
          </w:tcPr>
          <w:p w14:paraId="18D5EA3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88D0B0A" w14:textId="6186B890" w:rsidTr="007677DA">
        <w:tc>
          <w:tcPr>
            <w:tcW w:w="0" w:type="auto"/>
            <w:vMerge/>
            <w:tcBorders>
              <w:left w:val="single" w:sz="4" w:space="0" w:color="auto"/>
              <w:right w:val="single" w:sz="4" w:space="0" w:color="auto"/>
            </w:tcBorders>
          </w:tcPr>
          <w:p w14:paraId="02108DFE"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5023ED63"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 xml:space="preserve">Подача скота на переработку. Оглушение и подъем животных на путь </w:t>
            </w:r>
            <w:r w:rsidRPr="008C0F96">
              <w:rPr>
                <w:rFonts w:ascii="Times New Roman" w:hAnsi="Times New Roman"/>
                <w:sz w:val="24"/>
                <w:szCs w:val="24"/>
              </w:rPr>
              <w:lastRenderedPageBreak/>
              <w:t xml:space="preserve">обескровливания. Обескровливание. </w:t>
            </w:r>
            <w:proofErr w:type="spellStart"/>
            <w:r w:rsidRPr="008C0F96">
              <w:rPr>
                <w:rFonts w:ascii="Times New Roman" w:hAnsi="Times New Roman"/>
                <w:sz w:val="24"/>
                <w:szCs w:val="24"/>
              </w:rPr>
              <w:t>Забеловка</w:t>
            </w:r>
            <w:proofErr w:type="spellEnd"/>
            <w:r w:rsidRPr="008C0F96">
              <w:rPr>
                <w:rFonts w:ascii="Times New Roman" w:hAnsi="Times New Roman"/>
                <w:sz w:val="24"/>
                <w:szCs w:val="24"/>
              </w:rPr>
              <w:t>. Съемка шкур. Извлечение внутренних органов (</w:t>
            </w:r>
            <w:proofErr w:type="spellStart"/>
            <w:r w:rsidRPr="008C0F96">
              <w:rPr>
                <w:rFonts w:ascii="Times New Roman" w:hAnsi="Times New Roman"/>
                <w:sz w:val="24"/>
                <w:szCs w:val="24"/>
              </w:rPr>
              <w:t>нутровка</w:t>
            </w:r>
            <w:proofErr w:type="spellEnd"/>
            <w:r w:rsidRPr="008C0F96">
              <w:rPr>
                <w:rFonts w:ascii="Times New Roman" w:hAnsi="Times New Roman"/>
                <w:sz w:val="24"/>
                <w:szCs w:val="24"/>
              </w:rPr>
              <w:t xml:space="preserve">/ </w:t>
            </w:r>
            <w:proofErr w:type="spellStart"/>
            <w:r w:rsidRPr="008C0F96">
              <w:rPr>
                <w:rFonts w:ascii="Times New Roman" w:hAnsi="Times New Roman"/>
                <w:sz w:val="24"/>
                <w:szCs w:val="24"/>
              </w:rPr>
              <w:t>ливеровка</w:t>
            </w:r>
            <w:proofErr w:type="spellEnd"/>
            <w:r w:rsidRPr="008C0F96">
              <w:rPr>
                <w:rFonts w:ascii="Times New Roman" w:hAnsi="Times New Roman"/>
                <w:sz w:val="24"/>
                <w:szCs w:val="24"/>
              </w:rPr>
              <w:t>). Распиловка и зачистка туш.</w:t>
            </w:r>
          </w:p>
        </w:tc>
        <w:tc>
          <w:tcPr>
            <w:tcW w:w="665" w:type="pct"/>
            <w:vMerge/>
            <w:tcBorders>
              <w:left w:val="single" w:sz="4" w:space="0" w:color="auto"/>
              <w:right w:val="single" w:sz="4" w:space="0" w:color="auto"/>
            </w:tcBorders>
            <w:vAlign w:val="center"/>
          </w:tcPr>
          <w:p w14:paraId="0D56DDF0" w14:textId="77777777" w:rsidR="00291866" w:rsidRPr="008C0F96" w:rsidRDefault="00291866" w:rsidP="00291866">
            <w:pPr>
              <w:suppressAutoHyphens/>
              <w:spacing w:after="0" w:line="240" w:lineRule="auto"/>
              <w:rPr>
                <w:rFonts w:ascii="Times New Roman" w:hAnsi="Times New Roman"/>
                <w:b/>
                <w:i/>
                <w:sz w:val="24"/>
                <w:szCs w:val="24"/>
              </w:rPr>
            </w:pPr>
          </w:p>
        </w:tc>
        <w:tc>
          <w:tcPr>
            <w:tcW w:w="632" w:type="pct"/>
            <w:vMerge w:val="restart"/>
            <w:tcBorders>
              <w:left w:val="single" w:sz="4" w:space="0" w:color="auto"/>
              <w:right w:val="single" w:sz="4" w:space="0" w:color="auto"/>
            </w:tcBorders>
          </w:tcPr>
          <w:p w14:paraId="654BA672" w14:textId="77777777" w:rsidR="00291866" w:rsidRPr="008C0F96" w:rsidRDefault="00291866" w:rsidP="00291866">
            <w:pPr>
              <w:suppressAutoHyphens/>
              <w:spacing w:after="0" w:line="240" w:lineRule="auto"/>
              <w:rPr>
                <w:rFonts w:ascii="Times New Roman" w:hAnsi="Times New Roman"/>
                <w:b/>
                <w:i/>
                <w:sz w:val="24"/>
                <w:szCs w:val="24"/>
              </w:rPr>
            </w:pPr>
          </w:p>
        </w:tc>
        <w:tc>
          <w:tcPr>
            <w:tcW w:w="533" w:type="pct"/>
            <w:vMerge w:val="restart"/>
            <w:tcBorders>
              <w:left w:val="single" w:sz="4" w:space="0" w:color="auto"/>
              <w:right w:val="single" w:sz="4" w:space="0" w:color="auto"/>
            </w:tcBorders>
          </w:tcPr>
          <w:p w14:paraId="3580958F"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20F65336"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24E3044D" w14:textId="77777777" w:rsidR="00291866" w:rsidRDefault="00291866" w:rsidP="00291866">
            <w:pPr>
              <w:spacing w:after="0" w:line="240" w:lineRule="auto"/>
              <w:rPr>
                <w:rFonts w:ascii="Times New Roman" w:hAnsi="Times New Roman"/>
              </w:rPr>
            </w:pPr>
            <w:r w:rsidRPr="00860C61">
              <w:rPr>
                <w:rFonts w:ascii="Times New Roman" w:hAnsi="Times New Roman"/>
              </w:rPr>
              <w:lastRenderedPageBreak/>
              <w:t xml:space="preserve">ОК 01, </w:t>
            </w:r>
          </w:p>
          <w:p w14:paraId="3428D4F7"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78D8EEBD" w14:textId="1D7EDD27"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086346D4" w14:textId="77777777" w:rsidR="00291866" w:rsidRPr="008C0F96" w:rsidRDefault="00291866" w:rsidP="00291866">
            <w:pPr>
              <w:suppressAutoHyphens/>
              <w:spacing w:after="0" w:line="240" w:lineRule="auto"/>
              <w:rPr>
                <w:rFonts w:ascii="Times New Roman" w:hAnsi="Times New Roman"/>
                <w:b/>
                <w:i/>
                <w:sz w:val="24"/>
                <w:szCs w:val="24"/>
              </w:rPr>
            </w:pPr>
          </w:p>
        </w:tc>
      </w:tr>
      <w:tr w:rsidR="00291866" w:rsidRPr="008C0F96" w14:paraId="6FB71D9C" w14:textId="63A0F6AD" w:rsidTr="007677DA">
        <w:tc>
          <w:tcPr>
            <w:tcW w:w="0" w:type="auto"/>
            <w:vMerge/>
            <w:tcBorders>
              <w:left w:val="single" w:sz="4" w:space="0" w:color="auto"/>
              <w:right w:val="single" w:sz="4" w:space="0" w:color="auto"/>
            </w:tcBorders>
          </w:tcPr>
          <w:p w14:paraId="35ED6A15"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700B6D3C"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Ветеринарно-санитарная оценка продуктов убоя крупного рогатого скота/ мелкого рогатого скота. Оценка качества туш. Клеймение и взвешивание.</w:t>
            </w:r>
          </w:p>
        </w:tc>
        <w:tc>
          <w:tcPr>
            <w:tcW w:w="665" w:type="pct"/>
            <w:vMerge/>
            <w:tcBorders>
              <w:left w:val="single" w:sz="4" w:space="0" w:color="auto"/>
              <w:right w:val="single" w:sz="4" w:space="0" w:color="auto"/>
            </w:tcBorders>
            <w:vAlign w:val="center"/>
          </w:tcPr>
          <w:p w14:paraId="016A8D30" w14:textId="77777777" w:rsidR="00291866" w:rsidRPr="008C0F96" w:rsidRDefault="00291866" w:rsidP="00291866">
            <w:pPr>
              <w:suppressAutoHyphens/>
              <w:spacing w:after="0" w:line="240" w:lineRule="auto"/>
              <w:rPr>
                <w:rFonts w:ascii="Times New Roman" w:hAnsi="Times New Roman"/>
                <w:b/>
                <w:i/>
                <w:sz w:val="24"/>
                <w:szCs w:val="24"/>
              </w:rPr>
            </w:pPr>
          </w:p>
        </w:tc>
        <w:tc>
          <w:tcPr>
            <w:tcW w:w="632" w:type="pct"/>
            <w:vMerge/>
            <w:tcBorders>
              <w:left w:val="single" w:sz="4" w:space="0" w:color="auto"/>
              <w:right w:val="single" w:sz="4" w:space="0" w:color="auto"/>
            </w:tcBorders>
          </w:tcPr>
          <w:p w14:paraId="26DEA4B0" w14:textId="77777777" w:rsidR="00291866" w:rsidRPr="008C0F96" w:rsidRDefault="00291866" w:rsidP="00291866">
            <w:pPr>
              <w:suppressAutoHyphens/>
              <w:spacing w:after="0" w:line="240" w:lineRule="auto"/>
              <w:rPr>
                <w:rFonts w:ascii="Times New Roman" w:hAnsi="Times New Roman"/>
                <w:b/>
                <w:i/>
                <w:sz w:val="24"/>
                <w:szCs w:val="24"/>
              </w:rPr>
            </w:pPr>
          </w:p>
        </w:tc>
        <w:tc>
          <w:tcPr>
            <w:tcW w:w="533" w:type="pct"/>
            <w:vMerge/>
            <w:tcBorders>
              <w:left w:val="single" w:sz="4" w:space="0" w:color="auto"/>
              <w:right w:val="single" w:sz="4" w:space="0" w:color="auto"/>
            </w:tcBorders>
          </w:tcPr>
          <w:p w14:paraId="354EF016" w14:textId="77777777" w:rsidR="00291866" w:rsidRPr="008C0F96" w:rsidRDefault="00291866" w:rsidP="00291866">
            <w:pPr>
              <w:suppressAutoHyphens/>
              <w:spacing w:after="0" w:line="240" w:lineRule="auto"/>
              <w:rPr>
                <w:rFonts w:ascii="Times New Roman" w:hAnsi="Times New Roman"/>
                <w:b/>
                <w:i/>
                <w:sz w:val="24"/>
                <w:szCs w:val="24"/>
              </w:rPr>
            </w:pPr>
          </w:p>
        </w:tc>
        <w:tc>
          <w:tcPr>
            <w:tcW w:w="533" w:type="pct"/>
            <w:vMerge/>
            <w:tcBorders>
              <w:left w:val="single" w:sz="4" w:space="0" w:color="auto"/>
              <w:right w:val="single" w:sz="4" w:space="0" w:color="auto"/>
            </w:tcBorders>
          </w:tcPr>
          <w:p w14:paraId="31242583" w14:textId="77777777" w:rsidR="00291866" w:rsidRPr="008C0F96" w:rsidRDefault="00291866" w:rsidP="00291866">
            <w:pPr>
              <w:suppressAutoHyphens/>
              <w:spacing w:after="0" w:line="240" w:lineRule="auto"/>
              <w:rPr>
                <w:rFonts w:ascii="Times New Roman" w:hAnsi="Times New Roman"/>
                <w:b/>
                <w:i/>
                <w:sz w:val="24"/>
                <w:szCs w:val="24"/>
              </w:rPr>
            </w:pPr>
          </w:p>
        </w:tc>
      </w:tr>
      <w:tr w:rsidR="00291866" w:rsidRPr="008C0F96" w14:paraId="5FF5366C" w14:textId="52BFE430" w:rsidTr="007677DA">
        <w:tc>
          <w:tcPr>
            <w:tcW w:w="0" w:type="auto"/>
            <w:vMerge/>
            <w:tcBorders>
              <w:left w:val="single" w:sz="4" w:space="0" w:color="auto"/>
              <w:right w:val="single" w:sz="4" w:space="0" w:color="auto"/>
            </w:tcBorders>
          </w:tcPr>
          <w:p w14:paraId="5EF7EC32"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82D2F93"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Автоматизация и роботизация технологического процесса первичной переработки крупного рогатого скота/ мелкого рогатого скота.</w:t>
            </w:r>
          </w:p>
        </w:tc>
        <w:tc>
          <w:tcPr>
            <w:tcW w:w="665" w:type="pct"/>
            <w:vMerge/>
            <w:tcBorders>
              <w:left w:val="single" w:sz="4" w:space="0" w:color="auto"/>
              <w:right w:val="single" w:sz="4" w:space="0" w:color="auto"/>
            </w:tcBorders>
            <w:vAlign w:val="center"/>
          </w:tcPr>
          <w:p w14:paraId="28870C72" w14:textId="77777777" w:rsidR="00291866" w:rsidRPr="008C0F96" w:rsidRDefault="00291866" w:rsidP="00291866">
            <w:pPr>
              <w:suppressAutoHyphens/>
              <w:spacing w:after="0" w:line="240" w:lineRule="auto"/>
              <w:rPr>
                <w:rFonts w:ascii="Times New Roman" w:hAnsi="Times New Roman"/>
                <w:b/>
                <w:i/>
                <w:sz w:val="24"/>
                <w:szCs w:val="24"/>
              </w:rPr>
            </w:pPr>
          </w:p>
        </w:tc>
        <w:tc>
          <w:tcPr>
            <w:tcW w:w="632" w:type="pct"/>
            <w:vMerge/>
            <w:tcBorders>
              <w:left w:val="single" w:sz="4" w:space="0" w:color="auto"/>
              <w:right w:val="single" w:sz="4" w:space="0" w:color="auto"/>
            </w:tcBorders>
          </w:tcPr>
          <w:p w14:paraId="05BE36C7" w14:textId="77777777" w:rsidR="00291866" w:rsidRPr="008C0F96" w:rsidRDefault="00291866" w:rsidP="00291866">
            <w:pPr>
              <w:suppressAutoHyphens/>
              <w:spacing w:after="0" w:line="240" w:lineRule="auto"/>
              <w:rPr>
                <w:rFonts w:ascii="Times New Roman" w:hAnsi="Times New Roman"/>
                <w:b/>
                <w:i/>
                <w:sz w:val="24"/>
                <w:szCs w:val="24"/>
              </w:rPr>
            </w:pPr>
          </w:p>
        </w:tc>
        <w:tc>
          <w:tcPr>
            <w:tcW w:w="533" w:type="pct"/>
            <w:vMerge/>
            <w:tcBorders>
              <w:left w:val="single" w:sz="4" w:space="0" w:color="auto"/>
              <w:right w:val="single" w:sz="4" w:space="0" w:color="auto"/>
            </w:tcBorders>
          </w:tcPr>
          <w:p w14:paraId="088FF419" w14:textId="77777777" w:rsidR="00291866" w:rsidRPr="008C0F96" w:rsidRDefault="00291866" w:rsidP="00291866">
            <w:pPr>
              <w:suppressAutoHyphens/>
              <w:spacing w:after="0" w:line="240" w:lineRule="auto"/>
              <w:rPr>
                <w:rFonts w:ascii="Times New Roman" w:hAnsi="Times New Roman"/>
                <w:b/>
                <w:i/>
                <w:sz w:val="24"/>
                <w:szCs w:val="24"/>
              </w:rPr>
            </w:pPr>
          </w:p>
        </w:tc>
        <w:tc>
          <w:tcPr>
            <w:tcW w:w="533" w:type="pct"/>
            <w:vMerge/>
            <w:tcBorders>
              <w:left w:val="single" w:sz="4" w:space="0" w:color="auto"/>
              <w:right w:val="single" w:sz="4" w:space="0" w:color="auto"/>
            </w:tcBorders>
          </w:tcPr>
          <w:p w14:paraId="26A1D7DC" w14:textId="77777777" w:rsidR="00291866" w:rsidRPr="008C0F96" w:rsidRDefault="00291866" w:rsidP="00291866">
            <w:pPr>
              <w:suppressAutoHyphens/>
              <w:spacing w:after="0" w:line="240" w:lineRule="auto"/>
              <w:rPr>
                <w:rFonts w:ascii="Times New Roman" w:hAnsi="Times New Roman"/>
                <w:b/>
                <w:i/>
                <w:sz w:val="24"/>
                <w:szCs w:val="24"/>
              </w:rPr>
            </w:pPr>
          </w:p>
        </w:tc>
      </w:tr>
      <w:tr w:rsidR="00291866" w:rsidRPr="008C0F96" w14:paraId="16D40556" w14:textId="29E2E545" w:rsidTr="007677DA">
        <w:trPr>
          <w:trHeight w:val="107"/>
        </w:trPr>
        <w:tc>
          <w:tcPr>
            <w:tcW w:w="0" w:type="auto"/>
            <w:vMerge/>
            <w:tcBorders>
              <w:left w:val="single" w:sz="4" w:space="0" w:color="auto"/>
              <w:right w:val="single" w:sz="4" w:space="0" w:color="auto"/>
            </w:tcBorders>
          </w:tcPr>
          <w:p w14:paraId="5D35B23C"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right w:val="single" w:sz="4" w:space="0" w:color="auto"/>
            </w:tcBorders>
          </w:tcPr>
          <w:p w14:paraId="7003A24D" w14:textId="77777777" w:rsidR="00291866" w:rsidRPr="008C0F96" w:rsidRDefault="00291866" w:rsidP="00291866">
            <w:pPr>
              <w:suppressAutoHyphens/>
              <w:spacing w:after="0" w:line="240" w:lineRule="auto"/>
              <w:rPr>
                <w:rFonts w:ascii="Times New Roman" w:hAnsi="Times New Roman"/>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56766380" w14:textId="66B00AF5"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0399ADD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B91705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0825373"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FC7133E" w14:textId="22C80BEA" w:rsidTr="007677DA">
        <w:trPr>
          <w:trHeight w:val="107"/>
        </w:trPr>
        <w:tc>
          <w:tcPr>
            <w:tcW w:w="0" w:type="auto"/>
            <w:vMerge/>
            <w:tcBorders>
              <w:left w:val="single" w:sz="4" w:space="0" w:color="auto"/>
              <w:right w:val="single" w:sz="4" w:space="0" w:color="auto"/>
            </w:tcBorders>
          </w:tcPr>
          <w:p w14:paraId="5EDD73EE"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right w:val="single" w:sz="4" w:space="0" w:color="auto"/>
            </w:tcBorders>
          </w:tcPr>
          <w:p w14:paraId="70B55A6F" w14:textId="4A9D2A31" w:rsidR="00291866" w:rsidRPr="008C0F96" w:rsidRDefault="00291866" w:rsidP="00291866">
            <w:pPr>
              <w:suppressAutoHyphens/>
              <w:spacing w:after="0" w:line="240" w:lineRule="auto"/>
              <w:jc w:val="both"/>
              <w:rPr>
                <w:rFonts w:ascii="Times New Roman" w:hAnsi="Times New Roman"/>
                <w:b/>
                <w:bCs/>
                <w:sz w:val="24"/>
                <w:szCs w:val="24"/>
              </w:rPr>
            </w:pPr>
            <w:r w:rsidRPr="008C0F96">
              <w:rPr>
                <w:rFonts w:ascii="Times New Roman" w:hAnsi="Times New Roman"/>
                <w:bCs/>
                <w:sz w:val="24"/>
                <w:szCs w:val="24"/>
              </w:rPr>
              <w:t>Организация рабочего места бойца для выполнения оглушения электрическим током крупного рогатого скота.</w:t>
            </w:r>
          </w:p>
        </w:tc>
        <w:tc>
          <w:tcPr>
            <w:tcW w:w="665" w:type="pct"/>
            <w:vMerge/>
            <w:tcBorders>
              <w:left w:val="single" w:sz="4" w:space="0" w:color="auto"/>
              <w:right w:val="single" w:sz="4" w:space="0" w:color="auto"/>
            </w:tcBorders>
            <w:vAlign w:val="center"/>
          </w:tcPr>
          <w:p w14:paraId="785B4084" w14:textId="0AA1377E"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5CEA6E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154F6F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F7DDF21"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768A1EA" w14:textId="4AE5F980" w:rsidTr="006D2141">
        <w:tc>
          <w:tcPr>
            <w:tcW w:w="0" w:type="auto"/>
            <w:vMerge/>
            <w:tcBorders>
              <w:left w:val="single" w:sz="4" w:space="0" w:color="auto"/>
              <w:right w:val="single" w:sz="4" w:space="0" w:color="auto"/>
            </w:tcBorders>
            <w:hideMark/>
          </w:tcPr>
          <w:p w14:paraId="733A2523"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vAlign w:val="bottom"/>
            <w:hideMark/>
          </w:tcPr>
          <w:p w14:paraId="18AF93F9" w14:textId="0A68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bCs/>
                <w:sz w:val="24"/>
                <w:szCs w:val="24"/>
              </w:rPr>
              <w:t>Определение выхода продуктов убоя на линии первичной переработки скота.</w:t>
            </w:r>
          </w:p>
        </w:tc>
        <w:tc>
          <w:tcPr>
            <w:tcW w:w="665" w:type="pct"/>
            <w:vMerge/>
            <w:tcBorders>
              <w:left w:val="single" w:sz="4" w:space="0" w:color="auto"/>
              <w:right w:val="single" w:sz="4" w:space="0" w:color="auto"/>
            </w:tcBorders>
            <w:vAlign w:val="center"/>
          </w:tcPr>
          <w:p w14:paraId="22CC6C6F" w14:textId="65DA921F"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34CED74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A4BF5F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3A1732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891B265" w14:textId="13CB55DE" w:rsidTr="006D2141">
        <w:trPr>
          <w:trHeight w:val="307"/>
        </w:trPr>
        <w:tc>
          <w:tcPr>
            <w:tcW w:w="0" w:type="auto"/>
            <w:vMerge/>
            <w:tcBorders>
              <w:left w:val="single" w:sz="4" w:space="0" w:color="auto"/>
              <w:bottom w:val="single" w:sz="4" w:space="0" w:color="auto"/>
              <w:right w:val="single" w:sz="4" w:space="0" w:color="auto"/>
            </w:tcBorders>
            <w:hideMark/>
          </w:tcPr>
          <w:p w14:paraId="24183B57"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vAlign w:val="bottom"/>
            <w:hideMark/>
          </w:tcPr>
          <w:p w14:paraId="50A94E53" w14:textId="64BBC5A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sz w:val="24"/>
                <w:szCs w:val="24"/>
              </w:rPr>
              <w:t>Решение ситуационных задач по подбору технологического оборудования, производственного инвентаря, инструментов для линии первичной переработки крупного рогатого скота/ мелкого рогатого скота</w:t>
            </w:r>
            <w:r w:rsidRPr="008C0F96">
              <w:rPr>
                <w:rFonts w:ascii="Times New Roman" w:hAnsi="Times New Roman"/>
                <w:bCs/>
                <w:sz w:val="24"/>
                <w:szCs w:val="24"/>
              </w:rPr>
              <w:t>.</w:t>
            </w:r>
            <w:r w:rsidRPr="008C0F96">
              <w:rPr>
                <w:rFonts w:ascii="Times New Roman" w:hAnsi="Times New Roman"/>
                <w:sz w:val="24"/>
                <w:szCs w:val="24"/>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в процессе первичной переработки крупного рогатого скота/ мелкого рогатого скота</w:t>
            </w:r>
            <w:r w:rsidRPr="008C0F96">
              <w:rPr>
                <w:rFonts w:ascii="Times New Roman" w:hAnsi="Times New Roman"/>
                <w:bCs/>
                <w:sz w:val="24"/>
                <w:szCs w:val="24"/>
              </w:rPr>
              <w:t>.</w:t>
            </w:r>
          </w:p>
        </w:tc>
        <w:tc>
          <w:tcPr>
            <w:tcW w:w="665" w:type="pct"/>
            <w:vMerge/>
            <w:tcBorders>
              <w:left w:val="single" w:sz="4" w:space="0" w:color="auto"/>
              <w:bottom w:val="single" w:sz="4" w:space="0" w:color="auto"/>
              <w:right w:val="single" w:sz="4" w:space="0" w:color="auto"/>
            </w:tcBorders>
            <w:vAlign w:val="center"/>
          </w:tcPr>
          <w:p w14:paraId="0A2E9834" w14:textId="0D2495B1"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bottom w:val="single" w:sz="4" w:space="0" w:color="auto"/>
              <w:right w:val="single" w:sz="4" w:space="0" w:color="auto"/>
            </w:tcBorders>
          </w:tcPr>
          <w:p w14:paraId="2CFA313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7CAB364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7AA9F033"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2E6F7FD" w14:textId="6470CA76" w:rsidTr="007677DA">
        <w:trPr>
          <w:trHeight w:val="163"/>
        </w:trPr>
        <w:tc>
          <w:tcPr>
            <w:tcW w:w="0" w:type="auto"/>
            <w:vMerge w:val="restart"/>
            <w:tcBorders>
              <w:top w:val="single" w:sz="4" w:space="0" w:color="auto"/>
              <w:left w:val="single" w:sz="4" w:space="0" w:color="auto"/>
              <w:right w:val="single" w:sz="4" w:space="0" w:color="auto"/>
            </w:tcBorders>
          </w:tcPr>
          <w:p w14:paraId="4875ACAD"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2.3. </w:t>
            </w:r>
          </w:p>
          <w:p w14:paraId="656E3679" w14:textId="77777777" w:rsidR="00291866" w:rsidRPr="006505B0" w:rsidRDefault="00291866" w:rsidP="00291866">
            <w:pPr>
              <w:spacing w:after="0" w:line="240" w:lineRule="auto"/>
              <w:rPr>
                <w:rFonts w:ascii="Times New Roman" w:hAnsi="Times New Roman"/>
                <w:b/>
                <w:sz w:val="24"/>
                <w:szCs w:val="24"/>
              </w:rPr>
            </w:pPr>
            <w:r w:rsidRPr="006505B0">
              <w:rPr>
                <w:rFonts w:ascii="Times New Roman" w:hAnsi="Times New Roman"/>
                <w:b/>
                <w:sz w:val="24"/>
                <w:szCs w:val="24"/>
              </w:rPr>
              <w:t>Первичная переработка свиней</w:t>
            </w:r>
          </w:p>
        </w:tc>
        <w:tc>
          <w:tcPr>
            <w:tcW w:w="1616" w:type="pct"/>
            <w:tcBorders>
              <w:top w:val="single" w:sz="4" w:space="0" w:color="auto"/>
              <w:left w:val="single" w:sz="4" w:space="0" w:color="auto"/>
              <w:bottom w:val="single" w:sz="4" w:space="0" w:color="auto"/>
              <w:right w:val="single" w:sz="4" w:space="0" w:color="auto"/>
            </w:tcBorders>
          </w:tcPr>
          <w:p w14:paraId="502CA0B0" w14:textId="77777777" w:rsidR="00291866" w:rsidRPr="008C0F96" w:rsidRDefault="00291866" w:rsidP="00291866">
            <w:pPr>
              <w:spacing w:after="0" w:line="240" w:lineRule="auto"/>
              <w:rPr>
                <w:rFonts w:ascii="Times New Roman" w:hAnsi="Times New Roman"/>
                <w:b/>
                <w:sz w:val="24"/>
                <w:szCs w:val="24"/>
              </w:rPr>
            </w:pPr>
            <w:r w:rsidRPr="008C0F96">
              <w:rPr>
                <w:rFonts w:ascii="Times New Roman" w:hAnsi="Times New Roman"/>
                <w:b/>
                <w:sz w:val="24"/>
                <w:szCs w:val="24"/>
              </w:rPr>
              <w:t>Содержание</w:t>
            </w:r>
          </w:p>
        </w:tc>
        <w:tc>
          <w:tcPr>
            <w:tcW w:w="665" w:type="pct"/>
            <w:vMerge w:val="restart"/>
            <w:tcBorders>
              <w:top w:val="single" w:sz="4" w:space="0" w:color="auto"/>
              <w:left w:val="single" w:sz="4" w:space="0" w:color="auto"/>
              <w:right w:val="single" w:sz="4" w:space="0" w:color="auto"/>
            </w:tcBorders>
            <w:vAlign w:val="center"/>
          </w:tcPr>
          <w:p w14:paraId="5B1D6CE2" w14:textId="6EF070A6"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top w:val="single" w:sz="4" w:space="0" w:color="auto"/>
              <w:left w:val="single" w:sz="4" w:space="0" w:color="auto"/>
              <w:right w:val="single" w:sz="4" w:space="0" w:color="auto"/>
            </w:tcBorders>
          </w:tcPr>
          <w:p w14:paraId="506ED63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right w:val="single" w:sz="4" w:space="0" w:color="auto"/>
            </w:tcBorders>
          </w:tcPr>
          <w:p w14:paraId="0FB86FB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top w:val="single" w:sz="4" w:space="0" w:color="auto"/>
              <w:left w:val="single" w:sz="4" w:space="0" w:color="auto"/>
              <w:right w:val="single" w:sz="4" w:space="0" w:color="auto"/>
            </w:tcBorders>
          </w:tcPr>
          <w:p w14:paraId="56140D7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F94DB60" w14:textId="5A55B76B" w:rsidTr="007677DA">
        <w:tc>
          <w:tcPr>
            <w:tcW w:w="0" w:type="auto"/>
            <w:vMerge/>
            <w:tcBorders>
              <w:left w:val="single" w:sz="4" w:space="0" w:color="auto"/>
              <w:right w:val="single" w:sz="4" w:space="0" w:color="auto"/>
            </w:tcBorders>
          </w:tcPr>
          <w:p w14:paraId="41C46F3D"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27EC5832"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 xml:space="preserve">Подача свиней на переработку. Оглушение и подъем животных на путь обескровливания. Обескровливание. </w:t>
            </w:r>
            <w:r w:rsidRPr="008C0F96">
              <w:rPr>
                <w:rFonts w:ascii="Times New Roman" w:hAnsi="Times New Roman"/>
                <w:sz w:val="24"/>
                <w:szCs w:val="24"/>
              </w:rPr>
              <w:lastRenderedPageBreak/>
              <w:t>Обработка свиных туш со съемкой шкуры. Обработка свиных туш методом крупонирования. Обработка свиных туш без съемки шкуры. Извлечение внутренних органов (</w:t>
            </w:r>
            <w:proofErr w:type="spellStart"/>
            <w:r w:rsidRPr="008C0F96">
              <w:rPr>
                <w:rFonts w:ascii="Times New Roman" w:hAnsi="Times New Roman"/>
                <w:sz w:val="24"/>
                <w:szCs w:val="24"/>
              </w:rPr>
              <w:t>нутровка</w:t>
            </w:r>
            <w:proofErr w:type="spellEnd"/>
            <w:r w:rsidRPr="008C0F96">
              <w:rPr>
                <w:rFonts w:ascii="Times New Roman" w:hAnsi="Times New Roman"/>
                <w:sz w:val="24"/>
                <w:szCs w:val="24"/>
              </w:rPr>
              <w:t>/</w:t>
            </w:r>
            <w:proofErr w:type="spellStart"/>
            <w:r w:rsidRPr="008C0F96">
              <w:rPr>
                <w:rFonts w:ascii="Times New Roman" w:hAnsi="Times New Roman"/>
                <w:sz w:val="24"/>
                <w:szCs w:val="24"/>
              </w:rPr>
              <w:t>ливеровка</w:t>
            </w:r>
            <w:proofErr w:type="spellEnd"/>
            <w:r w:rsidRPr="008C0F96">
              <w:rPr>
                <w:rFonts w:ascii="Times New Roman" w:hAnsi="Times New Roman"/>
                <w:sz w:val="24"/>
                <w:szCs w:val="24"/>
              </w:rPr>
              <w:t>). Распиловка и зачистка туш.</w:t>
            </w:r>
          </w:p>
        </w:tc>
        <w:tc>
          <w:tcPr>
            <w:tcW w:w="665" w:type="pct"/>
            <w:vMerge/>
            <w:tcBorders>
              <w:left w:val="single" w:sz="4" w:space="0" w:color="auto"/>
              <w:right w:val="single" w:sz="4" w:space="0" w:color="auto"/>
            </w:tcBorders>
            <w:vAlign w:val="center"/>
          </w:tcPr>
          <w:p w14:paraId="3100324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3AC1CE4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6A89C4A3"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424983E5"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1955CA80"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0B464FF8"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lastRenderedPageBreak/>
              <w:t xml:space="preserve">ОК 02, </w:t>
            </w:r>
          </w:p>
          <w:p w14:paraId="46A147CC" w14:textId="23768ACD"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256A6342"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07F0013" w14:textId="7D6E9737" w:rsidTr="007677DA">
        <w:tc>
          <w:tcPr>
            <w:tcW w:w="0" w:type="auto"/>
            <w:vMerge/>
            <w:tcBorders>
              <w:left w:val="single" w:sz="4" w:space="0" w:color="auto"/>
              <w:right w:val="single" w:sz="4" w:space="0" w:color="auto"/>
            </w:tcBorders>
          </w:tcPr>
          <w:p w14:paraId="3CB0E411"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92A331F"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Ветеринарно-санитарная оценка продуктов убоя свиней. Оценка качества туш. Клеймение и взвешивание.</w:t>
            </w:r>
          </w:p>
        </w:tc>
        <w:tc>
          <w:tcPr>
            <w:tcW w:w="665" w:type="pct"/>
            <w:vMerge/>
            <w:tcBorders>
              <w:left w:val="single" w:sz="4" w:space="0" w:color="auto"/>
              <w:right w:val="single" w:sz="4" w:space="0" w:color="auto"/>
            </w:tcBorders>
            <w:vAlign w:val="center"/>
          </w:tcPr>
          <w:p w14:paraId="12F80907" w14:textId="77777777" w:rsidR="00291866" w:rsidRPr="008C0F96" w:rsidRDefault="00291866" w:rsidP="00291866">
            <w:pPr>
              <w:suppressAutoHyphens/>
              <w:spacing w:after="0" w:line="240" w:lineRule="auto"/>
              <w:rPr>
                <w:rFonts w:ascii="Times New Roman" w:hAnsi="Times New Roman"/>
                <w:b/>
                <w:i/>
                <w:sz w:val="24"/>
                <w:szCs w:val="24"/>
              </w:rPr>
            </w:pPr>
          </w:p>
        </w:tc>
        <w:tc>
          <w:tcPr>
            <w:tcW w:w="632" w:type="pct"/>
            <w:vMerge/>
            <w:tcBorders>
              <w:left w:val="single" w:sz="4" w:space="0" w:color="auto"/>
              <w:right w:val="single" w:sz="4" w:space="0" w:color="auto"/>
            </w:tcBorders>
          </w:tcPr>
          <w:p w14:paraId="310D05B8" w14:textId="77777777" w:rsidR="00291866" w:rsidRPr="008C0F96" w:rsidRDefault="00291866" w:rsidP="00291866">
            <w:pPr>
              <w:suppressAutoHyphens/>
              <w:spacing w:after="0" w:line="240" w:lineRule="auto"/>
              <w:rPr>
                <w:rFonts w:ascii="Times New Roman" w:hAnsi="Times New Roman"/>
                <w:b/>
                <w:i/>
                <w:sz w:val="24"/>
                <w:szCs w:val="24"/>
              </w:rPr>
            </w:pPr>
          </w:p>
        </w:tc>
        <w:tc>
          <w:tcPr>
            <w:tcW w:w="533" w:type="pct"/>
            <w:vMerge/>
            <w:tcBorders>
              <w:left w:val="single" w:sz="4" w:space="0" w:color="auto"/>
              <w:right w:val="single" w:sz="4" w:space="0" w:color="auto"/>
            </w:tcBorders>
          </w:tcPr>
          <w:p w14:paraId="69B147C9" w14:textId="77777777" w:rsidR="00291866" w:rsidRPr="008C0F96" w:rsidRDefault="00291866" w:rsidP="00291866">
            <w:pPr>
              <w:suppressAutoHyphens/>
              <w:spacing w:after="0" w:line="240" w:lineRule="auto"/>
              <w:rPr>
                <w:rFonts w:ascii="Times New Roman" w:hAnsi="Times New Roman"/>
                <w:b/>
                <w:i/>
                <w:sz w:val="24"/>
                <w:szCs w:val="24"/>
              </w:rPr>
            </w:pPr>
          </w:p>
        </w:tc>
        <w:tc>
          <w:tcPr>
            <w:tcW w:w="533" w:type="pct"/>
            <w:vMerge/>
            <w:tcBorders>
              <w:left w:val="single" w:sz="4" w:space="0" w:color="auto"/>
              <w:right w:val="single" w:sz="4" w:space="0" w:color="auto"/>
            </w:tcBorders>
          </w:tcPr>
          <w:p w14:paraId="16AC1AAF" w14:textId="77777777" w:rsidR="00291866" w:rsidRPr="008C0F96" w:rsidRDefault="00291866" w:rsidP="00291866">
            <w:pPr>
              <w:suppressAutoHyphens/>
              <w:spacing w:after="0" w:line="240" w:lineRule="auto"/>
              <w:rPr>
                <w:rFonts w:ascii="Times New Roman" w:hAnsi="Times New Roman"/>
                <w:b/>
                <w:i/>
                <w:sz w:val="24"/>
                <w:szCs w:val="24"/>
              </w:rPr>
            </w:pPr>
          </w:p>
        </w:tc>
      </w:tr>
      <w:tr w:rsidR="00291866" w:rsidRPr="008C0F96" w14:paraId="58B4E46D" w14:textId="63886F3C" w:rsidTr="00BB1015">
        <w:tc>
          <w:tcPr>
            <w:tcW w:w="0" w:type="auto"/>
            <w:vMerge/>
            <w:tcBorders>
              <w:left w:val="single" w:sz="4" w:space="0" w:color="auto"/>
              <w:right w:val="single" w:sz="4" w:space="0" w:color="auto"/>
            </w:tcBorders>
          </w:tcPr>
          <w:p w14:paraId="3332AB06"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39D7E204"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Автоматизация и роботизация технологического процесса первичной переработки свиней.</w:t>
            </w:r>
          </w:p>
        </w:tc>
        <w:tc>
          <w:tcPr>
            <w:tcW w:w="665" w:type="pct"/>
            <w:vMerge/>
            <w:tcBorders>
              <w:left w:val="single" w:sz="4" w:space="0" w:color="auto"/>
              <w:right w:val="single" w:sz="4" w:space="0" w:color="auto"/>
            </w:tcBorders>
            <w:vAlign w:val="center"/>
          </w:tcPr>
          <w:p w14:paraId="2A068F51" w14:textId="77777777" w:rsidR="00291866" w:rsidRPr="008C0F96" w:rsidRDefault="00291866" w:rsidP="00291866">
            <w:pPr>
              <w:suppressAutoHyphens/>
              <w:spacing w:after="0" w:line="240" w:lineRule="auto"/>
              <w:rPr>
                <w:rFonts w:ascii="Times New Roman" w:hAnsi="Times New Roman"/>
                <w:b/>
                <w:i/>
                <w:sz w:val="24"/>
                <w:szCs w:val="24"/>
              </w:rPr>
            </w:pPr>
          </w:p>
        </w:tc>
        <w:tc>
          <w:tcPr>
            <w:tcW w:w="632" w:type="pct"/>
            <w:vMerge/>
            <w:tcBorders>
              <w:left w:val="single" w:sz="4" w:space="0" w:color="auto"/>
              <w:right w:val="single" w:sz="4" w:space="0" w:color="auto"/>
            </w:tcBorders>
          </w:tcPr>
          <w:p w14:paraId="4F7E25A6" w14:textId="77777777" w:rsidR="00291866" w:rsidRPr="008C0F96" w:rsidRDefault="00291866" w:rsidP="00291866">
            <w:pPr>
              <w:suppressAutoHyphens/>
              <w:spacing w:after="0" w:line="240" w:lineRule="auto"/>
              <w:rPr>
                <w:rFonts w:ascii="Times New Roman" w:hAnsi="Times New Roman"/>
                <w:b/>
                <w:i/>
                <w:sz w:val="24"/>
                <w:szCs w:val="24"/>
              </w:rPr>
            </w:pPr>
          </w:p>
        </w:tc>
        <w:tc>
          <w:tcPr>
            <w:tcW w:w="533" w:type="pct"/>
            <w:vMerge/>
            <w:tcBorders>
              <w:left w:val="single" w:sz="4" w:space="0" w:color="auto"/>
              <w:right w:val="single" w:sz="4" w:space="0" w:color="auto"/>
            </w:tcBorders>
          </w:tcPr>
          <w:p w14:paraId="33FBA0A7" w14:textId="77777777" w:rsidR="00291866" w:rsidRPr="008C0F96" w:rsidRDefault="00291866" w:rsidP="00291866">
            <w:pPr>
              <w:suppressAutoHyphens/>
              <w:spacing w:after="0" w:line="240" w:lineRule="auto"/>
              <w:rPr>
                <w:rFonts w:ascii="Times New Roman" w:hAnsi="Times New Roman"/>
                <w:b/>
                <w:i/>
                <w:sz w:val="24"/>
                <w:szCs w:val="24"/>
              </w:rPr>
            </w:pPr>
          </w:p>
        </w:tc>
        <w:tc>
          <w:tcPr>
            <w:tcW w:w="533" w:type="pct"/>
            <w:vMerge/>
            <w:tcBorders>
              <w:left w:val="single" w:sz="4" w:space="0" w:color="auto"/>
              <w:right w:val="single" w:sz="4" w:space="0" w:color="auto"/>
            </w:tcBorders>
          </w:tcPr>
          <w:p w14:paraId="04202B77" w14:textId="77777777" w:rsidR="00291866" w:rsidRPr="008C0F96" w:rsidRDefault="00291866" w:rsidP="00291866">
            <w:pPr>
              <w:suppressAutoHyphens/>
              <w:spacing w:after="0" w:line="240" w:lineRule="auto"/>
              <w:rPr>
                <w:rFonts w:ascii="Times New Roman" w:hAnsi="Times New Roman"/>
                <w:b/>
                <w:i/>
                <w:sz w:val="24"/>
                <w:szCs w:val="24"/>
              </w:rPr>
            </w:pPr>
          </w:p>
        </w:tc>
      </w:tr>
      <w:tr w:rsidR="00291866" w:rsidRPr="008C0F96" w14:paraId="4BF2E5E9" w14:textId="61301F76" w:rsidTr="00BB1015">
        <w:tc>
          <w:tcPr>
            <w:tcW w:w="0" w:type="auto"/>
            <w:vMerge/>
            <w:tcBorders>
              <w:left w:val="single" w:sz="4" w:space="0" w:color="auto"/>
              <w:right w:val="single" w:sz="4" w:space="0" w:color="auto"/>
            </w:tcBorders>
          </w:tcPr>
          <w:p w14:paraId="2EAC06CF"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88E0B8B"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1C5D8CE5" w14:textId="191E89EA"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37E17A9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9B150F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E33EAA8"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CDD6B23" w14:textId="78BDDB03" w:rsidTr="00BB1015">
        <w:tc>
          <w:tcPr>
            <w:tcW w:w="0" w:type="auto"/>
            <w:vMerge/>
            <w:tcBorders>
              <w:left w:val="single" w:sz="4" w:space="0" w:color="auto"/>
              <w:right w:val="single" w:sz="4" w:space="0" w:color="auto"/>
            </w:tcBorders>
          </w:tcPr>
          <w:p w14:paraId="406B08BE"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53B267B" w14:textId="129A8511"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Организация рабочего места рабочего, выполняющего исследования на трихинеллез</w:t>
            </w:r>
            <w:r w:rsidRPr="008C0F96">
              <w:rPr>
                <w:rFonts w:ascii="Times New Roman" w:hAnsi="Times New Roman"/>
                <w:bCs/>
                <w:sz w:val="24"/>
                <w:szCs w:val="24"/>
              </w:rPr>
              <w:t>.</w:t>
            </w:r>
          </w:p>
        </w:tc>
        <w:tc>
          <w:tcPr>
            <w:tcW w:w="665" w:type="pct"/>
            <w:vMerge/>
            <w:tcBorders>
              <w:left w:val="single" w:sz="4" w:space="0" w:color="auto"/>
              <w:right w:val="single" w:sz="4" w:space="0" w:color="auto"/>
            </w:tcBorders>
            <w:vAlign w:val="center"/>
          </w:tcPr>
          <w:p w14:paraId="29402523" w14:textId="439DA85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6E48BDC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E18659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687F3D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9370DB0" w14:textId="48A20207" w:rsidTr="00BB1015">
        <w:tc>
          <w:tcPr>
            <w:tcW w:w="0" w:type="auto"/>
            <w:vMerge/>
            <w:tcBorders>
              <w:left w:val="single" w:sz="4" w:space="0" w:color="auto"/>
              <w:right w:val="single" w:sz="4" w:space="0" w:color="auto"/>
            </w:tcBorders>
          </w:tcPr>
          <w:p w14:paraId="7563D2C3"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vAlign w:val="bottom"/>
          </w:tcPr>
          <w:p w14:paraId="119973C3" w14:textId="4CEF9825"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bCs/>
                <w:sz w:val="24"/>
                <w:szCs w:val="24"/>
              </w:rPr>
              <w:t>Определение выхода продуктов убоя на линии первичной переработки свиней.</w:t>
            </w:r>
          </w:p>
        </w:tc>
        <w:tc>
          <w:tcPr>
            <w:tcW w:w="665" w:type="pct"/>
            <w:vMerge/>
            <w:tcBorders>
              <w:left w:val="single" w:sz="4" w:space="0" w:color="auto"/>
              <w:right w:val="single" w:sz="4" w:space="0" w:color="auto"/>
            </w:tcBorders>
            <w:vAlign w:val="center"/>
          </w:tcPr>
          <w:p w14:paraId="46FAA920" w14:textId="12507671"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7D4F353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8CADA5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A34A39C"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ADDE7CB" w14:textId="20753BB7" w:rsidTr="007677DA">
        <w:trPr>
          <w:trHeight w:val="1132"/>
        </w:trPr>
        <w:tc>
          <w:tcPr>
            <w:tcW w:w="0" w:type="auto"/>
            <w:vMerge/>
            <w:tcBorders>
              <w:left w:val="single" w:sz="4" w:space="0" w:color="auto"/>
              <w:right w:val="single" w:sz="4" w:space="0" w:color="auto"/>
            </w:tcBorders>
          </w:tcPr>
          <w:p w14:paraId="7014E357"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right w:val="single" w:sz="4" w:space="0" w:color="auto"/>
            </w:tcBorders>
            <w:vAlign w:val="bottom"/>
          </w:tcPr>
          <w:p w14:paraId="6C62689B" w14:textId="1EAC9B69"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sz w:val="24"/>
                <w:szCs w:val="24"/>
              </w:rPr>
              <w:t>Решение ситуационных задач по подбору технологического оборудования, производственного инвентаря, инструментов для линии первичной переработки свиней</w:t>
            </w:r>
            <w:r w:rsidRPr="008C0F96">
              <w:rPr>
                <w:rFonts w:ascii="Times New Roman" w:hAnsi="Times New Roman"/>
                <w:bCs/>
                <w:sz w:val="24"/>
                <w:szCs w:val="24"/>
              </w:rPr>
              <w:t>.</w:t>
            </w:r>
            <w:r w:rsidRPr="008C0F96">
              <w:rPr>
                <w:rFonts w:ascii="Times New Roman" w:hAnsi="Times New Roman"/>
                <w:sz w:val="24"/>
                <w:szCs w:val="24"/>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в процессе первичной переработки свиней</w:t>
            </w:r>
            <w:r w:rsidRPr="008C0F96">
              <w:rPr>
                <w:rFonts w:ascii="Times New Roman" w:hAnsi="Times New Roman"/>
                <w:bCs/>
                <w:sz w:val="24"/>
                <w:szCs w:val="24"/>
              </w:rPr>
              <w:t>.</w:t>
            </w:r>
          </w:p>
        </w:tc>
        <w:tc>
          <w:tcPr>
            <w:tcW w:w="665" w:type="pct"/>
            <w:vMerge/>
            <w:tcBorders>
              <w:left w:val="single" w:sz="4" w:space="0" w:color="auto"/>
              <w:right w:val="single" w:sz="4" w:space="0" w:color="auto"/>
            </w:tcBorders>
            <w:vAlign w:val="center"/>
          </w:tcPr>
          <w:p w14:paraId="1653E0A5" w14:textId="33DC7630"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758C875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CCA30B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C809D1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5E3B421" w14:textId="7D18663B" w:rsidTr="007677DA">
        <w:tc>
          <w:tcPr>
            <w:tcW w:w="0" w:type="auto"/>
            <w:vMerge w:val="restart"/>
            <w:tcBorders>
              <w:left w:val="single" w:sz="4" w:space="0" w:color="auto"/>
              <w:right w:val="single" w:sz="4" w:space="0" w:color="auto"/>
            </w:tcBorders>
          </w:tcPr>
          <w:p w14:paraId="1E122606"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Тема 2.4</w:t>
            </w:r>
            <w:r>
              <w:rPr>
                <w:rFonts w:ascii="Times New Roman" w:hAnsi="Times New Roman"/>
                <w:b/>
                <w:bCs/>
                <w:sz w:val="24"/>
                <w:szCs w:val="24"/>
              </w:rPr>
              <w:t xml:space="preserve">. </w:t>
            </w:r>
          </w:p>
          <w:p w14:paraId="39496E66" w14:textId="77777777" w:rsidR="00291866" w:rsidRPr="006505B0" w:rsidRDefault="00291866" w:rsidP="00291866">
            <w:pPr>
              <w:spacing w:after="0" w:line="240" w:lineRule="auto"/>
              <w:rPr>
                <w:rFonts w:ascii="Times New Roman" w:hAnsi="Times New Roman"/>
                <w:b/>
                <w:sz w:val="24"/>
                <w:szCs w:val="24"/>
              </w:rPr>
            </w:pPr>
            <w:r w:rsidRPr="006505B0">
              <w:rPr>
                <w:rFonts w:ascii="Times New Roman" w:hAnsi="Times New Roman"/>
                <w:b/>
                <w:sz w:val="24"/>
                <w:szCs w:val="24"/>
              </w:rPr>
              <w:t>Первичная переработка птицы</w:t>
            </w:r>
          </w:p>
        </w:tc>
        <w:tc>
          <w:tcPr>
            <w:tcW w:w="1616" w:type="pct"/>
            <w:tcBorders>
              <w:top w:val="single" w:sz="4" w:space="0" w:color="auto"/>
              <w:left w:val="single" w:sz="4" w:space="0" w:color="auto"/>
              <w:bottom w:val="single" w:sz="4" w:space="0" w:color="auto"/>
              <w:right w:val="single" w:sz="4" w:space="0" w:color="auto"/>
            </w:tcBorders>
          </w:tcPr>
          <w:p w14:paraId="511D1E10" w14:textId="77777777"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
                <w:sz w:val="24"/>
                <w:szCs w:val="24"/>
              </w:rPr>
              <w:t>Содержание</w:t>
            </w:r>
          </w:p>
        </w:tc>
        <w:tc>
          <w:tcPr>
            <w:tcW w:w="665" w:type="pct"/>
            <w:vMerge w:val="restart"/>
            <w:tcBorders>
              <w:left w:val="single" w:sz="4" w:space="0" w:color="auto"/>
              <w:right w:val="single" w:sz="4" w:space="0" w:color="auto"/>
            </w:tcBorders>
            <w:vAlign w:val="center"/>
          </w:tcPr>
          <w:p w14:paraId="651731F0" w14:textId="5B42CD3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24C4851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44EF2E6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2C16D993"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3755144" w14:textId="03A5A4DD" w:rsidTr="007677DA">
        <w:tc>
          <w:tcPr>
            <w:tcW w:w="0" w:type="auto"/>
            <w:vMerge/>
            <w:tcBorders>
              <w:left w:val="single" w:sz="4" w:space="0" w:color="auto"/>
              <w:right w:val="single" w:sz="4" w:space="0" w:color="auto"/>
            </w:tcBorders>
          </w:tcPr>
          <w:p w14:paraId="4B823E10"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5E93D11D"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 xml:space="preserve">Навешивание тушек на конвейер. Оглушение и убой. Обескровливание. </w:t>
            </w:r>
            <w:proofErr w:type="spellStart"/>
            <w:r w:rsidRPr="008C0F96">
              <w:rPr>
                <w:rFonts w:ascii="Times New Roman" w:hAnsi="Times New Roman"/>
                <w:sz w:val="24"/>
                <w:szCs w:val="24"/>
              </w:rPr>
              <w:t>Шпарка</w:t>
            </w:r>
            <w:proofErr w:type="spellEnd"/>
            <w:r w:rsidRPr="008C0F96">
              <w:rPr>
                <w:rFonts w:ascii="Times New Roman" w:hAnsi="Times New Roman"/>
                <w:sz w:val="24"/>
                <w:szCs w:val="24"/>
              </w:rPr>
              <w:t xml:space="preserve"> тушек птицы. </w:t>
            </w:r>
            <w:proofErr w:type="spellStart"/>
            <w:r w:rsidRPr="008C0F96">
              <w:rPr>
                <w:rFonts w:ascii="Times New Roman" w:hAnsi="Times New Roman"/>
                <w:sz w:val="24"/>
                <w:szCs w:val="24"/>
              </w:rPr>
              <w:t>Обесперивание</w:t>
            </w:r>
            <w:proofErr w:type="spellEnd"/>
            <w:r w:rsidRPr="008C0F96">
              <w:rPr>
                <w:rFonts w:ascii="Times New Roman" w:hAnsi="Times New Roman"/>
                <w:sz w:val="24"/>
                <w:szCs w:val="24"/>
              </w:rPr>
              <w:t xml:space="preserve"> (удаление маховых и хвостовых перьев, основного оперения). </w:t>
            </w:r>
            <w:proofErr w:type="spellStart"/>
            <w:r w:rsidRPr="008C0F96">
              <w:rPr>
                <w:rFonts w:ascii="Times New Roman" w:hAnsi="Times New Roman"/>
                <w:sz w:val="24"/>
                <w:szCs w:val="24"/>
              </w:rPr>
              <w:t>Воскование</w:t>
            </w:r>
            <w:proofErr w:type="spellEnd"/>
            <w:r w:rsidRPr="008C0F96">
              <w:rPr>
                <w:rFonts w:ascii="Times New Roman" w:hAnsi="Times New Roman"/>
                <w:sz w:val="24"/>
                <w:szCs w:val="24"/>
              </w:rPr>
              <w:t xml:space="preserve"> тушек водоплавающей птицы. Регенерация </w:t>
            </w:r>
            <w:proofErr w:type="spellStart"/>
            <w:r w:rsidRPr="008C0F96">
              <w:rPr>
                <w:rFonts w:ascii="Times New Roman" w:hAnsi="Times New Roman"/>
                <w:sz w:val="24"/>
                <w:szCs w:val="24"/>
              </w:rPr>
              <w:lastRenderedPageBreak/>
              <w:t>воскомасс</w:t>
            </w:r>
            <w:proofErr w:type="spellEnd"/>
            <w:r w:rsidRPr="008C0F96">
              <w:rPr>
                <w:rFonts w:ascii="Times New Roman" w:hAnsi="Times New Roman"/>
                <w:sz w:val="24"/>
                <w:szCs w:val="24"/>
              </w:rPr>
              <w:t>. Опалка тушек птицы. Удаление голов. Отделение ног. Потрошение. Мойка тушек птицы. Охлаждение тушек птицы. Зачистка и формовка. Сортировка. Маркировка. Упаковывание тушек птицы.</w:t>
            </w:r>
          </w:p>
        </w:tc>
        <w:tc>
          <w:tcPr>
            <w:tcW w:w="665" w:type="pct"/>
            <w:vMerge/>
            <w:tcBorders>
              <w:left w:val="single" w:sz="4" w:space="0" w:color="auto"/>
              <w:right w:val="single" w:sz="4" w:space="0" w:color="auto"/>
            </w:tcBorders>
            <w:vAlign w:val="center"/>
          </w:tcPr>
          <w:p w14:paraId="67CA358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5DFAFCB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25CD6FD8"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554866F7"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55A30618"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6A2DA3ED"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46E1B98B" w14:textId="73F6B9CC"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04B2583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C02DD43" w14:textId="48EE72EB" w:rsidTr="007677DA">
        <w:tc>
          <w:tcPr>
            <w:tcW w:w="0" w:type="auto"/>
            <w:vMerge/>
            <w:tcBorders>
              <w:left w:val="single" w:sz="4" w:space="0" w:color="auto"/>
              <w:right w:val="single" w:sz="4" w:space="0" w:color="auto"/>
            </w:tcBorders>
          </w:tcPr>
          <w:p w14:paraId="56BB7EE2"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71FF947E"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Ветеринарно-санитарная оценка продуктов убоя птицы. Оценка качества тушек птицы. Клеймение и взвешивание.</w:t>
            </w:r>
          </w:p>
        </w:tc>
        <w:tc>
          <w:tcPr>
            <w:tcW w:w="665" w:type="pct"/>
            <w:vMerge/>
            <w:tcBorders>
              <w:left w:val="single" w:sz="4" w:space="0" w:color="auto"/>
              <w:right w:val="single" w:sz="4" w:space="0" w:color="auto"/>
            </w:tcBorders>
            <w:vAlign w:val="center"/>
          </w:tcPr>
          <w:p w14:paraId="74F0914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011A4B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CEA4A0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EBB8BC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FA23AD9" w14:textId="7BEDDBB4" w:rsidTr="00086E50">
        <w:trPr>
          <w:trHeight w:val="70"/>
        </w:trPr>
        <w:tc>
          <w:tcPr>
            <w:tcW w:w="0" w:type="auto"/>
            <w:vMerge/>
            <w:tcBorders>
              <w:left w:val="single" w:sz="4" w:space="0" w:color="auto"/>
              <w:right w:val="single" w:sz="4" w:space="0" w:color="auto"/>
            </w:tcBorders>
          </w:tcPr>
          <w:p w14:paraId="24EF264A"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059C9B49"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Автоматизация и роботизация технологического процесса переработки сухопутной и водоплавающей птицы.</w:t>
            </w:r>
          </w:p>
        </w:tc>
        <w:tc>
          <w:tcPr>
            <w:tcW w:w="665" w:type="pct"/>
            <w:vMerge/>
            <w:tcBorders>
              <w:left w:val="single" w:sz="4" w:space="0" w:color="auto"/>
              <w:right w:val="single" w:sz="4" w:space="0" w:color="auto"/>
            </w:tcBorders>
            <w:vAlign w:val="center"/>
          </w:tcPr>
          <w:p w14:paraId="63FDEE0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A33B60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6BBF16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F12922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BDDEF41" w14:textId="367EF06A" w:rsidTr="00086E50">
        <w:tc>
          <w:tcPr>
            <w:tcW w:w="0" w:type="auto"/>
            <w:vMerge/>
            <w:tcBorders>
              <w:left w:val="single" w:sz="4" w:space="0" w:color="auto"/>
              <w:right w:val="single" w:sz="4" w:space="0" w:color="auto"/>
            </w:tcBorders>
          </w:tcPr>
          <w:p w14:paraId="2DB84D4E"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27A8533"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0154C388" w14:textId="2CC82FA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6590807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4090D1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ED9D62B"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12999F7" w14:textId="45FA0A49" w:rsidTr="00086E50">
        <w:tc>
          <w:tcPr>
            <w:tcW w:w="0" w:type="auto"/>
            <w:vMerge/>
            <w:tcBorders>
              <w:left w:val="single" w:sz="4" w:space="0" w:color="auto"/>
              <w:right w:val="single" w:sz="4" w:space="0" w:color="auto"/>
            </w:tcBorders>
          </w:tcPr>
          <w:p w14:paraId="7C3068F4"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83743E6" w14:textId="5ED2C80F"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Организация рабочего места рабочего, выполняющего обескровливание</w:t>
            </w:r>
            <w:r w:rsidRPr="008C0F96">
              <w:rPr>
                <w:rFonts w:ascii="Times New Roman" w:hAnsi="Times New Roman"/>
                <w:bCs/>
                <w:sz w:val="24"/>
                <w:szCs w:val="24"/>
              </w:rPr>
              <w:t>.</w:t>
            </w:r>
          </w:p>
        </w:tc>
        <w:tc>
          <w:tcPr>
            <w:tcW w:w="665" w:type="pct"/>
            <w:vMerge/>
            <w:tcBorders>
              <w:left w:val="single" w:sz="4" w:space="0" w:color="auto"/>
              <w:right w:val="single" w:sz="4" w:space="0" w:color="auto"/>
            </w:tcBorders>
            <w:vAlign w:val="center"/>
          </w:tcPr>
          <w:p w14:paraId="2B34BC54" w14:textId="16D987C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705A34C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498575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469641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CAD8B9F" w14:textId="7A32A551" w:rsidTr="00086E50">
        <w:tc>
          <w:tcPr>
            <w:tcW w:w="0" w:type="auto"/>
            <w:vMerge/>
            <w:tcBorders>
              <w:left w:val="single" w:sz="4" w:space="0" w:color="auto"/>
              <w:right w:val="single" w:sz="4" w:space="0" w:color="auto"/>
            </w:tcBorders>
          </w:tcPr>
          <w:p w14:paraId="54045C17"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vAlign w:val="bottom"/>
          </w:tcPr>
          <w:p w14:paraId="464DC382" w14:textId="5751DB23"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bCs/>
                <w:sz w:val="24"/>
                <w:szCs w:val="24"/>
              </w:rPr>
              <w:t xml:space="preserve">Определение выхода продуктов убоя на линии переработки </w:t>
            </w:r>
            <w:r w:rsidRPr="008C0F96">
              <w:rPr>
                <w:rFonts w:ascii="Times New Roman" w:hAnsi="Times New Roman"/>
                <w:sz w:val="24"/>
                <w:szCs w:val="24"/>
              </w:rPr>
              <w:t xml:space="preserve">сухопутной и водоплавающей </w:t>
            </w:r>
            <w:r w:rsidRPr="008C0F96">
              <w:rPr>
                <w:rFonts w:ascii="Times New Roman" w:hAnsi="Times New Roman"/>
                <w:bCs/>
                <w:sz w:val="24"/>
                <w:szCs w:val="24"/>
              </w:rPr>
              <w:t>птицы.</w:t>
            </w:r>
          </w:p>
        </w:tc>
        <w:tc>
          <w:tcPr>
            <w:tcW w:w="665" w:type="pct"/>
            <w:vMerge/>
            <w:tcBorders>
              <w:left w:val="single" w:sz="4" w:space="0" w:color="auto"/>
              <w:right w:val="single" w:sz="4" w:space="0" w:color="auto"/>
            </w:tcBorders>
            <w:vAlign w:val="center"/>
          </w:tcPr>
          <w:p w14:paraId="3052344F" w14:textId="59E1939A"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7880AC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168AA3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3FD0D2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249FC74" w14:textId="1DEDC32C" w:rsidTr="007677DA">
        <w:tc>
          <w:tcPr>
            <w:tcW w:w="0" w:type="auto"/>
            <w:vMerge/>
            <w:tcBorders>
              <w:left w:val="single" w:sz="4" w:space="0" w:color="auto"/>
              <w:bottom w:val="single" w:sz="4" w:space="0" w:color="auto"/>
              <w:right w:val="single" w:sz="4" w:space="0" w:color="auto"/>
            </w:tcBorders>
          </w:tcPr>
          <w:p w14:paraId="08D23333"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vAlign w:val="bottom"/>
          </w:tcPr>
          <w:p w14:paraId="0302D63E" w14:textId="7A50B8EF"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sz w:val="24"/>
                <w:szCs w:val="24"/>
              </w:rPr>
              <w:t>Решение ситуационных задач по подбору технологического оборудования, производственного инвентаря, инструментов для линии первичной переработки сухопутной и водоплавающей птицы</w:t>
            </w:r>
            <w:r w:rsidRPr="008C0F96">
              <w:rPr>
                <w:rFonts w:ascii="Times New Roman" w:hAnsi="Times New Roman"/>
                <w:bCs/>
                <w:sz w:val="24"/>
                <w:szCs w:val="24"/>
              </w:rPr>
              <w:t>.</w:t>
            </w:r>
            <w:r w:rsidRPr="008C0F96">
              <w:rPr>
                <w:rFonts w:ascii="Times New Roman" w:hAnsi="Times New Roman"/>
                <w:sz w:val="24"/>
                <w:szCs w:val="24"/>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в процессе переработки сухопутной и водоплавающей птицы</w:t>
            </w:r>
            <w:r w:rsidRPr="008C0F96">
              <w:rPr>
                <w:rFonts w:ascii="Times New Roman" w:hAnsi="Times New Roman"/>
                <w:bCs/>
                <w:sz w:val="24"/>
                <w:szCs w:val="24"/>
              </w:rPr>
              <w:t>.</w:t>
            </w:r>
          </w:p>
        </w:tc>
        <w:tc>
          <w:tcPr>
            <w:tcW w:w="665" w:type="pct"/>
            <w:vMerge/>
            <w:tcBorders>
              <w:left w:val="single" w:sz="4" w:space="0" w:color="auto"/>
              <w:bottom w:val="single" w:sz="4" w:space="0" w:color="auto"/>
              <w:right w:val="single" w:sz="4" w:space="0" w:color="auto"/>
            </w:tcBorders>
            <w:vAlign w:val="center"/>
          </w:tcPr>
          <w:p w14:paraId="1EE1AA2B" w14:textId="3DE860C6"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bottom w:val="single" w:sz="4" w:space="0" w:color="auto"/>
              <w:right w:val="single" w:sz="4" w:space="0" w:color="auto"/>
            </w:tcBorders>
          </w:tcPr>
          <w:p w14:paraId="35D771F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09A769E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45651F17"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87C6FA8" w14:textId="5366805C" w:rsidTr="007677DA">
        <w:tc>
          <w:tcPr>
            <w:tcW w:w="0" w:type="auto"/>
            <w:vMerge w:val="restart"/>
            <w:tcBorders>
              <w:left w:val="single" w:sz="4" w:space="0" w:color="auto"/>
              <w:right w:val="single" w:sz="4" w:space="0" w:color="auto"/>
            </w:tcBorders>
          </w:tcPr>
          <w:p w14:paraId="7B66CDE5"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Тема 2.5</w:t>
            </w:r>
            <w:r>
              <w:rPr>
                <w:rFonts w:ascii="Times New Roman" w:hAnsi="Times New Roman"/>
                <w:b/>
                <w:bCs/>
                <w:sz w:val="24"/>
                <w:szCs w:val="24"/>
              </w:rPr>
              <w:t>.</w:t>
            </w:r>
          </w:p>
          <w:p w14:paraId="31F5CFA4" w14:textId="77777777" w:rsidR="00291866" w:rsidRPr="006505B0" w:rsidRDefault="00291866" w:rsidP="00291866">
            <w:pPr>
              <w:spacing w:after="0" w:line="240" w:lineRule="auto"/>
              <w:rPr>
                <w:rFonts w:ascii="Times New Roman" w:hAnsi="Times New Roman"/>
                <w:b/>
                <w:sz w:val="24"/>
                <w:szCs w:val="24"/>
              </w:rPr>
            </w:pPr>
            <w:r w:rsidRPr="006505B0">
              <w:rPr>
                <w:rFonts w:ascii="Times New Roman" w:hAnsi="Times New Roman"/>
                <w:b/>
                <w:sz w:val="24"/>
                <w:szCs w:val="24"/>
              </w:rPr>
              <w:t>Первичная переработка кроликов</w:t>
            </w:r>
          </w:p>
        </w:tc>
        <w:tc>
          <w:tcPr>
            <w:tcW w:w="1616" w:type="pct"/>
            <w:tcBorders>
              <w:top w:val="single" w:sz="4" w:space="0" w:color="auto"/>
              <w:left w:val="single" w:sz="4" w:space="0" w:color="auto"/>
              <w:bottom w:val="single" w:sz="4" w:space="0" w:color="auto"/>
              <w:right w:val="single" w:sz="4" w:space="0" w:color="auto"/>
            </w:tcBorders>
          </w:tcPr>
          <w:p w14:paraId="3E2B8D63" w14:textId="77777777"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
                <w:sz w:val="24"/>
                <w:szCs w:val="24"/>
              </w:rPr>
              <w:t>Содержание</w:t>
            </w:r>
          </w:p>
        </w:tc>
        <w:tc>
          <w:tcPr>
            <w:tcW w:w="665" w:type="pct"/>
            <w:vMerge w:val="restart"/>
            <w:tcBorders>
              <w:left w:val="single" w:sz="4" w:space="0" w:color="auto"/>
              <w:right w:val="single" w:sz="4" w:space="0" w:color="auto"/>
            </w:tcBorders>
            <w:vAlign w:val="center"/>
          </w:tcPr>
          <w:p w14:paraId="27DBDB65" w14:textId="55EE53D9"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238C87B3"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0E782894"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1E571C72"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D6CFB77" w14:textId="0EEAFEC9" w:rsidTr="0034567C">
        <w:tc>
          <w:tcPr>
            <w:tcW w:w="0" w:type="auto"/>
            <w:vMerge/>
            <w:tcBorders>
              <w:left w:val="single" w:sz="4" w:space="0" w:color="auto"/>
              <w:right w:val="single" w:sz="4" w:space="0" w:color="auto"/>
            </w:tcBorders>
          </w:tcPr>
          <w:p w14:paraId="18D46231"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26C7A355"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 xml:space="preserve">Оглушение. Убой и обескровливание. Отделение передних конечностей и ушей. </w:t>
            </w:r>
            <w:proofErr w:type="spellStart"/>
            <w:r w:rsidRPr="008C0F96">
              <w:rPr>
                <w:rFonts w:ascii="Times New Roman" w:hAnsi="Times New Roman"/>
                <w:sz w:val="24"/>
                <w:szCs w:val="24"/>
              </w:rPr>
              <w:t>Забеловка</w:t>
            </w:r>
            <w:proofErr w:type="spellEnd"/>
            <w:r w:rsidRPr="008C0F96">
              <w:rPr>
                <w:rFonts w:ascii="Times New Roman" w:hAnsi="Times New Roman"/>
                <w:sz w:val="24"/>
                <w:szCs w:val="24"/>
              </w:rPr>
              <w:t xml:space="preserve"> и съемка шкурок с тушек кроликов. </w:t>
            </w:r>
            <w:proofErr w:type="spellStart"/>
            <w:r w:rsidRPr="008C0F96">
              <w:rPr>
                <w:rFonts w:ascii="Times New Roman" w:hAnsi="Times New Roman"/>
                <w:sz w:val="24"/>
                <w:szCs w:val="24"/>
              </w:rPr>
              <w:t>Нутровка</w:t>
            </w:r>
            <w:proofErr w:type="spellEnd"/>
            <w:r w:rsidRPr="008C0F96">
              <w:rPr>
                <w:rFonts w:ascii="Times New Roman" w:hAnsi="Times New Roman"/>
                <w:sz w:val="24"/>
                <w:szCs w:val="24"/>
              </w:rPr>
              <w:t xml:space="preserve"> тушек птицы. Отделение задних конечностей. Зачистка и </w:t>
            </w:r>
            <w:r w:rsidRPr="008C0F96">
              <w:rPr>
                <w:rFonts w:ascii="Times New Roman" w:hAnsi="Times New Roman"/>
                <w:sz w:val="24"/>
                <w:szCs w:val="24"/>
              </w:rPr>
              <w:lastRenderedPageBreak/>
              <w:t>формовка. Сортировка. Маркировка. Упаковывание тушек кроликов.</w:t>
            </w:r>
          </w:p>
        </w:tc>
        <w:tc>
          <w:tcPr>
            <w:tcW w:w="665" w:type="pct"/>
            <w:vMerge/>
            <w:tcBorders>
              <w:left w:val="single" w:sz="4" w:space="0" w:color="auto"/>
              <w:right w:val="single" w:sz="4" w:space="0" w:color="auto"/>
            </w:tcBorders>
            <w:vAlign w:val="center"/>
          </w:tcPr>
          <w:p w14:paraId="53D1A9D4" w14:textId="1492AAA8"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3A8B9A93"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37E520D9"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6C2A0543"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2318D2C7"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0A5AE474"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0EB3B970" w14:textId="5BFAE68B"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683D0F6D"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D63582A" w14:textId="0985C176" w:rsidTr="0034567C">
        <w:tc>
          <w:tcPr>
            <w:tcW w:w="0" w:type="auto"/>
            <w:vMerge/>
            <w:tcBorders>
              <w:left w:val="single" w:sz="4" w:space="0" w:color="auto"/>
              <w:right w:val="single" w:sz="4" w:space="0" w:color="auto"/>
            </w:tcBorders>
          </w:tcPr>
          <w:p w14:paraId="48F7C8B7"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4DBEF11" w14:textId="77777777"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646F502A" w14:textId="73392DE4"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3EE524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A0185F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B5B7ED1"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E596FCD" w14:textId="301D058C" w:rsidTr="0034567C">
        <w:tc>
          <w:tcPr>
            <w:tcW w:w="0" w:type="auto"/>
            <w:vMerge/>
            <w:tcBorders>
              <w:left w:val="single" w:sz="4" w:space="0" w:color="auto"/>
              <w:right w:val="single" w:sz="4" w:space="0" w:color="auto"/>
            </w:tcBorders>
          </w:tcPr>
          <w:p w14:paraId="073A153C"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5A4D4755" w14:textId="05D3A642"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Cs/>
                <w:sz w:val="24"/>
                <w:szCs w:val="24"/>
              </w:rPr>
              <w:t xml:space="preserve">Определение выхода продуктов убоя на линии переработки </w:t>
            </w:r>
            <w:r w:rsidRPr="008C0F96">
              <w:rPr>
                <w:rFonts w:ascii="Times New Roman" w:hAnsi="Times New Roman"/>
                <w:sz w:val="24"/>
                <w:szCs w:val="24"/>
              </w:rPr>
              <w:t>кроликов</w:t>
            </w:r>
            <w:r w:rsidRPr="008C0F96">
              <w:rPr>
                <w:rFonts w:ascii="Times New Roman" w:hAnsi="Times New Roman"/>
                <w:bCs/>
                <w:sz w:val="24"/>
                <w:szCs w:val="24"/>
              </w:rPr>
              <w:t>.</w:t>
            </w:r>
          </w:p>
        </w:tc>
        <w:tc>
          <w:tcPr>
            <w:tcW w:w="665" w:type="pct"/>
            <w:vMerge/>
            <w:tcBorders>
              <w:left w:val="single" w:sz="4" w:space="0" w:color="auto"/>
              <w:right w:val="single" w:sz="4" w:space="0" w:color="auto"/>
            </w:tcBorders>
            <w:vAlign w:val="center"/>
          </w:tcPr>
          <w:p w14:paraId="61B66BFB" w14:textId="5475635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2E9D66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A6799C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46A9BC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4C15A88" w14:textId="68E826C5" w:rsidTr="007677DA">
        <w:tc>
          <w:tcPr>
            <w:tcW w:w="0" w:type="auto"/>
            <w:vMerge/>
            <w:tcBorders>
              <w:left w:val="single" w:sz="4" w:space="0" w:color="auto"/>
              <w:bottom w:val="single" w:sz="4" w:space="0" w:color="auto"/>
              <w:right w:val="single" w:sz="4" w:space="0" w:color="auto"/>
            </w:tcBorders>
          </w:tcPr>
          <w:p w14:paraId="3822C95D"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2993CFF9" w14:textId="239DE82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bCs/>
                <w:sz w:val="24"/>
                <w:szCs w:val="24"/>
              </w:rPr>
              <w:t>Отработка практических навыков</w:t>
            </w:r>
            <w:r w:rsidRPr="008C0F96">
              <w:rPr>
                <w:rFonts w:ascii="Times New Roman" w:hAnsi="Times New Roman"/>
                <w:b/>
                <w:bCs/>
                <w:sz w:val="24"/>
                <w:szCs w:val="24"/>
              </w:rPr>
              <w:t xml:space="preserve"> </w:t>
            </w:r>
            <w:r w:rsidRPr="008C0F96">
              <w:rPr>
                <w:rFonts w:ascii="Times New Roman" w:hAnsi="Times New Roman"/>
                <w:bCs/>
                <w:sz w:val="24"/>
                <w:szCs w:val="24"/>
              </w:rPr>
              <w:t>формовки тушек кроликов для упаковки в потребительскую упаковку.</w:t>
            </w:r>
          </w:p>
        </w:tc>
        <w:tc>
          <w:tcPr>
            <w:tcW w:w="665" w:type="pct"/>
            <w:vMerge/>
            <w:tcBorders>
              <w:left w:val="single" w:sz="4" w:space="0" w:color="auto"/>
              <w:bottom w:val="single" w:sz="4" w:space="0" w:color="auto"/>
              <w:right w:val="single" w:sz="4" w:space="0" w:color="auto"/>
            </w:tcBorders>
            <w:vAlign w:val="center"/>
          </w:tcPr>
          <w:p w14:paraId="269E5F79" w14:textId="15E7726C"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bottom w:val="single" w:sz="4" w:space="0" w:color="auto"/>
              <w:right w:val="single" w:sz="4" w:space="0" w:color="auto"/>
            </w:tcBorders>
          </w:tcPr>
          <w:p w14:paraId="234A4A2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5F4C78E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2D2433DA"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6EDA926" w14:textId="60E5F554" w:rsidTr="007677DA">
        <w:tc>
          <w:tcPr>
            <w:tcW w:w="0" w:type="auto"/>
            <w:vMerge w:val="restart"/>
            <w:tcBorders>
              <w:left w:val="single" w:sz="4" w:space="0" w:color="auto"/>
              <w:right w:val="single" w:sz="4" w:space="0" w:color="auto"/>
            </w:tcBorders>
          </w:tcPr>
          <w:p w14:paraId="28BAE860"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Тема 2.6</w:t>
            </w:r>
            <w:r>
              <w:rPr>
                <w:rFonts w:ascii="Times New Roman" w:hAnsi="Times New Roman"/>
                <w:b/>
                <w:bCs/>
                <w:sz w:val="24"/>
                <w:szCs w:val="24"/>
              </w:rPr>
              <w:t>.</w:t>
            </w:r>
          </w:p>
          <w:p w14:paraId="257183F7" w14:textId="77777777" w:rsidR="00291866" w:rsidRPr="006505B0" w:rsidRDefault="00291866" w:rsidP="00291866">
            <w:pPr>
              <w:spacing w:after="0" w:line="240" w:lineRule="auto"/>
              <w:rPr>
                <w:rFonts w:ascii="Times New Roman" w:hAnsi="Times New Roman"/>
                <w:b/>
                <w:sz w:val="24"/>
                <w:szCs w:val="24"/>
              </w:rPr>
            </w:pPr>
            <w:r w:rsidRPr="006505B0">
              <w:rPr>
                <w:rFonts w:ascii="Times New Roman" w:hAnsi="Times New Roman"/>
                <w:b/>
                <w:sz w:val="24"/>
                <w:szCs w:val="24"/>
              </w:rPr>
              <w:t>Обработка субпродуктов</w:t>
            </w:r>
          </w:p>
        </w:tc>
        <w:tc>
          <w:tcPr>
            <w:tcW w:w="1616" w:type="pct"/>
            <w:tcBorders>
              <w:top w:val="single" w:sz="4" w:space="0" w:color="auto"/>
              <w:left w:val="single" w:sz="4" w:space="0" w:color="auto"/>
              <w:bottom w:val="single" w:sz="4" w:space="0" w:color="auto"/>
              <w:right w:val="single" w:sz="4" w:space="0" w:color="auto"/>
            </w:tcBorders>
          </w:tcPr>
          <w:p w14:paraId="0EE07373"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
                <w:sz w:val="24"/>
                <w:szCs w:val="24"/>
              </w:rPr>
              <w:t>Содержание</w:t>
            </w:r>
          </w:p>
        </w:tc>
        <w:tc>
          <w:tcPr>
            <w:tcW w:w="665" w:type="pct"/>
            <w:vMerge w:val="restart"/>
            <w:tcBorders>
              <w:left w:val="single" w:sz="4" w:space="0" w:color="auto"/>
              <w:right w:val="single" w:sz="4" w:space="0" w:color="auto"/>
            </w:tcBorders>
            <w:vAlign w:val="center"/>
          </w:tcPr>
          <w:p w14:paraId="53B9B8A6" w14:textId="449B9CDD"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7310206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32D1747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71018E20"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017C830" w14:textId="63B65011" w:rsidTr="007677DA">
        <w:tc>
          <w:tcPr>
            <w:tcW w:w="0" w:type="auto"/>
            <w:vMerge/>
            <w:tcBorders>
              <w:left w:val="single" w:sz="4" w:space="0" w:color="auto"/>
              <w:right w:val="single" w:sz="4" w:space="0" w:color="auto"/>
            </w:tcBorders>
          </w:tcPr>
          <w:p w14:paraId="367EDF69"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3C4D995C"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Классификация субпродуктов по морфологическому строению. Пищевая ценность субпродуктов.</w:t>
            </w:r>
          </w:p>
        </w:tc>
        <w:tc>
          <w:tcPr>
            <w:tcW w:w="665" w:type="pct"/>
            <w:vMerge/>
            <w:tcBorders>
              <w:left w:val="single" w:sz="4" w:space="0" w:color="auto"/>
              <w:right w:val="single" w:sz="4" w:space="0" w:color="auto"/>
            </w:tcBorders>
            <w:vAlign w:val="center"/>
          </w:tcPr>
          <w:p w14:paraId="08012C93" w14:textId="17ACB77A"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5DF9CC2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2C045491"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3D2D0A81"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03F8C9D0"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7A62E6F5"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258CD25A" w14:textId="3F434043"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642A927C"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E0779B4" w14:textId="504297FB" w:rsidTr="007677DA">
        <w:tc>
          <w:tcPr>
            <w:tcW w:w="0" w:type="auto"/>
            <w:vMerge/>
            <w:tcBorders>
              <w:left w:val="single" w:sz="4" w:space="0" w:color="auto"/>
              <w:right w:val="single" w:sz="4" w:space="0" w:color="auto"/>
            </w:tcBorders>
          </w:tcPr>
          <w:p w14:paraId="1B67A98A"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72DFCD46"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Обработка шерстных субпродуктов.</w:t>
            </w:r>
          </w:p>
        </w:tc>
        <w:tc>
          <w:tcPr>
            <w:tcW w:w="665" w:type="pct"/>
            <w:vMerge/>
            <w:tcBorders>
              <w:left w:val="single" w:sz="4" w:space="0" w:color="auto"/>
              <w:right w:val="single" w:sz="4" w:space="0" w:color="auto"/>
            </w:tcBorders>
            <w:vAlign w:val="center"/>
          </w:tcPr>
          <w:p w14:paraId="0ED2F4D6" w14:textId="78A03DE4"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3F4C2BF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768BA9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5CD5878"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4EFD299" w14:textId="51C7B6BB" w:rsidTr="007677DA">
        <w:tc>
          <w:tcPr>
            <w:tcW w:w="0" w:type="auto"/>
            <w:vMerge/>
            <w:tcBorders>
              <w:left w:val="single" w:sz="4" w:space="0" w:color="auto"/>
              <w:right w:val="single" w:sz="4" w:space="0" w:color="auto"/>
            </w:tcBorders>
          </w:tcPr>
          <w:p w14:paraId="0FD4BE91"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F9F81C9"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Обработка мякотных субпродуктов.</w:t>
            </w:r>
          </w:p>
        </w:tc>
        <w:tc>
          <w:tcPr>
            <w:tcW w:w="665" w:type="pct"/>
            <w:vMerge/>
            <w:tcBorders>
              <w:left w:val="single" w:sz="4" w:space="0" w:color="auto"/>
              <w:right w:val="single" w:sz="4" w:space="0" w:color="auto"/>
            </w:tcBorders>
            <w:vAlign w:val="center"/>
          </w:tcPr>
          <w:p w14:paraId="5542F64D" w14:textId="68846788"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6A12F6B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26E802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5B9F42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DCB8C0A" w14:textId="79D97727" w:rsidTr="007677DA">
        <w:tc>
          <w:tcPr>
            <w:tcW w:w="0" w:type="auto"/>
            <w:vMerge/>
            <w:tcBorders>
              <w:left w:val="single" w:sz="4" w:space="0" w:color="auto"/>
              <w:right w:val="single" w:sz="4" w:space="0" w:color="auto"/>
            </w:tcBorders>
          </w:tcPr>
          <w:p w14:paraId="7F6EFD43"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5FF6F0B1"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Обработка слизистых субпродуктов.</w:t>
            </w:r>
          </w:p>
        </w:tc>
        <w:tc>
          <w:tcPr>
            <w:tcW w:w="665" w:type="pct"/>
            <w:vMerge/>
            <w:tcBorders>
              <w:left w:val="single" w:sz="4" w:space="0" w:color="auto"/>
              <w:right w:val="single" w:sz="4" w:space="0" w:color="auto"/>
            </w:tcBorders>
            <w:vAlign w:val="center"/>
          </w:tcPr>
          <w:p w14:paraId="1F7CB229" w14:textId="3D9EF039"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782F891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ABBE0E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6BD097B"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F5A7DDA" w14:textId="3D218654" w:rsidTr="00E234B1">
        <w:tc>
          <w:tcPr>
            <w:tcW w:w="0" w:type="auto"/>
            <w:vMerge/>
            <w:tcBorders>
              <w:left w:val="single" w:sz="4" w:space="0" w:color="auto"/>
              <w:right w:val="single" w:sz="4" w:space="0" w:color="auto"/>
            </w:tcBorders>
          </w:tcPr>
          <w:p w14:paraId="54C81780"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B3A685D"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Обработка мясокостных субпродуктов.</w:t>
            </w:r>
          </w:p>
        </w:tc>
        <w:tc>
          <w:tcPr>
            <w:tcW w:w="665" w:type="pct"/>
            <w:vMerge/>
            <w:tcBorders>
              <w:left w:val="single" w:sz="4" w:space="0" w:color="auto"/>
              <w:right w:val="single" w:sz="4" w:space="0" w:color="auto"/>
            </w:tcBorders>
            <w:vAlign w:val="center"/>
          </w:tcPr>
          <w:p w14:paraId="2AC2699D" w14:textId="4117FEC9"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04B223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9D205E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A2B2BC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A251FFB" w14:textId="753AE394" w:rsidTr="00F708BE">
        <w:tc>
          <w:tcPr>
            <w:tcW w:w="0" w:type="auto"/>
            <w:vMerge/>
            <w:tcBorders>
              <w:left w:val="single" w:sz="4" w:space="0" w:color="auto"/>
              <w:right w:val="single" w:sz="4" w:space="0" w:color="auto"/>
            </w:tcBorders>
          </w:tcPr>
          <w:p w14:paraId="4D9B21E2"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536FC786" w14:textId="77777777"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02463327" w14:textId="77B6081A"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3514E6B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DFE13E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F399BC0"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C7FA686" w14:textId="1018FFAD" w:rsidTr="00F708BE">
        <w:tc>
          <w:tcPr>
            <w:tcW w:w="0" w:type="auto"/>
            <w:vMerge/>
            <w:tcBorders>
              <w:left w:val="single" w:sz="4" w:space="0" w:color="auto"/>
              <w:right w:val="single" w:sz="4" w:space="0" w:color="auto"/>
            </w:tcBorders>
          </w:tcPr>
          <w:p w14:paraId="5D48BE98"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4AC4B8F7" w14:textId="72AF778D"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Cs/>
                <w:sz w:val="24"/>
                <w:szCs w:val="24"/>
              </w:rPr>
              <w:t>Определение энергетической ценности различных видов субпродуктов.</w:t>
            </w:r>
          </w:p>
        </w:tc>
        <w:tc>
          <w:tcPr>
            <w:tcW w:w="665" w:type="pct"/>
            <w:vMerge/>
            <w:tcBorders>
              <w:left w:val="single" w:sz="4" w:space="0" w:color="auto"/>
              <w:right w:val="single" w:sz="4" w:space="0" w:color="auto"/>
            </w:tcBorders>
            <w:vAlign w:val="center"/>
          </w:tcPr>
          <w:p w14:paraId="77F8BD36" w14:textId="13A01B88"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832A104"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0041EC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A154B1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7EDEDA0" w14:textId="0DEF8B61" w:rsidTr="007677DA">
        <w:tc>
          <w:tcPr>
            <w:tcW w:w="0" w:type="auto"/>
            <w:vMerge/>
            <w:tcBorders>
              <w:left w:val="single" w:sz="4" w:space="0" w:color="auto"/>
              <w:bottom w:val="single" w:sz="4" w:space="0" w:color="auto"/>
              <w:right w:val="single" w:sz="4" w:space="0" w:color="auto"/>
            </w:tcBorders>
          </w:tcPr>
          <w:p w14:paraId="6824175A"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4BA0CC22" w14:textId="56A73D04"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bCs/>
                <w:sz w:val="24"/>
                <w:szCs w:val="24"/>
              </w:rPr>
              <w:t>Отработка практических навыков</w:t>
            </w:r>
            <w:r w:rsidRPr="008C0F96">
              <w:rPr>
                <w:rFonts w:ascii="Times New Roman" w:hAnsi="Times New Roman"/>
                <w:b/>
                <w:bCs/>
                <w:sz w:val="24"/>
                <w:szCs w:val="24"/>
              </w:rPr>
              <w:t xml:space="preserve"> </w:t>
            </w:r>
            <w:r w:rsidRPr="008C0F96">
              <w:rPr>
                <w:rFonts w:ascii="Times New Roman" w:hAnsi="Times New Roman"/>
                <w:bCs/>
                <w:sz w:val="24"/>
                <w:szCs w:val="24"/>
              </w:rPr>
              <w:t>обработки мякотных субпродуктов.</w:t>
            </w:r>
          </w:p>
        </w:tc>
        <w:tc>
          <w:tcPr>
            <w:tcW w:w="665" w:type="pct"/>
            <w:vMerge/>
            <w:tcBorders>
              <w:left w:val="single" w:sz="4" w:space="0" w:color="auto"/>
              <w:bottom w:val="single" w:sz="4" w:space="0" w:color="auto"/>
              <w:right w:val="single" w:sz="4" w:space="0" w:color="auto"/>
            </w:tcBorders>
            <w:vAlign w:val="center"/>
          </w:tcPr>
          <w:p w14:paraId="72C41887" w14:textId="3F359322"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bottom w:val="single" w:sz="4" w:space="0" w:color="auto"/>
              <w:right w:val="single" w:sz="4" w:space="0" w:color="auto"/>
            </w:tcBorders>
          </w:tcPr>
          <w:p w14:paraId="79886E8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284F22D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39C2B4AC"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124D058" w14:textId="7D99F94E" w:rsidTr="007677DA">
        <w:tc>
          <w:tcPr>
            <w:tcW w:w="0" w:type="auto"/>
            <w:vMerge w:val="restart"/>
            <w:tcBorders>
              <w:left w:val="single" w:sz="4" w:space="0" w:color="auto"/>
              <w:right w:val="single" w:sz="4" w:space="0" w:color="auto"/>
            </w:tcBorders>
          </w:tcPr>
          <w:p w14:paraId="2DC1F342"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Тема 2.7</w:t>
            </w:r>
            <w:r>
              <w:rPr>
                <w:rFonts w:ascii="Times New Roman" w:hAnsi="Times New Roman"/>
                <w:b/>
                <w:bCs/>
                <w:sz w:val="24"/>
                <w:szCs w:val="24"/>
              </w:rPr>
              <w:t>.</w:t>
            </w:r>
            <w:r w:rsidRPr="008C0F96">
              <w:rPr>
                <w:rFonts w:ascii="Times New Roman" w:hAnsi="Times New Roman"/>
                <w:b/>
                <w:bCs/>
                <w:sz w:val="24"/>
                <w:szCs w:val="24"/>
              </w:rPr>
              <w:t xml:space="preserve"> </w:t>
            </w:r>
          </w:p>
          <w:p w14:paraId="049E068B" w14:textId="77777777" w:rsidR="00291866" w:rsidRPr="006505B0" w:rsidRDefault="00291866" w:rsidP="00291866">
            <w:pPr>
              <w:spacing w:after="0" w:line="240" w:lineRule="auto"/>
              <w:rPr>
                <w:rFonts w:ascii="Times New Roman" w:hAnsi="Times New Roman"/>
                <w:b/>
                <w:sz w:val="24"/>
                <w:szCs w:val="24"/>
              </w:rPr>
            </w:pPr>
            <w:r w:rsidRPr="006505B0">
              <w:rPr>
                <w:rFonts w:ascii="Times New Roman" w:hAnsi="Times New Roman"/>
                <w:b/>
                <w:sz w:val="24"/>
                <w:szCs w:val="24"/>
              </w:rPr>
              <w:t>Обработка кишечного сырья</w:t>
            </w:r>
          </w:p>
        </w:tc>
        <w:tc>
          <w:tcPr>
            <w:tcW w:w="1616" w:type="pct"/>
            <w:tcBorders>
              <w:top w:val="single" w:sz="4" w:space="0" w:color="auto"/>
              <w:left w:val="single" w:sz="4" w:space="0" w:color="auto"/>
              <w:bottom w:val="single" w:sz="4" w:space="0" w:color="auto"/>
              <w:right w:val="single" w:sz="4" w:space="0" w:color="auto"/>
            </w:tcBorders>
          </w:tcPr>
          <w:p w14:paraId="3D6DB4A0"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
                <w:sz w:val="24"/>
                <w:szCs w:val="24"/>
              </w:rPr>
              <w:t>Содержание</w:t>
            </w:r>
          </w:p>
        </w:tc>
        <w:tc>
          <w:tcPr>
            <w:tcW w:w="665" w:type="pct"/>
            <w:vMerge w:val="restart"/>
            <w:tcBorders>
              <w:left w:val="single" w:sz="4" w:space="0" w:color="auto"/>
              <w:right w:val="single" w:sz="4" w:space="0" w:color="auto"/>
            </w:tcBorders>
            <w:vAlign w:val="center"/>
          </w:tcPr>
          <w:p w14:paraId="34B72575" w14:textId="5E16E9C6"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7CBD3A8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3DC7C7A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16FE28D7"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AD86E8F" w14:textId="2F716B31" w:rsidTr="007677DA">
        <w:tc>
          <w:tcPr>
            <w:tcW w:w="0" w:type="auto"/>
            <w:vMerge/>
            <w:tcBorders>
              <w:left w:val="single" w:sz="4" w:space="0" w:color="auto"/>
              <w:right w:val="single" w:sz="4" w:space="0" w:color="auto"/>
            </w:tcBorders>
          </w:tcPr>
          <w:p w14:paraId="2C59ADD1"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076DE97F"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Понятие о кишечном комплекте. Производственная и анатомическая номенклатура кишок убойных животных. Строение кишечной стенки.</w:t>
            </w:r>
          </w:p>
        </w:tc>
        <w:tc>
          <w:tcPr>
            <w:tcW w:w="665" w:type="pct"/>
            <w:vMerge/>
            <w:tcBorders>
              <w:left w:val="single" w:sz="4" w:space="0" w:color="auto"/>
              <w:right w:val="single" w:sz="4" w:space="0" w:color="auto"/>
            </w:tcBorders>
            <w:vAlign w:val="center"/>
          </w:tcPr>
          <w:p w14:paraId="1EA353F4" w14:textId="0C31BADF"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417CD1D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008A5277"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558A3E8D"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338E7E37"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7C8CE4DC"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3FB2C57D" w14:textId="4434C6CE"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2D29FB4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1C38729" w14:textId="3E99FA1C" w:rsidTr="007677DA">
        <w:tc>
          <w:tcPr>
            <w:tcW w:w="0" w:type="auto"/>
            <w:vMerge/>
            <w:tcBorders>
              <w:left w:val="single" w:sz="4" w:space="0" w:color="auto"/>
              <w:right w:val="single" w:sz="4" w:space="0" w:color="auto"/>
            </w:tcBorders>
          </w:tcPr>
          <w:p w14:paraId="5C16699F"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2DED466"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Обработка кишечного комплекта крупного рогатого скота.</w:t>
            </w:r>
          </w:p>
        </w:tc>
        <w:tc>
          <w:tcPr>
            <w:tcW w:w="665" w:type="pct"/>
            <w:vMerge/>
            <w:tcBorders>
              <w:left w:val="single" w:sz="4" w:space="0" w:color="auto"/>
              <w:right w:val="single" w:sz="4" w:space="0" w:color="auto"/>
            </w:tcBorders>
            <w:vAlign w:val="center"/>
          </w:tcPr>
          <w:p w14:paraId="19872C84" w14:textId="5471AAF8"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69DC98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E56041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41CCECD"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AA99CDE" w14:textId="50366504" w:rsidTr="007677DA">
        <w:tc>
          <w:tcPr>
            <w:tcW w:w="0" w:type="auto"/>
            <w:vMerge/>
            <w:tcBorders>
              <w:left w:val="single" w:sz="4" w:space="0" w:color="auto"/>
              <w:right w:val="single" w:sz="4" w:space="0" w:color="auto"/>
            </w:tcBorders>
          </w:tcPr>
          <w:p w14:paraId="75252D79"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2E4E6548"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Обработка кишечного комплекта мелкого рогатого скота.</w:t>
            </w:r>
          </w:p>
        </w:tc>
        <w:tc>
          <w:tcPr>
            <w:tcW w:w="665" w:type="pct"/>
            <w:vMerge/>
            <w:tcBorders>
              <w:left w:val="single" w:sz="4" w:space="0" w:color="auto"/>
              <w:right w:val="single" w:sz="4" w:space="0" w:color="auto"/>
            </w:tcBorders>
            <w:vAlign w:val="center"/>
          </w:tcPr>
          <w:p w14:paraId="10904B68" w14:textId="362E8628"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A471C9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BF3062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1CE1C6D"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296750F" w14:textId="6B25507F" w:rsidTr="000F1666">
        <w:tc>
          <w:tcPr>
            <w:tcW w:w="0" w:type="auto"/>
            <w:vMerge/>
            <w:tcBorders>
              <w:left w:val="single" w:sz="4" w:space="0" w:color="auto"/>
              <w:right w:val="single" w:sz="4" w:space="0" w:color="auto"/>
            </w:tcBorders>
          </w:tcPr>
          <w:p w14:paraId="27F39A16"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476B02A0"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Обработка кишечного комплекта свиней.</w:t>
            </w:r>
          </w:p>
        </w:tc>
        <w:tc>
          <w:tcPr>
            <w:tcW w:w="665" w:type="pct"/>
            <w:vMerge/>
            <w:tcBorders>
              <w:left w:val="single" w:sz="4" w:space="0" w:color="auto"/>
              <w:right w:val="single" w:sz="4" w:space="0" w:color="auto"/>
            </w:tcBorders>
            <w:vAlign w:val="center"/>
          </w:tcPr>
          <w:p w14:paraId="6F509CA6" w14:textId="1D047FF5"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68DCE61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57AB5C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18DFC3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069190A" w14:textId="0F12A3C7" w:rsidTr="000F1666">
        <w:tc>
          <w:tcPr>
            <w:tcW w:w="0" w:type="auto"/>
            <w:vMerge/>
            <w:tcBorders>
              <w:left w:val="single" w:sz="4" w:space="0" w:color="auto"/>
              <w:right w:val="single" w:sz="4" w:space="0" w:color="auto"/>
            </w:tcBorders>
          </w:tcPr>
          <w:p w14:paraId="61157187"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0EB120EA" w14:textId="77777777"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3C486575" w14:textId="6F3FB000"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DE0205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CFD2A8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921C72F"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BA57196" w14:textId="7FE33142" w:rsidTr="000F1666">
        <w:tc>
          <w:tcPr>
            <w:tcW w:w="0" w:type="auto"/>
            <w:vMerge/>
            <w:tcBorders>
              <w:left w:val="single" w:sz="4" w:space="0" w:color="auto"/>
              <w:right w:val="single" w:sz="4" w:space="0" w:color="auto"/>
            </w:tcBorders>
          </w:tcPr>
          <w:p w14:paraId="1AF25ED0"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5F2C24A8" w14:textId="508A63EB"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Cs/>
                <w:sz w:val="24"/>
                <w:szCs w:val="24"/>
              </w:rPr>
              <w:t>Подбор технологического оборудования для обработки различных видов кишечного сырья.</w:t>
            </w:r>
          </w:p>
        </w:tc>
        <w:tc>
          <w:tcPr>
            <w:tcW w:w="665" w:type="pct"/>
            <w:vMerge/>
            <w:tcBorders>
              <w:left w:val="single" w:sz="4" w:space="0" w:color="auto"/>
              <w:right w:val="single" w:sz="4" w:space="0" w:color="auto"/>
            </w:tcBorders>
            <w:vAlign w:val="center"/>
          </w:tcPr>
          <w:p w14:paraId="3B872BBB" w14:textId="30A6917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70C95E7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6A6896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9E5B35A"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59E6767" w14:textId="0C1E5FA3" w:rsidTr="007677DA">
        <w:tc>
          <w:tcPr>
            <w:tcW w:w="0" w:type="auto"/>
            <w:vMerge/>
            <w:tcBorders>
              <w:left w:val="single" w:sz="4" w:space="0" w:color="auto"/>
              <w:bottom w:val="single" w:sz="4" w:space="0" w:color="auto"/>
              <w:right w:val="single" w:sz="4" w:space="0" w:color="auto"/>
            </w:tcBorders>
          </w:tcPr>
          <w:p w14:paraId="25035A5D"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0CAE7795" w14:textId="68280669"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bCs/>
                <w:sz w:val="24"/>
                <w:szCs w:val="24"/>
              </w:rPr>
              <w:t>Отработка практических навыков по определению калибра кишечной оболочки.</w:t>
            </w:r>
          </w:p>
        </w:tc>
        <w:tc>
          <w:tcPr>
            <w:tcW w:w="665" w:type="pct"/>
            <w:vMerge/>
            <w:tcBorders>
              <w:left w:val="single" w:sz="4" w:space="0" w:color="auto"/>
              <w:bottom w:val="single" w:sz="4" w:space="0" w:color="auto"/>
              <w:right w:val="single" w:sz="4" w:space="0" w:color="auto"/>
            </w:tcBorders>
            <w:vAlign w:val="center"/>
          </w:tcPr>
          <w:p w14:paraId="1C2E41C8" w14:textId="24B3AC68"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bottom w:val="single" w:sz="4" w:space="0" w:color="auto"/>
              <w:right w:val="single" w:sz="4" w:space="0" w:color="auto"/>
            </w:tcBorders>
          </w:tcPr>
          <w:p w14:paraId="5E2E5F9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7896343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04479ED3"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71837AF" w14:textId="4AA4B761" w:rsidTr="007677DA">
        <w:tc>
          <w:tcPr>
            <w:tcW w:w="0" w:type="auto"/>
            <w:vMerge w:val="restart"/>
            <w:tcBorders>
              <w:left w:val="single" w:sz="4" w:space="0" w:color="auto"/>
              <w:right w:val="single" w:sz="4" w:space="0" w:color="auto"/>
            </w:tcBorders>
          </w:tcPr>
          <w:p w14:paraId="18F1BAC7"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Тема 2.8</w:t>
            </w:r>
            <w:r>
              <w:rPr>
                <w:rFonts w:ascii="Times New Roman" w:hAnsi="Times New Roman"/>
                <w:b/>
                <w:bCs/>
                <w:sz w:val="24"/>
                <w:szCs w:val="24"/>
              </w:rPr>
              <w:t>.</w:t>
            </w:r>
          </w:p>
          <w:p w14:paraId="0C972E67" w14:textId="77777777" w:rsidR="00291866" w:rsidRPr="006505B0" w:rsidRDefault="00291866" w:rsidP="00291866">
            <w:pPr>
              <w:spacing w:after="0" w:line="240" w:lineRule="auto"/>
              <w:rPr>
                <w:rFonts w:ascii="Times New Roman" w:hAnsi="Times New Roman"/>
                <w:b/>
                <w:sz w:val="24"/>
                <w:szCs w:val="24"/>
              </w:rPr>
            </w:pPr>
            <w:r w:rsidRPr="006505B0">
              <w:rPr>
                <w:rFonts w:ascii="Times New Roman" w:hAnsi="Times New Roman"/>
                <w:b/>
                <w:sz w:val="24"/>
                <w:szCs w:val="24"/>
              </w:rPr>
              <w:t>Переработка крови</w:t>
            </w:r>
          </w:p>
        </w:tc>
        <w:tc>
          <w:tcPr>
            <w:tcW w:w="1616" w:type="pct"/>
            <w:tcBorders>
              <w:top w:val="single" w:sz="4" w:space="0" w:color="auto"/>
              <w:left w:val="single" w:sz="4" w:space="0" w:color="auto"/>
              <w:bottom w:val="single" w:sz="4" w:space="0" w:color="auto"/>
              <w:right w:val="single" w:sz="4" w:space="0" w:color="auto"/>
            </w:tcBorders>
          </w:tcPr>
          <w:p w14:paraId="1EDBCB2F"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
                <w:sz w:val="24"/>
                <w:szCs w:val="24"/>
              </w:rPr>
              <w:t>Содержание</w:t>
            </w:r>
          </w:p>
        </w:tc>
        <w:tc>
          <w:tcPr>
            <w:tcW w:w="665" w:type="pct"/>
            <w:vMerge w:val="restart"/>
            <w:tcBorders>
              <w:left w:val="single" w:sz="4" w:space="0" w:color="auto"/>
              <w:right w:val="single" w:sz="4" w:space="0" w:color="auto"/>
            </w:tcBorders>
            <w:vAlign w:val="center"/>
          </w:tcPr>
          <w:p w14:paraId="710E9287" w14:textId="266C7AF2"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530187A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1597DA2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2C1BDCF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5418AC1" w14:textId="43F858E1" w:rsidTr="007677DA">
        <w:tc>
          <w:tcPr>
            <w:tcW w:w="0" w:type="auto"/>
            <w:vMerge/>
            <w:tcBorders>
              <w:left w:val="single" w:sz="4" w:space="0" w:color="auto"/>
              <w:right w:val="single" w:sz="4" w:space="0" w:color="auto"/>
            </w:tcBorders>
          </w:tcPr>
          <w:p w14:paraId="571D0B1E"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0404FE0"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 xml:space="preserve">Основные физиологические константы крови сельскохозяйственных животных. Классификация </w:t>
            </w:r>
            <w:proofErr w:type="spellStart"/>
            <w:r w:rsidRPr="008C0F96">
              <w:rPr>
                <w:rFonts w:ascii="Times New Roman" w:hAnsi="Times New Roman"/>
                <w:sz w:val="24"/>
                <w:szCs w:val="24"/>
              </w:rPr>
              <w:t>кровепродуктов</w:t>
            </w:r>
            <w:proofErr w:type="spellEnd"/>
            <w:r w:rsidRPr="008C0F96">
              <w:rPr>
                <w:rFonts w:ascii="Times New Roman" w:hAnsi="Times New Roman"/>
                <w:sz w:val="24"/>
                <w:szCs w:val="24"/>
              </w:rPr>
              <w:t xml:space="preserve">. </w:t>
            </w:r>
          </w:p>
        </w:tc>
        <w:tc>
          <w:tcPr>
            <w:tcW w:w="665" w:type="pct"/>
            <w:vMerge/>
            <w:tcBorders>
              <w:left w:val="single" w:sz="4" w:space="0" w:color="auto"/>
              <w:right w:val="single" w:sz="4" w:space="0" w:color="auto"/>
            </w:tcBorders>
            <w:vAlign w:val="center"/>
          </w:tcPr>
          <w:p w14:paraId="0E44ECEA" w14:textId="0EC6235E"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031C162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746C4355"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78601786"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1973756E"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7D6CB946"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7668AB10" w14:textId="4F0CBB19"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29767A38"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F13597C" w14:textId="413B7EF3" w:rsidTr="007677DA">
        <w:tc>
          <w:tcPr>
            <w:tcW w:w="0" w:type="auto"/>
            <w:vMerge/>
            <w:tcBorders>
              <w:left w:val="single" w:sz="4" w:space="0" w:color="auto"/>
              <w:right w:val="single" w:sz="4" w:space="0" w:color="auto"/>
            </w:tcBorders>
          </w:tcPr>
          <w:p w14:paraId="3E74B500"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E50A542"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Стабилизация крови. Основы выбора стабилизаторов.</w:t>
            </w:r>
          </w:p>
        </w:tc>
        <w:tc>
          <w:tcPr>
            <w:tcW w:w="665" w:type="pct"/>
            <w:vMerge/>
            <w:tcBorders>
              <w:left w:val="single" w:sz="4" w:space="0" w:color="auto"/>
              <w:right w:val="single" w:sz="4" w:space="0" w:color="auto"/>
            </w:tcBorders>
            <w:vAlign w:val="center"/>
          </w:tcPr>
          <w:p w14:paraId="16E089CE" w14:textId="29DC485E"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49BF19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D22719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2820A7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9782CB6" w14:textId="71D951EC" w:rsidTr="007677DA">
        <w:tc>
          <w:tcPr>
            <w:tcW w:w="0" w:type="auto"/>
            <w:vMerge/>
            <w:tcBorders>
              <w:left w:val="single" w:sz="4" w:space="0" w:color="auto"/>
              <w:right w:val="single" w:sz="4" w:space="0" w:color="auto"/>
            </w:tcBorders>
          </w:tcPr>
          <w:p w14:paraId="645CC5FB"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56242984" w14:textId="77777777" w:rsidR="00291866" w:rsidRPr="008C0F96" w:rsidRDefault="00291866" w:rsidP="00291866">
            <w:pPr>
              <w:spacing w:after="0" w:line="240" w:lineRule="auto"/>
              <w:jc w:val="both"/>
              <w:rPr>
                <w:rFonts w:ascii="Times New Roman" w:hAnsi="Times New Roman"/>
                <w:sz w:val="24"/>
                <w:szCs w:val="24"/>
              </w:rPr>
            </w:pPr>
            <w:proofErr w:type="spellStart"/>
            <w:r w:rsidRPr="008C0F96">
              <w:rPr>
                <w:rFonts w:ascii="Times New Roman" w:hAnsi="Times New Roman"/>
                <w:sz w:val="24"/>
                <w:szCs w:val="24"/>
              </w:rPr>
              <w:t>Дефибринирование</w:t>
            </w:r>
            <w:proofErr w:type="spellEnd"/>
            <w:r w:rsidRPr="008C0F96">
              <w:rPr>
                <w:rFonts w:ascii="Times New Roman" w:hAnsi="Times New Roman"/>
                <w:sz w:val="24"/>
                <w:szCs w:val="24"/>
              </w:rPr>
              <w:t xml:space="preserve"> крови. Аппаратурное оформление процесса.</w:t>
            </w:r>
          </w:p>
        </w:tc>
        <w:tc>
          <w:tcPr>
            <w:tcW w:w="665" w:type="pct"/>
            <w:vMerge/>
            <w:tcBorders>
              <w:left w:val="single" w:sz="4" w:space="0" w:color="auto"/>
              <w:right w:val="single" w:sz="4" w:space="0" w:color="auto"/>
            </w:tcBorders>
            <w:vAlign w:val="center"/>
          </w:tcPr>
          <w:p w14:paraId="4459860B" w14:textId="6FAC657A"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0CA3E6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F720F3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928B5E2"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83635E0" w14:textId="69D66F59" w:rsidTr="007677DA">
        <w:tc>
          <w:tcPr>
            <w:tcW w:w="0" w:type="auto"/>
            <w:vMerge/>
            <w:tcBorders>
              <w:left w:val="single" w:sz="4" w:space="0" w:color="auto"/>
              <w:right w:val="single" w:sz="4" w:space="0" w:color="auto"/>
            </w:tcBorders>
          </w:tcPr>
          <w:p w14:paraId="52581E5A"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991538A"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Сепарирование крови. Аппаратурное оформление процесса.</w:t>
            </w:r>
          </w:p>
        </w:tc>
        <w:tc>
          <w:tcPr>
            <w:tcW w:w="665" w:type="pct"/>
            <w:vMerge/>
            <w:tcBorders>
              <w:left w:val="single" w:sz="4" w:space="0" w:color="auto"/>
              <w:right w:val="single" w:sz="4" w:space="0" w:color="auto"/>
            </w:tcBorders>
            <w:vAlign w:val="center"/>
          </w:tcPr>
          <w:p w14:paraId="773E9DBC" w14:textId="474E93F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58222A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DCE2F4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27A97C6"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540B10A" w14:textId="141D7D18" w:rsidTr="007677DA">
        <w:tc>
          <w:tcPr>
            <w:tcW w:w="0" w:type="auto"/>
            <w:vMerge/>
            <w:tcBorders>
              <w:left w:val="single" w:sz="4" w:space="0" w:color="auto"/>
              <w:right w:val="single" w:sz="4" w:space="0" w:color="auto"/>
            </w:tcBorders>
          </w:tcPr>
          <w:p w14:paraId="12BDA087"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0FC41FD5"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Применение ультрафильтрации в технологии переработки крови.</w:t>
            </w:r>
          </w:p>
        </w:tc>
        <w:tc>
          <w:tcPr>
            <w:tcW w:w="665" w:type="pct"/>
            <w:vMerge/>
            <w:tcBorders>
              <w:left w:val="single" w:sz="4" w:space="0" w:color="auto"/>
              <w:right w:val="single" w:sz="4" w:space="0" w:color="auto"/>
            </w:tcBorders>
            <w:vAlign w:val="center"/>
          </w:tcPr>
          <w:p w14:paraId="7205D81C" w14:textId="31895D82"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D7FDF2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D30C6C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A54C65A"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89CA6A8" w14:textId="314A5339" w:rsidTr="007677DA">
        <w:tc>
          <w:tcPr>
            <w:tcW w:w="0" w:type="auto"/>
            <w:vMerge/>
            <w:tcBorders>
              <w:left w:val="single" w:sz="4" w:space="0" w:color="auto"/>
              <w:right w:val="single" w:sz="4" w:space="0" w:color="auto"/>
            </w:tcBorders>
          </w:tcPr>
          <w:p w14:paraId="7DD4CB09"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77E0284"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Способы обесцвечивания крови.</w:t>
            </w:r>
          </w:p>
        </w:tc>
        <w:tc>
          <w:tcPr>
            <w:tcW w:w="665" w:type="pct"/>
            <w:vMerge/>
            <w:tcBorders>
              <w:left w:val="single" w:sz="4" w:space="0" w:color="auto"/>
              <w:right w:val="single" w:sz="4" w:space="0" w:color="auto"/>
            </w:tcBorders>
            <w:vAlign w:val="center"/>
          </w:tcPr>
          <w:p w14:paraId="683371AB" w14:textId="4438AFF5"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D09C4E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2CB4F5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B67741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FEF54B2" w14:textId="1ADD9403" w:rsidTr="006E1B5D">
        <w:tc>
          <w:tcPr>
            <w:tcW w:w="0" w:type="auto"/>
            <w:vMerge/>
            <w:tcBorders>
              <w:left w:val="single" w:sz="4" w:space="0" w:color="auto"/>
              <w:right w:val="single" w:sz="4" w:space="0" w:color="auto"/>
            </w:tcBorders>
          </w:tcPr>
          <w:p w14:paraId="4CB24655"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E4119C5"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Холодильная обработка крови.</w:t>
            </w:r>
          </w:p>
        </w:tc>
        <w:tc>
          <w:tcPr>
            <w:tcW w:w="665" w:type="pct"/>
            <w:vMerge/>
            <w:tcBorders>
              <w:left w:val="single" w:sz="4" w:space="0" w:color="auto"/>
              <w:right w:val="single" w:sz="4" w:space="0" w:color="auto"/>
            </w:tcBorders>
            <w:vAlign w:val="center"/>
          </w:tcPr>
          <w:p w14:paraId="5286942D" w14:textId="2B37EC6C"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030FC64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553AAE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184020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804A0DA" w14:textId="004E45DF" w:rsidTr="006E1B5D">
        <w:tc>
          <w:tcPr>
            <w:tcW w:w="0" w:type="auto"/>
            <w:vMerge/>
            <w:tcBorders>
              <w:left w:val="single" w:sz="4" w:space="0" w:color="auto"/>
              <w:right w:val="single" w:sz="4" w:space="0" w:color="auto"/>
            </w:tcBorders>
          </w:tcPr>
          <w:p w14:paraId="6B90FC0A"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3422017F" w14:textId="77777777"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17A03457" w14:textId="54646FA4"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33FD2C5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6A1F8B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5DB3D7F"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86F279F" w14:textId="56D327E6" w:rsidTr="006E1B5D">
        <w:tc>
          <w:tcPr>
            <w:tcW w:w="0" w:type="auto"/>
            <w:vMerge/>
            <w:tcBorders>
              <w:left w:val="single" w:sz="4" w:space="0" w:color="auto"/>
              <w:right w:val="single" w:sz="4" w:space="0" w:color="auto"/>
            </w:tcBorders>
          </w:tcPr>
          <w:p w14:paraId="649BD4B0"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493B49C4" w14:textId="628AD464"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Cs/>
                <w:sz w:val="24"/>
                <w:szCs w:val="24"/>
              </w:rPr>
              <w:t xml:space="preserve">Оценка биологической ценности </w:t>
            </w:r>
            <w:proofErr w:type="spellStart"/>
            <w:r w:rsidRPr="008C0F96">
              <w:rPr>
                <w:rFonts w:ascii="Times New Roman" w:hAnsi="Times New Roman"/>
                <w:bCs/>
                <w:sz w:val="24"/>
                <w:szCs w:val="24"/>
              </w:rPr>
              <w:t>кровепродуктов</w:t>
            </w:r>
            <w:proofErr w:type="spellEnd"/>
            <w:r w:rsidRPr="008C0F96">
              <w:rPr>
                <w:rFonts w:ascii="Times New Roman" w:hAnsi="Times New Roman"/>
                <w:bCs/>
                <w:sz w:val="24"/>
                <w:szCs w:val="24"/>
              </w:rPr>
              <w:t xml:space="preserve"> убойных животных.</w:t>
            </w:r>
          </w:p>
        </w:tc>
        <w:tc>
          <w:tcPr>
            <w:tcW w:w="665" w:type="pct"/>
            <w:vMerge/>
            <w:tcBorders>
              <w:left w:val="single" w:sz="4" w:space="0" w:color="auto"/>
              <w:right w:val="single" w:sz="4" w:space="0" w:color="auto"/>
            </w:tcBorders>
            <w:vAlign w:val="center"/>
          </w:tcPr>
          <w:p w14:paraId="0289B847" w14:textId="50D3E6BE"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654DED6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DEFFC4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DAE86F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AE03FB8" w14:textId="2B7C4E21" w:rsidTr="007677DA">
        <w:tc>
          <w:tcPr>
            <w:tcW w:w="0" w:type="auto"/>
            <w:vMerge/>
            <w:tcBorders>
              <w:left w:val="single" w:sz="4" w:space="0" w:color="auto"/>
              <w:bottom w:val="single" w:sz="4" w:space="0" w:color="auto"/>
              <w:right w:val="single" w:sz="4" w:space="0" w:color="auto"/>
            </w:tcBorders>
          </w:tcPr>
          <w:p w14:paraId="5B5008EE"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28738148" w14:textId="0302EFE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bCs/>
                <w:sz w:val="24"/>
                <w:szCs w:val="24"/>
              </w:rPr>
              <w:t>Отработка практических навыков по получению гематогена.</w:t>
            </w:r>
          </w:p>
        </w:tc>
        <w:tc>
          <w:tcPr>
            <w:tcW w:w="665" w:type="pct"/>
            <w:vMerge/>
            <w:tcBorders>
              <w:left w:val="single" w:sz="4" w:space="0" w:color="auto"/>
              <w:bottom w:val="single" w:sz="4" w:space="0" w:color="auto"/>
              <w:right w:val="single" w:sz="4" w:space="0" w:color="auto"/>
            </w:tcBorders>
            <w:vAlign w:val="center"/>
          </w:tcPr>
          <w:p w14:paraId="7233736E" w14:textId="6F86EB84"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bottom w:val="single" w:sz="4" w:space="0" w:color="auto"/>
              <w:right w:val="single" w:sz="4" w:space="0" w:color="auto"/>
            </w:tcBorders>
          </w:tcPr>
          <w:p w14:paraId="2018AC4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3ACF6CE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bottom w:val="single" w:sz="4" w:space="0" w:color="auto"/>
              <w:right w:val="single" w:sz="4" w:space="0" w:color="auto"/>
            </w:tcBorders>
          </w:tcPr>
          <w:p w14:paraId="5ACE1BD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519CC8F" w14:textId="300E9E09" w:rsidTr="007677DA">
        <w:tc>
          <w:tcPr>
            <w:tcW w:w="0" w:type="auto"/>
            <w:vMerge w:val="restart"/>
            <w:tcBorders>
              <w:left w:val="single" w:sz="4" w:space="0" w:color="auto"/>
              <w:right w:val="single" w:sz="4" w:space="0" w:color="auto"/>
            </w:tcBorders>
          </w:tcPr>
          <w:p w14:paraId="47F939F4"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Тема 2.9</w:t>
            </w:r>
            <w:r>
              <w:rPr>
                <w:rFonts w:ascii="Times New Roman" w:hAnsi="Times New Roman"/>
                <w:b/>
                <w:bCs/>
                <w:sz w:val="24"/>
                <w:szCs w:val="24"/>
              </w:rPr>
              <w:t>.</w:t>
            </w:r>
          </w:p>
          <w:p w14:paraId="3F3123C0" w14:textId="77777777" w:rsidR="00291866" w:rsidRPr="006505B0" w:rsidRDefault="00291866" w:rsidP="00291866">
            <w:pPr>
              <w:spacing w:after="0" w:line="240" w:lineRule="auto"/>
              <w:rPr>
                <w:rFonts w:ascii="Times New Roman" w:hAnsi="Times New Roman"/>
                <w:b/>
                <w:sz w:val="24"/>
                <w:szCs w:val="24"/>
              </w:rPr>
            </w:pPr>
            <w:r w:rsidRPr="006505B0">
              <w:rPr>
                <w:rFonts w:ascii="Times New Roman" w:hAnsi="Times New Roman"/>
                <w:b/>
                <w:sz w:val="24"/>
                <w:szCs w:val="24"/>
              </w:rPr>
              <w:t>Обработка жирового сырья</w:t>
            </w:r>
          </w:p>
        </w:tc>
        <w:tc>
          <w:tcPr>
            <w:tcW w:w="1616" w:type="pct"/>
            <w:tcBorders>
              <w:top w:val="single" w:sz="4" w:space="0" w:color="auto"/>
              <w:left w:val="single" w:sz="4" w:space="0" w:color="auto"/>
              <w:bottom w:val="single" w:sz="4" w:space="0" w:color="auto"/>
              <w:right w:val="single" w:sz="4" w:space="0" w:color="auto"/>
            </w:tcBorders>
          </w:tcPr>
          <w:p w14:paraId="5B355BFC"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
                <w:bCs/>
                <w:sz w:val="24"/>
                <w:szCs w:val="24"/>
              </w:rPr>
              <w:t>Содержание</w:t>
            </w:r>
          </w:p>
        </w:tc>
        <w:tc>
          <w:tcPr>
            <w:tcW w:w="665" w:type="pct"/>
            <w:vMerge w:val="restart"/>
            <w:tcBorders>
              <w:left w:val="single" w:sz="4" w:space="0" w:color="auto"/>
              <w:right w:val="single" w:sz="4" w:space="0" w:color="auto"/>
            </w:tcBorders>
            <w:vAlign w:val="center"/>
          </w:tcPr>
          <w:p w14:paraId="2916A738" w14:textId="60811DF8"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45647B5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12979F4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3BD18913"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8AC381D" w14:textId="70847484" w:rsidTr="007677DA">
        <w:tc>
          <w:tcPr>
            <w:tcW w:w="0" w:type="auto"/>
            <w:vMerge/>
            <w:tcBorders>
              <w:left w:val="single" w:sz="4" w:space="0" w:color="auto"/>
              <w:right w:val="single" w:sz="4" w:space="0" w:color="auto"/>
            </w:tcBorders>
          </w:tcPr>
          <w:p w14:paraId="29C97326"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3053538B"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Классификация твердого и мягкого </w:t>
            </w:r>
            <w:proofErr w:type="spellStart"/>
            <w:r w:rsidRPr="008C0F96">
              <w:rPr>
                <w:rFonts w:ascii="Times New Roman" w:hAnsi="Times New Roman"/>
                <w:bCs/>
                <w:sz w:val="24"/>
                <w:szCs w:val="24"/>
              </w:rPr>
              <w:t>жиросырья</w:t>
            </w:r>
            <w:proofErr w:type="spellEnd"/>
            <w:r w:rsidRPr="008C0F96">
              <w:rPr>
                <w:rFonts w:ascii="Times New Roman" w:hAnsi="Times New Roman"/>
                <w:bCs/>
                <w:sz w:val="24"/>
                <w:szCs w:val="24"/>
              </w:rPr>
              <w:t xml:space="preserve"> для вытопки жира. </w:t>
            </w:r>
          </w:p>
        </w:tc>
        <w:tc>
          <w:tcPr>
            <w:tcW w:w="665" w:type="pct"/>
            <w:vMerge/>
            <w:tcBorders>
              <w:left w:val="single" w:sz="4" w:space="0" w:color="auto"/>
              <w:right w:val="single" w:sz="4" w:space="0" w:color="auto"/>
            </w:tcBorders>
            <w:vAlign w:val="center"/>
          </w:tcPr>
          <w:p w14:paraId="07B8D411" w14:textId="5AECFEDA"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4DA5995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6BD25923"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7FB281EE"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7E2F8F27"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0193C993"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08655F6E" w14:textId="1DA8D05D"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tcBorders>
              <w:left w:val="single" w:sz="4" w:space="0" w:color="auto"/>
              <w:right w:val="single" w:sz="4" w:space="0" w:color="auto"/>
            </w:tcBorders>
          </w:tcPr>
          <w:p w14:paraId="2476EB42"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7CE2C36" w14:textId="012C0DD6" w:rsidTr="007677DA">
        <w:tc>
          <w:tcPr>
            <w:tcW w:w="0" w:type="auto"/>
            <w:vMerge/>
            <w:tcBorders>
              <w:left w:val="single" w:sz="4" w:space="0" w:color="auto"/>
              <w:right w:val="single" w:sz="4" w:space="0" w:color="auto"/>
            </w:tcBorders>
          </w:tcPr>
          <w:p w14:paraId="61F18341"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094542D6"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Установки периодического действия и поточно-механизированные линии для получения пищевых топленых жиров.</w:t>
            </w:r>
          </w:p>
        </w:tc>
        <w:tc>
          <w:tcPr>
            <w:tcW w:w="665" w:type="pct"/>
            <w:vMerge/>
            <w:tcBorders>
              <w:left w:val="single" w:sz="4" w:space="0" w:color="auto"/>
              <w:right w:val="single" w:sz="4" w:space="0" w:color="auto"/>
            </w:tcBorders>
            <w:vAlign w:val="center"/>
          </w:tcPr>
          <w:p w14:paraId="4121C6A3" w14:textId="599B4F0A"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815BA0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A9736E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121B6977"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1A2FBBD" w14:textId="40A9BFD7" w:rsidTr="007677DA">
        <w:tc>
          <w:tcPr>
            <w:tcW w:w="0" w:type="auto"/>
            <w:vMerge/>
            <w:tcBorders>
              <w:left w:val="single" w:sz="4" w:space="0" w:color="auto"/>
              <w:right w:val="single" w:sz="4" w:space="0" w:color="auto"/>
            </w:tcBorders>
          </w:tcPr>
          <w:p w14:paraId="4B82FB05"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7AE4BBC4" w14:textId="77777777" w:rsidR="00291866" w:rsidRPr="008C0F96" w:rsidRDefault="00291866" w:rsidP="00291866">
            <w:pPr>
              <w:spacing w:after="0" w:line="240" w:lineRule="auto"/>
              <w:jc w:val="both"/>
              <w:rPr>
                <w:rFonts w:ascii="Times New Roman" w:hAnsi="Times New Roman"/>
                <w:bCs/>
                <w:sz w:val="24"/>
                <w:szCs w:val="24"/>
              </w:rPr>
            </w:pPr>
            <w:proofErr w:type="spellStart"/>
            <w:r w:rsidRPr="008C0F96">
              <w:rPr>
                <w:rFonts w:ascii="Times New Roman" w:hAnsi="Times New Roman"/>
                <w:bCs/>
                <w:sz w:val="24"/>
                <w:szCs w:val="24"/>
              </w:rPr>
              <w:t>Гидроимпульсный</w:t>
            </w:r>
            <w:proofErr w:type="spellEnd"/>
            <w:r w:rsidRPr="008C0F96">
              <w:rPr>
                <w:rFonts w:ascii="Times New Roman" w:hAnsi="Times New Roman"/>
                <w:bCs/>
                <w:sz w:val="24"/>
                <w:szCs w:val="24"/>
              </w:rPr>
              <w:t xml:space="preserve"> и электроимпульсный способ извлечения жира из кости.</w:t>
            </w:r>
          </w:p>
        </w:tc>
        <w:tc>
          <w:tcPr>
            <w:tcW w:w="665" w:type="pct"/>
            <w:vMerge/>
            <w:tcBorders>
              <w:left w:val="single" w:sz="4" w:space="0" w:color="auto"/>
              <w:right w:val="single" w:sz="4" w:space="0" w:color="auto"/>
            </w:tcBorders>
            <w:vAlign w:val="center"/>
          </w:tcPr>
          <w:p w14:paraId="34043CF3" w14:textId="6794EBA3"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0CE3307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F1ACCE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B3176A1"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9CBB4D4" w14:textId="43A0E6A4" w:rsidTr="00D9171E">
        <w:tc>
          <w:tcPr>
            <w:tcW w:w="0" w:type="auto"/>
            <w:vMerge/>
            <w:tcBorders>
              <w:left w:val="single" w:sz="4" w:space="0" w:color="auto"/>
              <w:right w:val="single" w:sz="4" w:space="0" w:color="auto"/>
            </w:tcBorders>
          </w:tcPr>
          <w:p w14:paraId="04A043C0"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353D82C"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Обработка шквары. Очистка жира (сепарирование, отстаивание). </w:t>
            </w:r>
            <w:r w:rsidRPr="008C0F96">
              <w:rPr>
                <w:rFonts w:ascii="Times New Roman" w:hAnsi="Times New Roman"/>
                <w:bCs/>
                <w:sz w:val="24"/>
                <w:szCs w:val="24"/>
              </w:rPr>
              <w:lastRenderedPageBreak/>
              <w:t xml:space="preserve">Переохлаждение и фасование жира. Хранение топленого жира. </w:t>
            </w:r>
          </w:p>
        </w:tc>
        <w:tc>
          <w:tcPr>
            <w:tcW w:w="665" w:type="pct"/>
            <w:vMerge/>
            <w:tcBorders>
              <w:left w:val="single" w:sz="4" w:space="0" w:color="auto"/>
              <w:right w:val="single" w:sz="4" w:space="0" w:color="auto"/>
            </w:tcBorders>
            <w:vAlign w:val="center"/>
          </w:tcPr>
          <w:p w14:paraId="1298C509" w14:textId="45BB930D"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C5C127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7F894F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EBCE77D"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4EB0E49" w14:textId="00096BF3" w:rsidTr="00D9171E">
        <w:tc>
          <w:tcPr>
            <w:tcW w:w="0" w:type="auto"/>
            <w:vMerge/>
            <w:tcBorders>
              <w:left w:val="single" w:sz="4" w:space="0" w:color="auto"/>
              <w:right w:val="single" w:sz="4" w:space="0" w:color="auto"/>
            </w:tcBorders>
          </w:tcPr>
          <w:p w14:paraId="66E4D239"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7361D129" w14:textId="77777777"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0AA206C9" w14:textId="6287FEC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094BE65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23FA09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47EEBF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C5D9B47" w14:textId="142F66C2" w:rsidTr="007677DA">
        <w:trPr>
          <w:trHeight w:val="103"/>
        </w:trPr>
        <w:tc>
          <w:tcPr>
            <w:tcW w:w="0" w:type="auto"/>
            <w:vMerge/>
            <w:tcBorders>
              <w:left w:val="single" w:sz="4" w:space="0" w:color="auto"/>
              <w:right w:val="single" w:sz="4" w:space="0" w:color="auto"/>
            </w:tcBorders>
          </w:tcPr>
          <w:p w14:paraId="488FC203"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right w:val="single" w:sz="4" w:space="0" w:color="auto"/>
            </w:tcBorders>
          </w:tcPr>
          <w:p w14:paraId="4E12CF78" w14:textId="22BA0FCA"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Cs/>
                <w:sz w:val="24"/>
                <w:szCs w:val="24"/>
              </w:rPr>
              <w:t>Оценка качества пищевого топленого жира с точки зрения гидролитической порчи.</w:t>
            </w:r>
          </w:p>
        </w:tc>
        <w:tc>
          <w:tcPr>
            <w:tcW w:w="665" w:type="pct"/>
            <w:vMerge/>
            <w:tcBorders>
              <w:left w:val="single" w:sz="4" w:space="0" w:color="auto"/>
              <w:right w:val="single" w:sz="4" w:space="0" w:color="auto"/>
            </w:tcBorders>
            <w:vAlign w:val="center"/>
          </w:tcPr>
          <w:p w14:paraId="42AE1B64" w14:textId="2D5252A5"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86F3C7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16506C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985E38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ED8F22B" w14:textId="2077A662" w:rsidTr="007677DA">
        <w:tc>
          <w:tcPr>
            <w:tcW w:w="0" w:type="auto"/>
            <w:vMerge w:val="restart"/>
            <w:tcBorders>
              <w:left w:val="single" w:sz="4" w:space="0" w:color="auto"/>
              <w:right w:val="single" w:sz="4" w:space="0" w:color="auto"/>
            </w:tcBorders>
          </w:tcPr>
          <w:p w14:paraId="1E1AC55E" w14:textId="77777777" w:rsidR="0029186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Тема 2.10</w:t>
            </w:r>
            <w:r>
              <w:rPr>
                <w:rFonts w:ascii="Times New Roman" w:hAnsi="Times New Roman"/>
                <w:b/>
                <w:bCs/>
                <w:sz w:val="24"/>
                <w:szCs w:val="24"/>
              </w:rPr>
              <w:t>.</w:t>
            </w:r>
          </w:p>
          <w:p w14:paraId="04126112" w14:textId="77777777" w:rsidR="00291866" w:rsidRPr="006505B0" w:rsidRDefault="00291866" w:rsidP="00291866">
            <w:pPr>
              <w:spacing w:after="0" w:line="240" w:lineRule="auto"/>
              <w:rPr>
                <w:rFonts w:ascii="Times New Roman" w:hAnsi="Times New Roman"/>
                <w:b/>
                <w:sz w:val="24"/>
                <w:szCs w:val="24"/>
              </w:rPr>
            </w:pPr>
            <w:r w:rsidRPr="006505B0">
              <w:rPr>
                <w:rFonts w:ascii="Times New Roman" w:hAnsi="Times New Roman"/>
                <w:b/>
                <w:sz w:val="24"/>
                <w:szCs w:val="24"/>
              </w:rPr>
              <w:t>Обработка кожевенного сырья и получение кормовой продукции</w:t>
            </w:r>
          </w:p>
        </w:tc>
        <w:tc>
          <w:tcPr>
            <w:tcW w:w="1616" w:type="pct"/>
            <w:tcBorders>
              <w:top w:val="single" w:sz="4" w:space="0" w:color="auto"/>
              <w:left w:val="single" w:sz="4" w:space="0" w:color="auto"/>
              <w:bottom w:val="single" w:sz="4" w:space="0" w:color="auto"/>
              <w:right w:val="single" w:sz="4" w:space="0" w:color="auto"/>
            </w:tcBorders>
          </w:tcPr>
          <w:p w14:paraId="5022B2AD"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
                <w:bCs/>
                <w:sz w:val="24"/>
                <w:szCs w:val="24"/>
              </w:rPr>
              <w:t>Содержание</w:t>
            </w:r>
          </w:p>
        </w:tc>
        <w:tc>
          <w:tcPr>
            <w:tcW w:w="665" w:type="pct"/>
            <w:vMerge w:val="restart"/>
            <w:tcBorders>
              <w:left w:val="single" w:sz="4" w:space="0" w:color="auto"/>
              <w:right w:val="single" w:sz="4" w:space="0" w:color="auto"/>
            </w:tcBorders>
            <w:vAlign w:val="center"/>
          </w:tcPr>
          <w:p w14:paraId="5E2D6718" w14:textId="7E6AEF22"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1BDE65C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1100F69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2936BF51"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0AD13EC" w14:textId="3456455E" w:rsidTr="007677DA">
        <w:tc>
          <w:tcPr>
            <w:tcW w:w="0" w:type="auto"/>
            <w:vMerge/>
            <w:tcBorders>
              <w:left w:val="single" w:sz="4" w:space="0" w:color="auto"/>
              <w:right w:val="single" w:sz="4" w:space="0" w:color="auto"/>
            </w:tcBorders>
            <w:vAlign w:val="center"/>
          </w:tcPr>
          <w:p w14:paraId="33CF050F"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2801D516"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Химический состав шкур. </w:t>
            </w:r>
            <w:proofErr w:type="spellStart"/>
            <w:r w:rsidRPr="008C0F96">
              <w:rPr>
                <w:rFonts w:ascii="Times New Roman" w:hAnsi="Times New Roman"/>
                <w:bCs/>
                <w:sz w:val="24"/>
                <w:szCs w:val="24"/>
              </w:rPr>
              <w:t>Обрядка</w:t>
            </w:r>
            <w:proofErr w:type="spellEnd"/>
            <w:r w:rsidRPr="008C0F96">
              <w:rPr>
                <w:rFonts w:ascii="Times New Roman" w:hAnsi="Times New Roman"/>
                <w:bCs/>
                <w:sz w:val="24"/>
                <w:szCs w:val="24"/>
              </w:rPr>
              <w:t xml:space="preserve"> шкур. Удаление навала с шерстной стороны. </w:t>
            </w:r>
            <w:proofErr w:type="spellStart"/>
            <w:r w:rsidRPr="008C0F96">
              <w:rPr>
                <w:rFonts w:ascii="Times New Roman" w:hAnsi="Times New Roman"/>
                <w:bCs/>
                <w:sz w:val="24"/>
                <w:szCs w:val="24"/>
              </w:rPr>
              <w:t>Мездрение</w:t>
            </w:r>
            <w:proofErr w:type="spellEnd"/>
            <w:r w:rsidRPr="008C0F96">
              <w:rPr>
                <w:rFonts w:ascii="Times New Roman" w:hAnsi="Times New Roman"/>
                <w:bCs/>
                <w:sz w:val="24"/>
                <w:szCs w:val="24"/>
              </w:rPr>
              <w:t xml:space="preserve"> шкур. Промывка. </w:t>
            </w:r>
            <w:proofErr w:type="spellStart"/>
            <w:r w:rsidRPr="008C0F96">
              <w:rPr>
                <w:rFonts w:ascii="Times New Roman" w:hAnsi="Times New Roman"/>
                <w:bCs/>
                <w:sz w:val="24"/>
                <w:szCs w:val="24"/>
              </w:rPr>
              <w:t>Контурирование</w:t>
            </w:r>
            <w:proofErr w:type="spellEnd"/>
            <w:r w:rsidRPr="008C0F96">
              <w:rPr>
                <w:rFonts w:ascii="Times New Roman" w:hAnsi="Times New Roman"/>
                <w:bCs/>
                <w:sz w:val="24"/>
                <w:szCs w:val="24"/>
              </w:rPr>
              <w:t>. Сортировка шкур. Способы консервирования шкур. Маркировка шкур.</w:t>
            </w:r>
          </w:p>
        </w:tc>
        <w:tc>
          <w:tcPr>
            <w:tcW w:w="665" w:type="pct"/>
            <w:vMerge/>
            <w:tcBorders>
              <w:left w:val="single" w:sz="4" w:space="0" w:color="auto"/>
              <w:right w:val="single" w:sz="4" w:space="0" w:color="auto"/>
            </w:tcBorders>
            <w:vAlign w:val="center"/>
          </w:tcPr>
          <w:p w14:paraId="69586F27" w14:textId="4651F2D5"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54391F4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7BD8C7A8"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46707503"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6345CD07"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07D776B0"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70BD9156" w14:textId="6FF0FC0D"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6CAFF0CD"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499D9E9" w14:textId="34B5D784" w:rsidTr="007677DA">
        <w:tc>
          <w:tcPr>
            <w:tcW w:w="0" w:type="auto"/>
            <w:vMerge/>
            <w:tcBorders>
              <w:left w:val="single" w:sz="4" w:space="0" w:color="auto"/>
              <w:right w:val="single" w:sz="4" w:space="0" w:color="auto"/>
            </w:tcBorders>
            <w:vAlign w:val="center"/>
          </w:tcPr>
          <w:p w14:paraId="0AE1F5AB"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99A45B1"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Обработка щетины.</w:t>
            </w:r>
          </w:p>
        </w:tc>
        <w:tc>
          <w:tcPr>
            <w:tcW w:w="665" w:type="pct"/>
            <w:vMerge/>
            <w:tcBorders>
              <w:left w:val="single" w:sz="4" w:space="0" w:color="auto"/>
              <w:right w:val="single" w:sz="4" w:space="0" w:color="auto"/>
            </w:tcBorders>
            <w:vAlign w:val="center"/>
          </w:tcPr>
          <w:p w14:paraId="4E70487E" w14:textId="17D3F8F4"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7F428D8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354B49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F19C44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AA8327C" w14:textId="5A8BFC7C" w:rsidTr="004126A2">
        <w:tc>
          <w:tcPr>
            <w:tcW w:w="0" w:type="auto"/>
            <w:vMerge/>
            <w:tcBorders>
              <w:left w:val="single" w:sz="4" w:space="0" w:color="auto"/>
              <w:right w:val="single" w:sz="4" w:space="0" w:color="auto"/>
            </w:tcBorders>
            <w:vAlign w:val="center"/>
          </w:tcPr>
          <w:p w14:paraId="5D49906A"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6A362B5D"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Переработка сырья в вакуумных котлах с обезжириванием влажной шквары в подвесных центрифугах. Переработка сырья в вакуумных котлах с обезжириванием влажной шквары в подвесных центрифугах и скоростной сушкой в комплексе оборудования Я5-ФПВ. Переработка сырья в вакуумных котлах с предварительным обезжириванием в шнековых </w:t>
            </w:r>
            <w:proofErr w:type="spellStart"/>
            <w:r w:rsidRPr="008C0F96">
              <w:rPr>
                <w:rFonts w:ascii="Times New Roman" w:hAnsi="Times New Roman"/>
                <w:bCs/>
                <w:sz w:val="24"/>
                <w:szCs w:val="24"/>
              </w:rPr>
              <w:t>обезвоживателях</w:t>
            </w:r>
            <w:proofErr w:type="spellEnd"/>
            <w:r w:rsidRPr="008C0F96">
              <w:rPr>
                <w:rFonts w:ascii="Times New Roman" w:hAnsi="Times New Roman"/>
                <w:bCs/>
                <w:sz w:val="24"/>
                <w:szCs w:val="24"/>
              </w:rPr>
              <w:t xml:space="preserve"> с использованием машины АВЖ и автоклавов. Переработка сырья без обезжиривания. Переработка </w:t>
            </w:r>
            <w:proofErr w:type="spellStart"/>
            <w:r w:rsidRPr="008C0F96">
              <w:rPr>
                <w:rFonts w:ascii="Times New Roman" w:hAnsi="Times New Roman"/>
                <w:bCs/>
                <w:sz w:val="24"/>
                <w:szCs w:val="24"/>
              </w:rPr>
              <w:t>кератинсодержащего</w:t>
            </w:r>
            <w:proofErr w:type="spellEnd"/>
            <w:r w:rsidRPr="008C0F96">
              <w:rPr>
                <w:rFonts w:ascii="Times New Roman" w:hAnsi="Times New Roman"/>
                <w:bCs/>
                <w:sz w:val="24"/>
                <w:szCs w:val="24"/>
              </w:rPr>
              <w:t xml:space="preserve"> сырья. Переработка </w:t>
            </w:r>
            <w:proofErr w:type="spellStart"/>
            <w:r w:rsidRPr="008C0F96">
              <w:rPr>
                <w:rFonts w:ascii="Times New Roman" w:hAnsi="Times New Roman"/>
                <w:bCs/>
                <w:sz w:val="24"/>
                <w:szCs w:val="24"/>
              </w:rPr>
              <w:t>рого</w:t>
            </w:r>
            <w:proofErr w:type="spellEnd"/>
            <w:r w:rsidRPr="008C0F96">
              <w:rPr>
                <w:rFonts w:ascii="Times New Roman" w:hAnsi="Times New Roman"/>
                <w:bCs/>
                <w:sz w:val="24"/>
                <w:szCs w:val="24"/>
              </w:rPr>
              <w:t>-копытного сырья.</w:t>
            </w:r>
          </w:p>
        </w:tc>
        <w:tc>
          <w:tcPr>
            <w:tcW w:w="665" w:type="pct"/>
            <w:vMerge/>
            <w:tcBorders>
              <w:left w:val="single" w:sz="4" w:space="0" w:color="auto"/>
              <w:right w:val="single" w:sz="4" w:space="0" w:color="auto"/>
            </w:tcBorders>
            <w:vAlign w:val="center"/>
          </w:tcPr>
          <w:p w14:paraId="3B2A8E77" w14:textId="34D9D5C5"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2CF5A1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6ACCBE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762045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6EE4CE2" w14:textId="164CD7D8" w:rsidTr="004126A2">
        <w:tc>
          <w:tcPr>
            <w:tcW w:w="0" w:type="auto"/>
            <w:vMerge/>
            <w:tcBorders>
              <w:left w:val="single" w:sz="4" w:space="0" w:color="auto"/>
              <w:right w:val="single" w:sz="4" w:space="0" w:color="auto"/>
            </w:tcBorders>
            <w:vAlign w:val="center"/>
          </w:tcPr>
          <w:p w14:paraId="51A5B548"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5D287D1F" w14:textId="77777777" w:rsidR="00291866" w:rsidRPr="008C0F96" w:rsidRDefault="00291866" w:rsidP="00291866">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7554F2AA" w14:textId="75EC334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876D92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9554BD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D013E5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6B51717" w14:textId="53C0F395" w:rsidTr="007677DA">
        <w:trPr>
          <w:trHeight w:val="175"/>
        </w:trPr>
        <w:tc>
          <w:tcPr>
            <w:tcW w:w="0" w:type="auto"/>
            <w:vMerge/>
            <w:tcBorders>
              <w:left w:val="single" w:sz="4" w:space="0" w:color="auto"/>
              <w:right w:val="single" w:sz="4" w:space="0" w:color="auto"/>
            </w:tcBorders>
            <w:vAlign w:val="center"/>
          </w:tcPr>
          <w:p w14:paraId="0F084DF3" w14:textId="77777777" w:rsidR="00291866" w:rsidRPr="008C0F96" w:rsidRDefault="00291866" w:rsidP="00291866">
            <w:pPr>
              <w:spacing w:after="0" w:line="240" w:lineRule="auto"/>
              <w:rPr>
                <w:rFonts w:ascii="Times New Roman" w:hAnsi="Times New Roman"/>
                <w:b/>
                <w:bCs/>
                <w:sz w:val="24"/>
                <w:szCs w:val="24"/>
              </w:rPr>
            </w:pPr>
          </w:p>
        </w:tc>
        <w:tc>
          <w:tcPr>
            <w:tcW w:w="1616" w:type="pct"/>
            <w:tcBorders>
              <w:top w:val="single" w:sz="4" w:space="0" w:color="auto"/>
              <w:left w:val="single" w:sz="4" w:space="0" w:color="auto"/>
              <w:right w:val="single" w:sz="4" w:space="0" w:color="auto"/>
            </w:tcBorders>
          </w:tcPr>
          <w:p w14:paraId="4CA32091" w14:textId="56FC8BEE"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bCs/>
                <w:sz w:val="24"/>
                <w:szCs w:val="24"/>
              </w:rPr>
              <w:t>Отработка практических навыков по осветлению кормового и технического жира.</w:t>
            </w:r>
          </w:p>
        </w:tc>
        <w:tc>
          <w:tcPr>
            <w:tcW w:w="665" w:type="pct"/>
            <w:vMerge/>
            <w:tcBorders>
              <w:left w:val="single" w:sz="4" w:space="0" w:color="auto"/>
              <w:right w:val="single" w:sz="4" w:space="0" w:color="auto"/>
            </w:tcBorders>
            <w:vAlign w:val="center"/>
          </w:tcPr>
          <w:p w14:paraId="29254AD8" w14:textId="64A22576"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025B9B1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360261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C4D778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98FFE6D" w14:textId="32EEDB5F" w:rsidTr="007677DA">
        <w:trPr>
          <w:trHeight w:val="175"/>
        </w:trPr>
        <w:tc>
          <w:tcPr>
            <w:tcW w:w="2637" w:type="pct"/>
            <w:gridSpan w:val="2"/>
            <w:tcBorders>
              <w:left w:val="single" w:sz="4" w:space="0" w:color="auto"/>
              <w:right w:val="single" w:sz="4" w:space="0" w:color="auto"/>
            </w:tcBorders>
            <w:vAlign w:val="center"/>
          </w:tcPr>
          <w:p w14:paraId="3C437FEF"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
                <w:bCs/>
                <w:sz w:val="24"/>
                <w:szCs w:val="24"/>
                <w:lang w:eastAsia="en-US"/>
              </w:rPr>
              <w:t>Тема 3. Холодильная обработка и разделка мяса для промышленной переработки</w:t>
            </w:r>
          </w:p>
        </w:tc>
        <w:tc>
          <w:tcPr>
            <w:tcW w:w="665" w:type="pct"/>
            <w:tcBorders>
              <w:left w:val="single" w:sz="4" w:space="0" w:color="auto"/>
              <w:right w:val="single" w:sz="4" w:space="0" w:color="auto"/>
            </w:tcBorders>
            <w:vAlign w:val="center"/>
          </w:tcPr>
          <w:p w14:paraId="048FBE9B" w14:textId="4E7D2E01"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7F01F80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2849EBF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10628BE1"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2FF5EE1" w14:textId="2F9CEB57" w:rsidTr="007677DA">
        <w:trPr>
          <w:trHeight w:val="175"/>
        </w:trPr>
        <w:tc>
          <w:tcPr>
            <w:tcW w:w="1021" w:type="pct"/>
            <w:vMerge w:val="restart"/>
            <w:tcBorders>
              <w:left w:val="single" w:sz="4" w:space="0" w:color="auto"/>
              <w:right w:val="single" w:sz="4" w:space="0" w:color="auto"/>
            </w:tcBorders>
          </w:tcPr>
          <w:p w14:paraId="44206554" w14:textId="77777777" w:rsidR="00291866" w:rsidRDefault="00291866"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lastRenderedPageBreak/>
              <w:t>Тема 3.1</w:t>
            </w:r>
            <w:r>
              <w:rPr>
                <w:rFonts w:ascii="Times New Roman" w:hAnsi="Times New Roman"/>
                <w:b/>
                <w:bCs/>
                <w:sz w:val="24"/>
                <w:szCs w:val="24"/>
                <w:lang w:eastAsia="en-US"/>
              </w:rPr>
              <w:t>.</w:t>
            </w:r>
            <w:r w:rsidRPr="008C0F96">
              <w:rPr>
                <w:rFonts w:ascii="Times New Roman" w:hAnsi="Times New Roman"/>
                <w:b/>
                <w:bCs/>
                <w:sz w:val="24"/>
                <w:szCs w:val="24"/>
                <w:lang w:eastAsia="en-US"/>
              </w:rPr>
              <w:t xml:space="preserve"> </w:t>
            </w:r>
          </w:p>
          <w:p w14:paraId="29DC172B" w14:textId="77777777" w:rsidR="00291866" w:rsidRPr="006505B0" w:rsidRDefault="00291866" w:rsidP="00291866">
            <w:pPr>
              <w:spacing w:after="0" w:line="240" w:lineRule="auto"/>
              <w:rPr>
                <w:rFonts w:ascii="Times New Roman" w:hAnsi="Times New Roman"/>
                <w:b/>
                <w:sz w:val="24"/>
                <w:szCs w:val="24"/>
                <w:lang w:eastAsia="en-US"/>
              </w:rPr>
            </w:pPr>
            <w:r w:rsidRPr="006505B0">
              <w:rPr>
                <w:rFonts w:ascii="Times New Roman" w:hAnsi="Times New Roman"/>
                <w:b/>
                <w:sz w:val="24"/>
                <w:szCs w:val="24"/>
                <w:lang w:eastAsia="en-US"/>
              </w:rPr>
              <w:t xml:space="preserve">Строение и пищевая ценность, </w:t>
            </w:r>
            <w:proofErr w:type="spellStart"/>
            <w:r w:rsidRPr="006505B0">
              <w:rPr>
                <w:rFonts w:ascii="Times New Roman" w:hAnsi="Times New Roman"/>
                <w:b/>
                <w:sz w:val="24"/>
                <w:szCs w:val="24"/>
                <w:lang w:eastAsia="en-US"/>
              </w:rPr>
              <w:t>автолитические</w:t>
            </w:r>
            <w:proofErr w:type="spellEnd"/>
            <w:r w:rsidRPr="006505B0">
              <w:rPr>
                <w:rFonts w:ascii="Times New Roman" w:hAnsi="Times New Roman"/>
                <w:b/>
                <w:sz w:val="24"/>
                <w:szCs w:val="24"/>
                <w:lang w:eastAsia="en-US"/>
              </w:rPr>
              <w:t xml:space="preserve"> изменения мяса</w:t>
            </w:r>
          </w:p>
        </w:tc>
        <w:tc>
          <w:tcPr>
            <w:tcW w:w="1616" w:type="pct"/>
            <w:tcBorders>
              <w:left w:val="single" w:sz="4" w:space="0" w:color="auto"/>
              <w:right w:val="single" w:sz="4" w:space="0" w:color="auto"/>
            </w:tcBorders>
          </w:tcPr>
          <w:p w14:paraId="7B718351"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
                <w:sz w:val="24"/>
                <w:szCs w:val="24"/>
                <w:lang w:eastAsia="en-US"/>
              </w:rPr>
              <w:t>Содержание</w:t>
            </w:r>
          </w:p>
        </w:tc>
        <w:tc>
          <w:tcPr>
            <w:tcW w:w="665" w:type="pct"/>
            <w:vMerge w:val="restart"/>
            <w:tcBorders>
              <w:left w:val="single" w:sz="4" w:space="0" w:color="auto"/>
              <w:right w:val="single" w:sz="4" w:space="0" w:color="auto"/>
            </w:tcBorders>
            <w:vAlign w:val="center"/>
          </w:tcPr>
          <w:p w14:paraId="4CC7AB31" w14:textId="414DA188"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4742C8B4"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5DD288C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31FD2FB7"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E16F8B3" w14:textId="591C416B" w:rsidTr="007677DA">
        <w:trPr>
          <w:trHeight w:val="175"/>
        </w:trPr>
        <w:tc>
          <w:tcPr>
            <w:tcW w:w="1021" w:type="pct"/>
            <w:vMerge/>
            <w:tcBorders>
              <w:left w:val="single" w:sz="4" w:space="0" w:color="auto"/>
              <w:right w:val="single" w:sz="4" w:space="0" w:color="auto"/>
            </w:tcBorders>
            <w:vAlign w:val="center"/>
          </w:tcPr>
          <w:p w14:paraId="39E79CAE"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057288DF"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 xml:space="preserve">Тканевый, химический и </w:t>
            </w:r>
            <w:proofErr w:type="spellStart"/>
            <w:r w:rsidRPr="008C0F96">
              <w:rPr>
                <w:rFonts w:ascii="Times New Roman" w:hAnsi="Times New Roman"/>
                <w:bCs/>
                <w:sz w:val="24"/>
                <w:szCs w:val="24"/>
                <w:lang w:eastAsia="en-US"/>
              </w:rPr>
              <w:t>нутриентный</w:t>
            </w:r>
            <w:proofErr w:type="spellEnd"/>
            <w:r w:rsidRPr="008C0F96">
              <w:rPr>
                <w:rFonts w:ascii="Times New Roman" w:hAnsi="Times New Roman"/>
                <w:bCs/>
                <w:sz w:val="24"/>
                <w:szCs w:val="24"/>
                <w:lang w:eastAsia="en-US"/>
              </w:rPr>
              <w:t xml:space="preserve"> состав мяса.</w:t>
            </w:r>
          </w:p>
        </w:tc>
        <w:tc>
          <w:tcPr>
            <w:tcW w:w="665" w:type="pct"/>
            <w:vMerge/>
            <w:tcBorders>
              <w:left w:val="single" w:sz="4" w:space="0" w:color="auto"/>
              <w:right w:val="single" w:sz="4" w:space="0" w:color="auto"/>
            </w:tcBorders>
            <w:vAlign w:val="center"/>
          </w:tcPr>
          <w:p w14:paraId="15F97555" w14:textId="0C21C281"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5B9FF07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5A3AB459"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1925A149"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53A93706"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1DB0C24A"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5B7C7FD0" w14:textId="211A53F2"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2C0679B8"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6A04919" w14:textId="0F784523" w:rsidTr="007677DA">
        <w:trPr>
          <w:trHeight w:val="175"/>
        </w:trPr>
        <w:tc>
          <w:tcPr>
            <w:tcW w:w="1021" w:type="pct"/>
            <w:vMerge/>
            <w:tcBorders>
              <w:left w:val="single" w:sz="4" w:space="0" w:color="auto"/>
              <w:right w:val="single" w:sz="4" w:space="0" w:color="auto"/>
            </w:tcBorders>
            <w:vAlign w:val="center"/>
          </w:tcPr>
          <w:p w14:paraId="724FB50E"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76E1C59B"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Строение, состав и свойства мышечной ткани. Характеристика белков мышечной ткани.</w:t>
            </w:r>
          </w:p>
        </w:tc>
        <w:tc>
          <w:tcPr>
            <w:tcW w:w="665" w:type="pct"/>
            <w:vMerge/>
            <w:tcBorders>
              <w:left w:val="single" w:sz="4" w:space="0" w:color="auto"/>
              <w:right w:val="single" w:sz="4" w:space="0" w:color="auto"/>
            </w:tcBorders>
            <w:vAlign w:val="center"/>
          </w:tcPr>
          <w:p w14:paraId="4E66BE53" w14:textId="57599C6D"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72F37B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45A7213"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4011986"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657691E" w14:textId="093CD9F0" w:rsidTr="007677DA">
        <w:trPr>
          <w:trHeight w:val="175"/>
        </w:trPr>
        <w:tc>
          <w:tcPr>
            <w:tcW w:w="1021" w:type="pct"/>
            <w:vMerge/>
            <w:tcBorders>
              <w:left w:val="single" w:sz="4" w:space="0" w:color="auto"/>
              <w:right w:val="single" w:sz="4" w:space="0" w:color="auto"/>
            </w:tcBorders>
            <w:vAlign w:val="center"/>
          </w:tcPr>
          <w:p w14:paraId="5E2120D7"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37F5D35D"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Строение, состав и свойства соединительной ткани мяса. Характеристика белков соединительной ткани.</w:t>
            </w:r>
          </w:p>
        </w:tc>
        <w:tc>
          <w:tcPr>
            <w:tcW w:w="665" w:type="pct"/>
            <w:vMerge/>
            <w:tcBorders>
              <w:left w:val="single" w:sz="4" w:space="0" w:color="auto"/>
              <w:right w:val="single" w:sz="4" w:space="0" w:color="auto"/>
            </w:tcBorders>
            <w:vAlign w:val="center"/>
          </w:tcPr>
          <w:p w14:paraId="6CBA68E7" w14:textId="2BE96AA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D0ACA1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CF341B3"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E817EC3"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F931DF7" w14:textId="48E8EFFB" w:rsidTr="007677DA">
        <w:trPr>
          <w:trHeight w:val="175"/>
        </w:trPr>
        <w:tc>
          <w:tcPr>
            <w:tcW w:w="1021" w:type="pct"/>
            <w:vMerge/>
            <w:tcBorders>
              <w:left w:val="single" w:sz="4" w:space="0" w:color="auto"/>
              <w:right w:val="single" w:sz="4" w:space="0" w:color="auto"/>
            </w:tcBorders>
            <w:vAlign w:val="center"/>
          </w:tcPr>
          <w:p w14:paraId="22687FD6"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1DFD09B7"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Строение, состав и свойства жировой ткани.</w:t>
            </w:r>
          </w:p>
        </w:tc>
        <w:tc>
          <w:tcPr>
            <w:tcW w:w="665" w:type="pct"/>
            <w:vMerge/>
            <w:tcBorders>
              <w:left w:val="single" w:sz="4" w:space="0" w:color="auto"/>
              <w:right w:val="single" w:sz="4" w:space="0" w:color="auto"/>
            </w:tcBorders>
            <w:vAlign w:val="center"/>
          </w:tcPr>
          <w:p w14:paraId="0F6A6436" w14:textId="3CF89C4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6D4058B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48985C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B4B54D0"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2CD24A6" w14:textId="0401873C" w:rsidTr="007677DA">
        <w:trPr>
          <w:trHeight w:val="175"/>
        </w:trPr>
        <w:tc>
          <w:tcPr>
            <w:tcW w:w="1021" w:type="pct"/>
            <w:vMerge/>
            <w:tcBorders>
              <w:left w:val="single" w:sz="4" w:space="0" w:color="auto"/>
              <w:right w:val="single" w:sz="4" w:space="0" w:color="auto"/>
            </w:tcBorders>
            <w:vAlign w:val="center"/>
          </w:tcPr>
          <w:p w14:paraId="49F18F55"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53147A6F"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Строение, состав и свойства костной ткани.</w:t>
            </w:r>
          </w:p>
        </w:tc>
        <w:tc>
          <w:tcPr>
            <w:tcW w:w="665" w:type="pct"/>
            <w:vMerge/>
            <w:tcBorders>
              <w:left w:val="single" w:sz="4" w:space="0" w:color="auto"/>
              <w:right w:val="single" w:sz="4" w:space="0" w:color="auto"/>
            </w:tcBorders>
            <w:vAlign w:val="center"/>
          </w:tcPr>
          <w:p w14:paraId="53A9C3E6" w14:textId="3310B1BD"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AA8A8A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757ED0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9ADA9D7"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0C8F2B6" w14:textId="26597AEB" w:rsidTr="007677DA">
        <w:trPr>
          <w:trHeight w:val="175"/>
        </w:trPr>
        <w:tc>
          <w:tcPr>
            <w:tcW w:w="1021" w:type="pct"/>
            <w:vMerge/>
            <w:tcBorders>
              <w:left w:val="single" w:sz="4" w:space="0" w:color="auto"/>
              <w:right w:val="single" w:sz="4" w:space="0" w:color="auto"/>
            </w:tcBorders>
            <w:vAlign w:val="center"/>
          </w:tcPr>
          <w:p w14:paraId="0303C2D5"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425626A4"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Строение, состав и свойства крови. Характеристика белков крови. Процесс свертывания крови.</w:t>
            </w:r>
          </w:p>
        </w:tc>
        <w:tc>
          <w:tcPr>
            <w:tcW w:w="665" w:type="pct"/>
            <w:vMerge/>
            <w:tcBorders>
              <w:left w:val="single" w:sz="4" w:space="0" w:color="auto"/>
              <w:right w:val="single" w:sz="4" w:space="0" w:color="auto"/>
            </w:tcBorders>
            <w:vAlign w:val="center"/>
          </w:tcPr>
          <w:p w14:paraId="7E15436F" w14:textId="66A90A85"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F63A56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D941AD4"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1CD4CBB"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200C868" w14:textId="4C058716" w:rsidTr="007677DA">
        <w:trPr>
          <w:trHeight w:val="175"/>
        </w:trPr>
        <w:tc>
          <w:tcPr>
            <w:tcW w:w="1021" w:type="pct"/>
            <w:vMerge/>
            <w:tcBorders>
              <w:left w:val="single" w:sz="4" w:space="0" w:color="auto"/>
              <w:right w:val="single" w:sz="4" w:space="0" w:color="auto"/>
            </w:tcBorders>
            <w:vAlign w:val="center"/>
          </w:tcPr>
          <w:p w14:paraId="0813ED7D"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7F8A7ED1"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 xml:space="preserve">Автолиз мяса. Стадии автолиза. Мясо </w:t>
            </w:r>
            <w:r w:rsidRPr="008C0F96">
              <w:rPr>
                <w:rFonts w:ascii="Times New Roman" w:hAnsi="Times New Roman"/>
                <w:bCs/>
                <w:sz w:val="24"/>
                <w:szCs w:val="24"/>
                <w:lang w:val="en-US" w:eastAsia="en-US"/>
              </w:rPr>
              <w:t>PSE</w:t>
            </w:r>
            <w:r w:rsidRPr="008C0F96">
              <w:rPr>
                <w:rFonts w:ascii="Times New Roman" w:hAnsi="Times New Roman"/>
                <w:bCs/>
                <w:sz w:val="24"/>
                <w:szCs w:val="24"/>
                <w:lang w:eastAsia="en-US"/>
              </w:rPr>
              <w:t xml:space="preserve">, </w:t>
            </w:r>
            <w:r w:rsidRPr="008C0F96">
              <w:rPr>
                <w:rFonts w:ascii="Times New Roman" w:hAnsi="Times New Roman"/>
                <w:bCs/>
                <w:sz w:val="24"/>
                <w:szCs w:val="24"/>
                <w:lang w:val="en-US" w:eastAsia="en-US"/>
              </w:rPr>
              <w:t>DFD</w:t>
            </w:r>
            <w:r w:rsidRPr="008C0F96">
              <w:rPr>
                <w:rFonts w:ascii="Times New Roman" w:hAnsi="Times New Roman"/>
                <w:bCs/>
                <w:sz w:val="24"/>
                <w:szCs w:val="24"/>
                <w:lang w:eastAsia="en-US"/>
              </w:rPr>
              <w:t xml:space="preserve">, </w:t>
            </w:r>
            <w:r w:rsidRPr="008C0F96">
              <w:rPr>
                <w:rFonts w:ascii="Times New Roman" w:hAnsi="Times New Roman"/>
                <w:bCs/>
                <w:sz w:val="24"/>
                <w:szCs w:val="24"/>
                <w:lang w:val="en-US" w:eastAsia="en-US"/>
              </w:rPr>
              <w:t>NOR</w:t>
            </w:r>
            <w:r w:rsidRPr="008C0F96">
              <w:rPr>
                <w:rFonts w:ascii="Times New Roman" w:hAnsi="Times New Roman"/>
                <w:bCs/>
                <w:sz w:val="24"/>
                <w:szCs w:val="24"/>
                <w:lang w:eastAsia="en-US"/>
              </w:rPr>
              <w:t xml:space="preserve">. </w:t>
            </w:r>
          </w:p>
        </w:tc>
        <w:tc>
          <w:tcPr>
            <w:tcW w:w="665" w:type="pct"/>
            <w:vMerge/>
            <w:tcBorders>
              <w:left w:val="single" w:sz="4" w:space="0" w:color="auto"/>
              <w:right w:val="single" w:sz="4" w:space="0" w:color="auto"/>
            </w:tcBorders>
            <w:vAlign w:val="center"/>
          </w:tcPr>
          <w:p w14:paraId="7F3010C8" w14:textId="615666C6"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04B1413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547FA1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B1C391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7167C2F" w14:textId="54C65ED3" w:rsidTr="007677DA">
        <w:trPr>
          <w:trHeight w:val="175"/>
        </w:trPr>
        <w:tc>
          <w:tcPr>
            <w:tcW w:w="1021" w:type="pct"/>
            <w:vMerge/>
            <w:tcBorders>
              <w:left w:val="single" w:sz="4" w:space="0" w:color="auto"/>
              <w:right w:val="single" w:sz="4" w:space="0" w:color="auto"/>
            </w:tcBorders>
            <w:vAlign w:val="center"/>
          </w:tcPr>
          <w:p w14:paraId="23153272"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7F3D1235"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64F07071" w14:textId="7F88725F"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B04BCB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ACA218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930A51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30294DB" w14:textId="3A3A0E11" w:rsidTr="007677DA">
        <w:trPr>
          <w:trHeight w:val="175"/>
        </w:trPr>
        <w:tc>
          <w:tcPr>
            <w:tcW w:w="1021" w:type="pct"/>
            <w:vMerge/>
            <w:tcBorders>
              <w:left w:val="single" w:sz="4" w:space="0" w:color="auto"/>
              <w:right w:val="single" w:sz="4" w:space="0" w:color="auto"/>
            </w:tcBorders>
            <w:vAlign w:val="center"/>
          </w:tcPr>
          <w:p w14:paraId="34A70ED0"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07EFFF3B" w14:textId="3191083F"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Оценка расчетным способом пищевой, в том числе биологической ценности различных видов мясного сырья.</w:t>
            </w:r>
          </w:p>
        </w:tc>
        <w:tc>
          <w:tcPr>
            <w:tcW w:w="665" w:type="pct"/>
            <w:vMerge/>
            <w:tcBorders>
              <w:left w:val="single" w:sz="4" w:space="0" w:color="auto"/>
              <w:right w:val="single" w:sz="4" w:space="0" w:color="auto"/>
            </w:tcBorders>
            <w:vAlign w:val="center"/>
          </w:tcPr>
          <w:p w14:paraId="1D1F40B8" w14:textId="55C7270A"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0FE9A76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953E86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03A6A2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2922B3B" w14:textId="3C0855E8" w:rsidTr="007677DA">
        <w:trPr>
          <w:trHeight w:val="175"/>
        </w:trPr>
        <w:tc>
          <w:tcPr>
            <w:tcW w:w="1021" w:type="pct"/>
            <w:vMerge/>
            <w:tcBorders>
              <w:left w:val="single" w:sz="4" w:space="0" w:color="auto"/>
              <w:right w:val="single" w:sz="4" w:space="0" w:color="auto"/>
            </w:tcBorders>
            <w:vAlign w:val="center"/>
          </w:tcPr>
          <w:p w14:paraId="25157060"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4284CC0C" w14:textId="23F62A1C"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Отработка практических навыков по определению свежести мяса.</w:t>
            </w:r>
          </w:p>
        </w:tc>
        <w:tc>
          <w:tcPr>
            <w:tcW w:w="665" w:type="pct"/>
            <w:vMerge/>
            <w:tcBorders>
              <w:left w:val="single" w:sz="4" w:space="0" w:color="auto"/>
              <w:right w:val="single" w:sz="4" w:space="0" w:color="auto"/>
            </w:tcBorders>
            <w:vAlign w:val="center"/>
          </w:tcPr>
          <w:p w14:paraId="7B94B289" w14:textId="5AF92C3D"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7D6F33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D43B46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6D46E0A"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E526651" w14:textId="3E8E376C" w:rsidTr="007677DA">
        <w:trPr>
          <w:trHeight w:val="175"/>
        </w:trPr>
        <w:tc>
          <w:tcPr>
            <w:tcW w:w="1021" w:type="pct"/>
            <w:vMerge w:val="restart"/>
            <w:tcBorders>
              <w:left w:val="single" w:sz="4" w:space="0" w:color="auto"/>
              <w:right w:val="single" w:sz="4" w:space="0" w:color="auto"/>
            </w:tcBorders>
          </w:tcPr>
          <w:p w14:paraId="0C913AD9" w14:textId="77777777" w:rsidR="00291866" w:rsidRDefault="00291866"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3.2</w:t>
            </w:r>
            <w:r>
              <w:rPr>
                <w:rFonts w:ascii="Times New Roman" w:hAnsi="Times New Roman"/>
                <w:b/>
                <w:bCs/>
                <w:sz w:val="24"/>
                <w:szCs w:val="24"/>
                <w:lang w:eastAsia="en-US"/>
              </w:rPr>
              <w:t>.</w:t>
            </w:r>
          </w:p>
          <w:p w14:paraId="3A8B4417" w14:textId="77777777" w:rsidR="00291866" w:rsidRPr="006505B0" w:rsidRDefault="00291866" w:rsidP="00291866">
            <w:pPr>
              <w:spacing w:after="0" w:line="240" w:lineRule="auto"/>
              <w:rPr>
                <w:rFonts w:ascii="Times New Roman" w:hAnsi="Times New Roman"/>
                <w:b/>
                <w:sz w:val="24"/>
                <w:szCs w:val="24"/>
                <w:lang w:eastAsia="en-US"/>
              </w:rPr>
            </w:pPr>
            <w:r w:rsidRPr="006505B0">
              <w:rPr>
                <w:rFonts w:ascii="Times New Roman" w:hAnsi="Times New Roman"/>
                <w:b/>
                <w:sz w:val="24"/>
                <w:szCs w:val="24"/>
                <w:lang w:eastAsia="en-US"/>
              </w:rPr>
              <w:t>Холодильная обработка мяса и мясных продуктов</w:t>
            </w:r>
          </w:p>
        </w:tc>
        <w:tc>
          <w:tcPr>
            <w:tcW w:w="1616" w:type="pct"/>
            <w:tcBorders>
              <w:left w:val="single" w:sz="4" w:space="0" w:color="auto"/>
              <w:right w:val="single" w:sz="4" w:space="0" w:color="auto"/>
            </w:tcBorders>
          </w:tcPr>
          <w:p w14:paraId="0BBFF51C"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
                <w:sz w:val="24"/>
                <w:szCs w:val="24"/>
                <w:lang w:eastAsia="en-US"/>
              </w:rPr>
              <w:t>Содержание</w:t>
            </w:r>
          </w:p>
        </w:tc>
        <w:tc>
          <w:tcPr>
            <w:tcW w:w="665" w:type="pct"/>
            <w:vMerge w:val="restart"/>
            <w:tcBorders>
              <w:left w:val="single" w:sz="4" w:space="0" w:color="auto"/>
              <w:right w:val="single" w:sz="4" w:space="0" w:color="auto"/>
            </w:tcBorders>
            <w:vAlign w:val="center"/>
          </w:tcPr>
          <w:p w14:paraId="5E2AE2FA" w14:textId="7206A131"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0466B17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7BCEB8B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70F0F02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BB6966C" w14:textId="663980F9" w:rsidTr="007677DA">
        <w:trPr>
          <w:trHeight w:val="175"/>
        </w:trPr>
        <w:tc>
          <w:tcPr>
            <w:tcW w:w="1021" w:type="pct"/>
            <w:vMerge/>
            <w:tcBorders>
              <w:left w:val="single" w:sz="4" w:space="0" w:color="auto"/>
              <w:right w:val="single" w:sz="4" w:space="0" w:color="auto"/>
            </w:tcBorders>
            <w:vAlign w:val="center"/>
          </w:tcPr>
          <w:p w14:paraId="2A2BEE92"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726C12E7"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 xml:space="preserve">Холодильная обработка как мяса. Классификация мяса по термическому состоянию. </w:t>
            </w:r>
          </w:p>
        </w:tc>
        <w:tc>
          <w:tcPr>
            <w:tcW w:w="665" w:type="pct"/>
            <w:vMerge/>
            <w:tcBorders>
              <w:left w:val="single" w:sz="4" w:space="0" w:color="auto"/>
              <w:right w:val="single" w:sz="4" w:space="0" w:color="auto"/>
            </w:tcBorders>
            <w:vAlign w:val="center"/>
          </w:tcPr>
          <w:p w14:paraId="371E2D24" w14:textId="146032FE"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6E148C0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57706AF9"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0EC4B045"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2AAB0A6E"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7EBBDCBF"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38E1B6D2" w14:textId="081093D6"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4715BFE0"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DD50F2D" w14:textId="286ED20A" w:rsidTr="007677DA">
        <w:trPr>
          <w:trHeight w:val="175"/>
        </w:trPr>
        <w:tc>
          <w:tcPr>
            <w:tcW w:w="1021" w:type="pct"/>
            <w:vMerge/>
            <w:tcBorders>
              <w:left w:val="single" w:sz="4" w:space="0" w:color="auto"/>
              <w:right w:val="single" w:sz="4" w:space="0" w:color="auto"/>
            </w:tcBorders>
            <w:vAlign w:val="center"/>
          </w:tcPr>
          <w:p w14:paraId="46B566A1"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382F0D93"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Охлаждение мясного сырья. Способы охлаждения. Параметры и длительность хранения мяса в охлажденном состоянии.</w:t>
            </w:r>
          </w:p>
        </w:tc>
        <w:tc>
          <w:tcPr>
            <w:tcW w:w="665" w:type="pct"/>
            <w:vMerge/>
            <w:tcBorders>
              <w:left w:val="single" w:sz="4" w:space="0" w:color="auto"/>
              <w:right w:val="single" w:sz="4" w:space="0" w:color="auto"/>
            </w:tcBorders>
            <w:vAlign w:val="center"/>
          </w:tcPr>
          <w:p w14:paraId="00288724" w14:textId="09354A14"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6F3C4FBB"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31EA87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E7C7F0F"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F4F0E44" w14:textId="4923297B" w:rsidTr="007677DA">
        <w:trPr>
          <w:trHeight w:val="175"/>
        </w:trPr>
        <w:tc>
          <w:tcPr>
            <w:tcW w:w="1021" w:type="pct"/>
            <w:vMerge/>
            <w:tcBorders>
              <w:left w:val="single" w:sz="4" w:space="0" w:color="auto"/>
              <w:right w:val="single" w:sz="4" w:space="0" w:color="auto"/>
            </w:tcBorders>
            <w:vAlign w:val="center"/>
          </w:tcPr>
          <w:p w14:paraId="61B3F36F"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4F8ED97E"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Подмораживание мяса. Параметры и длительность хранения мяса в подмороженном состоянии.</w:t>
            </w:r>
          </w:p>
        </w:tc>
        <w:tc>
          <w:tcPr>
            <w:tcW w:w="665" w:type="pct"/>
            <w:vMerge/>
            <w:tcBorders>
              <w:left w:val="single" w:sz="4" w:space="0" w:color="auto"/>
              <w:right w:val="single" w:sz="4" w:space="0" w:color="auto"/>
            </w:tcBorders>
            <w:vAlign w:val="center"/>
          </w:tcPr>
          <w:p w14:paraId="363A8D64" w14:textId="25907BD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CFD6BD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8E8C39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4FB3503"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EDCB927" w14:textId="142DB26C" w:rsidTr="007677DA">
        <w:trPr>
          <w:trHeight w:val="175"/>
        </w:trPr>
        <w:tc>
          <w:tcPr>
            <w:tcW w:w="1021" w:type="pct"/>
            <w:vMerge/>
            <w:tcBorders>
              <w:left w:val="single" w:sz="4" w:space="0" w:color="auto"/>
              <w:right w:val="single" w:sz="4" w:space="0" w:color="auto"/>
            </w:tcBorders>
            <w:vAlign w:val="center"/>
          </w:tcPr>
          <w:p w14:paraId="16E337D9"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25E23E19"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Замораживание мяса и мясных продуктов. Способы замораживания. Процессы, протекающие в мясе при замораживании. Параметры и длительность хранения замороженного мяса.</w:t>
            </w:r>
          </w:p>
        </w:tc>
        <w:tc>
          <w:tcPr>
            <w:tcW w:w="665" w:type="pct"/>
            <w:vMerge/>
            <w:tcBorders>
              <w:left w:val="single" w:sz="4" w:space="0" w:color="auto"/>
              <w:right w:val="single" w:sz="4" w:space="0" w:color="auto"/>
            </w:tcBorders>
            <w:vAlign w:val="center"/>
          </w:tcPr>
          <w:p w14:paraId="73751CBF" w14:textId="65903A7F"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C988B0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CBCEB9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8229627"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1E40B4B" w14:textId="21E7237F" w:rsidTr="007677DA">
        <w:trPr>
          <w:trHeight w:val="175"/>
        </w:trPr>
        <w:tc>
          <w:tcPr>
            <w:tcW w:w="1021" w:type="pct"/>
            <w:vMerge/>
            <w:tcBorders>
              <w:left w:val="single" w:sz="4" w:space="0" w:color="auto"/>
              <w:right w:val="single" w:sz="4" w:space="0" w:color="auto"/>
            </w:tcBorders>
            <w:vAlign w:val="center"/>
          </w:tcPr>
          <w:p w14:paraId="24B8116B"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44810046"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 xml:space="preserve">Размораживание мяса. Процессы, протекающие в мясе при размораживании. Способы размораживания. </w:t>
            </w:r>
          </w:p>
        </w:tc>
        <w:tc>
          <w:tcPr>
            <w:tcW w:w="665" w:type="pct"/>
            <w:vMerge/>
            <w:tcBorders>
              <w:left w:val="single" w:sz="4" w:space="0" w:color="auto"/>
              <w:right w:val="single" w:sz="4" w:space="0" w:color="auto"/>
            </w:tcBorders>
            <w:vAlign w:val="center"/>
          </w:tcPr>
          <w:p w14:paraId="23F4656F" w14:textId="05235C3F"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EB14A6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412CE7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B4983FF"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3C99A4FC" w14:textId="0E59A4B5" w:rsidTr="007677DA">
        <w:trPr>
          <w:trHeight w:val="175"/>
        </w:trPr>
        <w:tc>
          <w:tcPr>
            <w:tcW w:w="1021" w:type="pct"/>
            <w:vMerge/>
            <w:tcBorders>
              <w:left w:val="single" w:sz="4" w:space="0" w:color="auto"/>
              <w:right w:val="single" w:sz="4" w:space="0" w:color="auto"/>
            </w:tcBorders>
            <w:vAlign w:val="center"/>
          </w:tcPr>
          <w:p w14:paraId="54923062"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07570E6D"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Сублимационная сушка мяса и мясных продуктов</w:t>
            </w:r>
          </w:p>
        </w:tc>
        <w:tc>
          <w:tcPr>
            <w:tcW w:w="665" w:type="pct"/>
            <w:vMerge/>
            <w:tcBorders>
              <w:left w:val="single" w:sz="4" w:space="0" w:color="auto"/>
              <w:right w:val="single" w:sz="4" w:space="0" w:color="auto"/>
            </w:tcBorders>
            <w:vAlign w:val="center"/>
          </w:tcPr>
          <w:p w14:paraId="31D11183" w14:textId="02B5A9F4"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00ED1D8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3CB143F"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01069C8"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0673F66" w14:textId="30B6CFB6" w:rsidTr="007677DA">
        <w:trPr>
          <w:trHeight w:val="175"/>
        </w:trPr>
        <w:tc>
          <w:tcPr>
            <w:tcW w:w="1021" w:type="pct"/>
            <w:vMerge/>
            <w:tcBorders>
              <w:left w:val="single" w:sz="4" w:space="0" w:color="auto"/>
              <w:right w:val="single" w:sz="4" w:space="0" w:color="auto"/>
            </w:tcBorders>
            <w:vAlign w:val="center"/>
          </w:tcPr>
          <w:p w14:paraId="6D5B1B94"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5B3DFA45"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73B70C7E" w14:textId="6571A035"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11DA67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840070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04B397A"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7F561A4A" w14:textId="10E8FEA6" w:rsidTr="007677DA">
        <w:trPr>
          <w:trHeight w:val="175"/>
        </w:trPr>
        <w:tc>
          <w:tcPr>
            <w:tcW w:w="1021" w:type="pct"/>
            <w:vMerge/>
            <w:tcBorders>
              <w:left w:val="single" w:sz="4" w:space="0" w:color="auto"/>
              <w:right w:val="single" w:sz="4" w:space="0" w:color="auto"/>
            </w:tcBorders>
            <w:vAlign w:val="center"/>
          </w:tcPr>
          <w:p w14:paraId="23F80F30"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7E6B63D3" w14:textId="35BA4A1E"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Сравнительная оценка различных способов холодильной обработки мясного сырья для сохранения его качества.</w:t>
            </w:r>
          </w:p>
        </w:tc>
        <w:tc>
          <w:tcPr>
            <w:tcW w:w="665" w:type="pct"/>
            <w:vMerge/>
            <w:tcBorders>
              <w:left w:val="single" w:sz="4" w:space="0" w:color="auto"/>
              <w:right w:val="single" w:sz="4" w:space="0" w:color="auto"/>
            </w:tcBorders>
            <w:vAlign w:val="center"/>
          </w:tcPr>
          <w:p w14:paraId="78E1891D" w14:textId="7A5F1BCD"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08153A3"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A5D57B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57DED8F"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A65A81E" w14:textId="5B0F7D2F" w:rsidTr="007677DA">
        <w:trPr>
          <w:trHeight w:val="175"/>
        </w:trPr>
        <w:tc>
          <w:tcPr>
            <w:tcW w:w="1021" w:type="pct"/>
            <w:vMerge/>
            <w:tcBorders>
              <w:left w:val="single" w:sz="4" w:space="0" w:color="auto"/>
              <w:right w:val="single" w:sz="4" w:space="0" w:color="auto"/>
            </w:tcBorders>
            <w:vAlign w:val="center"/>
          </w:tcPr>
          <w:p w14:paraId="253B735C"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74C5483E" w14:textId="46BA217D"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Определение термического состояния мясного сырья.</w:t>
            </w:r>
          </w:p>
        </w:tc>
        <w:tc>
          <w:tcPr>
            <w:tcW w:w="665" w:type="pct"/>
            <w:vMerge/>
            <w:tcBorders>
              <w:left w:val="single" w:sz="4" w:space="0" w:color="auto"/>
              <w:right w:val="single" w:sz="4" w:space="0" w:color="auto"/>
            </w:tcBorders>
            <w:vAlign w:val="center"/>
          </w:tcPr>
          <w:p w14:paraId="4F7158BA" w14:textId="22C4705A"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C98E4E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2DAA2C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C42660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89FE6D1" w14:textId="1A51720A" w:rsidTr="007677DA">
        <w:trPr>
          <w:trHeight w:val="175"/>
        </w:trPr>
        <w:tc>
          <w:tcPr>
            <w:tcW w:w="1021" w:type="pct"/>
            <w:vMerge w:val="restart"/>
            <w:tcBorders>
              <w:left w:val="single" w:sz="4" w:space="0" w:color="auto"/>
              <w:right w:val="single" w:sz="4" w:space="0" w:color="auto"/>
            </w:tcBorders>
          </w:tcPr>
          <w:p w14:paraId="38EF6ADB" w14:textId="77777777" w:rsidR="00291866" w:rsidRDefault="00291866"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2.3</w:t>
            </w:r>
            <w:r>
              <w:rPr>
                <w:rFonts w:ascii="Times New Roman" w:hAnsi="Times New Roman"/>
                <w:b/>
                <w:bCs/>
                <w:sz w:val="24"/>
                <w:szCs w:val="24"/>
                <w:lang w:eastAsia="en-US"/>
              </w:rPr>
              <w:t>.</w:t>
            </w:r>
            <w:r w:rsidRPr="008C0F96">
              <w:rPr>
                <w:rFonts w:ascii="Times New Roman" w:hAnsi="Times New Roman"/>
                <w:b/>
                <w:bCs/>
                <w:sz w:val="24"/>
                <w:szCs w:val="24"/>
                <w:lang w:eastAsia="en-US"/>
              </w:rPr>
              <w:t xml:space="preserve"> </w:t>
            </w:r>
          </w:p>
          <w:p w14:paraId="53E312DF" w14:textId="77777777" w:rsidR="00291866" w:rsidRPr="008C0F96" w:rsidRDefault="00291866" w:rsidP="00291866">
            <w:pPr>
              <w:spacing w:after="0" w:line="240" w:lineRule="auto"/>
              <w:rPr>
                <w:rFonts w:ascii="Times New Roman" w:hAnsi="Times New Roman"/>
                <w:b/>
                <w:bCs/>
                <w:sz w:val="24"/>
                <w:szCs w:val="24"/>
                <w:lang w:eastAsia="en-US"/>
              </w:rPr>
            </w:pPr>
            <w:r w:rsidRPr="006505B0">
              <w:rPr>
                <w:rFonts w:ascii="Times New Roman" w:hAnsi="Times New Roman"/>
                <w:b/>
                <w:sz w:val="24"/>
                <w:szCs w:val="24"/>
                <w:lang w:eastAsia="en-US"/>
              </w:rPr>
              <w:t xml:space="preserve">Разделка, обвалка и </w:t>
            </w:r>
            <w:proofErr w:type="spellStart"/>
            <w:r w:rsidRPr="006505B0">
              <w:rPr>
                <w:rFonts w:ascii="Times New Roman" w:hAnsi="Times New Roman"/>
                <w:b/>
                <w:sz w:val="24"/>
                <w:szCs w:val="24"/>
                <w:lang w:eastAsia="en-US"/>
              </w:rPr>
              <w:t>жиловка</w:t>
            </w:r>
            <w:proofErr w:type="spellEnd"/>
            <w:r w:rsidRPr="006505B0">
              <w:rPr>
                <w:rFonts w:ascii="Times New Roman" w:hAnsi="Times New Roman"/>
                <w:b/>
                <w:sz w:val="24"/>
                <w:szCs w:val="24"/>
                <w:lang w:eastAsia="en-US"/>
              </w:rPr>
              <w:t xml:space="preserve"> мяса</w:t>
            </w:r>
          </w:p>
        </w:tc>
        <w:tc>
          <w:tcPr>
            <w:tcW w:w="1616" w:type="pct"/>
            <w:tcBorders>
              <w:left w:val="single" w:sz="4" w:space="0" w:color="auto"/>
              <w:right w:val="single" w:sz="4" w:space="0" w:color="auto"/>
            </w:tcBorders>
          </w:tcPr>
          <w:p w14:paraId="4957E182"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
                <w:sz w:val="24"/>
                <w:szCs w:val="24"/>
                <w:lang w:eastAsia="en-US"/>
              </w:rPr>
              <w:t>Содержание</w:t>
            </w:r>
          </w:p>
        </w:tc>
        <w:tc>
          <w:tcPr>
            <w:tcW w:w="665" w:type="pct"/>
            <w:vMerge w:val="restart"/>
            <w:tcBorders>
              <w:left w:val="single" w:sz="4" w:space="0" w:color="auto"/>
              <w:right w:val="single" w:sz="4" w:space="0" w:color="auto"/>
            </w:tcBorders>
            <w:vAlign w:val="center"/>
          </w:tcPr>
          <w:p w14:paraId="4B7312AA" w14:textId="417840D0"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6E644B62"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1FF6CAB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4190AC6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3E84213" w14:textId="66327276" w:rsidTr="007677DA">
        <w:trPr>
          <w:trHeight w:val="175"/>
        </w:trPr>
        <w:tc>
          <w:tcPr>
            <w:tcW w:w="1021" w:type="pct"/>
            <w:vMerge/>
            <w:tcBorders>
              <w:left w:val="single" w:sz="4" w:space="0" w:color="auto"/>
              <w:right w:val="single" w:sz="4" w:space="0" w:color="auto"/>
            </w:tcBorders>
            <w:vAlign w:val="center"/>
          </w:tcPr>
          <w:p w14:paraId="49669859"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7FEF5F8D"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Разделка полутуш крупного рогатого скота для производства колбасных изделий.</w:t>
            </w:r>
          </w:p>
        </w:tc>
        <w:tc>
          <w:tcPr>
            <w:tcW w:w="665" w:type="pct"/>
            <w:vMerge/>
            <w:tcBorders>
              <w:left w:val="single" w:sz="4" w:space="0" w:color="auto"/>
              <w:right w:val="single" w:sz="4" w:space="0" w:color="auto"/>
            </w:tcBorders>
            <w:vAlign w:val="center"/>
          </w:tcPr>
          <w:p w14:paraId="1D31A088" w14:textId="29572C5E"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val="restart"/>
            <w:tcBorders>
              <w:left w:val="single" w:sz="4" w:space="0" w:color="auto"/>
              <w:right w:val="single" w:sz="4" w:space="0" w:color="auto"/>
            </w:tcBorders>
          </w:tcPr>
          <w:p w14:paraId="3AD9C30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val="restart"/>
            <w:tcBorders>
              <w:left w:val="single" w:sz="4" w:space="0" w:color="auto"/>
              <w:right w:val="single" w:sz="4" w:space="0" w:color="auto"/>
            </w:tcBorders>
          </w:tcPr>
          <w:p w14:paraId="0362C0ED"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ПК 1.1, </w:t>
            </w:r>
          </w:p>
          <w:p w14:paraId="7E8FFBC4"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ПК 1.2</w:t>
            </w:r>
          </w:p>
          <w:p w14:paraId="74BA8CD4" w14:textId="77777777" w:rsidR="00291866" w:rsidRDefault="00291866" w:rsidP="00291866">
            <w:pPr>
              <w:spacing w:after="0" w:line="240" w:lineRule="auto"/>
              <w:rPr>
                <w:rFonts w:ascii="Times New Roman" w:hAnsi="Times New Roman"/>
              </w:rPr>
            </w:pPr>
            <w:r w:rsidRPr="00860C61">
              <w:rPr>
                <w:rFonts w:ascii="Times New Roman" w:hAnsi="Times New Roman"/>
              </w:rPr>
              <w:t xml:space="preserve">ОК 01, </w:t>
            </w:r>
          </w:p>
          <w:p w14:paraId="33B9A052" w14:textId="77777777" w:rsidR="00291866" w:rsidRPr="00860C61" w:rsidRDefault="00291866" w:rsidP="00291866">
            <w:pPr>
              <w:spacing w:after="0" w:line="240" w:lineRule="auto"/>
              <w:rPr>
                <w:rFonts w:ascii="Times New Roman" w:hAnsi="Times New Roman"/>
              </w:rPr>
            </w:pPr>
            <w:r w:rsidRPr="00860C61">
              <w:rPr>
                <w:rFonts w:ascii="Times New Roman" w:hAnsi="Times New Roman"/>
              </w:rPr>
              <w:t xml:space="preserve">ОК 02, </w:t>
            </w:r>
          </w:p>
          <w:p w14:paraId="7B549AC7" w14:textId="734834A4" w:rsidR="00291866" w:rsidRPr="008C0F96" w:rsidRDefault="00291866" w:rsidP="00291866">
            <w:pPr>
              <w:suppressAutoHyphens/>
              <w:spacing w:after="0" w:line="240" w:lineRule="auto"/>
              <w:rPr>
                <w:rFonts w:ascii="Times New Roman" w:hAnsi="Times New Roman"/>
                <w:b/>
                <w:i/>
                <w:sz w:val="24"/>
                <w:szCs w:val="24"/>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385DF58E"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A027A27" w14:textId="07A21684" w:rsidTr="007677DA">
        <w:trPr>
          <w:trHeight w:val="175"/>
        </w:trPr>
        <w:tc>
          <w:tcPr>
            <w:tcW w:w="1021" w:type="pct"/>
            <w:vMerge/>
            <w:tcBorders>
              <w:left w:val="single" w:sz="4" w:space="0" w:color="auto"/>
              <w:right w:val="single" w:sz="4" w:space="0" w:color="auto"/>
            </w:tcBorders>
            <w:vAlign w:val="center"/>
          </w:tcPr>
          <w:p w14:paraId="503B7D03"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1537B914"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Разделка свиных полутуш для производства колбасных изделий.</w:t>
            </w:r>
          </w:p>
        </w:tc>
        <w:tc>
          <w:tcPr>
            <w:tcW w:w="665" w:type="pct"/>
            <w:vMerge/>
            <w:tcBorders>
              <w:left w:val="single" w:sz="4" w:space="0" w:color="auto"/>
              <w:right w:val="single" w:sz="4" w:space="0" w:color="auto"/>
            </w:tcBorders>
            <w:vAlign w:val="center"/>
          </w:tcPr>
          <w:p w14:paraId="15C3F7B4" w14:textId="43B2385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009A52E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3C5A73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04675D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02592EB" w14:textId="5A2348D7" w:rsidTr="007677DA">
        <w:trPr>
          <w:trHeight w:val="175"/>
        </w:trPr>
        <w:tc>
          <w:tcPr>
            <w:tcW w:w="1021" w:type="pct"/>
            <w:vMerge/>
            <w:tcBorders>
              <w:left w:val="single" w:sz="4" w:space="0" w:color="auto"/>
              <w:right w:val="single" w:sz="4" w:space="0" w:color="auto"/>
            </w:tcBorders>
            <w:vAlign w:val="center"/>
          </w:tcPr>
          <w:p w14:paraId="6C14E1C3"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7825ED7F"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Разделка туш мелкого рогатого скота для производства колбасных изделий.</w:t>
            </w:r>
          </w:p>
        </w:tc>
        <w:tc>
          <w:tcPr>
            <w:tcW w:w="665" w:type="pct"/>
            <w:vMerge/>
            <w:tcBorders>
              <w:left w:val="single" w:sz="4" w:space="0" w:color="auto"/>
              <w:right w:val="single" w:sz="4" w:space="0" w:color="auto"/>
            </w:tcBorders>
            <w:vAlign w:val="center"/>
          </w:tcPr>
          <w:p w14:paraId="6215247C" w14:textId="25CAD2E5"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197A9A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7072C1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6AE3FA4"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6F187FC" w14:textId="35CC40C2" w:rsidTr="007677DA">
        <w:trPr>
          <w:trHeight w:val="175"/>
        </w:trPr>
        <w:tc>
          <w:tcPr>
            <w:tcW w:w="1021" w:type="pct"/>
            <w:vMerge/>
            <w:tcBorders>
              <w:left w:val="single" w:sz="4" w:space="0" w:color="auto"/>
              <w:right w:val="single" w:sz="4" w:space="0" w:color="auto"/>
            </w:tcBorders>
            <w:vAlign w:val="center"/>
          </w:tcPr>
          <w:p w14:paraId="1C823477"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4A236CB5"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Разделка тушек птицы.</w:t>
            </w:r>
          </w:p>
        </w:tc>
        <w:tc>
          <w:tcPr>
            <w:tcW w:w="665" w:type="pct"/>
            <w:vMerge/>
            <w:tcBorders>
              <w:left w:val="single" w:sz="4" w:space="0" w:color="auto"/>
              <w:right w:val="single" w:sz="4" w:space="0" w:color="auto"/>
            </w:tcBorders>
            <w:vAlign w:val="center"/>
          </w:tcPr>
          <w:p w14:paraId="4C0E2D6D" w14:textId="1057082A"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1E25479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DED107D"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77DD2592"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67A4B5EB" w14:textId="79F73CBC" w:rsidTr="007677DA">
        <w:trPr>
          <w:trHeight w:val="175"/>
        </w:trPr>
        <w:tc>
          <w:tcPr>
            <w:tcW w:w="1021" w:type="pct"/>
            <w:vMerge/>
            <w:tcBorders>
              <w:left w:val="single" w:sz="4" w:space="0" w:color="auto"/>
              <w:right w:val="single" w:sz="4" w:space="0" w:color="auto"/>
            </w:tcBorders>
            <w:vAlign w:val="center"/>
          </w:tcPr>
          <w:p w14:paraId="0AFAC324"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511CE177"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 xml:space="preserve">Обвалка и </w:t>
            </w:r>
            <w:proofErr w:type="spellStart"/>
            <w:r w:rsidRPr="008C0F96">
              <w:rPr>
                <w:rFonts w:ascii="Times New Roman" w:hAnsi="Times New Roman"/>
                <w:sz w:val="24"/>
                <w:szCs w:val="24"/>
                <w:lang w:eastAsia="en-US"/>
              </w:rPr>
              <w:t>жиловка</w:t>
            </w:r>
            <w:proofErr w:type="spellEnd"/>
            <w:r w:rsidRPr="008C0F96">
              <w:rPr>
                <w:rFonts w:ascii="Times New Roman" w:hAnsi="Times New Roman"/>
                <w:sz w:val="24"/>
                <w:szCs w:val="24"/>
                <w:lang w:eastAsia="en-US"/>
              </w:rPr>
              <w:t xml:space="preserve"> мяса.</w:t>
            </w:r>
          </w:p>
        </w:tc>
        <w:tc>
          <w:tcPr>
            <w:tcW w:w="665" w:type="pct"/>
            <w:vMerge/>
            <w:tcBorders>
              <w:left w:val="single" w:sz="4" w:space="0" w:color="auto"/>
              <w:right w:val="single" w:sz="4" w:space="0" w:color="auto"/>
            </w:tcBorders>
            <w:vAlign w:val="center"/>
          </w:tcPr>
          <w:p w14:paraId="5C028492" w14:textId="5727C89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63C85B7E"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9881AF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CE1EB50"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53D2B013" w14:textId="220D2F03" w:rsidTr="007677DA">
        <w:trPr>
          <w:trHeight w:val="175"/>
        </w:trPr>
        <w:tc>
          <w:tcPr>
            <w:tcW w:w="1021" w:type="pct"/>
            <w:vMerge/>
            <w:tcBorders>
              <w:left w:val="single" w:sz="4" w:space="0" w:color="auto"/>
              <w:right w:val="single" w:sz="4" w:space="0" w:color="auto"/>
            </w:tcBorders>
            <w:vAlign w:val="center"/>
          </w:tcPr>
          <w:p w14:paraId="34E3F341"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27F7DA42"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 xml:space="preserve">Характеристика </w:t>
            </w:r>
            <w:proofErr w:type="spellStart"/>
            <w:r w:rsidRPr="008C0F96">
              <w:rPr>
                <w:rFonts w:ascii="Times New Roman" w:hAnsi="Times New Roman"/>
                <w:sz w:val="24"/>
                <w:szCs w:val="24"/>
                <w:lang w:eastAsia="en-US"/>
              </w:rPr>
              <w:t>жилованного</w:t>
            </w:r>
            <w:proofErr w:type="spellEnd"/>
            <w:r w:rsidRPr="008C0F96">
              <w:rPr>
                <w:rFonts w:ascii="Times New Roman" w:hAnsi="Times New Roman"/>
                <w:sz w:val="24"/>
                <w:szCs w:val="24"/>
                <w:lang w:eastAsia="en-US"/>
              </w:rPr>
              <w:t xml:space="preserve"> мяса.</w:t>
            </w:r>
          </w:p>
        </w:tc>
        <w:tc>
          <w:tcPr>
            <w:tcW w:w="665" w:type="pct"/>
            <w:vMerge/>
            <w:tcBorders>
              <w:left w:val="single" w:sz="4" w:space="0" w:color="auto"/>
              <w:right w:val="single" w:sz="4" w:space="0" w:color="auto"/>
            </w:tcBorders>
            <w:vAlign w:val="center"/>
          </w:tcPr>
          <w:p w14:paraId="6A7CE10D" w14:textId="1AAB8D49"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546A3504"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3C273F8"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ED13C7C"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D7FF914" w14:textId="6C0A5C4D" w:rsidTr="007677DA">
        <w:trPr>
          <w:trHeight w:val="175"/>
        </w:trPr>
        <w:tc>
          <w:tcPr>
            <w:tcW w:w="1021" w:type="pct"/>
            <w:vMerge/>
            <w:tcBorders>
              <w:left w:val="single" w:sz="4" w:space="0" w:color="auto"/>
              <w:right w:val="single" w:sz="4" w:space="0" w:color="auto"/>
            </w:tcBorders>
            <w:vAlign w:val="center"/>
          </w:tcPr>
          <w:p w14:paraId="54B9A883"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71827ABC"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35AB73A3" w14:textId="5B9E7C14"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B12A19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09413A6A"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483EE88"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45BE650" w14:textId="3462BB49" w:rsidTr="007677DA">
        <w:trPr>
          <w:trHeight w:val="175"/>
        </w:trPr>
        <w:tc>
          <w:tcPr>
            <w:tcW w:w="1021" w:type="pct"/>
            <w:vMerge/>
            <w:tcBorders>
              <w:left w:val="single" w:sz="4" w:space="0" w:color="auto"/>
              <w:right w:val="single" w:sz="4" w:space="0" w:color="auto"/>
            </w:tcBorders>
            <w:vAlign w:val="center"/>
          </w:tcPr>
          <w:p w14:paraId="018324F9"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1F2E1A7C" w14:textId="6DA381EA"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Определение выхода отрубов при разделке полутуш крупного рогатого скота, свиней и туш мелкого рогатого скота.</w:t>
            </w:r>
          </w:p>
        </w:tc>
        <w:tc>
          <w:tcPr>
            <w:tcW w:w="665" w:type="pct"/>
            <w:vMerge/>
            <w:tcBorders>
              <w:left w:val="single" w:sz="4" w:space="0" w:color="auto"/>
              <w:right w:val="single" w:sz="4" w:space="0" w:color="auto"/>
            </w:tcBorders>
            <w:vAlign w:val="center"/>
          </w:tcPr>
          <w:p w14:paraId="46BAB91A" w14:textId="56AA5F5F"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6A4E543C"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627C5A1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4AB7BE3B"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1C95F15" w14:textId="0609A7B1" w:rsidTr="007677DA">
        <w:trPr>
          <w:trHeight w:val="175"/>
        </w:trPr>
        <w:tc>
          <w:tcPr>
            <w:tcW w:w="1021" w:type="pct"/>
            <w:vMerge/>
            <w:tcBorders>
              <w:left w:val="single" w:sz="4" w:space="0" w:color="auto"/>
              <w:right w:val="single" w:sz="4" w:space="0" w:color="auto"/>
            </w:tcBorders>
            <w:vAlign w:val="center"/>
          </w:tcPr>
          <w:p w14:paraId="549F4E59"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7E8D8A83" w14:textId="34BBCF1E"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 xml:space="preserve">Отработка практических навыков по разделке, обвалке и </w:t>
            </w:r>
            <w:proofErr w:type="spellStart"/>
            <w:r w:rsidRPr="008C0F96">
              <w:rPr>
                <w:rFonts w:ascii="Times New Roman" w:hAnsi="Times New Roman"/>
                <w:bCs/>
                <w:sz w:val="24"/>
                <w:szCs w:val="24"/>
                <w:lang w:eastAsia="en-US"/>
              </w:rPr>
              <w:t>жиловке</w:t>
            </w:r>
            <w:proofErr w:type="spellEnd"/>
            <w:r w:rsidRPr="008C0F96">
              <w:rPr>
                <w:rFonts w:ascii="Times New Roman" w:hAnsi="Times New Roman"/>
                <w:bCs/>
                <w:sz w:val="24"/>
                <w:szCs w:val="24"/>
                <w:lang w:eastAsia="en-US"/>
              </w:rPr>
              <w:t xml:space="preserve"> полутуш крупного рогатого скота. Определение </w:t>
            </w:r>
            <w:r w:rsidRPr="008C0F96">
              <w:rPr>
                <w:rFonts w:ascii="Times New Roman" w:hAnsi="Times New Roman"/>
                <w:bCs/>
                <w:sz w:val="24"/>
                <w:szCs w:val="24"/>
                <w:lang w:eastAsia="en-US"/>
              </w:rPr>
              <w:lastRenderedPageBreak/>
              <w:t xml:space="preserve">названий мясных отрубов по внешнему виду. Оценка </w:t>
            </w:r>
            <w:proofErr w:type="spellStart"/>
            <w:r w:rsidRPr="008C0F96">
              <w:rPr>
                <w:rFonts w:ascii="Times New Roman" w:hAnsi="Times New Roman"/>
                <w:bCs/>
                <w:sz w:val="24"/>
                <w:szCs w:val="24"/>
                <w:lang w:eastAsia="en-US"/>
              </w:rPr>
              <w:t>жилованного</w:t>
            </w:r>
            <w:proofErr w:type="spellEnd"/>
            <w:r w:rsidRPr="008C0F96">
              <w:rPr>
                <w:rFonts w:ascii="Times New Roman" w:hAnsi="Times New Roman"/>
                <w:bCs/>
                <w:sz w:val="24"/>
                <w:szCs w:val="24"/>
                <w:lang w:eastAsia="en-US"/>
              </w:rPr>
              <w:t xml:space="preserve"> мяса.</w:t>
            </w:r>
          </w:p>
        </w:tc>
        <w:tc>
          <w:tcPr>
            <w:tcW w:w="665" w:type="pct"/>
            <w:vMerge/>
            <w:tcBorders>
              <w:left w:val="single" w:sz="4" w:space="0" w:color="auto"/>
              <w:right w:val="single" w:sz="4" w:space="0" w:color="auto"/>
            </w:tcBorders>
            <w:vAlign w:val="center"/>
          </w:tcPr>
          <w:p w14:paraId="1707D028" w14:textId="072FE8BC"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96AF7E7"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A94BAF9"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B72E500"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2C386B81" w14:textId="41C81794" w:rsidTr="007677DA">
        <w:trPr>
          <w:trHeight w:val="175"/>
        </w:trPr>
        <w:tc>
          <w:tcPr>
            <w:tcW w:w="1021" w:type="pct"/>
            <w:vMerge/>
            <w:tcBorders>
              <w:left w:val="single" w:sz="4" w:space="0" w:color="auto"/>
              <w:right w:val="single" w:sz="4" w:space="0" w:color="auto"/>
            </w:tcBorders>
            <w:vAlign w:val="center"/>
          </w:tcPr>
          <w:p w14:paraId="45516638"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5ECB5805" w14:textId="240574F6"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 xml:space="preserve">Отработка практических навыков по разделке, обвалке и </w:t>
            </w:r>
            <w:proofErr w:type="spellStart"/>
            <w:r w:rsidRPr="008C0F96">
              <w:rPr>
                <w:rFonts w:ascii="Times New Roman" w:hAnsi="Times New Roman"/>
                <w:bCs/>
                <w:sz w:val="24"/>
                <w:szCs w:val="24"/>
                <w:lang w:eastAsia="en-US"/>
              </w:rPr>
              <w:t>жиловке</w:t>
            </w:r>
            <w:proofErr w:type="spellEnd"/>
            <w:r w:rsidRPr="008C0F96">
              <w:rPr>
                <w:rFonts w:ascii="Times New Roman" w:hAnsi="Times New Roman"/>
                <w:bCs/>
                <w:sz w:val="24"/>
                <w:szCs w:val="24"/>
                <w:lang w:eastAsia="en-US"/>
              </w:rPr>
              <w:t xml:space="preserve"> свиных полутуш. Определение названий мясных отрубов по внешнему виду. Оценка </w:t>
            </w:r>
            <w:proofErr w:type="spellStart"/>
            <w:r w:rsidRPr="008C0F96">
              <w:rPr>
                <w:rFonts w:ascii="Times New Roman" w:hAnsi="Times New Roman"/>
                <w:bCs/>
                <w:sz w:val="24"/>
                <w:szCs w:val="24"/>
                <w:lang w:eastAsia="en-US"/>
              </w:rPr>
              <w:t>жилованного</w:t>
            </w:r>
            <w:proofErr w:type="spellEnd"/>
            <w:r w:rsidRPr="008C0F96">
              <w:rPr>
                <w:rFonts w:ascii="Times New Roman" w:hAnsi="Times New Roman"/>
                <w:bCs/>
                <w:sz w:val="24"/>
                <w:szCs w:val="24"/>
                <w:lang w:eastAsia="en-US"/>
              </w:rPr>
              <w:t xml:space="preserve"> мяса.</w:t>
            </w:r>
          </w:p>
        </w:tc>
        <w:tc>
          <w:tcPr>
            <w:tcW w:w="665" w:type="pct"/>
            <w:vMerge/>
            <w:tcBorders>
              <w:left w:val="single" w:sz="4" w:space="0" w:color="auto"/>
              <w:right w:val="single" w:sz="4" w:space="0" w:color="auto"/>
            </w:tcBorders>
            <w:vAlign w:val="center"/>
          </w:tcPr>
          <w:p w14:paraId="39FCA450" w14:textId="3C79105B"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4BD6A04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5ADA4403"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343D55CB"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ACD413E" w14:textId="30111C19" w:rsidTr="007677DA">
        <w:trPr>
          <w:trHeight w:val="175"/>
        </w:trPr>
        <w:tc>
          <w:tcPr>
            <w:tcW w:w="1021" w:type="pct"/>
            <w:vMerge/>
            <w:tcBorders>
              <w:left w:val="single" w:sz="4" w:space="0" w:color="auto"/>
              <w:right w:val="single" w:sz="4" w:space="0" w:color="auto"/>
            </w:tcBorders>
            <w:vAlign w:val="center"/>
          </w:tcPr>
          <w:p w14:paraId="0B80F08F" w14:textId="77777777" w:rsidR="00291866" w:rsidRPr="008C0F96" w:rsidRDefault="00291866" w:rsidP="00291866">
            <w:pPr>
              <w:spacing w:after="0" w:line="240" w:lineRule="auto"/>
              <w:rPr>
                <w:rFonts w:ascii="Times New Roman" w:hAnsi="Times New Roman"/>
                <w:b/>
                <w:bCs/>
                <w:sz w:val="24"/>
                <w:szCs w:val="24"/>
                <w:lang w:eastAsia="en-US"/>
              </w:rPr>
            </w:pPr>
          </w:p>
        </w:tc>
        <w:tc>
          <w:tcPr>
            <w:tcW w:w="1616" w:type="pct"/>
            <w:tcBorders>
              <w:left w:val="single" w:sz="4" w:space="0" w:color="auto"/>
              <w:right w:val="single" w:sz="4" w:space="0" w:color="auto"/>
            </w:tcBorders>
          </w:tcPr>
          <w:p w14:paraId="6C99565E" w14:textId="0064CAA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Отработка практических навыков по разделке тушек птицы для дальнейшей реализации/ промышленной переработки с уточнением названий частей тушек птицы.</w:t>
            </w:r>
          </w:p>
        </w:tc>
        <w:tc>
          <w:tcPr>
            <w:tcW w:w="665" w:type="pct"/>
            <w:vMerge/>
            <w:tcBorders>
              <w:left w:val="single" w:sz="4" w:space="0" w:color="auto"/>
              <w:right w:val="single" w:sz="4" w:space="0" w:color="auto"/>
            </w:tcBorders>
            <w:vAlign w:val="center"/>
          </w:tcPr>
          <w:p w14:paraId="51934BBC" w14:textId="7E3FD754"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vMerge/>
            <w:tcBorders>
              <w:left w:val="single" w:sz="4" w:space="0" w:color="auto"/>
              <w:right w:val="single" w:sz="4" w:space="0" w:color="auto"/>
            </w:tcBorders>
          </w:tcPr>
          <w:p w14:paraId="2C88ED01"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2047A07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vMerge/>
            <w:tcBorders>
              <w:left w:val="single" w:sz="4" w:space="0" w:color="auto"/>
              <w:right w:val="single" w:sz="4" w:space="0" w:color="auto"/>
            </w:tcBorders>
          </w:tcPr>
          <w:p w14:paraId="1B6FAC46"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182F1346" w14:textId="2630ADF5" w:rsidTr="007677DA">
        <w:trPr>
          <w:trHeight w:val="175"/>
        </w:trPr>
        <w:tc>
          <w:tcPr>
            <w:tcW w:w="2637" w:type="pct"/>
            <w:gridSpan w:val="2"/>
            <w:tcBorders>
              <w:left w:val="single" w:sz="4" w:space="0" w:color="auto"/>
              <w:right w:val="single" w:sz="4" w:space="0" w:color="auto"/>
            </w:tcBorders>
            <w:vAlign w:val="center"/>
          </w:tcPr>
          <w:p w14:paraId="4F4CA81C" w14:textId="77777777" w:rsidR="00291866" w:rsidRPr="008C0F96" w:rsidRDefault="00291866"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Примерная тематика самостоятельной учебной работы при изучении раздела 1</w:t>
            </w:r>
          </w:p>
          <w:p w14:paraId="4ADA2A0A"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1. Сбор и обработка информации, в том числе с использованием Интернет о новых видах технологического оборудования, инвентаря, инструментов для транспортировки, первичной переработки убойных сельскохозяйственных животных, птицы и кроликов, процессов обработки продуктов убоя, разделки, обвалки и </w:t>
            </w:r>
            <w:proofErr w:type="spellStart"/>
            <w:r w:rsidRPr="008C0F96">
              <w:rPr>
                <w:rFonts w:ascii="Times New Roman" w:hAnsi="Times New Roman"/>
                <w:sz w:val="24"/>
                <w:szCs w:val="24"/>
                <w:lang w:eastAsia="en-US"/>
              </w:rPr>
              <w:t>жиловке</w:t>
            </w:r>
            <w:proofErr w:type="spellEnd"/>
            <w:r w:rsidRPr="008C0F96">
              <w:rPr>
                <w:rFonts w:ascii="Times New Roman" w:hAnsi="Times New Roman"/>
                <w:sz w:val="24"/>
                <w:szCs w:val="24"/>
                <w:lang w:eastAsia="en-US"/>
              </w:rPr>
              <w:t xml:space="preserve"> мяса, подготовка сообщений.</w:t>
            </w:r>
          </w:p>
          <w:p w14:paraId="2E8BA2BE" w14:textId="77777777" w:rsidR="00291866" w:rsidRPr="006505B0" w:rsidRDefault="00291866" w:rsidP="00291866">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2. Подготовка презентационного материала по темам раздела 1.</w:t>
            </w:r>
          </w:p>
        </w:tc>
        <w:tc>
          <w:tcPr>
            <w:tcW w:w="665" w:type="pct"/>
            <w:tcBorders>
              <w:left w:val="single" w:sz="4" w:space="0" w:color="auto"/>
              <w:right w:val="single" w:sz="4" w:space="0" w:color="auto"/>
            </w:tcBorders>
            <w:vAlign w:val="center"/>
          </w:tcPr>
          <w:p w14:paraId="3DEF161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632" w:type="pct"/>
            <w:tcBorders>
              <w:left w:val="single" w:sz="4" w:space="0" w:color="auto"/>
              <w:right w:val="single" w:sz="4" w:space="0" w:color="auto"/>
            </w:tcBorders>
          </w:tcPr>
          <w:p w14:paraId="3B51D3B5"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110C52A6"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348E5025"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0AB892B5" w14:textId="52A56180" w:rsidTr="00291866">
        <w:trPr>
          <w:trHeight w:val="175"/>
        </w:trPr>
        <w:tc>
          <w:tcPr>
            <w:tcW w:w="2637" w:type="pct"/>
            <w:gridSpan w:val="2"/>
            <w:tcBorders>
              <w:left w:val="single" w:sz="4" w:space="0" w:color="auto"/>
              <w:right w:val="single" w:sz="4" w:space="0" w:color="auto"/>
            </w:tcBorders>
            <w:vAlign w:val="center"/>
          </w:tcPr>
          <w:p w14:paraId="610330A1" w14:textId="77777777" w:rsidR="00291866" w:rsidRPr="008C0F9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Учебная практика раздела 1</w:t>
            </w:r>
          </w:p>
          <w:p w14:paraId="526D8646" w14:textId="77777777" w:rsidR="00291866" w:rsidRPr="008C0F96" w:rsidRDefault="00291866" w:rsidP="00291866">
            <w:pPr>
              <w:spacing w:after="0" w:line="240" w:lineRule="auto"/>
              <w:rPr>
                <w:rFonts w:ascii="Times New Roman" w:hAnsi="Times New Roman"/>
                <w:b/>
                <w:bCs/>
                <w:sz w:val="24"/>
                <w:szCs w:val="24"/>
              </w:rPr>
            </w:pPr>
            <w:r w:rsidRPr="008C0F96">
              <w:rPr>
                <w:rFonts w:ascii="Times New Roman" w:hAnsi="Times New Roman"/>
                <w:b/>
                <w:bCs/>
                <w:sz w:val="24"/>
                <w:szCs w:val="24"/>
              </w:rPr>
              <w:t>Виды работ</w:t>
            </w:r>
          </w:p>
          <w:p w14:paraId="4EC519F3" w14:textId="77777777" w:rsidR="00291866" w:rsidRPr="008C0F96" w:rsidRDefault="00291866" w:rsidP="00291866">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 Расчет сырья и готовой продукции в отделении переработки крови.</w:t>
            </w:r>
          </w:p>
          <w:p w14:paraId="7A81560B" w14:textId="77777777" w:rsidR="00291866" w:rsidRPr="008C0F96" w:rsidRDefault="00291866" w:rsidP="00291866">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 Расчет сырья и готовой продукции в отделении обработки шерстных субпродуктов.</w:t>
            </w:r>
          </w:p>
          <w:p w14:paraId="4ECECADF" w14:textId="77777777" w:rsidR="00291866" w:rsidRPr="008C0F96" w:rsidRDefault="00291866" w:rsidP="00291866">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 xml:space="preserve">3. Расчет сырья и готовой продукции в </w:t>
            </w:r>
            <w:proofErr w:type="spellStart"/>
            <w:r w:rsidRPr="008C0F96">
              <w:rPr>
                <w:rFonts w:ascii="Times New Roman" w:hAnsi="Times New Roman"/>
                <w:bCs/>
                <w:sz w:val="24"/>
                <w:szCs w:val="24"/>
              </w:rPr>
              <w:t>субпродуктовом</w:t>
            </w:r>
            <w:proofErr w:type="spellEnd"/>
            <w:r w:rsidRPr="008C0F96">
              <w:rPr>
                <w:rFonts w:ascii="Times New Roman" w:hAnsi="Times New Roman"/>
                <w:bCs/>
                <w:sz w:val="24"/>
                <w:szCs w:val="24"/>
              </w:rPr>
              <w:t xml:space="preserve"> цехе.</w:t>
            </w:r>
          </w:p>
          <w:p w14:paraId="6E49B5FC" w14:textId="77777777" w:rsidR="00291866" w:rsidRPr="008C0F96" w:rsidRDefault="00291866" w:rsidP="00291866">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4. Расчет сырья и готовой продукции в цехе пищевых жиров.</w:t>
            </w:r>
          </w:p>
          <w:p w14:paraId="1CD770BF" w14:textId="77777777" w:rsidR="00291866" w:rsidRPr="008C0F96" w:rsidRDefault="00291866" w:rsidP="00291866">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 xml:space="preserve">6. Расчет сырья и готовой продукции при переработке </w:t>
            </w:r>
            <w:proofErr w:type="gramStart"/>
            <w:r w:rsidRPr="008C0F96">
              <w:rPr>
                <w:rFonts w:ascii="Times New Roman" w:hAnsi="Times New Roman"/>
                <w:bCs/>
                <w:sz w:val="24"/>
                <w:szCs w:val="24"/>
              </w:rPr>
              <w:t>перо-пухового</w:t>
            </w:r>
            <w:proofErr w:type="gramEnd"/>
            <w:r w:rsidRPr="008C0F96">
              <w:rPr>
                <w:rFonts w:ascii="Times New Roman" w:hAnsi="Times New Roman"/>
                <w:bCs/>
                <w:sz w:val="24"/>
                <w:szCs w:val="24"/>
              </w:rPr>
              <w:t xml:space="preserve"> сырья.</w:t>
            </w:r>
          </w:p>
          <w:p w14:paraId="100D0DF5" w14:textId="77777777" w:rsidR="00291866" w:rsidRPr="008C0F96" w:rsidRDefault="00291866" w:rsidP="00291866">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7. Расчет сырья и готовой продукции при переработке кишечного комплекта крупного рогатого скота.</w:t>
            </w:r>
          </w:p>
          <w:p w14:paraId="5FDD16D1" w14:textId="77777777" w:rsidR="00291866" w:rsidRPr="008C0F96" w:rsidRDefault="00291866" w:rsidP="00291866">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8. Расчет сырья и готовой продукции при переработке кишечного комплекта мелкого рогатого скота.</w:t>
            </w:r>
          </w:p>
          <w:p w14:paraId="3FC12D36"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9. Расчет сырья и готовой продукции при переработке кишечного комплекта свиней.</w:t>
            </w:r>
          </w:p>
          <w:p w14:paraId="70F04FEC"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10. Расчет выхода отрубов при разделке свиных полутуш.</w:t>
            </w:r>
          </w:p>
          <w:p w14:paraId="4E3712BC"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lastRenderedPageBreak/>
              <w:t>11. Расчет выхода отрубов при разделке туш мелкого рогатого скота.</w:t>
            </w:r>
          </w:p>
          <w:p w14:paraId="31D695D5"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12. Расчет выхода отрубов при разделке тушек кроликов.</w:t>
            </w:r>
          </w:p>
          <w:p w14:paraId="103ED690"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sz w:val="24"/>
                <w:szCs w:val="24"/>
              </w:rPr>
              <w:t xml:space="preserve">13. </w:t>
            </w:r>
            <w:r w:rsidRPr="008C0F96">
              <w:rPr>
                <w:rFonts w:ascii="Times New Roman" w:hAnsi="Times New Roman"/>
                <w:bCs/>
                <w:sz w:val="24"/>
                <w:szCs w:val="24"/>
              </w:rPr>
              <w:t>Проверка соответствия количества и качества поступившего сырья согласно накладной.</w:t>
            </w:r>
          </w:p>
          <w:p w14:paraId="55B9FF0B"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14. Выбор способа охлаждения мясного сырья.</w:t>
            </w:r>
          </w:p>
          <w:p w14:paraId="5B7A33B1"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15. Хранение мясного сырья с учетом соблюдения режимов хранения.</w:t>
            </w:r>
          </w:p>
          <w:p w14:paraId="7A1E0050" w14:textId="77777777" w:rsidR="00291866" w:rsidRPr="008C0F96" w:rsidRDefault="00291866" w:rsidP="00291866">
            <w:pPr>
              <w:spacing w:after="0" w:line="240" w:lineRule="auto"/>
              <w:jc w:val="both"/>
              <w:rPr>
                <w:rFonts w:ascii="Times New Roman" w:hAnsi="Times New Roman"/>
                <w:bCs/>
                <w:sz w:val="24"/>
                <w:szCs w:val="24"/>
              </w:rPr>
            </w:pPr>
            <w:r w:rsidRPr="008C0F96">
              <w:rPr>
                <w:rFonts w:ascii="Times New Roman" w:hAnsi="Times New Roman"/>
                <w:bCs/>
                <w:sz w:val="24"/>
                <w:szCs w:val="24"/>
              </w:rPr>
              <w:t>16. Проведение текущей уборки рабочего места рабочего в соответствии с инструкциями и регламентами, стандартами чистоты.</w:t>
            </w:r>
          </w:p>
          <w:p w14:paraId="6BFEF64B" w14:textId="77777777" w:rsidR="00291866" w:rsidRPr="008C0F96" w:rsidRDefault="00291866" w:rsidP="00291866">
            <w:pPr>
              <w:spacing w:after="0" w:line="240" w:lineRule="auto"/>
              <w:rPr>
                <w:rFonts w:ascii="Times New Roman" w:hAnsi="Times New Roman"/>
                <w:bCs/>
                <w:sz w:val="24"/>
                <w:szCs w:val="24"/>
              </w:rPr>
            </w:pPr>
            <w:r w:rsidRPr="008C0F96">
              <w:rPr>
                <w:rFonts w:ascii="Times New Roman" w:hAnsi="Times New Roman"/>
                <w:bCs/>
                <w:sz w:val="24"/>
                <w:szCs w:val="24"/>
              </w:rPr>
              <w:t>17. Выбор упаковочных материалов для мясных отрубов для транспортирования.</w:t>
            </w:r>
          </w:p>
          <w:p w14:paraId="2F3B978E" w14:textId="77777777" w:rsidR="00291866" w:rsidRPr="008C0F96" w:rsidRDefault="00291866" w:rsidP="00291866">
            <w:pPr>
              <w:spacing w:after="0" w:line="240" w:lineRule="auto"/>
              <w:rPr>
                <w:rFonts w:ascii="Times New Roman" w:hAnsi="Times New Roman"/>
                <w:bCs/>
                <w:sz w:val="24"/>
                <w:szCs w:val="24"/>
              </w:rPr>
            </w:pPr>
            <w:r w:rsidRPr="008C0F96">
              <w:rPr>
                <w:rFonts w:ascii="Times New Roman" w:hAnsi="Times New Roman"/>
                <w:bCs/>
                <w:sz w:val="24"/>
                <w:szCs w:val="24"/>
              </w:rPr>
              <w:t>18. Выбор способа замораживания мясного сырья.</w:t>
            </w:r>
          </w:p>
          <w:p w14:paraId="1C31E340" w14:textId="77777777" w:rsidR="00291866" w:rsidRPr="008C0F96" w:rsidRDefault="00291866" w:rsidP="00291866">
            <w:pPr>
              <w:spacing w:after="0" w:line="240" w:lineRule="auto"/>
              <w:rPr>
                <w:rFonts w:ascii="Times New Roman" w:hAnsi="Times New Roman"/>
                <w:bCs/>
                <w:sz w:val="24"/>
                <w:szCs w:val="24"/>
              </w:rPr>
            </w:pPr>
            <w:r w:rsidRPr="008C0F96">
              <w:rPr>
                <w:rFonts w:ascii="Times New Roman" w:hAnsi="Times New Roman"/>
                <w:bCs/>
                <w:sz w:val="24"/>
                <w:szCs w:val="24"/>
              </w:rPr>
              <w:t>19. Выбор способа размораживания мясного сырья.</w:t>
            </w:r>
          </w:p>
          <w:p w14:paraId="1A583C32" w14:textId="35BF0E82" w:rsidR="00291866" w:rsidRPr="006B6529" w:rsidRDefault="00291866" w:rsidP="00291866">
            <w:pPr>
              <w:spacing w:after="0" w:line="240" w:lineRule="auto"/>
              <w:rPr>
                <w:rFonts w:ascii="Times New Roman" w:hAnsi="Times New Roman"/>
                <w:bCs/>
                <w:sz w:val="24"/>
                <w:szCs w:val="24"/>
              </w:rPr>
            </w:pPr>
            <w:r w:rsidRPr="008C0F96">
              <w:rPr>
                <w:rFonts w:ascii="Times New Roman" w:hAnsi="Times New Roman"/>
                <w:bCs/>
                <w:sz w:val="24"/>
                <w:szCs w:val="24"/>
              </w:rPr>
              <w:t>20. Выбор способа холодильной обработки продуктов убоя.</w:t>
            </w:r>
          </w:p>
        </w:tc>
        <w:tc>
          <w:tcPr>
            <w:tcW w:w="665" w:type="pct"/>
            <w:tcBorders>
              <w:left w:val="single" w:sz="4" w:space="0" w:color="auto"/>
              <w:right w:val="single" w:sz="4" w:space="0" w:color="auto"/>
            </w:tcBorders>
          </w:tcPr>
          <w:p w14:paraId="460A0D99" w14:textId="77777777" w:rsidR="00291866" w:rsidRPr="008C0F96" w:rsidRDefault="00291866" w:rsidP="00291866">
            <w:pPr>
              <w:suppressAutoHyphens/>
              <w:spacing w:after="0" w:line="240" w:lineRule="auto"/>
              <w:jc w:val="center"/>
              <w:rPr>
                <w:rFonts w:ascii="Times New Roman" w:hAnsi="Times New Roman"/>
                <w:b/>
                <w:i/>
                <w:sz w:val="24"/>
                <w:szCs w:val="24"/>
              </w:rPr>
            </w:pPr>
            <w:r w:rsidRPr="008C0F96">
              <w:rPr>
                <w:rFonts w:ascii="Times New Roman" w:hAnsi="Times New Roman"/>
                <w:b/>
                <w:i/>
                <w:sz w:val="24"/>
                <w:szCs w:val="24"/>
              </w:rPr>
              <w:lastRenderedPageBreak/>
              <w:t>72</w:t>
            </w:r>
          </w:p>
        </w:tc>
        <w:tc>
          <w:tcPr>
            <w:tcW w:w="632" w:type="pct"/>
            <w:tcBorders>
              <w:left w:val="single" w:sz="4" w:space="0" w:color="auto"/>
              <w:right w:val="single" w:sz="4" w:space="0" w:color="auto"/>
            </w:tcBorders>
          </w:tcPr>
          <w:p w14:paraId="4CE4A416" w14:textId="1638E5FE" w:rsidR="00291866" w:rsidRPr="008C0F96" w:rsidRDefault="00291866" w:rsidP="00291866">
            <w:pPr>
              <w:suppressAutoHyphens/>
              <w:spacing w:after="0" w:line="240" w:lineRule="auto"/>
              <w:jc w:val="center"/>
              <w:rPr>
                <w:rFonts w:ascii="Times New Roman" w:hAnsi="Times New Roman"/>
                <w:b/>
                <w:i/>
                <w:sz w:val="24"/>
                <w:szCs w:val="24"/>
              </w:rPr>
            </w:pPr>
            <w:r>
              <w:rPr>
                <w:rFonts w:ascii="Times New Roman" w:hAnsi="Times New Roman"/>
                <w:b/>
                <w:i/>
                <w:sz w:val="24"/>
                <w:szCs w:val="24"/>
              </w:rPr>
              <w:t>72</w:t>
            </w:r>
          </w:p>
        </w:tc>
        <w:tc>
          <w:tcPr>
            <w:tcW w:w="533" w:type="pct"/>
            <w:tcBorders>
              <w:left w:val="single" w:sz="4" w:space="0" w:color="auto"/>
              <w:right w:val="single" w:sz="4" w:space="0" w:color="auto"/>
            </w:tcBorders>
          </w:tcPr>
          <w:p w14:paraId="336F63A0" w14:textId="77777777" w:rsidR="00291866" w:rsidRPr="008C0F96" w:rsidRDefault="00291866" w:rsidP="00291866">
            <w:pPr>
              <w:suppressAutoHyphens/>
              <w:spacing w:after="0" w:line="240" w:lineRule="auto"/>
              <w:jc w:val="center"/>
              <w:rPr>
                <w:rFonts w:ascii="Times New Roman" w:hAnsi="Times New Roman"/>
                <w:b/>
                <w:i/>
                <w:sz w:val="24"/>
                <w:szCs w:val="24"/>
              </w:rPr>
            </w:pPr>
          </w:p>
        </w:tc>
        <w:tc>
          <w:tcPr>
            <w:tcW w:w="533" w:type="pct"/>
            <w:tcBorders>
              <w:left w:val="single" w:sz="4" w:space="0" w:color="auto"/>
              <w:right w:val="single" w:sz="4" w:space="0" w:color="auto"/>
            </w:tcBorders>
          </w:tcPr>
          <w:p w14:paraId="2D9A3EF9" w14:textId="77777777" w:rsidR="00291866" w:rsidRPr="008C0F96" w:rsidRDefault="00291866" w:rsidP="00291866">
            <w:pPr>
              <w:suppressAutoHyphens/>
              <w:spacing w:after="0" w:line="240" w:lineRule="auto"/>
              <w:jc w:val="center"/>
              <w:rPr>
                <w:rFonts w:ascii="Times New Roman" w:hAnsi="Times New Roman"/>
                <w:b/>
                <w:i/>
                <w:sz w:val="24"/>
                <w:szCs w:val="24"/>
              </w:rPr>
            </w:pPr>
          </w:p>
        </w:tc>
      </w:tr>
      <w:tr w:rsidR="00291866" w:rsidRPr="008C0F96" w14:paraId="44AF8CBE" w14:textId="116E9746" w:rsidTr="00291866">
        <w:tc>
          <w:tcPr>
            <w:tcW w:w="2637" w:type="pct"/>
            <w:gridSpan w:val="2"/>
            <w:tcBorders>
              <w:top w:val="single" w:sz="4" w:space="0" w:color="auto"/>
              <w:left w:val="single" w:sz="4" w:space="0" w:color="auto"/>
              <w:bottom w:val="single" w:sz="4" w:space="0" w:color="auto"/>
              <w:right w:val="single" w:sz="4" w:space="0" w:color="auto"/>
            </w:tcBorders>
            <w:hideMark/>
          </w:tcPr>
          <w:p w14:paraId="65E0E159" w14:textId="77777777" w:rsidR="00291866" w:rsidRPr="008C0F96" w:rsidRDefault="00291866"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Производственная практика раздела 1</w:t>
            </w:r>
          </w:p>
          <w:p w14:paraId="7F320AFD" w14:textId="77777777" w:rsidR="00291866" w:rsidRPr="008C0F96" w:rsidRDefault="00291866"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 xml:space="preserve">Виды работ </w:t>
            </w:r>
          </w:p>
          <w:p w14:paraId="3DDC8F2F"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bCs/>
                <w:sz w:val="24"/>
                <w:szCs w:val="24"/>
                <w:lang w:eastAsia="en-US"/>
              </w:rPr>
              <w:t>1.</w:t>
            </w:r>
            <w:r w:rsidRPr="008C0F96">
              <w:rPr>
                <w:rFonts w:ascii="Times New Roman" w:hAnsi="Times New Roman"/>
                <w:sz w:val="24"/>
                <w:szCs w:val="24"/>
                <w:lang w:eastAsia="en-US"/>
              </w:rPr>
              <w:t xml:space="preserve"> Подход к животным, проведение оценки по массе и упитанности убойных животных.</w:t>
            </w:r>
          </w:p>
          <w:p w14:paraId="516DE0E7"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2. Подход к птице, проведение оценки по массе и упитанности.</w:t>
            </w:r>
          </w:p>
          <w:p w14:paraId="7F59EE28"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3.  Осмотр и сортировка убойных животных.</w:t>
            </w:r>
          </w:p>
          <w:p w14:paraId="3812787B"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4.  Убой и первичная переработка КРС.</w:t>
            </w:r>
          </w:p>
          <w:p w14:paraId="37A4DB94"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5.  Ветеринарно-санитарная экспертиза на линии первичной переработки КРС.</w:t>
            </w:r>
          </w:p>
          <w:p w14:paraId="4A888EE3"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6.  Убой и первичная переработка свиней.</w:t>
            </w:r>
          </w:p>
          <w:p w14:paraId="73DE774C"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7.  Ветеринарно-санитарная экспертиза на линии первичной переработки свиней.</w:t>
            </w:r>
          </w:p>
          <w:p w14:paraId="3893A0D6"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8.  Убой и первичная переработка сухопутной и водоплавающей птицы.</w:t>
            </w:r>
          </w:p>
          <w:p w14:paraId="128DFFE5"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9.  Убой и первичная переработка кроликов.</w:t>
            </w:r>
          </w:p>
          <w:p w14:paraId="6C9EB8F9"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10. Контроль эффективного использования технологического оборудования на линии первичной переработки птицы.</w:t>
            </w:r>
          </w:p>
          <w:p w14:paraId="202B1EEC"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11. Контроль эффективного использования технологического оборудования на линии первичной переработки кроликов.</w:t>
            </w:r>
          </w:p>
          <w:p w14:paraId="314DFDF4"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12. Составление и анализ схем холодильной обработки мяса.</w:t>
            </w:r>
          </w:p>
          <w:p w14:paraId="181458A7"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13. Эксплуатация и техническое обслуживание технологического оборудования по первичной переработке скота, птицы и кроликов.</w:t>
            </w:r>
          </w:p>
          <w:p w14:paraId="5F99BE6E"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14. Контроль правильности выполнения технологических операций при производстве продуктов из крови</w:t>
            </w:r>
            <w:r w:rsidRPr="008C0F96">
              <w:rPr>
                <w:rFonts w:ascii="Times New Roman" w:hAnsi="Times New Roman"/>
                <w:b/>
                <w:bCs/>
                <w:sz w:val="24"/>
                <w:szCs w:val="24"/>
                <w:lang w:eastAsia="en-US"/>
              </w:rPr>
              <w:t>.</w:t>
            </w:r>
          </w:p>
          <w:p w14:paraId="282B71E8" w14:textId="77777777" w:rsidR="00291866" w:rsidRPr="008C0F96" w:rsidRDefault="00291866"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lastRenderedPageBreak/>
              <w:t>15. Обработка субпродуктов различных видов по морфологическому строению.</w:t>
            </w:r>
          </w:p>
          <w:p w14:paraId="25BD92FF"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16. Эксплуатация и техническое обслуживание технологического оборудования.</w:t>
            </w:r>
          </w:p>
          <w:p w14:paraId="74BCFF93" w14:textId="77777777" w:rsidR="00291866" w:rsidRPr="008C0F96" w:rsidRDefault="00291866" w:rsidP="00291866">
            <w:pPr>
              <w:tabs>
                <w:tab w:val="left" w:pos="168"/>
              </w:tabs>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17. Техническое обслуживание шахты для оглушения газовой смесью.</w:t>
            </w:r>
          </w:p>
          <w:p w14:paraId="11A59A6C" w14:textId="77777777" w:rsidR="00291866" w:rsidRPr="008C0F96" w:rsidRDefault="00291866" w:rsidP="00291866">
            <w:pPr>
              <w:tabs>
                <w:tab w:val="left" w:pos="168"/>
              </w:tabs>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18. Обеспечение режима работы оборудования по обработке продуктов убоя.</w:t>
            </w:r>
          </w:p>
          <w:p w14:paraId="1921E9FE" w14:textId="77777777" w:rsidR="00291866" w:rsidRPr="008C0F96" w:rsidRDefault="00291866" w:rsidP="00291866">
            <w:pPr>
              <w:tabs>
                <w:tab w:val="left" w:pos="168"/>
              </w:tabs>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19. Контроль эффективного использования технологического оборудования по обработке продуктов убоя.</w:t>
            </w:r>
          </w:p>
          <w:p w14:paraId="451A770F" w14:textId="77777777" w:rsidR="00291866" w:rsidRPr="008C0F96" w:rsidRDefault="00291866" w:rsidP="00291866">
            <w:pPr>
              <w:tabs>
                <w:tab w:val="left" w:pos="168"/>
              </w:tabs>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20. Разделка, обвалка, </w:t>
            </w:r>
            <w:proofErr w:type="spellStart"/>
            <w:r w:rsidRPr="008C0F96">
              <w:rPr>
                <w:rFonts w:ascii="Times New Roman" w:hAnsi="Times New Roman"/>
                <w:sz w:val="24"/>
                <w:szCs w:val="24"/>
                <w:lang w:eastAsia="en-US"/>
              </w:rPr>
              <w:t>жиловка</w:t>
            </w:r>
            <w:proofErr w:type="spellEnd"/>
            <w:r w:rsidRPr="008C0F96">
              <w:rPr>
                <w:rFonts w:ascii="Times New Roman" w:hAnsi="Times New Roman"/>
                <w:sz w:val="24"/>
                <w:szCs w:val="24"/>
                <w:lang w:eastAsia="en-US"/>
              </w:rPr>
              <w:t xml:space="preserve"> различных видов мясного сырья.</w:t>
            </w:r>
          </w:p>
        </w:tc>
        <w:tc>
          <w:tcPr>
            <w:tcW w:w="665" w:type="pct"/>
            <w:tcBorders>
              <w:top w:val="single" w:sz="4" w:space="0" w:color="auto"/>
              <w:left w:val="single" w:sz="4" w:space="0" w:color="auto"/>
              <w:bottom w:val="single" w:sz="4" w:space="0" w:color="auto"/>
              <w:right w:val="single" w:sz="4" w:space="0" w:color="auto"/>
            </w:tcBorders>
            <w:hideMark/>
          </w:tcPr>
          <w:p w14:paraId="235666B9" w14:textId="10517F0E" w:rsidR="00291866" w:rsidRPr="008C0F96" w:rsidRDefault="00291866" w:rsidP="00291866">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lastRenderedPageBreak/>
              <w:t>36</w:t>
            </w:r>
          </w:p>
        </w:tc>
        <w:tc>
          <w:tcPr>
            <w:tcW w:w="632" w:type="pct"/>
            <w:tcBorders>
              <w:top w:val="single" w:sz="4" w:space="0" w:color="auto"/>
              <w:left w:val="single" w:sz="4" w:space="0" w:color="auto"/>
              <w:bottom w:val="single" w:sz="4" w:space="0" w:color="auto"/>
              <w:right w:val="single" w:sz="4" w:space="0" w:color="auto"/>
            </w:tcBorders>
          </w:tcPr>
          <w:p w14:paraId="5D5D7AD8" w14:textId="703F0C8A" w:rsidR="00291866" w:rsidRPr="008C0F96" w:rsidRDefault="00291866" w:rsidP="00291866">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108</w:t>
            </w:r>
          </w:p>
        </w:tc>
        <w:tc>
          <w:tcPr>
            <w:tcW w:w="533" w:type="pct"/>
            <w:tcBorders>
              <w:top w:val="single" w:sz="4" w:space="0" w:color="auto"/>
              <w:left w:val="single" w:sz="4" w:space="0" w:color="auto"/>
              <w:bottom w:val="single" w:sz="4" w:space="0" w:color="auto"/>
              <w:right w:val="single" w:sz="4" w:space="0" w:color="auto"/>
            </w:tcBorders>
          </w:tcPr>
          <w:p w14:paraId="67B2D6F5"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5AAE107A"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r>
      <w:tr w:rsidR="00291866" w:rsidRPr="008C0F96" w14:paraId="459711F0" w14:textId="77777777" w:rsidTr="00291866">
        <w:tc>
          <w:tcPr>
            <w:tcW w:w="2637" w:type="pct"/>
            <w:gridSpan w:val="2"/>
            <w:tcBorders>
              <w:top w:val="single" w:sz="4" w:space="0" w:color="auto"/>
              <w:left w:val="single" w:sz="4" w:space="0" w:color="auto"/>
              <w:bottom w:val="single" w:sz="4" w:space="0" w:color="auto"/>
              <w:right w:val="single" w:sz="4" w:space="0" w:color="auto"/>
            </w:tcBorders>
          </w:tcPr>
          <w:p w14:paraId="5A20F92F" w14:textId="77777777" w:rsidR="00291866" w:rsidRPr="0020660D" w:rsidRDefault="00291866" w:rsidP="00291866">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740F589" w14:textId="6FB58641" w:rsidR="00291866" w:rsidRPr="00291866" w:rsidRDefault="00291866" w:rsidP="00291866">
            <w:pPr>
              <w:suppressAutoHyphens/>
              <w:spacing w:after="0" w:line="240" w:lineRule="auto"/>
              <w:jc w:val="both"/>
              <w:rPr>
                <w:rFonts w:ascii="Times New Roman" w:hAnsi="Times New Roman"/>
                <w:b/>
                <w:bCs/>
              </w:rPr>
            </w:pPr>
            <w:r w:rsidRPr="0020660D">
              <w:rPr>
                <w:rFonts w:ascii="Times New Roman" w:hAnsi="Times New Roman"/>
                <w:b/>
                <w:bCs/>
              </w:rPr>
              <w:t>Тематика курсовых проектов (работ)</w:t>
            </w:r>
          </w:p>
        </w:tc>
        <w:tc>
          <w:tcPr>
            <w:tcW w:w="665" w:type="pct"/>
            <w:tcBorders>
              <w:top w:val="single" w:sz="4" w:space="0" w:color="auto"/>
              <w:left w:val="single" w:sz="4" w:space="0" w:color="auto"/>
              <w:bottom w:val="single" w:sz="4" w:space="0" w:color="auto"/>
              <w:right w:val="single" w:sz="4" w:space="0" w:color="auto"/>
            </w:tcBorders>
          </w:tcPr>
          <w:p w14:paraId="721860F5" w14:textId="77777777" w:rsidR="00291866" w:rsidRDefault="00291866"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2C4C8F31" w14:textId="77777777" w:rsidR="0029186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101E0BC4"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6BB6242F"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r>
      <w:tr w:rsidR="00291866" w:rsidRPr="008C0F96" w14:paraId="6D1C301A" w14:textId="77777777" w:rsidTr="00291866">
        <w:tc>
          <w:tcPr>
            <w:tcW w:w="2637" w:type="pct"/>
            <w:gridSpan w:val="2"/>
            <w:tcBorders>
              <w:top w:val="single" w:sz="4" w:space="0" w:color="auto"/>
              <w:left w:val="single" w:sz="4" w:space="0" w:color="auto"/>
              <w:bottom w:val="single" w:sz="4" w:space="0" w:color="auto"/>
              <w:right w:val="single" w:sz="4" w:space="0" w:color="auto"/>
            </w:tcBorders>
          </w:tcPr>
          <w:p w14:paraId="674E56EE" w14:textId="11C59644" w:rsidR="00291866" w:rsidRPr="0020660D" w:rsidRDefault="00291866" w:rsidP="00291866">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65" w:type="pct"/>
            <w:tcBorders>
              <w:top w:val="single" w:sz="4" w:space="0" w:color="auto"/>
              <w:left w:val="single" w:sz="4" w:space="0" w:color="auto"/>
              <w:bottom w:val="single" w:sz="4" w:space="0" w:color="auto"/>
              <w:right w:val="single" w:sz="4" w:space="0" w:color="auto"/>
            </w:tcBorders>
          </w:tcPr>
          <w:p w14:paraId="4369CB24" w14:textId="77777777" w:rsidR="00291866" w:rsidRDefault="00291866"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4CA30662" w14:textId="77777777" w:rsidR="0029186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2538C36E"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0DAE2709"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r>
      <w:tr w:rsidR="00291866" w:rsidRPr="008C0F96" w14:paraId="739B8E44" w14:textId="77777777" w:rsidTr="00291866">
        <w:tc>
          <w:tcPr>
            <w:tcW w:w="2637" w:type="pct"/>
            <w:gridSpan w:val="2"/>
            <w:tcBorders>
              <w:top w:val="single" w:sz="4" w:space="0" w:color="auto"/>
              <w:left w:val="single" w:sz="4" w:space="0" w:color="auto"/>
              <w:bottom w:val="single" w:sz="4" w:space="0" w:color="auto"/>
              <w:right w:val="single" w:sz="4" w:space="0" w:color="auto"/>
            </w:tcBorders>
          </w:tcPr>
          <w:p w14:paraId="6B30DF86" w14:textId="22342E08" w:rsidR="00291866" w:rsidRPr="0020660D" w:rsidRDefault="00291866" w:rsidP="00291866">
            <w:pPr>
              <w:suppressAutoHyphens/>
              <w:spacing w:after="0" w:line="240" w:lineRule="auto"/>
              <w:jc w:val="both"/>
              <w:rPr>
                <w:rFonts w:ascii="Times New Roman" w:hAnsi="Times New Roman"/>
                <w:b/>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5" w:type="pct"/>
            <w:tcBorders>
              <w:top w:val="single" w:sz="4" w:space="0" w:color="auto"/>
              <w:left w:val="single" w:sz="4" w:space="0" w:color="auto"/>
              <w:bottom w:val="single" w:sz="4" w:space="0" w:color="auto"/>
              <w:right w:val="single" w:sz="4" w:space="0" w:color="auto"/>
            </w:tcBorders>
          </w:tcPr>
          <w:p w14:paraId="4CFC1A81" w14:textId="77777777" w:rsidR="00291866" w:rsidRDefault="00291866"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7E91A665" w14:textId="77777777" w:rsidR="0029186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34A9613C"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61040E0A"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r>
      <w:tr w:rsidR="00291866" w:rsidRPr="008C0F96" w14:paraId="3287D9E3" w14:textId="62BAED10" w:rsidTr="00291866">
        <w:trPr>
          <w:trHeight w:val="175"/>
        </w:trPr>
        <w:tc>
          <w:tcPr>
            <w:tcW w:w="2637" w:type="pct"/>
            <w:gridSpan w:val="2"/>
            <w:tcBorders>
              <w:left w:val="single" w:sz="4" w:space="0" w:color="auto"/>
              <w:right w:val="single" w:sz="4" w:space="0" w:color="auto"/>
            </w:tcBorders>
            <w:vAlign w:val="center"/>
          </w:tcPr>
          <w:p w14:paraId="1DB71E15"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
                <w:bCs/>
                <w:sz w:val="24"/>
                <w:szCs w:val="24"/>
              </w:rPr>
              <w:t>Раздел 2. Процессы производства продукции на автоматизированных технологических линиях производства пищевой продукции из мясного сырья</w:t>
            </w:r>
          </w:p>
        </w:tc>
        <w:tc>
          <w:tcPr>
            <w:tcW w:w="665" w:type="pct"/>
            <w:tcBorders>
              <w:left w:val="single" w:sz="4" w:space="0" w:color="auto"/>
              <w:right w:val="single" w:sz="4" w:space="0" w:color="auto"/>
            </w:tcBorders>
          </w:tcPr>
          <w:p w14:paraId="1509C2EE" w14:textId="3B47B17C" w:rsidR="00291866" w:rsidRPr="008C0F96" w:rsidRDefault="00291866" w:rsidP="00291866">
            <w:pPr>
              <w:suppressAutoHyphens/>
              <w:spacing w:after="0" w:line="240" w:lineRule="auto"/>
              <w:jc w:val="center"/>
              <w:rPr>
                <w:rFonts w:ascii="Times New Roman" w:hAnsi="Times New Roman"/>
                <w:b/>
                <w:bCs/>
                <w:i/>
                <w:sz w:val="24"/>
                <w:szCs w:val="24"/>
              </w:rPr>
            </w:pPr>
            <w:r>
              <w:rPr>
                <w:rFonts w:ascii="Times New Roman" w:hAnsi="Times New Roman"/>
                <w:b/>
                <w:bCs/>
                <w:i/>
                <w:sz w:val="24"/>
                <w:szCs w:val="24"/>
              </w:rPr>
              <w:t>189/189</w:t>
            </w:r>
          </w:p>
        </w:tc>
        <w:tc>
          <w:tcPr>
            <w:tcW w:w="632" w:type="pct"/>
            <w:tcBorders>
              <w:left w:val="single" w:sz="4" w:space="0" w:color="auto"/>
              <w:right w:val="single" w:sz="4" w:space="0" w:color="auto"/>
            </w:tcBorders>
          </w:tcPr>
          <w:p w14:paraId="0A01B6B8" w14:textId="28D07A89" w:rsidR="00291866" w:rsidRPr="008C0F96" w:rsidRDefault="00291866" w:rsidP="00291866">
            <w:pPr>
              <w:suppressAutoHyphens/>
              <w:spacing w:after="0" w:line="240" w:lineRule="auto"/>
              <w:jc w:val="center"/>
              <w:rPr>
                <w:rFonts w:ascii="Times New Roman" w:hAnsi="Times New Roman"/>
                <w:b/>
                <w:bCs/>
                <w:i/>
                <w:sz w:val="24"/>
                <w:szCs w:val="24"/>
              </w:rPr>
            </w:pPr>
            <w:r>
              <w:rPr>
                <w:rFonts w:ascii="Times New Roman" w:hAnsi="Times New Roman"/>
                <w:b/>
                <w:bCs/>
                <w:i/>
                <w:sz w:val="24"/>
                <w:szCs w:val="24"/>
              </w:rPr>
              <w:t>440/440</w:t>
            </w:r>
          </w:p>
        </w:tc>
        <w:tc>
          <w:tcPr>
            <w:tcW w:w="533" w:type="pct"/>
            <w:tcBorders>
              <w:left w:val="single" w:sz="4" w:space="0" w:color="auto"/>
              <w:right w:val="single" w:sz="4" w:space="0" w:color="auto"/>
            </w:tcBorders>
          </w:tcPr>
          <w:p w14:paraId="761BB8F2" w14:textId="77777777" w:rsidR="00291866" w:rsidRPr="008C0F96" w:rsidRDefault="00291866" w:rsidP="00291866">
            <w:pPr>
              <w:suppressAutoHyphens/>
              <w:spacing w:after="0" w:line="240" w:lineRule="auto"/>
              <w:jc w:val="center"/>
              <w:rPr>
                <w:rFonts w:ascii="Times New Roman" w:hAnsi="Times New Roman"/>
                <w:b/>
                <w:bCs/>
                <w:i/>
                <w:sz w:val="24"/>
                <w:szCs w:val="24"/>
              </w:rPr>
            </w:pPr>
          </w:p>
        </w:tc>
        <w:tc>
          <w:tcPr>
            <w:tcW w:w="533" w:type="pct"/>
            <w:tcBorders>
              <w:left w:val="single" w:sz="4" w:space="0" w:color="auto"/>
              <w:right w:val="single" w:sz="4" w:space="0" w:color="auto"/>
            </w:tcBorders>
          </w:tcPr>
          <w:p w14:paraId="3825695D" w14:textId="77777777" w:rsidR="00291866" w:rsidRPr="008C0F96" w:rsidRDefault="00291866" w:rsidP="00291866">
            <w:pPr>
              <w:suppressAutoHyphens/>
              <w:spacing w:after="0" w:line="240" w:lineRule="auto"/>
              <w:jc w:val="center"/>
              <w:rPr>
                <w:rFonts w:ascii="Times New Roman" w:hAnsi="Times New Roman"/>
                <w:b/>
                <w:bCs/>
                <w:i/>
                <w:sz w:val="24"/>
                <w:szCs w:val="24"/>
              </w:rPr>
            </w:pPr>
          </w:p>
        </w:tc>
      </w:tr>
      <w:tr w:rsidR="00291866" w:rsidRPr="008C0F96" w14:paraId="04181890" w14:textId="0E47D381" w:rsidTr="005A3FBF">
        <w:trPr>
          <w:trHeight w:val="175"/>
        </w:trPr>
        <w:tc>
          <w:tcPr>
            <w:tcW w:w="2637" w:type="pct"/>
            <w:gridSpan w:val="2"/>
            <w:tcBorders>
              <w:left w:val="single" w:sz="4" w:space="0" w:color="auto"/>
              <w:right w:val="single" w:sz="4" w:space="0" w:color="auto"/>
            </w:tcBorders>
            <w:vAlign w:val="center"/>
          </w:tcPr>
          <w:p w14:paraId="20BEA080" w14:textId="77777777" w:rsidR="00291866" w:rsidRPr="008C0F96" w:rsidRDefault="00291866" w:rsidP="00291866">
            <w:pPr>
              <w:spacing w:after="0" w:line="240" w:lineRule="auto"/>
              <w:jc w:val="both"/>
              <w:rPr>
                <w:rFonts w:ascii="Times New Roman" w:hAnsi="Times New Roman"/>
                <w:b/>
                <w:bCs/>
                <w:sz w:val="24"/>
                <w:szCs w:val="24"/>
              </w:rPr>
            </w:pPr>
            <w:proofErr w:type="spellStart"/>
            <w:r w:rsidRPr="008C0F96">
              <w:rPr>
                <w:rFonts w:ascii="Times New Roman" w:hAnsi="Times New Roman"/>
                <w:b/>
                <w:bCs/>
                <w:sz w:val="24"/>
                <w:szCs w:val="24"/>
              </w:rPr>
              <w:t>МДКн</w:t>
            </w:r>
            <w:proofErr w:type="spellEnd"/>
            <w:r>
              <w:rPr>
                <w:rFonts w:ascii="Times New Roman" w:hAnsi="Times New Roman"/>
                <w:b/>
                <w:bCs/>
                <w:sz w:val="24"/>
                <w:szCs w:val="24"/>
              </w:rPr>
              <w:t>.</w:t>
            </w:r>
            <w:r w:rsidRPr="008C0F96">
              <w:rPr>
                <w:rFonts w:ascii="Times New Roman" w:hAnsi="Times New Roman"/>
                <w:b/>
                <w:bCs/>
                <w:sz w:val="24"/>
                <w:szCs w:val="24"/>
              </w:rPr>
              <w:t xml:space="preserve"> 01.02</w:t>
            </w:r>
            <w:r>
              <w:rPr>
                <w:rFonts w:ascii="Times New Roman" w:hAnsi="Times New Roman"/>
                <w:b/>
                <w:bCs/>
                <w:sz w:val="24"/>
                <w:szCs w:val="24"/>
              </w:rPr>
              <w:t>.</w:t>
            </w:r>
            <w:r w:rsidRPr="008C0F96">
              <w:rPr>
                <w:rFonts w:ascii="Times New Roman" w:hAnsi="Times New Roman"/>
                <w:b/>
                <w:bCs/>
                <w:sz w:val="24"/>
                <w:szCs w:val="24"/>
              </w:rPr>
              <w:t xml:space="preserve"> Процессы производства продукции на автоматизированных технологических линиях производства пищевой продукции из мясного сырья</w:t>
            </w:r>
          </w:p>
        </w:tc>
        <w:tc>
          <w:tcPr>
            <w:tcW w:w="665" w:type="pct"/>
            <w:tcBorders>
              <w:left w:val="single" w:sz="4" w:space="0" w:color="auto"/>
              <w:right w:val="single" w:sz="4" w:space="0" w:color="auto"/>
            </w:tcBorders>
          </w:tcPr>
          <w:p w14:paraId="4C200978" w14:textId="45125E14" w:rsidR="00291866" w:rsidRPr="008C0F96" w:rsidRDefault="00291866" w:rsidP="00291866">
            <w:pPr>
              <w:suppressAutoHyphens/>
              <w:spacing w:after="0" w:line="240" w:lineRule="auto"/>
              <w:jc w:val="center"/>
              <w:rPr>
                <w:rFonts w:ascii="Times New Roman" w:hAnsi="Times New Roman"/>
                <w:b/>
                <w:bCs/>
                <w:i/>
                <w:sz w:val="24"/>
                <w:szCs w:val="24"/>
              </w:rPr>
            </w:pPr>
            <w:r>
              <w:rPr>
                <w:rFonts w:ascii="Times New Roman" w:hAnsi="Times New Roman"/>
                <w:b/>
                <w:bCs/>
                <w:i/>
                <w:sz w:val="24"/>
                <w:szCs w:val="24"/>
              </w:rPr>
              <w:t>189/189</w:t>
            </w:r>
          </w:p>
        </w:tc>
        <w:tc>
          <w:tcPr>
            <w:tcW w:w="632" w:type="pct"/>
            <w:tcBorders>
              <w:left w:val="single" w:sz="4" w:space="0" w:color="auto"/>
              <w:right w:val="single" w:sz="4" w:space="0" w:color="auto"/>
            </w:tcBorders>
          </w:tcPr>
          <w:p w14:paraId="59E045F6" w14:textId="6CB007B8" w:rsidR="00291866" w:rsidRPr="008C0F96" w:rsidRDefault="00291866" w:rsidP="00291866">
            <w:pPr>
              <w:suppressAutoHyphens/>
              <w:spacing w:after="0" w:line="240" w:lineRule="auto"/>
              <w:jc w:val="center"/>
              <w:rPr>
                <w:rFonts w:ascii="Times New Roman" w:hAnsi="Times New Roman"/>
                <w:b/>
                <w:bCs/>
                <w:i/>
                <w:sz w:val="24"/>
                <w:szCs w:val="24"/>
              </w:rPr>
            </w:pPr>
            <w:r>
              <w:rPr>
                <w:rFonts w:ascii="Times New Roman" w:hAnsi="Times New Roman"/>
                <w:b/>
                <w:bCs/>
                <w:i/>
                <w:sz w:val="24"/>
                <w:szCs w:val="24"/>
              </w:rPr>
              <w:t>440/440</w:t>
            </w:r>
          </w:p>
        </w:tc>
        <w:tc>
          <w:tcPr>
            <w:tcW w:w="533" w:type="pct"/>
            <w:tcBorders>
              <w:left w:val="single" w:sz="4" w:space="0" w:color="auto"/>
              <w:right w:val="single" w:sz="4" w:space="0" w:color="auto"/>
            </w:tcBorders>
          </w:tcPr>
          <w:p w14:paraId="46D87A93" w14:textId="77777777" w:rsidR="00291866" w:rsidRPr="008C0F96" w:rsidRDefault="00291866" w:rsidP="00291866">
            <w:pPr>
              <w:suppressAutoHyphens/>
              <w:spacing w:after="0" w:line="240" w:lineRule="auto"/>
              <w:jc w:val="center"/>
              <w:rPr>
                <w:rFonts w:ascii="Times New Roman" w:hAnsi="Times New Roman"/>
                <w:b/>
                <w:bCs/>
                <w:i/>
                <w:sz w:val="24"/>
                <w:szCs w:val="24"/>
              </w:rPr>
            </w:pPr>
          </w:p>
        </w:tc>
        <w:tc>
          <w:tcPr>
            <w:tcW w:w="533" w:type="pct"/>
            <w:tcBorders>
              <w:left w:val="single" w:sz="4" w:space="0" w:color="auto"/>
              <w:right w:val="single" w:sz="4" w:space="0" w:color="auto"/>
            </w:tcBorders>
          </w:tcPr>
          <w:p w14:paraId="7489B09C" w14:textId="77777777" w:rsidR="00291866" w:rsidRPr="008C0F96" w:rsidRDefault="00291866" w:rsidP="00291866">
            <w:pPr>
              <w:suppressAutoHyphens/>
              <w:spacing w:after="0" w:line="240" w:lineRule="auto"/>
              <w:jc w:val="center"/>
              <w:rPr>
                <w:rFonts w:ascii="Times New Roman" w:hAnsi="Times New Roman"/>
                <w:b/>
                <w:bCs/>
                <w:i/>
                <w:sz w:val="24"/>
                <w:szCs w:val="24"/>
              </w:rPr>
            </w:pPr>
          </w:p>
        </w:tc>
      </w:tr>
      <w:tr w:rsidR="00291866" w:rsidRPr="008C0F96" w14:paraId="6A55A2B2" w14:textId="61494C14" w:rsidTr="007677DA">
        <w:trPr>
          <w:trHeight w:val="175"/>
        </w:trPr>
        <w:tc>
          <w:tcPr>
            <w:tcW w:w="2637" w:type="pct"/>
            <w:gridSpan w:val="2"/>
            <w:tcBorders>
              <w:left w:val="single" w:sz="4" w:space="0" w:color="auto"/>
              <w:right w:val="single" w:sz="4" w:space="0" w:color="auto"/>
            </w:tcBorders>
            <w:vAlign w:val="center"/>
          </w:tcPr>
          <w:p w14:paraId="2B73093B" w14:textId="77777777" w:rsidR="00291866" w:rsidRPr="008C0F96" w:rsidRDefault="00291866" w:rsidP="00291866">
            <w:pPr>
              <w:spacing w:after="0" w:line="240" w:lineRule="auto"/>
              <w:jc w:val="both"/>
              <w:rPr>
                <w:rFonts w:ascii="Times New Roman" w:hAnsi="Times New Roman"/>
                <w:b/>
                <w:bCs/>
                <w:sz w:val="24"/>
                <w:szCs w:val="24"/>
              </w:rPr>
            </w:pPr>
            <w:r w:rsidRPr="008C0F96">
              <w:rPr>
                <w:rFonts w:ascii="Times New Roman" w:hAnsi="Times New Roman"/>
                <w:b/>
                <w:bCs/>
                <w:sz w:val="24"/>
                <w:szCs w:val="24"/>
              </w:rPr>
              <w:t>Тема 1. Технология колбасных изделий</w:t>
            </w:r>
          </w:p>
        </w:tc>
        <w:tc>
          <w:tcPr>
            <w:tcW w:w="665" w:type="pct"/>
            <w:tcBorders>
              <w:left w:val="single" w:sz="4" w:space="0" w:color="auto"/>
              <w:right w:val="single" w:sz="4" w:space="0" w:color="auto"/>
            </w:tcBorders>
            <w:vAlign w:val="center"/>
          </w:tcPr>
          <w:p w14:paraId="7735E9C2" w14:textId="0E9E6032" w:rsidR="00291866" w:rsidRPr="008C0F96" w:rsidRDefault="00291866" w:rsidP="00291866">
            <w:pPr>
              <w:suppressAutoHyphens/>
              <w:spacing w:after="0" w:line="240" w:lineRule="auto"/>
              <w:jc w:val="center"/>
              <w:rPr>
                <w:rFonts w:ascii="Times New Roman" w:hAnsi="Times New Roman"/>
                <w:b/>
                <w:bCs/>
                <w:i/>
                <w:sz w:val="24"/>
                <w:szCs w:val="24"/>
              </w:rPr>
            </w:pPr>
          </w:p>
        </w:tc>
        <w:tc>
          <w:tcPr>
            <w:tcW w:w="632" w:type="pct"/>
            <w:tcBorders>
              <w:left w:val="single" w:sz="4" w:space="0" w:color="auto"/>
              <w:right w:val="single" w:sz="4" w:space="0" w:color="auto"/>
            </w:tcBorders>
          </w:tcPr>
          <w:p w14:paraId="003DBDED" w14:textId="77777777" w:rsidR="00291866" w:rsidRPr="008C0F96" w:rsidRDefault="00291866" w:rsidP="00291866">
            <w:pPr>
              <w:suppressAutoHyphens/>
              <w:spacing w:after="0" w:line="240" w:lineRule="auto"/>
              <w:jc w:val="center"/>
              <w:rPr>
                <w:rFonts w:ascii="Times New Roman" w:hAnsi="Times New Roman"/>
                <w:b/>
                <w:bCs/>
                <w:i/>
                <w:sz w:val="24"/>
                <w:szCs w:val="24"/>
              </w:rPr>
            </w:pPr>
          </w:p>
        </w:tc>
        <w:tc>
          <w:tcPr>
            <w:tcW w:w="533" w:type="pct"/>
            <w:tcBorders>
              <w:left w:val="single" w:sz="4" w:space="0" w:color="auto"/>
              <w:right w:val="single" w:sz="4" w:space="0" w:color="auto"/>
            </w:tcBorders>
          </w:tcPr>
          <w:p w14:paraId="1EC9A553" w14:textId="77777777" w:rsidR="00291866" w:rsidRPr="008C0F96" w:rsidRDefault="00291866" w:rsidP="00291866">
            <w:pPr>
              <w:suppressAutoHyphens/>
              <w:spacing w:after="0" w:line="240" w:lineRule="auto"/>
              <w:jc w:val="center"/>
              <w:rPr>
                <w:rFonts w:ascii="Times New Roman" w:hAnsi="Times New Roman"/>
                <w:b/>
                <w:bCs/>
                <w:i/>
                <w:sz w:val="24"/>
                <w:szCs w:val="24"/>
              </w:rPr>
            </w:pPr>
          </w:p>
        </w:tc>
        <w:tc>
          <w:tcPr>
            <w:tcW w:w="533" w:type="pct"/>
            <w:tcBorders>
              <w:left w:val="single" w:sz="4" w:space="0" w:color="auto"/>
              <w:right w:val="single" w:sz="4" w:space="0" w:color="auto"/>
            </w:tcBorders>
          </w:tcPr>
          <w:p w14:paraId="53F87B66" w14:textId="77777777" w:rsidR="00291866" w:rsidRPr="008C0F96" w:rsidRDefault="00291866" w:rsidP="00291866">
            <w:pPr>
              <w:suppressAutoHyphens/>
              <w:spacing w:after="0" w:line="240" w:lineRule="auto"/>
              <w:jc w:val="center"/>
              <w:rPr>
                <w:rFonts w:ascii="Times New Roman" w:hAnsi="Times New Roman"/>
                <w:b/>
                <w:bCs/>
                <w:i/>
                <w:sz w:val="24"/>
                <w:szCs w:val="24"/>
              </w:rPr>
            </w:pPr>
          </w:p>
        </w:tc>
      </w:tr>
      <w:tr w:rsidR="007402B9" w:rsidRPr="008C0F96" w14:paraId="7B36264E" w14:textId="7EA2D39D" w:rsidTr="00401AB8">
        <w:tc>
          <w:tcPr>
            <w:tcW w:w="1021" w:type="pct"/>
            <w:vMerge w:val="restart"/>
            <w:tcBorders>
              <w:top w:val="single" w:sz="4" w:space="0" w:color="auto"/>
              <w:left w:val="single" w:sz="4" w:space="0" w:color="auto"/>
              <w:bottom w:val="single" w:sz="4" w:space="0" w:color="auto"/>
              <w:right w:val="single" w:sz="4" w:space="0" w:color="auto"/>
            </w:tcBorders>
            <w:hideMark/>
          </w:tcPr>
          <w:p w14:paraId="724F842B" w14:textId="77777777" w:rsidR="007402B9" w:rsidRDefault="007402B9"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 xml:space="preserve">Тема 1.1. </w:t>
            </w:r>
          </w:p>
          <w:p w14:paraId="6F8E48F9" w14:textId="77777777" w:rsidR="007402B9" w:rsidRPr="001E79C6" w:rsidRDefault="007402B9" w:rsidP="00291866">
            <w:pPr>
              <w:spacing w:after="0" w:line="240" w:lineRule="auto"/>
              <w:rPr>
                <w:rFonts w:ascii="Times New Roman" w:hAnsi="Times New Roman"/>
                <w:b/>
                <w:sz w:val="24"/>
                <w:szCs w:val="24"/>
                <w:lang w:eastAsia="en-US"/>
              </w:rPr>
            </w:pPr>
            <w:r w:rsidRPr="001E79C6">
              <w:rPr>
                <w:rFonts w:ascii="Times New Roman" w:hAnsi="Times New Roman"/>
                <w:b/>
                <w:sz w:val="24"/>
                <w:szCs w:val="24"/>
                <w:lang w:eastAsia="en-US"/>
              </w:rPr>
              <w:t>Ассортимент колбасных изделий</w:t>
            </w:r>
          </w:p>
        </w:tc>
        <w:tc>
          <w:tcPr>
            <w:tcW w:w="1616" w:type="pct"/>
            <w:tcBorders>
              <w:top w:val="single" w:sz="4" w:space="0" w:color="auto"/>
              <w:left w:val="single" w:sz="4" w:space="0" w:color="auto"/>
              <w:bottom w:val="single" w:sz="4" w:space="0" w:color="auto"/>
              <w:right w:val="single" w:sz="4" w:space="0" w:color="auto"/>
            </w:tcBorders>
            <w:hideMark/>
          </w:tcPr>
          <w:p w14:paraId="40927344" w14:textId="77777777" w:rsidR="007402B9" w:rsidRPr="008C0F96" w:rsidRDefault="007402B9" w:rsidP="00291866">
            <w:pPr>
              <w:spacing w:after="0" w:line="240" w:lineRule="auto"/>
              <w:rPr>
                <w:rFonts w:ascii="Times New Roman" w:hAnsi="Times New Roman"/>
                <w:b/>
                <w:sz w:val="24"/>
                <w:szCs w:val="24"/>
                <w:lang w:eastAsia="en-US"/>
              </w:rPr>
            </w:pPr>
            <w:r w:rsidRPr="008C0F96">
              <w:rPr>
                <w:rFonts w:ascii="Times New Roman" w:hAnsi="Times New Roman"/>
                <w:b/>
                <w:bCs/>
                <w:sz w:val="24"/>
                <w:szCs w:val="24"/>
                <w:lang w:eastAsia="en-US"/>
              </w:rPr>
              <w:t xml:space="preserve">Содержание </w:t>
            </w:r>
          </w:p>
        </w:tc>
        <w:tc>
          <w:tcPr>
            <w:tcW w:w="665" w:type="pct"/>
            <w:vMerge w:val="restart"/>
            <w:tcBorders>
              <w:top w:val="single" w:sz="4" w:space="0" w:color="auto"/>
              <w:left w:val="single" w:sz="4" w:space="0" w:color="auto"/>
              <w:right w:val="single" w:sz="4" w:space="0" w:color="auto"/>
            </w:tcBorders>
            <w:vAlign w:val="center"/>
          </w:tcPr>
          <w:p w14:paraId="4D5CC674" w14:textId="6CDD250B"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698E9332"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24A52C8C"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ПК 1.2</w:t>
            </w:r>
          </w:p>
          <w:p w14:paraId="6FAAB0ED" w14:textId="77777777" w:rsidR="007402B9" w:rsidRDefault="007402B9" w:rsidP="007402B9">
            <w:pPr>
              <w:spacing w:after="0" w:line="240" w:lineRule="auto"/>
              <w:rPr>
                <w:rFonts w:ascii="Times New Roman" w:hAnsi="Times New Roman"/>
              </w:rPr>
            </w:pPr>
            <w:r w:rsidRPr="00860C61">
              <w:rPr>
                <w:rFonts w:ascii="Times New Roman" w:hAnsi="Times New Roman"/>
              </w:rPr>
              <w:t xml:space="preserve">ОК 01, </w:t>
            </w:r>
          </w:p>
          <w:p w14:paraId="02526B8A"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 xml:space="preserve">ОК 02, </w:t>
            </w:r>
          </w:p>
          <w:p w14:paraId="559EEA85" w14:textId="2EF42EED" w:rsidR="007402B9" w:rsidRPr="008C0F96" w:rsidRDefault="007402B9" w:rsidP="007402B9">
            <w:pPr>
              <w:suppressAutoHyphens/>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479D2CE3"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70CDC26C" w14:textId="73CFEE3B" w:rsidTr="00401AB8">
        <w:tc>
          <w:tcPr>
            <w:tcW w:w="1021" w:type="pct"/>
            <w:vMerge/>
            <w:tcBorders>
              <w:top w:val="single" w:sz="4" w:space="0" w:color="auto"/>
              <w:left w:val="single" w:sz="4" w:space="0" w:color="auto"/>
              <w:bottom w:val="single" w:sz="4" w:space="0" w:color="auto"/>
              <w:right w:val="single" w:sz="4" w:space="0" w:color="auto"/>
            </w:tcBorders>
            <w:vAlign w:val="center"/>
            <w:hideMark/>
          </w:tcPr>
          <w:p w14:paraId="67687A31"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E248D62" w14:textId="77777777" w:rsidR="007402B9" w:rsidRPr="008C0F96" w:rsidRDefault="007402B9" w:rsidP="00291866">
            <w:pPr>
              <w:suppressAutoHyphens/>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Ассортимент колбасных изделий.</w:t>
            </w:r>
          </w:p>
        </w:tc>
        <w:tc>
          <w:tcPr>
            <w:tcW w:w="665" w:type="pct"/>
            <w:vMerge/>
            <w:tcBorders>
              <w:left w:val="single" w:sz="4" w:space="0" w:color="auto"/>
              <w:right w:val="single" w:sz="4" w:space="0" w:color="auto"/>
            </w:tcBorders>
            <w:vAlign w:val="center"/>
          </w:tcPr>
          <w:p w14:paraId="4B50AB70" w14:textId="77777777" w:rsidR="007402B9" w:rsidRPr="008C0F96" w:rsidRDefault="007402B9" w:rsidP="00291866">
            <w:pPr>
              <w:spacing w:after="0" w:line="240" w:lineRule="auto"/>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4D1514AE"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780A9CFE"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AF3519C"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49A38B1F" w14:textId="338E9109" w:rsidTr="00401AB8">
        <w:tc>
          <w:tcPr>
            <w:tcW w:w="1021" w:type="pct"/>
            <w:vMerge/>
            <w:tcBorders>
              <w:top w:val="single" w:sz="4" w:space="0" w:color="auto"/>
              <w:left w:val="single" w:sz="4" w:space="0" w:color="auto"/>
              <w:bottom w:val="single" w:sz="4" w:space="0" w:color="auto"/>
              <w:right w:val="single" w:sz="4" w:space="0" w:color="auto"/>
            </w:tcBorders>
            <w:vAlign w:val="center"/>
            <w:hideMark/>
          </w:tcPr>
          <w:p w14:paraId="20A8A82A"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014821B6" w14:textId="77777777" w:rsidR="007402B9" w:rsidRPr="008C0F96" w:rsidRDefault="007402B9" w:rsidP="00291866">
            <w:pPr>
              <w:suppressAutoHyphens/>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Основное сырье в колбасном производстве.</w:t>
            </w:r>
          </w:p>
        </w:tc>
        <w:tc>
          <w:tcPr>
            <w:tcW w:w="665" w:type="pct"/>
            <w:vMerge/>
            <w:tcBorders>
              <w:left w:val="single" w:sz="4" w:space="0" w:color="auto"/>
              <w:right w:val="single" w:sz="4" w:space="0" w:color="auto"/>
            </w:tcBorders>
            <w:vAlign w:val="center"/>
          </w:tcPr>
          <w:p w14:paraId="4741FD69" w14:textId="77777777" w:rsidR="007402B9" w:rsidRPr="008C0F96" w:rsidRDefault="007402B9" w:rsidP="00291866">
            <w:pPr>
              <w:spacing w:after="0" w:line="240" w:lineRule="auto"/>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43DC2CED"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6EECFB7"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7F5EC50E"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2ECA973C" w14:textId="71BAB287" w:rsidTr="00401AB8">
        <w:trPr>
          <w:trHeight w:val="231"/>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221D11BC"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503E1B3C" w14:textId="77777777" w:rsidR="007402B9" w:rsidRPr="008C0F96" w:rsidRDefault="007402B9" w:rsidP="00291866">
            <w:pPr>
              <w:suppressAutoHyphens/>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Вспомогательное сырье в колбасном производстве</w:t>
            </w:r>
            <w:r w:rsidRPr="008C0F96">
              <w:rPr>
                <w:rFonts w:ascii="Times New Roman" w:hAnsi="Times New Roman"/>
                <w:bCs/>
                <w:sz w:val="24"/>
                <w:szCs w:val="24"/>
                <w:lang w:eastAsia="en-US"/>
              </w:rPr>
              <w:t>.</w:t>
            </w:r>
          </w:p>
        </w:tc>
        <w:tc>
          <w:tcPr>
            <w:tcW w:w="665" w:type="pct"/>
            <w:vMerge/>
            <w:tcBorders>
              <w:left w:val="single" w:sz="4" w:space="0" w:color="auto"/>
              <w:right w:val="single" w:sz="4" w:space="0" w:color="auto"/>
            </w:tcBorders>
            <w:vAlign w:val="center"/>
          </w:tcPr>
          <w:p w14:paraId="79A7A0A3" w14:textId="77777777" w:rsidR="007402B9" w:rsidRPr="008C0F96" w:rsidRDefault="007402B9" w:rsidP="00291866">
            <w:pPr>
              <w:spacing w:after="0" w:line="240" w:lineRule="auto"/>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502AB209"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1D50C296"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25FDC68"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285EA5CD" w14:textId="529742E5" w:rsidTr="00401AB8">
        <w:trPr>
          <w:trHeight w:val="230"/>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2D18A2C1"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528844E" w14:textId="77777777" w:rsidR="007402B9" w:rsidRPr="008C0F96" w:rsidRDefault="007402B9" w:rsidP="00291866">
            <w:pPr>
              <w:suppressAutoHyphens/>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Пищевые добавки: классификация, свойства и особенности применения.</w:t>
            </w:r>
          </w:p>
        </w:tc>
        <w:tc>
          <w:tcPr>
            <w:tcW w:w="665" w:type="pct"/>
            <w:vMerge/>
            <w:tcBorders>
              <w:left w:val="single" w:sz="4" w:space="0" w:color="auto"/>
              <w:right w:val="single" w:sz="4" w:space="0" w:color="auto"/>
            </w:tcBorders>
            <w:vAlign w:val="center"/>
          </w:tcPr>
          <w:p w14:paraId="1E687509" w14:textId="77777777" w:rsidR="007402B9" w:rsidRPr="008C0F96" w:rsidRDefault="007402B9" w:rsidP="00291866">
            <w:pPr>
              <w:spacing w:after="0" w:line="240" w:lineRule="auto"/>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4E4B5D66"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1271B973"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FEE1F1D"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6F9BEE14" w14:textId="3D2C5FCC" w:rsidTr="00401AB8">
        <w:trPr>
          <w:trHeight w:val="230"/>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520B608B"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1983A1BF" w14:textId="77777777" w:rsidR="007402B9" w:rsidRPr="008C0F96" w:rsidRDefault="007402B9" w:rsidP="00291866">
            <w:pPr>
              <w:suppressAutoHyphens/>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География колбасной гастрономии.</w:t>
            </w:r>
          </w:p>
        </w:tc>
        <w:tc>
          <w:tcPr>
            <w:tcW w:w="665" w:type="pct"/>
            <w:vMerge/>
            <w:tcBorders>
              <w:left w:val="single" w:sz="4" w:space="0" w:color="auto"/>
              <w:right w:val="single" w:sz="4" w:space="0" w:color="auto"/>
            </w:tcBorders>
            <w:vAlign w:val="center"/>
          </w:tcPr>
          <w:p w14:paraId="69E0C96B" w14:textId="77777777" w:rsidR="007402B9" w:rsidRPr="008C0F96" w:rsidRDefault="007402B9" w:rsidP="00291866">
            <w:pPr>
              <w:spacing w:after="0" w:line="240" w:lineRule="auto"/>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1FC75332"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DDF8854"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A63DACA"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7C44A089" w14:textId="13CD74BE" w:rsidTr="00401AB8">
        <w:trPr>
          <w:trHeight w:val="205"/>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4C0957CC"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1D7A018E" w14:textId="77777777" w:rsidR="007402B9" w:rsidRPr="008C0F96" w:rsidRDefault="007402B9" w:rsidP="00291866">
            <w:pPr>
              <w:suppressAutoHyphens/>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6C9A7342" w14:textId="7AE310C0" w:rsidR="007402B9" w:rsidRPr="008C0F96" w:rsidRDefault="007402B9" w:rsidP="00291866">
            <w:pPr>
              <w:suppressAutoHyphens/>
              <w:spacing w:after="0" w:line="240" w:lineRule="auto"/>
              <w:jc w:val="center"/>
              <w:rPr>
                <w:rFonts w:ascii="Times New Roman" w:hAnsi="Times New Roman"/>
                <w:b/>
                <w:i/>
                <w:iCs/>
                <w:sz w:val="24"/>
                <w:szCs w:val="24"/>
                <w:lang w:eastAsia="en-US"/>
              </w:rPr>
            </w:pPr>
          </w:p>
        </w:tc>
        <w:tc>
          <w:tcPr>
            <w:tcW w:w="632" w:type="pct"/>
            <w:vMerge/>
            <w:tcBorders>
              <w:left w:val="single" w:sz="4" w:space="0" w:color="auto"/>
              <w:right w:val="single" w:sz="4" w:space="0" w:color="auto"/>
            </w:tcBorders>
          </w:tcPr>
          <w:p w14:paraId="7BBBC3E6" w14:textId="77777777" w:rsidR="007402B9" w:rsidRPr="008C0F96" w:rsidRDefault="007402B9" w:rsidP="00291866">
            <w:pPr>
              <w:suppressAutoHyphens/>
              <w:spacing w:after="0" w:line="240" w:lineRule="auto"/>
              <w:jc w:val="center"/>
              <w:rPr>
                <w:rFonts w:ascii="Times New Roman" w:hAnsi="Times New Roman"/>
                <w:b/>
                <w:i/>
                <w:iCs/>
                <w:sz w:val="24"/>
                <w:szCs w:val="24"/>
                <w:lang w:eastAsia="en-US"/>
              </w:rPr>
            </w:pPr>
          </w:p>
        </w:tc>
        <w:tc>
          <w:tcPr>
            <w:tcW w:w="533" w:type="pct"/>
            <w:vMerge/>
            <w:tcBorders>
              <w:left w:val="single" w:sz="4" w:space="0" w:color="auto"/>
              <w:right w:val="single" w:sz="4" w:space="0" w:color="auto"/>
            </w:tcBorders>
          </w:tcPr>
          <w:p w14:paraId="6EE780F6" w14:textId="77777777" w:rsidR="007402B9" w:rsidRPr="008C0F96" w:rsidRDefault="007402B9" w:rsidP="00291866">
            <w:pPr>
              <w:suppressAutoHyphens/>
              <w:spacing w:after="0" w:line="240" w:lineRule="auto"/>
              <w:jc w:val="center"/>
              <w:rPr>
                <w:rFonts w:ascii="Times New Roman" w:hAnsi="Times New Roman"/>
                <w:b/>
                <w:i/>
                <w:iCs/>
                <w:sz w:val="24"/>
                <w:szCs w:val="24"/>
                <w:lang w:eastAsia="en-US"/>
              </w:rPr>
            </w:pPr>
          </w:p>
        </w:tc>
        <w:tc>
          <w:tcPr>
            <w:tcW w:w="533" w:type="pct"/>
            <w:vMerge/>
            <w:tcBorders>
              <w:left w:val="single" w:sz="4" w:space="0" w:color="auto"/>
              <w:right w:val="single" w:sz="4" w:space="0" w:color="auto"/>
            </w:tcBorders>
          </w:tcPr>
          <w:p w14:paraId="4C044C14" w14:textId="77777777" w:rsidR="007402B9" w:rsidRPr="008C0F96" w:rsidRDefault="007402B9" w:rsidP="00291866">
            <w:pPr>
              <w:suppressAutoHyphens/>
              <w:spacing w:after="0" w:line="240" w:lineRule="auto"/>
              <w:jc w:val="center"/>
              <w:rPr>
                <w:rFonts w:ascii="Times New Roman" w:hAnsi="Times New Roman"/>
                <w:b/>
                <w:i/>
                <w:iCs/>
                <w:sz w:val="24"/>
                <w:szCs w:val="24"/>
                <w:lang w:eastAsia="en-US"/>
              </w:rPr>
            </w:pPr>
          </w:p>
        </w:tc>
      </w:tr>
      <w:tr w:rsidR="007402B9" w:rsidRPr="008C0F96" w14:paraId="4661B4D2" w14:textId="5BE777CD" w:rsidTr="00401AB8">
        <w:trPr>
          <w:trHeight w:val="70"/>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6FCFA7D2"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0C660D77" w14:textId="7D9C60A6" w:rsidR="007402B9" w:rsidRPr="008C0F96" w:rsidRDefault="007402B9" w:rsidP="00291866">
            <w:pPr>
              <w:suppressAutoHyphens/>
              <w:spacing w:after="0" w:line="240" w:lineRule="auto"/>
              <w:ind w:left="33"/>
              <w:jc w:val="both"/>
              <w:rPr>
                <w:rFonts w:ascii="Times New Roman" w:hAnsi="Times New Roman"/>
                <w:sz w:val="24"/>
                <w:szCs w:val="24"/>
                <w:lang w:eastAsia="en-US"/>
              </w:rPr>
            </w:pPr>
            <w:r w:rsidRPr="008C0F96">
              <w:rPr>
                <w:rFonts w:ascii="Times New Roman" w:hAnsi="Times New Roman"/>
                <w:sz w:val="24"/>
                <w:szCs w:val="24"/>
                <w:lang w:eastAsia="en-US"/>
              </w:rPr>
              <w:t>Сравнительная оценка фосфатов для использования в технологии колбасных изделий в зависимости от хода автолиза.</w:t>
            </w:r>
          </w:p>
        </w:tc>
        <w:tc>
          <w:tcPr>
            <w:tcW w:w="665" w:type="pct"/>
            <w:vMerge/>
            <w:tcBorders>
              <w:left w:val="single" w:sz="4" w:space="0" w:color="auto"/>
              <w:right w:val="single" w:sz="4" w:space="0" w:color="auto"/>
            </w:tcBorders>
            <w:vAlign w:val="center"/>
          </w:tcPr>
          <w:p w14:paraId="421F508B" w14:textId="74069C65"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49137E9F"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BCB0FD4"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9EBD9D3"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25AA750C" w14:textId="48105223" w:rsidTr="00401AB8">
        <w:trPr>
          <w:trHeight w:val="70"/>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2D62AB57"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3D53F449" w14:textId="7334BD35" w:rsidR="007402B9" w:rsidRPr="008C0F96" w:rsidRDefault="007402B9" w:rsidP="00291866">
            <w:pPr>
              <w:suppressAutoHyphens/>
              <w:spacing w:after="0" w:line="240" w:lineRule="auto"/>
              <w:ind w:left="33"/>
              <w:jc w:val="both"/>
              <w:rPr>
                <w:rFonts w:ascii="Times New Roman" w:hAnsi="Times New Roman"/>
                <w:b/>
                <w:sz w:val="24"/>
                <w:szCs w:val="24"/>
                <w:lang w:eastAsia="en-US"/>
              </w:rPr>
            </w:pPr>
            <w:r w:rsidRPr="008C0F96">
              <w:rPr>
                <w:rFonts w:ascii="Times New Roman" w:hAnsi="Times New Roman"/>
                <w:sz w:val="24"/>
                <w:szCs w:val="24"/>
                <w:lang w:eastAsia="en-US"/>
              </w:rPr>
              <w:t>Отработка практических навыков в области</w:t>
            </w:r>
            <w:r w:rsidRPr="008C0F96">
              <w:rPr>
                <w:rFonts w:ascii="Times New Roman" w:hAnsi="Times New Roman"/>
                <w:b/>
                <w:sz w:val="24"/>
                <w:szCs w:val="24"/>
                <w:lang w:eastAsia="en-US"/>
              </w:rPr>
              <w:t xml:space="preserve"> </w:t>
            </w:r>
            <w:r w:rsidRPr="008C0F96">
              <w:rPr>
                <w:rFonts w:ascii="Times New Roman" w:hAnsi="Times New Roman"/>
                <w:sz w:val="24"/>
                <w:szCs w:val="24"/>
                <w:lang w:eastAsia="en-US"/>
              </w:rPr>
              <w:t>проведения входного контроля мясного сырья для колбасного производства.</w:t>
            </w:r>
          </w:p>
        </w:tc>
        <w:tc>
          <w:tcPr>
            <w:tcW w:w="665" w:type="pct"/>
            <w:vMerge/>
            <w:tcBorders>
              <w:left w:val="single" w:sz="4" w:space="0" w:color="auto"/>
              <w:bottom w:val="single" w:sz="4" w:space="0" w:color="auto"/>
              <w:right w:val="single" w:sz="4" w:space="0" w:color="auto"/>
            </w:tcBorders>
            <w:vAlign w:val="center"/>
          </w:tcPr>
          <w:p w14:paraId="58CF5987" w14:textId="3CAAB844"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2E75F842"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48F3DDBD"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352BE46E"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5F02E44A" w14:textId="6FE71006" w:rsidTr="00311239">
        <w:tc>
          <w:tcPr>
            <w:tcW w:w="1021" w:type="pct"/>
            <w:vMerge w:val="restart"/>
            <w:tcBorders>
              <w:top w:val="single" w:sz="4" w:space="0" w:color="auto"/>
              <w:left w:val="single" w:sz="4" w:space="0" w:color="auto"/>
              <w:bottom w:val="single" w:sz="4" w:space="0" w:color="auto"/>
              <w:right w:val="single" w:sz="4" w:space="0" w:color="auto"/>
            </w:tcBorders>
            <w:hideMark/>
          </w:tcPr>
          <w:p w14:paraId="17592182" w14:textId="77777777" w:rsidR="007402B9" w:rsidRDefault="007402B9"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 xml:space="preserve">Тема 1.2. </w:t>
            </w:r>
          </w:p>
          <w:p w14:paraId="51672B07" w14:textId="77777777" w:rsidR="007402B9" w:rsidRPr="001E79C6" w:rsidRDefault="007402B9" w:rsidP="00291866">
            <w:pPr>
              <w:spacing w:after="0" w:line="240" w:lineRule="auto"/>
              <w:rPr>
                <w:rFonts w:ascii="Times New Roman" w:hAnsi="Times New Roman"/>
                <w:b/>
                <w:sz w:val="24"/>
                <w:szCs w:val="24"/>
                <w:lang w:eastAsia="en-US"/>
              </w:rPr>
            </w:pPr>
            <w:r w:rsidRPr="001E79C6">
              <w:rPr>
                <w:rFonts w:ascii="Times New Roman" w:hAnsi="Times New Roman"/>
                <w:b/>
                <w:sz w:val="24"/>
                <w:szCs w:val="24"/>
                <w:lang w:eastAsia="en-US"/>
              </w:rPr>
              <w:t>Посол сырья для колбасного производства</w:t>
            </w:r>
          </w:p>
        </w:tc>
        <w:tc>
          <w:tcPr>
            <w:tcW w:w="1616" w:type="pct"/>
            <w:tcBorders>
              <w:top w:val="single" w:sz="4" w:space="0" w:color="auto"/>
              <w:left w:val="single" w:sz="4" w:space="0" w:color="auto"/>
              <w:bottom w:val="single" w:sz="4" w:space="0" w:color="auto"/>
              <w:right w:val="single" w:sz="4" w:space="0" w:color="auto"/>
            </w:tcBorders>
            <w:hideMark/>
          </w:tcPr>
          <w:p w14:paraId="7DEA8B39"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29EC0830" w14:textId="6FFC616A"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6B3A9B5B"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6F294D4E"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ПК 1.2</w:t>
            </w:r>
          </w:p>
          <w:p w14:paraId="1E879FA6" w14:textId="77777777" w:rsidR="007402B9" w:rsidRDefault="007402B9" w:rsidP="007402B9">
            <w:pPr>
              <w:spacing w:after="0" w:line="240" w:lineRule="auto"/>
              <w:rPr>
                <w:rFonts w:ascii="Times New Roman" w:hAnsi="Times New Roman"/>
              </w:rPr>
            </w:pPr>
            <w:r w:rsidRPr="00860C61">
              <w:rPr>
                <w:rFonts w:ascii="Times New Roman" w:hAnsi="Times New Roman"/>
              </w:rPr>
              <w:t xml:space="preserve">ОК 01, </w:t>
            </w:r>
          </w:p>
          <w:p w14:paraId="540475F3"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 xml:space="preserve">ОК 02, </w:t>
            </w:r>
          </w:p>
          <w:p w14:paraId="481979DF" w14:textId="4A2DD287" w:rsidR="007402B9" w:rsidRPr="008C0F96" w:rsidRDefault="007402B9" w:rsidP="007402B9">
            <w:pPr>
              <w:suppressAutoHyphens/>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0E5E9BA3"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68563ADD" w14:textId="5E856D97" w:rsidTr="00311239">
        <w:tc>
          <w:tcPr>
            <w:tcW w:w="1021" w:type="pct"/>
            <w:vMerge/>
            <w:tcBorders>
              <w:top w:val="single" w:sz="4" w:space="0" w:color="auto"/>
              <w:left w:val="single" w:sz="4" w:space="0" w:color="auto"/>
              <w:bottom w:val="single" w:sz="4" w:space="0" w:color="auto"/>
              <w:right w:val="single" w:sz="4" w:space="0" w:color="auto"/>
            </w:tcBorders>
            <w:vAlign w:val="center"/>
            <w:hideMark/>
          </w:tcPr>
          <w:p w14:paraId="0CFCD655"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5AB7407C"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Измельчение мясного сырья перед посолом. Аппаратурное оформление отделения для измельчения мясного сырья перед посолом. Основные конструктивные особенности режущих органов.</w:t>
            </w:r>
          </w:p>
        </w:tc>
        <w:tc>
          <w:tcPr>
            <w:tcW w:w="665" w:type="pct"/>
            <w:vMerge/>
            <w:tcBorders>
              <w:left w:val="single" w:sz="4" w:space="0" w:color="auto"/>
              <w:right w:val="single" w:sz="4" w:space="0" w:color="auto"/>
            </w:tcBorders>
            <w:vAlign w:val="center"/>
            <w:hideMark/>
          </w:tcPr>
          <w:p w14:paraId="4331CB6F" w14:textId="44366112"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01D34CD1"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D51B060"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FCA2E98"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50452483" w14:textId="4A6A56E8" w:rsidTr="00311239">
        <w:tc>
          <w:tcPr>
            <w:tcW w:w="1021" w:type="pct"/>
            <w:vMerge/>
            <w:tcBorders>
              <w:top w:val="single" w:sz="4" w:space="0" w:color="auto"/>
              <w:left w:val="single" w:sz="4" w:space="0" w:color="auto"/>
              <w:bottom w:val="single" w:sz="4" w:space="0" w:color="auto"/>
              <w:right w:val="single" w:sz="4" w:space="0" w:color="auto"/>
            </w:tcBorders>
            <w:vAlign w:val="center"/>
            <w:hideMark/>
          </w:tcPr>
          <w:p w14:paraId="4F1D0C72"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8735B4A"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Способы и технологические режимы посола. Посолочные ингредиенты. Продолжительность выдержки мяса в посоле в зависимости от степени измельчения и способа посола.</w:t>
            </w:r>
          </w:p>
        </w:tc>
        <w:tc>
          <w:tcPr>
            <w:tcW w:w="665" w:type="pct"/>
            <w:vMerge/>
            <w:tcBorders>
              <w:left w:val="single" w:sz="4" w:space="0" w:color="auto"/>
              <w:right w:val="single" w:sz="4" w:space="0" w:color="auto"/>
            </w:tcBorders>
            <w:vAlign w:val="center"/>
            <w:hideMark/>
          </w:tcPr>
          <w:p w14:paraId="6C81F29B" w14:textId="524B6DC6"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23736E43"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E3CD161"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C94EC61"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17A422DA" w14:textId="283D26DF" w:rsidTr="00311239">
        <w:trPr>
          <w:trHeight w:val="113"/>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07968757"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34D2CE9A"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Изменения составных частей и свойств мясного сырья при посоле.</w:t>
            </w:r>
          </w:p>
        </w:tc>
        <w:tc>
          <w:tcPr>
            <w:tcW w:w="665" w:type="pct"/>
            <w:vMerge/>
            <w:tcBorders>
              <w:left w:val="single" w:sz="4" w:space="0" w:color="auto"/>
              <w:right w:val="single" w:sz="4" w:space="0" w:color="auto"/>
            </w:tcBorders>
            <w:vAlign w:val="center"/>
            <w:hideMark/>
          </w:tcPr>
          <w:p w14:paraId="164CB40D" w14:textId="31B38BC5"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726B298F"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1304C99"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D090690"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19EFEFBD" w14:textId="6E4D9C13" w:rsidTr="00311239">
        <w:tc>
          <w:tcPr>
            <w:tcW w:w="1021" w:type="pct"/>
            <w:vMerge/>
            <w:tcBorders>
              <w:top w:val="single" w:sz="4" w:space="0" w:color="auto"/>
              <w:left w:val="single" w:sz="4" w:space="0" w:color="auto"/>
              <w:bottom w:val="single" w:sz="4" w:space="0" w:color="auto"/>
              <w:right w:val="single" w:sz="4" w:space="0" w:color="auto"/>
            </w:tcBorders>
            <w:vAlign w:val="center"/>
            <w:hideMark/>
          </w:tcPr>
          <w:p w14:paraId="0ED9CDA8"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54B34BF2"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hideMark/>
          </w:tcPr>
          <w:p w14:paraId="7D75594E" w14:textId="472F7F19"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1E0E8862"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AF42561"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26975F8"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3CEE89FC" w14:textId="12DF88AF" w:rsidTr="00311239">
        <w:tc>
          <w:tcPr>
            <w:tcW w:w="1021" w:type="pct"/>
            <w:vMerge/>
            <w:tcBorders>
              <w:top w:val="single" w:sz="4" w:space="0" w:color="auto"/>
              <w:left w:val="single" w:sz="4" w:space="0" w:color="auto"/>
              <w:bottom w:val="single" w:sz="4" w:space="0" w:color="auto"/>
              <w:right w:val="single" w:sz="4" w:space="0" w:color="auto"/>
            </w:tcBorders>
            <w:vAlign w:val="center"/>
            <w:hideMark/>
          </w:tcPr>
          <w:p w14:paraId="24CCD671"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614B6A0A" w14:textId="494B92AA"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Расчет количества нитритно-посолочной смеси для посола мясного сырья, исходя из содержания миоглобина.</w:t>
            </w:r>
          </w:p>
        </w:tc>
        <w:tc>
          <w:tcPr>
            <w:tcW w:w="665" w:type="pct"/>
            <w:vMerge/>
            <w:tcBorders>
              <w:left w:val="single" w:sz="4" w:space="0" w:color="auto"/>
              <w:right w:val="single" w:sz="4" w:space="0" w:color="auto"/>
            </w:tcBorders>
            <w:vAlign w:val="center"/>
            <w:hideMark/>
          </w:tcPr>
          <w:p w14:paraId="252FFC4B" w14:textId="64AD723E"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50FB6AA2"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70DC1F66"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48B5008"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340B790C" w14:textId="0F8A0E10" w:rsidTr="00311239">
        <w:tc>
          <w:tcPr>
            <w:tcW w:w="1021" w:type="pct"/>
            <w:vMerge/>
            <w:tcBorders>
              <w:top w:val="single" w:sz="4" w:space="0" w:color="auto"/>
              <w:left w:val="single" w:sz="4" w:space="0" w:color="auto"/>
              <w:bottom w:val="single" w:sz="4" w:space="0" w:color="auto"/>
              <w:right w:val="single" w:sz="4" w:space="0" w:color="auto"/>
            </w:tcBorders>
            <w:vAlign w:val="center"/>
            <w:hideMark/>
          </w:tcPr>
          <w:p w14:paraId="26305FFD"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8DF45C7" w14:textId="734659B3"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Приготовление посолочной смеси для посола мясного сырья в колбасном производстве.</w:t>
            </w:r>
          </w:p>
        </w:tc>
        <w:tc>
          <w:tcPr>
            <w:tcW w:w="665" w:type="pct"/>
            <w:vMerge/>
            <w:tcBorders>
              <w:left w:val="single" w:sz="4" w:space="0" w:color="auto"/>
              <w:bottom w:val="single" w:sz="4" w:space="0" w:color="auto"/>
              <w:right w:val="single" w:sz="4" w:space="0" w:color="auto"/>
            </w:tcBorders>
            <w:vAlign w:val="center"/>
            <w:hideMark/>
          </w:tcPr>
          <w:p w14:paraId="1884A71B" w14:textId="7A8C03D2"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4667AB4E"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65CB4A3D"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3E4A3668"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6B4A7327" w14:textId="40160F45" w:rsidTr="007402B9">
        <w:tc>
          <w:tcPr>
            <w:tcW w:w="1021" w:type="pct"/>
            <w:vMerge w:val="restart"/>
            <w:tcBorders>
              <w:top w:val="single" w:sz="4" w:space="0" w:color="auto"/>
              <w:left w:val="single" w:sz="4" w:space="0" w:color="auto"/>
              <w:bottom w:val="single" w:sz="4" w:space="0" w:color="auto"/>
              <w:right w:val="single" w:sz="4" w:space="0" w:color="auto"/>
            </w:tcBorders>
            <w:hideMark/>
          </w:tcPr>
          <w:p w14:paraId="372F8AB7" w14:textId="77777777" w:rsidR="007402B9" w:rsidRPr="001E79C6" w:rsidRDefault="007402B9"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1.3. </w:t>
            </w:r>
          </w:p>
          <w:p w14:paraId="35E961A7" w14:textId="77777777" w:rsidR="007402B9" w:rsidRPr="001E79C6" w:rsidRDefault="007402B9"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Приготовление фарша для колбасного производства</w:t>
            </w:r>
          </w:p>
        </w:tc>
        <w:tc>
          <w:tcPr>
            <w:tcW w:w="1616" w:type="pct"/>
            <w:tcBorders>
              <w:top w:val="single" w:sz="4" w:space="0" w:color="auto"/>
              <w:left w:val="single" w:sz="4" w:space="0" w:color="auto"/>
              <w:bottom w:val="single" w:sz="4" w:space="0" w:color="auto"/>
              <w:right w:val="single" w:sz="4" w:space="0" w:color="auto"/>
            </w:tcBorders>
            <w:hideMark/>
          </w:tcPr>
          <w:p w14:paraId="55540EF8"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14CF2EFE" w14:textId="2F001642"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7C5D5DAE"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71C02658"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29549B97"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5C60BFC2" w14:textId="2DE1BB4F" w:rsidTr="00AF36A1">
        <w:tc>
          <w:tcPr>
            <w:tcW w:w="1021" w:type="pct"/>
            <w:vMerge/>
            <w:tcBorders>
              <w:top w:val="single" w:sz="4" w:space="0" w:color="auto"/>
              <w:left w:val="single" w:sz="4" w:space="0" w:color="auto"/>
              <w:bottom w:val="single" w:sz="4" w:space="0" w:color="auto"/>
              <w:right w:val="single" w:sz="4" w:space="0" w:color="auto"/>
            </w:tcBorders>
            <w:vAlign w:val="center"/>
            <w:hideMark/>
          </w:tcPr>
          <w:p w14:paraId="223097CE"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3D3C7E65"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Основные рецептуры колбасных изделий по ГОСТ.</w:t>
            </w:r>
          </w:p>
        </w:tc>
        <w:tc>
          <w:tcPr>
            <w:tcW w:w="665" w:type="pct"/>
            <w:vMerge/>
            <w:tcBorders>
              <w:left w:val="single" w:sz="4" w:space="0" w:color="auto"/>
              <w:right w:val="single" w:sz="4" w:space="0" w:color="auto"/>
            </w:tcBorders>
            <w:vAlign w:val="center"/>
            <w:hideMark/>
          </w:tcPr>
          <w:p w14:paraId="54C9CA3F" w14:textId="2794915B"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3C28B40B"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1895631B"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ПК 1.2</w:t>
            </w:r>
          </w:p>
          <w:p w14:paraId="3607CF03" w14:textId="77777777" w:rsidR="007402B9" w:rsidRDefault="007402B9" w:rsidP="007402B9">
            <w:pPr>
              <w:spacing w:after="0" w:line="240" w:lineRule="auto"/>
              <w:rPr>
                <w:rFonts w:ascii="Times New Roman" w:hAnsi="Times New Roman"/>
              </w:rPr>
            </w:pPr>
            <w:r w:rsidRPr="00860C61">
              <w:rPr>
                <w:rFonts w:ascii="Times New Roman" w:hAnsi="Times New Roman"/>
              </w:rPr>
              <w:t xml:space="preserve">ОК 01, </w:t>
            </w:r>
          </w:p>
          <w:p w14:paraId="649D7583"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 xml:space="preserve">ОК 02, </w:t>
            </w:r>
          </w:p>
          <w:p w14:paraId="5CA58F87" w14:textId="07B2111D" w:rsidR="007402B9" w:rsidRPr="008C0F96" w:rsidRDefault="007402B9" w:rsidP="007402B9">
            <w:pPr>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47DB9C2B"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6895D846" w14:textId="4F02E8A0" w:rsidTr="00AF36A1">
        <w:tc>
          <w:tcPr>
            <w:tcW w:w="1021" w:type="pct"/>
            <w:vMerge/>
            <w:tcBorders>
              <w:top w:val="single" w:sz="4" w:space="0" w:color="auto"/>
              <w:left w:val="single" w:sz="4" w:space="0" w:color="auto"/>
              <w:bottom w:val="single" w:sz="4" w:space="0" w:color="auto"/>
              <w:right w:val="single" w:sz="4" w:space="0" w:color="auto"/>
            </w:tcBorders>
            <w:vAlign w:val="center"/>
            <w:hideMark/>
          </w:tcPr>
          <w:p w14:paraId="06A94C66"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7E48D25"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Формирование белково-жировой эмульсии.</w:t>
            </w:r>
          </w:p>
        </w:tc>
        <w:tc>
          <w:tcPr>
            <w:tcW w:w="665" w:type="pct"/>
            <w:vMerge/>
            <w:tcBorders>
              <w:left w:val="single" w:sz="4" w:space="0" w:color="auto"/>
              <w:right w:val="single" w:sz="4" w:space="0" w:color="auto"/>
            </w:tcBorders>
            <w:vAlign w:val="center"/>
            <w:hideMark/>
          </w:tcPr>
          <w:p w14:paraId="06077EBD" w14:textId="49D44403"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2BFBF0B7"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80EC289"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DA31525"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576A560C" w14:textId="346F102C" w:rsidTr="00AF36A1">
        <w:trPr>
          <w:trHeight w:val="769"/>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5796D76F"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right w:val="single" w:sz="4" w:space="0" w:color="auto"/>
            </w:tcBorders>
            <w:hideMark/>
          </w:tcPr>
          <w:p w14:paraId="50D3ADA4"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Аппаратурное оформление стадии </w:t>
            </w:r>
            <w:proofErr w:type="spellStart"/>
            <w:r w:rsidRPr="008C0F96">
              <w:rPr>
                <w:rFonts w:ascii="Times New Roman" w:hAnsi="Times New Roman"/>
                <w:sz w:val="24"/>
                <w:szCs w:val="24"/>
                <w:lang w:eastAsia="en-US"/>
              </w:rPr>
              <w:t>фаршесоставления</w:t>
            </w:r>
            <w:proofErr w:type="spellEnd"/>
            <w:r w:rsidRPr="008C0F96">
              <w:rPr>
                <w:rFonts w:ascii="Times New Roman" w:hAnsi="Times New Roman"/>
                <w:sz w:val="24"/>
                <w:szCs w:val="24"/>
                <w:lang w:eastAsia="en-US"/>
              </w:rPr>
              <w:t xml:space="preserve">. Машины для тонкого измельчения: куттеры, </w:t>
            </w:r>
            <w:proofErr w:type="spellStart"/>
            <w:r w:rsidRPr="008C0F96">
              <w:rPr>
                <w:rFonts w:ascii="Times New Roman" w:hAnsi="Times New Roman"/>
                <w:sz w:val="24"/>
                <w:szCs w:val="24"/>
                <w:lang w:eastAsia="en-US"/>
              </w:rPr>
              <w:t>эмульситаторы</w:t>
            </w:r>
            <w:proofErr w:type="spellEnd"/>
            <w:r w:rsidRPr="008C0F96">
              <w:rPr>
                <w:rFonts w:ascii="Times New Roman" w:hAnsi="Times New Roman"/>
                <w:sz w:val="24"/>
                <w:szCs w:val="24"/>
                <w:lang w:eastAsia="en-US"/>
              </w:rPr>
              <w:t>. Оборудование для перемешивания фарша. Фаршемешалки различных конструкций.</w:t>
            </w:r>
          </w:p>
        </w:tc>
        <w:tc>
          <w:tcPr>
            <w:tcW w:w="665" w:type="pct"/>
            <w:vMerge/>
            <w:tcBorders>
              <w:left w:val="single" w:sz="4" w:space="0" w:color="auto"/>
              <w:right w:val="single" w:sz="4" w:space="0" w:color="auto"/>
            </w:tcBorders>
            <w:vAlign w:val="center"/>
            <w:hideMark/>
          </w:tcPr>
          <w:p w14:paraId="63B95121" w14:textId="62D287B3"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0BB9697E"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E3926D9"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3CC38C2"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387219D6" w14:textId="6CAA3CF8" w:rsidTr="00AF36A1">
        <w:tc>
          <w:tcPr>
            <w:tcW w:w="1021" w:type="pct"/>
            <w:vMerge/>
            <w:tcBorders>
              <w:top w:val="single" w:sz="4" w:space="0" w:color="auto"/>
              <w:left w:val="single" w:sz="4" w:space="0" w:color="auto"/>
              <w:bottom w:val="single" w:sz="4" w:space="0" w:color="auto"/>
              <w:right w:val="single" w:sz="4" w:space="0" w:color="auto"/>
            </w:tcBorders>
            <w:vAlign w:val="center"/>
            <w:hideMark/>
          </w:tcPr>
          <w:p w14:paraId="2573FC41"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6DA100AF"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hideMark/>
          </w:tcPr>
          <w:p w14:paraId="54A426D2" w14:textId="675ECFE1"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14897221"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D518AD8"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9F1F5C5"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204725A5" w14:textId="326E7430" w:rsidTr="00AF36A1">
        <w:tc>
          <w:tcPr>
            <w:tcW w:w="1021" w:type="pct"/>
            <w:vMerge/>
            <w:tcBorders>
              <w:top w:val="single" w:sz="4" w:space="0" w:color="auto"/>
              <w:left w:val="single" w:sz="4" w:space="0" w:color="auto"/>
              <w:bottom w:val="single" w:sz="4" w:space="0" w:color="auto"/>
              <w:right w:val="single" w:sz="4" w:space="0" w:color="auto"/>
            </w:tcBorders>
            <w:vAlign w:val="center"/>
            <w:hideMark/>
          </w:tcPr>
          <w:p w14:paraId="0C55EE87"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57AC64F8" w14:textId="6CEC0EFA"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Расчет рецептуры фарша различных колбасных изделий.</w:t>
            </w:r>
          </w:p>
        </w:tc>
        <w:tc>
          <w:tcPr>
            <w:tcW w:w="665" w:type="pct"/>
            <w:vMerge/>
            <w:tcBorders>
              <w:left w:val="single" w:sz="4" w:space="0" w:color="auto"/>
              <w:right w:val="single" w:sz="4" w:space="0" w:color="auto"/>
            </w:tcBorders>
            <w:vAlign w:val="center"/>
            <w:hideMark/>
          </w:tcPr>
          <w:p w14:paraId="0BAA5337" w14:textId="5D3D83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3A082CA4"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0330990"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26C254F"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64EA6A29" w14:textId="19E039AB" w:rsidTr="00AF36A1">
        <w:tc>
          <w:tcPr>
            <w:tcW w:w="1021" w:type="pct"/>
            <w:vMerge/>
            <w:tcBorders>
              <w:top w:val="single" w:sz="4" w:space="0" w:color="auto"/>
              <w:left w:val="single" w:sz="4" w:space="0" w:color="auto"/>
              <w:bottom w:val="single" w:sz="4" w:space="0" w:color="auto"/>
              <w:right w:val="single" w:sz="4" w:space="0" w:color="auto"/>
            </w:tcBorders>
            <w:vAlign w:val="center"/>
            <w:hideMark/>
          </w:tcPr>
          <w:p w14:paraId="647BFB6A"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0368EE7F" w14:textId="37077CD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Cs/>
                <w:sz w:val="24"/>
                <w:szCs w:val="24"/>
                <w:lang w:eastAsia="en-US"/>
              </w:rPr>
              <w:t>Отработка практических навыков</w:t>
            </w:r>
            <w:r w:rsidRPr="008C0F96">
              <w:rPr>
                <w:rFonts w:ascii="Times New Roman" w:hAnsi="Times New Roman"/>
                <w:b/>
                <w:bCs/>
                <w:sz w:val="24"/>
                <w:szCs w:val="24"/>
                <w:lang w:eastAsia="en-US"/>
              </w:rPr>
              <w:t xml:space="preserve"> </w:t>
            </w:r>
            <w:r w:rsidRPr="008C0F96">
              <w:rPr>
                <w:rFonts w:ascii="Times New Roman" w:hAnsi="Times New Roman"/>
                <w:sz w:val="24"/>
                <w:szCs w:val="24"/>
                <w:lang w:eastAsia="en-US"/>
              </w:rPr>
              <w:t>техники создания белково-жировой эмульсии.</w:t>
            </w:r>
          </w:p>
        </w:tc>
        <w:tc>
          <w:tcPr>
            <w:tcW w:w="665" w:type="pct"/>
            <w:vMerge/>
            <w:tcBorders>
              <w:left w:val="single" w:sz="4" w:space="0" w:color="auto"/>
              <w:bottom w:val="single" w:sz="4" w:space="0" w:color="auto"/>
              <w:right w:val="single" w:sz="4" w:space="0" w:color="auto"/>
            </w:tcBorders>
            <w:vAlign w:val="center"/>
            <w:hideMark/>
          </w:tcPr>
          <w:p w14:paraId="6B924192" w14:textId="5F365700"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6F4927E4"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1A027182"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4A111329"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46DF28D9" w14:textId="0C18F506" w:rsidTr="007402B9">
        <w:tc>
          <w:tcPr>
            <w:tcW w:w="1021" w:type="pct"/>
            <w:vMerge w:val="restart"/>
            <w:tcBorders>
              <w:top w:val="single" w:sz="4" w:space="0" w:color="auto"/>
              <w:left w:val="single" w:sz="4" w:space="0" w:color="auto"/>
              <w:bottom w:val="single" w:sz="4" w:space="0" w:color="auto"/>
              <w:right w:val="single" w:sz="4" w:space="0" w:color="auto"/>
            </w:tcBorders>
            <w:hideMark/>
          </w:tcPr>
          <w:p w14:paraId="0FF784EF" w14:textId="77777777" w:rsidR="007402B9" w:rsidRPr="001E79C6" w:rsidRDefault="007402B9"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1.4. </w:t>
            </w:r>
          </w:p>
          <w:p w14:paraId="25B376BA" w14:textId="77777777" w:rsidR="007402B9" w:rsidRPr="001E79C6" w:rsidRDefault="007402B9"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Подготовка оболочки и формование колбасных батонов</w:t>
            </w:r>
          </w:p>
        </w:tc>
        <w:tc>
          <w:tcPr>
            <w:tcW w:w="1616" w:type="pct"/>
            <w:tcBorders>
              <w:top w:val="single" w:sz="4" w:space="0" w:color="auto"/>
              <w:left w:val="single" w:sz="4" w:space="0" w:color="auto"/>
              <w:bottom w:val="single" w:sz="4" w:space="0" w:color="auto"/>
              <w:right w:val="single" w:sz="4" w:space="0" w:color="auto"/>
            </w:tcBorders>
            <w:hideMark/>
          </w:tcPr>
          <w:p w14:paraId="70DE965C"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263B2AA1" w14:textId="46D3F664"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73F32380"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45717526"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347C9496"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27027F49" w14:textId="2A5D1B2E" w:rsidTr="00861D87">
        <w:tc>
          <w:tcPr>
            <w:tcW w:w="1021" w:type="pct"/>
            <w:vMerge/>
            <w:tcBorders>
              <w:top w:val="single" w:sz="4" w:space="0" w:color="auto"/>
              <w:left w:val="single" w:sz="4" w:space="0" w:color="auto"/>
              <w:bottom w:val="single" w:sz="4" w:space="0" w:color="auto"/>
              <w:right w:val="single" w:sz="4" w:space="0" w:color="auto"/>
            </w:tcBorders>
            <w:vAlign w:val="center"/>
            <w:hideMark/>
          </w:tcPr>
          <w:p w14:paraId="7A2ED5CF"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71CD6340"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Виды колбасной оболочки: натуральная и искусственная оболочка. </w:t>
            </w:r>
            <w:proofErr w:type="spellStart"/>
            <w:r w:rsidRPr="008C0F96">
              <w:rPr>
                <w:rFonts w:ascii="Times New Roman" w:hAnsi="Times New Roman"/>
                <w:sz w:val="24"/>
                <w:szCs w:val="24"/>
                <w:lang w:eastAsia="en-US"/>
              </w:rPr>
              <w:t>Фаршеемкость</w:t>
            </w:r>
            <w:proofErr w:type="spellEnd"/>
            <w:r w:rsidRPr="008C0F96">
              <w:rPr>
                <w:rFonts w:ascii="Times New Roman" w:hAnsi="Times New Roman"/>
                <w:sz w:val="24"/>
                <w:szCs w:val="24"/>
                <w:lang w:eastAsia="en-US"/>
              </w:rPr>
              <w:t xml:space="preserve"> оболочек. Подготовка колбасных оболочек.</w:t>
            </w:r>
          </w:p>
        </w:tc>
        <w:tc>
          <w:tcPr>
            <w:tcW w:w="665" w:type="pct"/>
            <w:vMerge/>
            <w:tcBorders>
              <w:left w:val="single" w:sz="4" w:space="0" w:color="auto"/>
              <w:right w:val="single" w:sz="4" w:space="0" w:color="auto"/>
            </w:tcBorders>
            <w:vAlign w:val="center"/>
            <w:hideMark/>
          </w:tcPr>
          <w:p w14:paraId="6F659498" w14:textId="216F5CF9"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61480025"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3162A9C2"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ПК 1.2</w:t>
            </w:r>
          </w:p>
          <w:p w14:paraId="311751C4" w14:textId="77777777" w:rsidR="007402B9" w:rsidRDefault="007402B9" w:rsidP="007402B9">
            <w:pPr>
              <w:spacing w:after="0" w:line="240" w:lineRule="auto"/>
              <w:rPr>
                <w:rFonts w:ascii="Times New Roman" w:hAnsi="Times New Roman"/>
              </w:rPr>
            </w:pPr>
            <w:r w:rsidRPr="00860C61">
              <w:rPr>
                <w:rFonts w:ascii="Times New Roman" w:hAnsi="Times New Roman"/>
              </w:rPr>
              <w:t xml:space="preserve">ОК 01, </w:t>
            </w:r>
          </w:p>
          <w:p w14:paraId="66A8A152"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 xml:space="preserve">ОК 02, </w:t>
            </w:r>
          </w:p>
          <w:p w14:paraId="456FEDD2" w14:textId="6E41ADD0" w:rsidR="007402B9" w:rsidRPr="008C0F96" w:rsidRDefault="007402B9" w:rsidP="007402B9">
            <w:pPr>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50E881A3"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14849C4C" w14:textId="02C22076" w:rsidTr="00861D87">
        <w:tc>
          <w:tcPr>
            <w:tcW w:w="1021" w:type="pct"/>
            <w:vMerge/>
            <w:tcBorders>
              <w:top w:val="single" w:sz="4" w:space="0" w:color="auto"/>
              <w:left w:val="single" w:sz="4" w:space="0" w:color="auto"/>
              <w:bottom w:val="single" w:sz="4" w:space="0" w:color="auto"/>
              <w:right w:val="single" w:sz="4" w:space="0" w:color="auto"/>
            </w:tcBorders>
            <w:vAlign w:val="center"/>
            <w:hideMark/>
          </w:tcPr>
          <w:p w14:paraId="25D9D4EF"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30CA9E41"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Формование колбасных батонов. Автоматизация процесса формования колбасных изделий. Навешивание колбасных батонов на рамы.</w:t>
            </w:r>
          </w:p>
        </w:tc>
        <w:tc>
          <w:tcPr>
            <w:tcW w:w="665" w:type="pct"/>
            <w:vMerge/>
            <w:tcBorders>
              <w:left w:val="single" w:sz="4" w:space="0" w:color="auto"/>
              <w:right w:val="single" w:sz="4" w:space="0" w:color="auto"/>
            </w:tcBorders>
            <w:vAlign w:val="center"/>
            <w:hideMark/>
          </w:tcPr>
          <w:p w14:paraId="6825FDC0" w14:textId="7A3C6661"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350FEF8C"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9065918"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C6404F7"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0919D51A" w14:textId="541F571E" w:rsidTr="00861D87">
        <w:trPr>
          <w:trHeight w:val="351"/>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3E6CD884"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70BB0FAD"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Аппаратурное оформление процессов формообразования колбасных батонов. Шприцы периодического и непрерывного действия.</w:t>
            </w:r>
          </w:p>
        </w:tc>
        <w:tc>
          <w:tcPr>
            <w:tcW w:w="665" w:type="pct"/>
            <w:vMerge/>
            <w:tcBorders>
              <w:left w:val="single" w:sz="4" w:space="0" w:color="auto"/>
              <w:right w:val="single" w:sz="4" w:space="0" w:color="auto"/>
            </w:tcBorders>
            <w:vAlign w:val="center"/>
            <w:hideMark/>
          </w:tcPr>
          <w:p w14:paraId="535543E0" w14:textId="65121F86"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3586E1C0"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8324A41"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15DED25"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7C33FF95" w14:textId="1B5F76B7" w:rsidTr="00861D87">
        <w:trPr>
          <w:trHeight w:val="143"/>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3F10E910"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06C9E182"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hideMark/>
          </w:tcPr>
          <w:p w14:paraId="09DCF1C6" w14:textId="0CB47828"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1E591BA1"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C2FB5A3"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85A0EE4"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693D39B7" w14:textId="71FA1472" w:rsidTr="00861D87">
        <w:tc>
          <w:tcPr>
            <w:tcW w:w="1021" w:type="pct"/>
            <w:vMerge/>
            <w:tcBorders>
              <w:top w:val="single" w:sz="4" w:space="0" w:color="auto"/>
              <w:left w:val="single" w:sz="4" w:space="0" w:color="auto"/>
              <w:bottom w:val="single" w:sz="4" w:space="0" w:color="auto"/>
              <w:right w:val="single" w:sz="4" w:space="0" w:color="auto"/>
            </w:tcBorders>
            <w:vAlign w:val="center"/>
            <w:hideMark/>
          </w:tcPr>
          <w:p w14:paraId="71E10258"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6023D6B0" w14:textId="2B564F24"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Подбор ассортимента колбасных оболочек для различных видов колбасных изделий, опираясь на термическую обработку колбас.</w:t>
            </w:r>
          </w:p>
        </w:tc>
        <w:tc>
          <w:tcPr>
            <w:tcW w:w="665" w:type="pct"/>
            <w:vMerge/>
            <w:tcBorders>
              <w:left w:val="single" w:sz="4" w:space="0" w:color="auto"/>
              <w:right w:val="single" w:sz="4" w:space="0" w:color="auto"/>
            </w:tcBorders>
            <w:vAlign w:val="center"/>
            <w:hideMark/>
          </w:tcPr>
          <w:p w14:paraId="59F00D5B" w14:textId="6B9AEF13"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31B284EE"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E4F226C"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1EF4E87"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3DC7C14A" w14:textId="74A46748" w:rsidTr="00861D87">
        <w:tc>
          <w:tcPr>
            <w:tcW w:w="1021" w:type="pct"/>
            <w:vMerge/>
            <w:tcBorders>
              <w:top w:val="single" w:sz="4" w:space="0" w:color="auto"/>
              <w:left w:val="single" w:sz="4" w:space="0" w:color="auto"/>
              <w:bottom w:val="single" w:sz="4" w:space="0" w:color="auto"/>
              <w:right w:val="single" w:sz="4" w:space="0" w:color="auto"/>
            </w:tcBorders>
            <w:vAlign w:val="center"/>
            <w:hideMark/>
          </w:tcPr>
          <w:p w14:paraId="6CDC23A1"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544FC4E2" w14:textId="2926CF60"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 xml:space="preserve">Определение </w:t>
            </w:r>
            <w:proofErr w:type="spellStart"/>
            <w:r w:rsidRPr="008C0F96">
              <w:rPr>
                <w:rFonts w:ascii="Times New Roman" w:hAnsi="Times New Roman"/>
                <w:sz w:val="24"/>
                <w:szCs w:val="24"/>
                <w:lang w:eastAsia="en-US"/>
              </w:rPr>
              <w:t>фаршеемкости</w:t>
            </w:r>
            <w:proofErr w:type="spellEnd"/>
            <w:r w:rsidRPr="008C0F96">
              <w:rPr>
                <w:rFonts w:ascii="Times New Roman" w:hAnsi="Times New Roman"/>
                <w:sz w:val="24"/>
                <w:szCs w:val="24"/>
                <w:lang w:eastAsia="en-US"/>
              </w:rPr>
              <w:t xml:space="preserve"> колбасных оболочек.</w:t>
            </w:r>
          </w:p>
        </w:tc>
        <w:tc>
          <w:tcPr>
            <w:tcW w:w="665" w:type="pct"/>
            <w:vMerge/>
            <w:tcBorders>
              <w:left w:val="single" w:sz="4" w:space="0" w:color="auto"/>
              <w:bottom w:val="single" w:sz="4" w:space="0" w:color="auto"/>
              <w:right w:val="single" w:sz="4" w:space="0" w:color="auto"/>
            </w:tcBorders>
            <w:vAlign w:val="center"/>
            <w:hideMark/>
          </w:tcPr>
          <w:p w14:paraId="1340F370" w14:textId="19F3173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77D4C2D8"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0B1956F9"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621B37FB"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0130D21A" w14:textId="493F77B8" w:rsidTr="007402B9">
        <w:tc>
          <w:tcPr>
            <w:tcW w:w="1021" w:type="pct"/>
            <w:vMerge w:val="restart"/>
            <w:tcBorders>
              <w:top w:val="single" w:sz="4" w:space="0" w:color="auto"/>
              <w:left w:val="single" w:sz="4" w:space="0" w:color="auto"/>
              <w:bottom w:val="single" w:sz="4" w:space="0" w:color="auto"/>
              <w:right w:val="single" w:sz="4" w:space="0" w:color="auto"/>
            </w:tcBorders>
            <w:hideMark/>
          </w:tcPr>
          <w:p w14:paraId="334F172A" w14:textId="77777777" w:rsidR="007402B9" w:rsidRPr="001E79C6" w:rsidRDefault="007402B9"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1.5. </w:t>
            </w:r>
          </w:p>
          <w:p w14:paraId="7C387395" w14:textId="77777777" w:rsidR="007402B9" w:rsidRPr="001E79C6" w:rsidRDefault="007402B9"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Термическая обработка колбасных изделий</w:t>
            </w:r>
          </w:p>
        </w:tc>
        <w:tc>
          <w:tcPr>
            <w:tcW w:w="1616" w:type="pct"/>
            <w:tcBorders>
              <w:top w:val="single" w:sz="4" w:space="0" w:color="auto"/>
              <w:left w:val="single" w:sz="4" w:space="0" w:color="auto"/>
              <w:bottom w:val="single" w:sz="4" w:space="0" w:color="auto"/>
              <w:right w:val="single" w:sz="4" w:space="0" w:color="auto"/>
            </w:tcBorders>
            <w:hideMark/>
          </w:tcPr>
          <w:p w14:paraId="1CB7065B"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347B81D7" w14:textId="4096262D"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1EFE6319"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7F38B398"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22E09806"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5A7EA76B" w14:textId="1D34F147" w:rsidTr="00C656B4">
        <w:trPr>
          <w:trHeight w:val="769"/>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48F8DD60"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right w:val="single" w:sz="4" w:space="0" w:color="auto"/>
            </w:tcBorders>
            <w:hideMark/>
          </w:tcPr>
          <w:p w14:paraId="0E5192FB"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Термическая обработка колбасных изделий: обжарка, варка, копчение, сушка, охлаждение. Физико-химические процессы, протекающие в колбасных изделиях при термической обработке. Изменения составных частей и свойств мясного сырья при тепловой обработке.</w:t>
            </w:r>
          </w:p>
        </w:tc>
        <w:tc>
          <w:tcPr>
            <w:tcW w:w="665" w:type="pct"/>
            <w:vMerge/>
            <w:tcBorders>
              <w:left w:val="single" w:sz="4" w:space="0" w:color="auto"/>
              <w:right w:val="single" w:sz="4" w:space="0" w:color="auto"/>
            </w:tcBorders>
            <w:vAlign w:val="center"/>
            <w:hideMark/>
          </w:tcPr>
          <w:p w14:paraId="6A8063B9" w14:textId="1F56D3DE"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63A67B70"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4CA024BB"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ПК 1.2</w:t>
            </w:r>
          </w:p>
          <w:p w14:paraId="36AE01EF" w14:textId="77777777" w:rsidR="007402B9" w:rsidRDefault="007402B9" w:rsidP="007402B9">
            <w:pPr>
              <w:spacing w:after="0" w:line="240" w:lineRule="auto"/>
              <w:rPr>
                <w:rFonts w:ascii="Times New Roman" w:hAnsi="Times New Roman"/>
              </w:rPr>
            </w:pPr>
            <w:r w:rsidRPr="00860C61">
              <w:rPr>
                <w:rFonts w:ascii="Times New Roman" w:hAnsi="Times New Roman"/>
              </w:rPr>
              <w:t xml:space="preserve">ОК 01, </w:t>
            </w:r>
          </w:p>
          <w:p w14:paraId="4C8D0C29"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 xml:space="preserve">ОК 02, </w:t>
            </w:r>
          </w:p>
          <w:p w14:paraId="13ED1000" w14:textId="5A184EAB" w:rsidR="007402B9" w:rsidRPr="008C0F96" w:rsidRDefault="007402B9" w:rsidP="007402B9">
            <w:pPr>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1318F521"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78F79F23" w14:textId="3F80BFA4" w:rsidTr="00C656B4">
        <w:tc>
          <w:tcPr>
            <w:tcW w:w="1021" w:type="pct"/>
            <w:vMerge/>
            <w:tcBorders>
              <w:top w:val="single" w:sz="4" w:space="0" w:color="auto"/>
              <w:left w:val="single" w:sz="4" w:space="0" w:color="auto"/>
              <w:bottom w:val="single" w:sz="4" w:space="0" w:color="auto"/>
              <w:right w:val="single" w:sz="4" w:space="0" w:color="auto"/>
            </w:tcBorders>
            <w:vAlign w:val="center"/>
            <w:hideMark/>
          </w:tcPr>
          <w:p w14:paraId="47E98D56"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65DFF16F"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Аппаратурное оформление процессов термической обработки колбасных изделий. Пароварочные камеры для колбасных изделий. Тупиковые и </w:t>
            </w:r>
            <w:r w:rsidRPr="008C0F96">
              <w:rPr>
                <w:rFonts w:ascii="Times New Roman" w:hAnsi="Times New Roman"/>
                <w:sz w:val="24"/>
                <w:szCs w:val="24"/>
                <w:lang w:eastAsia="en-US"/>
              </w:rPr>
              <w:lastRenderedPageBreak/>
              <w:t xml:space="preserve">проходные камеры. Способы подвода пара, автоматизация транспортных операций в пароварочных камерах. Аппараты для обжарки мясных продуктов. Конструкции ярусных и рамных камер. Схемы подвода тепла. </w:t>
            </w:r>
            <w:proofErr w:type="spellStart"/>
            <w:r w:rsidRPr="008C0F96">
              <w:rPr>
                <w:rFonts w:ascii="Times New Roman" w:hAnsi="Times New Roman"/>
                <w:sz w:val="24"/>
                <w:szCs w:val="24"/>
                <w:lang w:eastAsia="en-US"/>
              </w:rPr>
              <w:t>Термоагрегаты</w:t>
            </w:r>
            <w:proofErr w:type="spellEnd"/>
            <w:r w:rsidRPr="008C0F96">
              <w:rPr>
                <w:rFonts w:ascii="Times New Roman" w:hAnsi="Times New Roman"/>
                <w:sz w:val="24"/>
                <w:szCs w:val="24"/>
                <w:lang w:eastAsia="en-US"/>
              </w:rPr>
              <w:t xml:space="preserve">. Типы копчения. Коптильные камеры. Дрова и опилки. Способы подвода дыма. Конструкции </w:t>
            </w:r>
            <w:proofErr w:type="spellStart"/>
            <w:r w:rsidRPr="008C0F96">
              <w:rPr>
                <w:rFonts w:ascii="Times New Roman" w:hAnsi="Times New Roman"/>
                <w:sz w:val="24"/>
                <w:szCs w:val="24"/>
                <w:lang w:eastAsia="en-US"/>
              </w:rPr>
              <w:t>дымогенераторов</w:t>
            </w:r>
            <w:proofErr w:type="spellEnd"/>
            <w:r w:rsidRPr="008C0F96">
              <w:rPr>
                <w:rFonts w:ascii="Times New Roman" w:hAnsi="Times New Roman"/>
                <w:sz w:val="24"/>
                <w:szCs w:val="24"/>
                <w:lang w:eastAsia="en-US"/>
              </w:rPr>
              <w:t>.</w:t>
            </w:r>
          </w:p>
        </w:tc>
        <w:tc>
          <w:tcPr>
            <w:tcW w:w="665" w:type="pct"/>
            <w:vMerge/>
            <w:tcBorders>
              <w:left w:val="single" w:sz="4" w:space="0" w:color="auto"/>
              <w:right w:val="single" w:sz="4" w:space="0" w:color="auto"/>
            </w:tcBorders>
            <w:vAlign w:val="center"/>
            <w:hideMark/>
          </w:tcPr>
          <w:p w14:paraId="5B3E1D51" w14:textId="1C33D8E8"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488A41CA"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D5EF88C"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944C973"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39126A81" w14:textId="6EF11691" w:rsidTr="00C656B4">
        <w:tc>
          <w:tcPr>
            <w:tcW w:w="1021" w:type="pct"/>
            <w:vMerge/>
            <w:tcBorders>
              <w:top w:val="single" w:sz="4" w:space="0" w:color="auto"/>
              <w:left w:val="single" w:sz="4" w:space="0" w:color="auto"/>
              <w:bottom w:val="single" w:sz="4" w:space="0" w:color="auto"/>
              <w:right w:val="single" w:sz="4" w:space="0" w:color="auto"/>
            </w:tcBorders>
            <w:vAlign w:val="center"/>
            <w:hideMark/>
          </w:tcPr>
          <w:p w14:paraId="4EA10570"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125A801E"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hideMark/>
          </w:tcPr>
          <w:p w14:paraId="34F1BDFD" w14:textId="34F758F0"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668D40BF"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4835376"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1FBB80E"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53471A61" w14:textId="20D0C2D6" w:rsidTr="00C656B4">
        <w:tc>
          <w:tcPr>
            <w:tcW w:w="1021" w:type="pct"/>
            <w:vMerge/>
            <w:tcBorders>
              <w:top w:val="single" w:sz="4" w:space="0" w:color="auto"/>
              <w:left w:val="single" w:sz="4" w:space="0" w:color="auto"/>
              <w:bottom w:val="single" w:sz="4" w:space="0" w:color="auto"/>
              <w:right w:val="single" w:sz="4" w:space="0" w:color="auto"/>
            </w:tcBorders>
            <w:vAlign w:val="center"/>
            <w:hideMark/>
          </w:tcPr>
          <w:p w14:paraId="128C974E"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369546E8" w14:textId="50EE71A9"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Сравнительная оценка термической обработки варено-копченых и </w:t>
            </w:r>
            <w:proofErr w:type="spellStart"/>
            <w:r w:rsidRPr="008C0F96">
              <w:rPr>
                <w:rFonts w:ascii="Times New Roman" w:hAnsi="Times New Roman"/>
                <w:sz w:val="24"/>
                <w:szCs w:val="24"/>
                <w:lang w:eastAsia="en-US"/>
              </w:rPr>
              <w:t>полукопченых</w:t>
            </w:r>
            <w:proofErr w:type="spellEnd"/>
            <w:r w:rsidRPr="008C0F96">
              <w:rPr>
                <w:rFonts w:ascii="Times New Roman" w:hAnsi="Times New Roman"/>
                <w:sz w:val="24"/>
                <w:szCs w:val="24"/>
                <w:lang w:eastAsia="en-US"/>
              </w:rPr>
              <w:t xml:space="preserve"> колбасных изделий.</w:t>
            </w:r>
          </w:p>
        </w:tc>
        <w:tc>
          <w:tcPr>
            <w:tcW w:w="665" w:type="pct"/>
            <w:vMerge/>
            <w:tcBorders>
              <w:left w:val="single" w:sz="4" w:space="0" w:color="auto"/>
              <w:right w:val="single" w:sz="4" w:space="0" w:color="auto"/>
            </w:tcBorders>
            <w:vAlign w:val="center"/>
            <w:hideMark/>
          </w:tcPr>
          <w:p w14:paraId="17CDF545" w14:textId="328C98DD"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3203CC8C"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20D5DEB"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3CF45BE"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12403B3E" w14:textId="41B32DC4" w:rsidTr="00C656B4">
        <w:tc>
          <w:tcPr>
            <w:tcW w:w="1021" w:type="pct"/>
            <w:vMerge/>
            <w:tcBorders>
              <w:top w:val="single" w:sz="4" w:space="0" w:color="auto"/>
              <w:left w:val="single" w:sz="4" w:space="0" w:color="auto"/>
              <w:bottom w:val="single" w:sz="4" w:space="0" w:color="auto"/>
              <w:right w:val="single" w:sz="4" w:space="0" w:color="auto"/>
            </w:tcBorders>
            <w:vAlign w:val="center"/>
            <w:hideMark/>
          </w:tcPr>
          <w:p w14:paraId="69CBCB8F"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4A4D225D" w14:textId="668B4DCA"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Отработка практических навыков в области доведения колбасных изделий до кулинарной готовности.</w:t>
            </w:r>
          </w:p>
        </w:tc>
        <w:tc>
          <w:tcPr>
            <w:tcW w:w="665" w:type="pct"/>
            <w:vMerge/>
            <w:tcBorders>
              <w:left w:val="single" w:sz="4" w:space="0" w:color="auto"/>
              <w:bottom w:val="single" w:sz="4" w:space="0" w:color="auto"/>
              <w:right w:val="single" w:sz="4" w:space="0" w:color="auto"/>
            </w:tcBorders>
            <w:vAlign w:val="center"/>
            <w:hideMark/>
          </w:tcPr>
          <w:p w14:paraId="0C2C1577" w14:textId="73126366"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4321CD75"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5D1545D2"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11EF8455"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5CE8656B" w14:textId="2CB47956" w:rsidTr="007402B9">
        <w:tc>
          <w:tcPr>
            <w:tcW w:w="1021" w:type="pct"/>
            <w:vMerge w:val="restart"/>
            <w:tcBorders>
              <w:top w:val="single" w:sz="4" w:space="0" w:color="auto"/>
              <w:left w:val="single" w:sz="4" w:space="0" w:color="auto"/>
              <w:bottom w:val="single" w:sz="4" w:space="0" w:color="auto"/>
              <w:right w:val="single" w:sz="4" w:space="0" w:color="auto"/>
            </w:tcBorders>
            <w:hideMark/>
          </w:tcPr>
          <w:p w14:paraId="452D782A" w14:textId="77777777" w:rsidR="007402B9" w:rsidRPr="001E79C6" w:rsidRDefault="007402B9"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1.6. </w:t>
            </w:r>
          </w:p>
          <w:p w14:paraId="7C67B766" w14:textId="77777777" w:rsidR="007402B9" w:rsidRPr="001E79C6" w:rsidRDefault="007402B9"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Упаковка и сдача в реализацию готовой продукции</w:t>
            </w:r>
          </w:p>
        </w:tc>
        <w:tc>
          <w:tcPr>
            <w:tcW w:w="1616" w:type="pct"/>
            <w:tcBorders>
              <w:top w:val="single" w:sz="4" w:space="0" w:color="auto"/>
              <w:left w:val="single" w:sz="4" w:space="0" w:color="auto"/>
              <w:bottom w:val="single" w:sz="4" w:space="0" w:color="auto"/>
              <w:right w:val="single" w:sz="4" w:space="0" w:color="auto"/>
            </w:tcBorders>
            <w:hideMark/>
          </w:tcPr>
          <w:p w14:paraId="31F3C395"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6FA30AF6" w14:textId="5173772E"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146A5274"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53E1B050"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229FA485"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6E0B3784" w14:textId="617758B5" w:rsidTr="001E556E">
        <w:tc>
          <w:tcPr>
            <w:tcW w:w="1021" w:type="pct"/>
            <w:vMerge/>
            <w:tcBorders>
              <w:top w:val="single" w:sz="4" w:space="0" w:color="auto"/>
              <w:left w:val="single" w:sz="4" w:space="0" w:color="auto"/>
              <w:bottom w:val="single" w:sz="4" w:space="0" w:color="auto"/>
              <w:right w:val="single" w:sz="4" w:space="0" w:color="auto"/>
            </w:tcBorders>
            <w:vAlign w:val="center"/>
            <w:hideMark/>
          </w:tcPr>
          <w:p w14:paraId="5A87A2FF"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084E469"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Упаковочные и перевязочные материалы. </w:t>
            </w:r>
          </w:p>
        </w:tc>
        <w:tc>
          <w:tcPr>
            <w:tcW w:w="665" w:type="pct"/>
            <w:vMerge/>
            <w:tcBorders>
              <w:left w:val="single" w:sz="4" w:space="0" w:color="auto"/>
              <w:right w:val="single" w:sz="4" w:space="0" w:color="auto"/>
            </w:tcBorders>
            <w:vAlign w:val="center"/>
            <w:hideMark/>
          </w:tcPr>
          <w:p w14:paraId="253B4678" w14:textId="590CE118"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2308F87C"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70610377"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3A930227"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5D68AB8A" w14:textId="34C66950" w:rsidTr="001E556E">
        <w:trPr>
          <w:trHeight w:val="516"/>
        </w:trPr>
        <w:tc>
          <w:tcPr>
            <w:tcW w:w="1021" w:type="pct"/>
            <w:vMerge/>
            <w:tcBorders>
              <w:top w:val="single" w:sz="4" w:space="0" w:color="auto"/>
              <w:left w:val="single" w:sz="4" w:space="0" w:color="auto"/>
              <w:bottom w:val="single" w:sz="4" w:space="0" w:color="auto"/>
              <w:right w:val="single" w:sz="4" w:space="0" w:color="auto"/>
            </w:tcBorders>
            <w:vAlign w:val="center"/>
            <w:hideMark/>
          </w:tcPr>
          <w:p w14:paraId="3F5DBF8F"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right w:val="single" w:sz="4" w:space="0" w:color="auto"/>
            </w:tcBorders>
            <w:hideMark/>
          </w:tcPr>
          <w:p w14:paraId="0A8AAD7D"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Фасование, упаковывание, хранение и транспортирование готовой продукции. Барьерные технологии.</w:t>
            </w:r>
          </w:p>
        </w:tc>
        <w:tc>
          <w:tcPr>
            <w:tcW w:w="665" w:type="pct"/>
            <w:vMerge/>
            <w:tcBorders>
              <w:left w:val="single" w:sz="4" w:space="0" w:color="auto"/>
              <w:right w:val="single" w:sz="4" w:space="0" w:color="auto"/>
            </w:tcBorders>
            <w:vAlign w:val="center"/>
            <w:hideMark/>
          </w:tcPr>
          <w:p w14:paraId="052E5467" w14:textId="016E76C5"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473BF937"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5B4368E2"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ПК 1.2</w:t>
            </w:r>
          </w:p>
          <w:p w14:paraId="441B8C74" w14:textId="77777777" w:rsidR="007402B9" w:rsidRDefault="007402B9" w:rsidP="007402B9">
            <w:pPr>
              <w:spacing w:after="0" w:line="240" w:lineRule="auto"/>
              <w:rPr>
                <w:rFonts w:ascii="Times New Roman" w:hAnsi="Times New Roman"/>
              </w:rPr>
            </w:pPr>
            <w:r w:rsidRPr="00860C61">
              <w:rPr>
                <w:rFonts w:ascii="Times New Roman" w:hAnsi="Times New Roman"/>
              </w:rPr>
              <w:t xml:space="preserve">ОК 01, </w:t>
            </w:r>
          </w:p>
          <w:p w14:paraId="6FE81C9F"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 xml:space="preserve">ОК 02, </w:t>
            </w:r>
          </w:p>
          <w:p w14:paraId="1D3ADF26" w14:textId="369F01D7" w:rsidR="007402B9" w:rsidRPr="008C0F96" w:rsidRDefault="007402B9" w:rsidP="007402B9">
            <w:pPr>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3AC2DF0E"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5FFEDB88" w14:textId="60F3F061" w:rsidTr="001E556E">
        <w:tc>
          <w:tcPr>
            <w:tcW w:w="1021" w:type="pct"/>
            <w:vMerge/>
            <w:tcBorders>
              <w:top w:val="single" w:sz="4" w:space="0" w:color="auto"/>
              <w:left w:val="single" w:sz="4" w:space="0" w:color="auto"/>
              <w:bottom w:val="single" w:sz="4" w:space="0" w:color="auto"/>
              <w:right w:val="single" w:sz="4" w:space="0" w:color="auto"/>
            </w:tcBorders>
            <w:vAlign w:val="center"/>
            <w:hideMark/>
          </w:tcPr>
          <w:p w14:paraId="1389A8D9"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31F4CE6"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hideMark/>
          </w:tcPr>
          <w:p w14:paraId="02D5D2A6" w14:textId="32AA68C0"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120824FC"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782FF1D9"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959A058"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5F3A9657" w14:textId="4E69010C" w:rsidTr="001E556E">
        <w:tc>
          <w:tcPr>
            <w:tcW w:w="1021" w:type="pct"/>
            <w:vMerge/>
            <w:tcBorders>
              <w:top w:val="single" w:sz="4" w:space="0" w:color="auto"/>
              <w:left w:val="single" w:sz="4" w:space="0" w:color="auto"/>
              <w:bottom w:val="single" w:sz="4" w:space="0" w:color="auto"/>
              <w:right w:val="single" w:sz="4" w:space="0" w:color="auto"/>
            </w:tcBorders>
            <w:vAlign w:val="center"/>
            <w:hideMark/>
          </w:tcPr>
          <w:p w14:paraId="4F38D736"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52A50530" w14:textId="09341FB8"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Сравнительная оценка вакуумных машин для упаковки готовых мясных продуктов.</w:t>
            </w:r>
          </w:p>
        </w:tc>
        <w:tc>
          <w:tcPr>
            <w:tcW w:w="665" w:type="pct"/>
            <w:vMerge/>
            <w:tcBorders>
              <w:left w:val="single" w:sz="4" w:space="0" w:color="auto"/>
              <w:right w:val="single" w:sz="4" w:space="0" w:color="auto"/>
            </w:tcBorders>
            <w:vAlign w:val="center"/>
            <w:hideMark/>
          </w:tcPr>
          <w:p w14:paraId="1FC4E2B9" w14:textId="4DABE1C8"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0471EF69"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E3CF123"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D5A023A"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69FC80B0" w14:textId="71142EE1" w:rsidTr="001E556E">
        <w:tc>
          <w:tcPr>
            <w:tcW w:w="1021" w:type="pct"/>
            <w:vMerge/>
            <w:tcBorders>
              <w:top w:val="single" w:sz="4" w:space="0" w:color="auto"/>
              <w:left w:val="single" w:sz="4" w:space="0" w:color="auto"/>
              <w:bottom w:val="single" w:sz="4" w:space="0" w:color="auto"/>
              <w:right w:val="single" w:sz="4" w:space="0" w:color="auto"/>
            </w:tcBorders>
            <w:vAlign w:val="center"/>
            <w:hideMark/>
          </w:tcPr>
          <w:p w14:paraId="65A67E37" w14:textId="77777777" w:rsidR="007402B9" w:rsidRPr="008C0F9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3F44F26D" w14:textId="2FB18773"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Cs/>
                <w:sz w:val="24"/>
                <w:szCs w:val="24"/>
                <w:lang w:eastAsia="en-US"/>
              </w:rPr>
              <w:t>Отработка практических навыков</w:t>
            </w:r>
            <w:r w:rsidRPr="008C0F96">
              <w:rPr>
                <w:rFonts w:ascii="Times New Roman" w:hAnsi="Times New Roman"/>
                <w:b/>
                <w:bCs/>
                <w:sz w:val="24"/>
                <w:szCs w:val="24"/>
                <w:lang w:eastAsia="en-US"/>
              </w:rPr>
              <w:t xml:space="preserve"> </w:t>
            </w:r>
            <w:r w:rsidRPr="008C0F96">
              <w:rPr>
                <w:rFonts w:ascii="Times New Roman" w:hAnsi="Times New Roman"/>
                <w:sz w:val="24"/>
                <w:szCs w:val="24"/>
                <w:lang w:eastAsia="en-US"/>
              </w:rPr>
              <w:t>техники упаковки в газовые среды, в вакуум.</w:t>
            </w:r>
          </w:p>
        </w:tc>
        <w:tc>
          <w:tcPr>
            <w:tcW w:w="665" w:type="pct"/>
            <w:vMerge/>
            <w:tcBorders>
              <w:left w:val="single" w:sz="4" w:space="0" w:color="auto"/>
              <w:bottom w:val="single" w:sz="4" w:space="0" w:color="auto"/>
              <w:right w:val="single" w:sz="4" w:space="0" w:color="auto"/>
            </w:tcBorders>
            <w:vAlign w:val="center"/>
            <w:hideMark/>
          </w:tcPr>
          <w:p w14:paraId="53150F65" w14:textId="63847BCC"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1A253090"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5ABD6DC0"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2E575657"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291866" w:rsidRPr="008C0F96" w14:paraId="5F9967B0" w14:textId="679810F5" w:rsidTr="007677DA">
        <w:tc>
          <w:tcPr>
            <w:tcW w:w="2637" w:type="pct"/>
            <w:gridSpan w:val="2"/>
            <w:tcBorders>
              <w:top w:val="single" w:sz="4" w:space="0" w:color="auto"/>
              <w:left w:val="single" w:sz="4" w:space="0" w:color="auto"/>
              <w:bottom w:val="single" w:sz="4" w:space="0" w:color="auto"/>
              <w:right w:val="single" w:sz="4" w:space="0" w:color="auto"/>
            </w:tcBorders>
            <w:vAlign w:val="center"/>
          </w:tcPr>
          <w:p w14:paraId="16E1C877" w14:textId="77777777" w:rsidR="00291866" w:rsidRPr="008C0F96" w:rsidRDefault="00291866" w:rsidP="00291866">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rPr>
              <w:t>Тема 2. Технология полуфабрикатов и продуктов из мяса</w:t>
            </w:r>
          </w:p>
        </w:tc>
        <w:tc>
          <w:tcPr>
            <w:tcW w:w="665" w:type="pct"/>
            <w:tcBorders>
              <w:top w:val="single" w:sz="4" w:space="0" w:color="auto"/>
              <w:left w:val="single" w:sz="4" w:space="0" w:color="auto"/>
              <w:bottom w:val="single" w:sz="4" w:space="0" w:color="auto"/>
              <w:right w:val="single" w:sz="4" w:space="0" w:color="auto"/>
            </w:tcBorders>
            <w:vAlign w:val="center"/>
          </w:tcPr>
          <w:p w14:paraId="6ED43F9D" w14:textId="55B001DE"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5C71C806"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116BF1E7"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4FCF8089"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r>
      <w:tr w:rsidR="007402B9" w:rsidRPr="008C0F96" w14:paraId="53BEFF9E" w14:textId="6682F96F" w:rsidTr="00455E6E">
        <w:tc>
          <w:tcPr>
            <w:tcW w:w="0" w:type="auto"/>
            <w:vMerge w:val="restart"/>
            <w:tcBorders>
              <w:top w:val="single" w:sz="4" w:space="0" w:color="auto"/>
              <w:left w:val="single" w:sz="4" w:space="0" w:color="auto"/>
              <w:bottom w:val="single" w:sz="4" w:space="0" w:color="auto"/>
              <w:right w:val="single" w:sz="4" w:space="0" w:color="auto"/>
            </w:tcBorders>
          </w:tcPr>
          <w:p w14:paraId="1B2BBC4E" w14:textId="77777777" w:rsidR="007402B9" w:rsidRPr="001E79C6" w:rsidRDefault="007402B9"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2.1. </w:t>
            </w:r>
          </w:p>
          <w:p w14:paraId="77E3CF5A" w14:textId="77777777" w:rsidR="007402B9" w:rsidRPr="001E79C6" w:rsidRDefault="007402B9"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Ассортимент полуфабрикатов и характеристика сырья</w:t>
            </w:r>
          </w:p>
          <w:p w14:paraId="7996B9C9"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6624B3B"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23ECEFFA" w14:textId="5C44798A"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47FA7472"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2FA372FE"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49A80638"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1424C230" w14:textId="4E036597" w:rsidTr="00455E6E">
        <w:tc>
          <w:tcPr>
            <w:tcW w:w="0" w:type="auto"/>
            <w:vMerge/>
            <w:tcBorders>
              <w:top w:val="single" w:sz="4" w:space="0" w:color="auto"/>
              <w:left w:val="single" w:sz="4" w:space="0" w:color="auto"/>
              <w:bottom w:val="single" w:sz="4" w:space="0" w:color="auto"/>
              <w:right w:val="single" w:sz="4" w:space="0" w:color="auto"/>
            </w:tcBorders>
            <w:hideMark/>
          </w:tcPr>
          <w:p w14:paraId="61613A45"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6A055C27" w14:textId="77777777" w:rsidR="007402B9" w:rsidRPr="008C0F96" w:rsidRDefault="007402B9"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Ассортимент полуфабрикатов. Классификация полуфабрикатов по виду использованного сырья, термической обработки, содержанию мясных ингредиентов и мышечной ткани.</w:t>
            </w:r>
          </w:p>
        </w:tc>
        <w:tc>
          <w:tcPr>
            <w:tcW w:w="665" w:type="pct"/>
            <w:vMerge/>
            <w:tcBorders>
              <w:left w:val="single" w:sz="4" w:space="0" w:color="auto"/>
              <w:right w:val="single" w:sz="4" w:space="0" w:color="auto"/>
            </w:tcBorders>
            <w:vAlign w:val="center"/>
          </w:tcPr>
          <w:p w14:paraId="6AAD445E" w14:textId="77777777" w:rsidR="007402B9" w:rsidRPr="008C0F96" w:rsidRDefault="007402B9" w:rsidP="00291866">
            <w:pPr>
              <w:spacing w:after="0" w:line="240" w:lineRule="auto"/>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5C91639B" w14:textId="77777777" w:rsidR="007402B9" w:rsidRPr="008C0F96" w:rsidRDefault="007402B9" w:rsidP="00291866">
            <w:pPr>
              <w:spacing w:after="0" w:line="240" w:lineRule="auto"/>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3BB68B28"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ПК 1.2</w:t>
            </w:r>
          </w:p>
          <w:p w14:paraId="6505483C" w14:textId="77777777" w:rsidR="007402B9" w:rsidRDefault="007402B9" w:rsidP="007402B9">
            <w:pPr>
              <w:spacing w:after="0" w:line="240" w:lineRule="auto"/>
              <w:rPr>
                <w:rFonts w:ascii="Times New Roman" w:hAnsi="Times New Roman"/>
              </w:rPr>
            </w:pPr>
            <w:r w:rsidRPr="00860C61">
              <w:rPr>
                <w:rFonts w:ascii="Times New Roman" w:hAnsi="Times New Roman"/>
              </w:rPr>
              <w:t xml:space="preserve">ОК 01, </w:t>
            </w:r>
          </w:p>
          <w:p w14:paraId="16B1034F" w14:textId="77777777" w:rsidR="007402B9" w:rsidRPr="00860C61" w:rsidRDefault="007402B9" w:rsidP="007402B9">
            <w:pPr>
              <w:spacing w:after="0" w:line="240" w:lineRule="auto"/>
              <w:rPr>
                <w:rFonts w:ascii="Times New Roman" w:hAnsi="Times New Roman"/>
              </w:rPr>
            </w:pPr>
            <w:r w:rsidRPr="00860C61">
              <w:rPr>
                <w:rFonts w:ascii="Times New Roman" w:hAnsi="Times New Roman"/>
              </w:rPr>
              <w:t xml:space="preserve">ОК 02, </w:t>
            </w:r>
          </w:p>
          <w:p w14:paraId="2B073701" w14:textId="1FD8BB8D" w:rsidR="007402B9" w:rsidRPr="008C0F96" w:rsidRDefault="007402B9" w:rsidP="007402B9">
            <w:pPr>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735D2420" w14:textId="77777777" w:rsidR="007402B9" w:rsidRPr="008C0F96" w:rsidRDefault="007402B9" w:rsidP="00291866">
            <w:pPr>
              <w:spacing w:after="0" w:line="240" w:lineRule="auto"/>
              <w:rPr>
                <w:rFonts w:ascii="Times New Roman" w:hAnsi="Times New Roman"/>
                <w:b/>
                <w:i/>
                <w:sz w:val="24"/>
                <w:szCs w:val="24"/>
                <w:lang w:eastAsia="en-US"/>
              </w:rPr>
            </w:pPr>
          </w:p>
        </w:tc>
      </w:tr>
      <w:tr w:rsidR="007402B9" w:rsidRPr="008C0F96" w14:paraId="758C04F3" w14:textId="573FCA66" w:rsidTr="00455E6E">
        <w:tc>
          <w:tcPr>
            <w:tcW w:w="0" w:type="auto"/>
            <w:vMerge/>
            <w:tcBorders>
              <w:top w:val="single" w:sz="4" w:space="0" w:color="auto"/>
              <w:left w:val="single" w:sz="4" w:space="0" w:color="auto"/>
              <w:bottom w:val="single" w:sz="4" w:space="0" w:color="auto"/>
              <w:right w:val="single" w:sz="4" w:space="0" w:color="auto"/>
            </w:tcBorders>
            <w:hideMark/>
          </w:tcPr>
          <w:p w14:paraId="613A5E76"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1746C975" w14:textId="77777777"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11AB5942" w14:textId="49F77F72"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33B3FEDB"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7E023A60"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5447EC0"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71EC88F3" w14:textId="6FBF6177" w:rsidTr="00455E6E">
        <w:tc>
          <w:tcPr>
            <w:tcW w:w="0" w:type="auto"/>
            <w:vMerge/>
            <w:tcBorders>
              <w:top w:val="single" w:sz="4" w:space="0" w:color="auto"/>
              <w:left w:val="single" w:sz="4" w:space="0" w:color="auto"/>
              <w:bottom w:val="single" w:sz="4" w:space="0" w:color="auto"/>
              <w:right w:val="single" w:sz="4" w:space="0" w:color="auto"/>
            </w:tcBorders>
            <w:hideMark/>
          </w:tcPr>
          <w:p w14:paraId="17A6E587"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78C01A45" w14:textId="2C0F2522"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Изучение схем разделки говяжьих, свиных полутуш, туш мелкого рогатого скота, тушек птицы для производства полуфабрикатов.</w:t>
            </w:r>
          </w:p>
        </w:tc>
        <w:tc>
          <w:tcPr>
            <w:tcW w:w="665" w:type="pct"/>
            <w:vMerge/>
            <w:tcBorders>
              <w:left w:val="single" w:sz="4" w:space="0" w:color="auto"/>
              <w:right w:val="single" w:sz="4" w:space="0" w:color="auto"/>
            </w:tcBorders>
            <w:vAlign w:val="center"/>
          </w:tcPr>
          <w:p w14:paraId="7CBCCC0A" w14:textId="36E109DD"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3ED0E905"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E8E5A4A"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1C0B0AA5"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7402B9" w:rsidRPr="008C0F96" w14:paraId="36315B84" w14:textId="6EA40B85" w:rsidTr="00455E6E">
        <w:tc>
          <w:tcPr>
            <w:tcW w:w="0" w:type="auto"/>
            <w:vMerge/>
            <w:tcBorders>
              <w:top w:val="single" w:sz="4" w:space="0" w:color="auto"/>
              <w:left w:val="single" w:sz="4" w:space="0" w:color="auto"/>
              <w:bottom w:val="single" w:sz="4" w:space="0" w:color="auto"/>
              <w:right w:val="single" w:sz="4" w:space="0" w:color="auto"/>
            </w:tcBorders>
            <w:hideMark/>
          </w:tcPr>
          <w:p w14:paraId="1A4ED315" w14:textId="77777777" w:rsidR="007402B9" w:rsidRPr="001E79C6" w:rsidRDefault="007402B9"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5D048965" w14:textId="5C10606B" w:rsidR="007402B9" w:rsidRPr="008C0F96" w:rsidRDefault="007402B9" w:rsidP="00291866">
            <w:pPr>
              <w:spacing w:after="0" w:line="240" w:lineRule="auto"/>
              <w:jc w:val="both"/>
              <w:rPr>
                <w:rFonts w:ascii="Times New Roman" w:hAnsi="Times New Roman"/>
                <w:b/>
                <w:sz w:val="24"/>
                <w:szCs w:val="24"/>
                <w:lang w:eastAsia="en-US"/>
              </w:rPr>
            </w:pPr>
            <w:r w:rsidRPr="008C0F96">
              <w:rPr>
                <w:rFonts w:ascii="Times New Roman" w:hAnsi="Times New Roman"/>
                <w:bCs/>
                <w:sz w:val="24"/>
                <w:szCs w:val="24"/>
                <w:lang w:eastAsia="en-US"/>
              </w:rPr>
              <w:t>Отработка практических навыков</w:t>
            </w:r>
            <w:r w:rsidRPr="008C0F96">
              <w:rPr>
                <w:rFonts w:ascii="Times New Roman" w:hAnsi="Times New Roman"/>
                <w:b/>
                <w:bCs/>
                <w:sz w:val="24"/>
                <w:szCs w:val="24"/>
                <w:lang w:eastAsia="en-US"/>
              </w:rPr>
              <w:t xml:space="preserve"> </w:t>
            </w:r>
            <w:r w:rsidRPr="008C0F96">
              <w:rPr>
                <w:rFonts w:ascii="Times New Roman" w:hAnsi="Times New Roman"/>
                <w:bCs/>
                <w:sz w:val="24"/>
                <w:szCs w:val="24"/>
                <w:lang w:eastAsia="en-US"/>
              </w:rPr>
              <w:t xml:space="preserve">по </w:t>
            </w:r>
            <w:r w:rsidRPr="008C0F96">
              <w:rPr>
                <w:rFonts w:ascii="Times New Roman" w:hAnsi="Times New Roman"/>
                <w:sz w:val="24"/>
                <w:szCs w:val="24"/>
                <w:lang w:eastAsia="en-US"/>
              </w:rPr>
              <w:t>определению группы и категории полуфабрикатов.</w:t>
            </w:r>
          </w:p>
        </w:tc>
        <w:tc>
          <w:tcPr>
            <w:tcW w:w="665" w:type="pct"/>
            <w:vMerge/>
            <w:tcBorders>
              <w:left w:val="single" w:sz="4" w:space="0" w:color="auto"/>
              <w:bottom w:val="single" w:sz="4" w:space="0" w:color="auto"/>
              <w:right w:val="single" w:sz="4" w:space="0" w:color="auto"/>
            </w:tcBorders>
            <w:vAlign w:val="center"/>
          </w:tcPr>
          <w:p w14:paraId="1217CD72" w14:textId="724427C4"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59348090"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7CF381E7"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265AD445" w14:textId="77777777" w:rsidR="007402B9" w:rsidRPr="008C0F96" w:rsidRDefault="007402B9" w:rsidP="00291866">
            <w:pPr>
              <w:suppressAutoHyphens/>
              <w:spacing w:after="0" w:line="240" w:lineRule="auto"/>
              <w:jc w:val="center"/>
              <w:rPr>
                <w:rFonts w:ascii="Times New Roman" w:hAnsi="Times New Roman"/>
                <w:b/>
                <w:i/>
                <w:sz w:val="24"/>
                <w:szCs w:val="24"/>
                <w:lang w:eastAsia="en-US"/>
              </w:rPr>
            </w:pPr>
          </w:p>
        </w:tc>
      </w:tr>
      <w:tr w:rsidR="00291866" w:rsidRPr="008C0F96" w14:paraId="55586C56" w14:textId="058E24BA" w:rsidTr="007677DA">
        <w:tc>
          <w:tcPr>
            <w:tcW w:w="0" w:type="auto"/>
            <w:vMerge w:val="restart"/>
            <w:tcBorders>
              <w:top w:val="single" w:sz="4" w:space="0" w:color="auto"/>
              <w:left w:val="single" w:sz="4" w:space="0" w:color="auto"/>
              <w:bottom w:val="single" w:sz="4" w:space="0" w:color="auto"/>
              <w:right w:val="single" w:sz="4" w:space="0" w:color="auto"/>
            </w:tcBorders>
            <w:hideMark/>
          </w:tcPr>
          <w:p w14:paraId="1E90AD46" w14:textId="77777777" w:rsidR="00291866" w:rsidRPr="001E79C6" w:rsidRDefault="00291866"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2.2. </w:t>
            </w:r>
          </w:p>
          <w:p w14:paraId="2F54137F" w14:textId="77777777" w:rsidR="00291866" w:rsidRPr="001E79C6" w:rsidRDefault="00291866"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Технология натуральных</w:t>
            </w:r>
          </w:p>
          <w:p w14:paraId="477CCA66" w14:textId="77777777" w:rsidR="00291866" w:rsidRPr="001E79C6" w:rsidRDefault="00291866"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полуфабрикатов</w:t>
            </w:r>
          </w:p>
        </w:tc>
        <w:tc>
          <w:tcPr>
            <w:tcW w:w="1616" w:type="pct"/>
            <w:tcBorders>
              <w:top w:val="single" w:sz="4" w:space="0" w:color="auto"/>
              <w:left w:val="single" w:sz="4" w:space="0" w:color="auto"/>
              <w:bottom w:val="single" w:sz="4" w:space="0" w:color="auto"/>
              <w:right w:val="single" w:sz="4" w:space="0" w:color="auto"/>
            </w:tcBorders>
            <w:hideMark/>
          </w:tcPr>
          <w:p w14:paraId="196D8E0A" w14:textId="77777777" w:rsidR="00291866" w:rsidRPr="008C0F96" w:rsidRDefault="00291866"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65" w:type="pct"/>
            <w:tcBorders>
              <w:top w:val="single" w:sz="4" w:space="0" w:color="auto"/>
              <w:left w:val="single" w:sz="4" w:space="0" w:color="auto"/>
              <w:bottom w:val="single" w:sz="4" w:space="0" w:color="auto"/>
              <w:right w:val="single" w:sz="4" w:space="0" w:color="auto"/>
            </w:tcBorders>
            <w:vAlign w:val="center"/>
          </w:tcPr>
          <w:p w14:paraId="1AEEC717"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62D17B1C"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2A7925E1"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392395E3"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r>
      <w:tr w:rsidR="006B3EC2" w:rsidRPr="008C0F96" w14:paraId="525BA574" w14:textId="253A06A6" w:rsidTr="006B3EC2">
        <w:tc>
          <w:tcPr>
            <w:tcW w:w="0" w:type="auto"/>
            <w:vMerge/>
            <w:tcBorders>
              <w:top w:val="single" w:sz="4" w:space="0" w:color="auto"/>
              <w:left w:val="single" w:sz="4" w:space="0" w:color="auto"/>
              <w:bottom w:val="single" w:sz="4" w:space="0" w:color="auto"/>
              <w:right w:val="single" w:sz="4" w:space="0" w:color="auto"/>
            </w:tcBorders>
            <w:hideMark/>
          </w:tcPr>
          <w:p w14:paraId="3C40F4D0"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2FC93AD"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Технология крупнокусковых мясных полуфабрикатов. Разделка, обвалка, </w:t>
            </w:r>
            <w:proofErr w:type="spellStart"/>
            <w:r w:rsidRPr="008C0F96">
              <w:rPr>
                <w:rFonts w:ascii="Times New Roman" w:hAnsi="Times New Roman"/>
                <w:sz w:val="24"/>
                <w:szCs w:val="24"/>
                <w:lang w:eastAsia="en-US"/>
              </w:rPr>
              <w:t>жиловка</w:t>
            </w:r>
            <w:proofErr w:type="spellEnd"/>
            <w:r w:rsidRPr="008C0F96">
              <w:rPr>
                <w:rFonts w:ascii="Times New Roman" w:hAnsi="Times New Roman"/>
                <w:sz w:val="24"/>
                <w:szCs w:val="24"/>
                <w:lang w:eastAsia="en-US"/>
              </w:rPr>
              <w:t xml:space="preserve"> сырья. Упаковывание, охлаждение. Сроки хранения и реализация.</w:t>
            </w:r>
          </w:p>
        </w:tc>
        <w:tc>
          <w:tcPr>
            <w:tcW w:w="665" w:type="pct"/>
            <w:vMerge w:val="restart"/>
            <w:tcBorders>
              <w:top w:val="single" w:sz="4" w:space="0" w:color="auto"/>
              <w:left w:val="single" w:sz="4" w:space="0" w:color="auto"/>
              <w:right w:val="single" w:sz="4" w:space="0" w:color="auto"/>
            </w:tcBorders>
            <w:vAlign w:val="center"/>
          </w:tcPr>
          <w:p w14:paraId="4EBA0B98" w14:textId="2529CB71"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7E1253F2"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764BC0A8" w14:textId="77777777" w:rsidR="006B3EC2" w:rsidRPr="00860C61" w:rsidRDefault="006B3EC2" w:rsidP="007402B9">
            <w:pPr>
              <w:spacing w:after="0" w:line="240" w:lineRule="auto"/>
              <w:rPr>
                <w:rFonts w:ascii="Times New Roman" w:hAnsi="Times New Roman"/>
              </w:rPr>
            </w:pPr>
            <w:r w:rsidRPr="00860C61">
              <w:rPr>
                <w:rFonts w:ascii="Times New Roman" w:hAnsi="Times New Roman"/>
              </w:rPr>
              <w:t>ПК 1.2</w:t>
            </w:r>
          </w:p>
          <w:p w14:paraId="532AD196" w14:textId="77777777" w:rsidR="006B3EC2" w:rsidRDefault="006B3EC2" w:rsidP="007402B9">
            <w:pPr>
              <w:spacing w:after="0" w:line="240" w:lineRule="auto"/>
              <w:rPr>
                <w:rFonts w:ascii="Times New Roman" w:hAnsi="Times New Roman"/>
              </w:rPr>
            </w:pPr>
            <w:r w:rsidRPr="00860C61">
              <w:rPr>
                <w:rFonts w:ascii="Times New Roman" w:hAnsi="Times New Roman"/>
              </w:rPr>
              <w:t xml:space="preserve">ОК 01, </w:t>
            </w:r>
          </w:p>
          <w:p w14:paraId="2CB73857" w14:textId="77777777" w:rsidR="006B3EC2" w:rsidRPr="00860C61" w:rsidRDefault="006B3EC2" w:rsidP="007402B9">
            <w:pPr>
              <w:spacing w:after="0" w:line="240" w:lineRule="auto"/>
              <w:rPr>
                <w:rFonts w:ascii="Times New Roman" w:hAnsi="Times New Roman"/>
              </w:rPr>
            </w:pPr>
            <w:r w:rsidRPr="00860C61">
              <w:rPr>
                <w:rFonts w:ascii="Times New Roman" w:hAnsi="Times New Roman"/>
              </w:rPr>
              <w:t xml:space="preserve">ОК 02, </w:t>
            </w:r>
          </w:p>
          <w:p w14:paraId="4642791F" w14:textId="0BF93B13" w:rsidR="006B3EC2" w:rsidRPr="008C0F96" w:rsidRDefault="006B3EC2" w:rsidP="007402B9">
            <w:pPr>
              <w:suppressAutoHyphens/>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3E1DD856"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09249684" w14:textId="1A012067" w:rsidTr="00BE5D4A">
        <w:tc>
          <w:tcPr>
            <w:tcW w:w="0" w:type="auto"/>
            <w:vMerge/>
            <w:tcBorders>
              <w:top w:val="single" w:sz="4" w:space="0" w:color="auto"/>
              <w:left w:val="single" w:sz="4" w:space="0" w:color="auto"/>
              <w:bottom w:val="single" w:sz="4" w:space="0" w:color="auto"/>
              <w:right w:val="single" w:sz="4" w:space="0" w:color="auto"/>
            </w:tcBorders>
            <w:hideMark/>
          </w:tcPr>
          <w:p w14:paraId="20E727D0"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5EEF13C7"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Технология порционных и мелкокусковых полуфабрикатов. Разделка, обвалка, </w:t>
            </w:r>
            <w:proofErr w:type="spellStart"/>
            <w:r w:rsidRPr="008C0F96">
              <w:rPr>
                <w:rFonts w:ascii="Times New Roman" w:hAnsi="Times New Roman"/>
                <w:sz w:val="24"/>
                <w:szCs w:val="24"/>
                <w:lang w:eastAsia="en-US"/>
              </w:rPr>
              <w:t>жиловка</w:t>
            </w:r>
            <w:proofErr w:type="spellEnd"/>
            <w:r w:rsidRPr="008C0F96">
              <w:rPr>
                <w:rFonts w:ascii="Times New Roman" w:hAnsi="Times New Roman"/>
                <w:sz w:val="24"/>
                <w:szCs w:val="24"/>
                <w:lang w:eastAsia="en-US"/>
              </w:rPr>
              <w:t xml:space="preserve"> сырья. Упаковывание, охлаждение. Сроки хранения и реализация.</w:t>
            </w:r>
          </w:p>
        </w:tc>
        <w:tc>
          <w:tcPr>
            <w:tcW w:w="665" w:type="pct"/>
            <w:vMerge/>
            <w:tcBorders>
              <w:left w:val="single" w:sz="4" w:space="0" w:color="auto"/>
              <w:right w:val="single" w:sz="4" w:space="0" w:color="auto"/>
            </w:tcBorders>
            <w:vAlign w:val="center"/>
            <w:hideMark/>
          </w:tcPr>
          <w:p w14:paraId="14D6A27F" w14:textId="0799F3A0"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3A354C9D"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F8F26D1"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844DBFF"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590EB74D" w14:textId="44B8918A" w:rsidTr="00BE5D4A">
        <w:trPr>
          <w:trHeight w:val="285"/>
        </w:trPr>
        <w:tc>
          <w:tcPr>
            <w:tcW w:w="0" w:type="auto"/>
            <w:vMerge/>
            <w:tcBorders>
              <w:top w:val="single" w:sz="4" w:space="0" w:color="auto"/>
              <w:left w:val="single" w:sz="4" w:space="0" w:color="auto"/>
              <w:bottom w:val="single" w:sz="4" w:space="0" w:color="auto"/>
              <w:right w:val="single" w:sz="4" w:space="0" w:color="auto"/>
            </w:tcBorders>
            <w:hideMark/>
          </w:tcPr>
          <w:p w14:paraId="5BAEF827"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6272E4D4"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Технология натуральных полуфабрикатов из мяса птицы. Разделка. Нанесение приправы. Фасование, упаковывание, охлаждение, замораживание. Сроки хранения и реализация.</w:t>
            </w:r>
          </w:p>
        </w:tc>
        <w:tc>
          <w:tcPr>
            <w:tcW w:w="665" w:type="pct"/>
            <w:vMerge/>
            <w:tcBorders>
              <w:left w:val="single" w:sz="4" w:space="0" w:color="auto"/>
              <w:right w:val="single" w:sz="4" w:space="0" w:color="auto"/>
            </w:tcBorders>
            <w:vAlign w:val="center"/>
            <w:hideMark/>
          </w:tcPr>
          <w:p w14:paraId="6CC19219" w14:textId="06EA4979"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1FEFFFA9"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402DFD0"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77B4350B"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3A8569F1" w14:textId="5763E600" w:rsidTr="00BE5D4A">
        <w:tc>
          <w:tcPr>
            <w:tcW w:w="0" w:type="auto"/>
            <w:vMerge/>
            <w:tcBorders>
              <w:top w:val="single" w:sz="4" w:space="0" w:color="auto"/>
              <w:left w:val="single" w:sz="4" w:space="0" w:color="auto"/>
              <w:bottom w:val="single" w:sz="4" w:space="0" w:color="auto"/>
              <w:right w:val="single" w:sz="4" w:space="0" w:color="auto"/>
            </w:tcBorders>
            <w:hideMark/>
          </w:tcPr>
          <w:p w14:paraId="249AE64E"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6582164D"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Технология панированных полуфабрикатов. Подготовка сырья. Отбивание, смачивание </w:t>
            </w:r>
            <w:proofErr w:type="spellStart"/>
            <w:r w:rsidRPr="008C0F96">
              <w:rPr>
                <w:rFonts w:ascii="Times New Roman" w:hAnsi="Times New Roman"/>
                <w:sz w:val="24"/>
                <w:szCs w:val="24"/>
                <w:lang w:eastAsia="en-US"/>
              </w:rPr>
              <w:t>льезоном</w:t>
            </w:r>
            <w:proofErr w:type="spellEnd"/>
            <w:r w:rsidRPr="008C0F96">
              <w:rPr>
                <w:rFonts w:ascii="Times New Roman" w:hAnsi="Times New Roman"/>
                <w:sz w:val="24"/>
                <w:szCs w:val="24"/>
                <w:lang w:eastAsia="en-US"/>
              </w:rPr>
              <w:t xml:space="preserve">, </w:t>
            </w:r>
            <w:proofErr w:type="spellStart"/>
            <w:r w:rsidRPr="008C0F96">
              <w:rPr>
                <w:rFonts w:ascii="Times New Roman" w:hAnsi="Times New Roman"/>
                <w:sz w:val="24"/>
                <w:szCs w:val="24"/>
                <w:lang w:eastAsia="en-US"/>
              </w:rPr>
              <w:t>панирование</w:t>
            </w:r>
            <w:proofErr w:type="spellEnd"/>
            <w:r w:rsidRPr="008C0F96">
              <w:rPr>
                <w:rFonts w:ascii="Times New Roman" w:hAnsi="Times New Roman"/>
                <w:sz w:val="24"/>
                <w:szCs w:val="24"/>
                <w:lang w:eastAsia="en-US"/>
              </w:rPr>
              <w:t>. Упаковывание, охлаждение. Сроки хранения и реализации.</w:t>
            </w:r>
          </w:p>
        </w:tc>
        <w:tc>
          <w:tcPr>
            <w:tcW w:w="665" w:type="pct"/>
            <w:vMerge/>
            <w:tcBorders>
              <w:left w:val="single" w:sz="4" w:space="0" w:color="auto"/>
              <w:right w:val="single" w:sz="4" w:space="0" w:color="auto"/>
            </w:tcBorders>
            <w:vAlign w:val="center"/>
            <w:hideMark/>
          </w:tcPr>
          <w:p w14:paraId="4A9E6B41" w14:textId="67EA87EB"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21C2741B"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962F897"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E7B6358"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2F8630C8" w14:textId="4E9EFC89" w:rsidTr="00BE5D4A">
        <w:tc>
          <w:tcPr>
            <w:tcW w:w="0" w:type="auto"/>
            <w:vMerge/>
            <w:tcBorders>
              <w:top w:val="single" w:sz="4" w:space="0" w:color="auto"/>
              <w:left w:val="single" w:sz="4" w:space="0" w:color="auto"/>
              <w:bottom w:val="single" w:sz="4" w:space="0" w:color="auto"/>
              <w:right w:val="single" w:sz="4" w:space="0" w:color="auto"/>
            </w:tcBorders>
            <w:hideMark/>
          </w:tcPr>
          <w:p w14:paraId="2B3E0769"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05AF1E37"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hideMark/>
          </w:tcPr>
          <w:p w14:paraId="2A26DA01" w14:textId="3ED34093"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0DEBAA40"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15F305CF"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44AFE3E"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2DA63B25" w14:textId="0C086EA3" w:rsidTr="00BE5D4A">
        <w:tc>
          <w:tcPr>
            <w:tcW w:w="0" w:type="auto"/>
            <w:vMerge/>
            <w:tcBorders>
              <w:top w:val="single" w:sz="4" w:space="0" w:color="auto"/>
              <w:left w:val="single" w:sz="4" w:space="0" w:color="auto"/>
              <w:bottom w:val="single" w:sz="4" w:space="0" w:color="auto"/>
              <w:right w:val="single" w:sz="4" w:space="0" w:color="auto"/>
            </w:tcBorders>
            <w:hideMark/>
          </w:tcPr>
          <w:p w14:paraId="4A0A2905"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02D47FC9" w14:textId="7B4FC541"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Отработка практических навыков по выделению крупнокусковых фабрикатов (например, вырезка).</w:t>
            </w:r>
          </w:p>
        </w:tc>
        <w:tc>
          <w:tcPr>
            <w:tcW w:w="665" w:type="pct"/>
            <w:vMerge/>
            <w:tcBorders>
              <w:left w:val="single" w:sz="4" w:space="0" w:color="auto"/>
              <w:right w:val="single" w:sz="4" w:space="0" w:color="auto"/>
            </w:tcBorders>
            <w:vAlign w:val="center"/>
            <w:hideMark/>
          </w:tcPr>
          <w:p w14:paraId="2D36E2C4" w14:textId="74876FB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01BF6DA2"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A9BCF37"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A891C16"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717F5737" w14:textId="39074CA9" w:rsidTr="00BE5D4A">
        <w:tc>
          <w:tcPr>
            <w:tcW w:w="0" w:type="auto"/>
            <w:vMerge/>
            <w:tcBorders>
              <w:top w:val="single" w:sz="4" w:space="0" w:color="auto"/>
              <w:left w:val="single" w:sz="4" w:space="0" w:color="auto"/>
              <w:bottom w:val="single" w:sz="4" w:space="0" w:color="auto"/>
              <w:right w:val="single" w:sz="4" w:space="0" w:color="auto"/>
            </w:tcBorders>
            <w:hideMark/>
          </w:tcPr>
          <w:p w14:paraId="5D37BEED"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3EA464B0" w14:textId="3E4F4D64"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Отработка практических навыков по выделению мелкокусковых фабрикатов (например, гуляш).</w:t>
            </w:r>
          </w:p>
        </w:tc>
        <w:tc>
          <w:tcPr>
            <w:tcW w:w="665" w:type="pct"/>
            <w:vMerge/>
            <w:tcBorders>
              <w:left w:val="single" w:sz="4" w:space="0" w:color="auto"/>
              <w:right w:val="single" w:sz="4" w:space="0" w:color="auto"/>
            </w:tcBorders>
            <w:vAlign w:val="center"/>
            <w:hideMark/>
          </w:tcPr>
          <w:p w14:paraId="43B77E91" w14:textId="65D81CDC"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7C32DAA0"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11D43D1"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814D2F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32202003" w14:textId="01EE83A9" w:rsidTr="00BE5D4A">
        <w:tc>
          <w:tcPr>
            <w:tcW w:w="0" w:type="auto"/>
            <w:vMerge/>
            <w:tcBorders>
              <w:top w:val="single" w:sz="4" w:space="0" w:color="auto"/>
              <w:left w:val="single" w:sz="4" w:space="0" w:color="auto"/>
              <w:bottom w:val="single" w:sz="4" w:space="0" w:color="auto"/>
              <w:right w:val="single" w:sz="4" w:space="0" w:color="auto"/>
            </w:tcBorders>
            <w:hideMark/>
          </w:tcPr>
          <w:p w14:paraId="3D41D151"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107DF7A" w14:textId="0358DC0F"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Отработка практических навыков по выделению порционных фабрикатов (например, медальоны из вырезки).</w:t>
            </w:r>
          </w:p>
        </w:tc>
        <w:tc>
          <w:tcPr>
            <w:tcW w:w="665" w:type="pct"/>
            <w:vMerge/>
            <w:tcBorders>
              <w:left w:val="single" w:sz="4" w:space="0" w:color="auto"/>
              <w:bottom w:val="single" w:sz="4" w:space="0" w:color="auto"/>
              <w:right w:val="single" w:sz="4" w:space="0" w:color="auto"/>
            </w:tcBorders>
            <w:vAlign w:val="center"/>
            <w:hideMark/>
          </w:tcPr>
          <w:p w14:paraId="461516FF" w14:textId="5606B455"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26AF04DB"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2B8D7E7A"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363D9EC5"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4E101C0E" w14:textId="7500C422" w:rsidTr="006B3EC2">
        <w:trPr>
          <w:trHeight w:val="187"/>
        </w:trPr>
        <w:tc>
          <w:tcPr>
            <w:tcW w:w="0" w:type="auto"/>
            <w:vMerge w:val="restart"/>
            <w:tcBorders>
              <w:top w:val="single" w:sz="4" w:space="0" w:color="auto"/>
              <w:left w:val="single" w:sz="4" w:space="0" w:color="auto"/>
              <w:bottom w:val="single" w:sz="4" w:space="0" w:color="auto"/>
              <w:right w:val="single" w:sz="4" w:space="0" w:color="auto"/>
            </w:tcBorders>
            <w:hideMark/>
          </w:tcPr>
          <w:p w14:paraId="1578D1BC"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2.3. </w:t>
            </w:r>
          </w:p>
          <w:p w14:paraId="5712C714"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Технология рубленых полуфабрикатов</w:t>
            </w:r>
          </w:p>
        </w:tc>
        <w:tc>
          <w:tcPr>
            <w:tcW w:w="1616" w:type="pct"/>
            <w:tcBorders>
              <w:top w:val="single" w:sz="4" w:space="0" w:color="auto"/>
              <w:left w:val="single" w:sz="4" w:space="0" w:color="auto"/>
              <w:bottom w:val="single" w:sz="4" w:space="0" w:color="auto"/>
              <w:right w:val="single" w:sz="4" w:space="0" w:color="auto"/>
            </w:tcBorders>
            <w:hideMark/>
          </w:tcPr>
          <w:p w14:paraId="066C236F"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7D9812A4" w14:textId="6DF53C7F"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4F15300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3DAEE886"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397131A8"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1C04BD7F" w14:textId="468AC3B0" w:rsidTr="009D61DB">
        <w:tc>
          <w:tcPr>
            <w:tcW w:w="0" w:type="auto"/>
            <w:vMerge/>
            <w:tcBorders>
              <w:top w:val="single" w:sz="4" w:space="0" w:color="auto"/>
              <w:left w:val="single" w:sz="4" w:space="0" w:color="auto"/>
              <w:bottom w:val="single" w:sz="4" w:space="0" w:color="auto"/>
              <w:right w:val="single" w:sz="4" w:space="0" w:color="auto"/>
            </w:tcBorders>
            <w:hideMark/>
          </w:tcPr>
          <w:p w14:paraId="5B11364D"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3E5D136C"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 xml:space="preserve">Технология рубленых полуфабрикатов. Подготовка сырья. Измельчение, приготовление фарша, формование, </w:t>
            </w:r>
            <w:proofErr w:type="spellStart"/>
            <w:r w:rsidRPr="008C0F96">
              <w:rPr>
                <w:rFonts w:ascii="Times New Roman" w:hAnsi="Times New Roman"/>
                <w:sz w:val="24"/>
                <w:szCs w:val="24"/>
                <w:lang w:eastAsia="en-US"/>
              </w:rPr>
              <w:t>панирование</w:t>
            </w:r>
            <w:proofErr w:type="spellEnd"/>
            <w:r w:rsidRPr="008C0F96">
              <w:rPr>
                <w:rFonts w:ascii="Times New Roman" w:hAnsi="Times New Roman"/>
                <w:sz w:val="24"/>
                <w:szCs w:val="24"/>
                <w:lang w:eastAsia="en-US"/>
              </w:rPr>
              <w:t>. Фасование, охлаждение/ замораживание. Сроки хранения и реализация.</w:t>
            </w:r>
          </w:p>
        </w:tc>
        <w:tc>
          <w:tcPr>
            <w:tcW w:w="665" w:type="pct"/>
            <w:vMerge/>
            <w:tcBorders>
              <w:left w:val="single" w:sz="4" w:space="0" w:color="auto"/>
              <w:right w:val="single" w:sz="4" w:space="0" w:color="auto"/>
            </w:tcBorders>
            <w:vAlign w:val="center"/>
            <w:hideMark/>
          </w:tcPr>
          <w:p w14:paraId="13BEDBD9" w14:textId="6B3C3226"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1593A9B8"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4F6E70F6"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ПК 1.2</w:t>
            </w:r>
          </w:p>
          <w:p w14:paraId="5AF06F13" w14:textId="77777777" w:rsidR="006B3EC2" w:rsidRDefault="006B3EC2" w:rsidP="006B3EC2">
            <w:pPr>
              <w:spacing w:after="0" w:line="240" w:lineRule="auto"/>
              <w:rPr>
                <w:rFonts w:ascii="Times New Roman" w:hAnsi="Times New Roman"/>
              </w:rPr>
            </w:pPr>
            <w:r w:rsidRPr="00860C61">
              <w:rPr>
                <w:rFonts w:ascii="Times New Roman" w:hAnsi="Times New Roman"/>
              </w:rPr>
              <w:t xml:space="preserve">ОК 01, </w:t>
            </w:r>
          </w:p>
          <w:p w14:paraId="54E20058"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 xml:space="preserve">ОК 02, </w:t>
            </w:r>
          </w:p>
          <w:p w14:paraId="02888CAA" w14:textId="7D342501" w:rsidR="006B3EC2" w:rsidRPr="008C0F96" w:rsidRDefault="006B3EC2" w:rsidP="006B3EC2">
            <w:pPr>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5481FF9E"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0183599A" w14:textId="1A383195" w:rsidTr="009D61DB">
        <w:tc>
          <w:tcPr>
            <w:tcW w:w="0" w:type="auto"/>
            <w:vMerge/>
            <w:tcBorders>
              <w:top w:val="single" w:sz="4" w:space="0" w:color="auto"/>
              <w:left w:val="single" w:sz="4" w:space="0" w:color="auto"/>
              <w:bottom w:val="single" w:sz="4" w:space="0" w:color="auto"/>
              <w:right w:val="single" w:sz="4" w:space="0" w:color="auto"/>
            </w:tcBorders>
            <w:hideMark/>
          </w:tcPr>
          <w:p w14:paraId="7CE6644F"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DA32D3A"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Технология замороженных полуфабрикатов в тесте. Подготовка сырья и материалов. Приготовление начинки. Приготовление теста, формование, замораживание, галтовка. Упаковывание. Сроки хранения и реализация.</w:t>
            </w:r>
          </w:p>
        </w:tc>
        <w:tc>
          <w:tcPr>
            <w:tcW w:w="665" w:type="pct"/>
            <w:vMerge/>
            <w:tcBorders>
              <w:left w:val="single" w:sz="4" w:space="0" w:color="auto"/>
              <w:right w:val="single" w:sz="4" w:space="0" w:color="auto"/>
            </w:tcBorders>
            <w:vAlign w:val="center"/>
            <w:hideMark/>
          </w:tcPr>
          <w:p w14:paraId="680ACDBA" w14:textId="0B588F3E"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00CD23B4"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0DE2F5F"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78D2EB28"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0BA9EF98" w14:textId="4E94490E" w:rsidTr="009D61DB">
        <w:tc>
          <w:tcPr>
            <w:tcW w:w="0" w:type="auto"/>
            <w:vMerge/>
            <w:tcBorders>
              <w:top w:val="single" w:sz="4" w:space="0" w:color="auto"/>
              <w:left w:val="single" w:sz="4" w:space="0" w:color="auto"/>
              <w:bottom w:val="single" w:sz="4" w:space="0" w:color="auto"/>
              <w:right w:val="single" w:sz="4" w:space="0" w:color="auto"/>
            </w:tcBorders>
            <w:hideMark/>
          </w:tcPr>
          <w:p w14:paraId="2711142E"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553FFB22"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hideMark/>
          </w:tcPr>
          <w:p w14:paraId="12922534" w14:textId="00E8A7B1"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0D7FC7E5"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0F697E5"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9C36ABD"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0402128D" w14:textId="48E2A788" w:rsidTr="009D61DB">
        <w:tc>
          <w:tcPr>
            <w:tcW w:w="0" w:type="auto"/>
            <w:vMerge/>
            <w:tcBorders>
              <w:top w:val="single" w:sz="4" w:space="0" w:color="auto"/>
              <w:left w:val="single" w:sz="4" w:space="0" w:color="auto"/>
              <w:bottom w:val="single" w:sz="4" w:space="0" w:color="auto"/>
              <w:right w:val="single" w:sz="4" w:space="0" w:color="auto"/>
            </w:tcBorders>
            <w:hideMark/>
          </w:tcPr>
          <w:p w14:paraId="11595A6F"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BEF215A" w14:textId="02FEE00E"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Графическое изображение технологических схем по производству рубленых полуфабрикатов.</w:t>
            </w:r>
          </w:p>
        </w:tc>
        <w:tc>
          <w:tcPr>
            <w:tcW w:w="665" w:type="pct"/>
            <w:vMerge/>
            <w:tcBorders>
              <w:left w:val="single" w:sz="4" w:space="0" w:color="auto"/>
              <w:right w:val="single" w:sz="4" w:space="0" w:color="auto"/>
            </w:tcBorders>
            <w:vAlign w:val="center"/>
            <w:hideMark/>
          </w:tcPr>
          <w:p w14:paraId="0FDF490C" w14:textId="221D5674"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5CC693AA"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12376344"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A41E233"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08A64FF0" w14:textId="0C8F978C" w:rsidTr="009D61DB">
        <w:tc>
          <w:tcPr>
            <w:tcW w:w="0" w:type="auto"/>
            <w:vMerge/>
            <w:tcBorders>
              <w:top w:val="single" w:sz="4" w:space="0" w:color="auto"/>
              <w:left w:val="single" w:sz="4" w:space="0" w:color="auto"/>
              <w:bottom w:val="single" w:sz="4" w:space="0" w:color="auto"/>
              <w:right w:val="single" w:sz="4" w:space="0" w:color="auto"/>
            </w:tcBorders>
            <w:hideMark/>
          </w:tcPr>
          <w:p w14:paraId="5E8E5FBF"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16FC08E4" w14:textId="06E619D5"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Эксплуатация и техническое обслуживание оборудования для формования котлет. Устройство, назначение и принцип действия оборудования. Выбирать и обеспечивать режимы работы технологического оборудования.</w:t>
            </w:r>
          </w:p>
        </w:tc>
        <w:tc>
          <w:tcPr>
            <w:tcW w:w="665" w:type="pct"/>
            <w:vMerge/>
            <w:tcBorders>
              <w:left w:val="single" w:sz="4" w:space="0" w:color="auto"/>
              <w:bottom w:val="single" w:sz="4" w:space="0" w:color="auto"/>
              <w:right w:val="single" w:sz="4" w:space="0" w:color="auto"/>
            </w:tcBorders>
            <w:vAlign w:val="center"/>
            <w:hideMark/>
          </w:tcPr>
          <w:p w14:paraId="5DEDD8E2" w14:textId="16906BAB"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49CC3A7E"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5ED2F9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7BB5813D"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2A32A404" w14:textId="7D2C07E1" w:rsidTr="005B14D1">
        <w:tc>
          <w:tcPr>
            <w:tcW w:w="0" w:type="auto"/>
            <w:vMerge/>
            <w:tcBorders>
              <w:top w:val="single" w:sz="4" w:space="0" w:color="auto"/>
              <w:left w:val="single" w:sz="4" w:space="0" w:color="auto"/>
              <w:bottom w:val="single" w:sz="4" w:space="0" w:color="auto"/>
              <w:right w:val="single" w:sz="4" w:space="0" w:color="auto"/>
            </w:tcBorders>
            <w:hideMark/>
          </w:tcPr>
          <w:p w14:paraId="6F556AFF"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3AF6BD69" w14:textId="4479C251"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Выработка полуфабрикатов в тесте с последующей дегустацией.</w:t>
            </w:r>
          </w:p>
        </w:tc>
        <w:tc>
          <w:tcPr>
            <w:tcW w:w="665" w:type="pct"/>
            <w:tcBorders>
              <w:top w:val="single" w:sz="4" w:space="0" w:color="auto"/>
              <w:left w:val="single" w:sz="4" w:space="0" w:color="auto"/>
              <w:bottom w:val="single" w:sz="4" w:space="0" w:color="auto"/>
              <w:right w:val="single" w:sz="4" w:space="0" w:color="auto"/>
            </w:tcBorders>
            <w:vAlign w:val="center"/>
          </w:tcPr>
          <w:p w14:paraId="26CD39E4"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2A118C47"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7D50935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1D37335C"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1073E45B" w14:textId="69BA0432" w:rsidTr="006B3EC2">
        <w:tc>
          <w:tcPr>
            <w:tcW w:w="0" w:type="auto"/>
            <w:vMerge w:val="restart"/>
            <w:tcBorders>
              <w:top w:val="single" w:sz="4" w:space="0" w:color="auto"/>
              <w:left w:val="single" w:sz="4" w:space="0" w:color="auto"/>
              <w:bottom w:val="single" w:sz="4" w:space="0" w:color="auto"/>
              <w:right w:val="single" w:sz="4" w:space="0" w:color="auto"/>
            </w:tcBorders>
            <w:hideMark/>
          </w:tcPr>
          <w:p w14:paraId="73CAEC2A" w14:textId="77777777" w:rsidR="006B3EC2" w:rsidRDefault="006B3EC2" w:rsidP="00291866">
            <w:pPr>
              <w:spacing w:after="0" w:line="240" w:lineRule="auto"/>
              <w:rPr>
                <w:rFonts w:ascii="Times New Roman" w:hAnsi="Times New Roman"/>
                <w:bCs/>
                <w:sz w:val="24"/>
                <w:szCs w:val="24"/>
                <w:lang w:eastAsia="en-US"/>
              </w:rPr>
            </w:pPr>
            <w:r w:rsidRPr="008C0F96">
              <w:rPr>
                <w:rFonts w:ascii="Times New Roman" w:hAnsi="Times New Roman"/>
                <w:b/>
                <w:bCs/>
                <w:sz w:val="24"/>
                <w:szCs w:val="24"/>
                <w:lang w:eastAsia="en-US"/>
              </w:rPr>
              <w:t>Тема 2.4.</w:t>
            </w:r>
            <w:r w:rsidRPr="008C0F96">
              <w:rPr>
                <w:rFonts w:ascii="Times New Roman" w:hAnsi="Times New Roman"/>
                <w:bCs/>
                <w:sz w:val="24"/>
                <w:szCs w:val="24"/>
                <w:lang w:eastAsia="en-US"/>
              </w:rPr>
              <w:t xml:space="preserve"> </w:t>
            </w:r>
          </w:p>
          <w:p w14:paraId="4AD308BC"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Ассортимент продуктов из мяса и характеристика сырья</w:t>
            </w:r>
          </w:p>
        </w:tc>
        <w:tc>
          <w:tcPr>
            <w:tcW w:w="1616" w:type="pct"/>
            <w:tcBorders>
              <w:top w:val="single" w:sz="4" w:space="0" w:color="auto"/>
              <w:left w:val="single" w:sz="4" w:space="0" w:color="auto"/>
              <w:bottom w:val="single" w:sz="4" w:space="0" w:color="auto"/>
              <w:right w:val="single" w:sz="4" w:space="0" w:color="auto"/>
            </w:tcBorders>
            <w:hideMark/>
          </w:tcPr>
          <w:p w14:paraId="1D02E958"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13BE8EAB" w14:textId="3B3356ED"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5C5C102E"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68F95142"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203FDFB6"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3997AFEE" w14:textId="4D761206" w:rsidTr="007E3A05">
        <w:tc>
          <w:tcPr>
            <w:tcW w:w="0" w:type="auto"/>
            <w:vMerge/>
            <w:tcBorders>
              <w:top w:val="single" w:sz="4" w:space="0" w:color="auto"/>
              <w:left w:val="single" w:sz="4" w:space="0" w:color="auto"/>
              <w:bottom w:val="single" w:sz="4" w:space="0" w:color="auto"/>
              <w:right w:val="single" w:sz="4" w:space="0" w:color="auto"/>
            </w:tcBorders>
            <w:vAlign w:val="center"/>
            <w:hideMark/>
          </w:tcPr>
          <w:p w14:paraId="490C2D4E"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7332F6A7"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Ассортимент продуктов из говядины. Технологические особенности производства.</w:t>
            </w:r>
          </w:p>
        </w:tc>
        <w:tc>
          <w:tcPr>
            <w:tcW w:w="665" w:type="pct"/>
            <w:vMerge/>
            <w:tcBorders>
              <w:left w:val="single" w:sz="4" w:space="0" w:color="auto"/>
              <w:right w:val="single" w:sz="4" w:space="0" w:color="auto"/>
            </w:tcBorders>
            <w:vAlign w:val="center"/>
            <w:hideMark/>
          </w:tcPr>
          <w:p w14:paraId="052D6566" w14:textId="38CBD95C"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5018552A"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741EC533"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ПК 1.2</w:t>
            </w:r>
          </w:p>
          <w:p w14:paraId="5B80397A" w14:textId="77777777" w:rsidR="006B3EC2" w:rsidRDefault="006B3EC2" w:rsidP="006B3EC2">
            <w:pPr>
              <w:spacing w:after="0" w:line="240" w:lineRule="auto"/>
              <w:rPr>
                <w:rFonts w:ascii="Times New Roman" w:hAnsi="Times New Roman"/>
              </w:rPr>
            </w:pPr>
            <w:r w:rsidRPr="00860C61">
              <w:rPr>
                <w:rFonts w:ascii="Times New Roman" w:hAnsi="Times New Roman"/>
              </w:rPr>
              <w:t xml:space="preserve">ОК 01, </w:t>
            </w:r>
          </w:p>
          <w:p w14:paraId="6129D236"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 xml:space="preserve">ОК 02, </w:t>
            </w:r>
          </w:p>
          <w:p w14:paraId="406EAA0D" w14:textId="1C725A1B" w:rsidR="006B3EC2" w:rsidRPr="008C0F96" w:rsidRDefault="006B3EC2" w:rsidP="006B3EC2">
            <w:pPr>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459E3FE7"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35159E8A" w14:textId="630664F2" w:rsidTr="007E3A05">
        <w:tc>
          <w:tcPr>
            <w:tcW w:w="0" w:type="auto"/>
            <w:vMerge/>
            <w:tcBorders>
              <w:top w:val="single" w:sz="4" w:space="0" w:color="auto"/>
              <w:left w:val="single" w:sz="4" w:space="0" w:color="auto"/>
              <w:bottom w:val="single" w:sz="4" w:space="0" w:color="auto"/>
              <w:right w:val="single" w:sz="4" w:space="0" w:color="auto"/>
            </w:tcBorders>
            <w:vAlign w:val="center"/>
            <w:hideMark/>
          </w:tcPr>
          <w:p w14:paraId="0B4507F1"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724E7127"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Ассортимент продуктов из свинины. Технологические особенности производства.</w:t>
            </w:r>
          </w:p>
        </w:tc>
        <w:tc>
          <w:tcPr>
            <w:tcW w:w="665" w:type="pct"/>
            <w:vMerge/>
            <w:tcBorders>
              <w:left w:val="single" w:sz="4" w:space="0" w:color="auto"/>
              <w:right w:val="single" w:sz="4" w:space="0" w:color="auto"/>
            </w:tcBorders>
            <w:vAlign w:val="center"/>
            <w:hideMark/>
          </w:tcPr>
          <w:p w14:paraId="4657E5BF" w14:textId="0533E1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0D7B7D77"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2CE14DF"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75B8490"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78BE607C" w14:textId="5CF94A53" w:rsidTr="007E3A05">
        <w:tc>
          <w:tcPr>
            <w:tcW w:w="0" w:type="auto"/>
            <w:vMerge/>
            <w:tcBorders>
              <w:top w:val="single" w:sz="4" w:space="0" w:color="auto"/>
              <w:left w:val="single" w:sz="4" w:space="0" w:color="auto"/>
              <w:bottom w:val="single" w:sz="4" w:space="0" w:color="auto"/>
              <w:right w:val="single" w:sz="4" w:space="0" w:color="auto"/>
            </w:tcBorders>
            <w:vAlign w:val="center"/>
            <w:hideMark/>
          </w:tcPr>
          <w:p w14:paraId="196FD8EB"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72E17F77"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Ассортимент продуктов из баранины. Технологические особенности производства.</w:t>
            </w:r>
          </w:p>
        </w:tc>
        <w:tc>
          <w:tcPr>
            <w:tcW w:w="665" w:type="pct"/>
            <w:vMerge/>
            <w:tcBorders>
              <w:left w:val="single" w:sz="4" w:space="0" w:color="auto"/>
              <w:right w:val="single" w:sz="4" w:space="0" w:color="auto"/>
            </w:tcBorders>
            <w:vAlign w:val="center"/>
            <w:hideMark/>
          </w:tcPr>
          <w:p w14:paraId="4FE3FF1A" w14:textId="4876D225"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012F041F"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E1E9F6F"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2A52CF7"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50668E38" w14:textId="75BADF43" w:rsidTr="007E3A05">
        <w:tc>
          <w:tcPr>
            <w:tcW w:w="0" w:type="auto"/>
            <w:vMerge/>
            <w:tcBorders>
              <w:top w:val="single" w:sz="4" w:space="0" w:color="auto"/>
              <w:left w:val="single" w:sz="4" w:space="0" w:color="auto"/>
              <w:bottom w:val="single" w:sz="4" w:space="0" w:color="auto"/>
              <w:right w:val="single" w:sz="4" w:space="0" w:color="auto"/>
            </w:tcBorders>
            <w:vAlign w:val="center"/>
            <w:hideMark/>
          </w:tcPr>
          <w:p w14:paraId="3A885F4C"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1CBCAFF7"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Ассортимент продуктов из мяса птицы. Технологические особенности производства.</w:t>
            </w:r>
          </w:p>
        </w:tc>
        <w:tc>
          <w:tcPr>
            <w:tcW w:w="665" w:type="pct"/>
            <w:vMerge/>
            <w:tcBorders>
              <w:left w:val="single" w:sz="4" w:space="0" w:color="auto"/>
              <w:right w:val="single" w:sz="4" w:space="0" w:color="auto"/>
            </w:tcBorders>
            <w:vAlign w:val="center"/>
            <w:hideMark/>
          </w:tcPr>
          <w:p w14:paraId="0DB769E7" w14:textId="0811E86E"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21C09338"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7A5C605F"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1D13FDE2"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3089217F" w14:textId="22FF9A59" w:rsidTr="007E3A05">
        <w:tc>
          <w:tcPr>
            <w:tcW w:w="0" w:type="auto"/>
            <w:vMerge/>
            <w:tcBorders>
              <w:top w:val="single" w:sz="4" w:space="0" w:color="auto"/>
              <w:left w:val="single" w:sz="4" w:space="0" w:color="auto"/>
              <w:bottom w:val="single" w:sz="4" w:space="0" w:color="auto"/>
              <w:right w:val="single" w:sz="4" w:space="0" w:color="auto"/>
            </w:tcBorders>
            <w:vAlign w:val="center"/>
            <w:hideMark/>
          </w:tcPr>
          <w:p w14:paraId="096AE93E"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65829C67"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hideMark/>
          </w:tcPr>
          <w:p w14:paraId="5EB7140D" w14:textId="215CCD94"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6CD033D4"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314B8F8"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2D11A9A"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19E2E5A8" w14:textId="6AF670B7" w:rsidTr="007E3A05">
        <w:tc>
          <w:tcPr>
            <w:tcW w:w="0" w:type="auto"/>
            <w:vMerge/>
            <w:tcBorders>
              <w:top w:val="single" w:sz="4" w:space="0" w:color="auto"/>
              <w:left w:val="single" w:sz="4" w:space="0" w:color="auto"/>
              <w:bottom w:val="single" w:sz="4" w:space="0" w:color="auto"/>
              <w:right w:val="single" w:sz="4" w:space="0" w:color="auto"/>
            </w:tcBorders>
            <w:vAlign w:val="center"/>
            <w:hideMark/>
          </w:tcPr>
          <w:p w14:paraId="17D6D8C2"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846593A" w14:textId="0E208844"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Изучение требований охраны труда и правил техники безопасности при копчении, жарке и варке продуктов из мяса.</w:t>
            </w:r>
          </w:p>
        </w:tc>
        <w:tc>
          <w:tcPr>
            <w:tcW w:w="665" w:type="pct"/>
            <w:vMerge/>
            <w:tcBorders>
              <w:left w:val="single" w:sz="4" w:space="0" w:color="auto"/>
              <w:right w:val="single" w:sz="4" w:space="0" w:color="auto"/>
            </w:tcBorders>
            <w:vAlign w:val="center"/>
            <w:hideMark/>
          </w:tcPr>
          <w:p w14:paraId="2DD9DC3D" w14:textId="14DD98DE"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4EF2B1E7"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A4E75F3"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B4F1678"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4E4A8D4C" w14:textId="741DA1FA" w:rsidTr="007E3A05">
        <w:tc>
          <w:tcPr>
            <w:tcW w:w="0" w:type="auto"/>
            <w:vMerge/>
            <w:tcBorders>
              <w:top w:val="single" w:sz="4" w:space="0" w:color="auto"/>
              <w:left w:val="single" w:sz="4" w:space="0" w:color="auto"/>
              <w:bottom w:val="single" w:sz="4" w:space="0" w:color="auto"/>
              <w:right w:val="single" w:sz="4" w:space="0" w:color="auto"/>
            </w:tcBorders>
            <w:vAlign w:val="center"/>
            <w:hideMark/>
          </w:tcPr>
          <w:p w14:paraId="30911B2D"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49CC4937" w14:textId="11186402"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Отработка практических навыков по приготовлению рассола для шприцевания и массирования мясного сырья для производства продуктов из мяса.</w:t>
            </w:r>
          </w:p>
        </w:tc>
        <w:tc>
          <w:tcPr>
            <w:tcW w:w="665" w:type="pct"/>
            <w:vMerge/>
            <w:tcBorders>
              <w:left w:val="single" w:sz="4" w:space="0" w:color="auto"/>
              <w:bottom w:val="single" w:sz="4" w:space="0" w:color="auto"/>
              <w:right w:val="single" w:sz="4" w:space="0" w:color="auto"/>
            </w:tcBorders>
            <w:vAlign w:val="center"/>
            <w:hideMark/>
          </w:tcPr>
          <w:p w14:paraId="3D21A1D7" w14:textId="4489C906"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42B8D0B4"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5BA7FA75"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2FDBF05A"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7B0E432C" w14:textId="23A08257" w:rsidTr="006B3EC2">
        <w:tc>
          <w:tcPr>
            <w:tcW w:w="0" w:type="auto"/>
            <w:vMerge w:val="restart"/>
            <w:tcBorders>
              <w:top w:val="single" w:sz="4" w:space="0" w:color="auto"/>
              <w:left w:val="single" w:sz="4" w:space="0" w:color="auto"/>
              <w:bottom w:val="single" w:sz="4" w:space="0" w:color="auto"/>
              <w:right w:val="single" w:sz="4" w:space="0" w:color="auto"/>
            </w:tcBorders>
            <w:hideMark/>
          </w:tcPr>
          <w:p w14:paraId="1D1B6E6F"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2.5. </w:t>
            </w:r>
          </w:p>
          <w:p w14:paraId="4068594A"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Особенности технологических процессов производства продуктов из мяса</w:t>
            </w:r>
          </w:p>
        </w:tc>
        <w:tc>
          <w:tcPr>
            <w:tcW w:w="1616" w:type="pct"/>
            <w:tcBorders>
              <w:top w:val="single" w:sz="4" w:space="0" w:color="auto"/>
              <w:left w:val="single" w:sz="4" w:space="0" w:color="auto"/>
              <w:bottom w:val="single" w:sz="4" w:space="0" w:color="auto"/>
              <w:right w:val="single" w:sz="4" w:space="0" w:color="auto"/>
            </w:tcBorders>
            <w:hideMark/>
          </w:tcPr>
          <w:p w14:paraId="7E3631DD"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0023DE28" w14:textId="69BE0F6B"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67D5313B"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789AC056"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5FB50EAF"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0FDB60B5" w14:textId="40012990" w:rsidTr="00DA1610">
        <w:tc>
          <w:tcPr>
            <w:tcW w:w="0" w:type="auto"/>
            <w:vMerge/>
            <w:tcBorders>
              <w:top w:val="single" w:sz="4" w:space="0" w:color="auto"/>
              <w:left w:val="single" w:sz="4" w:space="0" w:color="auto"/>
              <w:bottom w:val="single" w:sz="4" w:space="0" w:color="auto"/>
              <w:right w:val="single" w:sz="4" w:space="0" w:color="auto"/>
            </w:tcBorders>
            <w:hideMark/>
          </w:tcPr>
          <w:p w14:paraId="6D33FA5A"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7E183139"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Технологический процесс производства вареных, варено-запеченных продуктов из мяса: окорок тамбовский, ветчина для завтрака, ветчина в форме.</w:t>
            </w:r>
          </w:p>
        </w:tc>
        <w:tc>
          <w:tcPr>
            <w:tcW w:w="665" w:type="pct"/>
            <w:vMerge/>
            <w:tcBorders>
              <w:left w:val="single" w:sz="4" w:space="0" w:color="auto"/>
              <w:right w:val="single" w:sz="4" w:space="0" w:color="auto"/>
            </w:tcBorders>
            <w:vAlign w:val="center"/>
            <w:hideMark/>
          </w:tcPr>
          <w:p w14:paraId="01255285" w14:textId="0CC9E320"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top w:val="single" w:sz="4" w:space="0" w:color="auto"/>
              <w:left w:val="single" w:sz="4" w:space="0" w:color="auto"/>
              <w:right w:val="single" w:sz="4" w:space="0" w:color="auto"/>
            </w:tcBorders>
          </w:tcPr>
          <w:p w14:paraId="28754B13"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val="restart"/>
            <w:tcBorders>
              <w:top w:val="single" w:sz="4" w:space="0" w:color="auto"/>
              <w:left w:val="single" w:sz="4" w:space="0" w:color="auto"/>
              <w:right w:val="single" w:sz="4" w:space="0" w:color="auto"/>
            </w:tcBorders>
          </w:tcPr>
          <w:p w14:paraId="3B9A92A6"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ПК 1.2</w:t>
            </w:r>
          </w:p>
          <w:p w14:paraId="33F8BEE6" w14:textId="77777777" w:rsidR="006B3EC2" w:rsidRDefault="006B3EC2" w:rsidP="006B3EC2">
            <w:pPr>
              <w:spacing w:after="0" w:line="240" w:lineRule="auto"/>
              <w:rPr>
                <w:rFonts w:ascii="Times New Roman" w:hAnsi="Times New Roman"/>
              </w:rPr>
            </w:pPr>
            <w:r w:rsidRPr="00860C61">
              <w:rPr>
                <w:rFonts w:ascii="Times New Roman" w:hAnsi="Times New Roman"/>
              </w:rPr>
              <w:t xml:space="preserve">ОК 01, </w:t>
            </w:r>
          </w:p>
          <w:p w14:paraId="68C05A2A"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 xml:space="preserve">ОК 02, </w:t>
            </w:r>
          </w:p>
          <w:p w14:paraId="7A13D9C7" w14:textId="364FEA94" w:rsidR="006B3EC2" w:rsidRPr="008C0F96" w:rsidRDefault="006B3EC2" w:rsidP="006B3EC2">
            <w:pPr>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top w:val="single" w:sz="4" w:space="0" w:color="auto"/>
              <w:left w:val="single" w:sz="4" w:space="0" w:color="auto"/>
              <w:right w:val="single" w:sz="4" w:space="0" w:color="auto"/>
            </w:tcBorders>
          </w:tcPr>
          <w:p w14:paraId="07A458ED"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0BF647D8" w14:textId="46F426E2" w:rsidTr="00DA1610">
        <w:tc>
          <w:tcPr>
            <w:tcW w:w="0" w:type="auto"/>
            <w:vMerge/>
            <w:tcBorders>
              <w:top w:val="single" w:sz="4" w:space="0" w:color="auto"/>
              <w:left w:val="single" w:sz="4" w:space="0" w:color="auto"/>
              <w:bottom w:val="single" w:sz="4" w:space="0" w:color="auto"/>
              <w:right w:val="single" w:sz="4" w:space="0" w:color="auto"/>
            </w:tcBorders>
            <w:hideMark/>
          </w:tcPr>
          <w:p w14:paraId="6E19AF8F"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6A70E1F1"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Технологический процесс производства запеченных, жареных, копчено-запеченных продуктов из мяса: карбонад запеченный, буженина жареная, шейка московская запеченная, </w:t>
            </w:r>
            <w:proofErr w:type="spellStart"/>
            <w:r w:rsidRPr="008C0F96">
              <w:rPr>
                <w:rFonts w:ascii="Times New Roman" w:hAnsi="Times New Roman"/>
                <w:sz w:val="24"/>
                <w:szCs w:val="24"/>
                <w:lang w:eastAsia="en-US"/>
              </w:rPr>
              <w:t>пастрома</w:t>
            </w:r>
            <w:proofErr w:type="spellEnd"/>
            <w:r w:rsidRPr="008C0F96">
              <w:rPr>
                <w:rFonts w:ascii="Times New Roman" w:hAnsi="Times New Roman"/>
                <w:sz w:val="24"/>
                <w:szCs w:val="24"/>
                <w:lang w:eastAsia="en-US"/>
              </w:rPr>
              <w:t>.</w:t>
            </w:r>
          </w:p>
        </w:tc>
        <w:tc>
          <w:tcPr>
            <w:tcW w:w="665" w:type="pct"/>
            <w:vMerge/>
            <w:tcBorders>
              <w:left w:val="single" w:sz="4" w:space="0" w:color="auto"/>
              <w:right w:val="single" w:sz="4" w:space="0" w:color="auto"/>
            </w:tcBorders>
            <w:vAlign w:val="center"/>
            <w:hideMark/>
          </w:tcPr>
          <w:p w14:paraId="0798CCD2" w14:textId="52C69B89"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107314BE"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DFA9592"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1F847B14"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3C65B016" w14:textId="387272FA" w:rsidTr="00DA1610">
        <w:tc>
          <w:tcPr>
            <w:tcW w:w="0" w:type="auto"/>
            <w:vMerge/>
            <w:tcBorders>
              <w:top w:val="single" w:sz="4" w:space="0" w:color="auto"/>
              <w:left w:val="single" w:sz="4" w:space="0" w:color="auto"/>
              <w:bottom w:val="single" w:sz="4" w:space="0" w:color="auto"/>
              <w:right w:val="single" w:sz="4" w:space="0" w:color="auto"/>
            </w:tcBorders>
            <w:hideMark/>
          </w:tcPr>
          <w:p w14:paraId="022EDBC0"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5AB103A7"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Технологический процесс производства копчено-вареных (варено-копченых)</w:t>
            </w:r>
            <w:r w:rsidRPr="008C0F96">
              <w:rPr>
                <w:rFonts w:ascii="Times New Roman" w:hAnsi="Times New Roman"/>
                <w:bCs/>
                <w:iCs/>
                <w:sz w:val="24"/>
                <w:szCs w:val="24"/>
                <w:bdr w:val="none" w:sz="0" w:space="0" w:color="auto" w:frame="1"/>
                <w:lang w:eastAsia="en-US"/>
              </w:rPr>
              <w:t xml:space="preserve"> продуктов из мяса</w:t>
            </w:r>
            <w:r w:rsidRPr="008C0F96">
              <w:rPr>
                <w:rFonts w:ascii="Times New Roman" w:hAnsi="Times New Roman"/>
                <w:sz w:val="24"/>
                <w:szCs w:val="24"/>
                <w:lang w:eastAsia="en-US"/>
              </w:rPr>
              <w:t>: шинка по-белорусски, рулет ростовский, грудинка.</w:t>
            </w:r>
          </w:p>
        </w:tc>
        <w:tc>
          <w:tcPr>
            <w:tcW w:w="665" w:type="pct"/>
            <w:vMerge/>
            <w:tcBorders>
              <w:left w:val="single" w:sz="4" w:space="0" w:color="auto"/>
              <w:right w:val="single" w:sz="4" w:space="0" w:color="auto"/>
            </w:tcBorders>
            <w:vAlign w:val="center"/>
            <w:hideMark/>
          </w:tcPr>
          <w:p w14:paraId="53E612A2" w14:textId="35C2B98F"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5FF5849B"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70ACD4FD"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19B1A9F4"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7ADE72C4" w14:textId="4FD1B3E8" w:rsidTr="00DA1610">
        <w:trPr>
          <w:trHeight w:val="428"/>
        </w:trPr>
        <w:tc>
          <w:tcPr>
            <w:tcW w:w="0" w:type="auto"/>
            <w:vMerge/>
            <w:tcBorders>
              <w:top w:val="single" w:sz="4" w:space="0" w:color="auto"/>
              <w:left w:val="single" w:sz="4" w:space="0" w:color="auto"/>
              <w:bottom w:val="single" w:sz="4" w:space="0" w:color="auto"/>
              <w:right w:val="single" w:sz="4" w:space="0" w:color="auto"/>
            </w:tcBorders>
            <w:hideMark/>
          </w:tcPr>
          <w:p w14:paraId="242110AA"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238906FA"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Технологический процесс производства сырокопченых, сыровяленых продуктов из мяса: филей в оболочке, шейка ветчинная, грудинка, рулька.</w:t>
            </w:r>
          </w:p>
        </w:tc>
        <w:tc>
          <w:tcPr>
            <w:tcW w:w="665" w:type="pct"/>
            <w:vMerge/>
            <w:tcBorders>
              <w:left w:val="single" w:sz="4" w:space="0" w:color="auto"/>
              <w:right w:val="single" w:sz="4" w:space="0" w:color="auto"/>
            </w:tcBorders>
            <w:vAlign w:val="center"/>
            <w:hideMark/>
          </w:tcPr>
          <w:p w14:paraId="5ADD67A8" w14:textId="12F10A05"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6824EE10"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5F3122F"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AEFA2F3"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2F36EAF8" w14:textId="164B0BB0" w:rsidTr="00DA1610">
        <w:trPr>
          <w:trHeight w:val="181"/>
        </w:trPr>
        <w:tc>
          <w:tcPr>
            <w:tcW w:w="0" w:type="auto"/>
            <w:vMerge/>
            <w:tcBorders>
              <w:top w:val="single" w:sz="4" w:space="0" w:color="auto"/>
              <w:left w:val="single" w:sz="4" w:space="0" w:color="auto"/>
              <w:bottom w:val="single" w:sz="4" w:space="0" w:color="auto"/>
              <w:right w:val="single" w:sz="4" w:space="0" w:color="auto"/>
            </w:tcBorders>
            <w:hideMark/>
          </w:tcPr>
          <w:p w14:paraId="42E5C822"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043B8ECE"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Технологический процесс производства продуктов из мяса птицы: рулет, карпаччо, флиппер.</w:t>
            </w:r>
          </w:p>
        </w:tc>
        <w:tc>
          <w:tcPr>
            <w:tcW w:w="665" w:type="pct"/>
            <w:vMerge/>
            <w:tcBorders>
              <w:left w:val="single" w:sz="4" w:space="0" w:color="auto"/>
              <w:right w:val="single" w:sz="4" w:space="0" w:color="auto"/>
            </w:tcBorders>
            <w:vAlign w:val="center"/>
            <w:hideMark/>
          </w:tcPr>
          <w:p w14:paraId="7BE22F20" w14:textId="3EDB6939"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4E87D049"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2EEFDFC" w14:textId="77777777" w:rsidR="006B3EC2" w:rsidRPr="008C0F96" w:rsidRDefault="006B3EC2" w:rsidP="00291866">
            <w:pPr>
              <w:spacing w:after="0" w:line="240" w:lineRule="auto"/>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580C1662" w14:textId="77777777" w:rsidR="006B3EC2" w:rsidRPr="008C0F96" w:rsidRDefault="006B3EC2" w:rsidP="00291866">
            <w:pPr>
              <w:spacing w:after="0" w:line="240" w:lineRule="auto"/>
              <w:rPr>
                <w:rFonts w:ascii="Times New Roman" w:hAnsi="Times New Roman"/>
                <w:b/>
                <w:i/>
                <w:sz w:val="24"/>
                <w:szCs w:val="24"/>
                <w:lang w:eastAsia="en-US"/>
              </w:rPr>
            </w:pPr>
          </w:p>
        </w:tc>
      </w:tr>
      <w:tr w:rsidR="006B3EC2" w:rsidRPr="008C0F96" w14:paraId="195C1FC2" w14:textId="62C39753" w:rsidTr="00DA1610">
        <w:tc>
          <w:tcPr>
            <w:tcW w:w="0" w:type="auto"/>
            <w:vMerge/>
            <w:tcBorders>
              <w:top w:val="single" w:sz="4" w:space="0" w:color="auto"/>
              <w:left w:val="single" w:sz="4" w:space="0" w:color="auto"/>
              <w:bottom w:val="single" w:sz="4" w:space="0" w:color="auto"/>
              <w:right w:val="single" w:sz="4" w:space="0" w:color="auto"/>
            </w:tcBorders>
            <w:hideMark/>
          </w:tcPr>
          <w:p w14:paraId="68E0E7CF"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1729E77D"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hideMark/>
          </w:tcPr>
          <w:p w14:paraId="3DA2607B" w14:textId="0CC45BF8"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1A9F2E0F"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DBC5DDC"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491304F"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451CDFEC" w14:textId="50F7026B" w:rsidTr="00DA1610">
        <w:tc>
          <w:tcPr>
            <w:tcW w:w="0" w:type="auto"/>
            <w:vMerge/>
            <w:tcBorders>
              <w:top w:val="single" w:sz="4" w:space="0" w:color="auto"/>
              <w:left w:val="single" w:sz="4" w:space="0" w:color="auto"/>
              <w:bottom w:val="single" w:sz="4" w:space="0" w:color="auto"/>
              <w:right w:val="single" w:sz="4" w:space="0" w:color="auto"/>
            </w:tcBorders>
            <w:hideMark/>
          </w:tcPr>
          <w:p w14:paraId="7E3B1D7B"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3CE6E6E1" w14:textId="6FC16941"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Изучение дефектов продуктов из мяса: причины возникновения и меры предупреждения.</w:t>
            </w:r>
          </w:p>
        </w:tc>
        <w:tc>
          <w:tcPr>
            <w:tcW w:w="665" w:type="pct"/>
            <w:vMerge/>
            <w:tcBorders>
              <w:left w:val="single" w:sz="4" w:space="0" w:color="auto"/>
              <w:right w:val="single" w:sz="4" w:space="0" w:color="auto"/>
            </w:tcBorders>
            <w:vAlign w:val="center"/>
            <w:hideMark/>
          </w:tcPr>
          <w:p w14:paraId="01340E7F" w14:textId="4AEA6033"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66AC100F"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0EAC47A"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F2493CC"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396A737F" w14:textId="2946B32E" w:rsidTr="00DA1610">
        <w:tc>
          <w:tcPr>
            <w:tcW w:w="0" w:type="auto"/>
            <w:vMerge/>
            <w:tcBorders>
              <w:top w:val="single" w:sz="4" w:space="0" w:color="auto"/>
              <w:left w:val="single" w:sz="4" w:space="0" w:color="auto"/>
              <w:bottom w:val="single" w:sz="4" w:space="0" w:color="auto"/>
              <w:right w:val="single" w:sz="4" w:space="0" w:color="auto"/>
            </w:tcBorders>
            <w:hideMark/>
          </w:tcPr>
          <w:p w14:paraId="7FC74D01"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hideMark/>
          </w:tcPr>
          <w:p w14:paraId="1BE216BA" w14:textId="69EFDC38"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Отработка практических навыков по установке и обеспечению режимов работы оборудования по производству продуктов из мяса.</w:t>
            </w:r>
            <w:r w:rsidRPr="008C0F96">
              <w:rPr>
                <w:rFonts w:ascii="Times New Roman" w:hAnsi="Times New Roman"/>
                <w:sz w:val="24"/>
                <w:szCs w:val="24"/>
                <w:lang w:eastAsia="en-US"/>
              </w:rPr>
              <w:tab/>
            </w:r>
          </w:p>
        </w:tc>
        <w:tc>
          <w:tcPr>
            <w:tcW w:w="665" w:type="pct"/>
            <w:vMerge/>
            <w:tcBorders>
              <w:left w:val="single" w:sz="4" w:space="0" w:color="auto"/>
              <w:bottom w:val="single" w:sz="4" w:space="0" w:color="auto"/>
              <w:right w:val="single" w:sz="4" w:space="0" w:color="auto"/>
            </w:tcBorders>
            <w:vAlign w:val="center"/>
            <w:hideMark/>
          </w:tcPr>
          <w:p w14:paraId="4B8E9EAF" w14:textId="3EACC0A0"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45A7E5B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76C1CAC0"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1854BCC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291866" w:rsidRPr="008C0F96" w14:paraId="29EDAAA7" w14:textId="05DB3308" w:rsidTr="007677DA">
        <w:tc>
          <w:tcPr>
            <w:tcW w:w="2637" w:type="pct"/>
            <w:gridSpan w:val="2"/>
            <w:tcBorders>
              <w:top w:val="single" w:sz="4" w:space="0" w:color="auto"/>
              <w:left w:val="single" w:sz="4" w:space="0" w:color="auto"/>
              <w:bottom w:val="single" w:sz="4" w:space="0" w:color="auto"/>
              <w:right w:val="single" w:sz="4" w:space="0" w:color="auto"/>
            </w:tcBorders>
          </w:tcPr>
          <w:p w14:paraId="43DD9366" w14:textId="77777777" w:rsidR="00291866" w:rsidRPr="001E79C6" w:rsidRDefault="00291866" w:rsidP="00291866">
            <w:pPr>
              <w:spacing w:after="0" w:line="240" w:lineRule="auto"/>
              <w:jc w:val="both"/>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3. Технология мясных и </w:t>
            </w:r>
            <w:proofErr w:type="spellStart"/>
            <w:r w:rsidRPr="001E79C6">
              <w:rPr>
                <w:rFonts w:ascii="Times New Roman" w:hAnsi="Times New Roman"/>
                <w:b/>
                <w:bCs/>
                <w:sz w:val="24"/>
                <w:szCs w:val="24"/>
                <w:lang w:eastAsia="en-US"/>
              </w:rPr>
              <w:t>мясосодержащих</w:t>
            </w:r>
            <w:proofErr w:type="spellEnd"/>
            <w:r w:rsidRPr="001E79C6">
              <w:rPr>
                <w:rFonts w:ascii="Times New Roman" w:hAnsi="Times New Roman"/>
                <w:b/>
                <w:bCs/>
                <w:sz w:val="24"/>
                <w:szCs w:val="24"/>
                <w:lang w:eastAsia="en-US"/>
              </w:rPr>
              <w:t xml:space="preserve"> консервов</w:t>
            </w:r>
          </w:p>
        </w:tc>
        <w:tc>
          <w:tcPr>
            <w:tcW w:w="665" w:type="pct"/>
            <w:tcBorders>
              <w:top w:val="single" w:sz="4" w:space="0" w:color="auto"/>
              <w:left w:val="single" w:sz="4" w:space="0" w:color="auto"/>
              <w:bottom w:val="single" w:sz="4" w:space="0" w:color="auto"/>
              <w:right w:val="single" w:sz="4" w:space="0" w:color="auto"/>
            </w:tcBorders>
            <w:vAlign w:val="center"/>
          </w:tcPr>
          <w:p w14:paraId="266C75BD" w14:textId="3B627DB9"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7DF7D83C"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32E2AD98"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45415C60"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r>
      <w:tr w:rsidR="006B3EC2" w:rsidRPr="008C0F96" w14:paraId="67A1A60F" w14:textId="778197A1" w:rsidTr="007677DA">
        <w:tc>
          <w:tcPr>
            <w:tcW w:w="0" w:type="auto"/>
            <w:vMerge w:val="restart"/>
            <w:tcBorders>
              <w:top w:val="single" w:sz="4" w:space="0" w:color="auto"/>
              <w:left w:val="single" w:sz="4" w:space="0" w:color="auto"/>
              <w:right w:val="single" w:sz="4" w:space="0" w:color="auto"/>
            </w:tcBorders>
          </w:tcPr>
          <w:p w14:paraId="1DB89E17"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3.1. </w:t>
            </w:r>
          </w:p>
          <w:p w14:paraId="4E958E87"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Ассортимент консервов на мясной основе</w:t>
            </w:r>
          </w:p>
        </w:tc>
        <w:tc>
          <w:tcPr>
            <w:tcW w:w="1616" w:type="pct"/>
            <w:tcBorders>
              <w:top w:val="single" w:sz="4" w:space="0" w:color="auto"/>
              <w:left w:val="single" w:sz="4" w:space="0" w:color="auto"/>
              <w:bottom w:val="single" w:sz="4" w:space="0" w:color="auto"/>
              <w:right w:val="single" w:sz="4" w:space="0" w:color="auto"/>
            </w:tcBorders>
          </w:tcPr>
          <w:p w14:paraId="5A89B765"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704D7C2C" w14:textId="4C7DF3BB"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right w:val="single" w:sz="4" w:space="0" w:color="auto"/>
            </w:tcBorders>
          </w:tcPr>
          <w:p w14:paraId="40A3662D"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right w:val="single" w:sz="4" w:space="0" w:color="auto"/>
            </w:tcBorders>
          </w:tcPr>
          <w:p w14:paraId="1E7D26F2"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right w:val="single" w:sz="4" w:space="0" w:color="auto"/>
            </w:tcBorders>
          </w:tcPr>
          <w:p w14:paraId="41A2E3A4"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080FB21D" w14:textId="2103D0A3" w:rsidTr="007677DA">
        <w:tc>
          <w:tcPr>
            <w:tcW w:w="0" w:type="auto"/>
            <w:vMerge/>
            <w:tcBorders>
              <w:left w:val="single" w:sz="4" w:space="0" w:color="auto"/>
              <w:right w:val="single" w:sz="4" w:space="0" w:color="auto"/>
            </w:tcBorders>
          </w:tcPr>
          <w:p w14:paraId="3F6C73E0"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3EA63DD4" w14:textId="77777777" w:rsidR="006B3EC2" w:rsidRPr="008C0F96" w:rsidRDefault="006B3EC2" w:rsidP="00291866">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Принципы консервирования мяса и мясных продуктов.</w:t>
            </w:r>
          </w:p>
        </w:tc>
        <w:tc>
          <w:tcPr>
            <w:tcW w:w="665" w:type="pct"/>
            <w:vMerge/>
            <w:tcBorders>
              <w:left w:val="single" w:sz="4" w:space="0" w:color="auto"/>
              <w:right w:val="single" w:sz="4" w:space="0" w:color="auto"/>
            </w:tcBorders>
            <w:vAlign w:val="center"/>
          </w:tcPr>
          <w:p w14:paraId="0A9EC59C"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left w:val="single" w:sz="4" w:space="0" w:color="auto"/>
              <w:right w:val="single" w:sz="4" w:space="0" w:color="auto"/>
            </w:tcBorders>
          </w:tcPr>
          <w:p w14:paraId="57A0227F"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val="restart"/>
            <w:tcBorders>
              <w:left w:val="single" w:sz="4" w:space="0" w:color="auto"/>
              <w:right w:val="single" w:sz="4" w:space="0" w:color="auto"/>
            </w:tcBorders>
          </w:tcPr>
          <w:p w14:paraId="674193EC"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ПК 1.2</w:t>
            </w:r>
          </w:p>
          <w:p w14:paraId="59D4C469" w14:textId="77777777" w:rsidR="006B3EC2" w:rsidRDefault="006B3EC2" w:rsidP="006B3EC2">
            <w:pPr>
              <w:spacing w:after="0" w:line="240" w:lineRule="auto"/>
              <w:rPr>
                <w:rFonts w:ascii="Times New Roman" w:hAnsi="Times New Roman"/>
              </w:rPr>
            </w:pPr>
            <w:r w:rsidRPr="00860C61">
              <w:rPr>
                <w:rFonts w:ascii="Times New Roman" w:hAnsi="Times New Roman"/>
              </w:rPr>
              <w:t xml:space="preserve">ОК 01, </w:t>
            </w:r>
          </w:p>
          <w:p w14:paraId="527FDDC4"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 xml:space="preserve">ОК 02, </w:t>
            </w:r>
          </w:p>
          <w:p w14:paraId="74278DB9" w14:textId="0E6B7814" w:rsidR="006B3EC2" w:rsidRPr="008C0F96" w:rsidRDefault="006B3EC2" w:rsidP="006B3EC2">
            <w:pPr>
              <w:suppressAutoHyphens/>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2A67D0B0"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42FDF78F" w14:textId="6BBDB0C0" w:rsidTr="007677DA">
        <w:tc>
          <w:tcPr>
            <w:tcW w:w="0" w:type="auto"/>
            <w:vMerge/>
            <w:tcBorders>
              <w:left w:val="single" w:sz="4" w:space="0" w:color="auto"/>
              <w:right w:val="single" w:sz="4" w:space="0" w:color="auto"/>
            </w:tcBorders>
          </w:tcPr>
          <w:p w14:paraId="5D30BE1A"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31F9D4CC" w14:textId="77777777" w:rsidR="006B3EC2" w:rsidRPr="008C0F96" w:rsidRDefault="006B3EC2" w:rsidP="00291866">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Современные направления консервирования пищевых продуктов. Сублимационная сушка.</w:t>
            </w:r>
          </w:p>
        </w:tc>
        <w:tc>
          <w:tcPr>
            <w:tcW w:w="665" w:type="pct"/>
            <w:vMerge/>
            <w:tcBorders>
              <w:left w:val="single" w:sz="4" w:space="0" w:color="auto"/>
              <w:right w:val="single" w:sz="4" w:space="0" w:color="auto"/>
            </w:tcBorders>
            <w:vAlign w:val="center"/>
          </w:tcPr>
          <w:p w14:paraId="5865586B"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14246174"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1DDD93F6"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7329428"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2E36FC6C" w14:textId="1A6ABDA4" w:rsidTr="009508D2">
        <w:tc>
          <w:tcPr>
            <w:tcW w:w="0" w:type="auto"/>
            <w:vMerge/>
            <w:tcBorders>
              <w:left w:val="single" w:sz="4" w:space="0" w:color="auto"/>
              <w:right w:val="single" w:sz="4" w:space="0" w:color="auto"/>
            </w:tcBorders>
          </w:tcPr>
          <w:p w14:paraId="240EF800"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6D4CE3AD"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Ассортимент консервов на мясной основе. Технологические особенности производства.</w:t>
            </w:r>
          </w:p>
        </w:tc>
        <w:tc>
          <w:tcPr>
            <w:tcW w:w="665" w:type="pct"/>
            <w:vMerge/>
            <w:tcBorders>
              <w:left w:val="single" w:sz="4" w:space="0" w:color="auto"/>
              <w:right w:val="single" w:sz="4" w:space="0" w:color="auto"/>
            </w:tcBorders>
            <w:vAlign w:val="center"/>
          </w:tcPr>
          <w:p w14:paraId="39C74F38"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78DB97DE"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D2D89B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BFA00C4"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7DD7506A" w14:textId="10FC1DEC" w:rsidTr="009508D2">
        <w:tc>
          <w:tcPr>
            <w:tcW w:w="0" w:type="auto"/>
            <w:vMerge/>
            <w:tcBorders>
              <w:left w:val="single" w:sz="4" w:space="0" w:color="auto"/>
              <w:right w:val="single" w:sz="4" w:space="0" w:color="auto"/>
            </w:tcBorders>
          </w:tcPr>
          <w:p w14:paraId="0E7E965A"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295AA961"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1620A7F0" w14:textId="16FC1864"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0340F3CF"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5A7450D"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3149B7C"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2ADDC0A9" w14:textId="389DB917" w:rsidTr="009508D2">
        <w:tc>
          <w:tcPr>
            <w:tcW w:w="0" w:type="auto"/>
            <w:vMerge/>
            <w:tcBorders>
              <w:left w:val="single" w:sz="4" w:space="0" w:color="auto"/>
              <w:bottom w:val="single" w:sz="4" w:space="0" w:color="auto"/>
              <w:right w:val="single" w:sz="4" w:space="0" w:color="auto"/>
            </w:tcBorders>
          </w:tcPr>
          <w:p w14:paraId="4834F57B"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32BA5D01" w14:textId="31E0490E" w:rsidR="006B3EC2" w:rsidRPr="008C0F96" w:rsidRDefault="006B3EC2" w:rsidP="00291866">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Изучение требований охраны труда и правил техники безопасности при производстве консервов на мясной основе.</w:t>
            </w:r>
          </w:p>
        </w:tc>
        <w:tc>
          <w:tcPr>
            <w:tcW w:w="665" w:type="pct"/>
            <w:vMerge/>
            <w:tcBorders>
              <w:left w:val="single" w:sz="4" w:space="0" w:color="auto"/>
              <w:bottom w:val="single" w:sz="4" w:space="0" w:color="auto"/>
              <w:right w:val="single" w:sz="4" w:space="0" w:color="auto"/>
            </w:tcBorders>
            <w:vAlign w:val="center"/>
          </w:tcPr>
          <w:p w14:paraId="328EC9BA" w14:textId="6040646E"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44850F9E"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28E5E7F2"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15D2876B"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74D42F67" w14:textId="48A1C21A" w:rsidTr="007677DA">
        <w:tc>
          <w:tcPr>
            <w:tcW w:w="0" w:type="auto"/>
            <w:vMerge w:val="restart"/>
            <w:tcBorders>
              <w:top w:val="single" w:sz="4" w:space="0" w:color="auto"/>
              <w:left w:val="single" w:sz="4" w:space="0" w:color="auto"/>
              <w:right w:val="single" w:sz="4" w:space="0" w:color="auto"/>
            </w:tcBorders>
          </w:tcPr>
          <w:p w14:paraId="1834CFF0"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3.2. </w:t>
            </w:r>
          </w:p>
          <w:p w14:paraId="3D19FB09"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Сырье для производства консервов на мясной основе</w:t>
            </w:r>
          </w:p>
        </w:tc>
        <w:tc>
          <w:tcPr>
            <w:tcW w:w="1616" w:type="pct"/>
            <w:tcBorders>
              <w:top w:val="single" w:sz="4" w:space="0" w:color="auto"/>
              <w:left w:val="single" w:sz="4" w:space="0" w:color="auto"/>
              <w:bottom w:val="single" w:sz="4" w:space="0" w:color="auto"/>
              <w:right w:val="single" w:sz="4" w:space="0" w:color="auto"/>
            </w:tcBorders>
          </w:tcPr>
          <w:p w14:paraId="28C061BC"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77723E7D" w14:textId="484A7EDD"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right w:val="single" w:sz="4" w:space="0" w:color="auto"/>
            </w:tcBorders>
          </w:tcPr>
          <w:p w14:paraId="1EA5B42D"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right w:val="single" w:sz="4" w:space="0" w:color="auto"/>
            </w:tcBorders>
          </w:tcPr>
          <w:p w14:paraId="75C19847"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right w:val="single" w:sz="4" w:space="0" w:color="auto"/>
            </w:tcBorders>
          </w:tcPr>
          <w:p w14:paraId="00A03C10"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45BE0619" w14:textId="1E2CD269" w:rsidTr="007677DA">
        <w:tc>
          <w:tcPr>
            <w:tcW w:w="0" w:type="auto"/>
            <w:vMerge/>
            <w:tcBorders>
              <w:left w:val="single" w:sz="4" w:space="0" w:color="auto"/>
              <w:right w:val="single" w:sz="4" w:space="0" w:color="auto"/>
            </w:tcBorders>
          </w:tcPr>
          <w:p w14:paraId="0B2B7523"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1D3976CA"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 xml:space="preserve">Основное сырье при производстве мясных и </w:t>
            </w:r>
            <w:proofErr w:type="spellStart"/>
            <w:r w:rsidRPr="008C0F96">
              <w:rPr>
                <w:rFonts w:ascii="Times New Roman" w:hAnsi="Times New Roman"/>
                <w:sz w:val="24"/>
                <w:szCs w:val="24"/>
                <w:lang w:eastAsia="en-US"/>
              </w:rPr>
              <w:t>мясосодержащих</w:t>
            </w:r>
            <w:proofErr w:type="spellEnd"/>
            <w:r w:rsidRPr="008C0F96">
              <w:rPr>
                <w:rFonts w:ascii="Times New Roman" w:hAnsi="Times New Roman"/>
                <w:sz w:val="24"/>
                <w:szCs w:val="24"/>
                <w:lang w:eastAsia="en-US"/>
              </w:rPr>
              <w:t xml:space="preserve"> консервов.</w:t>
            </w:r>
          </w:p>
        </w:tc>
        <w:tc>
          <w:tcPr>
            <w:tcW w:w="665" w:type="pct"/>
            <w:vMerge/>
            <w:tcBorders>
              <w:left w:val="single" w:sz="4" w:space="0" w:color="auto"/>
              <w:right w:val="single" w:sz="4" w:space="0" w:color="auto"/>
            </w:tcBorders>
            <w:vAlign w:val="center"/>
          </w:tcPr>
          <w:p w14:paraId="408EEA44"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left w:val="single" w:sz="4" w:space="0" w:color="auto"/>
              <w:right w:val="single" w:sz="4" w:space="0" w:color="auto"/>
            </w:tcBorders>
          </w:tcPr>
          <w:p w14:paraId="09CC659E"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val="restart"/>
            <w:tcBorders>
              <w:left w:val="single" w:sz="4" w:space="0" w:color="auto"/>
              <w:right w:val="single" w:sz="4" w:space="0" w:color="auto"/>
            </w:tcBorders>
          </w:tcPr>
          <w:p w14:paraId="0F4CF8E1"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ПК 1.2</w:t>
            </w:r>
          </w:p>
          <w:p w14:paraId="16F4932D" w14:textId="77777777" w:rsidR="006B3EC2" w:rsidRDefault="006B3EC2" w:rsidP="006B3EC2">
            <w:pPr>
              <w:spacing w:after="0" w:line="240" w:lineRule="auto"/>
              <w:rPr>
                <w:rFonts w:ascii="Times New Roman" w:hAnsi="Times New Roman"/>
              </w:rPr>
            </w:pPr>
            <w:r w:rsidRPr="00860C61">
              <w:rPr>
                <w:rFonts w:ascii="Times New Roman" w:hAnsi="Times New Roman"/>
              </w:rPr>
              <w:t xml:space="preserve">ОК 01, </w:t>
            </w:r>
          </w:p>
          <w:p w14:paraId="3FBEEB1B"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 xml:space="preserve">ОК 02, </w:t>
            </w:r>
          </w:p>
          <w:p w14:paraId="3B766286" w14:textId="1A4E48C5" w:rsidR="006B3EC2" w:rsidRPr="008C0F96" w:rsidRDefault="006B3EC2" w:rsidP="006B3EC2">
            <w:pPr>
              <w:suppressAutoHyphens/>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3890BA26"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2C601F99" w14:textId="23420508" w:rsidTr="007677DA">
        <w:tc>
          <w:tcPr>
            <w:tcW w:w="0" w:type="auto"/>
            <w:vMerge/>
            <w:tcBorders>
              <w:left w:val="single" w:sz="4" w:space="0" w:color="auto"/>
              <w:right w:val="single" w:sz="4" w:space="0" w:color="auto"/>
            </w:tcBorders>
          </w:tcPr>
          <w:p w14:paraId="25FCCD4B"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6E5C7269"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sz w:val="24"/>
                <w:szCs w:val="24"/>
                <w:lang w:eastAsia="en-US"/>
              </w:rPr>
              <w:t xml:space="preserve">Вспомогательное сырье при производстве мясных и </w:t>
            </w:r>
            <w:proofErr w:type="spellStart"/>
            <w:r w:rsidRPr="008C0F96">
              <w:rPr>
                <w:rFonts w:ascii="Times New Roman" w:hAnsi="Times New Roman"/>
                <w:sz w:val="24"/>
                <w:szCs w:val="24"/>
                <w:lang w:eastAsia="en-US"/>
              </w:rPr>
              <w:t>мясосодержащих</w:t>
            </w:r>
            <w:proofErr w:type="spellEnd"/>
            <w:r w:rsidRPr="008C0F96">
              <w:rPr>
                <w:rFonts w:ascii="Times New Roman" w:hAnsi="Times New Roman"/>
                <w:sz w:val="24"/>
                <w:szCs w:val="24"/>
                <w:lang w:eastAsia="en-US"/>
              </w:rPr>
              <w:t xml:space="preserve"> консервов</w:t>
            </w:r>
            <w:r w:rsidRPr="008C0F96">
              <w:rPr>
                <w:rFonts w:ascii="Times New Roman" w:hAnsi="Times New Roman"/>
                <w:bCs/>
                <w:sz w:val="24"/>
                <w:szCs w:val="24"/>
                <w:lang w:eastAsia="en-US"/>
              </w:rPr>
              <w:t>. Подготовка вспомогательных материалов.</w:t>
            </w:r>
          </w:p>
        </w:tc>
        <w:tc>
          <w:tcPr>
            <w:tcW w:w="665" w:type="pct"/>
            <w:vMerge/>
            <w:tcBorders>
              <w:left w:val="single" w:sz="4" w:space="0" w:color="auto"/>
              <w:right w:val="single" w:sz="4" w:space="0" w:color="auto"/>
            </w:tcBorders>
            <w:vAlign w:val="center"/>
          </w:tcPr>
          <w:p w14:paraId="6B9E20E0"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4EDA2541"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E6D3FD8"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6C7CF23"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37D77BE9" w14:textId="2A623347" w:rsidTr="00A0274F">
        <w:tc>
          <w:tcPr>
            <w:tcW w:w="0" w:type="auto"/>
            <w:vMerge/>
            <w:tcBorders>
              <w:left w:val="single" w:sz="4" w:space="0" w:color="auto"/>
              <w:right w:val="single" w:sz="4" w:space="0" w:color="auto"/>
            </w:tcBorders>
          </w:tcPr>
          <w:p w14:paraId="7EA8EB8C"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31615831" w14:textId="77777777" w:rsidR="006B3EC2" w:rsidRPr="008C0F96" w:rsidRDefault="006B3EC2" w:rsidP="00291866">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Виды и характеристические особенности тары для консервного производства. Подготовка тары.</w:t>
            </w:r>
          </w:p>
        </w:tc>
        <w:tc>
          <w:tcPr>
            <w:tcW w:w="665" w:type="pct"/>
            <w:vMerge/>
            <w:tcBorders>
              <w:left w:val="single" w:sz="4" w:space="0" w:color="auto"/>
              <w:right w:val="single" w:sz="4" w:space="0" w:color="auto"/>
            </w:tcBorders>
            <w:vAlign w:val="center"/>
          </w:tcPr>
          <w:p w14:paraId="7E810CDD"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61D03F2F"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8A48AF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1456022A"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3430362B" w14:textId="429DB0CB" w:rsidTr="00A0274F">
        <w:tc>
          <w:tcPr>
            <w:tcW w:w="0" w:type="auto"/>
            <w:vMerge/>
            <w:tcBorders>
              <w:left w:val="single" w:sz="4" w:space="0" w:color="auto"/>
              <w:right w:val="single" w:sz="4" w:space="0" w:color="auto"/>
            </w:tcBorders>
          </w:tcPr>
          <w:p w14:paraId="60B97CC6"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46F49DAF"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31520FAD" w14:textId="6CF1C132"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74066DFE"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46C27B3D"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69423AE"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7961AD0A" w14:textId="6C298C12" w:rsidTr="00A0274F">
        <w:tc>
          <w:tcPr>
            <w:tcW w:w="0" w:type="auto"/>
            <w:vMerge/>
            <w:tcBorders>
              <w:left w:val="single" w:sz="4" w:space="0" w:color="auto"/>
              <w:bottom w:val="single" w:sz="4" w:space="0" w:color="auto"/>
              <w:right w:val="single" w:sz="4" w:space="0" w:color="auto"/>
            </w:tcBorders>
          </w:tcPr>
          <w:p w14:paraId="389ACCB0" w14:textId="77777777" w:rsidR="006B3EC2" w:rsidRPr="001E79C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25AB5734" w14:textId="045F6978"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Cs/>
                <w:sz w:val="24"/>
                <w:szCs w:val="24"/>
                <w:lang w:eastAsia="en-US"/>
              </w:rPr>
              <w:t>Изучение технологического процесса производства сборных жестяных банок.</w:t>
            </w:r>
          </w:p>
        </w:tc>
        <w:tc>
          <w:tcPr>
            <w:tcW w:w="665" w:type="pct"/>
            <w:vMerge/>
            <w:tcBorders>
              <w:left w:val="single" w:sz="4" w:space="0" w:color="auto"/>
              <w:bottom w:val="single" w:sz="4" w:space="0" w:color="auto"/>
              <w:right w:val="single" w:sz="4" w:space="0" w:color="auto"/>
            </w:tcBorders>
            <w:vAlign w:val="center"/>
          </w:tcPr>
          <w:p w14:paraId="393D2282" w14:textId="118D7DFF"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39AAB500"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1FBDF97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10EF81C8"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286CC579" w14:textId="4F529738" w:rsidTr="007677DA">
        <w:tc>
          <w:tcPr>
            <w:tcW w:w="0" w:type="auto"/>
            <w:vMerge w:val="restart"/>
            <w:tcBorders>
              <w:top w:val="single" w:sz="4" w:space="0" w:color="auto"/>
              <w:left w:val="single" w:sz="4" w:space="0" w:color="auto"/>
              <w:right w:val="single" w:sz="4" w:space="0" w:color="auto"/>
            </w:tcBorders>
          </w:tcPr>
          <w:p w14:paraId="33385457"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 xml:space="preserve">Тема 3.3. </w:t>
            </w:r>
          </w:p>
          <w:p w14:paraId="13086340" w14:textId="77777777" w:rsidR="006B3EC2" w:rsidRPr="001E79C6" w:rsidRDefault="006B3EC2" w:rsidP="00291866">
            <w:pPr>
              <w:spacing w:after="0" w:line="240" w:lineRule="auto"/>
              <w:rPr>
                <w:rFonts w:ascii="Times New Roman" w:hAnsi="Times New Roman"/>
                <w:b/>
                <w:bCs/>
                <w:sz w:val="24"/>
                <w:szCs w:val="24"/>
                <w:lang w:eastAsia="en-US"/>
              </w:rPr>
            </w:pPr>
            <w:r w:rsidRPr="001E79C6">
              <w:rPr>
                <w:rFonts w:ascii="Times New Roman" w:hAnsi="Times New Roman"/>
                <w:b/>
                <w:bCs/>
                <w:sz w:val="24"/>
                <w:szCs w:val="24"/>
                <w:lang w:eastAsia="en-US"/>
              </w:rPr>
              <w:t>Технология консервов на мясной основе</w:t>
            </w:r>
          </w:p>
        </w:tc>
        <w:tc>
          <w:tcPr>
            <w:tcW w:w="1616" w:type="pct"/>
            <w:tcBorders>
              <w:top w:val="single" w:sz="4" w:space="0" w:color="auto"/>
              <w:left w:val="single" w:sz="4" w:space="0" w:color="auto"/>
              <w:bottom w:val="single" w:sz="4" w:space="0" w:color="auto"/>
              <w:right w:val="single" w:sz="4" w:space="0" w:color="auto"/>
            </w:tcBorders>
          </w:tcPr>
          <w:p w14:paraId="43D45954"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sz w:val="24"/>
                <w:szCs w:val="24"/>
                <w:lang w:eastAsia="en-US"/>
              </w:rPr>
              <w:t>Содержание</w:t>
            </w:r>
          </w:p>
        </w:tc>
        <w:tc>
          <w:tcPr>
            <w:tcW w:w="665" w:type="pct"/>
            <w:vMerge w:val="restart"/>
            <w:tcBorders>
              <w:top w:val="single" w:sz="4" w:space="0" w:color="auto"/>
              <w:left w:val="single" w:sz="4" w:space="0" w:color="auto"/>
              <w:right w:val="single" w:sz="4" w:space="0" w:color="auto"/>
            </w:tcBorders>
            <w:vAlign w:val="center"/>
          </w:tcPr>
          <w:p w14:paraId="4473C581" w14:textId="5616DC7C"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right w:val="single" w:sz="4" w:space="0" w:color="auto"/>
            </w:tcBorders>
          </w:tcPr>
          <w:p w14:paraId="2DDFBC80"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right w:val="single" w:sz="4" w:space="0" w:color="auto"/>
            </w:tcBorders>
          </w:tcPr>
          <w:p w14:paraId="00F44792"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right w:val="single" w:sz="4" w:space="0" w:color="auto"/>
            </w:tcBorders>
          </w:tcPr>
          <w:p w14:paraId="2E8016B6"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1124C3CF" w14:textId="02F41605" w:rsidTr="007677DA">
        <w:tc>
          <w:tcPr>
            <w:tcW w:w="0" w:type="auto"/>
            <w:vMerge/>
            <w:tcBorders>
              <w:left w:val="single" w:sz="4" w:space="0" w:color="auto"/>
              <w:right w:val="single" w:sz="4" w:space="0" w:color="auto"/>
            </w:tcBorders>
          </w:tcPr>
          <w:p w14:paraId="6FE0841A"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1338CEC9" w14:textId="77777777" w:rsidR="006B3EC2" w:rsidRPr="008C0F96" w:rsidRDefault="006B3EC2" w:rsidP="00291866">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 xml:space="preserve">Технологический процесс производства консервов на мясной основе. </w:t>
            </w:r>
          </w:p>
        </w:tc>
        <w:tc>
          <w:tcPr>
            <w:tcW w:w="665" w:type="pct"/>
            <w:vMerge/>
            <w:tcBorders>
              <w:left w:val="single" w:sz="4" w:space="0" w:color="auto"/>
              <w:right w:val="single" w:sz="4" w:space="0" w:color="auto"/>
            </w:tcBorders>
            <w:vAlign w:val="center"/>
          </w:tcPr>
          <w:p w14:paraId="0561B9E2"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val="restart"/>
            <w:tcBorders>
              <w:left w:val="single" w:sz="4" w:space="0" w:color="auto"/>
              <w:right w:val="single" w:sz="4" w:space="0" w:color="auto"/>
            </w:tcBorders>
          </w:tcPr>
          <w:p w14:paraId="2897F680"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val="restart"/>
            <w:tcBorders>
              <w:left w:val="single" w:sz="4" w:space="0" w:color="auto"/>
              <w:right w:val="single" w:sz="4" w:space="0" w:color="auto"/>
            </w:tcBorders>
          </w:tcPr>
          <w:p w14:paraId="2B034500"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ПК 1.2</w:t>
            </w:r>
          </w:p>
          <w:p w14:paraId="377AC9F2" w14:textId="77777777" w:rsidR="006B3EC2" w:rsidRDefault="006B3EC2" w:rsidP="006B3EC2">
            <w:pPr>
              <w:spacing w:after="0" w:line="240" w:lineRule="auto"/>
              <w:rPr>
                <w:rFonts w:ascii="Times New Roman" w:hAnsi="Times New Roman"/>
              </w:rPr>
            </w:pPr>
            <w:r w:rsidRPr="00860C61">
              <w:rPr>
                <w:rFonts w:ascii="Times New Roman" w:hAnsi="Times New Roman"/>
              </w:rPr>
              <w:t xml:space="preserve">ОК 01, </w:t>
            </w:r>
          </w:p>
          <w:p w14:paraId="7CA2248C" w14:textId="77777777" w:rsidR="006B3EC2" w:rsidRPr="00860C61" w:rsidRDefault="006B3EC2" w:rsidP="006B3EC2">
            <w:pPr>
              <w:spacing w:after="0" w:line="240" w:lineRule="auto"/>
              <w:rPr>
                <w:rFonts w:ascii="Times New Roman" w:hAnsi="Times New Roman"/>
              </w:rPr>
            </w:pPr>
            <w:r w:rsidRPr="00860C61">
              <w:rPr>
                <w:rFonts w:ascii="Times New Roman" w:hAnsi="Times New Roman"/>
              </w:rPr>
              <w:t xml:space="preserve">ОК 02, </w:t>
            </w:r>
          </w:p>
          <w:p w14:paraId="2C4EE090" w14:textId="736114AE" w:rsidR="006B3EC2" w:rsidRPr="008C0F96" w:rsidRDefault="006B3EC2" w:rsidP="006B3EC2">
            <w:pPr>
              <w:suppressAutoHyphens/>
              <w:spacing w:after="0" w:line="240" w:lineRule="auto"/>
              <w:rPr>
                <w:rFonts w:ascii="Times New Roman" w:hAnsi="Times New Roman"/>
                <w:b/>
                <w:i/>
                <w:sz w:val="24"/>
                <w:szCs w:val="24"/>
                <w:lang w:eastAsia="en-US"/>
              </w:rPr>
            </w:pPr>
            <w:r w:rsidRPr="00860C61">
              <w:rPr>
                <w:rFonts w:ascii="Times New Roman" w:hAnsi="Times New Roman"/>
              </w:rPr>
              <w:t>ОК 04</w:t>
            </w:r>
          </w:p>
        </w:tc>
        <w:tc>
          <w:tcPr>
            <w:tcW w:w="533" w:type="pct"/>
            <w:vMerge w:val="restart"/>
            <w:tcBorders>
              <w:left w:val="single" w:sz="4" w:space="0" w:color="auto"/>
              <w:right w:val="single" w:sz="4" w:space="0" w:color="auto"/>
            </w:tcBorders>
          </w:tcPr>
          <w:p w14:paraId="68FD5F62"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7280D8DF" w14:textId="5B411AD4" w:rsidTr="007677DA">
        <w:tc>
          <w:tcPr>
            <w:tcW w:w="0" w:type="auto"/>
            <w:vMerge/>
            <w:tcBorders>
              <w:left w:val="single" w:sz="4" w:space="0" w:color="auto"/>
              <w:right w:val="single" w:sz="4" w:space="0" w:color="auto"/>
            </w:tcBorders>
          </w:tcPr>
          <w:p w14:paraId="4A789239"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0E8E6D20" w14:textId="77777777" w:rsidR="006B3EC2" w:rsidRPr="008C0F96" w:rsidRDefault="006B3EC2" w:rsidP="00291866">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Фасование и укупоривание. Технологическое оборудование для фасования и укупоривания тары.</w:t>
            </w:r>
          </w:p>
        </w:tc>
        <w:tc>
          <w:tcPr>
            <w:tcW w:w="665" w:type="pct"/>
            <w:vMerge/>
            <w:tcBorders>
              <w:left w:val="single" w:sz="4" w:space="0" w:color="auto"/>
              <w:right w:val="single" w:sz="4" w:space="0" w:color="auto"/>
            </w:tcBorders>
            <w:vAlign w:val="center"/>
          </w:tcPr>
          <w:p w14:paraId="08FD24FE"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500BF297"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8140164"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BAF1AE5"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1C05BAE0" w14:textId="37A7A1E7" w:rsidTr="00B10D22">
        <w:tc>
          <w:tcPr>
            <w:tcW w:w="0" w:type="auto"/>
            <w:vMerge/>
            <w:tcBorders>
              <w:left w:val="single" w:sz="4" w:space="0" w:color="auto"/>
              <w:right w:val="single" w:sz="4" w:space="0" w:color="auto"/>
            </w:tcBorders>
          </w:tcPr>
          <w:p w14:paraId="540CD07B"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0AA6E710" w14:textId="77777777" w:rsidR="006B3EC2" w:rsidRPr="008C0F96" w:rsidRDefault="006B3EC2" w:rsidP="00291866">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Формула стерилизации. Стерилизация консервов. Техника стерилизации. Оборудование для термической обработки консервов. Обработка консервов после стерилизации.</w:t>
            </w:r>
          </w:p>
        </w:tc>
        <w:tc>
          <w:tcPr>
            <w:tcW w:w="665" w:type="pct"/>
            <w:vMerge/>
            <w:tcBorders>
              <w:left w:val="single" w:sz="4" w:space="0" w:color="auto"/>
              <w:right w:val="single" w:sz="4" w:space="0" w:color="auto"/>
            </w:tcBorders>
            <w:vAlign w:val="center"/>
          </w:tcPr>
          <w:p w14:paraId="3FFB0543"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7299A4B3"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22FDF7EE"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34FAE52C"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5162AB4C" w14:textId="1836A30D" w:rsidTr="00B10D22">
        <w:tc>
          <w:tcPr>
            <w:tcW w:w="0" w:type="auto"/>
            <w:vMerge/>
            <w:tcBorders>
              <w:left w:val="single" w:sz="4" w:space="0" w:color="auto"/>
              <w:right w:val="single" w:sz="4" w:space="0" w:color="auto"/>
            </w:tcBorders>
          </w:tcPr>
          <w:p w14:paraId="22DEED8E"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5D4C33AE" w14:textId="77777777" w:rsidR="006B3EC2" w:rsidRPr="008C0F96" w:rsidRDefault="006B3EC2" w:rsidP="00291866">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65" w:type="pct"/>
            <w:vMerge/>
            <w:tcBorders>
              <w:left w:val="single" w:sz="4" w:space="0" w:color="auto"/>
              <w:right w:val="single" w:sz="4" w:space="0" w:color="auto"/>
            </w:tcBorders>
            <w:vAlign w:val="center"/>
          </w:tcPr>
          <w:p w14:paraId="4F6784E9" w14:textId="461561C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right w:val="single" w:sz="4" w:space="0" w:color="auto"/>
            </w:tcBorders>
          </w:tcPr>
          <w:p w14:paraId="2239C65C"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6F8B503B"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right w:val="single" w:sz="4" w:space="0" w:color="auto"/>
            </w:tcBorders>
          </w:tcPr>
          <w:p w14:paraId="0319E9F1"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6B3EC2" w:rsidRPr="008C0F96" w14:paraId="2912BEFE" w14:textId="14306937" w:rsidTr="00B10D22">
        <w:tc>
          <w:tcPr>
            <w:tcW w:w="0" w:type="auto"/>
            <w:vMerge/>
            <w:tcBorders>
              <w:left w:val="single" w:sz="4" w:space="0" w:color="auto"/>
              <w:bottom w:val="single" w:sz="4" w:space="0" w:color="auto"/>
              <w:right w:val="single" w:sz="4" w:space="0" w:color="auto"/>
            </w:tcBorders>
          </w:tcPr>
          <w:p w14:paraId="5152557B" w14:textId="77777777" w:rsidR="006B3EC2" w:rsidRPr="008C0F96" w:rsidRDefault="006B3EC2" w:rsidP="00291866">
            <w:pPr>
              <w:spacing w:after="0" w:line="240" w:lineRule="auto"/>
              <w:rPr>
                <w:rFonts w:ascii="Times New Roman" w:hAnsi="Times New Roman"/>
                <w:b/>
                <w:bCs/>
                <w:sz w:val="24"/>
                <w:szCs w:val="24"/>
                <w:lang w:eastAsia="en-US"/>
              </w:rPr>
            </w:pPr>
          </w:p>
        </w:tc>
        <w:tc>
          <w:tcPr>
            <w:tcW w:w="1616" w:type="pct"/>
            <w:tcBorders>
              <w:top w:val="single" w:sz="4" w:space="0" w:color="auto"/>
              <w:left w:val="single" w:sz="4" w:space="0" w:color="auto"/>
              <w:bottom w:val="single" w:sz="4" w:space="0" w:color="auto"/>
              <w:right w:val="single" w:sz="4" w:space="0" w:color="auto"/>
            </w:tcBorders>
          </w:tcPr>
          <w:p w14:paraId="5EA6257A" w14:textId="5B5DC9BA" w:rsidR="006B3EC2" w:rsidRPr="008C0F96" w:rsidRDefault="006B3EC2" w:rsidP="00291866">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Отработка практических навыков по производству мясных консервов (например, мясные кусковые консервы).</w:t>
            </w:r>
          </w:p>
        </w:tc>
        <w:tc>
          <w:tcPr>
            <w:tcW w:w="665" w:type="pct"/>
            <w:vMerge/>
            <w:tcBorders>
              <w:left w:val="single" w:sz="4" w:space="0" w:color="auto"/>
              <w:bottom w:val="single" w:sz="4" w:space="0" w:color="auto"/>
              <w:right w:val="single" w:sz="4" w:space="0" w:color="auto"/>
            </w:tcBorders>
            <w:vAlign w:val="center"/>
          </w:tcPr>
          <w:p w14:paraId="26F89256" w14:textId="3D54FC3D"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vMerge/>
            <w:tcBorders>
              <w:left w:val="single" w:sz="4" w:space="0" w:color="auto"/>
              <w:bottom w:val="single" w:sz="4" w:space="0" w:color="auto"/>
              <w:right w:val="single" w:sz="4" w:space="0" w:color="auto"/>
            </w:tcBorders>
          </w:tcPr>
          <w:p w14:paraId="27A332F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4C20049A"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vMerge/>
            <w:tcBorders>
              <w:left w:val="single" w:sz="4" w:space="0" w:color="auto"/>
              <w:bottom w:val="single" w:sz="4" w:space="0" w:color="auto"/>
              <w:right w:val="single" w:sz="4" w:space="0" w:color="auto"/>
            </w:tcBorders>
          </w:tcPr>
          <w:p w14:paraId="20413256"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291866" w:rsidRPr="008C0F96" w14:paraId="60C92349" w14:textId="58C29BC0" w:rsidTr="007677DA">
        <w:tc>
          <w:tcPr>
            <w:tcW w:w="2637" w:type="pct"/>
            <w:gridSpan w:val="2"/>
            <w:tcBorders>
              <w:top w:val="single" w:sz="4" w:space="0" w:color="auto"/>
              <w:left w:val="single" w:sz="4" w:space="0" w:color="auto"/>
              <w:bottom w:val="single" w:sz="4" w:space="0" w:color="auto"/>
              <w:right w:val="single" w:sz="4" w:space="0" w:color="auto"/>
            </w:tcBorders>
          </w:tcPr>
          <w:p w14:paraId="798253D3" w14:textId="77777777" w:rsidR="00291866" w:rsidRPr="008C0F96" w:rsidRDefault="00291866"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Примерная тематика самостоятельной учебной работы при изучении раздела 2</w:t>
            </w:r>
          </w:p>
          <w:p w14:paraId="17D6C7CE" w14:textId="77777777"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1. Сбор и обработка информации, в том числе с использованием Интернет о новых видах технологического оборудования, инвентаря, инструментов и технологических аспектов производства мясных продуктов широкой ассортиментной линейки.</w:t>
            </w:r>
          </w:p>
          <w:p w14:paraId="361735DA" w14:textId="7F99358A" w:rsidR="00291866" w:rsidRPr="008C0F96" w:rsidRDefault="00291866" w:rsidP="00291866">
            <w:pPr>
              <w:spacing w:after="0" w:line="240" w:lineRule="auto"/>
              <w:jc w:val="both"/>
              <w:rPr>
                <w:rFonts w:ascii="Times New Roman" w:hAnsi="Times New Roman"/>
                <w:sz w:val="24"/>
                <w:szCs w:val="24"/>
              </w:rPr>
            </w:pPr>
            <w:r w:rsidRPr="008C0F96">
              <w:rPr>
                <w:rFonts w:ascii="Times New Roman" w:hAnsi="Times New Roman"/>
                <w:sz w:val="24"/>
                <w:szCs w:val="24"/>
              </w:rPr>
              <w:t>2. Подготовка презентационного материала по темам раздела 2.</w:t>
            </w:r>
          </w:p>
        </w:tc>
        <w:tc>
          <w:tcPr>
            <w:tcW w:w="665" w:type="pct"/>
            <w:tcBorders>
              <w:top w:val="single" w:sz="4" w:space="0" w:color="auto"/>
              <w:left w:val="single" w:sz="4" w:space="0" w:color="auto"/>
              <w:bottom w:val="single" w:sz="4" w:space="0" w:color="auto"/>
              <w:right w:val="single" w:sz="4" w:space="0" w:color="auto"/>
            </w:tcBorders>
            <w:vAlign w:val="center"/>
          </w:tcPr>
          <w:p w14:paraId="3379C00B"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5F36843C"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58AC1B8C"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3CDDE91C"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r>
      <w:tr w:rsidR="006B3EC2" w:rsidRPr="008C0F96" w14:paraId="243DAE84" w14:textId="77777777" w:rsidTr="007677DA">
        <w:tc>
          <w:tcPr>
            <w:tcW w:w="2637" w:type="pct"/>
            <w:gridSpan w:val="2"/>
            <w:tcBorders>
              <w:top w:val="single" w:sz="4" w:space="0" w:color="auto"/>
              <w:left w:val="single" w:sz="4" w:space="0" w:color="auto"/>
              <w:bottom w:val="single" w:sz="4" w:space="0" w:color="auto"/>
              <w:right w:val="single" w:sz="4" w:space="0" w:color="auto"/>
            </w:tcBorders>
          </w:tcPr>
          <w:p w14:paraId="6D5CD5D7" w14:textId="77777777" w:rsidR="006B3EC2" w:rsidRDefault="006B3EC2" w:rsidP="006B3EC2">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3DB7E517" w14:textId="1D849BC8" w:rsidR="006B3EC2" w:rsidRPr="008C0F96" w:rsidRDefault="006B3EC2" w:rsidP="006B3EC2">
            <w:pPr>
              <w:spacing w:after="0" w:line="240" w:lineRule="auto"/>
              <w:rPr>
                <w:rFonts w:ascii="Times New Roman" w:hAnsi="Times New Roman"/>
                <w:b/>
                <w:bCs/>
                <w:sz w:val="24"/>
                <w:szCs w:val="24"/>
                <w:lang w:eastAsia="en-US"/>
              </w:rPr>
            </w:pPr>
            <w:r w:rsidRPr="0020660D">
              <w:rPr>
                <w:rFonts w:ascii="Times New Roman" w:hAnsi="Times New Roman"/>
                <w:b/>
                <w:bCs/>
              </w:rPr>
              <w:t>Виды работ</w:t>
            </w:r>
          </w:p>
        </w:tc>
        <w:tc>
          <w:tcPr>
            <w:tcW w:w="665" w:type="pct"/>
            <w:tcBorders>
              <w:top w:val="single" w:sz="4" w:space="0" w:color="auto"/>
              <w:left w:val="single" w:sz="4" w:space="0" w:color="auto"/>
              <w:bottom w:val="single" w:sz="4" w:space="0" w:color="auto"/>
              <w:right w:val="single" w:sz="4" w:space="0" w:color="auto"/>
            </w:tcBorders>
            <w:vAlign w:val="center"/>
          </w:tcPr>
          <w:p w14:paraId="52DC7241"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6E180BB7"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2B865F19"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5CFB000C" w14:textId="77777777" w:rsidR="006B3EC2" w:rsidRPr="008C0F96" w:rsidRDefault="006B3EC2" w:rsidP="00291866">
            <w:pPr>
              <w:suppressAutoHyphens/>
              <w:spacing w:after="0" w:line="240" w:lineRule="auto"/>
              <w:jc w:val="center"/>
              <w:rPr>
                <w:rFonts w:ascii="Times New Roman" w:hAnsi="Times New Roman"/>
                <w:b/>
                <w:i/>
                <w:sz w:val="24"/>
                <w:szCs w:val="24"/>
                <w:lang w:eastAsia="en-US"/>
              </w:rPr>
            </w:pPr>
          </w:p>
        </w:tc>
      </w:tr>
      <w:tr w:rsidR="00291866" w:rsidRPr="008C0F96" w14:paraId="2F99CA6D" w14:textId="28449EF4" w:rsidTr="006B3EC2">
        <w:tc>
          <w:tcPr>
            <w:tcW w:w="2637" w:type="pct"/>
            <w:gridSpan w:val="2"/>
            <w:tcBorders>
              <w:top w:val="single" w:sz="4" w:space="0" w:color="auto"/>
              <w:left w:val="single" w:sz="4" w:space="0" w:color="auto"/>
              <w:bottom w:val="single" w:sz="4" w:space="0" w:color="auto"/>
              <w:right w:val="single" w:sz="4" w:space="0" w:color="auto"/>
            </w:tcBorders>
            <w:hideMark/>
          </w:tcPr>
          <w:p w14:paraId="1F5B97B1" w14:textId="77777777" w:rsidR="00291866" w:rsidRPr="008C0F96" w:rsidRDefault="00291866"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Производственная практика раздела 2</w:t>
            </w:r>
          </w:p>
          <w:p w14:paraId="17D7118F" w14:textId="77777777" w:rsidR="00291866" w:rsidRPr="008C0F96" w:rsidRDefault="00291866" w:rsidP="00291866">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 xml:space="preserve">Виды работ </w:t>
            </w:r>
          </w:p>
          <w:p w14:paraId="30C94D87"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1. Составление технологических схем и изучение процессов производства различных видов продуктов из мяса.</w:t>
            </w:r>
          </w:p>
          <w:p w14:paraId="35AFFED3"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2. Составление технологических схем и изучение процессов производства вареных колбасных изделий.</w:t>
            </w:r>
          </w:p>
          <w:p w14:paraId="3BCFA2C5"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3. Составление технологических схем и изучение процессов производства варено-копченых колбасных изделий.</w:t>
            </w:r>
          </w:p>
          <w:p w14:paraId="27A4294C"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lastRenderedPageBreak/>
              <w:t xml:space="preserve">4. Составление технологических схем и изучение процессов производства </w:t>
            </w:r>
            <w:proofErr w:type="spellStart"/>
            <w:r w:rsidRPr="008C0F96">
              <w:rPr>
                <w:rFonts w:ascii="Times New Roman" w:hAnsi="Times New Roman"/>
                <w:bCs/>
                <w:sz w:val="24"/>
                <w:szCs w:val="24"/>
                <w:lang w:eastAsia="en-US"/>
              </w:rPr>
              <w:t>полукопченых</w:t>
            </w:r>
            <w:proofErr w:type="spellEnd"/>
            <w:r w:rsidRPr="008C0F96">
              <w:rPr>
                <w:rFonts w:ascii="Times New Roman" w:hAnsi="Times New Roman"/>
                <w:bCs/>
                <w:sz w:val="24"/>
                <w:szCs w:val="24"/>
                <w:lang w:eastAsia="en-US"/>
              </w:rPr>
              <w:t xml:space="preserve"> колбасных изделий.</w:t>
            </w:r>
          </w:p>
          <w:p w14:paraId="5FD11842"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5. Составление технологических схем и изучение процессов производства сырокопченых колбасных изделий.</w:t>
            </w:r>
          </w:p>
          <w:p w14:paraId="739C7909"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6. Составление технологических схем и изучение процессов производства сыровяленых колбасных изделий.</w:t>
            </w:r>
          </w:p>
          <w:p w14:paraId="54DC3F09"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7. Составление технологических схем и изучение процессов производства ливерных колбасных изделий.</w:t>
            </w:r>
          </w:p>
          <w:p w14:paraId="206B2459"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8. Составление технологических схем и изучение процессов производства жареных колбасных изделий.</w:t>
            </w:r>
          </w:p>
          <w:p w14:paraId="495E2946"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9. Составление технологических схем и изучение процессов производства крупнокусковых полуфабрикатов.</w:t>
            </w:r>
          </w:p>
          <w:p w14:paraId="3C622C16"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10. Составление технологических схем и изучение процессов производства порционных полуфабрикатов.</w:t>
            </w:r>
          </w:p>
          <w:p w14:paraId="1D4210AD"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11. Составление технологических схем и изучение процессов производства мелкокусковых полуфабрикатов.</w:t>
            </w:r>
          </w:p>
          <w:p w14:paraId="0A8677AC"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12. Составление технологических схем и изучение процессов производства рубленых полуфабрикатов.</w:t>
            </w:r>
          </w:p>
          <w:p w14:paraId="63A9A526"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13.Установление и обеспечение режима работы технологического оборудования по производству колбасных изделий.</w:t>
            </w:r>
          </w:p>
          <w:p w14:paraId="7E318E53"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 xml:space="preserve">14. Установление и обеспечение режима работы технологического оборудования по производству мясных и </w:t>
            </w:r>
            <w:proofErr w:type="spellStart"/>
            <w:r w:rsidRPr="008C0F96">
              <w:rPr>
                <w:rFonts w:ascii="Times New Roman" w:hAnsi="Times New Roman"/>
                <w:bCs/>
                <w:sz w:val="24"/>
                <w:szCs w:val="24"/>
                <w:lang w:eastAsia="en-US"/>
              </w:rPr>
              <w:t>мясосодержащих</w:t>
            </w:r>
            <w:proofErr w:type="spellEnd"/>
            <w:r w:rsidRPr="008C0F96">
              <w:rPr>
                <w:rFonts w:ascii="Times New Roman" w:hAnsi="Times New Roman"/>
                <w:bCs/>
                <w:sz w:val="24"/>
                <w:szCs w:val="24"/>
                <w:lang w:eastAsia="en-US"/>
              </w:rPr>
              <w:t xml:space="preserve"> полуфабрикатов.</w:t>
            </w:r>
          </w:p>
          <w:p w14:paraId="4E2DF918"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15. Установление и обеспечение режима работы технологического оборудования по производству продуктов из мяса.</w:t>
            </w:r>
          </w:p>
          <w:p w14:paraId="54B9D9C5"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16. Установление и обеспечение режима работы технологического оборудования для упаковки мясных продуктов.</w:t>
            </w:r>
          </w:p>
          <w:p w14:paraId="78E4426A"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17. Проведение контроля по безопасному обслуживанию оборудования согласно технике безопасности. Безопасное обслуживание оборудования и средств автоматизации технологического процесса производства мясных продуктов.</w:t>
            </w:r>
          </w:p>
          <w:p w14:paraId="67D4D344"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18. Работа на технологическом оборудовании: установка для вертикальной обвалки мяса.</w:t>
            </w:r>
          </w:p>
          <w:p w14:paraId="6AB9D428"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 xml:space="preserve">19. Работа на технологическом оборудовании: </w:t>
            </w:r>
            <w:proofErr w:type="spellStart"/>
            <w:r w:rsidRPr="008C0F96">
              <w:rPr>
                <w:rFonts w:ascii="Times New Roman" w:hAnsi="Times New Roman"/>
                <w:bCs/>
                <w:sz w:val="24"/>
                <w:szCs w:val="24"/>
                <w:lang w:eastAsia="en-US"/>
              </w:rPr>
              <w:t>шпигорезка</w:t>
            </w:r>
            <w:proofErr w:type="spellEnd"/>
            <w:r w:rsidRPr="008C0F96">
              <w:rPr>
                <w:rFonts w:ascii="Times New Roman" w:hAnsi="Times New Roman"/>
                <w:bCs/>
                <w:sz w:val="24"/>
                <w:szCs w:val="24"/>
                <w:lang w:eastAsia="en-US"/>
              </w:rPr>
              <w:t>.</w:t>
            </w:r>
          </w:p>
          <w:p w14:paraId="760CF76B"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20. Работа на технологическом оборудовании: оборудование для грубого измельчения мяса.</w:t>
            </w:r>
          </w:p>
          <w:p w14:paraId="6A7CAB7F"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lastRenderedPageBreak/>
              <w:t>21. Работа на технологическом оборудовании: оборудование для тонкого измельчения мяса.</w:t>
            </w:r>
          </w:p>
          <w:p w14:paraId="4BCC0911"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22. Работа на технологическом оборудовании: фаршемешалка при составлении фарша.</w:t>
            </w:r>
          </w:p>
          <w:p w14:paraId="6D84BA86"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23. Работа на технологическом оборудовании: шприц-дозировщик для наполнения оболочек фаршем.</w:t>
            </w:r>
          </w:p>
          <w:p w14:paraId="17F48F5B"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24. Работа на технологическом оборудовании: формовочный аппарат для формовки рубленых полуфабрикатов в тесте.</w:t>
            </w:r>
          </w:p>
          <w:p w14:paraId="1C2C6676"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25. Работа на технологическом оборудовании: котлетный аппарат для формирования рубленых полуфабрикатов.</w:t>
            </w:r>
          </w:p>
          <w:p w14:paraId="6E636C85"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 xml:space="preserve">26. Работа на технологическом оборудовании: </w:t>
            </w:r>
            <w:proofErr w:type="spellStart"/>
            <w:r w:rsidRPr="008C0F96">
              <w:rPr>
                <w:rFonts w:ascii="Times New Roman" w:hAnsi="Times New Roman"/>
                <w:bCs/>
                <w:sz w:val="24"/>
                <w:szCs w:val="24"/>
                <w:lang w:eastAsia="en-US"/>
              </w:rPr>
              <w:t>трейсилер</w:t>
            </w:r>
            <w:proofErr w:type="spellEnd"/>
            <w:r w:rsidRPr="008C0F96">
              <w:rPr>
                <w:rFonts w:ascii="Times New Roman" w:hAnsi="Times New Roman"/>
                <w:bCs/>
                <w:sz w:val="24"/>
                <w:szCs w:val="24"/>
                <w:lang w:eastAsia="en-US"/>
              </w:rPr>
              <w:t xml:space="preserve"> для упаковки мясных продуктов.</w:t>
            </w:r>
          </w:p>
          <w:p w14:paraId="7747183C"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27. Работа на технологическом оборудовании: аппарат для вакуумной упаковки мясных продуктов.</w:t>
            </w:r>
          </w:p>
          <w:p w14:paraId="7D79A19E"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28. Работа на технологическом оборудовании: оборудование для термической обработки мясных продуктов.</w:t>
            </w:r>
          </w:p>
          <w:p w14:paraId="3E3A12ED"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 xml:space="preserve">29. Работа на технологическом оборудовании: </w:t>
            </w:r>
            <w:proofErr w:type="spellStart"/>
            <w:r w:rsidRPr="008C0F96">
              <w:rPr>
                <w:rFonts w:ascii="Times New Roman" w:hAnsi="Times New Roman"/>
                <w:bCs/>
                <w:sz w:val="24"/>
                <w:szCs w:val="24"/>
                <w:lang w:eastAsia="en-US"/>
              </w:rPr>
              <w:t>клипсатор</w:t>
            </w:r>
            <w:proofErr w:type="spellEnd"/>
            <w:r w:rsidRPr="008C0F96">
              <w:rPr>
                <w:rFonts w:ascii="Times New Roman" w:hAnsi="Times New Roman"/>
                <w:bCs/>
                <w:sz w:val="24"/>
                <w:szCs w:val="24"/>
                <w:lang w:eastAsia="en-US"/>
              </w:rPr>
              <w:t xml:space="preserve"> для наложения скоб на батоны.</w:t>
            </w:r>
          </w:p>
          <w:p w14:paraId="54F4D08F" w14:textId="77777777" w:rsidR="00291866" w:rsidRPr="008C0F96" w:rsidRDefault="00291866" w:rsidP="00291866">
            <w:pPr>
              <w:spacing w:after="0" w:line="240" w:lineRule="auto"/>
              <w:contextualSpacing/>
              <w:jc w:val="both"/>
              <w:rPr>
                <w:rFonts w:ascii="Times New Roman" w:hAnsi="Times New Roman"/>
                <w:bCs/>
                <w:sz w:val="24"/>
                <w:szCs w:val="24"/>
                <w:lang w:eastAsia="en-US"/>
              </w:rPr>
            </w:pPr>
            <w:r w:rsidRPr="008C0F96">
              <w:rPr>
                <w:rFonts w:ascii="Times New Roman" w:hAnsi="Times New Roman"/>
                <w:bCs/>
                <w:sz w:val="24"/>
                <w:szCs w:val="24"/>
                <w:lang w:eastAsia="en-US"/>
              </w:rPr>
              <w:t>30. Работа на технологическом оборудовании: массажер и тумблер для размягчения мясного сырья.</w:t>
            </w:r>
          </w:p>
        </w:tc>
        <w:tc>
          <w:tcPr>
            <w:tcW w:w="665" w:type="pct"/>
            <w:tcBorders>
              <w:top w:val="single" w:sz="4" w:space="0" w:color="auto"/>
              <w:left w:val="single" w:sz="4" w:space="0" w:color="auto"/>
              <w:bottom w:val="single" w:sz="4" w:space="0" w:color="auto"/>
              <w:right w:val="single" w:sz="4" w:space="0" w:color="auto"/>
            </w:tcBorders>
            <w:hideMark/>
          </w:tcPr>
          <w:p w14:paraId="4EF1DC35" w14:textId="2D5BBE2D" w:rsidR="00291866" w:rsidRPr="008C0F96" w:rsidRDefault="006B3EC2" w:rsidP="00291866">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lastRenderedPageBreak/>
              <w:t>36</w:t>
            </w:r>
          </w:p>
        </w:tc>
        <w:tc>
          <w:tcPr>
            <w:tcW w:w="632" w:type="pct"/>
            <w:tcBorders>
              <w:top w:val="single" w:sz="4" w:space="0" w:color="auto"/>
              <w:left w:val="single" w:sz="4" w:space="0" w:color="auto"/>
              <w:bottom w:val="single" w:sz="4" w:space="0" w:color="auto"/>
              <w:right w:val="single" w:sz="4" w:space="0" w:color="auto"/>
            </w:tcBorders>
          </w:tcPr>
          <w:p w14:paraId="2FB2A1B2" w14:textId="43622DB4" w:rsidR="00291866" w:rsidRPr="008C0F96" w:rsidRDefault="006B3EC2" w:rsidP="00291866">
            <w:pPr>
              <w:suppressAutoHyphens/>
              <w:spacing w:after="0" w:line="240" w:lineRule="auto"/>
              <w:jc w:val="center"/>
              <w:rPr>
                <w:rFonts w:ascii="Times New Roman" w:hAnsi="Times New Roman"/>
                <w:b/>
                <w:i/>
                <w:sz w:val="24"/>
                <w:szCs w:val="24"/>
                <w:lang w:eastAsia="en-US"/>
              </w:rPr>
            </w:pPr>
            <w:r w:rsidRPr="008C0F96">
              <w:rPr>
                <w:rFonts w:ascii="Times New Roman" w:hAnsi="Times New Roman"/>
                <w:b/>
                <w:i/>
                <w:sz w:val="24"/>
                <w:szCs w:val="24"/>
                <w:lang w:eastAsia="en-US"/>
              </w:rPr>
              <w:t>108</w:t>
            </w:r>
          </w:p>
        </w:tc>
        <w:tc>
          <w:tcPr>
            <w:tcW w:w="533" w:type="pct"/>
            <w:tcBorders>
              <w:top w:val="single" w:sz="4" w:space="0" w:color="auto"/>
              <w:left w:val="single" w:sz="4" w:space="0" w:color="auto"/>
              <w:bottom w:val="single" w:sz="4" w:space="0" w:color="auto"/>
              <w:right w:val="single" w:sz="4" w:space="0" w:color="auto"/>
            </w:tcBorders>
          </w:tcPr>
          <w:p w14:paraId="535B14C5"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6B92D0ED" w14:textId="77777777" w:rsidR="00291866" w:rsidRPr="008C0F96" w:rsidRDefault="00291866" w:rsidP="00291866">
            <w:pPr>
              <w:suppressAutoHyphens/>
              <w:spacing w:after="0" w:line="240" w:lineRule="auto"/>
              <w:jc w:val="center"/>
              <w:rPr>
                <w:rFonts w:ascii="Times New Roman" w:hAnsi="Times New Roman"/>
                <w:b/>
                <w:i/>
                <w:sz w:val="24"/>
                <w:szCs w:val="24"/>
                <w:lang w:eastAsia="en-US"/>
              </w:rPr>
            </w:pPr>
          </w:p>
        </w:tc>
      </w:tr>
      <w:tr w:rsidR="006B3EC2" w:rsidRPr="008C0F96" w14:paraId="2451E084" w14:textId="77777777" w:rsidTr="006B3EC2">
        <w:tc>
          <w:tcPr>
            <w:tcW w:w="2637" w:type="pct"/>
            <w:gridSpan w:val="2"/>
            <w:tcBorders>
              <w:top w:val="single" w:sz="4" w:space="0" w:color="auto"/>
              <w:left w:val="single" w:sz="4" w:space="0" w:color="auto"/>
              <w:bottom w:val="single" w:sz="4" w:space="0" w:color="auto"/>
              <w:right w:val="single" w:sz="4" w:space="0" w:color="auto"/>
            </w:tcBorders>
          </w:tcPr>
          <w:p w14:paraId="108D2DA7" w14:textId="77777777" w:rsidR="006B3EC2" w:rsidRPr="0020660D" w:rsidRDefault="006B3EC2" w:rsidP="006B3EC2">
            <w:pPr>
              <w:suppressAutoHyphens/>
              <w:spacing w:after="0" w:line="240" w:lineRule="auto"/>
              <w:jc w:val="both"/>
              <w:rPr>
                <w:rFonts w:ascii="Times New Roman" w:hAnsi="Times New Roman"/>
                <w:b/>
                <w:bCs/>
              </w:rPr>
            </w:pPr>
            <w:r w:rsidRPr="0020660D">
              <w:rPr>
                <w:rFonts w:ascii="Times New Roman" w:hAnsi="Times New Roman"/>
                <w:b/>
                <w:bCs/>
              </w:rPr>
              <w:lastRenderedPageBreak/>
              <w:t xml:space="preserve">Курсовой проект (работа) </w:t>
            </w:r>
          </w:p>
          <w:p w14:paraId="5EC00245" w14:textId="131D134C" w:rsidR="006B3EC2" w:rsidRPr="008C0F96" w:rsidRDefault="006B3EC2" w:rsidP="006B3EC2">
            <w:pPr>
              <w:spacing w:after="0" w:line="240" w:lineRule="auto"/>
              <w:rPr>
                <w:rFonts w:ascii="Times New Roman" w:hAnsi="Times New Roman"/>
                <w:b/>
                <w:bCs/>
                <w:sz w:val="24"/>
                <w:szCs w:val="24"/>
                <w:lang w:eastAsia="en-US"/>
              </w:rPr>
            </w:pPr>
            <w:r w:rsidRPr="0020660D">
              <w:rPr>
                <w:rFonts w:ascii="Times New Roman" w:hAnsi="Times New Roman"/>
                <w:b/>
                <w:bCs/>
              </w:rPr>
              <w:t>Тематика курсовых проектов (работ)</w:t>
            </w:r>
          </w:p>
        </w:tc>
        <w:tc>
          <w:tcPr>
            <w:tcW w:w="665" w:type="pct"/>
            <w:tcBorders>
              <w:top w:val="single" w:sz="4" w:space="0" w:color="auto"/>
              <w:left w:val="single" w:sz="4" w:space="0" w:color="auto"/>
              <w:bottom w:val="single" w:sz="4" w:space="0" w:color="auto"/>
              <w:right w:val="single" w:sz="4" w:space="0" w:color="auto"/>
            </w:tcBorders>
          </w:tcPr>
          <w:p w14:paraId="0723F6F9" w14:textId="77777777" w:rsidR="006B3EC2" w:rsidRDefault="006B3EC2" w:rsidP="006B3EC2">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09C66323"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1AD5DD6E"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199C82C8"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r>
      <w:tr w:rsidR="006B3EC2" w:rsidRPr="008C0F96" w14:paraId="2C296570" w14:textId="77777777" w:rsidTr="006B3EC2">
        <w:tc>
          <w:tcPr>
            <w:tcW w:w="2637" w:type="pct"/>
            <w:gridSpan w:val="2"/>
            <w:tcBorders>
              <w:top w:val="single" w:sz="4" w:space="0" w:color="auto"/>
              <w:left w:val="single" w:sz="4" w:space="0" w:color="auto"/>
              <w:bottom w:val="single" w:sz="4" w:space="0" w:color="auto"/>
              <w:right w:val="single" w:sz="4" w:space="0" w:color="auto"/>
            </w:tcBorders>
          </w:tcPr>
          <w:p w14:paraId="538BBFA5" w14:textId="76CB23BA" w:rsidR="006B3EC2" w:rsidRPr="006B3EC2" w:rsidRDefault="006B3EC2" w:rsidP="006B3EC2">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65" w:type="pct"/>
            <w:tcBorders>
              <w:top w:val="single" w:sz="4" w:space="0" w:color="auto"/>
              <w:left w:val="single" w:sz="4" w:space="0" w:color="auto"/>
              <w:bottom w:val="single" w:sz="4" w:space="0" w:color="auto"/>
              <w:right w:val="single" w:sz="4" w:space="0" w:color="auto"/>
            </w:tcBorders>
          </w:tcPr>
          <w:p w14:paraId="3344064B" w14:textId="77777777" w:rsidR="006B3EC2" w:rsidRDefault="006B3EC2" w:rsidP="006B3EC2">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53B22D8F"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758A9745"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60DA277A"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r>
      <w:tr w:rsidR="006B3EC2" w:rsidRPr="008C0F96" w14:paraId="407A94F0" w14:textId="77777777" w:rsidTr="006B3EC2">
        <w:tc>
          <w:tcPr>
            <w:tcW w:w="2637" w:type="pct"/>
            <w:gridSpan w:val="2"/>
            <w:tcBorders>
              <w:top w:val="single" w:sz="4" w:space="0" w:color="auto"/>
              <w:left w:val="single" w:sz="4" w:space="0" w:color="auto"/>
              <w:bottom w:val="single" w:sz="4" w:space="0" w:color="auto"/>
              <w:right w:val="single" w:sz="4" w:space="0" w:color="auto"/>
            </w:tcBorders>
          </w:tcPr>
          <w:p w14:paraId="61FC7663" w14:textId="2CF2B9B5" w:rsidR="006B3EC2" w:rsidRPr="008C0F96" w:rsidRDefault="006B3EC2" w:rsidP="006B3EC2">
            <w:pPr>
              <w:spacing w:after="0" w:line="240" w:lineRule="auto"/>
              <w:rPr>
                <w:rFonts w:ascii="Times New Roman" w:hAnsi="Times New Roman"/>
                <w:b/>
                <w:bCs/>
                <w:sz w:val="24"/>
                <w:szCs w:val="24"/>
                <w:lang w:eastAsia="en-U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5" w:type="pct"/>
            <w:tcBorders>
              <w:top w:val="single" w:sz="4" w:space="0" w:color="auto"/>
              <w:left w:val="single" w:sz="4" w:space="0" w:color="auto"/>
              <w:bottom w:val="single" w:sz="4" w:space="0" w:color="auto"/>
              <w:right w:val="single" w:sz="4" w:space="0" w:color="auto"/>
            </w:tcBorders>
          </w:tcPr>
          <w:p w14:paraId="2D5691B4" w14:textId="77777777" w:rsidR="006B3EC2" w:rsidRDefault="006B3EC2" w:rsidP="006B3EC2">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6D2062C8"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0E7A7BEF"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0BF13B3F"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r>
      <w:tr w:rsidR="006B3EC2" w:rsidRPr="008C0F96" w14:paraId="16AEB3C1" w14:textId="77777777" w:rsidTr="006B3EC2">
        <w:tc>
          <w:tcPr>
            <w:tcW w:w="2637" w:type="pct"/>
            <w:gridSpan w:val="2"/>
            <w:tcBorders>
              <w:top w:val="single" w:sz="4" w:space="0" w:color="auto"/>
              <w:left w:val="single" w:sz="4" w:space="0" w:color="auto"/>
              <w:bottom w:val="single" w:sz="4" w:space="0" w:color="auto"/>
              <w:right w:val="single" w:sz="4" w:space="0" w:color="auto"/>
            </w:tcBorders>
          </w:tcPr>
          <w:p w14:paraId="1691B50A" w14:textId="77777777" w:rsidR="006B3EC2" w:rsidRPr="007C2A13" w:rsidRDefault="006B3EC2" w:rsidP="006B3EC2">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3959EB06" w14:textId="04BBEDC1" w:rsidR="006B3EC2" w:rsidRPr="006B3EC2" w:rsidRDefault="006B3EC2" w:rsidP="006B3EC2">
            <w:pPr>
              <w:spacing w:after="0" w:line="240" w:lineRule="auto"/>
              <w:rPr>
                <w:rFonts w:ascii="Times New Roman" w:hAnsi="Times New Roman"/>
                <w:b/>
                <w:bCs/>
              </w:rPr>
            </w:pPr>
            <w:r w:rsidRPr="007C2A13">
              <w:rPr>
                <w:rFonts w:ascii="Times New Roman" w:hAnsi="Times New Roman"/>
                <w:b/>
                <w:bCs/>
              </w:rPr>
              <w:t xml:space="preserve">Виды работ </w:t>
            </w:r>
          </w:p>
        </w:tc>
        <w:tc>
          <w:tcPr>
            <w:tcW w:w="665" w:type="pct"/>
            <w:tcBorders>
              <w:top w:val="single" w:sz="4" w:space="0" w:color="auto"/>
              <w:left w:val="single" w:sz="4" w:space="0" w:color="auto"/>
              <w:bottom w:val="single" w:sz="4" w:space="0" w:color="auto"/>
              <w:right w:val="single" w:sz="4" w:space="0" w:color="auto"/>
            </w:tcBorders>
          </w:tcPr>
          <w:p w14:paraId="499A0671" w14:textId="77777777" w:rsidR="006B3EC2" w:rsidRDefault="006B3EC2" w:rsidP="006B3EC2">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34F5FEE8"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5C40ECA9"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41C3FC31"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r>
      <w:tr w:rsidR="006B3EC2" w:rsidRPr="008C0F96" w14:paraId="5BB92D84" w14:textId="77777777" w:rsidTr="006B3EC2">
        <w:tc>
          <w:tcPr>
            <w:tcW w:w="2637" w:type="pct"/>
            <w:gridSpan w:val="2"/>
            <w:tcBorders>
              <w:top w:val="single" w:sz="4" w:space="0" w:color="auto"/>
              <w:left w:val="single" w:sz="4" w:space="0" w:color="auto"/>
              <w:bottom w:val="single" w:sz="4" w:space="0" w:color="auto"/>
              <w:right w:val="single" w:sz="4" w:space="0" w:color="auto"/>
            </w:tcBorders>
          </w:tcPr>
          <w:p w14:paraId="34798908" w14:textId="77777777" w:rsidR="006B3EC2" w:rsidRPr="007C2A13" w:rsidRDefault="006B3EC2" w:rsidP="006B3EC2">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2F5C8B35" w14:textId="1FD39C7B" w:rsidR="006B3EC2" w:rsidRPr="006B3EC2" w:rsidRDefault="006B3EC2" w:rsidP="006B3EC2">
            <w:pPr>
              <w:spacing w:after="0" w:line="240" w:lineRule="auto"/>
              <w:rPr>
                <w:rFonts w:ascii="Times New Roman" w:hAnsi="Times New Roman"/>
                <w:b/>
                <w:bCs/>
              </w:rPr>
            </w:pPr>
            <w:r w:rsidRPr="007C2A13">
              <w:rPr>
                <w:rFonts w:ascii="Times New Roman" w:hAnsi="Times New Roman"/>
                <w:b/>
                <w:bCs/>
              </w:rPr>
              <w:t xml:space="preserve">Виды работ </w:t>
            </w:r>
          </w:p>
        </w:tc>
        <w:tc>
          <w:tcPr>
            <w:tcW w:w="665" w:type="pct"/>
            <w:tcBorders>
              <w:top w:val="single" w:sz="4" w:space="0" w:color="auto"/>
              <w:left w:val="single" w:sz="4" w:space="0" w:color="auto"/>
              <w:bottom w:val="single" w:sz="4" w:space="0" w:color="auto"/>
              <w:right w:val="single" w:sz="4" w:space="0" w:color="auto"/>
            </w:tcBorders>
          </w:tcPr>
          <w:p w14:paraId="0C5529A7" w14:textId="77777777" w:rsidR="006B3EC2" w:rsidRDefault="006B3EC2" w:rsidP="006B3EC2">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3A2BA464"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374E5710"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536EC645"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r>
      <w:tr w:rsidR="006B3EC2" w:rsidRPr="008C0F96" w14:paraId="41403FCC" w14:textId="77777777" w:rsidTr="006B3EC2">
        <w:tc>
          <w:tcPr>
            <w:tcW w:w="2637" w:type="pct"/>
            <w:gridSpan w:val="2"/>
            <w:tcBorders>
              <w:top w:val="single" w:sz="4" w:space="0" w:color="auto"/>
              <w:left w:val="single" w:sz="4" w:space="0" w:color="auto"/>
              <w:bottom w:val="single" w:sz="4" w:space="0" w:color="auto"/>
              <w:right w:val="single" w:sz="4" w:space="0" w:color="auto"/>
            </w:tcBorders>
          </w:tcPr>
          <w:p w14:paraId="005E1611" w14:textId="3174B8E9" w:rsidR="006B3EC2" w:rsidRPr="0020660D" w:rsidRDefault="006B3EC2" w:rsidP="006B3EC2">
            <w:pPr>
              <w:spacing w:after="0" w:line="240" w:lineRule="auto"/>
              <w:rPr>
                <w:rFonts w:ascii="Times New Roman" w:hAnsi="Times New Roman"/>
                <w:b/>
              </w:rPr>
            </w:pPr>
            <w:r>
              <w:rPr>
                <w:rFonts w:ascii="Times New Roman" w:hAnsi="Times New Roman"/>
                <w:b/>
                <w:bCs/>
                <w:color w:val="000000"/>
              </w:rPr>
              <w:t>Промежуточная аттестация</w:t>
            </w:r>
          </w:p>
        </w:tc>
        <w:tc>
          <w:tcPr>
            <w:tcW w:w="665" w:type="pct"/>
            <w:tcBorders>
              <w:top w:val="single" w:sz="4" w:space="0" w:color="auto"/>
              <w:left w:val="single" w:sz="4" w:space="0" w:color="auto"/>
              <w:bottom w:val="single" w:sz="4" w:space="0" w:color="auto"/>
              <w:right w:val="single" w:sz="4" w:space="0" w:color="auto"/>
            </w:tcBorders>
          </w:tcPr>
          <w:p w14:paraId="348138EF" w14:textId="77777777" w:rsidR="006B3EC2" w:rsidRDefault="006B3EC2" w:rsidP="006B3EC2">
            <w:pPr>
              <w:suppressAutoHyphens/>
              <w:spacing w:after="0" w:line="240" w:lineRule="auto"/>
              <w:jc w:val="center"/>
              <w:rPr>
                <w:rFonts w:ascii="Times New Roman" w:hAnsi="Times New Roman"/>
                <w:b/>
                <w:i/>
                <w:sz w:val="24"/>
                <w:szCs w:val="24"/>
                <w:lang w:eastAsia="en-US"/>
              </w:rPr>
            </w:pPr>
          </w:p>
        </w:tc>
        <w:tc>
          <w:tcPr>
            <w:tcW w:w="632" w:type="pct"/>
            <w:tcBorders>
              <w:top w:val="single" w:sz="4" w:space="0" w:color="auto"/>
              <w:left w:val="single" w:sz="4" w:space="0" w:color="auto"/>
              <w:bottom w:val="single" w:sz="4" w:space="0" w:color="auto"/>
              <w:right w:val="single" w:sz="4" w:space="0" w:color="auto"/>
            </w:tcBorders>
          </w:tcPr>
          <w:p w14:paraId="5C71E97D"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19173F46"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2BE31242" w14:textId="77777777" w:rsidR="006B3EC2" w:rsidRPr="008C0F96" w:rsidRDefault="006B3EC2" w:rsidP="006B3EC2">
            <w:pPr>
              <w:suppressAutoHyphens/>
              <w:spacing w:after="0" w:line="240" w:lineRule="auto"/>
              <w:jc w:val="center"/>
              <w:rPr>
                <w:rFonts w:ascii="Times New Roman" w:hAnsi="Times New Roman"/>
                <w:b/>
                <w:i/>
                <w:sz w:val="24"/>
                <w:szCs w:val="24"/>
                <w:lang w:eastAsia="en-US"/>
              </w:rPr>
            </w:pPr>
          </w:p>
        </w:tc>
      </w:tr>
      <w:tr w:rsidR="006B3EC2" w:rsidRPr="008C0F96" w14:paraId="36E96362" w14:textId="7A660F94" w:rsidTr="007677DA">
        <w:tc>
          <w:tcPr>
            <w:tcW w:w="2637" w:type="pct"/>
            <w:gridSpan w:val="2"/>
            <w:tcBorders>
              <w:top w:val="single" w:sz="4" w:space="0" w:color="auto"/>
              <w:left w:val="single" w:sz="4" w:space="0" w:color="auto"/>
              <w:bottom w:val="single" w:sz="4" w:space="0" w:color="auto"/>
              <w:right w:val="single" w:sz="4" w:space="0" w:color="auto"/>
            </w:tcBorders>
          </w:tcPr>
          <w:p w14:paraId="39F78406" w14:textId="77777777" w:rsidR="006B3EC2" w:rsidRPr="008C0F96" w:rsidRDefault="006B3EC2" w:rsidP="006B3EC2">
            <w:pPr>
              <w:spacing w:after="0" w:line="240" w:lineRule="auto"/>
              <w:rPr>
                <w:rFonts w:ascii="Times New Roman" w:hAnsi="Times New Roman"/>
                <w:b/>
                <w:bCs/>
                <w:sz w:val="24"/>
                <w:szCs w:val="24"/>
                <w:lang w:eastAsia="en-US"/>
              </w:rPr>
            </w:pPr>
            <w:r w:rsidRPr="00315F34">
              <w:rPr>
                <w:rFonts w:ascii="Times New Roman" w:hAnsi="Times New Roman"/>
                <w:b/>
                <w:bCs/>
              </w:rPr>
              <w:t>Всего</w:t>
            </w:r>
          </w:p>
        </w:tc>
        <w:tc>
          <w:tcPr>
            <w:tcW w:w="665" w:type="pct"/>
            <w:tcBorders>
              <w:top w:val="single" w:sz="4" w:space="0" w:color="auto"/>
              <w:left w:val="single" w:sz="4" w:space="0" w:color="auto"/>
              <w:bottom w:val="single" w:sz="4" w:space="0" w:color="auto"/>
              <w:right w:val="single" w:sz="4" w:space="0" w:color="auto"/>
            </w:tcBorders>
            <w:vAlign w:val="center"/>
          </w:tcPr>
          <w:p w14:paraId="6790BE82" w14:textId="0C3881EF" w:rsidR="006B3EC2" w:rsidRPr="008C0F96" w:rsidRDefault="006B3EC2" w:rsidP="006B3EC2">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522</w:t>
            </w:r>
          </w:p>
        </w:tc>
        <w:tc>
          <w:tcPr>
            <w:tcW w:w="632" w:type="pct"/>
            <w:tcBorders>
              <w:top w:val="single" w:sz="4" w:space="0" w:color="auto"/>
              <w:left w:val="single" w:sz="4" w:space="0" w:color="auto"/>
              <w:bottom w:val="single" w:sz="4" w:space="0" w:color="auto"/>
              <w:right w:val="single" w:sz="4" w:space="0" w:color="auto"/>
            </w:tcBorders>
          </w:tcPr>
          <w:p w14:paraId="4704D9FD" w14:textId="38EE00B4" w:rsidR="006B3EC2" w:rsidRDefault="006B3EC2" w:rsidP="006B3EC2">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1168</w:t>
            </w:r>
          </w:p>
        </w:tc>
        <w:tc>
          <w:tcPr>
            <w:tcW w:w="533" w:type="pct"/>
            <w:tcBorders>
              <w:top w:val="single" w:sz="4" w:space="0" w:color="auto"/>
              <w:left w:val="single" w:sz="4" w:space="0" w:color="auto"/>
              <w:bottom w:val="single" w:sz="4" w:space="0" w:color="auto"/>
              <w:right w:val="single" w:sz="4" w:space="0" w:color="auto"/>
            </w:tcBorders>
          </w:tcPr>
          <w:p w14:paraId="63A49321" w14:textId="77777777" w:rsidR="006B3EC2" w:rsidRDefault="006B3EC2" w:rsidP="006B3EC2">
            <w:pPr>
              <w:suppressAutoHyphens/>
              <w:spacing w:after="0" w:line="240" w:lineRule="auto"/>
              <w:jc w:val="center"/>
              <w:rPr>
                <w:rFonts w:ascii="Times New Roman" w:hAnsi="Times New Roman"/>
                <w:b/>
                <w:i/>
                <w:sz w:val="24"/>
                <w:szCs w:val="24"/>
                <w:lang w:eastAsia="en-US"/>
              </w:rPr>
            </w:pPr>
          </w:p>
        </w:tc>
        <w:tc>
          <w:tcPr>
            <w:tcW w:w="533" w:type="pct"/>
            <w:tcBorders>
              <w:top w:val="single" w:sz="4" w:space="0" w:color="auto"/>
              <w:left w:val="single" w:sz="4" w:space="0" w:color="auto"/>
              <w:bottom w:val="single" w:sz="4" w:space="0" w:color="auto"/>
              <w:right w:val="single" w:sz="4" w:space="0" w:color="auto"/>
            </w:tcBorders>
          </w:tcPr>
          <w:p w14:paraId="387087CB" w14:textId="77777777" w:rsidR="006B3EC2" w:rsidRDefault="006B3EC2" w:rsidP="006B3EC2">
            <w:pPr>
              <w:suppressAutoHyphens/>
              <w:spacing w:after="0" w:line="240" w:lineRule="auto"/>
              <w:jc w:val="center"/>
              <w:rPr>
                <w:rFonts w:ascii="Times New Roman" w:hAnsi="Times New Roman"/>
                <w:b/>
                <w:i/>
                <w:sz w:val="24"/>
                <w:szCs w:val="24"/>
                <w:lang w:eastAsia="en-US"/>
              </w:rPr>
            </w:pPr>
          </w:p>
        </w:tc>
      </w:tr>
    </w:tbl>
    <w:p w14:paraId="32967E7E" w14:textId="77777777" w:rsidR="00CD15AA" w:rsidRPr="008C0F96" w:rsidRDefault="00CD15AA" w:rsidP="00CD15AA">
      <w:pPr>
        <w:suppressAutoHyphens/>
        <w:spacing w:after="0" w:line="240" w:lineRule="auto"/>
        <w:rPr>
          <w:rFonts w:ascii="Times New Roman" w:hAnsi="Times New Roman"/>
          <w:i/>
          <w:sz w:val="24"/>
          <w:szCs w:val="24"/>
        </w:rPr>
      </w:pPr>
    </w:p>
    <w:p w14:paraId="527F8416" w14:textId="77777777" w:rsidR="00CD15AA" w:rsidRPr="008C0F96" w:rsidRDefault="00CD15AA" w:rsidP="00CD15AA">
      <w:pPr>
        <w:spacing w:after="0" w:line="240" w:lineRule="auto"/>
        <w:rPr>
          <w:rFonts w:ascii="Times New Roman" w:hAnsi="Times New Roman"/>
          <w:i/>
          <w:sz w:val="24"/>
          <w:szCs w:val="24"/>
        </w:rPr>
      </w:pPr>
    </w:p>
    <w:p w14:paraId="00FB1172" w14:textId="77777777" w:rsidR="00CD15AA" w:rsidRPr="008C0F96" w:rsidRDefault="00CD15AA" w:rsidP="00CD15AA">
      <w:pPr>
        <w:spacing w:after="0" w:line="240" w:lineRule="auto"/>
        <w:rPr>
          <w:rFonts w:ascii="Times New Roman" w:hAnsi="Times New Roman"/>
          <w:i/>
          <w:sz w:val="24"/>
          <w:szCs w:val="24"/>
        </w:rPr>
        <w:sectPr w:rsidR="00CD15AA" w:rsidRPr="008C0F96">
          <w:pgSz w:w="16840" w:h="11907" w:orient="landscape"/>
          <w:pgMar w:top="851" w:right="1134" w:bottom="851" w:left="992" w:header="709" w:footer="709" w:gutter="0"/>
          <w:cols w:space="720"/>
        </w:sectPr>
      </w:pPr>
    </w:p>
    <w:p w14:paraId="3AD8E089" w14:textId="77777777" w:rsidR="00CD15AA" w:rsidRPr="008C0F96" w:rsidRDefault="00CD15AA" w:rsidP="00CD15AA">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ПРОФЕССИОНАЛЬНОГО МОДУЛЯ</w:t>
      </w:r>
    </w:p>
    <w:p w14:paraId="2D2AC25C" w14:textId="77777777" w:rsidR="00CD15AA" w:rsidRPr="008C0F96" w:rsidRDefault="00CD15AA" w:rsidP="00CD15AA">
      <w:pPr>
        <w:spacing w:after="0" w:line="240" w:lineRule="auto"/>
        <w:ind w:firstLine="709"/>
        <w:rPr>
          <w:rFonts w:ascii="Times New Roman" w:hAnsi="Times New Roman"/>
          <w:b/>
          <w:bCs/>
          <w:sz w:val="24"/>
          <w:szCs w:val="24"/>
        </w:rPr>
      </w:pPr>
    </w:p>
    <w:p w14:paraId="5C6F1983" w14:textId="77777777" w:rsidR="00CD15AA" w:rsidRPr="008C0F96" w:rsidRDefault="00CD15AA" w:rsidP="00CD15AA">
      <w:pPr>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4CB24B3" w14:textId="48EDFB50" w:rsidR="00AE0F5C" w:rsidRDefault="00CD15AA" w:rsidP="00CD15AA">
      <w:pPr>
        <w:suppressAutoHyphens/>
        <w:spacing w:after="0" w:line="240" w:lineRule="auto"/>
        <w:ind w:firstLine="709"/>
        <w:jc w:val="both"/>
        <w:rPr>
          <w:rFonts w:ascii="Times New Roman" w:hAnsi="Times New Roman"/>
          <w:bCs/>
          <w:sz w:val="24"/>
          <w:szCs w:val="24"/>
        </w:rPr>
      </w:pPr>
      <w:r w:rsidRPr="008C0F96">
        <w:rPr>
          <w:rFonts w:ascii="Times New Roman" w:hAnsi="Times New Roman"/>
          <w:bCs/>
          <w:sz w:val="24"/>
          <w:szCs w:val="24"/>
        </w:rPr>
        <w:t>Кабинет</w:t>
      </w:r>
      <w:r w:rsidRPr="008C0F96">
        <w:rPr>
          <w:rFonts w:ascii="Times New Roman" w:hAnsi="Times New Roman"/>
          <w:bCs/>
          <w:i/>
          <w:sz w:val="24"/>
          <w:szCs w:val="24"/>
        </w:rPr>
        <w:t xml:space="preserve"> </w:t>
      </w:r>
      <w:r w:rsidRPr="001E79C6">
        <w:rPr>
          <w:rFonts w:ascii="Times New Roman" w:hAnsi="Times New Roman"/>
          <w:bCs/>
          <w:iCs/>
          <w:sz w:val="24"/>
          <w:szCs w:val="24"/>
        </w:rPr>
        <w:t>«Технология мяса и мясных продуктов»,</w:t>
      </w:r>
      <w:r w:rsidRPr="008C0F96">
        <w:rPr>
          <w:rFonts w:ascii="Times New Roman" w:hAnsi="Times New Roman"/>
          <w:bCs/>
          <w:i/>
          <w:sz w:val="24"/>
          <w:szCs w:val="24"/>
        </w:rPr>
        <w:t xml:space="preserve"> </w:t>
      </w:r>
      <w:r w:rsidRPr="008C0F96">
        <w:rPr>
          <w:rFonts w:ascii="Times New Roman" w:hAnsi="Times New Roman"/>
          <w:bCs/>
          <w:sz w:val="24"/>
          <w:szCs w:val="24"/>
        </w:rPr>
        <w:t>оснащенный</w:t>
      </w:r>
      <w:r w:rsidR="00AE0F5C">
        <w:rPr>
          <w:rFonts w:ascii="Times New Roman" w:hAnsi="Times New Roman"/>
          <w:bCs/>
          <w:sz w:val="24"/>
          <w:szCs w:val="24"/>
        </w:rPr>
        <w:t xml:space="preserve"> </w:t>
      </w:r>
      <w:r w:rsidR="00AE0F5C">
        <w:rPr>
          <w:rFonts w:ascii="Times New Roman" w:hAnsi="Times New Roman"/>
          <w:sz w:val="24"/>
          <w:szCs w:val="24"/>
        </w:rPr>
        <w:t xml:space="preserve">в соответствии с </w:t>
      </w:r>
      <w:r w:rsidR="00AE0F5C" w:rsidRPr="006D1322">
        <w:rPr>
          <w:rFonts w:ascii="Times New Roman" w:hAnsi="Times New Roman"/>
          <w:sz w:val="24"/>
          <w:szCs w:val="24"/>
        </w:rPr>
        <w:t>п. 6.1.1.</w:t>
      </w:r>
      <w:r w:rsidR="00AE0F5C">
        <w:rPr>
          <w:rFonts w:ascii="Times New Roman" w:hAnsi="Times New Roman"/>
          <w:sz w:val="24"/>
          <w:szCs w:val="24"/>
        </w:rPr>
        <w:t>2</w:t>
      </w:r>
      <w:r w:rsidR="00AE0F5C" w:rsidRPr="006D1322">
        <w:rPr>
          <w:rFonts w:ascii="Times New Roman" w:hAnsi="Times New Roman"/>
          <w:sz w:val="24"/>
          <w:szCs w:val="24"/>
        </w:rPr>
        <w:t xml:space="preserve"> образовательной программы </w:t>
      </w:r>
      <w:r w:rsidR="00AE0F5C" w:rsidRPr="006B68F5">
        <w:rPr>
          <w:rFonts w:ascii="Times New Roman" w:hAnsi="Times New Roman"/>
          <w:sz w:val="24"/>
          <w:szCs w:val="24"/>
        </w:rPr>
        <w:t>по специальности</w:t>
      </w:r>
      <w:r w:rsidR="00AE0F5C">
        <w:rPr>
          <w:rFonts w:ascii="Times New Roman" w:hAnsi="Times New Roman"/>
          <w:sz w:val="24"/>
          <w:szCs w:val="24"/>
        </w:rPr>
        <w:t xml:space="preserve"> </w:t>
      </w:r>
      <w:r w:rsidR="00AE0F5C" w:rsidRPr="008C0F96">
        <w:rPr>
          <w:rFonts w:ascii="Times New Roman" w:hAnsi="Times New Roman"/>
          <w:bCs/>
          <w:sz w:val="24"/>
          <w:szCs w:val="24"/>
        </w:rPr>
        <w:t>19.02.12 Технология продуктов питания животного происхождения</w:t>
      </w:r>
      <w:r w:rsidR="00AE0F5C">
        <w:rPr>
          <w:rFonts w:ascii="Times New Roman" w:hAnsi="Times New Roman"/>
          <w:bCs/>
          <w:sz w:val="24"/>
          <w:szCs w:val="24"/>
        </w:rPr>
        <w:t>.</w:t>
      </w:r>
    </w:p>
    <w:p w14:paraId="030466DF" w14:textId="77777777" w:rsidR="00CD15AA" w:rsidRPr="008C0F96" w:rsidRDefault="00CD15AA" w:rsidP="00CD15AA">
      <w:pPr>
        <w:suppressAutoHyphens/>
        <w:spacing w:after="0" w:line="240" w:lineRule="auto"/>
        <w:ind w:firstLine="709"/>
        <w:jc w:val="both"/>
        <w:rPr>
          <w:rFonts w:ascii="Times New Roman" w:hAnsi="Times New Roman"/>
          <w:bCs/>
          <w:iCs/>
          <w:sz w:val="24"/>
          <w:szCs w:val="24"/>
        </w:rPr>
      </w:pPr>
      <w:r w:rsidRPr="008C0F96">
        <w:rPr>
          <w:rFonts w:ascii="Times New Roman" w:hAnsi="Times New Roman"/>
          <w:bCs/>
          <w:sz w:val="24"/>
          <w:szCs w:val="24"/>
        </w:rPr>
        <w:t xml:space="preserve">Оснащенные базы практики, в соответствии с п 6.1.2.3 примерной рабочей программы по </w:t>
      </w:r>
      <w:r w:rsidRPr="008C0F96">
        <w:rPr>
          <w:rFonts w:ascii="Times New Roman" w:hAnsi="Times New Roman"/>
          <w:bCs/>
          <w:iCs/>
          <w:sz w:val="24"/>
          <w:szCs w:val="24"/>
        </w:rPr>
        <w:t>специальности.</w:t>
      </w:r>
    </w:p>
    <w:p w14:paraId="5AEB1D20" w14:textId="77777777" w:rsidR="00CD15AA" w:rsidRPr="008C0F96" w:rsidRDefault="00CD15AA" w:rsidP="00CD15AA">
      <w:pPr>
        <w:suppressAutoHyphens/>
        <w:spacing w:after="0" w:line="240" w:lineRule="auto"/>
        <w:ind w:firstLine="709"/>
        <w:jc w:val="both"/>
        <w:rPr>
          <w:rFonts w:ascii="Times New Roman" w:hAnsi="Times New Roman"/>
          <w:bCs/>
          <w:iCs/>
          <w:sz w:val="24"/>
          <w:szCs w:val="24"/>
        </w:rPr>
      </w:pPr>
    </w:p>
    <w:p w14:paraId="08C9439A" w14:textId="77777777" w:rsidR="00CD15AA" w:rsidRPr="008C0F96" w:rsidRDefault="00CD15AA" w:rsidP="00CD15AA">
      <w:pPr>
        <w:spacing w:after="0" w:line="240" w:lineRule="auto"/>
        <w:ind w:firstLine="709"/>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2C330F70" w14:textId="77777777" w:rsidR="00CD15AA" w:rsidRPr="00315F34" w:rsidRDefault="00CD15AA" w:rsidP="00CD15AA">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E400C6" w14:textId="77777777" w:rsidR="00CD15AA" w:rsidRPr="008C0F96" w:rsidRDefault="00CD15AA" w:rsidP="00CD15AA">
      <w:pPr>
        <w:spacing w:after="0" w:line="240" w:lineRule="auto"/>
        <w:ind w:firstLine="709"/>
        <w:contextualSpacing/>
        <w:rPr>
          <w:rFonts w:ascii="Times New Roman" w:hAnsi="Times New Roman"/>
          <w:sz w:val="24"/>
          <w:szCs w:val="24"/>
        </w:rPr>
      </w:pPr>
    </w:p>
    <w:p w14:paraId="6EFE7189" w14:textId="77777777" w:rsidR="00CD15AA" w:rsidRPr="008C0F96" w:rsidRDefault="00CD15AA" w:rsidP="001B6A30">
      <w:pPr>
        <w:pStyle w:val="ae"/>
        <w:spacing w:before="0" w:after="0"/>
        <w:ind w:left="0" w:firstLine="709"/>
        <w:contextualSpacing/>
        <w:rPr>
          <w:b/>
        </w:rPr>
      </w:pPr>
      <w:r w:rsidRPr="008C0F96">
        <w:rPr>
          <w:b/>
        </w:rPr>
        <w:t>3.2.1. Основные печатные издания</w:t>
      </w:r>
    </w:p>
    <w:p w14:paraId="32568B28" w14:textId="77777777" w:rsidR="00CD15AA" w:rsidRPr="008C0F96" w:rsidRDefault="00CD15AA" w:rsidP="001B6A30">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1. Приемка, убой, первичная переработка скота, птицы и кроликов: учебное пособие / И.В. Сидоренко, </w:t>
      </w:r>
      <w:r w:rsidRPr="008C0F96">
        <w:rPr>
          <w:rFonts w:ascii="Times New Roman" w:hAnsi="Times New Roman"/>
          <w:sz w:val="24"/>
          <w:szCs w:val="24"/>
        </w:rPr>
        <w:sym w:font="Symbol" w:char="F02D"/>
      </w:r>
      <w:r w:rsidRPr="008C0F96">
        <w:rPr>
          <w:rFonts w:ascii="Times New Roman" w:hAnsi="Times New Roman"/>
          <w:sz w:val="24"/>
          <w:szCs w:val="24"/>
        </w:rPr>
        <w:t xml:space="preserve"> Брянск: Изд-во Брянский ГАУ, 2018. </w:t>
      </w:r>
      <w:r w:rsidRPr="008C0F96">
        <w:rPr>
          <w:rFonts w:ascii="Times New Roman" w:hAnsi="Times New Roman"/>
          <w:sz w:val="24"/>
          <w:szCs w:val="24"/>
        </w:rPr>
        <w:sym w:font="Symbol" w:char="F02D"/>
      </w:r>
      <w:r w:rsidRPr="008C0F96">
        <w:rPr>
          <w:rFonts w:ascii="Times New Roman" w:hAnsi="Times New Roman"/>
          <w:sz w:val="24"/>
          <w:szCs w:val="24"/>
        </w:rPr>
        <w:t xml:space="preserve"> 184 с.</w:t>
      </w:r>
    </w:p>
    <w:p w14:paraId="3D255712" w14:textId="77777777" w:rsidR="00CD15AA" w:rsidRPr="008C0F96" w:rsidRDefault="00CD15AA" w:rsidP="001B6A30">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2. Технология производства яиц и мяса птицы на промышленной основе. Учебное пособие для СПО / Б.Ф. Бессарабов, А.А. </w:t>
      </w:r>
      <w:proofErr w:type="spellStart"/>
      <w:r w:rsidRPr="008C0F96">
        <w:rPr>
          <w:rFonts w:ascii="Times New Roman" w:hAnsi="Times New Roman"/>
          <w:sz w:val="24"/>
          <w:szCs w:val="24"/>
        </w:rPr>
        <w:t>Крыканов</w:t>
      </w:r>
      <w:proofErr w:type="spellEnd"/>
      <w:r w:rsidRPr="008C0F96">
        <w:rPr>
          <w:rFonts w:ascii="Times New Roman" w:hAnsi="Times New Roman"/>
          <w:sz w:val="24"/>
          <w:szCs w:val="24"/>
        </w:rPr>
        <w:t xml:space="preserve">, Н.П. </w:t>
      </w:r>
      <w:proofErr w:type="spellStart"/>
      <w:r w:rsidRPr="008C0F96">
        <w:rPr>
          <w:rFonts w:ascii="Times New Roman" w:hAnsi="Times New Roman"/>
          <w:sz w:val="24"/>
          <w:szCs w:val="24"/>
        </w:rPr>
        <w:t>Могильда</w:t>
      </w:r>
      <w:proofErr w:type="spellEnd"/>
      <w:r w:rsidRPr="008C0F96">
        <w:rPr>
          <w:rFonts w:ascii="Times New Roman" w:hAnsi="Times New Roman"/>
          <w:sz w:val="24"/>
          <w:szCs w:val="24"/>
        </w:rPr>
        <w:t xml:space="preserve"> </w:t>
      </w:r>
      <w:r w:rsidRPr="008C0F96">
        <w:rPr>
          <w:rFonts w:ascii="Times New Roman" w:hAnsi="Times New Roman"/>
          <w:sz w:val="24"/>
          <w:szCs w:val="24"/>
        </w:rPr>
        <w:sym w:font="Symbol" w:char="F02D"/>
      </w:r>
      <w:r w:rsidRPr="008C0F96">
        <w:rPr>
          <w:rFonts w:ascii="Times New Roman" w:hAnsi="Times New Roman"/>
          <w:sz w:val="24"/>
          <w:szCs w:val="24"/>
        </w:rPr>
        <w:t xml:space="preserve"> Изд-во «Лань», 2020. </w:t>
      </w:r>
      <w:r w:rsidRPr="008C0F96">
        <w:rPr>
          <w:rFonts w:ascii="Times New Roman" w:hAnsi="Times New Roman"/>
          <w:sz w:val="24"/>
          <w:szCs w:val="24"/>
        </w:rPr>
        <w:sym w:font="Symbol" w:char="F02D"/>
      </w:r>
      <w:r w:rsidRPr="008C0F96">
        <w:rPr>
          <w:rFonts w:ascii="Times New Roman" w:hAnsi="Times New Roman"/>
          <w:sz w:val="24"/>
          <w:szCs w:val="24"/>
        </w:rPr>
        <w:t xml:space="preserve"> 336 с.</w:t>
      </w:r>
    </w:p>
    <w:p w14:paraId="5C8A29B3" w14:textId="77777777" w:rsidR="00CD15AA" w:rsidRPr="008C0F96" w:rsidRDefault="00CD15AA" w:rsidP="001B6A30">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4. Товароведение и экспертиза мясных и </w:t>
      </w:r>
      <w:proofErr w:type="spellStart"/>
      <w:r w:rsidRPr="008C0F96">
        <w:rPr>
          <w:rFonts w:ascii="Times New Roman" w:hAnsi="Times New Roman"/>
          <w:sz w:val="24"/>
          <w:szCs w:val="24"/>
        </w:rPr>
        <w:t>мясосодержащих</w:t>
      </w:r>
      <w:proofErr w:type="spellEnd"/>
      <w:r w:rsidRPr="008C0F96">
        <w:rPr>
          <w:rFonts w:ascii="Times New Roman" w:hAnsi="Times New Roman"/>
          <w:sz w:val="24"/>
          <w:szCs w:val="24"/>
        </w:rPr>
        <w:t xml:space="preserve"> продуктов. Учебник для СПО / В.И. Криштафович, О.А. Гончаренко, В.М. </w:t>
      </w:r>
      <w:proofErr w:type="spellStart"/>
      <w:r w:rsidRPr="008C0F96">
        <w:rPr>
          <w:rFonts w:ascii="Times New Roman" w:hAnsi="Times New Roman"/>
          <w:sz w:val="24"/>
          <w:szCs w:val="24"/>
        </w:rPr>
        <w:t>Позняковский</w:t>
      </w:r>
      <w:proofErr w:type="spellEnd"/>
      <w:r w:rsidRPr="008C0F96">
        <w:rPr>
          <w:rFonts w:ascii="Times New Roman" w:hAnsi="Times New Roman"/>
          <w:sz w:val="24"/>
          <w:szCs w:val="24"/>
        </w:rPr>
        <w:t xml:space="preserve"> </w:t>
      </w:r>
      <w:r w:rsidRPr="008C0F96">
        <w:rPr>
          <w:rFonts w:ascii="Times New Roman" w:hAnsi="Times New Roman"/>
          <w:sz w:val="24"/>
          <w:szCs w:val="24"/>
        </w:rPr>
        <w:sym w:font="Symbol" w:char="F02D"/>
      </w:r>
      <w:r w:rsidRPr="008C0F96">
        <w:rPr>
          <w:rFonts w:ascii="Times New Roman" w:hAnsi="Times New Roman"/>
          <w:sz w:val="24"/>
          <w:szCs w:val="24"/>
        </w:rPr>
        <w:t xml:space="preserve"> Изд-во «Лань», 2021. </w:t>
      </w:r>
      <w:r w:rsidRPr="008C0F96">
        <w:rPr>
          <w:rFonts w:ascii="Times New Roman" w:hAnsi="Times New Roman"/>
          <w:sz w:val="24"/>
          <w:szCs w:val="24"/>
        </w:rPr>
        <w:sym w:font="Symbol" w:char="F02D"/>
      </w:r>
      <w:r w:rsidRPr="008C0F96">
        <w:rPr>
          <w:rFonts w:ascii="Times New Roman" w:hAnsi="Times New Roman"/>
          <w:sz w:val="24"/>
          <w:szCs w:val="24"/>
        </w:rPr>
        <w:t xml:space="preserve"> 432 с.</w:t>
      </w:r>
    </w:p>
    <w:p w14:paraId="3B6EA1E7" w14:textId="77777777" w:rsidR="00CD15AA" w:rsidRPr="008C0F96" w:rsidRDefault="00CD15AA" w:rsidP="001B6A30">
      <w:pPr>
        <w:spacing w:after="0" w:line="240" w:lineRule="auto"/>
        <w:ind w:firstLine="709"/>
        <w:contextualSpacing/>
        <w:jc w:val="both"/>
        <w:rPr>
          <w:rFonts w:ascii="Times New Roman" w:hAnsi="Times New Roman"/>
          <w:sz w:val="24"/>
          <w:szCs w:val="24"/>
        </w:rPr>
      </w:pPr>
    </w:p>
    <w:p w14:paraId="1E45E7A6" w14:textId="77777777" w:rsidR="00CD15AA" w:rsidRPr="008C0F96" w:rsidRDefault="00CD15AA" w:rsidP="001B6A30">
      <w:pPr>
        <w:spacing w:after="0" w:line="240" w:lineRule="auto"/>
        <w:ind w:firstLine="709"/>
        <w:contextualSpacing/>
        <w:rPr>
          <w:rFonts w:ascii="Times New Roman" w:hAnsi="Times New Roman"/>
          <w:b/>
          <w:sz w:val="24"/>
          <w:szCs w:val="24"/>
        </w:rPr>
      </w:pPr>
      <w:r w:rsidRPr="008C0F96">
        <w:rPr>
          <w:rFonts w:ascii="Times New Roman" w:hAnsi="Times New Roman"/>
          <w:b/>
          <w:sz w:val="24"/>
          <w:szCs w:val="24"/>
        </w:rPr>
        <w:t>3.2.2. Основные электронные издания</w:t>
      </w:r>
    </w:p>
    <w:p w14:paraId="7AD47EC7" w14:textId="77777777" w:rsidR="00CD15AA" w:rsidRPr="001E79C6" w:rsidRDefault="00CD15AA" w:rsidP="001B6A30">
      <w:pPr>
        <w:spacing w:after="0" w:line="240" w:lineRule="auto"/>
        <w:ind w:firstLine="709"/>
        <w:contextualSpacing/>
        <w:jc w:val="both"/>
        <w:rPr>
          <w:rFonts w:ascii="Times New Roman" w:hAnsi="Times New Roman"/>
          <w:sz w:val="24"/>
          <w:szCs w:val="24"/>
        </w:rPr>
      </w:pPr>
      <w:r w:rsidRPr="001E79C6">
        <w:rPr>
          <w:rFonts w:ascii="Times New Roman" w:hAnsi="Times New Roman"/>
          <w:sz w:val="24"/>
          <w:szCs w:val="24"/>
        </w:rPr>
        <w:t>1.</w:t>
      </w:r>
      <w:r w:rsidRPr="001E79C6">
        <w:rPr>
          <w:rFonts w:ascii="Times New Roman" w:hAnsi="Times New Roman"/>
          <w:b/>
          <w:sz w:val="24"/>
          <w:szCs w:val="24"/>
        </w:rPr>
        <w:t xml:space="preserve"> </w:t>
      </w:r>
      <w:r w:rsidRPr="001E79C6">
        <w:rPr>
          <w:rFonts w:ascii="Times New Roman" w:hAnsi="Times New Roman"/>
          <w:sz w:val="24"/>
          <w:szCs w:val="24"/>
        </w:rPr>
        <w:t xml:space="preserve">Биохимия и микробиология мяса и мясных продуктов: биохимия мяса учебное пособие для среднего профессионального образования / Е. В. Царегородцева. </w:t>
      </w:r>
      <w:r w:rsidRPr="001E79C6">
        <w:rPr>
          <w:rFonts w:ascii="Times New Roman" w:hAnsi="Times New Roman"/>
          <w:sz w:val="24"/>
          <w:szCs w:val="24"/>
        </w:rPr>
        <w:sym w:font="Symbol" w:char="F02D"/>
      </w:r>
      <w:r w:rsidRPr="001E79C6">
        <w:rPr>
          <w:rFonts w:ascii="Times New Roman" w:hAnsi="Times New Roman"/>
          <w:sz w:val="24"/>
          <w:szCs w:val="24"/>
        </w:rPr>
        <w:t xml:space="preserve"> Москва: Издательство </w:t>
      </w:r>
      <w:proofErr w:type="spellStart"/>
      <w:r w:rsidRPr="001E79C6">
        <w:rPr>
          <w:rFonts w:ascii="Times New Roman" w:hAnsi="Times New Roman"/>
          <w:sz w:val="24"/>
          <w:szCs w:val="24"/>
        </w:rPr>
        <w:t>Юрайт</w:t>
      </w:r>
      <w:proofErr w:type="spellEnd"/>
      <w:r w:rsidRPr="001E79C6">
        <w:rPr>
          <w:rFonts w:ascii="Times New Roman" w:hAnsi="Times New Roman"/>
          <w:sz w:val="24"/>
          <w:szCs w:val="24"/>
        </w:rPr>
        <w:t xml:space="preserve">, 2021. </w:t>
      </w:r>
      <w:r w:rsidRPr="001E79C6">
        <w:rPr>
          <w:rFonts w:ascii="Times New Roman" w:hAnsi="Times New Roman"/>
          <w:sz w:val="24"/>
          <w:szCs w:val="24"/>
        </w:rPr>
        <w:sym w:font="Symbol" w:char="F02D"/>
      </w:r>
      <w:r w:rsidRPr="001E79C6">
        <w:rPr>
          <w:rFonts w:ascii="Times New Roman" w:hAnsi="Times New Roman"/>
          <w:sz w:val="24"/>
          <w:szCs w:val="24"/>
        </w:rPr>
        <w:t xml:space="preserve"> 165 с. </w:t>
      </w:r>
      <w:r w:rsidRPr="001E79C6">
        <w:rPr>
          <w:rFonts w:ascii="Times New Roman" w:hAnsi="Times New Roman"/>
          <w:sz w:val="24"/>
          <w:szCs w:val="24"/>
        </w:rPr>
        <w:sym w:font="Symbol" w:char="F02D"/>
      </w:r>
      <w:r w:rsidRPr="001E79C6">
        <w:rPr>
          <w:rFonts w:ascii="Times New Roman" w:hAnsi="Times New Roman"/>
          <w:sz w:val="24"/>
          <w:szCs w:val="24"/>
        </w:rPr>
        <w:t xml:space="preserve"> (Профессиональное образование). </w:t>
      </w:r>
      <w:r w:rsidRPr="001E79C6">
        <w:rPr>
          <w:rFonts w:ascii="Times New Roman" w:hAnsi="Times New Roman"/>
          <w:sz w:val="24"/>
          <w:szCs w:val="24"/>
        </w:rPr>
        <w:sym w:font="Symbol" w:char="F02D"/>
      </w:r>
      <w:r w:rsidRPr="001E79C6">
        <w:rPr>
          <w:rFonts w:ascii="Times New Roman" w:hAnsi="Times New Roman"/>
          <w:sz w:val="24"/>
          <w:szCs w:val="24"/>
        </w:rPr>
        <w:t xml:space="preserve"> Текст: электронный // ЭБС </w:t>
      </w:r>
      <w:proofErr w:type="spellStart"/>
      <w:r w:rsidRPr="001E79C6">
        <w:rPr>
          <w:rFonts w:ascii="Times New Roman" w:hAnsi="Times New Roman"/>
          <w:sz w:val="24"/>
          <w:szCs w:val="24"/>
        </w:rPr>
        <w:t>Юрайт</w:t>
      </w:r>
      <w:proofErr w:type="spellEnd"/>
      <w:r w:rsidRPr="001E79C6">
        <w:rPr>
          <w:rFonts w:ascii="Times New Roman" w:hAnsi="Times New Roman"/>
          <w:sz w:val="24"/>
          <w:szCs w:val="24"/>
        </w:rPr>
        <w:t xml:space="preserve"> [сайт]. </w:t>
      </w:r>
      <w:r w:rsidRPr="001E79C6">
        <w:rPr>
          <w:rFonts w:ascii="Times New Roman" w:hAnsi="Times New Roman"/>
          <w:sz w:val="24"/>
          <w:szCs w:val="24"/>
        </w:rPr>
        <w:sym w:font="Symbol" w:char="F02D"/>
      </w:r>
      <w:r w:rsidRPr="001E79C6">
        <w:rPr>
          <w:rFonts w:ascii="Times New Roman" w:hAnsi="Times New Roman"/>
          <w:sz w:val="24"/>
          <w:szCs w:val="24"/>
        </w:rPr>
        <w:t xml:space="preserve"> URL: </w:t>
      </w:r>
      <w:hyperlink r:id="rId7" w:history="1">
        <w:r w:rsidRPr="001E79C6">
          <w:rPr>
            <w:rStyle w:val="ad"/>
            <w:rFonts w:ascii="Times New Roman" w:hAnsi="Times New Roman"/>
            <w:color w:val="auto"/>
            <w:sz w:val="24"/>
            <w:szCs w:val="24"/>
            <w:u w:val="none"/>
          </w:rPr>
          <w:t>https://urait.ru/bcode/468221</w:t>
        </w:r>
      </w:hyperlink>
      <w:r w:rsidRPr="001E79C6">
        <w:rPr>
          <w:rFonts w:ascii="Times New Roman" w:hAnsi="Times New Roman"/>
          <w:sz w:val="24"/>
          <w:szCs w:val="24"/>
        </w:rPr>
        <w:t xml:space="preserve"> (дата обращения: 23.07.2021).</w:t>
      </w:r>
    </w:p>
    <w:p w14:paraId="45109054" w14:textId="77777777" w:rsidR="00CD15AA" w:rsidRPr="001E79C6" w:rsidRDefault="00CD15AA" w:rsidP="001B6A30">
      <w:pPr>
        <w:spacing w:after="0" w:line="240" w:lineRule="auto"/>
        <w:ind w:firstLine="709"/>
        <w:contextualSpacing/>
        <w:jc w:val="both"/>
        <w:rPr>
          <w:rFonts w:ascii="Times New Roman" w:hAnsi="Times New Roman"/>
          <w:sz w:val="24"/>
          <w:szCs w:val="24"/>
          <w:shd w:val="clear" w:color="auto" w:fill="FFFFFF"/>
        </w:rPr>
      </w:pPr>
      <w:r w:rsidRPr="001E79C6">
        <w:rPr>
          <w:rFonts w:ascii="Times New Roman" w:hAnsi="Times New Roman"/>
          <w:sz w:val="24"/>
          <w:szCs w:val="24"/>
        </w:rPr>
        <w:t xml:space="preserve">2. </w:t>
      </w:r>
      <w:r w:rsidRPr="001E79C6">
        <w:rPr>
          <w:rFonts w:ascii="Times New Roman" w:hAnsi="Times New Roman"/>
          <w:sz w:val="24"/>
          <w:szCs w:val="24"/>
          <w:shd w:val="clear" w:color="auto" w:fill="FFFFFF"/>
        </w:rPr>
        <w:t>Технология обработки сырья: мясо, молоко, рыба, овощи: учебное пособие для среднего профессионального образования / Л. В. Антипова, О. П. Дворянинова; под научной редакцией Л. В. Антиповой.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2-е изд., </w:t>
      </w:r>
      <w:proofErr w:type="spellStart"/>
      <w:r w:rsidRPr="001E79C6">
        <w:rPr>
          <w:rFonts w:ascii="Times New Roman" w:hAnsi="Times New Roman"/>
          <w:sz w:val="24"/>
          <w:szCs w:val="24"/>
          <w:shd w:val="clear" w:color="auto" w:fill="FFFFFF"/>
        </w:rPr>
        <w:t>перераб</w:t>
      </w:r>
      <w:proofErr w:type="spellEnd"/>
      <w:proofErr w:type="gramStart"/>
      <w:r w:rsidRPr="001E79C6">
        <w:rPr>
          <w:rFonts w:ascii="Times New Roman" w:hAnsi="Times New Roman"/>
          <w:sz w:val="24"/>
          <w:szCs w:val="24"/>
          <w:shd w:val="clear" w:color="auto" w:fill="FFFFFF"/>
        </w:rPr>
        <w:t>.</w:t>
      </w:r>
      <w:proofErr w:type="gramEnd"/>
      <w:r w:rsidRPr="001E79C6">
        <w:rPr>
          <w:rFonts w:ascii="Times New Roman" w:hAnsi="Times New Roman"/>
          <w:sz w:val="24"/>
          <w:szCs w:val="24"/>
          <w:shd w:val="clear" w:color="auto" w:fill="FFFFFF"/>
        </w:rPr>
        <w:t xml:space="preserve"> и доп.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Москва: Издательство </w:t>
      </w:r>
      <w:proofErr w:type="spellStart"/>
      <w:r w:rsidRPr="001E79C6">
        <w:rPr>
          <w:rFonts w:ascii="Times New Roman" w:hAnsi="Times New Roman"/>
          <w:sz w:val="24"/>
          <w:szCs w:val="24"/>
          <w:shd w:val="clear" w:color="auto" w:fill="FFFFFF"/>
        </w:rPr>
        <w:t>Юрайт</w:t>
      </w:r>
      <w:proofErr w:type="spellEnd"/>
      <w:r w:rsidRPr="001E79C6">
        <w:rPr>
          <w:rFonts w:ascii="Times New Roman" w:hAnsi="Times New Roman"/>
          <w:sz w:val="24"/>
          <w:szCs w:val="24"/>
          <w:shd w:val="clear" w:color="auto" w:fill="FFFFFF"/>
        </w:rPr>
        <w:t>, 2021.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204 с.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(Профессиональное образование).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Текст: электронный // ЭБС </w:t>
      </w:r>
      <w:proofErr w:type="spellStart"/>
      <w:r w:rsidRPr="001E79C6">
        <w:rPr>
          <w:rFonts w:ascii="Times New Roman" w:hAnsi="Times New Roman"/>
          <w:sz w:val="24"/>
          <w:szCs w:val="24"/>
          <w:shd w:val="clear" w:color="auto" w:fill="FFFFFF"/>
        </w:rPr>
        <w:t>Юрайт</w:t>
      </w:r>
      <w:proofErr w:type="spellEnd"/>
      <w:r w:rsidRPr="001E79C6">
        <w:rPr>
          <w:rFonts w:ascii="Times New Roman" w:hAnsi="Times New Roman"/>
          <w:sz w:val="24"/>
          <w:szCs w:val="24"/>
          <w:shd w:val="clear" w:color="auto" w:fill="FFFFFF"/>
        </w:rPr>
        <w:t xml:space="preserve"> [сайт].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URL: </w:t>
      </w:r>
      <w:hyperlink r:id="rId8" w:tgtFrame="_blank" w:history="1">
        <w:r w:rsidRPr="001E79C6">
          <w:rPr>
            <w:rStyle w:val="ad"/>
            <w:rFonts w:ascii="Times New Roman" w:hAnsi="Times New Roman"/>
            <w:color w:val="auto"/>
            <w:sz w:val="24"/>
            <w:szCs w:val="24"/>
            <w:u w:val="none"/>
            <w:shd w:val="clear" w:color="auto" w:fill="FFFFFF"/>
          </w:rPr>
          <w:t>https://urait.ru/bcode/474136</w:t>
        </w:r>
      </w:hyperlink>
      <w:r w:rsidRPr="001E79C6">
        <w:rPr>
          <w:rFonts w:ascii="Times New Roman" w:hAnsi="Times New Roman"/>
          <w:sz w:val="24"/>
          <w:szCs w:val="24"/>
          <w:shd w:val="clear" w:color="auto" w:fill="FFFFFF"/>
        </w:rPr>
        <w:t> (дата обращения: 23.07.2021).</w:t>
      </w:r>
    </w:p>
    <w:p w14:paraId="277DC00F" w14:textId="77777777" w:rsidR="00CD15AA" w:rsidRPr="001E79C6" w:rsidRDefault="00CD15AA" w:rsidP="001B6A30">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3</w:t>
      </w:r>
      <w:r w:rsidRPr="001E79C6">
        <w:rPr>
          <w:rFonts w:ascii="Times New Roman" w:hAnsi="Times New Roman"/>
          <w:sz w:val="24"/>
          <w:szCs w:val="24"/>
          <w:shd w:val="clear" w:color="auto" w:fill="FFFFFF"/>
        </w:rPr>
        <w:t xml:space="preserve">. Технология мяса и мясных продуктов: Учебное пособие [Электронный ресурс] / Н. А. Величко [и др.]; </w:t>
      </w:r>
      <w:proofErr w:type="spellStart"/>
      <w:r w:rsidRPr="001E79C6">
        <w:rPr>
          <w:rFonts w:ascii="Times New Roman" w:hAnsi="Times New Roman"/>
          <w:sz w:val="24"/>
          <w:szCs w:val="24"/>
          <w:shd w:val="clear" w:color="auto" w:fill="FFFFFF"/>
        </w:rPr>
        <w:t>Краснояр</w:t>
      </w:r>
      <w:proofErr w:type="spellEnd"/>
      <w:r w:rsidRPr="001E79C6">
        <w:rPr>
          <w:rFonts w:ascii="Times New Roman" w:hAnsi="Times New Roman"/>
          <w:sz w:val="24"/>
          <w:szCs w:val="24"/>
          <w:shd w:val="clear" w:color="auto" w:fill="FFFFFF"/>
        </w:rPr>
        <w:t xml:space="preserve">. гос. </w:t>
      </w:r>
      <w:proofErr w:type="spellStart"/>
      <w:r w:rsidRPr="001E79C6">
        <w:rPr>
          <w:rFonts w:ascii="Times New Roman" w:hAnsi="Times New Roman"/>
          <w:sz w:val="24"/>
          <w:szCs w:val="24"/>
          <w:shd w:val="clear" w:color="auto" w:fill="FFFFFF"/>
        </w:rPr>
        <w:t>аграр</w:t>
      </w:r>
      <w:proofErr w:type="spellEnd"/>
      <w:r w:rsidRPr="001E79C6">
        <w:rPr>
          <w:rFonts w:ascii="Times New Roman" w:hAnsi="Times New Roman"/>
          <w:sz w:val="24"/>
          <w:szCs w:val="24"/>
          <w:shd w:val="clear" w:color="auto" w:fill="FFFFFF"/>
        </w:rPr>
        <w:t xml:space="preserve">. ун-т. – Красноярск, 2019. – 270 с.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w:t>
      </w:r>
      <w:r w:rsidRPr="001E79C6">
        <w:rPr>
          <w:rFonts w:ascii="Times New Roman" w:hAnsi="Times New Roman"/>
          <w:sz w:val="24"/>
          <w:szCs w:val="24"/>
          <w:shd w:val="clear" w:color="auto" w:fill="FFFFFF"/>
          <w:lang w:val="en-US"/>
        </w:rPr>
        <w:t>URL</w:t>
      </w:r>
      <w:r w:rsidRPr="001E79C6">
        <w:rPr>
          <w:rFonts w:ascii="Times New Roman" w:hAnsi="Times New Roman"/>
          <w:sz w:val="24"/>
          <w:szCs w:val="24"/>
          <w:shd w:val="clear" w:color="auto" w:fill="FFFFFF"/>
        </w:rPr>
        <w:t xml:space="preserve">: </w:t>
      </w:r>
      <w:hyperlink r:id="rId9" w:history="1">
        <w:r w:rsidRPr="001E79C6">
          <w:rPr>
            <w:rStyle w:val="ad"/>
            <w:rFonts w:ascii="Times New Roman" w:hAnsi="Times New Roman"/>
            <w:color w:val="auto"/>
            <w:sz w:val="24"/>
            <w:szCs w:val="24"/>
            <w:u w:val="none"/>
            <w:shd w:val="clear" w:color="auto" w:fill="FFFFFF"/>
          </w:rPr>
          <w:t>http://www.kgau.ru/new/student/43/content/63.pdf</w:t>
        </w:r>
      </w:hyperlink>
      <w:r w:rsidRPr="001E79C6">
        <w:rPr>
          <w:rFonts w:ascii="Times New Roman" w:hAnsi="Times New Roman"/>
          <w:sz w:val="24"/>
          <w:szCs w:val="24"/>
          <w:shd w:val="clear" w:color="auto" w:fill="FFFFFF"/>
        </w:rPr>
        <w:t xml:space="preserve"> (дата обращения: 23.07.2021).</w:t>
      </w:r>
    </w:p>
    <w:p w14:paraId="1E3DB540" w14:textId="77777777" w:rsidR="00CD15AA" w:rsidRPr="001E79C6" w:rsidRDefault="00CD15AA" w:rsidP="001B6A30">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rPr>
        <w:t>4</w:t>
      </w:r>
      <w:r w:rsidRPr="001E79C6">
        <w:rPr>
          <w:rFonts w:ascii="Times New Roman" w:hAnsi="Times New Roman"/>
          <w:sz w:val="24"/>
          <w:szCs w:val="24"/>
        </w:rPr>
        <w:t xml:space="preserve">. </w:t>
      </w:r>
      <w:r w:rsidRPr="001E79C6">
        <w:rPr>
          <w:rFonts w:ascii="Times New Roman" w:hAnsi="Times New Roman"/>
          <w:sz w:val="24"/>
          <w:szCs w:val="24"/>
          <w:shd w:val="clear" w:color="auto" w:fill="FFFFFF"/>
        </w:rPr>
        <w:t>Физиология животных: продуктивность: учебное пособие для среднего профессионального образования / В. Г. </w:t>
      </w:r>
      <w:proofErr w:type="spellStart"/>
      <w:r w:rsidRPr="001E79C6">
        <w:rPr>
          <w:rFonts w:ascii="Times New Roman" w:hAnsi="Times New Roman"/>
          <w:sz w:val="24"/>
          <w:szCs w:val="24"/>
          <w:shd w:val="clear" w:color="auto" w:fill="FFFFFF"/>
        </w:rPr>
        <w:t>Скопичев</w:t>
      </w:r>
      <w:proofErr w:type="spellEnd"/>
      <w:r w:rsidRPr="001E79C6">
        <w:rPr>
          <w:rFonts w:ascii="Times New Roman" w:hAnsi="Times New Roman"/>
          <w:sz w:val="24"/>
          <w:szCs w:val="24"/>
          <w:shd w:val="clear" w:color="auto" w:fill="FFFFFF"/>
        </w:rPr>
        <w:t>, Н. Н. </w:t>
      </w:r>
      <w:proofErr w:type="spellStart"/>
      <w:r w:rsidRPr="001E79C6">
        <w:rPr>
          <w:rFonts w:ascii="Times New Roman" w:hAnsi="Times New Roman"/>
          <w:sz w:val="24"/>
          <w:szCs w:val="24"/>
          <w:shd w:val="clear" w:color="auto" w:fill="FFFFFF"/>
        </w:rPr>
        <w:t>Максимюк</w:t>
      </w:r>
      <w:proofErr w:type="spellEnd"/>
      <w:r w:rsidRPr="001E79C6">
        <w:rPr>
          <w:rFonts w:ascii="Times New Roman" w:hAnsi="Times New Roman"/>
          <w:sz w:val="24"/>
          <w:szCs w:val="24"/>
          <w:shd w:val="clear" w:color="auto" w:fill="FFFFFF"/>
        </w:rPr>
        <w:t>.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2-е изд., </w:t>
      </w:r>
      <w:proofErr w:type="spellStart"/>
      <w:r w:rsidRPr="001E79C6">
        <w:rPr>
          <w:rFonts w:ascii="Times New Roman" w:hAnsi="Times New Roman"/>
          <w:sz w:val="24"/>
          <w:szCs w:val="24"/>
          <w:shd w:val="clear" w:color="auto" w:fill="FFFFFF"/>
        </w:rPr>
        <w:t>испр</w:t>
      </w:r>
      <w:proofErr w:type="spellEnd"/>
      <w:proofErr w:type="gramStart"/>
      <w:r w:rsidRPr="001E79C6">
        <w:rPr>
          <w:rFonts w:ascii="Times New Roman" w:hAnsi="Times New Roman"/>
          <w:sz w:val="24"/>
          <w:szCs w:val="24"/>
          <w:shd w:val="clear" w:color="auto" w:fill="FFFFFF"/>
        </w:rPr>
        <w:t>.</w:t>
      </w:r>
      <w:proofErr w:type="gramEnd"/>
      <w:r w:rsidRPr="001E79C6">
        <w:rPr>
          <w:rFonts w:ascii="Times New Roman" w:hAnsi="Times New Roman"/>
          <w:sz w:val="24"/>
          <w:szCs w:val="24"/>
          <w:shd w:val="clear" w:color="auto" w:fill="FFFFFF"/>
        </w:rPr>
        <w:t xml:space="preserve"> и доп.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Москва: Издательство </w:t>
      </w:r>
      <w:proofErr w:type="spellStart"/>
      <w:r w:rsidRPr="001E79C6">
        <w:rPr>
          <w:rFonts w:ascii="Times New Roman" w:hAnsi="Times New Roman"/>
          <w:sz w:val="24"/>
          <w:szCs w:val="24"/>
          <w:shd w:val="clear" w:color="auto" w:fill="FFFFFF"/>
        </w:rPr>
        <w:t>Юрайт</w:t>
      </w:r>
      <w:proofErr w:type="spellEnd"/>
      <w:r w:rsidRPr="001E79C6">
        <w:rPr>
          <w:rFonts w:ascii="Times New Roman" w:hAnsi="Times New Roman"/>
          <w:sz w:val="24"/>
          <w:szCs w:val="24"/>
          <w:shd w:val="clear" w:color="auto" w:fill="FFFFFF"/>
        </w:rPr>
        <w:t>, 2021.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187 с.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(Профессиональное образование).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ISBN 978-5-534-09970-6.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Текст: электронный // ЭБС </w:t>
      </w:r>
      <w:proofErr w:type="spellStart"/>
      <w:r w:rsidRPr="001E79C6">
        <w:rPr>
          <w:rFonts w:ascii="Times New Roman" w:hAnsi="Times New Roman"/>
          <w:sz w:val="24"/>
          <w:szCs w:val="24"/>
          <w:shd w:val="clear" w:color="auto" w:fill="FFFFFF"/>
        </w:rPr>
        <w:t>Юрайт</w:t>
      </w:r>
      <w:proofErr w:type="spellEnd"/>
      <w:r w:rsidRPr="001E79C6">
        <w:rPr>
          <w:rFonts w:ascii="Times New Roman" w:hAnsi="Times New Roman"/>
          <w:sz w:val="24"/>
          <w:szCs w:val="24"/>
          <w:shd w:val="clear" w:color="auto" w:fill="FFFFFF"/>
        </w:rPr>
        <w:t xml:space="preserve"> [сайт].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URL: </w:t>
      </w:r>
      <w:hyperlink r:id="rId10" w:tgtFrame="_blank" w:history="1">
        <w:r w:rsidRPr="001E79C6">
          <w:rPr>
            <w:rStyle w:val="ad"/>
            <w:rFonts w:ascii="Times New Roman" w:hAnsi="Times New Roman"/>
            <w:color w:val="auto"/>
            <w:sz w:val="24"/>
            <w:szCs w:val="24"/>
            <w:u w:val="none"/>
            <w:shd w:val="clear" w:color="auto" w:fill="FFFFFF"/>
          </w:rPr>
          <w:t>https://urait.ru/bcode/471840</w:t>
        </w:r>
      </w:hyperlink>
      <w:r w:rsidRPr="001E79C6">
        <w:rPr>
          <w:rFonts w:ascii="Times New Roman" w:hAnsi="Times New Roman"/>
          <w:sz w:val="24"/>
          <w:szCs w:val="24"/>
          <w:shd w:val="clear" w:color="auto" w:fill="FFFFFF"/>
        </w:rPr>
        <w:t> (дата обращения: 23.07.2021).</w:t>
      </w:r>
    </w:p>
    <w:p w14:paraId="405F1BC3" w14:textId="77777777" w:rsidR="00CD15AA" w:rsidRPr="001E79C6" w:rsidRDefault="00CD15AA" w:rsidP="001B6A30">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5</w:t>
      </w:r>
      <w:r w:rsidRPr="001E79C6">
        <w:rPr>
          <w:rFonts w:ascii="Times New Roman" w:hAnsi="Times New Roman"/>
          <w:sz w:val="24"/>
          <w:szCs w:val="24"/>
          <w:shd w:val="clear" w:color="auto" w:fill="FFFFFF"/>
        </w:rPr>
        <w:t xml:space="preserve">. Мишанин, Ю. Ф. Рациональная переработка мясного и рыбного сырья: учебник для </w:t>
      </w:r>
      <w:proofErr w:type="spellStart"/>
      <w:r w:rsidRPr="001E79C6">
        <w:rPr>
          <w:rFonts w:ascii="Times New Roman" w:hAnsi="Times New Roman"/>
          <w:sz w:val="24"/>
          <w:szCs w:val="24"/>
          <w:shd w:val="clear" w:color="auto" w:fill="FFFFFF"/>
        </w:rPr>
        <w:t>спо</w:t>
      </w:r>
      <w:proofErr w:type="spellEnd"/>
      <w:r w:rsidRPr="001E79C6">
        <w:rPr>
          <w:rFonts w:ascii="Times New Roman" w:hAnsi="Times New Roman"/>
          <w:sz w:val="24"/>
          <w:szCs w:val="24"/>
          <w:shd w:val="clear" w:color="auto" w:fill="FFFFFF"/>
        </w:rPr>
        <w:t xml:space="preserve"> / Ю. Ф. Мишанин, Г. И. Касьянов, А. А. Запорожский. — 2-е изд., стер. — Санкт-Петербург: Лань, 2021. — 720 с. — ISBN 978-5-8114-8687-8. — Текст: электронный // Лань: электронно-библиотечная система. — URL: </w:t>
      </w:r>
      <w:hyperlink r:id="rId11" w:history="1">
        <w:r w:rsidRPr="001E79C6">
          <w:rPr>
            <w:rStyle w:val="ad"/>
            <w:rFonts w:ascii="Times New Roman" w:hAnsi="Times New Roman"/>
            <w:color w:val="auto"/>
            <w:sz w:val="24"/>
            <w:szCs w:val="24"/>
            <w:u w:val="none"/>
            <w:shd w:val="clear" w:color="auto" w:fill="FFFFFF"/>
          </w:rPr>
          <w:t>https://e.lanbook.com/book/179632</w:t>
        </w:r>
      </w:hyperlink>
      <w:r w:rsidRPr="001E79C6">
        <w:rPr>
          <w:rFonts w:ascii="Times New Roman" w:hAnsi="Times New Roman"/>
          <w:sz w:val="24"/>
          <w:szCs w:val="24"/>
          <w:shd w:val="clear" w:color="auto" w:fill="FFFFFF"/>
        </w:rPr>
        <w:t xml:space="preserve"> (дата обращения: 24.06.2022). — Режим доступа: для </w:t>
      </w:r>
      <w:proofErr w:type="spellStart"/>
      <w:r w:rsidRPr="001E79C6">
        <w:rPr>
          <w:rFonts w:ascii="Times New Roman" w:hAnsi="Times New Roman"/>
          <w:sz w:val="24"/>
          <w:szCs w:val="24"/>
          <w:shd w:val="clear" w:color="auto" w:fill="FFFFFF"/>
        </w:rPr>
        <w:t>авториз</w:t>
      </w:r>
      <w:proofErr w:type="spellEnd"/>
      <w:r w:rsidRPr="001E79C6">
        <w:rPr>
          <w:rFonts w:ascii="Times New Roman" w:hAnsi="Times New Roman"/>
          <w:sz w:val="24"/>
          <w:szCs w:val="24"/>
          <w:shd w:val="clear" w:color="auto" w:fill="FFFFFF"/>
        </w:rPr>
        <w:t>. пользователей.</w:t>
      </w:r>
    </w:p>
    <w:p w14:paraId="1BB8D492" w14:textId="77777777" w:rsidR="00CD15AA" w:rsidRPr="001E79C6" w:rsidRDefault="00CD15AA" w:rsidP="001B6A30">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6</w:t>
      </w:r>
      <w:r w:rsidRPr="001E79C6">
        <w:rPr>
          <w:rFonts w:ascii="Times New Roman" w:hAnsi="Times New Roman"/>
          <w:sz w:val="24"/>
          <w:szCs w:val="24"/>
          <w:shd w:val="clear" w:color="auto" w:fill="FFFFFF"/>
        </w:rPr>
        <w:t xml:space="preserve">. Бессарабов, Б. Ф. Технология производства яиц и мяса птицы на промышленной основе: учебное пособие для </w:t>
      </w:r>
      <w:proofErr w:type="spellStart"/>
      <w:r w:rsidRPr="001E79C6">
        <w:rPr>
          <w:rFonts w:ascii="Times New Roman" w:hAnsi="Times New Roman"/>
          <w:sz w:val="24"/>
          <w:szCs w:val="24"/>
          <w:shd w:val="clear" w:color="auto" w:fill="FFFFFF"/>
        </w:rPr>
        <w:t>спо</w:t>
      </w:r>
      <w:proofErr w:type="spellEnd"/>
      <w:r w:rsidRPr="001E79C6">
        <w:rPr>
          <w:rFonts w:ascii="Times New Roman" w:hAnsi="Times New Roman"/>
          <w:sz w:val="24"/>
          <w:szCs w:val="24"/>
          <w:shd w:val="clear" w:color="auto" w:fill="FFFFFF"/>
        </w:rPr>
        <w:t xml:space="preserve"> / Б. Ф. Бессарабов, А. А. </w:t>
      </w:r>
      <w:proofErr w:type="spellStart"/>
      <w:r w:rsidRPr="001E79C6">
        <w:rPr>
          <w:rFonts w:ascii="Times New Roman" w:hAnsi="Times New Roman"/>
          <w:sz w:val="24"/>
          <w:szCs w:val="24"/>
          <w:shd w:val="clear" w:color="auto" w:fill="FFFFFF"/>
        </w:rPr>
        <w:t>Крыканов</w:t>
      </w:r>
      <w:proofErr w:type="spellEnd"/>
      <w:r w:rsidRPr="001E79C6">
        <w:rPr>
          <w:rFonts w:ascii="Times New Roman" w:hAnsi="Times New Roman"/>
          <w:sz w:val="24"/>
          <w:szCs w:val="24"/>
          <w:shd w:val="clear" w:color="auto" w:fill="FFFFFF"/>
        </w:rPr>
        <w:t xml:space="preserve">, Н. П. </w:t>
      </w:r>
      <w:proofErr w:type="spellStart"/>
      <w:r w:rsidRPr="001E79C6">
        <w:rPr>
          <w:rFonts w:ascii="Times New Roman" w:hAnsi="Times New Roman"/>
          <w:sz w:val="24"/>
          <w:szCs w:val="24"/>
          <w:shd w:val="clear" w:color="auto" w:fill="FFFFFF"/>
        </w:rPr>
        <w:t>Могильда</w:t>
      </w:r>
      <w:proofErr w:type="spellEnd"/>
      <w:r w:rsidRPr="001E79C6">
        <w:rPr>
          <w:rFonts w:ascii="Times New Roman" w:hAnsi="Times New Roman"/>
          <w:sz w:val="24"/>
          <w:szCs w:val="24"/>
          <w:shd w:val="clear" w:color="auto" w:fill="FFFFFF"/>
        </w:rPr>
        <w:t xml:space="preserve">. — 2-е изд., стер. — Санкт-Петербург: Лань, 2021. — 336 с. — ISBN 978-5-8114-8177-4. — Текст: электронный // Лань: электронно-библиотечная система. — URL: </w:t>
      </w:r>
      <w:hyperlink r:id="rId12" w:history="1">
        <w:r w:rsidRPr="001E79C6">
          <w:rPr>
            <w:rStyle w:val="ad"/>
            <w:rFonts w:ascii="Times New Roman" w:hAnsi="Times New Roman"/>
            <w:color w:val="auto"/>
            <w:sz w:val="24"/>
            <w:szCs w:val="24"/>
            <w:u w:val="none"/>
            <w:shd w:val="clear" w:color="auto" w:fill="FFFFFF"/>
          </w:rPr>
          <w:t>https://e.lanbook.com/book/173099</w:t>
        </w:r>
      </w:hyperlink>
      <w:r w:rsidRPr="001E79C6">
        <w:rPr>
          <w:rFonts w:ascii="Times New Roman" w:hAnsi="Times New Roman"/>
          <w:sz w:val="24"/>
          <w:szCs w:val="24"/>
          <w:shd w:val="clear" w:color="auto" w:fill="FFFFFF"/>
        </w:rPr>
        <w:t xml:space="preserve"> (дата обращения: 24.06.2022). — Режим доступа: для </w:t>
      </w:r>
      <w:proofErr w:type="spellStart"/>
      <w:r w:rsidRPr="001E79C6">
        <w:rPr>
          <w:rFonts w:ascii="Times New Roman" w:hAnsi="Times New Roman"/>
          <w:sz w:val="24"/>
          <w:szCs w:val="24"/>
          <w:shd w:val="clear" w:color="auto" w:fill="FFFFFF"/>
        </w:rPr>
        <w:t>авториз</w:t>
      </w:r>
      <w:proofErr w:type="spellEnd"/>
      <w:r w:rsidRPr="001E79C6">
        <w:rPr>
          <w:rFonts w:ascii="Times New Roman" w:hAnsi="Times New Roman"/>
          <w:sz w:val="24"/>
          <w:szCs w:val="24"/>
          <w:shd w:val="clear" w:color="auto" w:fill="FFFFFF"/>
        </w:rPr>
        <w:t>. пользователей.</w:t>
      </w:r>
    </w:p>
    <w:p w14:paraId="1CBF9884" w14:textId="77777777" w:rsidR="00CD15AA" w:rsidRPr="001E79C6" w:rsidRDefault="00CD15AA" w:rsidP="001B6A30">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7</w:t>
      </w:r>
      <w:r w:rsidRPr="001E79C6">
        <w:rPr>
          <w:rFonts w:ascii="Times New Roman" w:hAnsi="Times New Roman"/>
          <w:sz w:val="24"/>
          <w:szCs w:val="24"/>
          <w:shd w:val="clear" w:color="auto" w:fill="FFFFFF"/>
        </w:rPr>
        <w:t xml:space="preserve">. Зуев, Н. А. Технологическое оборудование мясной промышленности. Печи коптильные / Н. А. Зуев, В. В. </w:t>
      </w:r>
      <w:proofErr w:type="spellStart"/>
      <w:r w:rsidRPr="001E79C6">
        <w:rPr>
          <w:rFonts w:ascii="Times New Roman" w:hAnsi="Times New Roman"/>
          <w:sz w:val="24"/>
          <w:szCs w:val="24"/>
          <w:shd w:val="clear" w:color="auto" w:fill="FFFFFF"/>
        </w:rPr>
        <w:t>Пеленко</w:t>
      </w:r>
      <w:proofErr w:type="spellEnd"/>
      <w:r w:rsidRPr="001E79C6">
        <w:rPr>
          <w:rFonts w:ascii="Times New Roman" w:hAnsi="Times New Roman"/>
          <w:sz w:val="24"/>
          <w:szCs w:val="24"/>
          <w:shd w:val="clear" w:color="auto" w:fill="FFFFFF"/>
        </w:rPr>
        <w:t xml:space="preserve">. — Санкт-Петербург: Лань, 2022. — 56 с. — ISBN 978-5-507-44266-9. — Текст: электронный // Лань: электронно-библиотечная система. — URL: </w:t>
      </w:r>
      <w:hyperlink r:id="rId13" w:history="1">
        <w:r w:rsidRPr="001E79C6">
          <w:rPr>
            <w:rStyle w:val="ad"/>
            <w:rFonts w:ascii="Times New Roman" w:hAnsi="Times New Roman"/>
            <w:color w:val="auto"/>
            <w:sz w:val="24"/>
            <w:szCs w:val="24"/>
            <w:u w:val="none"/>
            <w:shd w:val="clear" w:color="auto" w:fill="FFFFFF"/>
          </w:rPr>
          <w:t>https://e.lanbook.com/book/220457</w:t>
        </w:r>
      </w:hyperlink>
      <w:r w:rsidRPr="001E79C6">
        <w:rPr>
          <w:rFonts w:ascii="Times New Roman" w:hAnsi="Times New Roman"/>
          <w:sz w:val="24"/>
          <w:szCs w:val="24"/>
          <w:shd w:val="clear" w:color="auto" w:fill="FFFFFF"/>
        </w:rPr>
        <w:t xml:space="preserve">  (дата обращения: 24.06.2022). — Режим доступа: для </w:t>
      </w:r>
      <w:proofErr w:type="spellStart"/>
      <w:r w:rsidRPr="001E79C6">
        <w:rPr>
          <w:rFonts w:ascii="Times New Roman" w:hAnsi="Times New Roman"/>
          <w:sz w:val="24"/>
          <w:szCs w:val="24"/>
          <w:shd w:val="clear" w:color="auto" w:fill="FFFFFF"/>
        </w:rPr>
        <w:t>авториз</w:t>
      </w:r>
      <w:proofErr w:type="spellEnd"/>
      <w:r w:rsidRPr="001E79C6">
        <w:rPr>
          <w:rFonts w:ascii="Times New Roman" w:hAnsi="Times New Roman"/>
          <w:sz w:val="24"/>
          <w:szCs w:val="24"/>
          <w:shd w:val="clear" w:color="auto" w:fill="FFFFFF"/>
        </w:rPr>
        <w:t>. пользователей.</w:t>
      </w:r>
    </w:p>
    <w:p w14:paraId="7D4AD19F" w14:textId="77777777" w:rsidR="00CD15AA" w:rsidRPr="001E79C6" w:rsidRDefault="00CD15AA" w:rsidP="001B6A30">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8</w:t>
      </w:r>
      <w:r w:rsidRPr="001E79C6">
        <w:rPr>
          <w:rFonts w:ascii="Times New Roman" w:hAnsi="Times New Roman"/>
          <w:sz w:val="24"/>
          <w:szCs w:val="24"/>
          <w:shd w:val="clear" w:color="auto" w:fill="FFFFFF"/>
        </w:rPr>
        <w:t xml:space="preserve">. Зуев, Н. А. Технологическое оборудование мясной промышленности. Конструирование, расчет и постановка на производство: учебное пособие для </w:t>
      </w:r>
      <w:proofErr w:type="spellStart"/>
      <w:r w:rsidRPr="001E79C6">
        <w:rPr>
          <w:rFonts w:ascii="Times New Roman" w:hAnsi="Times New Roman"/>
          <w:sz w:val="24"/>
          <w:szCs w:val="24"/>
          <w:shd w:val="clear" w:color="auto" w:fill="FFFFFF"/>
        </w:rPr>
        <w:t>спо</w:t>
      </w:r>
      <w:proofErr w:type="spellEnd"/>
      <w:r w:rsidRPr="001E79C6">
        <w:rPr>
          <w:rFonts w:ascii="Times New Roman" w:hAnsi="Times New Roman"/>
          <w:sz w:val="24"/>
          <w:szCs w:val="24"/>
          <w:shd w:val="clear" w:color="auto" w:fill="FFFFFF"/>
        </w:rPr>
        <w:t xml:space="preserve"> / Н. А. Зуев, В. В. </w:t>
      </w:r>
      <w:proofErr w:type="spellStart"/>
      <w:r w:rsidRPr="001E79C6">
        <w:rPr>
          <w:rFonts w:ascii="Times New Roman" w:hAnsi="Times New Roman"/>
          <w:sz w:val="24"/>
          <w:szCs w:val="24"/>
          <w:shd w:val="clear" w:color="auto" w:fill="FFFFFF"/>
        </w:rPr>
        <w:t>Пеленко</w:t>
      </w:r>
      <w:proofErr w:type="spellEnd"/>
      <w:r w:rsidRPr="001E79C6">
        <w:rPr>
          <w:rFonts w:ascii="Times New Roman" w:hAnsi="Times New Roman"/>
          <w:sz w:val="24"/>
          <w:szCs w:val="24"/>
          <w:shd w:val="clear" w:color="auto" w:fill="FFFFFF"/>
        </w:rPr>
        <w:t xml:space="preserve">. — Санкт-Петербург: Лань, 2022. — 64 с. — ISBN 978-5-8114-9004-2. — Текст: электронный // Лань: электронно-библиотечная система. — URL: </w:t>
      </w:r>
      <w:hyperlink r:id="rId14" w:history="1">
        <w:r w:rsidRPr="001E79C6">
          <w:rPr>
            <w:rStyle w:val="ad"/>
            <w:rFonts w:ascii="Times New Roman" w:hAnsi="Times New Roman"/>
            <w:color w:val="auto"/>
            <w:sz w:val="24"/>
            <w:szCs w:val="24"/>
            <w:u w:val="none"/>
            <w:shd w:val="clear" w:color="auto" w:fill="FFFFFF"/>
          </w:rPr>
          <w:t>https://e.lanbook.com/book/208577</w:t>
        </w:r>
      </w:hyperlink>
      <w:r w:rsidRPr="001E79C6">
        <w:rPr>
          <w:rFonts w:ascii="Times New Roman" w:hAnsi="Times New Roman"/>
          <w:sz w:val="24"/>
          <w:szCs w:val="24"/>
          <w:shd w:val="clear" w:color="auto" w:fill="FFFFFF"/>
        </w:rPr>
        <w:t xml:space="preserve"> (дата обращения: 24.06.2022). — Режим доступа: для </w:t>
      </w:r>
      <w:proofErr w:type="spellStart"/>
      <w:r w:rsidRPr="001E79C6">
        <w:rPr>
          <w:rFonts w:ascii="Times New Roman" w:hAnsi="Times New Roman"/>
          <w:sz w:val="24"/>
          <w:szCs w:val="24"/>
          <w:shd w:val="clear" w:color="auto" w:fill="FFFFFF"/>
        </w:rPr>
        <w:t>авториз</w:t>
      </w:r>
      <w:proofErr w:type="spellEnd"/>
      <w:r w:rsidRPr="001E79C6">
        <w:rPr>
          <w:rFonts w:ascii="Times New Roman" w:hAnsi="Times New Roman"/>
          <w:sz w:val="24"/>
          <w:szCs w:val="24"/>
          <w:shd w:val="clear" w:color="auto" w:fill="FFFFFF"/>
        </w:rPr>
        <w:t>. пользователей.</w:t>
      </w:r>
    </w:p>
    <w:p w14:paraId="3A58C084" w14:textId="77777777" w:rsidR="00CD15AA" w:rsidRPr="001E79C6" w:rsidRDefault="00CD15AA" w:rsidP="001B6A30">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9</w:t>
      </w:r>
      <w:r w:rsidRPr="001E79C6">
        <w:rPr>
          <w:rFonts w:ascii="Times New Roman" w:hAnsi="Times New Roman"/>
          <w:sz w:val="24"/>
          <w:szCs w:val="24"/>
          <w:shd w:val="clear" w:color="auto" w:fill="FFFFFF"/>
        </w:rPr>
        <w:t xml:space="preserve">. Зуев, Н. А. Технологическое оборудование мясной промышленности. Мясорубки: учебное пособие для </w:t>
      </w:r>
      <w:proofErr w:type="spellStart"/>
      <w:r w:rsidRPr="001E79C6">
        <w:rPr>
          <w:rFonts w:ascii="Times New Roman" w:hAnsi="Times New Roman"/>
          <w:sz w:val="24"/>
          <w:szCs w:val="24"/>
          <w:shd w:val="clear" w:color="auto" w:fill="FFFFFF"/>
        </w:rPr>
        <w:t>спо</w:t>
      </w:r>
      <w:proofErr w:type="spellEnd"/>
      <w:r w:rsidRPr="001E79C6">
        <w:rPr>
          <w:rFonts w:ascii="Times New Roman" w:hAnsi="Times New Roman"/>
          <w:sz w:val="24"/>
          <w:szCs w:val="24"/>
          <w:shd w:val="clear" w:color="auto" w:fill="FFFFFF"/>
        </w:rPr>
        <w:t xml:space="preserve"> / Н. А. Зуев, В. В. </w:t>
      </w:r>
      <w:proofErr w:type="spellStart"/>
      <w:r w:rsidRPr="001E79C6">
        <w:rPr>
          <w:rFonts w:ascii="Times New Roman" w:hAnsi="Times New Roman"/>
          <w:sz w:val="24"/>
          <w:szCs w:val="24"/>
          <w:shd w:val="clear" w:color="auto" w:fill="FFFFFF"/>
        </w:rPr>
        <w:t>Пеленко</w:t>
      </w:r>
      <w:proofErr w:type="spellEnd"/>
      <w:r w:rsidRPr="001E79C6">
        <w:rPr>
          <w:rFonts w:ascii="Times New Roman" w:hAnsi="Times New Roman"/>
          <w:sz w:val="24"/>
          <w:szCs w:val="24"/>
          <w:shd w:val="clear" w:color="auto" w:fill="FFFFFF"/>
        </w:rPr>
        <w:t xml:space="preserve">. — 2-е изд., стер. — Санкт-Петербург: Лань, 2021. — 80 с. — ISBN 978-5-8114-8541-3. — Текст: электронный // Лань: электронно-библиотечная система. — URL: </w:t>
      </w:r>
      <w:hyperlink r:id="rId15" w:history="1">
        <w:r w:rsidRPr="001E79C6">
          <w:rPr>
            <w:rStyle w:val="ad"/>
            <w:rFonts w:ascii="Times New Roman" w:hAnsi="Times New Roman"/>
            <w:color w:val="auto"/>
            <w:sz w:val="24"/>
            <w:szCs w:val="24"/>
            <w:u w:val="none"/>
            <w:shd w:val="clear" w:color="auto" w:fill="FFFFFF"/>
          </w:rPr>
          <w:t>https://e.lanbook.com/book/177024</w:t>
        </w:r>
      </w:hyperlink>
      <w:r w:rsidRPr="001E79C6">
        <w:rPr>
          <w:rFonts w:ascii="Times New Roman" w:hAnsi="Times New Roman"/>
          <w:sz w:val="24"/>
          <w:szCs w:val="24"/>
          <w:shd w:val="clear" w:color="auto" w:fill="FFFFFF"/>
        </w:rPr>
        <w:t xml:space="preserve">  (дата обращения: 24.06.2022). — Режим доступа: для </w:t>
      </w:r>
      <w:proofErr w:type="spellStart"/>
      <w:r w:rsidRPr="001E79C6">
        <w:rPr>
          <w:rFonts w:ascii="Times New Roman" w:hAnsi="Times New Roman"/>
          <w:sz w:val="24"/>
          <w:szCs w:val="24"/>
          <w:shd w:val="clear" w:color="auto" w:fill="FFFFFF"/>
        </w:rPr>
        <w:t>авториз</w:t>
      </w:r>
      <w:proofErr w:type="spellEnd"/>
      <w:r w:rsidRPr="001E79C6">
        <w:rPr>
          <w:rFonts w:ascii="Times New Roman" w:hAnsi="Times New Roman"/>
          <w:sz w:val="24"/>
          <w:szCs w:val="24"/>
          <w:shd w:val="clear" w:color="auto" w:fill="FFFFFF"/>
        </w:rPr>
        <w:t>. пользователей.</w:t>
      </w:r>
    </w:p>
    <w:p w14:paraId="79DE5640" w14:textId="77777777" w:rsidR="00CD15AA" w:rsidRPr="001E79C6" w:rsidRDefault="00CD15AA" w:rsidP="001B6A30">
      <w:pPr>
        <w:spacing w:after="0" w:line="240" w:lineRule="auto"/>
        <w:ind w:firstLine="709"/>
        <w:contextualSpacing/>
        <w:jc w:val="both"/>
        <w:rPr>
          <w:rFonts w:ascii="Times New Roman" w:hAnsi="Times New Roman"/>
          <w:sz w:val="24"/>
          <w:szCs w:val="24"/>
          <w:shd w:val="clear" w:color="auto" w:fill="FFFFFF"/>
        </w:rPr>
      </w:pPr>
      <w:r w:rsidRPr="001E79C6">
        <w:rPr>
          <w:rFonts w:ascii="Times New Roman" w:hAnsi="Times New Roman"/>
          <w:sz w:val="24"/>
          <w:szCs w:val="24"/>
          <w:shd w:val="clear" w:color="auto" w:fill="FFFFFF"/>
        </w:rPr>
        <w:t>1</w:t>
      </w:r>
      <w:r>
        <w:rPr>
          <w:rFonts w:ascii="Times New Roman" w:hAnsi="Times New Roman"/>
          <w:sz w:val="24"/>
          <w:szCs w:val="24"/>
          <w:shd w:val="clear" w:color="auto" w:fill="FFFFFF"/>
        </w:rPr>
        <w:t>0</w:t>
      </w:r>
      <w:r w:rsidRPr="001E79C6">
        <w:rPr>
          <w:rFonts w:ascii="Times New Roman" w:hAnsi="Times New Roman"/>
          <w:sz w:val="24"/>
          <w:szCs w:val="24"/>
          <w:shd w:val="clear" w:color="auto" w:fill="FFFFFF"/>
        </w:rPr>
        <w:t xml:space="preserve">. Зуев, Н. А. Технологическое оборудование мясной промышленности. Куттер: учебное пособие для </w:t>
      </w:r>
      <w:proofErr w:type="spellStart"/>
      <w:r w:rsidRPr="001E79C6">
        <w:rPr>
          <w:rFonts w:ascii="Times New Roman" w:hAnsi="Times New Roman"/>
          <w:sz w:val="24"/>
          <w:szCs w:val="24"/>
          <w:shd w:val="clear" w:color="auto" w:fill="FFFFFF"/>
        </w:rPr>
        <w:t>спо</w:t>
      </w:r>
      <w:proofErr w:type="spellEnd"/>
      <w:r w:rsidRPr="001E79C6">
        <w:rPr>
          <w:rFonts w:ascii="Times New Roman" w:hAnsi="Times New Roman"/>
          <w:sz w:val="24"/>
          <w:szCs w:val="24"/>
          <w:shd w:val="clear" w:color="auto" w:fill="FFFFFF"/>
        </w:rPr>
        <w:t xml:space="preserve"> / Н. А. Зуев, В. В. </w:t>
      </w:r>
      <w:proofErr w:type="spellStart"/>
      <w:r w:rsidRPr="001E79C6">
        <w:rPr>
          <w:rFonts w:ascii="Times New Roman" w:hAnsi="Times New Roman"/>
          <w:sz w:val="24"/>
          <w:szCs w:val="24"/>
          <w:shd w:val="clear" w:color="auto" w:fill="FFFFFF"/>
        </w:rPr>
        <w:t>Пеленко</w:t>
      </w:r>
      <w:proofErr w:type="spellEnd"/>
      <w:r w:rsidRPr="001E79C6">
        <w:rPr>
          <w:rFonts w:ascii="Times New Roman" w:hAnsi="Times New Roman"/>
          <w:sz w:val="24"/>
          <w:szCs w:val="24"/>
          <w:shd w:val="clear" w:color="auto" w:fill="FFFFFF"/>
        </w:rPr>
        <w:t xml:space="preserve">. — Санкт-Петербург: Лань, 2022. — 72 с. — ISBN 978-5-8114-9513-9. — Текст: электронный // Лань: электронно-библиотечная система. — URL: </w:t>
      </w:r>
      <w:hyperlink r:id="rId16" w:history="1">
        <w:r w:rsidRPr="001E79C6">
          <w:rPr>
            <w:rStyle w:val="ad"/>
            <w:rFonts w:ascii="Times New Roman" w:hAnsi="Times New Roman"/>
            <w:color w:val="auto"/>
            <w:sz w:val="24"/>
            <w:szCs w:val="24"/>
            <w:u w:val="none"/>
            <w:shd w:val="clear" w:color="auto" w:fill="FFFFFF"/>
          </w:rPr>
          <w:t>https://e.lanbook.com/book/201623</w:t>
        </w:r>
      </w:hyperlink>
      <w:r w:rsidRPr="001E79C6">
        <w:rPr>
          <w:rFonts w:ascii="Times New Roman" w:hAnsi="Times New Roman"/>
          <w:sz w:val="24"/>
          <w:szCs w:val="24"/>
          <w:shd w:val="clear" w:color="auto" w:fill="FFFFFF"/>
        </w:rPr>
        <w:t xml:space="preserve">  (дата обращения: 24.06.2022). — Режим доступа: для </w:t>
      </w:r>
      <w:proofErr w:type="spellStart"/>
      <w:r w:rsidRPr="001E79C6">
        <w:rPr>
          <w:rFonts w:ascii="Times New Roman" w:hAnsi="Times New Roman"/>
          <w:sz w:val="24"/>
          <w:szCs w:val="24"/>
          <w:shd w:val="clear" w:color="auto" w:fill="FFFFFF"/>
        </w:rPr>
        <w:t>авториз</w:t>
      </w:r>
      <w:proofErr w:type="spellEnd"/>
      <w:r w:rsidRPr="001E79C6">
        <w:rPr>
          <w:rFonts w:ascii="Times New Roman" w:hAnsi="Times New Roman"/>
          <w:sz w:val="24"/>
          <w:szCs w:val="24"/>
          <w:shd w:val="clear" w:color="auto" w:fill="FFFFFF"/>
        </w:rPr>
        <w:t>. пользователей.</w:t>
      </w:r>
    </w:p>
    <w:p w14:paraId="619FCE55" w14:textId="77777777" w:rsidR="00CD15AA" w:rsidRPr="001E79C6" w:rsidRDefault="00CD15AA" w:rsidP="001B6A30">
      <w:pPr>
        <w:overflowPunct w:val="0"/>
        <w:autoSpaceDE w:val="0"/>
        <w:autoSpaceDN w:val="0"/>
        <w:adjustRightInd w:val="0"/>
        <w:spacing w:after="0" w:line="240" w:lineRule="auto"/>
        <w:ind w:firstLine="709"/>
        <w:contextualSpacing/>
        <w:jc w:val="both"/>
        <w:textAlignment w:val="baseline"/>
        <w:rPr>
          <w:rFonts w:ascii="Times New Roman" w:hAnsi="Times New Roman"/>
          <w:bCs/>
          <w:sz w:val="24"/>
          <w:szCs w:val="24"/>
        </w:rPr>
      </w:pPr>
      <w:r w:rsidRPr="001E79C6">
        <w:rPr>
          <w:rFonts w:ascii="Times New Roman" w:hAnsi="Times New Roman"/>
          <w:bCs/>
          <w:sz w:val="24"/>
          <w:szCs w:val="24"/>
        </w:rPr>
        <w:t>1</w:t>
      </w:r>
      <w:r>
        <w:rPr>
          <w:rFonts w:ascii="Times New Roman" w:hAnsi="Times New Roman"/>
          <w:bCs/>
          <w:sz w:val="24"/>
          <w:szCs w:val="24"/>
        </w:rPr>
        <w:t>1</w:t>
      </w:r>
      <w:r w:rsidRPr="001E79C6">
        <w:rPr>
          <w:rFonts w:ascii="Times New Roman" w:hAnsi="Times New Roman"/>
          <w:bCs/>
          <w:sz w:val="24"/>
          <w:szCs w:val="24"/>
        </w:rPr>
        <w:t xml:space="preserve">. Зуев Н. А. Технологическое оборудование мясной промышленности. Машины для перемешивания фарша: учебное пособие для </w:t>
      </w:r>
      <w:proofErr w:type="spellStart"/>
      <w:r w:rsidRPr="001E79C6">
        <w:rPr>
          <w:rFonts w:ascii="Times New Roman" w:hAnsi="Times New Roman"/>
          <w:bCs/>
          <w:sz w:val="24"/>
          <w:szCs w:val="24"/>
        </w:rPr>
        <w:t>спо</w:t>
      </w:r>
      <w:proofErr w:type="spellEnd"/>
      <w:r w:rsidRPr="001E79C6">
        <w:rPr>
          <w:rFonts w:ascii="Times New Roman" w:hAnsi="Times New Roman"/>
          <w:bCs/>
          <w:sz w:val="24"/>
          <w:szCs w:val="24"/>
        </w:rPr>
        <w:t xml:space="preserve"> / Н. А. Зуев, В. В. </w:t>
      </w:r>
      <w:proofErr w:type="spellStart"/>
      <w:r w:rsidRPr="001E79C6">
        <w:rPr>
          <w:rFonts w:ascii="Times New Roman" w:hAnsi="Times New Roman"/>
          <w:bCs/>
          <w:sz w:val="24"/>
          <w:szCs w:val="24"/>
        </w:rPr>
        <w:t>Пеленко</w:t>
      </w:r>
      <w:proofErr w:type="spellEnd"/>
      <w:r w:rsidRPr="001E79C6">
        <w:rPr>
          <w:rFonts w:ascii="Times New Roman" w:hAnsi="Times New Roman"/>
          <w:bCs/>
          <w:sz w:val="24"/>
          <w:szCs w:val="24"/>
        </w:rPr>
        <w:t xml:space="preserve">, В. А. Демченко. — Санкт-Петербург: Лань, 2022. — 76 с. — ISBN 978-5-8114-9512-2. — Текст: электронный // Лань: электронно-библиотечная система. — URL: </w:t>
      </w:r>
      <w:hyperlink r:id="rId17" w:history="1">
        <w:r w:rsidRPr="001E79C6">
          <w:rPr>
            <w:rStyle w:val="ad"/>
            <w:rFonts w:ascii="Times New Roman" w:hAnsi="Times New Roman"/>
            <w:bCs/>
            <w:color w:val="auto"/>
            <w:sz w:val="24"/>
            <w:szCs w:val="24"/>
            <w:u w:val="none"/>
          </w:rPr>
          <w:t>https://e.lanbook.com/book/201626</w:t>
        </w:r>
      </w:hyperlink>
      <w:r w:rsidRPr="001E79C6">
        <w:rPr>
          <w:rFonts w:ascii="Times New Roman" w:hAnsi="Times New Roman"/>
          <w:bCs/>
          <w:sz w:val="24"/>
          <w:szCs w:val="24"/>
        </w:rPr>
        <w:t xml:space="preserve"> (дата обращения: 24.06.2022). — Режим доступа: для </w:t>
      </w:r>
      <w:proofErr w:type="spellStart"/>
      <w:r w:rsidRPr="001E79C6">
        <w:rPr>
          <w:rFonts w:ascii="Times New Roman" w:hAnsi="Times New Roman"/>
          <w:bCs/>
          <w:sz w:val="24"/>
          <w:szCs w:val="24"/>
        </w:rPr>
        <w:t>авториз</w:t>
      </w:r>
      <w:proofErr w:type="spellEnd"/>
      <w:r w:rsidRPr="001E79C6">
        <w:rPr>
          <w:rFonts w:ascii="Times New Roman" w:hAnsi="Times New Roman"/>
          <w:bCs/>
          <w:sz w:val="24"/>
          <w:szCs w:val="24"/>
        </w:rPr>
        <w:t>. пользователей.</w:t>
      </w:r>
    </w:p>
    <w:p w14:paraId="4ABB8119" w14:textId="77777777" w:rsidR="00CD15AA" w:rsidRPr="008C0F96" w:rsidRDefault="00CD15AA" w:rsidP="001B6A30">
      <w:pPr>
        <w:overflowPunct w:val="0"/>
        <w:autoSpaceDE w:val="0"/>
        <w:autoSpaceDN w:val="0"/>
        <w:adjustRightInd w:val="0"/>
        <w:spacing w:after="0" w:line="240" w:lineRule="auto"/>
        <w:ind w:firstLine="709"/>
        <w:contextualSpacing/>
        <w:jc w:val="both"/>
        <w:textAlignment w:val="baseline"/>
        <w:rPr>
          <w:rFonts w:ascii="Times New Roman" w:hAnsi="Times New Roman"/>
          <w:b/>
          <w:bCs/>
          <w:sz w:val="24"/>
          <w:szCs w:val="24"/>
        </w:rPr>
      </w:pPr>
    </w:p>
    <w:p w14:paraId="16547D58" w14:textId="77777777" w:rsidR="00CD15AA" w:rsidRPr="008C0F96" w:rsidRDefault="00CD15AA" w:rsidP="001B6A30">
      <w:pPr>
        <w:overflowPunct w:val="0"/>
        <w:autoSpaceDE w:val="0"/>
        <w:autoSpaceDN w:val="0"/>
        <w:adjustRightInd w:val="0"/>
        <w:spacing w:after="0" w:line="240" w:lineRule="auto"/>
        <w:ind w:firstLine="709"/>
        <w:contextualSpacing/>
        <w:jc w:val="both"/>
        <w:textAlignment w:val="baseline"/>
        <w:rPr>
          <w:rFonts w:ascii="Times New Roman" w:hAnsi="Times New Roman"/>
          <w:b/>
          <w:bCs/>
          <w:sz w:val="24"/>
          <w:szCs w:val="24"/>
        </w:rPr>
      </w:pPr>
      <w:r w:rsidRPr="008C0F96">
        <w:rPr>
          <w:rFonts w:ascii="Times New Roman" w:hAnsi="Times New Roman"/>
          <w:b/>
          <w:bCs/>
          <w:sz w:val="24"/>
          <w:szCs w:val="24"/>
        </w:rPr>
        <w:t>3.2.3. Дополнительные источники</w:t>
      </w:r>
    </w:p>
    <w:p w14:paraId="4259439A" w14:textId="77777777" w:rsidR="00CD15AA" w:rsidRPr="001E79C6" w:rsidRDefault="00CD15AA" w:rsidP="001B6A30">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1E79C6">
        <w:rPr>
          <w:rFonts w:ascii="Times New Roman" w:hAnsi="Times New Roman"/>
          <w:sz w:val="24"/>
          <w:szCs w:val="24"/>
        </w:rPr>
        <w:t xml:space="preserve">1. Электронно-библиотечная система «Лань». Издательство Лань. Режим доступа: </w:t>
      </w:r>
      <w:hyperlink r:id="rId18" w:history="1">
        <w:r w:rsidRPr="001E79C6">
          <w:rPr>
            <w:rFonts w:ascii="Times New Roman" w:hAnsi="Times New Roman"/>
            <w:sz w:val="24"/>
            <w:szCs w:val="24"/>
          </w:rPr>
          <w:t>https://e.lanbook.com/</w:t>
        </w:r>
      </w:hyperlink>
      <w:r w:rsidRPr="001E79C6">
        <w:rPr>
          <w:rFonts w:ascii="Times New Roman" w:hAnsi="Times New Roman"/>
          <w:sz w:val="24"/>
          <w:szCs w:val="24"/>
        </w:rPr>
        <w:t>.</w:t>
      </w:r>
    </w:p>
    <w:p w14:paraId="75835258" w14:textId="77777777" w:rsidR="00CD15AA" w:rsidRPr="001E79C6" w:rsidRDefault="00CD15AA" w:rsidP="001B6A30">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1E79C6">
        <w:rPr>
          <w:rFonts w:ascii="Times New Roman" w:hAnsi="Times New Roman"/>
          <w:sz w:val="24"/>
          <w:szCs w:val="24"/>
        </w:rPr>
        <w:t xml:space="preserve">2. Электронно-библиотечная система «ЮРАЙТ». Режим доступа: </w:t>
      </w:r>
      <w:hyperlink r:id="rId19" w:history="1">
        <w:r w:rsidRPr="001E79C6">
          <w:rPr>
            <w:rFonts w:ascii="Times New Roman" w:hAnsi="Times New Roman"/>
            <w:sz w:val="24"/>
            <w:szCs w:val="24"/>
          </w:rPr>
          <w:t>https://biblio-online.ru/</w:t>
        </w:r>
      </w:hyperlink>
      <w:r w:rsidRPr="001E79C6">
        <w:rPr>
          <w:rFonts w:ascii="Times New Roman" w:hAnsi="Times New Roman"/>
          <w:sz w:val="24"/>
          <w:szCs w:val="24"/>
        </w:rPr>
        <w:t>.</w:t>
      </w:r>
    </w:p>
    <w:p w14:paraId="49FAED48" w14:textId="77777777" w:rsidR="00CD15AA" w:rsidRPr="001E79C6" w:rsidRDefault="00CD15AA" w:rsidP="001B6A30">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1E79C6">
        <w:rPr>
          <w:rFonts w:ascii="Times New Roman" w:hAnsi="Times New Roman"/>
          <w:sz w:val="24"/>
          <w:szCs w:val="24"/>
        </w:rPr>
        <w:t xml:space="preserve">3. Электронно-библиотечная система </w:t>
      </w:r>
      <w:proofErr w:type="spellStart"/>
      <w:r w:rsidRPr="001E79C6">
        <w:rPr>
          <w:rFonts w:ascii="Times New Roman" w:hAnsi="Times New Roman"/>
          <w:sz w:val="24"/>
          <w:szCs w:val="24"/>
        </w:rPr>
        <w:t>IPRbooks</w:t>
      </w:r>
      <w:proofErr w:type="spellEnd"/>
      <w:r w:rsidRPr="001E79C6">
        <w:rPr>
          <w:rFonts w:ascii="Times New Roman" w:hAnsi="Times New Roman"/>
          <w:sz w:val="24"/>
          <w:szCs w:val="24"/>
        </w:rPr>
        <w:t xml:space="preserve">, ООО «Ай Пи Эр </w:t>
      </w:r>
      <w:proofErr w:type="spellStart"/>
      <w:r w:rsidRPr="001E79C6">
        <w:rPr>
          <w:rFonts w:ascii="Times New Roman" w:hAnsi="Times New Roman"/>
          <w:sz w:val="24"/>
          <w:szCs w:val="24"/>
        </w:rPr>
        <w:t>Медиа</w:t>
      </w:r>
      <w:proofErr w:type="gramStart"/>
      <w:r w:rsidRPr="001E79C6">
        <w:rPr>
          <w:rFonts w:ascii="Times New Roman" w:hAnsi="Times New Roman"/>
          <w:sz w:val="24"/>
          <w:szCs w:val="24"/>
        </w:rPr>
        <w:t>».Режим</w:t>
      </w:r>
      <w:proofErr w:type="spellEnd"/>
      <w:proofErr w:type="gramEnd"/>
      <w:r w:rsidRPr="001E79C6">
        <w:rPr>
          <w:rFonts w:ascii="Times New Roman" w:hAnsi="Times New Roman"/>
          <w:sz w:val="24"/>
          <w:szCs w:val="24"/>
        </w:rPr>
        <w:t xml:space="preserve"> доступа: </w:t>
      </w:r>
      <w:hyperlink r:id="rId20" w:history="1">
        <w:r w:rsidRPr="001E79C6">
          <w:rPr>
            <w:rFonts w:ascii="Times New Roman" w:hAnsi="Times New Roman"/>
            <w:sz w:val="24"/>
            <w:szCs w:val="24"/>
          </w:rPr>
          <w:t>http://www.iprbookshop.ru/</w:t>
        </w:r>
      </w:hyperlink>
      <w:r w:rsidRPr="001E79C6">
        <w:rPr>
          <w:rFonts w:ascii="Times New Roman" w:hAnsi="Times New Roman"/>
          <w:sz w:val="24"/>
          <w:szCs w:val="24"/>
        </w:rPr>
        <w:t>.</w:t>
      </w:r>
    </w:p>
    <w:p w14:paraId="3A6DD1FA" w14:textId="77777777" w:rsidR="00CD15AA" w:rsidRDefault="00CD15AA" w:rsidP="001B6A3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4. </w:t>
      </w:r>
      <w:r w:rsidRPr="008C0F96">
        <w:rPr>
          <w:rFonts w:ascii="Times New Roman" w:hAnsi="Times New Roman"/>
          <w:sz w:val="24"/>
          <w:szCs w:val="24"/>
        </w:rPr>
        <w:t xml:space="preserve">Технология колбасных изделий, копченых изделий и полуфабрикатов: Учебное пособие для СПО / Г.В. </w:t>
      </w:r>
      <w:proofErr w:type="spellStart"/>
      <w:r w:rsidRPr="008C0F96">
        <w:rPr>
          <w:rFonts w:ascii="Times New Roman" w:hAnsi="Times New Roman"/>
          <w:sz w:val="24"/>
          <w:szCs w:val="24"/>
        </w:rPr>
        <w:t>Гуринович</w:t>
      </w:r>
      <w:proofErr w:type="spellEnd"/>
      <w:r w:rsidRPr="008C0F96">
        <w:rPr>
          <w:rFonts w:ascii="Times New Roman" w:hAnsi="Times New Roman"/>
          <w:sz w:val="24"/>
          <w:szCs w:val="24"/>
        </w:rPr>
        <w:t xml:space="preserve">, О.М. </w:t>
      </w:r>
      <w:proofErr w:type="spellStart"/>
      <w:r w:rsidRPr="008C0F96">
        <w:rPr>
          <w:rFonts w:ascii="Times New Roman" w:hAnsi="Times New Roman"/>
          <w:sz w:val="24"/>
          <w:szCs w:val="24"/>
        </w:rPr>
        <w:t>Мышалова</w:t>
      </w:r>
      <w:proofErr w:type="spellEnd"/>
      <w:r w:rsidRPr="008C0F96">
        <w:rPr>
          <w:rFonts w:ascii="Times New Roman" w:hAnsi="Times New Roman"/>
          <w:sz w:val="24"/>
          <w:szCs w:val="24"/>
        </w:rPr>
        <w:t xml:space="preserve">, И.С. Патракова </w:t>
      </w:r>
      <w:r w:rsidRPr="008C0F96">
        <w:rPr>
          <w:rFonts w:ascii="Times New Roman" w:hAnsi="Times New Roman"/>
          <w:sz w:val="24"/>
          <w:szCs w:val="24"/>
        </w:rPr>
        <w:sym w:font="Symbol" w:char="F02D"/>
      </w:r>
      <w:r w:rsidRPr="008C0F96">
        <w:rPr>
          <w:rFonts w:ascii="Times New Roman" w:hAnsi="Times New Roman"/>
          <w:sz w:val="24"/>
          <w:szCs w:val="24"/>
        </w:rPr>
        <w:t xml:space="preserve"> Кемерово: Изд-во Кемеровский государственный университет, 2016. </w:t>
      </w:r>
      <w:r w:rsidRPr="008C0F96">
        <w:rPr>
          <w:rFonts w:ascii="Times New Roman" w:hAnsi="Times New Roman"/>
          <w:sz w:val="24"/>
          <w:szCs w:val="24"/>
        </w:rPr>
        <w:sym w:font="Symbol" w:char="F02D"/>
      </w:r>
      <w:r w:rsidRPr="008C0F96">
        <w:rPr>
          <w:rFonts w:ascii="Times New Roman" w:hAnsi="Times New Roman"/>
          <w:sz w:val="24"/>
          <w:szCs w:val="24"/>
        </w:rPr>
        <w:t xml:space="preserve"> 224 с.</w:t>
      </w:r>
    </w:p>
    <w:p w14:paraId="221D3019" w14:textId="77777777" w:rsidR="00CD15AA" w:rsidRPr="001E79C6" w:rsidRDefault="00CD15AA" w:rsidP="001B6A30">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rPr>
        <w:t xml:space="preserve">5. </w:t>
      </w:r>
      <w:r w:rsidRPr="001E79C6">
        <w:rPr>
          <w:rFonts w:ascii="Times New Roman" w:hAnsi="Times New Roman"/>
          <w:sz w:val="24"/>
          <w:szCs w:val="24"/>
        </w:rPr>
        <w:t xml:space="preserve"> </w:t>
      </w:r>
      <w:r w:rsidRPr="001E79C6">
        <w:rPr>
          <w:rFonts w:ascii="Times New Roman" w:hAnsi="Times New Roman"/>
          <w:sz w:val="24"/>
          <w:szCs w:val="24"/>
          <w:shd w:val="clear" w:color="auto" w:fill="FFFFFF"/>
        </w:rPr>
        <w:t xml:space="preserve">Технология мяса и мясных продуктов. Колбасное производство: учебное пособие / С. И. Постников.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Ставрополь: Северо-Кавказский федеральный университет, 2016.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106 c.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Текст: электронный // Электронный ресурс цифровой образовательной среды СПО </w:t>
      </w:r>
      <w:proofErr w:type="spellStart"/>
      <w:r w:rsidRPr="001E79C6">
        <w:rPr>
          <w:rFonts w:ascii="Times New Roman" w:hAnsi="Times New Roman"/>
          <w:sz w:val="24"/>
          <w:szCs w:val="24"/>
          <w:shd w:val="clear" w:color="auto" w:fill="FFFFFF"/>
        </w:rPr>
        <w:t>PROFобразование</w:t>
      </w:r>
      <w:proofErr w:type="spellEnd"/>
      <w:r w:rsidRPr="001E79C6">
        <w:rPr>
          <w:rFonts w:ascii="Times New Roman" w:hAnsi="Times New Roman"/>
          <w:sz w:val="24"/>
          <w:szCs w:val="24"/>
          <w:shd w:val="clear" w:color="auto" w:fill="FFFFFF"/>
        </w:rPr>
        <w:t xml:space="preserve">: [сайт]. </w:t>
      </w:r>
      <w:r w:rsidRPr="001E79C6">
        <w:rPr>
          <w:rFonts w:ascii="Times New Roman" w:hAnsi="Times New Roman"/>
          <w:sz w:val="24"/>
          <w:szCs w:val="24"/>
          <w:shd w:val="clear" w:color="auto" w:fill="FFFFFF"/>
        </w:rPr>
        <w:sym w:font="Symbol" w:char="F02D"/>
      </w:r>
      <w:r w:rsidRPr="001E79C6">
        <w:rPr>
          <w:rFonts w:ascii="Times New Roman" w:hAnsi="Times New Roman"/>
          <w:sz w:val="24"/>
          <w:szCs w:val="24"/>
          <w:shd w:val="clear" w:color="auto" w:fill="FFFFFF"/>
        </w:rPr>
        <w:t xml:space="preserve"> URL: </w:t>
      </w:r>
      <w:hyperlink r:id="rId21" w:history="1">
        <w:r w:rsidRPr="001E79C6">
          <w:rPr>
            <w:rStyle w:val="ad"/>
            <w:rFonts w:ascii="Times New Roman" w:hAnsi="Times New Roman"/>
            <w:color w:val="auto"/>
            <w:sz w:val="24"/>
            <w:szCs w:val="24"/>
            <w:u w:val="none"/>
            <w:shd w:val="clear" w:color="auto" w:fill="FFFFFF"/>
          </w:rPr>
          <w:t>https://profspo.ru/books/66122</w:t>
        </w:r>
      </w:hyperlink>
      <w:r w:rsidRPr="001E79C6">
        <w:rPr>
          <w:rFonts w:ascii="Times New Roman" w:hAnsi="Times New Roman"/>
          <w:sz w:val="24"/>
          <w:szCs w:val="24"/>
          <w:shd w:val="clear" w:color="auto" w:fill="FFFFFF"/>
        </w:rPr>
        <w:t xml:space="preserve"> (дата обращения: 23.07.2021).</w:t>
      </w:r>
    </w:p>
    <w:p w14:paraId="54CB0579" w14:textId="77777777" w:rsidR="00CD15AA" w:rsidRPr="008C0F96" w:rsidRDefault="00CD15AA" w:rsidP="00CD15AA">
      <w:pPr>
        <w:spacing w:after="0" w:line="240" w:lineRule="auto"/>
        <w:ind w:firstLine="709"/>
        <w:contextualSpacing/>
        <w:jc w:val="both"/>
        <w:rPr>
          <w:rFonts w:ascii="Times New Roman" w:hAnsi="Times New Roman"/>
          <w:sz w:val="24"/>
          <w:szCs w:val="24"/>
        </w:rPr>
      </w:pPr>
    </w:p>
    <w:p w14:paraId="0B9DDD5C" w14:textId="77777777" w:rsidR="00CD15AA" w:rsidRPr="001E79C6" w:rsidRDefault="00CD15AA" w:rsidP="00CD15AA">
      <w:pPr>
        <w:spacing w:after="0" w:line="240" w:lineRule="auto"/>
        <w:ind w:firstLine="709"/>
        <w:contextualSpacing/>
        <w:jc w:val="both"/>
        <w:rPr>
          <w:rFonts w:ascii="Times New Roman" w:hAnsi="Times New Roman"/>
          <w:sz w:val="24"/>
          <w:szCs w:val="24"/>
        </w:rPr>
      </w:pPr>
    </w:p>
    <w:p w14:paraId="4241C333" w14:textId="77777777" w:rsidR="00CD15AA" w:rsidRPr="008C0F96" w:rsidRDefault="00CD15AA" w:rsidP="00CD15AA">
      <w:pPr>
        <w:pStyle w:val="1"/>
        <w:spacing w:before="0" w:after="0"/>
        <w:jc w:val="center"/>
        <w:rPr>
          <w:rFonts w:ascii="Times New Roman" w:hAnsi="Times New Roman"/>
          <w:sz w:val="24"/>
          <w:szCs w:val="24"/>
        </w:rPr>
      </w:pPr>
      <w:r w:rsidRPr="008C0F96">
        <w:rPr>
          <w:rFonts w:ascii="Times New Roman" w:hAnsi="Times New Roman"/>
          <w:sz w:val="24"/>
          <w:szCs w:val="24"/>
        </w:rPr>
        <w:lastRenderedPageBreak/>
        <w:t xml:space="preserve">4. КОНТРОЛЬ И ОЦЕНКА РЕЗУЛЬТАТОВ ОСВОЕНИЯ </w:t>
      </w:r>
      <w:r w:rsidRPr="008C0F96">
        <w:rPr>
          <w:rFonts w:ascii="Times New Roman" w:hAnsi="Times New Roman"/>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797"/>
        <w:gridCol w:w="3708"/>
      </w:tblGrid>
      <w:tr w:rsidR="00CD15AA" w:rsidRPr="008C0F96" w14:paraId="7FCB000E" w14:textId="77777777" w:rsidTr="00626E00">
        <w:trPr>
          <w:trHeight w:val="1098"/>
        </w:trPr>
        <w:tc>
          <w:tcPr>
            <w:tcW w:w="2731" w:type="dxa"/>
            <w:tcBorders>
              <w:top w:val="single" w:sz="4" w:space="0" w:color="auto"/>
              <w:left w:val="single" w:sz="4" w:space="0" w:color="auto"/>
              <w:bottom w:val="single" w:sz="4" w:space="0" w:color="auto"/>
              <w:right w:val="single" w:sz="4" w:space="0" w:color="auto"/>
            </w:tcBorders>
            <w:vAlign w:val="center"/>
            <w:hideMark/>
          </w:tcPr>
          <w:p w14:paraId="6FEA5EE1" w14:textId="77777777" w:rsidR="00CD15AA" w:rsidRPr="008C0F96" w:rsidRDefault="00CD15AA" w:rsidP="00626E00">
            <w:pPr>
              <w:suppressAutoHyphens/>
              <w:spacing w:after="0" w:line="240" w:lineRule="auto"/>
              <w:jc w:val="center"/>
              <w:rPr>
                <w:rFonts w:ascii="Times New Roman" w:hAnsi="Times New Roman"/>
                <w:sz w:val="24"/>
                <w:szCs w:val="24"/>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1"/>
            </w:r>
          </w:p>
        </w:tc>
        <w:tc>
          <w:tcPr>
            <w:tcW w:w="2797" w:type="dxa"/>
            <w:tcBorders>
              <w:top w:val="single" w:sz="4" w:space="0" w:color="auto"/>
              <w:left w:val="single" w:sz="4" w:space="0" w:color="auto"/>
              <w:bottom w:val="single" w:sz="4" w:space="0" w:color="auto"/>
              <w:right w:val="single" w:sz="4" w:space="0" w:color="auto"/>
            </w:tcBorders>
            <w:vAlign w:val="center"/>
            <w:hideMark/>
          </w:tcPr>
          <w:p w14:paraId="0D46D866" w14:textId="77777777" w:rsidR="00CD15AA" w:rsidRPr="008C0F96" w:rsidRDefault="00CD15AA" w:rsidP="00626E00">
            <w:pPr>
              <w:suppressAutoHyphens/>
              <w:spacing w:after="0" w:line="240" w:lineRule="auto"/>
              <w:jc w:val="center"/>
              <w:rPr>
                <w:rFonts w:ascii="Times New Roman" w:hAnsi="Times New Roman"/>
                <w:sz w:val="24"/>
                <w:szCs w:val="24"/>
              </w:rPr>
            </w:pPr>
            <w:r w:rsidRPr="00315F34">
              <w:rPr>
                <w:rFonts w:ascii="Times New Roman" w:hAnsi="Times New Roman"/>
              </w:rPr>
              <w:t>Критерии оценки</w:t>
            </w:r>
          </w:p>
        </w:tc>
        <w:tc>
          <w:tcPr>
            <w:tcW w:w="3708" w:type="dxa"/>
            <w:tcBorders>
              <w:top w:val="single" w:sz="4" w:space="0" w:color="auto"/>
              <w:left w:val="single" w:sz="4" w:space="0" w:color="auto"/>
              <w:bottom w:val="single" w:sz="4" w:space="0" w:color="auto"/>
              <w:right w:val="single" w:sz="4" w:space="0" w:color="auto"/>
            </w:tcBorders>
            <w:vAlign w:val="center"/>
            <w:hideMark/>
          </w:tcPr>
          <w:p w14:paraId="71E881DD" w14:textId="77777777" w:rsidR="00CD15AA" w:rsidRPr="008C0F96" w:rsidRDefault="00CD15AA" w:rsidP="00626E00">
            <w:pPr>
              <w:suppressAutoHyphens/>
              <w:spacing w:after="0" w:line="240" w:lineRule="auto"/>
              <w:jc w:val="center"/>
              <w:rPr>
                <w:rFonts w:ascii="Times New Roman" w:hAnsi="Times New Roman"/>
                <w:sz w:val="24"/>
                <w:szCs w:val="24"/>
              </w:rPr>
            </w:pPr>
            <w:r w:rsidRPr="00315F34">
              <w:rPr>
                <w:rFonts w:ascii="Times New Roman" w:hAnsi="Times New Roman"/>
              </w:rPr>
              <w:t>Методы оценки</w:t>
            </w:r>
          </w:p>
        </w:tc>
      </w:tr>
      <w:tr w:rsidR="00CD15AA" w:rsidRPr="008C0F96" w14:paraId="08F4A627" w14:textId="77777777" w:rsidTr="00626E00">
        <w:tc>
          <w:tcPr>
            <w:tcW w:w="2731" w:type="dxa"/>
            <w:tcBorders>
              <w:top w:val="single" w:sz="4" w:space="0" w:color="auto"/>
              <w:left w:val="single" w:sz="4" w:space="0" w:color="auto"/>
              <w:bottom w:val="single" w:sz="4" w:space="0" w:color="auto"/>
              <w:right w:val="single" w:sz="4" w:space="0" w:color="auto"/>
            </w:tcBorders>
          </w:tcPr>
          <w:p w14:paraId="29CE1432"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ПК 1.1.</w:t>
            </w:r>
            <w:r w:rsidRPr="008C0F96">
              <w:rPr>
                <w:rFonts w:ascii="Times New Roman" w:hAnsi="Times New Roman"/>
                <w:iCs/>
                <w:sz w:val="24"/>
                <w:szCs w:val="24"/>
              </w:rPr>
              <w:tab/>
              <w:t xml:space="preserve"> </w:t>
            </w:r>
            <w:r w:rsidRPr="008C0F96">
              <w:rPr>
                <w:rStyle w:val="af0"/>
                <w:rFonts w:ascii="Times New Roman" w:hAnsi="Times New Roman"/>
                <w:i w:val="0"/>
                <w:iCs/>
                <w:sz w:val="24"/>
                <w:szCs w:val="24"/>
              </w:rPr>
              <w:t>Осуществлять сдачу-приемку сырья и расходных материалов для производства продуктов питания из мясного сырья</w:t>
            </w:r>
          </w:p>
        </w:tc>
        <w:tc>
          <w:tcPr>
            <w:tcW w:w="2797" w:type="dxa"/>
            <w:tcBorders>
              <w:top w:val="single" w:sz="4" w:space="0" w:color="auto"/>
              <w:left w:val="single" w:sz="4" w:space="0" w:color="auto"/>
              <w:bottom w:val="single" w:sz="4" w:space="0" w:color="auto"/>
              <w:right w:val="single" w:sz="4" w:space="0" w:color="auto"/>
            </w:tcBorders>
            <w:vAlign w:val="center"/>
          </w:tcPr>
          <w:p w14:paraId="61E9866C"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Знания в области сдачи-приемки сырья и расходных материалов для производства продуктов питания из мясного сырья</w:t>
            </w:r>
          </w:p>
        </w:tc>
        <w:tc>
          <w:tcPr>
            <w:tcW w:w="3708" w:type="dxa"/>
            <w:tcBorders>
              <w:top w:val="single" w:sz="4" w:space="0" w:color="auto"/>
              <w:left w:val="single" w:sz="4" w:space="0" w:color="auto"/>
              <w:bottom w:val="single" w:sz="4" w:space="0" w:color="auto"/>
              <w:right w:val="single" w:sz="4" w:space="0" w:color="auto"/>
            </w:tcBorders>
            <w:vAlign w:val="center"/>
          </w:tcPr>
          <w:p w14:paraId="56D6C948"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CD15AA" w:rsidRPr="008C0F96" w14:paraId="4880E71F" w14:textId="77777777" w:rsidTr="00626E00">
        <w:tc>
          <w:tcPr>
            <w:tcW w:w="2731" w:type="dxa"/>
            <w:tcBorders>
              <w:top w:val="single" w:sz="4" w:space="0" w:color="auto"/>
              <w:left w:val="single" w:sz="4" w:space="0" w:color="auto"/>
              <w:bottom w:val="single" w:sz="4" w:space="0" w:color="auto"/>
              <w:right w:val="single" w:sz="4" w:space="0" w:color="auto"/>
            </w:tcBorders>
          </w:tcPr>
          <w:p w14:paraId="2C96D539"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ПК 1.2. </w:t>
            </w:r>
          </w:p>
          <w:p w14:paraId="317EC83F" w14:textId="77777777" w:rsidR="00CD15AA" w:rsidRPr="008C0F96" w:rsidRDefault="00CD15AA" w:rsidP="00626E00">
            <w:pPr>
              <w:spacing w:after="0" w:line="240" w:lineRule="auto"/>
              <w:rPr>
                <w:rFonts w:ascii="Times New Roman" w:hAnsi="Times New Roman"/>
                <w:iCs/>
                <w:sz w:val="24"/>
                <w:szCs w:val="24"/>
              </w:rPr>
            </w:pPr>
            <w:r w:rsidRPr="00850475">
              <w:rPr>
                <w:rStyle w:val="af0"/>
                <w:rFonts w:ascii="Times New Roman" w:hAnsi="Times New Roman"/>
                <w:i w:val="0"/>
                <w:iCs/>
                <w:sz w:val="24"/>
                <w:szCs w:val="24"/>
              </w:rPr>
              <w:t>Организовывать выполнение технологических операций производства продуктов питания из мясного сырья на автоматизированных технологических линиях в соответствии с технологическими инструкциями.</w:t>
            </w:r>
          </w:p>
        </w:tc>
        <w:tc>
          <w:tcPr>
            <w:tcW w:w="2797" w:type="dxa"/>
            <w:tcBorders>
              <w:top w:val="single" w:sz="4" w:space="0" w:color="auto"/>
              <w:left w:val="single" w:sz="4" w:space="0" w:color="auto"/>
              <w:bottom w:val="single" w:sz="4" w:space="0" w:color="auto"/>
              <w:right w:val="single" w:sz="4" w:space="0" w:color="auto"/>
            </w:tcBorders>
            <w:vAlign w:val="center"/>
          </w:tcPr>
          <w:p w14:paraId="67D4D8E0"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Знания в области организации технологического сопровождения производства продуктов питания из мясного сырья на автоматизированных технологических линиях в соответствии с технологическими инструкциями</w:t>
            </w:r>
          </w:p>
        </w:tc>
        <w:tc>
          <w:tcPr>
            <w:tcW w:w="3708" w:type="dxa"/>
            <w:tcBorders>
              <w:top w:val="single" w:sz="4" w:space="0" w:color="auto"/>
              <w:left w:val="single" w:sz="4" w:space="0" w:color="auto"/>
              <w:bottom w:val="single" w:sz="4" w:space="0" w:color="auto"/>
              <w:right w:val="single" w:sz="4" w:space="0" w:color="auto"/>
            </w:tcBorders>
            <w:vAlign w:val="center"/>
          </w:tcPr>
          <w:p w14:paraId="6B90E7DB"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p w14:paraId="311BBEA3" w14:textId="77777777" w:rsidR="00CD15AA" w:rsidRDefault="00CD15AA" w:rsidP="00626E00">
            <w:pPr>
              <w:spacing w:after="0" w:line="240" w:lineRule="auto"/>
              <w:rPr>
                <w:rFonts w:ascii="Times New Roman" w:hAnsi="Times New Roman"/>
                <w:iCs/>
                <w:sz w:val="24"/>
                <w:szCs w:val="24"/>
              </w:rPr>
            </w:pPr>
          </w:p>
          <w:p w14:paraId="106D3348" w14:textId="77777777" w:rsidR="00CD15AA" w:rsidRDefault="00CD15AA" w:rsidP="00626E00">
            <w:pPr>
              <w:spacing w:after="0" w:line="240" w:lineRule="auto"/>
              <w:rPr>
                <w:rFonts w:ascii="Times New Roman" w:hAnsi="Times New Roman"/>
                <w:iCs/>
                <w:sz w:val="24"/>
                <w:szCs w:val="24"/>
              </w:rPr>
            </w:pPr>
          </w:p>
          <w:p w14:paraId="4855103F" w14:textId="77777777" w:rsidR="00CD15AA" w:rsidRDefault="00CD15AA" w:rsidP="00626E00">
            <w:pPr>
              <w:spacing w:after="0" w:line="240" w:lineRule="auto"/>
              <w:rPr>
                <w:rFonts w:ascii="Times New Roman" w:hAnsi="Times New Roman"/>
                <w:iCs/>
                <w:sz w:val="24"/>
                <w:szCs w:val="24"/>
              </w:rPr>
            </w:pPr>
          </w:p>
          <w:p w14:paraId="025D187B" w14:textId="77777777" w:rsidR="00CD15AA" w:rsidRPr="008C0F96" w:rsidRDefault="00CD15AA" w:rsidP="00626E00">
            <w:pPr>
              <w:spacing w:after="0" w:line="240" w:lineRule="auto"/>
              <w:rPr>
                <w:rFonts w:ascii="Times New Roman" w:hAnsi="Times New Roman"/>
                <w:iCs/>
                <w:sz w:val="24"/>
                <w:szCs w:val="24"/>
              </w:rPr>
            </w:pPr>
          </w:p>
        </w:tc>
      </w:tr>
      <w:tr w:rsidR="00CD15AA" w:rsidRPr="008C0F96" w14:paraId="2F596E07" w14:textId="77777777" w:rsidTr="00626E00">
        <w:tc>
          <w:tcPr>
            <w:tcW w:w="2731" w:type="dxa"/>
            <w:tcBorders>
              <w:top w:val="single" w:sz="4" w:space="0" w:color="auto"/>
              <w:left w:val="single" w:sz="4" w:space="0" w:color="auto"/>
              <w:bottom w:val="single" w:sz="4" w:space="0" w:color="auto"/>
              <w:right w:val="single" w:sz="4" w:space="0" w:color="auto"/>
            </w:tcBorders>
            <w:vAlign w:val="center"/>
          </w:tcPr>
          <w:p w14:paraId="142F7233"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ОК 01</w:t>
            </w:r>
          </w:p>
          <w:p w14:paraId="7B3CC226"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2797" w:type="dxa"/>
            <w:tcBorders>
              <w:top w:val="single" w:sz="4" w:space="0" w:color="auto"/>
              <w:left w:val="single" w:sz="4" w:space="0" w:color="auto"/>
              <w:bottom w:val="single" w:sz="4" w:space="0" w:color="auto"/>
              <w:right w:val="single" w:sz="4" w:space="0" w:color="auto"/>
            </w:tcBorders>
            <w:vAlign w:val="center"/>
          </w:tcPr>
          <w:p w14:paraId="64F131C6"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Результаты решения и выполнения ситуационных задач применительно к профессиональной деятельности</w:t>
            </w:r>
          </w:p>
        </w:tc>
        <w:tc>
          <w:tcPr>
            <w:tcW w:w="3708" w:type="dxa"/>
            <w:tcBorders>
              <w:top w:val="single" w:sz="4" w:space="0" w:color="auto"/>
              <w:left w:val="single" w:sz="4" w:space="0" w:color="auto"/>
              <w:bottom w:val="single" w:sz="4" w:space="0" w:color="auto"/>
              <w:right w:val="single" w:sz="4" w:space="0" w:color="auto"/>
            </w:tcBorders>
            <w:vAlign w:val="center"/>
          </w:tcPr>
          <w:p w14:paraId="140F7071"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CD15AA" w:rsidRPr="008C0F96" w14:paraId="4F4E0A1C" w14:textId="77777777" w:rsidTr="00626E00">
        <w:tc>
          <w:tcPr>
            <w:tcW w:w="2731" w:type="dxa"/>
            <w:tcBorders>
              <w:top w:val="single" w:sz="4" w:space="0" w:color="auto"/>
              <w:left w:val="single" w:sz="4" w:space="0" w:color="auto"/>
              <w:bottom w:val="single" w:sz="4" w:space="0" w:color="auto"/>
              <w:right w:val="single" w:sz="4" w:space="0" w:color="auto"/>
            </w:tcBorders>
            <w:vAlign w:val="center"/>
          </w:tcPr>
          <w:p w14:paraId="14DEC741"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ОК 02</w:t>
            </w:r>
            <w:r w:rsidRPr="008C0F96">
              <w:rPr>
                <w:rFonts w:ascii="Times New Roman" w:hAnsi="Times New Roman"/>
                <w:iCs/>
                <w:sz w:val="24"/>
                <w:szCs w:val="24"/>
              </w:rPr>
              <w:tab/>
            </w:r>
          </w:p>
          <w:p w14:paraId="418ED1BE"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797" w:type="dxa"/>
            <w:tcBorders>
              <w:top w:val="single" w:sz="4" w:space="0" w:color="auto"/>
              <w:left w:val="single" w:sz="4" w:space="0" w:color="auto"/>
              <w:bottom w:val="single" w:sz="4" w:space="0" w:color="auto"/>
              <w:right w:val="single" w:sz="4" w:space="0" w:color="auto"/>
            </w:tcBorders>
            <w:vAlign w:val="center"/>
          </w:tcPr>
          <w:p w14:paraId="1F114AA8"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Выполнение работ, используя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569C055" w14:textId="77777777" w:rsidR="00CD15AA" w:rsidRPr="008C0F96" w:rsidRDefault="00CD15AA" w:rsidP="00626E00">
            <w:pPr>
              <w:spacing w:after="0" w:line="240" w:lineRule="auto"/>
              <w:rPr>
                <w:rFonts w:ascii="Times New Roman" w:hAnsi="Times New Roman"/>
                <w:iCs/>
                <w:sz w:val="24"/>
                <w:szCs w:val="24"/>
              </w:rPr>
            </w:pPr>
          </w:p>
        </w:tc>
        <w:tc>
          <w:tcPr>
            <w:tcW w:w="3708" w:type="dxa"/>
            <w:tcBorders>
              <w:top w:val="single" w:sz="4" w:space="0" w:color="auto"/>
              <w:left w:val="single" w:sz="4" w:space="0" w:color="auto"/>
              <w:bottom w:val="single" w:sz="4" w:space="0" w:color="auto"/>
              <w:right w:val="single" w:sz="4" w:space="0" w:color="auto"/>
            </w:tcBorders>
            <w:vAlign w:val="center"/>
          </w:tcPr>
          <w:p w14:paraId="75046AA5"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p w14:paraId="457C4031" w14:textId="77777777" w:rsidR="00CD15AA" w:rsidRDefault="00CD15AA" w:rsidP="00626E00">
            <w:pPr>
              <w:spacing w:after="0" w:line="240" w:lineRule="auto"/>
              <w:rPr>
                <w:rFonts w:ascii="Times New Roman" w:hAnsi="Times New Roman"/>
                <w:iCs/>
                <w:sz w:val="24"/>
                <w:szCs w:val="24"/>
              </w:rPr>
            </w:pPr>
          </w:p>
          <w:p w14:paraId="4AB76234" w14:textId="77777777" w:rsidR="00CD15AA" w:rsidRDefault="00CD15AA" w:rsidP="00626E00">
            <w:pPr>
              <w:spacing w:after="0" w:line="240" w:lineRule="auto"/>
              <w:rPr>
                <w:rFonts w:ascii="Times New Roman" w:hAnsi="Times New Roman"/>
                <w:iCs/>
                <w:sz w:val="24"/>
                <w:szCs w:val="24"/>
              </w:rPr>
            </w:pPr>
          </w:p>
          <w:p w14:paraId="783F4CE3" w14:textId="77777777" w:rsidR="00CD15AA" w:rsidRDefault="00CD15AA" w:rsidP="00626E00">
            <w:pPr>
              <w:spacing w:after="0" w:line="240" w:lineRule="auto"/>
              <w:rPr>
                <w:rFonts w:ascii="Times New Roman" w:hAnsi="Times New Roman"/>
                <w:iCs/>
                <w:sz w:val="24"/>
                <w:szCs w:val="24"/>
              </w:rPr>
            </w:pPr>
          </w:p>
          <w:p w14:paraId="2F75A52A" w14:textId="77777777" w:rsidR="00CD15AA" w:rsidRPr="008C0F96" w:rsidRDefault="00CD15AA" w:rsidP="00626E00">
            <w:pPr>
              <w:spacing w:after="0" w:line="240" w:lineRule="auto"/>
              <w:rPr>
                <w:rFonts w:ascii="Times New Roman" w:hAnsi="Times New Roman"/>
                <w:iCs/>
                <w:sz w:val="24"/>
                <w:szCs w:val="24"/>
              </w:rPr>
            </w:pPr>
          </w:p>
        </w:tc>
      </w:tr>
      <w:tr w:rsidR="00CD15AA" w:rsidRPr="008C0F96" w14:paraId="235C6B20" w14:textId="77777777" w:rsidTr="001B6A30">
        <w:trPr>
          <w:trHeight w:val="2257"/>
        </w:trPr>
        <w:tc>
          <w:tcPr>
            <w:tcW w:w="2731" w:type="dxa"/>
            <w:tcBorders>
              <w:top w:val="single" w:sz="4" w:space="0" w:color="auto"/>
              <w:left w:val="single" w:sz="4" w:space="0" w:color="auto"/>
              <w:bottom w:val="single" w:sz="4" w:space="0" w:color="auto"/>
              <w:right w:val="single" w:sz="4" w:space="0" w:color="auto"/>
            </w:tcBorders>
            <w:vAlign w:val="center"/>
          </w:tcPr>
          <w:p w14:paraId="7FE6A371"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lastRenderedPageBreak/>
              <w:t>ОК 04</w:t>
            </w:r>
          </w:p>
          <w:p w14:paraId="4E192CFF"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Эффективно взаимодействовать и работать в коллективе и команде</w:t>
            </w:r>
          </w:p>
          <w:p w14:paraId="36E011B9" w14:textId="77777777" w:rsidR="00CD15AA" w:rsidRDefault="00CD15AA" w:rsidP="00626E00">
            <w:pPr>
              <w:spacing w:after="0" w:line="240" w:lineRule="auto"/>
              <w:rPr>
                <w:rFonts w:ascii="Times New Roman" w:hAnsi="Times New Roman"/>
                <w:iCs/>
                <w:sz w:val="24"/>
                <w:szCs w:val="24"/>
              </w:rPr>
            </w:pPr>
          </w:p>
          <w:p w14:paraId="4D14ACF0" w14:textId="77777777" w:rsidR="00CD15AA" w:rsidRDefault="00CD15AA" w:rsidP="00626E00">
            <w:pPr>
              <w:spacing w:after="0" w:line="240" w:lineRule="auto"/>
              <w:rPr>
                <w:rFonts w:ascii="Times New Roman" w:hAnsi="Times New Roman"/>
                <w:iCs/>
                <w:sz w:val="24"/>
                <w:szCs w:val="24"/>
              </w:rPr>
            </w:pPr>
          </w:p>
          <w:p w14:paraId="2D3B5F03" w14:textId="77777777" w:rsidR="00CD15AA" w:rsidRDefault="00CD15AA" w:rsidP="00626E00">
            <w:pPr>
              <w:spacing w:after="0" w:line="240" w:lineRule="auto"/>
              <w:rPr>
                <w:rFonts w:ascii="Times New Roman" w:hAnsi="Times New Roman"/>
                <w:iCs/>
                <w:sz w:val="24"/>
                <w:szCs w:val="24"/>
              </w:rPr>
            </w:pPr>
          </w:p>
          <w:p w14:paraId="59B8B82D" w14:textId="77777777" w:rsidR="00CD15AA" w:rsidRDefault="00CD15AA" w:rsidP="00626E00">
            <w:pPr>
              <w:spacing w:after="0" w:line="240" w:lineRule="auto"/>
              <w:rPr>
                <w:rFonts w:ascii="Times New Roman" w:hAnsi="Times New Roman"/>
                <w:iCs/>
                <w:sz w:val="24"/>
                <w:szCs w:val="24"/>
              </w:rPr>
            </w:pPr>
          </w:p>
          <w:p w14:paraId="1E7E7822" w14:textId="77777777" w:rsidR="00CD15AA" w:rsidRDefault="00CD15AA" w:rsidP="00626E00">
            <w:pPr>
              <w:spacing w:after="0" w:line="240" w:lineRule="auto"/>
              <w:rPr>
                <w:rFonts w:ascii="Times New Roman" w:hAnsi="Times New Roman"/>
                <w:iCs/>
                <w:sz w:val="24"/>
                <w:szCs w:val="24"/>
              </w:rPr>
            </w:pPr>
          </w:p>
          <w:p w14:paraId="74D36566" w14:textId="77777777" w:rsidR="00CD15AA" w:rsidRDefault="00CD15AA" w:rsidP="00626E00">
            <w:pPr>
              <w:spacing w:after="0" w:line="240" w:lineRule="auto"/>
              <w:rPr>
                <w:rFonts w:ascii="Times New Roman" w:hAnsi="Times New Roman"/>
                <w:iCs/>
                <w:sz w:val="24"/>
                <w:szCs w:val="24"/>
              </w:rPr>
            </w:pPr>
          </w:p>
          <w:p w14:paraId="6CE5EAF8" w14:textId="77777777" w:rsidR="00CD15AA" w:rsidRDefault="00CD15AA" w:rsidP="00626E00">
            <w:pPr>
              <w:spacing w:after="0" w:line="240" w:lineRule="auto"/>
              <w:rPr>
                <w:rFonts w:ascii="Times New Roman" w:hAnsi="Times New Roman"/>
                <w:iCs/>
                <w:sz w:val="24"/>
                <w:szCs w:val="24"/>
              </w:rPr>
            </w:pPr>
          </w:p>
          <w:p w14:paraId="4B74221B" w14:textId="77777777" w:rsidR="00CD15AA" w:rsidRPr="008C0F96" w:rsidRDefault="00CD15AA" w:rsidP="00626E00">
            <w:pPr>
              <w:spacing w:after="0" w:line="240" w:lineRule="auto"/>
              <w:rPr>
                <w:rFonts w:ascii="Times New Roman" w:hAnsi="Times New Roman"/>
                <w:iCs/>
                <w:sz w:val="24"/>
                <w:szCs w:val="24"/>
              </w:rPr>
            </w:pPr>
          </w:p>
        </w:tc>
        <w:tc>
          <w:tcPr>
            <w:tcW w:w="2797" w:type="dxa"/>
            <w:tcBorders>
              <w:top w:val="single" w:sz="4" w:space="0" w:color="auto"/>
              <w:left w:val="single" w:sz="4" w:space="0" w:color="auto"/>
              <w:bottom w:val="single" w:sz="4" w:space="0" w:color="auto"/>
              <w:right w:val="single" w:sz="4" w:space="0" w:color="auto"/>
            </w:tcBorders>
            <w:vAlign w:val="center"/>
          </w:tcPr>
          <w:p w14:paraId="414D42F2"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Демонстрация собственной деятельности в условиях</w:t>
            </w:r>
          </w:p>
          <w:p w14:paraId="4C0E0F49"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коллективной и командной работы в соответствии с заданной ситуацией (осуществляет обмен информацией с другими членами команды, осуществляет презентацию результатов работы команды)</w:t>
            </w:r>
          </w:p>
        </w:tc>
        <w:tc>
          <w:tcPr>
            <w:tcW w:w="3708" w:type="dxa"/>
            <w:tcBorders>
              <w:top w:val="single" w:sz="4" w:space="0" w:color="auto"/>
              <w:left w:val="single" w:sz="4" w:space="0" w:color="auto"/>
              <w:bottom w:val="single" w:sz="4" w:space="0" w:color="auto"/>
              <w:right w:val="single" w:sz="4" w:space="0" w:color="auto"/>
            </w:tcBorders>
            <w:vAlign w:val="center"/>
          </w:tcPr>
          <w:p w14:paraId="526D4766"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p w14:paraId="4558F2C4" w14:textId="77777777" w:rsidR="00CD15AA" w:rsidRDefault="00CD15AA" w:rsidP="00626E00">
            <w:pPr>
              <w:spacing w:after="0" w:line="240" w:lineRule="auto"/>
              <w:rPr>
                <w:rFonts w:ascii="Times New Roman" w:hAnsi="Times New Roman"/>
                <w:iCs/>
                <w:sz w:val="24"/>
                <w:szCs w:val="24"/>
              </w:rPr>
            </w:pPr>
          </w:p>
          <w:p w14:paraId="00661376" w14:textId="77777777" w:rsidR="00CD15AA" w:rsidRDefault="00CD15AA" w:rsidP="00626E00">
            <w:pPr>
              <w:spacing w:after="0" w:line="240" w:lineRule="auto"/>
              <w:rPr>
                <w:rFonts w:ascii="Times New Roman" w:hAnsi="Times New Roman"/>
                <w:iCs/>
                <w:sz w:val="24"/>
                <w:szCs w:val="24"/>
              </w:rPr>
            </w:pPr>
          </w:p>
          <w:p w14:paraId="67054991" w14:textId="77777777" w:rsidR="00CD15AA" w:rsidRDefault="00CD15AA" w:rsidP="00626E00">
            <w:pPr>
              <w:spacing w:after="0" w:line="240" w:lineRule="auto"/>
              <w:rPr>
                <w:rFonts w:ascii="Times New Roman" w:hAnsi="Times New Roman"/>
                <w:iCs/>
                <w:sz w:val="24"/>
                <w:szCs w:val="24"/>
              </w:rPr>
            </w:pPr>
          </w:p>
          <w:p w14:paraId="50E42641" w14:textId="77777777" w:rsidR="00CD15AA" w:rsidRDefault="00CD15AA" w:rsidP="00626E00">
            <w:pPr>
              <w:spacing w:after="0" w:line="240" w:lineRule="auto"/>
              <w:rPr>
                <w:rFonts w:ascii="Times New Roman" w:hAnsi="Times New Roman"/>
                <w:iCs/>
                <w:sz w:val="24"/>
                <w:szCs w:val="24"/>
              </w:rPr>
            </w:pPr>
          </w:p>
          <w:p w14:paraId="5B9C6706" w14:textId="77777777" w:rsidR="00CD15AA" w:rsidRDefault="00CD15AA" w:rsidP="00626E00">
            <w:pPr>
              <w:spacing w:after="0" w:line="240" w:lineRule="auto"/>
              <w:rPr>
                <w:rFonts w:ascii="Times New Roman" w:hAnsi="Times New Roman"/>
                <w:iCs/>
                <w:sz w:val="24"/>
                <w:szCs w:val="24"/>
              </w:rPr>
            </w:pPr>
          </w:p>
          <w:p w14:paraId="1A294219" w14:textId="77777777" w:rsidR="00CD15AA" w:rsidRDefault="00CD15AA" w:rsidP="00626E00">
            <w:pPr>
              <w:spacing w:after="0" w:line="240" w:lineRule="auto"/>
              <w:rPr>
                <w:rFonts w:ascii="Times New Roman" w:hAnsi="Times New Roman"/>
                <w:iCs/>
                <w:sz w:val="24"/>
                <w:szCs w:val="24"/>
              </w:rPr>
            </w:pPr>
          </w:p>
          <w:p w14:paraId="3BD988A8" w14:textId="77777777" w:rsidR="00CD15AA" w:rsidRPr="008C0F96" w:rsidRDefault="00CD15AA" w:rsidP="00626E00">
            <w:pPr>
              <w:spacing w:after="0" w:line="240" w:lineRule="auto"/>
              <w:rPr>
                <w:rFonts w:ascii="Times New Roman" w:hAnsi="Times New Roman"/>
                <w:iCs/>
                <w:sz w:val="24"/>
                <w:szCs w:val="24"/>
              </w:rPr>
            </w:pPr>
          </w:p>
        </w:tc>
      </w:tr>
    </w:tbl>
    <w:p w14:paraId="13266150" w14:textId="77777777" w:rsidR="00CD15AA" w:rsidRPr="008C0F96" w:rsidRDefault="00CD15AA" w:rsidP="00CD15AA">
      <w:pPr>
        <w:spacing w:after="0" w:line="240" w:lineRule="auto"/>
        <w:rPr>
          <w:rFonts w:ascii="Times New Roman" w:hAnsi="Times New Roman"/>
          <w:iCs/>
          <w:sz w:val="24"/>
          <w:szCs w:val="24"/>
        </w:rPr>
      </w:pPr>
    </w:p>
    <w:p w14:paraId="427007EA" w14:textId="77777777" w:rsidR="00CD15AA" w:rsidRPr="008C0F96" w:rsidRDefault="00CD15AA" w:rsidP="00CD15AA">
      <w:pPr>
        <w:spacing w:after="0" w:line="240" w:lineRule="auto"/>
        <w:rPr>
          <w:rFonts w:ascii="Times New Roman" w:hAnsi="Times New Roman"/>
          <w:iCs/>
          <w:sz w:val="24"/>
          <w:szCs w:val="24"/>
        </w:rPr>
      </w:pPr>
    </w:p>
    <w:p w14:paraId="5EEC6B48" w14:textId="77777777" w:rsidR="00CD15AA" w:rsidRPr="008C0F96" w:rsidRDefault="00CD15AA" w:rsidP="00CD15AA">
      <w:pPr>
        <w:spacing w:after="0" w:line="240" w:lineRule="auto"/>
        <w:jc w:val="right"/>
        <w:rPr>
          <w:rFonts w:ascii="Times New Roman" w:hAnsi="Times New Roman"/>
          <w:sz w:val="24"/>
          <w:szCs w:val="24"/>
        </w:rPr>
        <w:sectPr w:rsidR="00CD15AA" w:rsidRPr="008C0F96">
          <w:pgSz w:w="11907" w:h="16840"/>
          <w:pgMar w:top="1134" w:right="851" w:bottom="992" w:left="1418" w:header="709" w:footer="709" w:gutter="0"/>
          <w:cols w:space="720"/>
        </w:sectPr>
      </w:pPr>
    </w:p>
    <w:p w14:paraId="2EDC89BD" w14:textId="1D709422" w:rsidR="00CD15AA" w:rsidRDefault="00CD15AA" w:rsidP="00CD15AA">
      <w:pPr>
        <w:spacing w:after="0" w:line="240" w:lineRule="auto"/>
        <w:jc w:val="right"/>
        <w:rPr>
          <w:rFonts w:ascii="Times New Roman" w:hAnsi="Times New Roman"/>
          <w:b/>
          <w:sz w:val="24"/>
          <w:szCs w:val="24"/>
        </w:rPr>
      </w:pPr>
      <w:r w:rsidRPr="008C0F96">
        <w:rPr>
          <w:rFonts w:ascii="Times New Roman" w:hAnsi="Times New Roman"/>
          <w:b/>
          <w:sz w:val="24"/>
          <w:szCs w:val="24"/>
        </w:rPr>
        <w:lastRenderedPageBreak/>
        <w:t xml:space="preserve">Приложение </w:t>
      </w:r>
      <w:r w:rsidR="00EA4BF9">
        <w:rPr>
          <w:rFonts w:ascii="Times New Roman" w:hAnsi="Times New Roman"/>
          <w:b/>
          <w:sz w:val="24"/>
          <w:szCs w:val="24"/>
        </w:rPr>
        <w:t>2</w:t>
      </w:r>
      <w:r w:rsidRPr="008C0F96">
        <w:rPr>
          <w:rFonts w:ascii="Times New Roman" w:hAnsi="Times New Roman"/>
          <w:b/>
          <w:sz w:val="24"/>
          <w:szCs w:val="24"/>
        </w:rPr>
        <w:t>.2</w:t>
      </w:r>
    </w:p>
    <w:p w14:paraId="5D9CF6AB" w14:textId="77777777" w:rsidR="00CD15AA" w:rsidRDefault="00CD15AA" w:rsidP="00CD15AA">
      <w:pPr>
        <w:spacing w:after="0" w:line="240" w:lineRule="auto"/>
        <w:jc w:val="right"/>
        <w:rPr>
          <w:rFonts w:ascii="Times New Roman" w:hAnsi="Times New Roman"/>
          <w:b/>
          <w:sz w:val="24"/>
          <w:szCs w:val="24"/>
        </w:rPr>
      </w:pPr>
    </w:p>
    <w:p w14:paraId="69AFE43F" w14:textId="3ECBE2E4" w:rsidR="00CD15AA" w:rsidRPr="00EA4BF9" w:rsidRDefault="00CD15AA" w:rsidP="00CD15AA">
      <w:pPr>
        <w:spacing w:after="0" w:line="240" w:lineRule="auto"/>
        <w:jc w:val="right"/>
        <w:rPr>
          <w:rFonts w:ascii="Times New Roman" w:hAnsi="Times New Roman"/>
          <w:i/>
          <w:sz w:val="24"/>
          <w:szCs w:val="24"/>
        </w:rPr>
      </w:pPr>
      <w:r w:rsidRPr="00EA4BF9">
        <w:rPr>
          <w:rFonts w:ascii="Times New Roman" w:hAnsi="Times New Roman"/>
          <w:sz w:val="24"/>
          <w:szCs w:val="24"/>
        </w:rPr>
        <w:t>к ПОП</w:t>
      </w:r>
      <w:r w:rsidR="00EA4BF9" w:rsidRPr="00EA4BF9">
        <w:rPr>
          <w:rFonts w:ascii="Times New Roman" w:hAnsi="Times New Roman"/>
          <w:sz w:val="24"/>
          <w:szCs w:val="24"/>
        </w:rPr>
        <w:t>-</w:t>
      </w:r>
      <w:r w:rsidRPr="00EA4BF9">
        <w:rPr>
          <w:rFonts w:ascii="Times New Roman" w:hAnsi="Times New Roman"/>
          <w:sz w:val="24"/>
          <w:szCs w:val="24"/>
        </w:rPr>
        <w:t xml:space="preserve"> по </w:t>
      </w:r>
      <w:r w:rsidRPr="00EA4BF9">
        <w:rPr>
          <w:rFonts w:ascii="Times New Roman" w:hAnsi="Times New Roman"/>
          <w:iCs/>
          <w:sz w:val="24"/>
          <w:szCs w:val="24"/>
        </w:rPr>
        <w:t>специальности</w:t>
      </w:r>
    </w:p>
    <w:p w14:paraId="1BD434D5" w14:textId="77777777" w:rsidR="00CD15AA" w:rsidRPr="00EA4BF9" w:rsidRDefault="00CD15AA" w:rsidP="00CD15AA">
      <w:pPr>
        <w:spacing w:after="0" w:line="240" w:lineRule="auto"/>
        <w:jc w:val="right"/>
        <w:rPr>
          <w:rFonts w:ascii="Times New Roman" w:hAnsi="Times New Roman"/>
          <w:iCs/>
          <w:sz w:val="24"/>
          <w:szCs w:val="24"/>
        </w:rPr>
      </w:pPr>
      <w:r w:rsidRPr="00EA4BF9">
        <w:rPr>
          <w:rFonts w:ascii="Times New Roman" w:hAnsi="Times New Roman"/>
          <w:iCs/>
          <w:sz w:val="24"/>
          <w:szCs w:val="24"/>
        </w:rPr>
        <w:t>19.02.12 Технология продуктов питания животного происхождения</w:t>
      </w:r>
    </w:p>
    <w:p w14:paraId="36FB9118" w14:textId="77777777" w:rsidR="00CD15AA" w:rsidRPr="008C0F96" w:rsidRDefault="00CD15AA" w:rsidP="00CD15AA">
      <w:pPr>
        <w:spacing w:after="0" w:line="240" w:lineRule="auto"/>
        <w:jc w:val="center"/>
        <w:rPr>
          <w:rFonts w:ascii="Times New Roman" w:hAnsi="Times New Roman"/>
          <w:b/>
          <w:i/>
          <w:sz w:val="24"/>
          <w:szCs w:val="24"/>
        </w:rPr>
      </w:pPr>
    </w:p>
    <w:p w14:paraId="6BFA04A8" w14:textId="77777777" w:rsidR="00CD15AA" w:rsidRPr="008C0F96" w:rsidRDefault="00CD15AA" w:rsidP="00CD15AA">
      <w:pPr>
        <w:spacing w:after="0" w:line="240" w:lineRule="auto"/>
        <w:jc w:val="center"/>
        <w:rPr>
          <w:rFonts w:ascii="Times New Roman" w:hAnsi="Times New Roman"/>
          <w:b/>
          <w:i/>
          <w:sz w:val="24"/>
          <w:szCs w:val="24"/>
        </w:rPr>
      </w:pPr>
    </w:p>
    <w:p w14:paraId="7191910C" w14:textId="77777777" w:rsidR="00CD15AA" w:rsidRPr="008C0F96" w:rsidRDefault="00CD15AA" w:rsidP="00CD15AA">
      <w:pPr>
        <w:spacing w:after="0" w:line="240" w:lineRule="auto"/>
        <w:jc w:val="center"/>
        <w:rPr>
          <w:rFonts w:ascii="Times New Roman" w:hAnsi="Times New Roman"/>
          <w:b/>
          <w:i/>
          <w:sz w:val="24"/>
          <w:szCs w:val="24"/>
        </w:rPr>
      </w:pPr>
    </w:p>
    <w:p w14:paraId="7876687A" w14:textId="77777777" w:rsidR="00CD15AA" w:rsidRPr="008C0F96" w:rsidRDefault="00CD15AA" w:rsidP="00CD15AA">
      <w:pPr>
        <w:spacing w:after="0" w:line="240" w:lineRule="auto"/>
        <w:jc w:val="center"/>
        <w:rPr>
          <w:rFonts w:ascii="Times New Roman" w:hAnsi="Times New Roman"/>
          <w:b/>
          <w:i/>
          <w:sz w:val="24"/>
          <w:szCs w:val="24"/>
        </w:rPr>
      </w:pPr>
    </w:p>
    <w:p w14:paraId="7192F88B" w14:textId="77777777" w:rsidR="00CD15AA" w:rsidRPr="008C0F96" w:rsidRDefault="00CD15AA" w:rsidP="00CD15AA">
      <w:pPr>
        <w:spacing w:after="0" w:line="240" w:lineRule="auto"/>
        <w:jc w:val="center"/>
        <w:rPr>
          <w:rFonts w:ascii="Times New Roman" w:hAnsi="Times New Roman"/>
          <w:b/>
          <w:i/>
          <w:sz w:val="24"/>
          <w:szCs w:val="24"/>
        </w:rPr>
      </w:pPr>
    </w:p>
    <w:p w14:paraId="2E55DFD0" w14:textId="77777777" w:rsidR="00CD15AA" w:rsidRPr="008C0F96" w:rsidRDefault="00CD15AA" w:rsidP="00CD15AA">
      <w:pPr>
        <w:spacing w:after="0" w:line="240" w:lineRule="auto"/>
        <w:jc w:val="center"/>
        <w:rPr>
          <w:rFonts w:ascii="Times New Roman" w:hAnsi="Times New Roman"/>
          <w:b/>
          <w:i/>
          <w:sz w:val="24"/>
          <w:szCs w:val="24"/>
        </w:rPr>
      </w:pPr>
    </w:p>
    <w:p w14:paraId="2F77F705" w14:textId="77777777" w:rsidR="00CD15AA" w:rsidRPr="008C0F96" w:rsidRDefault="00CD15AA" w:rsidP="00CD15AA">
      <w:pPr>
        <w:spacing w:after="0" w:line="240" w:lineRule="auto"/>
        <w:jc w:val="center"/>
        <w:rPr>
          <w:rFonts w:ascii="Times New Roman" w:hAnsi="Times New Roman"/>
          <w:b/>
          <w:i/>
          <w:sz w:val="24"/>
          <w:szCs w:val="24"/>
        </w:rPr>
      </w:pPr>
    </w:p>
    <w:p w14:paraId="284C4718" w14:textId="77777777" w:rsidR="00CD15AA" w:rsidRPr="008C0F96" w:rsidRDefault="00CD15AA" w:rsidP="00CD15AA">
      <w:pPr>
        <w:spacing w:after="0" w:line="240" w:lineRule="auto"/>
        <w:jc w:val="center"/>
        <w:rPr>
          <w:rFonts w:ascii="Times New Roman" w:hAnsi="Times New Roman"/>
          <w:b/>
          <w:i/>
          <w:sz w:val="24"/>
          <w:szCs w:val="24"/>
        </w:rPr>
      </w:pPr>
    </w:p>
    <w:p w14:paraId="11503A1D" w14:textId="77777777" w:rsidR="00CD15AA" w:rsidRPr="008C0F96" w:rsidRDefault="00CD15AA" w:rsidP="00CD15AA">
      <w:pPr>
        <w:spacing w:after="0" w:line="240" w:lineRule="auto"/>
        <w:jc w:val="center"/>
        <w:rPr>
          <w:rFonts w:ascii="Times New Roman" w:hAnsi="Times New Roman"/>
          <w:b/>
          <w:i/>
          <w:sz w:val="24"/>
          <w:szCs w:val="24"/>
        </w:rPr>
      </w:pPr>
    </w:p>
    <w:p w14:paraId="4DD22E92" w14:textId="77777777" w:rsidR="00CD15AA" w:rsidRPr="008C0F96" w:rsidRDefault="00CD15AA" w:rsidP="00CD15AA">
      <w:pPr>
        <w:spacing w:after="0" w:line="240" w:lineRule="auto"/>
        <w:jc w:val="center"/>
        <w:rPr>
          <w:rFonts w:ascii="Times New Roman" w:hAnsi="Times New Roman"/>
          <w:b/>
          <w:i/>
          <w:sz w:val="24"/>
          <w:szCs w:val="24"/>
        </w:rPr>
      </w:pPr>
    </w:p>
    <w:p w14:paraId="13516E2F" w14:textId="77777777" w:rsidR="00CD15AA" w:rsidRPr="008C0F96" w:rsidRDefault="00CD15AA" w:rsidP="00CD15AA">
      <w:pPr>
        <w:spacing w:after="0" w:line="240" w:lineRule="auto"/>
        <w:jc w:val="center"/>
        <w:rPr>
          <w:rFonts w:ascii="Times New Roman" w:hAnsi="Times New Roman"/>
          <w:b/>
          <w:i/>
          <w:sz w:val="24"/>
          <w:szCs w:val="24"/>
        </w:rPr>
      </w:pPr>
    </w:p>
    <w:p w14:paraId="35FCBE11" w14:textId="77777777" w:rsidR="00CD15AA" w:rsidRPr="008C0F96" w:rsidRDefault="00CD15AA" w:rsidP="00CD15AA">
      <w:pPr>
        <w:spacing w:after="0" w:line="240" w:lineRule="auto"/>
        <w:jc w:val="center"/>
        <w:rPr>
          <w:rFonts w:ascii="Times New Roman" w:hAnsi="Times New Roman"/>
          <w:b/>
          <w:i/>
          <w:sz w:val="24"/>
          <w:szCs w:val="24"/>
        </w:rPr>
      </w:pPr>
    </w:p>
    <w:p w14:paraId="3C146678" w14:textId="77777777" w:rsidR="00CD15AA" w:rsidRPr="008C0F96" w:rsidRDefault="00CD15AA" w:rsidP="00CD15AA">
      <w:pPr>
        <w:spacing w:after="0" w:line="240" w:lineRule="auto"/>
        <w:jc w:val="center"/>
        <w:rPr>
          <w:rFonts w:ascii="Times New Roman" w:hAnsi="Times New Roman"/>
          <w:b/>
          <w:i/>
          <w:sz w:val="24"/>
          <w:szCs w:val="24"/>
        </w:rPr>
      </w:pPr>
    </w:p>
    <w:p w14:paraId="75ABF0B1" w14:textId="77777777" w:rsidR="00CD15AA" w:rsidRPr="008C0F96" w:rsidRDefault="00CD15AA" w:rsidP="00CD15AA">
      <w:pPr>
        <w:spacing w:after="0" w:line="240" w:lineRule="auto"/>
        <w:jc w:val="center"/>
        <w:rPr>
          <w:rFonts w:ascii="Times New Roman" w:hAnsi="Times New Roman"/>
          <w:b/>
          <w:i/>
          <w:sz w:val="24"/>
          <w:szCs w:val="24"/>
        </w:rPr>
      </w:pPr>
    </w:p>
    <w:p w14:paraId="603DB41B"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ПРОФЕССИОНАЛЬНОГО МОДУЛЯ</w:t>
      </w:r>
    </w:p>
    <w:p w14:paraId="3A3348C0" w14:textId="77777777" w:rsidR="00CD15AA" w:rsidRPr="008C0F96" w:rsidRDefault="00CD15AA" w:rsidP="00CD15AA">
      <w:pPr>
        <w:spacing w:after="0" w:line="240" w:lineRule="auto"/>
        <w:jc w:val="center"/>
        <w:rPr>
          <w:rFonts w:ascii="Times New Roman" w:hAnsi="Times New Roman"/>
          <w:b/>
          <w:sz w:val="24"/>
          <w:szCs w:val="24"/>
          <w:u w:val="single"/>
        </w:rPr>
      </w:pPr>
    </w:p>
    <w:p w14:paraId="5C7AB887" w14:textId="37C455A1" w:rsidR="00CD15AA" w:rsidRPr="008C0F96" w:rsidRDefault="00EA4BF9" w:rsidP="00CD15AA">
      <w:pPr>
        <w:spacing w:after="0" w:line="240" w:lineRule="auto"/>
        <w:jc w:val="center"/>
        <w:rPr>
          <w:rFonts w:ascii="Times New Roman" w:hAnsi="Times New Roman"/>
          <w:b/>
          <w:bCs/>
          <w:iCs/>
          <w:caps/>
          <w:sz w:val="24"/>
          <w:szCs w:val="24"/>
        </w:rPr>
      </w:pPr>
      <w:r>
        <w:rPr>
          <w:rFonts w:ascii="Times New Roman" w:hAnsi="Times New Roman"/>
          <w:b/>
          <w:sz w:val="24"/>
          <w:szCs w:val="24"/>
        </w:rPr>
        <w:t>«</w:t>
      </w:r>
      <w:r w:rsidR="00CD15AA" w:rsidRPr="008C0F96">
        <w:rPr>
          <w:rFonts w:ascii="Times New Roman" w:hAnsi="Times New Roman"/>
          <w:b/>
          <w:sz w:val="24"/>
          <w:szCs w:val="24"/>
        </w:rPr>
        <w:t xml:space="preserve">ПМн.02 </w:t>
      </w:r>
      <w:r>
        <w:rPr>
          <w:rFonts w:ascii="Times New Roman" w:hAnsi="Times New Roman"/>
          <w:b/>
          <w:sz w:val="24"/>
          <w:szCs w:val="24"/>
        </w:rPr>
        <w:t>О</w:t>
      </w:r>
      <w:r w:rsidRPr="008C0F96">
        <w:rPr>
          <w:rFonts w:ascii="Times New Roman" w:hAnsi="Times New Roman"/>
          <w:b/>
          <w:sz w:val="24"/>
          <w:szCs w:val="24"/>
        </w:rPr>
        <w:t>беспечение безопасности, прослеживаемости и качества пищевой продукции из мясного сырья на всех этапах ее производства и обращения на рынке</w:t>
      </w:r>
      <w:r w:rsidR="00CD15AA">
        <w:rPr>
          <w:rFonts w:ascii="Times New Roman" w:hAnsi="Times New Roman"/>
          <w:b/>
          <w:sz w:val="24"/>
          <w:szCs w:val="24"/>
        </w:rPr>
        <w:t xml:space="preserve"> </w:t>
      </w:r>
      <w:r>
        <w:rPr>
          <w:rFonts w:ascii="Times New Roman" w:hAnsi="Times New Roman"/>
          <w:b/>
          <w:bCs/>
          <w:iCs/>
          <w:sz w:val="24"/>
          <w:szCs w:val="24"/>
        </w:rPr>
        <w:t>(по выбору)</w:t>
      </w:r>
      <w:r>
        <w:rPr>
          <w:rFonts w:ascii="Times New Roman" w:hAnsi="Times New Roman"/>
          <w:b/>
          <w:bCs/>
          <w:iCs/>
          <w:caps/>
          <w:sz w:val="24"/>
          <w:szCs w:val="24"/>
        </w:rPr>
        <w:t>»</w:t>
      </w:r>
    </w:p>
    <w:p w14:paraId="6B05F785" w14:textId="77777777" w:rsidR="00CD15AA" w:rsidRPr="008C0F96" w:rsidRDefault="00CD15AA" w:rsidP="00CD15AA">
      <w:pPr>
        <w:spacing w:after="0" w:line="240" w:lineRule="auto"/>
        <w:jc w:val="center"/>
        <w:rPr>
          <w:rFonts w:ascii="Times New Roman" w:hAnsi="Times New Roman"/>
          <w:b/>
          <w:sz w:val="24"/>
          <w:szCs w:val="24"/>
        </w:rPr>
      </w:pPr>
    </w:p>
    <w:p w14:paraId="5EF59968" w14:textId="77777777" w:rsidR="00CD15AA" w:rsidRPr="008C0F96" w:rsidRDefault="00CD15AA" w:rsidP="00CD15AA">
      <w:pPr>
        <w:spacing w:after="0" w:line="240" w:lineRule="auto"/>
        <w:jc w:val="center"/>
        <w:rPr>
          <w:rFonts w:ascii="Times New Roman" w:hAnsi="Times New Roman"/>
          <w:i/>
          <w:sz w:val="24"/>
          <w:szCs w:val="24"/>
          <w:vertAlign w:val="superscript"/>
        </w:rPr>
      </w:pPr>
    </w:p>
    <w:p w14:paraId="0F0B20CC" w14:textId="77777777" w:rsidR="00CD15AA" w:rsidRPr="008C0F96" w:rsidRDefault="00CD15AA" w:rsidP="00CD15AA">
      <w:pPr>
        <w:spacing w:after="0" w:line="240" w:lineRule="auto"/>
        <w:jc w:val="center"/>
        <w:rPr>
          <w:rFonts w:ascii="Times New Roman" w:hAnsi="Times New Roman"/>
          <w:b/>
          <w:i/>
          <w:sz w:val="24"/>
          <w:szCs w:val="24"/>
        </w:rPr>
      </w:pPr>
    </w:p>
    <w:p w14:paraId="38F5E8CF" w14:textId="77777777" w:rsidR="00CD15AA" w:rsidRPr="008C0F96" w:rsidRDefault="00CD15AA" w:rsidP="00CD15AA">
      <w:pPr>
        <w:spacing w:after="0" w:line="240" w:lineRule="auto"/>
        <w:jc w:val="center"/>
        <w:rPr>
          <w:rFonts w:ascii="Times New Roman" w:hAnsi="Times New Roman"/>
          <w:b/>
          <w:i/>
          <w:sz w:val="24"/>
          <w:szCs w:val="24"/>
        </w:rPr>
      </w:pPr>
    </w:p>
    <w:p w14:paraId="4CF1179A" w14:textId="77777777" w:rsidR="00CD15AA" w:rsidRPr="008C0F96" w:rsidRDefault="00CD15AA" w:rsidP="00CD15AA">
      <w:pPr>
        <w:spacing w:after="0" w:line="240" w:lineRule="auto"/>
        <w:jc w:val="center"/>
        <w:rPr>
          <w:rFonts w:ascii="Times New Roman" w:hAnsi="Times New Roman"/>
          <w:b/>
          <w:i/>
          <w:sz w:val="24"/>
          <w:szCs w:val="24"/>
        </w:rPr>
      </w:pPr>
    </w:p>
    <w:p w14:paraId="582356F2" w14:textId="77777777" w:rsidR="00CD15AA" w:rsidRPr="008C0F96" w:rsidRDefault="00CD15AA" w:rsidP="00CD15AA">
      <w:pPr>
        <w:spacing w:after="0" w:line="240" w:lineRule="auto"/>
        <w:jc w:val="center"/>
        <w:rPr>
          <w:rFonts w:ascii="Times New Roman" w:hAnsi="Times New Roman"/>
          <w:b/>
          <w:i/>
          <w:sz w:val="24"/>
          <w:szCs w:val="24"/>
        </w:rPr>
      </w:pPr>
    </w:p>
    <w:p w14:paraId="5ECB603F" w14:textId="77777777" w:rsidR="00CD15AA" w:rsidRPr="008C0F96" w:rsidRDefault="00CD15AA" w:rsidP="00CD15AA">
      <w:pPr>
        <w:spacing w:after="0" w:line="240" w:lineRule="auto"/>
        <w:jc w:val="center"/>
        <w:rPr>
          <w:rFonts w:ascii="Times New Roman" w:hAnsi="Times New Roman"/>
          <w:b/>
          <w:i/>
          <w:sz w:val="24"/>
          <w:szCs w:val="24"/>
        </w:rPr>
      </w:pPr>
    </w:p>
    <w:p w14:paraId="3B384507" w14:textId="77777777" w:rsidR="00CD15AA" w:rsidRPr="008C0F96" w:rsidRDefault="00CD15AA" w:rsidP="00CD15AA">
      <w:pPr>
        <w:spacing w:after="0" w:line="240" w:lineRule="auto"/>
        <w:jc w:val="center"/>
        <w:rPr>
          <w:rFonts w:ascii="Times New Roman" w:hAnsi="Times New Roman"/>
          <w:b/>
          <w:i/>
          <w:sz w:val="24"/>
          <w:szCs w:val="24"/>
        </w:rPr>
      </w:pPr>
    </w:p>
    <w:p w14:paraId="78BCE5D8" w14:textId="77777777" w:rsidR="00CD15AA" w:rsidRPr="008C0F96" w:rsidRDefault="00CD15AA" w:rsidP="00CD15AA">
      <w:pPr>
        <w:spacing w:after="0" w:line="240" w:lineRule="auto"/>
        <w:jc w:val="center"/>
        <w:rPr>
          <w:rFonts w:ascii="Times New Roman" w:hAnsi="Times New Roman"/>
          <w:b/>
          <w:i/>
          <w:sz w:val="24"/>
          <w:szCs w:val="24"/>
        </w:rPr>
      </w:pPr>
    </w:p>
    <w:p w14:paraId="01CA9A8A" w14:textId="77777777" w:rsidR="00CD15AA" w:rsidRPr="008C0F96" w:rsidRDefault="00CD15AA" w:rsidP="00CD15AA">
      <w:pPr>
        <w:spacing w:after="0" w:line="240" w:lineRule="auto"/>
        <w:jc w:val="center"/>
        <w:rPr>
          <w:rFonts w:ascii="Times New Roman" w:hAnsi="Times New Roman"/>
          <w:b/>
          <w:i/>
          <w:sz w:val="24"/>
          <w:szCs w:val="24"/>
        </w:rPr>
      </w:pPr>
    </w:p>
    <w:p w14:paraId="54975867" w14:textId="77777777" w:rsidR="00CD15AA" w:rsidRPr="008C0F96" w:rsidRDefault="00CD15AA" w:rsidP="00CD15AA">
      <w:pPr>
        <w:spacing w:after="0" w:line="240" w:lineRule="auto"/>
        <w:jc w:val="center"/>
        <w:rPr>
          <w:rFonts w:ascii="Times New Roman" w:hAnsi="Times New Roman"/>
          <w:b/>
          <w:i/>
          <w:sz w:val="24"/>
          <w:szCs w:val="24"/>
        </w:rPr>
      </w:pPr>
    </w:p>
    <w:p w14:paraId="4D275112" w14:textId="77777777" w:rsidR="00CD15AA" w:rsidRPr="008C0F96" w:rsidRDefault="00CD15AA" w:rsidP="00CD15AA">
      <w:pPr>
        <w:spacing w:after="0" w:line="240" w:lineRule="auto"/>
        <w:jc w:val="center"/>
        <w:rPr>
          <w:rFonts w:ascii="Times New Roman" w:hAnsi="Times New Roman"/>
          <w:b/>
          <w:i/>
          <w:sz w:val="24"/>
          <w:szCs w:val="24"/>
        </w:rPr>
      </w:pPr>
    </w:p>
    <w:p w14:paraId="785DEE5C" w14:textId="77777777" w:rsidR="00CD15AA" w:rsidRPr="008C0F96" w:rsidRDefault="00CD15AA" w:rsidP="00CD15AA">
      <w:pPr>
        <w:spacing w:after="0" w:line="240" w:lineRule="auto"/>
        <w:jc w:val="center"/>
        <w:rPr>
          <w:rFonts w:ascii="Times New Roman" w:hAnsi="Times New Roman"/>
          <w:b/>
          <w:i/>
          <w:sz w:val="24"/>
          <w:szCs w:val="24"/>
        </w:rPr>
      </w:pPr>
    </w:p>
    <w:p w14:paraId="468E42EC" w14:textId="77777777" w:rsidR="00CD15AA" w:rsidRPr="008C0F96" w:rsidRDefault="00CD15AA" w:rsidP="00CD15AA">
      <w:pPr>
        <w:spacing w:after="0" w:line="240" w:lineRule="auto"/>
        <w:jc w:val="center"/>
        <w:rPr>
          <w:rFonts w:ascii="Times New Roman" w:hAnsi="Times New Roman"/>
          <w:b/>
          <w:i/>
          <w:sz w:val="24"/>
          <w:szCs w:val="24"/>
        </w:rPr>
      </w:pPr>
    </w:p>
    <w:p w14:paraId="5AAA292E" w14:textId="77777777" w:rsidR="00CD15AA" w:rsidRPr="008C0F96" w:rsidRDefault="00CD15AA" w:rsidP="00CD15AA">
      <w:pPr>
        <w:spacing w:after="0" w:line="240" w:lineRule="auto"/>
        <w:jc w:val="center"/>
        <w:rPr>
          <w:rFonts w:ascii="Times New Roman" w:hAnsi="Times New Roman"/>
          <w:b/>
          <w:i/>
          <w:sz w:val="24"/>
          <w:szCs w:val="24"/>
        </w:rPr>
      </w:pPr>
    </w:p>
    <w:p w14:paraId="4CFAB48F" w14:textId="77777777" w:rsidR="00CD15AA" w:rsidRPr="008C0F96" w:rsidRDefault="00CD15AA" w:rsidP="00CD15AA">
      <w:pPr>
        <w:spacing w:after="0" w:line="240" w:lineRule="auto"/>
        <w:jc w:val="center"/>
        <w:rPr>
          <w:rFonts w:ascii="Times New Roman" w:hAnsi="Times New Roman"/>
          <w:b/>
          <w:i/>
          <w:sz w:val="24"/>
          <w:szCs w:val="24"/>
        </w:rPr>
      </w:pPr>
    </w:p>
    <w:p w14:paraId="48EDAC8A" w14:textId="77777777" w:rsidR="00CD15AA" w:rsidRPr="008C0F96" w:rsidRDefault="00CD15AA" w:rsidP="00CD15AA">
      <w:pPr>
        <w:spacing w:after="0" w:line="240" w:lineRule="auto"/>
        <w:jc w:val="center"/>
        <w:rPr>
          <w:rFonts w:ascii="Times New Roman" w:hAnsi="Times New Roman"/>
          <w:b/>
          <w:i/>
          <w:sz w:val="24"/>
          <w:szCs w:val="24"/>
        </w:rPr>
      </w:pPr>
    </w:p>
    <w:p w14:paraId="6100F4C2" w14:textId="77777777" w:rsidR="00CD15AA" w:rsidRPr="008C0F96" w:rsidRDefault="00CD15AA" w:rsidP="00CD15AA">
      <w:pPr>
        <w:spacing w:after="0" w:line="240" w:lineRule="auto"/>
        <w:jc w:val="center"/>
        <w:rPr>
          <w:rFonts w:ascii="Times New Roman" w:hAnsi="Times New Roman"/>
          <w:b/>
          <w:i/>
          <w:sz w:val="24"/>
          <w:szCs w:val="24"/>
        </w:rPr>
      </w:pPr>
    </w:p>
    <w:p w14:paraId="7CBAB361" w14:textId="77777777" w:rsidR="00CD15AA" w:rsidRPr="008C0F96" w:rsidRDefault="00CD15AA" w:rsidP="00CD15AA">
      <w:pPr>
        <w:spacing w:after="0" w:line="240" w:lineRule="auto"/>
        <w:jc w:val="center"/>
        <w:rPr>
          <w:rFonts w:ascii="Times New Roman" w:hAnsi="Times New Roman"/>
          <w:b/>
          <w:i/>
          <w:sz w:val="24"/>
          <w:szCs w:val="24"/>
        </w:rPr>
      </w:pPr>
    </w:p>
    <w:p w14:paraId="21808893" w14:textId="77777777" w:rsidR="00CD15AA" w:rsidRPr="008C0F96" w:rsidRDefault="00CD15AA" w:rsidP="00CD15AA">
      <w:pPr>
        <w:spacing w:after="0" w:line="240" w:lineRule="auto"/>
        <w:jc w:val="center"/>
        <w:rPr>
          <w:rFonts w:ascii="Times New Roman" w:hAnsi="Times New Roman"/>
          <w:b/>
          <w:i/>
          <w:sz w:val="24"/>
          <w:szCs w:val="24"/>
        </w:rPr>
      </w:pPr>
    </w:p>
    <w:p w14:paraId="5B043E73" w14:textId="77777777" w:rsidR="00CD15AA" w:rsidRPr="008C0F96" w:rsidRDefault="00CD15AA" w:rsidP="00CD15AA">
      <w:pPr>
        <w:spacing w:after="0" w:line="240" w:lineRule="auto"/>
        <w:jc w:val="center"/>
        <w:rPr>
          <w:rFonts w:ascii="Times New Roman" w:hAnsi="Times New Roman"/>
          <w:b/>
          <w:i/>
          <w:sz w:val="24"/>
          <w:szCs w:val="24"/>
        </w:rPr>
      </w:pPr>
    </w:p>
    <w:p w14:paraId="4CDCB3D1" w14:textId="77777777" w:rsidR="00CD15AA" w:rsidRPr="008C0F96" w:rsidRDefault="00CD15AA" w:rsidP="00CD15AA">
      <w:pPr>
        <w:spacing w:after="0" w:line="240" w:lineRule="auto"/>
        <w:jc w:val="center"/>
        <w:rPr>
          <w:rFonts w:ascii="Times New Roman" w:hAnsi="Times New Roman"/>
          <w:b/>
          <w:i/>
          <w:sz w:val="24"/>
          <w:szCs w:val="24"/>
        </w:rPr>
      </w:pPr>
    </w:p>
    <w:p w14:paraId="49EB444C" w14:textId="77777777" w:rsidR="00CD15AA" w:rsidRPr="008C0F96" w:rsidRDefault="00CD15AA" w:rsidP="00CD15AA">
      <w:pPr>
        <w:spacing w:after="0" w:line="240" w:lineRule="auto"/>
        <w:jc w:val="center"/>
        <w:rPr>
          <w:rFonts w:ascii="Times New Roman" w:hAnsi="Times New Roman"/>
          <w:b/>
          <w:i/>
          <w:sz w:val="24"/>
          <w:szCs w:val="24"/>
        </w:rPr>
      </w:pPr>
    </w:p>
    <w:p w14:paraId="61A7FC9C" w14:textId="77777777" w:rsidR="00CD15AA" w:rsidRPr="008C0F96" w:rsidRDefault="00CD15AA" w:rsidP="00CD15AA">
      <w:pPr>
        <w:spacing w:after="0" w:line="240" w:lineRule="auto"/>
        <w:jc w:val="center"/>
        <w:rPr>
          <w:rFonts w:ascii="Times New Roman" w:hAnsi="Times New Roman"/>
          <w:b/>
          <w:i/>
          <w:sz w:val="24"/>
          <w:szCs w:val="24"/>
        </w:rPr>
      </w:pPr>
    </w:p>
    <w:p w14:paraId="0492E72F" w14:textId="77777777" w:rsidR="00CD15AA" w:rsidRPr="008C0F96" w:rsidRDefault="00CD15AA" w:rsidP="00CD15AA">
      <w:pPr>
        <w:spacing w:after="0" w:line="240" w:lineRule="auto"/>
        <w:jc w:val="center"/>
        <w:rPr>
          <w:rFonts w:ascii="Times New Roman" w:hAnsi="Times New Roman"/>
          <w:b/>
          <w:i/>
          <w:sz w:val="24"/>
          <w:szCs w:val="24"/>
        </w:rPr>
      </w:pPr>
    </w:p>
    <w:p w14:paraId="12BBA8E1" w14:textId="77777777" w:rsidR="00CD15AA" w:rsidRPr="00CE7A56" w:rsidRDefault="00CD15AA" w:rsidP="00CD15AA">
      <w:pPr>
        <w:spacing w:after="0" w:line="240" w:lineRule="auto"/>
        <w:jc w:val="center"/>
        <w:rPr>
          <w:rFonts w:ascii="Times New Roman" w:hAnsi="Times New Roman"/>
          <w:b/>
          <w:iCs/>
          <w:sz w:val="24"/>
          <w:szCs w:val="24"/>
        </w:rPr>
      </w:pPr>
    </w:p>
    <w:p w14:paraId="444A790F" w14:textId="33146F65" w:rsidR="00CD15AA" w:rsidRPr="00CE7A56" w:rsidRDefault="00CD15AA" w:rsidP="00CD15AA">
      <w:pPr>
        <w:spacing w:after="0" w:line="240" w:lineRule="auto"/>
        <w:jc w:val="center"/>
        <w:rPr>
          <w:rFonts w:ascii="Times New Roman" w:hAnsi="Times New Roman"/>
          <w:b/>
          <w:iCs/>
          <w:sz w:val="24"/>
          <w:szCs w:val="24"/>
        </w:rPr>
      </w:pPr>
      <w:r w:rsidRPr="00CE7A56">
        <w:rPr>
          <w:rFonts w:ascii="Times New Roman" w:hAnsi="Times New Roman"/>
          <w:b/>
          <w:bCs/>
          <w:iCs/>
          <w:sz w:val="24"/>
          <w:szCs w:val="24"/>
        </w:rPr>
        <w:t>202</w:t>
      </w:r>
      <w:r w:rsidR="00EA4BF9">
        <w:rPr>
          <w:rFonts w:ascii="Times New Roman" w:hAnsi="Times New Roman"/>
          <w:b/>
          <w:bCs/>
          <w:iCs/>
          <w:sz w:val="24"/>
          <w:szCs w:val="24"/>
        </w:rPr>
        <w:t>3</w:t>
      </w:r>
      <w:r w:rsidRPr="00CE7A56">
        <w:rPr>
          <w:rFonts w:ascii="Times New Roman" w:hAnsi="Times New Roman"/>
          <w:b/>
          <w:bCs/>
          <w:iCs/>
          <w:sz w:val="24"/>
          <w:szCs w:val="24"/>
        </w:rPr>
        <w:t xml:space="preserve"> г</w:t>
      </w:r>
      <w:r w:rsidR="00EA4BF9">
        <w:rPr>
          <w:rFonts w:ascii="Times New Roman" w:hAnsi="Times New Roman"/>
          <w:b/>
          <w:bCs/>
          <w:iCs/>
          <w:sz w:val="24"/>
          <w:szCs w:val="24"/>
        </w:rPr>
        <w:t>од</w:t>
      </w:r>
    </w:p>
    <w:p w14:paraId="78130C90" w14:textId="77777777" w:rsidR="00CD15AA" w:rsidRPr="008C0F96" w:rsidRDefault="00CD15AA" w:rsidP="00CD15AA">
      <w:pPr>
        <w:spacing w:after="0" w:line="240" w:lineRule="auto"/>
        <w:rPr>
          <w:rFonts w:ascii="Times New Roman" w:hAnsi="Times New Roman"/>
          <w:b/>
          <w:i/>
          <w:sz w:val="24"/>
          <w:szCs w:val="24"/>
        </w:rPr>
        <w:sectPr w:rsidR="00CD15AA" w:rsidRPr="008C0F96">
          <w:pgSz w:w="11907" w:h="16840"/>
          <w:pgMar w:top="1134" w:right="851" w:bottom="992" w:left="1418" w:header="709" w:footer="709" w:gutter="0"/>
          <w:cols w:space="720"/>
        </w:sectPr>
      </w:pPr>
    </w:p>
    <w:p w14:paraId="0DD5E188" w14:textId="77777777" w:rsidR="00CD15AA" w:rsidRDefault="00CD15AA" w:rsidP="00CD15AA">
      <w:pPr>
        <w:spacing w:after="0" w:line="240" w:lineRule="auto"/>
        <w:jc w:val="center"/>
        <w:rPr>
          <w:rFonts w:ascii="Times New Roman" w:hAnsi="Times New Roman"/>
          <w:b/>
          <w:i/>
          <w:sz w:val="24"/>
          <w:szCs w:val="24"/>
        </w:rPr>
      </w:pPr>
      <w:r w:rsidRPr="008C0F96">
        <w:rPr>
          <w:rFonts w:ascii="Times New Roman" w:hAnsi="Times New Roman"/>
          <w:b/>
          <w:i/>
          <w:sz w:val="24"/>
          <w:szCs w:val="24"/>
        </w:rPr>
        <w:lastRenderedPageBreak/>
        <w:t>СОДЕРЖАНИЕ</w:t>
      </w:r>
    </w:p>
    <w:p w14:paraId="6139E390" w14:textId="77777777" w:rsidR="00CD15AA" w:rsidRPr="008C0F96" w:rsidRDefault="00CD15AA" w:rsidP="00CD15AA">
      <w:pPr>
        <w:spacing w:after="0" w:line="240" w:lineRule="auto"/>
        <w:jc w:val="center"/>
        <w:rPr>
          <w:rFonts w:ascii="Times New Roman" w:hAnsi="Times New Roman"/>
          <w:b/>
          <w:i/>
          <w:sz w:val="24"/>
          <w:szCs w:val="24"/>
        </w:rPr>
      </w:pPr>
    </w:p>
    <w:p w14:paraId="04DBFE42" w14:textId="77777777" w:rsidR="00CD15AA" w:rsidRPr="008C0F96" w:rsidRDefault="00CD15AA" w:rsidP="00CD15AA">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D15AA" w:rsidRPr="008C0F96" w14:paraId="3E8B4BC5" w14:textId="77777777" w:rsidTr="00626E00">
        <w:tc>
          <w:tcPr>
            <w:tcW w:w="7501" w:type="dxa"/>
            <w:hideMark/>
          </w:tcPr>
          <w:p w14:paraId="06B5CF85" w14:textId="77777777" w:rsidR="00CD15AA" w:rsidRDefault="00CD15AA" w:rsidP="001D6A37">
            <w:pPr>
              <w:numPr>
                <w:ilvl w:val="0"/>
                <w:numId w:val="4"/>
              </w:numPr>
              <w:suppressAutoHyphens/>
              <w:spacing w:after="0" w:line="240" w:lineRule="auto"/>
              <w:rPr>
                <w:rFonts w:ascii="Times New Roman" w:hAnsi="Times New Roman"/>
                <w:b/>
                <w:sz w:val="24"/>
                <w:szCs w:val="24"/>
              </w:rPr>
            </w:pPr>
            <w:r w:rsidRPr="008C0F96">
              <w:rPr>
                <w:rFonts w:ascii="Times New Roman" w:hAnsi="Times New Roman"/>
                <w:b/>
                <w:sz w:val="24"/>
                <w:szCs w:val="24"/>
              </w:rPr>
              <w:t>ОБЩАЯ ХАРАКТЕРИСТИКА ПРИМЕРНОЙ РАБОЧЕЙ ПРОГРАММЫ ПРОФЕССИОНАЛЬНОГО МОДУЛЯ</w:t>
            </w:r>
          </w:p>
          <w:p w14:paraId="07E6D4DF" w14:textId="77777777" w:rsidR="00CD15AA" w:rsidRDefault="00CD15AA" w:rsidP="00626E00">
            <w:pPr>
              <w:suppressAutoHyphens/>
              <w:spacing w:after="0" w:line="240" w:lineRule="auto"/>
              <w:rPr>
                <w:rFonts w:ascii="Times New Roman" w:hAnsi="Times New Roman"/>
                <w:b/>
                <w:sz w:val="24"/>
                <w:szCs w:val="24"/>
              </w:rPr>
            </w:pPr>
          </w:p>
          <w:p w14:paraId="3D81214A"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1DE6E927" w14:textId="77777777" w:rsidR="00CD15AA" w:rsidRPr="008C0F96" w:rsidRDefault="00CD15AA" w:rsidP="00626E00">
            <w:pPr>
              <w:spacing w:after="0" w:line="240" w:lineRule="auto"/>
              <w:jc w:val="center"/>
              <w:rPr>
                <w:rFonts w:ascii="Times New Roman" w:hAnsi="Times New Roman"/>
                <w:b/>
                <w:sz w:val="24"/>
                <w:szCs w:val="24"/>
              </w:rPr>
            </w:pPr>
          </w:p>
        </w:tc>
      </w:tr>
      <w:tr w:rsidR="00CD15AA" w:rsidRPr="008C0F96" w14:paraId="446DE82D" w14:textId="77777777" w:rsidTr="00626E00">
        <w:tc>
          <w:tcPr>
            <w:tcW w:w="7501" w:type="dxa"/>
            <w:hideMark/>
          </w:tcPr>
          <w:p w14:paraId="00E68CCD" w14:textId="77777777" w:rsidR="00CD15AA" w:rsidRDefault="00CD15AA" w:rsidP="001D6A37">
            <w:pPr>
              <w:numPr>
                <w:ilvl w:val="0"/>
                <w:numId w:val="4"/>
              </w:numPr>
              <w:tabs>
                <w:tab w:val="num" w:pos="284"/>
              </w:tabs>
              <w:suppressAutoHyphens/>
              <w:spacing w:after="0" w:line="240" w:lineRule="auto"/>
              <w:rPr>
                <w:rFonts w:ascii="Times New Roman" w:hAnsi="Times New Roman"/>
                <w:b/>
                <w:sz w:val="24"/>
                <w:szCs w:val="24"/>
              </w:rPr>
            </w:pPr>
            <w:r w:rsidRPr="008C0F96">
              <w:rPr>
                <w:rFonts w:ascii="Times New Roman" w:hAnsi="Times New Roman"/>
                <w:b/>
                <w:sz w:val="24"/>
                <w:szCs w:val="24"/>
              </w:rPr>
              <w:t>СТРУКТУРА И СОДЕРЖАНИЕ ПРОФЕССИОНАЛЬНОГО МОДУЛЯ</w:t>
            </w:r>
          </w:p>
          <w:p w14:paraId="27B44BD9" w14:textId="77777777" w:rsidR="00CD15AA" w:rsidRPr="008C0F96" w:rsidRDefault="00CD15AA" w:rsidP="00626E00">
            <w:pPr>
              <w:suppressAutoHyphens/>
              <w:spacing w:after="0" w:line="240" w:lineRule="auto"/>
              <w:rPr>
                <w:rFonts w:ascii="Times New Roman" w:hAnsi="Times New Roman"/>
                <w:b/>
                <w:sz w:val="24"/>
                <w:szCs w:val="24"/>
              </w:rPr>
            </w:pPr>
          </w:p>
          <w:p w14:paraId="4ACE803A" w14:textId="77777777" w:rsidR="00CD15AA" w:rsidRDefault="00CD15AA" w:rsidP="001D6A37">
            <w:pPr>
              <w:numPr>
                <w:ilvl w:val="0"/>
                <w:numId w:val="4"/>
              </w:numPr>
              <w:tabs>
                <w:tab w:val="num" w:pos="284"/>
              </w:tabs>
              <w:suppressAutoHyphens/>
              <w:spacing w:after="0" w:line="240" w:lineRule="auto"/>
              <w:rPr>
                <w:rFonts w:ascii="Times New Roman" w:hAnsi="Times New Roman"/>
                <w:b/>
                <w:sz w:val="24"/>
                <w:szCs w:val="24"/>
              </w:rPr>
            </w:pPr>
            <w:r w:rsidRPr="008C0F96">
              <w:rPr>
                <w:rFonts w:ascii="Times New Roman" w:hAnsi="Times New Roman"/>
                <w:b/>
                <w:sz w:val="24"/>
                <w:szCs w:val="24"/>
              </w:rPr>
              <w:t>УСЛОВИЯ РЕАЛИЗАЦИИ ПРОФЕССИОНАЛЬНОГО МОДУЛЯ</w:t>
            </w:r>
          </w:p>
          <w:p w14:paraId="6F19FF7B" w14:textId="77777777" w:rsidR="00CD15AA" w:rsidRDefault="00CD15AA" w:rsidP="00626E00">
            <w:pPr>
              <w:suppressAutoHyphens/>
              <w:spacing w:after="0" w:line="240" w:lineRule="auto"/>
              <w:rPr>
                <w:rFonts w:ascii="Times New Roman" w:hAnsi="Times New Roman"/>
                <w:b/>
                <w:sz w:val="24"/>
                <w:szCs w:val="24"/>
              </w:rPr>
            </w:pPr>
          </w:p>
          <w:p w14:paraId="536B0213"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4B3B7E6D" w14:textId="77777777" w:rsidR="00CD15AA" w:rsidRPr="008C0F96" w:rsidRDefault="00CD15AA" w:rsidP="00626E00">
            <w:pPr>
              <w:spacing w:after="0" w:line="240" w:lineRule="auto"/>
              <w:jc w:val="center"/>
              <w:rPr>
                <w:rFonts w:ascii="Times New Roman" w:hAnsi="Times New Roman"/>
                <w:b/>
                <w:sz w:val="24"/>
                <w:szCs w:val="24"/>
              </w:rPr>
            </w:pPr>
          </w:p>
        </w:tc>
      </w:tr>
      <w:tr w:rsidR="00CD15AA" w:rsidRPr="008C0F96" w14:paraId="0CA4D6D4" w14:textId="77777777" w:rsidTr="00626E00">
        <w:tc>
          <w:tcPr>
            <w:tcW w:w="7501" w:type="dxa"/>
          </w:tcPr>
          <w:p w14:paraId="4770D240" w14:textId="77777777" w:rsidR="00CD15AA" w:rsidRPr="008C0F96" w:rsidRDefault="00CD15AA" w:rsidP="001D6A37">
            <w:pPr>
              <w:numPr>
                <w:ilvl w:val="0"/>
                <w:numId w:val="4"/>
              </w:numPr>
              <w:suppressAutoHyphens/>
              <w:spacing w:after="0" w:line="240" w:lineRule="auto"/>
              <w:rPr>
                <w:rFonts w:ascii="Times New Roman" w:hAnsi="Times New Roman"/>
                <w:b/>
                <w:sz w:val="24"/>
                <w:szCs w:val="24"/>
              </w:rPr>
            </w:pPr>
            <w:r w:rsidRPr="008C0F96">
              <w:rPr>
                <w:rFonts w:ascii="Times New Roman" w:hAnsi="Times New Roman"/>
                <w:b/>
                <w:sz w:val="24"/>
                <w:szCs w:val="24"/>
              </w:rPr>
              <w:t>КОНТРОЛЬ И ОЦЕНКА РЕЗУЛЬТАТОВ ОСВОЕНИЯ ПРОФЕССИОНАЛЬНОГО МОДУЛЯ</w:t>
            </w:r>
          </w:p>
          <w:p w14:paraId="4E3EBB2A"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579F12E6" w14:textId="77777777" w:rsidR="00CD15AA" w:rsidRPr="008C0F96" w:rsidRDefault="00CD15AA" w:rsidP="00626E00">
            <w:pPr>
              <w:spacing w:after="0" w:line="240" w:lineRule="auto"/>
              <w:jc w:val="center"/>
              <w:rPr>
                <w:rFonts w:ascii="Times New Roman" w:hAnsi="Times New Roman"/>
                <w:b/>
                <w:sz w:val="24"/>
                <w:szCs w:val="24"/>
              </w:rPr>
            </w:pPr>
          </w:p>
        </w:tc>
      </w:tr>
    </w:tbl>
    <w:p w14:paraId="2AD22B41" w14:textId="77777777" w:rsidR="00CD15AA" w:rsidRPr="008C0F96" w:rsidRDefault="00CD15AA" w:rsidP="00CD15AA">
      <w:pPr>
        <w:spacing w:after="0" w:line="240" w:lineRule="auto"/>
        <w:rPr>
          <w:rFonts w:ascii="Times New Roman" w:hAnsi="Times New Roman"/>
          <w:b/>
          <w:i/>
          <w:sz w:val="24"/>
          <w:szCs w:val="24"/>
        </w:rPr>
        <w:sectPr w:rsidR="00CD15AA" w:rsidRPr="008C0F96">
          <w:pgSz w:w="11907" w:h="16840"/>
          <w:pgMar w:top="1134" w:right="851" w:bottom="992" w:left="1418" w:header="709" w:footer="709" w:gutter="0"/>
          <w:cols w:space="720"/>
        </w:sectPr>
      </w:pPr>
    </w:p>
    <w:p w14:paraId="5BD224D8"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lastRenderedPageBreak/>
        <w:t>1. ОБЩАЯ ХАРАКТЕРИСТИКА ПРИМЕРНОЙ РАБОЧЕЙ ПРОГРАММЫ</w:t>
      </w:r>
    </w:p>
    <w:p w14:paraId="27DC5035"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ПРОФЕССИОНАЛЬНОГО МОДУЛЯ</w:t>
      </w:r>
    </w:p>
    <w:p w14:paraId="49FDBDA5" w14:textId="1EB49A71" w:rsidR="00CD15AA" w:rsidRPr="008C0F96" w:rsidRDefault="00EA4BF9" w:rsidP="00CD15AA">
      <w:pPr>
        <w:spacing w:after="0" w:line="240" w:lineRule="auto"/>
        <w:jc w:val="center"/>
        <w:rPr>
          <w:rFonts w:ascii="Times New Roman" w:hAnsi="Times New Roman"/>
          <w:b/>
          <w:sz w:val="24"/>
          <w:szCs w:val="24"/>
        </w:rPr>
      </w:pPr>
      <w:r>
        <w:rPr>
          <w:rFonts w:ascii="Times New Roman" w:hAnsi="Times New Roman"/>
          <w:b/>
          <w:sz w:val="24"/>
          <w:szCs w:val="24"/>
        </w:rPr>
        <w:t>«</w:t>
      </w:r>
      <w:r w:rsidRPr="008C0F96">
        <w:rPr>
          <w:rFonts w:ascii="Times New Roman" w:hAnsi="Times New Roman"/>
          <w:b/>
          <w:sz w:val="24"/>
          <w:szCs w:val="24"/>
        </w:rPr>
        <w:t xml:space="preserve">ПМн.02 </w:t>
      </w:r>
      <w:r>
        <w:rPr>
          <w:rFonts w:ascii="Times New Roman" w:hAnsi="Times New Roman"/>
          <w:b/>
          <w:sz w:val="24"/>
          <w:szCs w:val="24"/>
        </w:rPr>
        <w:t>О</w:t>
      </w:r>
      <w:r w:rsidRPr="008C0F96">
        <w:rPr>
          <w:rFonts w:ascii="Times New Roman" w:hAnsi="Times New Roman"/>
          <w:b/>
          <w:sz w:val="24"/>
          <w:szCs w:val="24"/>
        </w:rPr>
        <w:t>беспечение безопасности, прослеживаемости и качества пищевой продукции из мясного сырья на всех этапах ее производства и обращения на рынке</w:t>
      </w:r>
      <w:r>
        <w:rPr>
          <w:rFonts w:ascii="Times New Roman" w:hAnsi="Times New Roman"/>
          <w:b/>
          <w:sz w:val="24"/>
          <w:szCs w:val="24"/>
        </w:rPr>
        <w:t xml:space="preserve"> </w:t>
      </w:r>
      <w:r>
        <w:rPr>
          <w:rFonts w:ascii="Times New Roman" w:hAnsi="Times New Roman"/>
          <w:b/>
          <w:bCs/>
          <w:iCs/>
          <w:sz w:val="24"/>
          <w:szCs w:val="24"/>
        </w:rPr>
        <w:t>(по выбору)</w:t>
      </w:r>
      <w:r>
        <w:rPr>
          <w:rFonts w:ascii="Times New Roman" w:hAnsi="Times New Roman"/>
          <w:b/>
          <w:bCs/>
          <w:iCs/>
          <w:caps/>
          <w:sz w:val="24"/>
          <w:szCs w:val="24"/>
        </w:rPr>
        <w:t>»</w:t>
      </w:r>
    </w:p>
    <w:p w14:paraId="26614C38" w14:textId="77777777" w:rsidR="00CD15AA" w:rsidRPr="008C0F96" w:rsidRDefault="00CD15AA" w:rsidP="00CD15AA">
      <w:pPr>
        <w:suppressAutoHyphens/>
        <w:spacing w:after="0" w:line="240" w:lineRule="auto"/>
        <w:ind w:firstLine="709"/>
        <w:rPr>
          <w:rFonts w:ascii="Times New Roman" w:hAnsi="Times New Roman"/>
          <w:b/>
          <w:sz w:val="24"/>
          <w:szCs w:val="24"/>
          <w:vertAlign w:val="superscript"/>
        </w:rPr>
      </w:pPr>
    </w:p>
    <w:p w14:paraId="7DB5BBAF" w14:textId="77777777" w:rsidR="00CD15AA" w:rsidRPr="008C0F96" w:rsidRDefault="00CD15AA" w:rsidP="00CD15AA">
      <w:pPr>
        <w:suppressAutoHyphens/>
        <w:spacing w:after="0" w:line="240" w:lineRule="auto"/>
        <w:ind w:firstLine="709"/>
        <w:rPr>
          <w:rFonts w:ascii="Times New Roman" w:hAnsi="Times New Roman"/>
          <w:b/>
          <w:sz w:val="24"/>
          <w:szCs w:val="24"/>
        </w:rPr>
      </w:pPr>
      <w:r w:rsidRPr="008C0F96">
        <w:rPr>
          <w:rFonts w:ascii="Times New Roman" w:hAnsi="Times New Roman"/>
          <w:b/>
          <w:sz w:val="24"/>
          <w:szCs w:val="24"/>
        </w:rPr>
        <w:t xml:space="preserve">1.1. Цель и планируемые результаты освоения профессионального модуля </w:t>
      </w:r>
    </w:p>
    <w:p w14:paraId="3FEE2362" w14:textId="6CAF6C04" w:rsidR="00CD15AA" w:rsidRPr="008C0F96" w:rsidRDefault="00CD15AA" w:rsidP="00CD15AA">
      <w:pPr>
        <w:suppressAutoHyphen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EA4BF9">
        <w:rPr>
          <w:rFonts w:ascii="Times New Roman" w:hAnsi="Times New Roman"/>
          <w:sz w:val="24"/>
          <w:szCs w:val="24"/>
        </w:rPr>
        <w:t>О</w:t>
      </w:r>
      <w:r w:rsidRPr="008C0F96">
        <w:rPr>
          <w:rFonts w:ascii="Times New Roman" w:hAnsi="Times New Roman"/>
          <w:sz w:val="24"/>
          <w:szCs w:val="24"/>
        </w:rPr>
        <w:t>беспечени</w:t>
      </w:r>
      <w:r w:rsidR="00EA4BF9">
        <w:rPr>
          <w:rFonts w:ascii="Times New Roman" w:hAnsi="Times New Roman"/>
          <w:sz w:val="24"/>
          <w:szCs w:val="24"/>
        </w:rPr>
        <w:t>е</w:t>
      </w:r>
      <w:r w:rsidRPr="008C0F96">
        <w:rPr>
          <w:rFonts w:ascii="Times New Roman" w:hAnsi="Times New Roman"/>
          <w:sz w:val="24"/>
          <w:szCs w:val="24"/>
        </w:rPr>
        <w:t xml:space="preserve"> безопасности, прослеживаемости </w:t>
      </w:r>
      <w:r w:rsidRPr="008C0F96">
        <w:rPr>
          <w:rFonts w:ascii="Times New Roman" w:hAnsi="Times New Roman"/>
          <w:sz w:val="24"/>
          <w:szCs w:val="24"/>
        </w:rPr>
        <w:br/>
        <w:t xml:space="preserve">и качества пищевой продукции из мясного сырья на всех этапах ее производства </w:t>
      </w:r>
      <w:r w:rsidRPr="008C0F96">
        <w:rPr>
          <w:rFonts w:ascii="Times New Roman" w:hAnsi="Times New Roman"/>
          <w:sz w:val="24"/>
          <w:szCs w:val="24"/>
        </w:rPr>
        <w:br/>
        <w:t xml:space="preserve">и обращения на рынке </w:t>
      </w:r>
      <w:r>
        <w:rPr>
          <w:rFonts w:ascii="Times New Roman" w:hAnsi="Times New Roman"/>
          <w:sz w:val="24"/>
          <w:szCs w:val="24"/>
        </w:rPr>
        <w:t xml:space="preserve">(по выбору) </w:t>
      </w:r>
      <w:r w:rsidRPr="008C0F96">
        <w:rPr>
          <w:rFonts w:ascii="Times New Roman" w:hAnsi="Times New Roman"/>
          <w:sz w:val="24"/>
          <w:szCs w:val="24"/>
        </w:rPr>
        <w:t>и соответствующие ему общие компетенции и профессиональные компетенции:</w:t>
      </w:r>
    </w:p>
    <w:p w14:paraId="2DD0355A" w14:textId="77777777" w:rsidR="00CD15AA" w:rsidRPr="008C0F96" w:rsidRDefault="00CD15AA" w:rsidP="00CD15AA">
      <w:pPr>
        <w:spacing w:after="0" w:line="240" w:lineRule="auto"/>
        <w:ind w:firstLine="709"/>
        <w:jc w:val="both"/>
        <w:rPr>
          <w:rFonts w:ascii="Times New Roman" w:hAnsi="Times New Roman"/>
          <w:sz w:val="24"/>
          <w:szCs w:val="24"/>
        </w:rPr>
      </w:pPr>
      <w:r w:rsidRPr="008C0F96">
        <w:rPr>
          <w:rFonts w:ascii="Times New Roman" w:hAnsi="Times New Roman"/>
          <w:sz w:val="24"/>
          <w:szCs w:val="24"/>
        </w:rPr>
        <w:t>1.1.1. Перечень общих компетенций</w:t>
      </w:r>
      <w:r>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15AA" w:rsidRPr="008C0F96" w14:paraId="6E9B67CC" w14:textId="77777777" w:rsidTr="00626E00">
        <w:tc>
          <w:tcPr>
            <w:tcW w:w="1229" w:type="dxa"/>
            <w:tcBorders>
              <w:top w:val="single" w:sz="4" w:space="0" w:color="auto"/>
              <w:left w:val="single" w:sz="4" w:space="0" w:color="auto"/>
              <w:bottom w:val="single" w:sz="4" w:space="0" w:color="auto"/>
              <w:right w:val="single" w:sz="4" w:space="0" w:color="auto"/>
            </w:tcBorders>
            <w:hideMark/>
          </w:tcPr>
          <w:p w14:paraId="279B93DD"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16845AC8"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Наименование общих компетенций</w:t>
            </w:r>
          </w:p>
        </w:tc>
      </w:tr>
      <w:tr w:rsidR="00CD15AA" w:rsidRPr="008C0F96" w14:paraId="383DEC4B" w14:textId="77777777" w:rsidTr="00626E00">
        <w:tc>
          <w:tcPr>
            <w:tcW w:w="1229" w:type="dxa"/>
            <w:tcBorders>
              <w:top w:val="single" w:sz="4" w:space="0" w:color="auto"/>
              <w:left w:val="single" w:sz="4" w:space="0" w:color="auto"/>
              <w:bottom w:val="single" w:sz="4" w:space="0" w:color="auto"/>
              <w:right w:val="single" w:sz="4" w:space="0" w:color="auto"/>
            </w:tcBorders>
            <w:vAlign w:val="center"/>
          </w:tcPr>
          <w:p w14:paraId="5AE9DF57" w14:textId="77777777" w:rsidR="00CD15AA" w:rsidRPr="00CE7A56" w:rsidRDefault="00CD15AA" w:rsidP="00626E00">
            <w:pPr>
              <w:pStyle w:val="2"/>
              <w:spacing w:before="0" w:after="0"/>
              <w:jc w:val="center"/>
              <w:rPr>
                <w:rStyle w:val="af0"/>
                <w:rFonts w:ascii="Times New Roman" w:hAnsi="Times New Roman"/>
                <w:bCs w:val="0"/>
                <w:i/>
                <w:iCs w:val="0"/>
                <w:sz w:val="24"/>
                <w:szCs w:val="24"/>
              </w:rPr>
            </w:pPr>
            <w:r w:rsidRPr="00CE7A56">
              <w:rPr>
                <w:rStyle w:val="af0"/>
                <w:rFonts w:ascii="Times New Roman" w:hAnsi="Times New Roman"/>
                <w:bCs w:val="0"/>
                <w:iCs w:val="0"/>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5929EB8A" w14:textId="77777777" w:rsidR="00CD15AA" w:rsidRPr="008C0F96" w:rsidRDefault="00CD15AA" w:rsidP="00626E00">
            <w:pPr>
              <w:pStyle w:val="2"/>
              <w:suppressAutoHyphens/>
              <w:spacing w:before="0" w:after="0"/>
              <w:jc w:val="both"/>
              <w:rPr>
                <w:rStyle w:val="af0"/>
                <w:rFonts w:ascii="Times New Roman" w:hAnsi="Times New Roman"/>
                <w:b w:val="0"/>
                <w:i/>
                <w:iCs w:val="0"/>
                <w:sz w:val="24"/>
                <w:szCs w:val="24"/>
              </w:rPr>
            </w:pPr>
            <w:r w:rsidRPr="008C0F96">
              <w:rPr>
                <w:rStyle w:val="af0"/>
                <w:rFonts w:ascii="Times New Roman" w:hAnsi="Times New Roman"/>
                <w:b w:val="0"/>
                <w:iCs w:val="0"/>
                <w:sz w:val="24"/>
                <w:szCs w:val="24"/>
              </w:rPr>
              <w:t>Выбирать способы решения задач профессиональной деятельности применительно к различным контекстам.</w:t>
            </w:r>
          </w:p>
        </w:tc>
      </w:tr>
      <w:tr w:rsidR="00CD15AA" w:rsidRPr="008C0F96" w14:paraId="413A84DC" w14:textId="77777777" w:rsidTr="00626E00">
        <w:tc>
          <w:tcPr>
            <w:tcW w:w="1229" w:type="dxa"/>
            <w:tcBorders>
              <w:top w:val="single" w:sz="4" w:space="0" w:color="auto"/>
              <w:left w:val="single" w:sz="4" w:space="0" w:color="auto"/>
              <w:bottom w:val="single" w:sz="4" w:space="0" w:color="auto"/>
              <w:right w:val="single" w:sz="4" w:space="0" w:color="auto"/>
            </w:tcBorders>
            <w:vAlign w:val="center"/>
            <w:hideMark/>
          </w:tcPr>
          <w:p w14:paraId="3A9EC6F3" w14:textId="77777777" w:rsidR="00CD15AA" w:rsidRPr="00CE7A56" w:rsidRDefault="00CD15AA" w:rsidP="00626E00">
            <w:pPr>
              <w:pStyle w:val="2"/>
              <w:spacing w:before="0" w:after="0"/>
              <w:jc w:val="center"/>
              <w:rPr>
                <w:rStyle w:val="af0"/>
                <w:rFonts w:ascii="Times New Roman" w:hAnsi="Times New Roman"/>
                <w:bCs w:val="0"/>
                <w:i/>
                <w:iCs w:val="0"/>
                <w:sz w:val="24"/>
                <w:szCs w:val="24"/>
              </w:rPr>
            </w:pPr>
            <w:r w:rsidRPr="00CE7A56">
              <w:rPr>
                <w:rStyle w:val="af0"/>
                <w:rFonts w:ascii="Times New Roman" w:hAnsi="Times New Roman"/>
                <w:bCs w:val="0"/>
                <w:iCs w:val="0"/>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7843199D" w14:textId="77777777" w:rsidR="00CD15AA" w:rsidRPr="008C0F96" w:rsidRDefault="00CD15AA" w:rsidP="00626E00">
            <w:pPr>
              <w:pStyle w:val="2"/>
              <w:suppressAutoHyphens/>
              <w:spacing w:before="0" w:after="0"/>
              <w:jc w:val="both"/>
              <w:rPr>
                <w:rStyle w:val="af0"/>
                <w:rFonts w:ascii="Times New Roman" w:hAnsi="Times New Roman"/>
                <w:b w:val="0"/>
                <w:i/>
                <w:iCs w:val="0"/>
                <w:sz w:val="24"/>
                <w:szCs w:val="24"/>
              </w:rPr>
            </w:pPr>
            <w:r w:rsidRPr="008C0F96">
              <w:rPr>
                <w:rStyle w:val="af0"/>
                <w:rFonts w:ascii="Times New Roman" w:hAnsi="Times New Roman"/>
                <w:b w:val="0"/>
                <w:iCs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D15AA" w:rsidRPr="008C0F96" w14:paraId="71ED9B91" w14:textId="77777777" w:rsidTr="00626E00">
        <w:tc>
          <w:tcPr>
            <w:tcW w:w="1229" w:type="dxa"/>
            <w:tcBorders>
              <w:top w:val="single" w:sz="4" w:space="0" w:color="auto"/>
              <w:left w:val="single" w:sz="4" w:space="0" w:color="auto"/>
              <w:bottom w:val="single" w:sz="4" w:space="0" w:color="auto"/>
              <w:right w:val="single" w:sz="4" w:space="0" w:color="auto"/>
            </w:tcBorders>
            <w:vAlign w:val="center"/>
          </w:tcPr>
          <w:p w14:paraId="7D07CA41" w14:textId="77777777" w:rsidR="00CD15AA" w:rsidRPr="00CE7A56" w:rsidRDefault="00CD15AA" w:rsidP="00626E00">
            <w:pPr>
              <w:pStyle w:val="2"/>
              <w:spacing w:before="0" w:after="0"/>
              <w:jc w:val="center"/>
              <w:rPr>
                <w:rStyle w:val="af0"/>
                <w:rFonts w:ascii="Times New Roman" w:hAnsi="Times New Roman"/>
                <w:bCs w:val="0"/>
                <w:i/>
                <w:iCs w:val="0"/>
                <w:sz w:val="24"/>
                <w:szCs w:val="24"/>
              </w:rPr>
            </w:pPr>
            <w:r w:rsidRPr="00CE7A56">
              <w:rPr>
                <w:rStyle w:val="af0"/>
                <w:rFonts w:ascii="Times New Roman" w:hAnsi="Times New Roman"/>
                <w:bCs w:val="0"/>
                <w:iCs w:val="0"/>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2EE713C1" w14:textId="77777777" w:rsidR="00CD15AA" w:rsidRPr="008C0F96" w:rsidRDefault="00CD15AA" w:rsidP="00626E00">
            <w:pPr>
              <w:pStyle w:val="2"/>
              <w:suppressAutoHyphens/>
              <w:spacing w:before="0" w:after="0"/>
              <w:jc w:val="both"/>
              <w:rPr>
                <w:rStyle w:val="af0"/>
                <w:rFonts w:ascii="Times New Roman" w:hAnsi="Times New Roman"/>
                <w:b w:val="0"/>
                <w:i/>
                <w:iCs w:val="0"/>
                <w:sz w:val="24"/>
                <w:szCs w:val="24"/>
              </w:rPr>
            </w:pPr>
            <w:r w:rsidRPr="008C0F96">
              <w:rPr>
                <w:rStyle w:val="af0"/>
                <w:rFonts w:ascii="Times New Roman" w:hAnsi="Times New Roman"/>
                <w:b w:val="0"/>
                <w:iCs w:val="0"/>
                <w:sz w:val="24"/>
                <w:szCs w:val="24"/>
              </w:rPr>
              <w:t>Эффективно взаимодействовать и работать в коллективе и команде.</w:t>
            </w:r>
          </w:p>
        </w:tc>
      </w:tr>
    </w:tbl>
    <w:p w14:paraId="795BF915" w14:textId="77777777" w:rsidR="00CD15AA" w:rsidRPr="008C0F96" w:rsidRDefault="00CD15AA" w:rsidP="00CD15AA">
      <w:pPr>
        <w:pStyle w:val="2"/>
        <w:spacing w:before="0" w:after="0"/>
        <w:ind w:firstLine="709"/>
        <w:jc w:val="both"/>
        <w:rPr>
          <w:rStyle w:val="af0"/>
          <w:rFonts w:ascii="Times New Roman" w:hAnsi="Times New Roman"/>
          <w:sz w:val="24"/>
          <w:szCs w:val="24"/>
        </w:rPr>
      </w:pPr>
    </w:p>
    <w:p w14:paraId="586F9609" w14:textId="77777777" w:rsidR="00CD15AA" w:rsidRPr="00CE7A56" w:rsidRDefault="00CD15AA" w:rsidP="00CD15AA">
      <w:pPr>
        <w:pStyle w:val="2"/>
        <w:spacing w:before="0" w:after="0"/>
        <w:ind w:firstLine="709"/>
        <w:jc w:val="both"/>
        <w:rPr>
          <w:rStyle w:val="af0"/>
          <w:rFonts w:ascii="Times New Roman" w:hAnsi="Times New Roman"/>
          <w:b w:val="0"/>
          <w:sz w:val="24"/>
          <w:szCs w:val="24"/>
          <w:lang w:val="ru-RU"/>
        </w:rPr>
      </w:pPr>
      <w:r w:rsidRPr="008C0F96">
        <w:rPr>
          <w:rStyle w:val="af0"/>
          <w:rFonts w:ascii="Times New Roman" w:hAnsi="Times New Roman"/>
          <w:b w:val="0"/>
          <w:sz w:val="24"/>
          <w:szCs w:val="24"/>
        </w:rPr>
        <w:t>1.1.2. Перечень профессиональных компетенций</w:t>
      </w:r>
      <w:r>
        <w:rPr>
          <w:rStyle w:val="af0"/>
          <w:rFonts w:ascii="Times New Roman" w:hAnsi="Times New Roman"/>
          <w:b w:val="0"/>
          <w:sz w:val="24"/>
          <w:szCs w:val="24"/>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15AA" w:rsidRPr="008C0F96" w14:paraId="761306AC"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4BDBB767"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4717C5FB"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Наименование видов деятельности и профессиональных компетенций</w:t>
            </w:r>
          </w:p>
        </w:tc>
      </w:tr>
      <w:tr w:rsidR="00CD15AA" w:rsidRPr="008C0F96" w14:paraId="2C657012"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52F3E22E" w14:textId="77777777" w:rsidR="00CD15AA" w:rsidRPr="00CE7A56" w:rsidRDefault="00CD15AA" w:rsidP="00626E00">
            <w:pPr>
              <w:pStyle w:val="2"/>
              <w:spacing w:before="0" w:after="0"/>
              <w:jc w:val="center"/>
              <w:rPr>
                <w:rStyle w:val="af0"/>
                <w:rFonts w:ascii="Times New Roman" w:hAnsi="Times New Roman"/>
                <w:bCs w:val="0"/>
                <w:sz w:val="24"/>
                <w:szCs w:val="24"/>
              </w:rPr>
            </w:pPr>
            <w:r w:rsidRPr="00CE7A56">
              <w:rPr>
                <w:rStyle w:val="af0"/>
                <w:rFonts w:ascii="Times New Roman" w:hAnsi="Times New Roman"/>
                <w:bCs w:val="0"/>
                <w:sz w:val="24"/>
                <w:szCs w:val="24"/>
              </w:rPr>
              <w:t>ВД 2</w:t>
            </w:r>
          </w:p>
        </w:tc>
        <w:tc>
          <w:tcPr>
            <w:tcW w:w="8367" w:type="dxa"/>
            <w:tcBorders>
              <w:top w:val="single" w:sz="4" w:space="0" w:color="auto"/>
              <w:left w:val="single" w:sz="4" w:space="0" w:color="auto"/>
              <w:bottom w:val="single" w:sz="4" w:space="0" w:color="auto"/>
              <w:right w:val="single" w:sz="4" w:space="0" w:color="auto"/>
            </w:tcBorders>
          </w:tcPr>
          <w:p w14:paraId="7138D58D"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p>
        </w:tc>
      </w:tr>
      <w:tr w:rsidR="00CD15AA" w:rsidRPr="008C0F96" w14:paraId="526901D5"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4A89211B" w14:textId="77777777" w:rsidR="00CD15AA" w:rsidRPr="00CE7A56" w:rsidRDefault="00CD15AA" w:rsidP="00626E00">
            <w:pPr>
              <w:pStyle w:val="2"/>
              <w:spacing w:before="0" w:after="0"/>
              <w:jc w:val="center"/>
              <w:rPr>
                <w:rStyle w:val="af0"/>
                <w:rFonts w:ascii="Times New Roman" w:hAnsi="Times New Roman"/>
                <w:bCs w:val="0"/>
                <w:sz w:val="24"/>
                <w:szCs w:val="24"/>
              </w:rPr>
            </w:pPr>
            <w:r w:rsidRPr="00CE7A56">
              <w:rPr>
                <w:rStyle w:val="af0"/>
                <w:rFonts w:ascii="Times New Roman" w:hAnsi="Times New Roman"/>
                <w:bCs w:val="0"/>
                <w:sz w:val="24"/>
                <w:szCs w:val="24"/>
              </w:rPr>
              <w:t>ПК 2.1.</w:t>
            </w:r>
          </w:p>
        </w:tc>
        <w:tc>
          <w:tcPr>
            <w:tcW w:w="8367" w:type="dxa"/>
            <w:tcBorders>
              <w:top w:val="single" w:sz="4" w:space="0" w:color="auto"/>
              <w:left w:val="single" w:sz="4" w:space="0" w:color="auto"/>
              <w:bottom w:val="single" w:sz="4" w:space="0" w:color="auto"/>
              <w:right w:val="single" w:sz="4" w:space="0" w:color="auto"/>
            </w:tcBorders>
          </w:tcPr>
          <w:p w14:paraId="09C7D5FD" w14:textId="77777777" w:rsidR="00CD15AA" w:rsidRPr="008C0F96" w:rsidRDefault="00CD15AA" w:rsidP="00626E00">
            <w:pPr>
              <w:pStyle w:val="2"/>
              <w:spacing w:before="0" w:after="0"/>
              <w:jc w:val="both"/>
              <w:rPr>
                <w:rStyle w:val="af0"/>
                <w:rFonts w:ascii="Times New Roman" w:hAnsi="Times New Roman"/>
                <w:b w:val="0"/>
                <w:sz w:val="24"/>
                <w:szCs w:val="24"/>
                <w:highlight w:val="yellow"/>
              </w:rPr>
            </w:pPr>
            <w:r w:rsidRPr="008C0F96">
              <w:rPr>
                <w:rStyle w:val="af0"/>
                <w:rFonts w:ascii="Times New Roman" w:hAnsi="Times New Roman"/>
                <w:b w:val="0"/>
                <w:sz w:val="24"/>
                <w:szCs w:val="24"/>
              </w:rPr>
              <w:t>Организовывать входной контроль качества и безопасности мясного сырья и вспомогательных</w:t>
            </w:r>
            <w:r w:rsidRPr="008C0F96">
              <w:rPr>
                <w:rStyle w:val="af0"/>
                <w:rFonts w:ascii="Times New Roman" w:hAnsi="Times New Roman"/>
                <w:b w:val="0"/>
                <w:sz w:val="24"/>
                <w:szCs w:val="24"/>
                <w:lang w:val="ru-RU"/>
              </w:rPr>
              <w:t xml:space="preserve"> компонентов</w:t>
            </w:r>
            <w:r w:rsidRPr="008C0F96">
              <w:rPr>
                <w:rStyle w:val="af0"/>
                <w:rFonts w:ascii="Times New Roman" w:hAnsi="Times New Roman"/>
                <w:b w:val="0"/>
                <w:sz w:val="24"/>
                <w:szCs w:val="24"/>
              </w:rPr>
              <w:t>, упаковочных материалов, производственный контроль полуфабрикатов, параметров технологических процессов и контроль качества</w:t>
            </w:r>
            <w:r w:rsidRPr="008C0F96">
              <w:rPr>
                <w:rStyle w:val="af0"/>
                <w:rFonts w:ascii="Times New Roman" w:hAnsi="Times New Roman"/>
                <w:b w:val="0"/>
                <w:sz w:val="24"/>
                <w:szCs w:val="24"/>
                <w:lang w:val="ru-RU"/>
              </w:rPr>
              <w:t xml:space="preserve"> </w:t>
            </w:r>
            <w:r w:rsidRPr="008C0F96">
              <w:rPr>
                <w:rStyle w:val="af0"/>
                <w:rFonts w:ascii="Times New Roman" w:hAnsi="Times New Roman"/>
                <w:b w:val="0"/>
                <w:sz w:val="24"/>
                <w:szCs w:val="24"/>
              </w:rPr>
              <w:t>готовой продукции из мясного сырья.</w:t>
            </w:r>
          </w:p>
        </w:tc>
      </w:tr>
      <w:tr w:rsidR="00CD15AA" w:rsidRPr="008C0F96" w14:paraId="6046F4DC"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217827B1" w14:textId="77777777" w:rsidR="00CD15AA" w:rsidRPr="00E5014C" w:rsidRDefault="00CD15AA" w:rsidP="00626E00">
            <w:pPr>
              <w:pStyle w:val="2"/>
              <w:spacing w:before="0" w:after="0"/>
              <w:jc w:val="center"/>
              <w:rPr>
                <w:rStyle w:val="af0"/>
                <w:rFonts w:ascii="Times New Roman" w:hAnsi="Times New Roman"/>
                <w:bCs w:val="0"/>
                <w:sz w:val="24"/>
                <w:szCs w:val="24"/>
                <w:lang w:val="ru-RU"/>
              </w:rPr>
            </w:pPr>
            <w:r w:rsidRPr="00CE7A56">
              <w:rPr>
                <w:rStyle w:val="af0"/>
                <w:rFonts w:ascii="Times New Roman" w:hAnsi="Times New Roman"/>
                <w:bCs w:val="0"/>
                <w:sz w:val="24"/>
                <w:szCs w:val="24"/>
              </w:rPr>
              <w:t>ПК 2.2</w:t>
            </w:r>
            <w:r>
              <w:rPr>
                <w:rStyle w:val="af0"/>
                <w:rFonts w:ascii="Times New Roman" w:hAnsi="Times New Roman"/>
                <w:bCs w:val="0"/>
                <w:sz w:val="24"/>
                <w:szCs w:val="24"/>
                <w:lang w:val="ru-RU"/>
              </w:rPr>
              <w:t>.</w:t>
            </w:r>
          </w:p>
        </w:tc>
        <w:tc>
          <w:tcPr>
            <w:tcW w:w="8367" w:type="dxa"/>
            <w:tcBorders>
              <w:top w:val="single" w:sz="4" w:space="0" w:color="auto"/>
              <w:left w:val="single" w:sz="4" w:space="0" w:color="auto"/>
              <w:bottom w:val="single" w:sz="4" w:space="0" w:color="auto"/>
              <w:right w:val="single" w:sz="4" w:space="0" w:color="auto"/>
            </w:tcBorders>
          </w:tcPr>
          <w:p w14:paraId="19976694"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Контролировать производственные стоки и выбросы,</w:t>
            </w:r>
            <w:r w:rsidRPr="008C0F96">
              <w:rPr>
                <w:rStyle w:val="af0"/>
                <w:rFonts w:ascii="Times New Roman" w:hAnsi="Times New Roman"/>
                <w:b w:val="0"/>
                <w:sz w:val="24"/>
                <w:szCs w:val="24"/>
                <w:lang w:val="ru-RU"/>
              </w:rPr>
              <w:t xml:space="preserve"> отходы производства,</w:t>
            </w:r>
            <w:r w:rsidRPr="008C0F96">
              <w:rPr>
                <w:rStyle w:val="af0"/>
                <w:rFonts w:ascii="Times New Roman" w:hAnsi="Times New Roman"/>
                <w:b w:val="0"/>
                <w:sz w:val="24"/>
                <w:szCs w:val="24"/>
              </w:rPr>
              <w:t xml:space="preserve"> пригодные и непригодные для дальнейшей промышленной переработки.</w:t>
            </w:r>
          </w:p>
        </w:tc>
      </w:tr>
      <w:tr w:rsidR="00CD15AA" w:rsidRPr="008C0F96" w14:paraId="0C5EAAFE"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1D2C8580" w14:textId="77777777" w:rsidR="00CD15AA" w:rsidRPr="00CE7A56" w:rsidRDefault="00CD15AA" w:rsidP="00626E00">
            <w:pPr>
              <w:pStyle w:val="2"/>
              <w:spacing w:before="0" w:after="0"/>
              <w:jc w:val="center"/>
              <w:rPr>
                <w:rStyle w:val="af0"/>
                <w:rFonts w:ascii="Times New Roman" w:hAnsi="Times New Roman"/>
                <w:bCs w:val="0"/>
                <w:sz w:val="24"/>
                <w:szCs w:val="24"/>
              </w:rPr>
            </w:pPr>
            <w:r w:rsidRPr="00CE7A56">
              <w:rPr>
                <w:rStyle w:val="af0"/>
                <w:rFonts w:ascii="Times New Roman" w:hAnsi="Times New Roman"/>
                <w:bCs w:val="0"/>
                <w:sz w:val="24"/>
                <w:szCs w:val="24"/>
              </w:rPr>
              <w:t>ПК 2.3.</w:t>
            </w:r>
          </w:p>
        </w:tc>
        <w:tc>
          <w:tcPr>
            <w:tcW w:w="8367" w:type="dxa"/>
            <w:tcBorders>
              <w:top w:val="single" w:sz="4" w:space="0" w:color="auto"/>
              <w:left w:val="single" w:sz="4" w:space="0" w:color="auto"/>
              <w:bottom w:val="single" w:sz="4" w:space="0" w:color="auto"/>
              <w:right w:val="single" w:sz="4" w:space="0" w:color="auto"/>
            </w:tcBorders>
          </w:tcPr>
          <w:p w14:paraId="500A305A"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Производить лабораторные исследования качества и безопасности полуфабрикатов и готовых продуктов в процессе производства продукции из</w:t>
            </w:r>
          </w:p>
          <w:p w14:paraId="31EDD705"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мясного сырья.</w:t>
            </w:r>
          </w:p>
        </w:tc>
      </w:tr>
    </w:tbl>
    <w:p w14:paraId="26D29363" w14:textId="77777777" w:rsidR="00CD15AA" w:rsidRPr="008C0F96" w:rsidRDefault="00CD15AA" w:rsidP="00CD15AA">
      <w:pPr>
        <w:spacing w:after="0" w:line="240" w:lineRule="auto"/>
        <w:ind w:firstLine="709"/>
        <w:rPr>
          <w:rFonts w:ascii="Times New Roman" w:hAnsi="Times New Roman"/>
          <w:bCs/>
          <w:sz w:val="24"/>
          <w:szCs w:val="24"/>
        </w:rPr>
      </w:pPr>
    </w:p>
    <w:p w14:paraId="776D10E2" w14:textId="77777777" w:rsidR="00CD15AA" w:rsidRPr="008C0F96" w:rsidRDefault="00CD15AA" w:rsidP="00CD15AA">
      <w:pPr>
        <w:spacing w:after="0" w:line="240" w:lineRule="auto"/>
        <w:ind w:firstLine="709"/>
        <w:rPr>
          <w:rFonts w:ascii="Times New Roman" w:hAnsi="Times New Roman"/>
          <w:bCs/>
          <w:sz w:val="24"/>
          <w:szCs w:val="24"/>
        </w:rPr>
      </w:pPr>
      <w:r w:rsidRPr="008C0F96">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1145"/>
        <w:gridCol w:w="6514"/>
      </w:tblGrid>
      <w:tr w:rsidR="00C05A97" w:rsidRPr="008C0F96" w14:paraId="545FBD7A" w14:textId="77777777" w:rsidTr="00C05A97">
        <w:tc>
          <w:tcPr>
            <w:tcW w:w="1969" w:type="dxa"/>
            <w:tcBorders>
              <w:top w:val="single" w:sz="4" w:space="0" w:color="auto"/>
              <w:left w:val="single" w:sz="4" w:space="0" w:color="auto"/>
              <w:bottom w:val="single" w:sz="4" w:space="0" w:color="auto"/>
              <w:right w:val="single" w:sz="4" w:space="0" w:color="auto"/>
            </w:tcBorders>
            <w:hideMark/>
          </w:tcPr>
          <w:p w14:paraId="2E2D98BA" w14:textId="2DA6FA3E" w:rsidR="00C05A97" w:rsidRPr="00EA4BF9" w:rsidRDefault="00C05A97" w:rsidP="00626E00">
            <w:pPr>
              <w:spacing w:after="0" w:line="240" w:lineRule="auto"/>
              <w:rPr>
                <w:rFonts w:ascii="Times New Roman" w:hAnsi="Times New Roman"/>
                <w:bCs/>
                <w:sz w:val="24"/>
                <w:szCs w:val="24"/>
                <w:highlight w:val="yellow"/>
                <w:lang w:eastAsia="en-US"/>
              </w:rPr>
            </w:pPr>
            <w:r w:rsidRPr="00EA4BF9">
              <w:rPr>
                <w:rFonts w:ascii="Times New Roman" w:hAnsi="Times New Roman"/>
                <w:bCs/>
                <w:sz w:val="24"/>
                <w:szCs w:val="24"/>
                <w:lang w:eastAsia="en-US"/>
              </w:rPr>
              <w:t>Владеть навыками</w:t>
            </w:r>
          </w:p>
        </w:tc>
        <w:tc>
          <w:tcPr>
            <w:tcW w:w="1145" w:type="dxa"/>
            <w:tcBorders>
              <w:top w:val="single" w:sz="4" w:space="0" w:color="auto"/>
              <w:left w:val="single" w:sz="4" w:space="0" w:color="auto"/>
              <w:bottom w:val="single" w:sz="4" w:space="0" w:color="auto"/>
              <w:right w:val="single" w:sz="4" w:space="0" w:color="auto"/>
            </w:tcBorders>
          </w:tcPr>
          <w:p w14:paraId="5C80D5F3" w14:textId="77777777" w:rsidR="00C05A97" w:rsidRPr="008C0F96" w:rsidRDefault="00C05A97" w:rsidP="00626E00">
            <w:pPr>
              <w:spacing w:after="0" w:line="240" w:lineRule="auto"/>
              <w:jc w:val="both"/>
              <w:rPr>
                <w:rFonts w:ascii="Times New Roman" w:hAnsi="Times New Roman"/>
                <w:sz w:val="24"/>
                <w:szCs w:val="24"/>
              </w:rPr>
            </w:pPr>
          </w:p>
        </w:tc>
        <w:tc>
          <w:tcPr>
            <w:tcW w:w="6514" w:type="dxa"/>
            <w:tcBorders>
              <w:top w:val="single" w:sz="4" w:space="0" w:color="auto"/>
              <w:left w:val="single" w:sz="4" w:space="0" w:color="auto"/>
              <w:bottom w:val="single" w:sz="4" w:space="0" w:color="auto"/>
              <w:right w:val="single" w:sz="4" w:space="0" w:color="auto"/>
            </w:tcBorders>
          </w:tcPr>
          <w:p w14:paraId="2648DD55" w14:textId="337CF99D" w:rsidR="00C05A97" w:rsidRPr="008C0F96" w:rsidRDefault="00C05A97" w:rsidP="00626E00">
            <w:pPr>
              <w:spacing w:after="0" w:line="240" w:lineRule="auto"/>
              <w:jc w:val="both"/>
              <w:rPr>
                <w:rFonts w:ascii="Times New Roman" w:hAnsi="Times New Roman"/>
                <w:sz w:val="24"/>
                <w:szCs w:val="24"/>
              </w:rPr>
            </w:pPr>
            <w:r w:rsidRPr="008C0F96">
              <w:rPr>
                <w:rFonts w:ascii="Times New Roman" w:hAnsi="Times New Roman"/>
                <w:sz w:val="24"/>
                <w:szCs w:val="24"/>
              </w:rPr>
              <w:t>проверки соблюдения нормативов и правил удаления отходов; контроля качества сырья, вспомогательных, упаковочных материалов, полуфабрикатов и готовой продукции при производстве мяса и мясных продуктов; инструктажа и обучение персонала на рабочих местах;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выработке мер по оптимизации процессов производства продукции и оказания услуг в области профессиональной деятельности; учета брака и анализ причин образования дефектов продукции; разработки предложений по снижению (предотвращению) производства дефектных продуктов; разработки предложений по устранению отклонений от нормативов.</w:t>
            </w:r>
          </w:p>
        </w:tc>
      </w:tr>
      <w:tr w:rsidR="00C05A97" w:rsidRPr="008C0F96" w14:paraId="04412D89" w14:textId="77777777" w:rsidTr="00C05A97">
        <w:tc>
          <w:tcPr>
            <w:tcW w:w="1969" w:type="dxa"/>
            <w:tcBorders>
              <w:top w:val="single" w:sz="4" w:space="0" w:color="auto"/>
              <w:left w:val="single" w:sz="4" w:space="0" w:color="auto"/>
              <w:bottom w:val="single" w:sz="4" w:space="0" w:color="auto"/>
              <w:right w:val="single" w:sz="4" w:space="0" w:color="auto"/>
            </w:tcBorders>
            <w:shd w:val="clear" w:color="auto" w:fill="auto"/>
            <w:hideMark/>
          </w:tcPr>
          <w:p w14:paraId="77F4C29D" w14:textId="77777777" w:rsidR="00C05A97" w:rsidRPr="00EA4BF9" w:rsidRDefault="00C05A97" w:rsidP="00626E00">
            <w:pPr>
              <w:spacing w:after="0" w:line="240" w:lineRule="auto"/>
              <w:rPr>
                <w:rFonts w:ascii="Times New Roman" w:hAnsi="Times New Roman"/>
                <w:bCs/>
                <w:sz w:val="24"/>
                <w:szCs w:val="24"/>
                <w:lang w:eastAsia="en-US"/>
              </w:rPr>
            </w:pPr>
            <w:r w:rsidRPr="00EA4BF9">
              <w:rPr>
                <w:rFonts w:ascii="Times New Roman" w:hAnsi="Times New Roman"/>
                <w:bCs/>
                <w:sz w:val="24"/>
                <w:szCs w:val="24"/>
                <w:lang w:eastAsia="en-US"/>
              </w:rPr>
              <w:lastRenderedPageBreak/>
              <w:t>Уметь</w:t>
            </w:r>
          </w:p>
        </w:tc>
        <w:tc>
          <w:tcPr>
            <w:tcW w:w="1145" w:type="dxa"/>
            <w:tcBorders>
              <w:top w:val="single" w:sz="4" w:space="0" w:color="auto"/>
              <w:left w:val="single" w:sz="4" w:space="0" w:color="auto"/>
              <w:bottom w:val="single" w:sz="4" w:space="0" w:color="auto"/>
              <w:right w:val="single" w:sz="4" w:space="0" w:color="auto"/>
            </w:tcBorders>
          </w:tcPr>
          <w:p w14:paraId="754943A3" w14:textId="77777777" w:rsidR="00C05A97" w:rsidRPr="008C0F96" w:rsidRDefault="00C05A97" w:rsidP="00626E00">
            <w:pPr>
              <w:spacing w:after="0" w:line="240" w:lineRule="auto"/>
              <w:jc w:val="both"/>
              <w:rPr>
                <w:rFonts w:ascii="Times New Roman" w:hAnsi="Times New Roman"/>
                <w:sz w:val="24"/>
                <w:szCs w:val="24"/>
              </w:rPr>
            </w:pPr>
          </w:p>
        </w:tc>
        <w:tc>
          <w:tcPr>
            <w:tcW w:w="6514" w:type="dxa"/>
            <w:tcBorders>
              <w:top w:val="single" w:sz="4" w:space="0" w:color="auto"/>
              <w:left w:val="single" w:sz="4" w:space="0" w:color="auto"/>
              <w:bottom w:val="single" w:sz="4" w:space="0" w:color="auto"/>
              <w:right w:val="single" w:sz="4" w:space="0" w:color="auto"/>
            </w:tcBorders>
          </w:tcPr>
          <w:p w14:paraId="03DB0450" w14:textId="559CA3EB" w:rsidR="00C05A97" w:rsidRPr="008C0F96" w:rsidRDefault="00C05A97" w:rsidP="00626E00">
            <w:pPr>
              <w:spacing w:after="0" w:line="240" w:lineRule="auto"/>
              <w:jc w:val="both"/>
              <w:rPr>
                <w:rFonts w:ascii="Times New Roman" w:hAnsi="Times New Roman"/>
                <w:bCs/>
                <w:sz w:val="24"/>
                <w:szCs w:val="24"/>
                <w:highlight w:val="yellow"/>
                <w:lang w:eastAsia="en-US"/>
              </w:rPr>
            </w:pPr>
            <w:r w:rsidRPr="008C0F96">
              <w:rPr>
                <w:rFonts w:ascii="Times New Roman" w:hAnsi="Times New Roman"/>
                <w:sz w:val="24"/>
                <w:szCs w:val="24"/>
              </w:rPr>
              <w:t>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 осуществлять мониторинг технологических операций производства мяса и мясных продуктов;  проверять операции по товарному оформлению и хранению продукции;  контролировать производственные стоки и выбросы, пригодные и непригодные для дальнейшей промышленной переработки; составлять отчеты по расходу сырья, материалов и тары; анализировать отклонения в их расходе (перерасход, экономия) и выявлять причины несоответствия нормам;  разрабатывать предложения по устранению отклонений от нормативов; вести учет брака и анализ причин образования дефектов продукции; разрабатывать предложения по снижению (предотвращению) производства дефектных продуктов;  контролировать выполнение производственных плановых заданий;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C05A97" w:rsidRPr="008C0F96" w14:paraId="71825AA0" w14:textId="77777777" w:rsidTr="00C05A97">
        <w:tc>
          <w:tcPr>
            <w:tcW w:w="1969" w:type="dxa"/>
            <w:tcBorders>
              <w:top w:val="single" w:sz="4" w:space="0" w:color="auto"/>
              <w:left w:val="single" w:sz="4" w:space="0" w:color="auto"/>
              <w:bottom w:val="single" w:sz="4" w:space="0" w:color="auto"/>
              <w:right w:val="single" w:sz="4" w:space="0" w:color="auto"/>
            </w:tcBorders>
            <w:shd w:val="clear" w:color="auto" w:fill="auto"/>
            <w:hideMark/>
          </w:tcPr>
          <w:p w14:paraId="537C8449" w14:textId="77777777" w:rsidR="00C05A97" w:rsidRPr="00EA4BF9" w:rsidRDefault="00C05A97" w:rsidP="00626E00">
            <w:pPr>
              <w:spacing w:after="0" w:line="240" w:lineRule="auto"/>
              <w:rPr>
                <w:rFonts w:ascii="Times New Roman" w:hAnsi="Times New Roman"/>
                <w:bCs/>
                <w:sz w:val="24"/>
                <w:szCs w:val="24"/>
                <w:lang w:eastAsia="en-US"/>
              </w:rPr>
            </w:pPr>
            <w:r w:rsidRPr="00EA4BF9">
              <w:rPr>
                <w:rFonts w:ascii="Times New Roman" w:hAnsi="Times New Roman"/>
                <w:bCs/>
                <w:sz w:val="24"/>
                <w:szCs w:val="24"/>
                <w:lang w:eastAsia="en-US"/>
              </w:rPr>
              <w:t>Знать</w:t>
            </w:r>
          </w:p>
        </w:tc>
        <w:tc>
          <w:tcPr>
            <w:tcW w:w="1145" w:type="dxa"/>
            <w:tcBorders>
              <w:top w:val="single" w:sz="4" w:space="0" w:color="auto"/>
              <w:left w:val="single" w:sz="4" w:space="0" w:color="auto"/>
              <w:bottom w:val="single" w:sz="4" w:space="0" w:color="auto"/>
              <w:right w:val="single" w:sz="4" w:space="0" w:color="auto"/>
            </w:tcBorders>
          </w:tcPr>
          <w:p w14:paraId="2E30E205" w14:textId="77777777" w:rsidR="00C05A97" w:rsidRPr="008C0F96" w:rsidRDefault="00C05A97" w:rsidP="00626E00">
            <w:pPr>
              <w:spacing w:after="0" w:line="240" w:lineRule="auto"/>
              <w:jc w:val="both"/>
              <w:rPr>
                <w:rFonts w:ascii="Times New Roman" w:hAnsi="Times New Roman"/>
                <w:sz w:val="24"/>
                <w:szCs w:val="24"/>
              </w:rPr>
            </w:pPr>
          </w:p>
        </w:tc>
        <w:tc>
          <w:tcPr>
            <w:tcW w:w="6514" w:type="dxa"/>
            <w:tcBorders>
              <w:top w:val="single" w:sz="4" w:space="0" w:color="auto"/>
              <w:left w:val="single" w:sz="4" w:space="0" w:color="auto"/>
              <w:bottom w:val="single" w:sz="4" w:space="0" w:color="auto"/>
              <w:right w:val="single" w:sz="4" w:space="0" w:color="auto"/>
            </w:tcBorders>
          </w:tcPr>
          <w:p w14:paraId="6AEBC21A" w14:textId="16B4B92E" w:rsidR="00C05A97" w:rsidRPr="008C0F96" w:rsidRDefault="00C05A97" w:rsidP="00626E00">
            <w:pPr>
              <w:spacing w:after="0" w:line="240" w:lineRule="auto"/>
              <w:jc w:val="both"/>
              <w:rPr>
                <w:rFonts w:ascii="Times New Roman" w:hAnsi="Times New Roman"/>
                <w:bCs/>
                <w:sz w:val="24"/>
                <w:szCs w:val="24"/>
                <w:highlight w:val="yellow"/>
                <w:lang w:eastAsia="en-US"/>
              </w:rPr>
            </w:pPr>
            <w:r w:rsidRPr="008C0F96">
              <w:rPr>
                <w:rFonts w:ascii="Times New Roman" w:hAnsi="Times New Roman"/>
                <w:sz w:val="24"/>
                <w:szCs w:val="24"/>
              </w:rPr>
              <w:t>требования охраны труда; производственный контроль на предприятиях отрасли; виды брака и его учет в производстве; материальный баланс сырья, вспомогательных, упаковочных материалов и тары.</w:t>
            </w:r>
          </w:p>
        </w:tc>
      </w:tr>
    </w:tbl>
    <w:p w14:paraId="30DB9DA5" w14:textId="77777777" w:rsidR="00CD15AA" w:rsidRPr="008C0F96" w:rsidRDefault="00CD15AA" w:rsidP="00CD15AA">
      <w:pPr>
        <w:spacing w:after="0" w:line="240" w:lineRule="auto"/>
        <w:rPr>
          <w:rFonts w:ascii="Times New Roman" w:hAnsi="Times New Roman"/>
          <w:b/>
          <w:sz w:val="24"/>
          <w:szCs w:val="24"/>
        </w:rPr>
      </w:pPr>
    </w:p>
    <w:p w14:paraId="743B7D9B" w14:textId="77777777" w:rsidR="00CD15AA" w:rsidRPr="008C0F96" w:rsidRDefault="00CD15AA" w:rsidP="00CD15AA">
      <w:pPr>
        <w:spacing w:after="0" w:line="240" w:lineRule="auto"/>
        <w:ind w:firstLine="709"/>
        <w:rPr>
          <w:rFonts w:ascii="Times New Roman" w:hAnsi="Times New Roman"/>
          <w:b/>
          <w:sz w:val="24"/>
          <w:szCs w:val="24"/>
        </w:rPr>
      </w:pPr>
      <w:r w:rsidRPr="008C0F96">
        <w:rPr>
          <w:rFonts w:ascii="Times New Roman" w:hAnsi="Times New Roman"/>
          <w:b/>
          <w:sz w:val="24"/>
          <w:szCs w:val="24"/>
        </w:rPr>
        <w:t>1.2. Количество часов, отводимое на освоение профессионального модуля</w:t>
      </w:r>
    </w:p>
    <w:p w14:paraId="294EAC21" w14:textId="77777777" w:rsidR="00CD15AA" w:rsidRPr="00CE7A56" w:rsidRDefault="00CD15AA" w:rsidP="00CD15AA">
      <w:pPr>
        <w:spacing w:after="0" w:line="240" w:lineRule="auto"/>
        <w:rPr>
          <w:rFonts w:ascii="Times New Roman" w:hAnsi="Times New Roman"/>
          <w:sz w:val="24"/>
          <w:szCs w:val="24"/>
        </w:rPr>
      </w:pPr>
    </w:p>
    <w:p w14:paraId="4A2E3B8A" w14:textId="782435D5" w:rsidR="00CD15AA" w:rsidRPr="00CE7A56" w:rsidRDefault="00CD15AA" w:rsidP="00CD15AA">
      <w:pPr>
        <w:spacing w:after="0" w:line="240" w:lineRule="auto"/>
        <w:rPr>
          <w:rFonts w:ascii="Times New Roman" w:hAnsi="Times New Roman"/>
          <w:sz w:val="24"/>
          <w:szCs w:val="24"/>
        </w:rPr>
      </w:pPr>
      <w:r w:rsidRPr="00CE7A56">
        <w:rPr>
          <w:rFonts w:ascii="Times New Roman" w:hAnsi="Times New Roman"/>
          <w:sz w:val="24"/>
          <w:szCs w:val="24"/>
        </w:rPr>
        <w:t xml:space="preserve">Всего часов </w:t>
      </w:r>
      <w:r w:rsidR="008327BF">
        <w:rPr>
          <w:rFonts w:ascii="Times New Roman" w:hAnsi="Times New Roman"/>
          <w:sz w:val="24"/>
          <w:szCs w:val="24"/>
        </w:rPr>
        <w:t>522-</w:t>
      </w:r>
      <w:r w:rsidRPr="00CE7A56">
        <w:rPr>
          <w:rFonts w:ascii="Times New Roman" w:hAnsi="Times New Roman"/>
          <w:sz w:val="24"/>
          <w:szCs w:val="24"/>
        </w:rPr>
        <w:t>516</w:t>
      </w:r>
      <w:r w:rsidR="008327BF">
        <w:rPr>
          <w:rFonts w:ascii="Times New Roman" w:hAnsi="Times New Roman"/>
          <w:sz w:val="24"/>
          <w:szCs w:val="24"/>
        </w:rPr>
        <w:t xml:space="preserve"> часов</w:t>
      </w:r>
    </w:p>
    <w:p w14:paraId="6AAEF6E5" w14:textId="203F1A79" w:rsidR="00CD15AA" w:rsidRPr="00CE7A56" w:rsidRDefault="00CD15AA" w:rsidP="00CD15AA">
      <w:pPr>
        <w:spacing w:after="0" w:line="240" w:lineRule="auto"/>
        <w:ind w:firstLine="708"/>
        <w:rPr>
          <w:rFonts w:ascii="Times New Roman" w:hAnsi="Times New Roman"/>
          <w:sz w:val="24"/>
          <w:szCs w:val="24"/>
        </w:rPr>
      </w:pPr>
      <w:r w:rsidRPr="00CE7A56">
        <w:rPr>
          <w:rFonts w:ascii="Times New Roman" w:hAnsi="Times New Roman"/>
          <w:sz w:val="24"/>
          <w:szCs w:val="24"/>
        </w:rPr>
        <w:t xml:space="preserve">в том числе в форме практической подготовки </w:t>
      </w:r>
      <w:r w:rsidR="008327BF">
        <w:rPr>
          <w:rFonts w:ascii="Times New Roman" w:hAnsi="Times New Roman"/>
          <w:sz w:val="24"/>
          <w:szCs w:val="24"/>
        </w:rPr>
        <w:t>–</w:t>
      </w:r>
      <w:r>
        <w:rPr>
          <w:rFonts w:ascii="Times New Roman" w:hAnsi="Times New Roman"/>
          <w:sz w:val="24"/>
          <w:szCs w:val="24"/>
        </w:rPr>
        <w:t xml:space="preserve"> </w:t>
      </w:r>
      <w:r w:rsidR="008327BF">
        <w:rPr>
          <w:rFonts w:ascii="Times New Roman" w:hAnsi="Times New Roman"/>
          <w:sz w:val="24"/>
          <w:szCs w:val="24"/>
        </w:rPr>
        <w:t>522-516</w:t>
      </w:r>
      <w:r>
        <w:rPr>
          <w:rFonts w:ascii="Times New Roman" w:hAnsi="Times New Roman"/>
          <w:sz w:val="24"/>
          <w:szCs w:val="24"/>
        </w:rPr>
        <w:t xml:space="preserve"> час</w:t>
      </w:r>
      <w:r w:rsidR="008327BF">
        <w:rPr>
          <w:rFonts w:ascii="Times New Roman" w:hAnsi="Times New Roman"/>
          <w:sz w:val="24"/>
          <w:szCs w:val="24"/>
        </w:rPr>
        <w:t>ов</w:t>
      </w:r>
    </w:p>
    <w:p w14:paraId="5542A042" w14:textId="77777777" w:rsidR="00CD15AA" w:rsidRPr="00CE7A56" w:rsidRDefault="00CD15AA" w:rsidP="00CD15AA">
      <w:pPr>
        <w:spacing w:after="0" w:line="240" w:lineRule="auto"/>
        <w:rPr>
          <w:rFonts w:ascii="Times New Roman" w:hAnsi="Times New Roman"/>
          <w:sz w:val="24"/>
          <w:szCs w:val="24"/>
        </w:rPr>
      </w:pPr>
    </w:p>
    <w:p w14:paraId="780AE17C" w14:textId="30FA5734" w:rsidR="00CD15AA" w:rsidRPr="00CE7A56" w:rsidRDefault="00CD15AA" w:rsidP="00CD15AA">
      <w:pPr>
        <w:spacing w:after="0" w:line="240" w:lineRule="auto"/>
        <w:rPr>
          <w:rFonts w:ascii="Times New Roman" w:hAnsi="Times New Roman"/>
          <w:sz w:val="24"/>
          <w:szCs w:val="24"/>
        </w:rPr>
      </w:pPr>
      <w:r w:rsidRPr="00CE7A56">
        <w:rPr>
          <w:rFonts w:ascii="Times New Roman" w:hAnsi="Times New Roman"/>
          <w:sz w:val="24"/>
          <w:szCs w:val="24"/>
        </w:rPr>
        <w:t xml:space="preserve">Из них на освоение МДК </w:t>
      </w:r>
      <w:r>
        <w:rPr>
          <w:rFonts w:ascii="Times New Roman" w:hAnsi="Times New Roman"/>
          <w:sz w:val="24"/>
          <w:szCs w:val="24"/>
        </w:rPr>
        <w:t xml:space="preserve">– </w:t>
      </w:r>
      <w:r w:rsidR="008327BF">
        <w:rPr>
          <w:rFonts w:ascii="Times New Roman" w:hAnsi="Times New Roman"/>
          <w:sz w:val="24"/>
          <w:szCs w:val="24"/>
        </w:rPr>
        <w:t>378</w:t>
      </w:r>
      <w:r>
        <w:rPr>
          <w:rFonts w:ascii="Times New Roman" w:hAnsi="Times New Roman"/>
          <w:sz w:val="24"/>
          <w:szCs w:val="24"/>
        </w:rPr>
        <w:t xml:space="preserve"> час</w:t>
      </w:r>
      <w:r w:rsidR="008327BF">
        <w:rPr>
          <w:rFonts w:ascii="Times New Roman" w:hAnsi="Times New Roman"/>
          <w:sz w:val="24"/>
          <w:szCs w:val="24"/>
        </w:rPr>
        <w:t>ов</w:t>
      </w:r>
    </w:p>
    <w:p w14:paraId="54794642" w14:textId="77777777" w:rsidR="00CD15AA" w:rsidRPr="00CE7A56" w:rsidRDefault="00CD15AA" w:rsidP="00CD15AA">
      <w:pPr>
        <w:spacing w:after="0" w:line="240" w:lineRule="auto"/>
        <w:ind w:firstLine="708"/>
        <w:rPr>
          <w:rFonts w:ascii="Times New Roman" w:hAnsi="Times New Roman"/>
          <w:i/>
          <w:sz w:val="24"/>
          <w:szCs w:val="24"/>
        </w:rPr>
      </w:pPr>
      <w:r w:rsidRPr="00CE7A56">
        <w:rPr>
          <w:rFonts w:ascii="Times New Roman" w:hAnsi="Times New Roman"/>
          <w:sz w:val="24"/>
          <w:szCs w:val="24"/>
        </w:rPr>
        <w:t>в том числе самостоятельная работа</w:t>
      </w:r>
      <w:r w:rsidRPr="00CE7A56">
        <w:rPr>
          <w:rFonts w:ascii="Times New Roman" w:hAnsi="Times New Roman"/>
          <w:iCs/>
          <w:sz w:val="24"/>
          <w:szCs w:val="24"/>
        </w:rPr>
        <w:t xml:space="preserve"> </w:t>
      </w:r>
      <w:r w:rsidRPr="00CE7A56">
        <w:rPr>
          <w:rFonts w:ascii="Times New Roman" w:hAnsi="Times New Roman"/>
          <w:sz w:val="24"/>
          <w:szCs w:val="24"/>
        </w:rPr>
        <w:t>___</w:t>
      </w:r>
    </w:p>
    <w:p w14:paraId="4B8947B0" w14:textId="5BD41CB3" w:rsidR="00CD15AA" w:rsidRPr="00CE7A56" w:rsidRDefault="00CD15AA" w:rsidP="00CD15AA">
      <w:pPr>
        <w:spacing w:after="0" w:line="240" w:lineRule="auto"/>
        <w:rPr>
          <w:rFonts w:ascii="Times New Roman" w:hAnsi="Times New Roman"/>
          <w:sz w:val="24"/>
          <w:szCs w:val="24"/>
        </w:rPr>
      </w:pPr>
      <w:r w:rsidRPr="00CE7A56">
        <w:rPr>
          <w:rFonts w:ascii="Times New Roman" w:hAnsi="Times New Roman"/>
          <w:sz w:val="24"/>
          <w:szCs w:val="24"/>
        </w:rPr>
        <w:t>практики, в том числе учебная</w:t>
      </w:r>
      <w:r>
        <w:rPr>
          <w:rFonts w:ascii="Times New Roman" w:hAnsi="Times New Roman"/>
          <w:sz w:val="24"/>
          <w:szCs w:val="24"/>
        </w:rPr>
        <w:t xml:space="preserve"> </w:t>
      </w:r>
      <w:r w:rsidR="008327BF">
        <w:rPr>
          <w:rFonts w:ascii="Times New Roman" w:hAnsi="Times New Roman"/>
          <w:sz w:val="24"/>
          <w:szCs w:val="24"/>
        </w:rPr>
        <w:t>–</w:t>
      </w:r>
      <w:r w:rsidRPr="00CE7A56">
        <w:rPr>
          <w:rFonts w:ascii="Times New Roman" w:hAnsi="Times New Roman"/>
          <w:sz w:val="24"/>
          <w:szCs w:val="24"/>
        </w:rPr>
        <w:t xml:space="preserve"> </w:t>
      </w:r>
      <w:r w:rsidR="008327BF">
        <w:rPr>
          <w:rFonts w:ascii="Times New Roman" w:hAnsi="Times New Roman"/>
          <w:sz w:val="24"/>
          <w:szCs w:val="24"/>
        </w:rPr>
        <w:t>72-</w:t>
      </w:r>
      <w:r w:rsidRPr="00CE7A56">
        <w:rPr>
          <w:rFonts w:ascii="Times New Roman" w:hAnsi="Times New Roman"/>
          <w:sz w:val="24"/>
          <w:szCs w:val="24"/>
        </w:rPr>
        <w:t>108</w:t>
      </w:r>
      <w:r>
        <w:rPr>
          <w:rFonts w:ascii="Times New Roman" w:hAnsi="Times New Roman"/>
          <w:sz w:val="24"/>
          <w:szCs w:val="24"/>
        </w:rPr>
        <w:t xml:space="preserve"> часов</w:t>
      </w:r>
    </w:p>
    <w:p w14:paraId="6C90127C" w14:textId="7BF06125" w:rsidR="00CD15AA" w:rsidRPr="00CE7A56" w:rsidRDefault="00CD15AA" w:rsidP="00CD15AA">
      <w:pPr>
        <w:spacing w:after="0" w:line="240" w:lineRule="auto"/>
        <w:ind w:firstLine="2268"/>
        <w:rPr>
          <w:rFonts w:ascii="Times New Roman" w:hAnsi="Times New Roman"/>
          <w:sz w:val="24"/>
          <w:szCs w:val="24"/>
        </w:rPr>
      </w:pPr>
      <w:r w:rsidRPr="00CE7A56">
        <w:rPr>
          <w:rFonts w:ascii="Times New Roman" w:hAnsi="Times New Roman"/>
          <w:sz w:val="24"/>
          <w:szCs w:val="24"/>
        </w:rPr>
        <w:t xml:space="preserve">производственная </w:t>
      </w:r>
      <w:r w:rsidR="008327BF">
        <w:rPr>
          <w:rFonts w:ascii="Times New Roman" w:hAnsi="Times New Roman"/>
          <w:sz w:val="24"/>
          <w:szCs w:val="24"/>
        </w:rPr>
        <w:t>–</w:t>
      </w:r>
      <w:r>
        <w:rPr>
          <w:rFonts w:ascii="Times New Roman" w:hAnsi="Times New Roman"/>
          <w:sz w:val="24"/>
          <w:szCs w:val="24"/>
        </w:rPr>
        <w:t xml:space="preserve"> </w:t>
      </w:r>
      <w:r w:rsidR="008327BF">
        <w:rPr>
          <w:rFonts w:ascii="Times New Roman" w:hAnsi="Times New Roman"/>
          <w:sz w:val="24"/>
          <w:szCs w:val="24"/>
        </w:rPr>
        <w:t>72-</w:t>
      </w:r>
      <w:r w:rsidRPr="00CE7A56">
        <w:rPr>
          <w:rFonts w:ascii="Times New Roman" w:hAnsi="Times New Roman"/>
          <w:sz w:val="24"/>
          <w:szCs w:val="24"/>
        </w:rPr>
        <w:t>288</w:t>
      </w:r>
      <w:r>
        <w:rPr>
          <w:rFonts w:ascii="Times New Roman" w:hAnsi="Times New Roman"/>
          <w:sz w:val="24"/>
          <w:szCs w:val="24"/>
        </w:rPr>
        <w:t xml:space="preserve"> часов</w:t>
      </w:r>
    </w:p>
    <w:p w14:paraId="6E22204C" w14:textId="77777777" w:rsidR="00CD15AA" w:rsidRPr="00CE7A56" w:rsidRDefault="00CD15AA" w:rsidP="00CD15AA">
      <w:pPr>
        <w:spacing w:after="0" w:line="240" w:lineRule="auto"/>
        <w:rPr>
          <w:rFonts w:ascii="Times New Roman" w:hAnsi="Times New Roman"/>
          <w:iCs/>
          <w:sz w:val="24"/>
          <w:szCs w:val="24"/>
        </w:rPr>
        <w:sectPr w:rsidR="00CD15AA" w:rsidRPr="00CE7A56">
          <w:pgSz w:w="11907" w:h="16840"/>
          <w:pgMar w:top="1134" w:right="851" w:bottom="992" w:left="1418" w:header="709" w:footer="709" w:gutter="0"/>
          <w:cols w:space="720"/>
        </w:sectPr>
      </w:pPr>
      <w:r w:rsidRPr="00CE7A56">
        <w:rPr>
          <w:rFonts w:ascii="Times New Roman" w:hAnsi="Times New Roman"/>
          <w:iCs/>
          <w:sz w:val="24"/>
          <w:szCs w:val="24"/>
        </w:rPr>
        <w:t>Промежуточная аттестация ___</w:t>
      </w:r>
    </w:p>
    <w:p w14:paraId="2E3DEA30" w14:textId="77777777" w:rsidR="00CD15AA" w:rsidRPr="008C0F96" w:rsidRDefault="00CD15AA" w:rsidP="00CD15AA">
      <w:pPr>
        <w:spacing w:after="0" w:line="240" w:lineRule="auto"/>
        <w:jc w:val="center"/>
        <w:rPr>
          <w:rFonts w:ascii="Times New Roman" w:hAnsi="Times New Roman"/>
          <w:b/>
          <w:caps/>
          <w:sz w:val="24"/>
          <w:szCs w:val="24"/>
        </w:rPr>
      </w:pPr>
      <w:r w:rsidRPr="008C0F96">
        <w:rPr>
          <w:rFonts w:ascii="Times New Roman" w:hAnsi="Times New Roman"/>
          <w:b/>
          <w:caps/>
          <w:sz w:val="24"/>
          <w:szCs w:val="24"/>
        </w:rPr>
        <w:lastRenderedPageBreak/>
        <w:t>2. Структура и содержание профессионального модуля</w:t>
      </w:r>
    </w:p>
    <w:p w14:paraId="184E008B" w14:textId="77777777" w:rsidR="00CD15AA" w:rsidRPr="008C0F96" w:rsidRDefault="00CD15AA" w:rsidP="00CD15AA">
      <w:pPr>
        <w:spacing w:after="0" w:line="240" w:lineRule="auto"/>
        <w:ind w:firstLine="851"/>
        <w:rPr>
          <w:rFonts w:ascii="Times New Roman" w:hAnsi="Times New Roman"/>
          <w:b/>
          <w:sz w:val="24"/>
          <w:szCs w:val="24"/>
        </w:rPr>
      </w:pPr>
      <w:r w:rsidRPr="008C0F96">
        <w:rPr>
          <w:rFonts w:ascii="Times New Roman" w:hAnsi="Times New Roman"/>
          <w:b/>
          <w:sz w:val="24"/>
          <w:szCs w:val="24"/>
        </w:rPr>
        <w:t>2.1. Структура профессионального модуля</w:t>
      </w:r>
      <w:r w:rsidRPr="008C0F96">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408"/>
        <w:gridCol w:w="1134"/>
        <w:gridCol w:w="753"/>
        <w:gridCol w:w="948"/>
        <w:gridCol w:w="1536"/>
        <w:gridCol w:w="1302"/>
        <w:gridCol w:w="1653"/>
        <w:gridCol w:w="756"/>
        <w:gridCol w:w="852"/>
        <w:gridCol w:w="1818"/>
      </w:tblGrid>
      <w:tr w:rsidR="00CD15AA" w:rsidRPr="008C0F96" w14:paraId="345769EC" w14:textId="77777777" w:rsidTr="00A765F2">
        <w:trPr>
          <w:trHeight w:val="484"/>
        </w:trPr>
        <w:tc>
          <w:tcPr>
            <w:tcW w:w="613" w:type="pct"/>
            <w:vMerge w:val="restart"/>
            <w:tcBorders>
              <w:top w:val="single" w:sz="4" w:space="0" w:color="auto"/>
              <w:left w:val="single" w:sz="4" w:space="0" w:color="auto"/>
              <w:bottom w:val="single" w:sz="4" w:space="0" w:color="auto"/>
              <w:right w:val="single" w:sz="4" w:space="0" w:color="auto"/>
            </w:tcBorders>
            <w:vAlign w:val="center"/>
            <w:hideMark/>
          </w:tcPr>
          <w:p w14:paraId="03778474"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Коды профессиональных общих компетенций</w:t>
            </w:r>
          </w:p>
        </w:tc>
        <w:tc>
          <w:tcPr>
            <w:tcW w:w="803" w:type="pct"/>
            <w:vMerge w:val="restart"/>
            <w:tcBorders>
              <w:top w:val="single" w:sz="4" w:space="0" w:color="auto"/>
              <w:left w:val="single" w:sz="4" w:space="0" w:color="auto"/>
              <w:bottom w:val="single" w:sz="4" w:space="0" w:color="auto"/>
              <w:right w:val="single" w:sz="4" w:space="0" w:color="auto"/>
            </w:tcBorders>
            <w:vAlign w:val="center"/>
            <w:hideMark/>
          </w:tcPr>
          <w:p w14:paraId="1B211336"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Наименования разделов профессионального модуля</w:t>
            </w:r>
          </w:p>
        </w:tc>
        <w:tc>
          <w:tcPr>
            <w:tcW w:w="378" w:type="pct"/>
            <w:vMerge w:val="restart"/>
            <w:tcBorders>
              <w:top w:val="single" w:sz="4" w:space="0" w:color="auto"/>
              <w:left w:val="single" w:sz="4" w:space="0" w:color="auto"/>
              <w:bottom w:val="single" w:sz="4" w:space="0" w:color="auto"/>
              <w:right w:val="single" w:sz="4" w:space="0" w:color="auto"/>
            </w:tcBorders>
            <w:vAlign w:val="center"/>
            <w:hideMark/>
          </w:tcPr>
          <w:p w14:paraId="5EEAB384" w14:textId="77777777" w:rsidR="00CD15AA" w:rsidRPr="008C0F96" w:rsidRDefault="00CD15AA" w:rsidP="00626E00">
            <w:pPr>
              <w:spacing w:after="0" w:line="240" w:lineRule="auto"/>
              <w:jc w:val="center"/>
              <w:rPr>
                <w:rFonts w:ascii="Times New Roman" w:hAnsi="Times New Roman"/>
                <w:sz w:val="24"/>
                <w:szCs w:val="24"/>
              </w:rPr>
            </w:pPr>
            <w:r w:rsidRPr="008C0F96">
              <w:rPr>
                <w:rFonts w:ascii="Times New Roman" w:hAnsi="Times New Roman"/>
                <w:iCs/>
                <w:sz w:val="24"/>
                <w:szCs w:val="24"/>
              </w:rPr>
              <w:t>Всего, час.</w:t>
            </w:r>
          </w:p>
        </w:tc>
        <w:tc>
          <w:tcPr>
            <w:tcW w:w="25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CF5B1EE" w14:textId="77777777" w:rsidR="00CD15AA" w:rsidRPr="008C0F96" w:rsidRDefault="00CD15AA" w:rsidP="00626E00">
            <w:pPr>
              <w:spacing w:after="0" w:line="240" w:lineRule="auto"/>
              <w:ind w:left="113" w:right="113"/>
              <w:jc w:val="center"/>
              <w:rPr>
                <w:rFonts w:ascii="Times New Roman" w:hAnsi="Times New Roman"/>
                <w:sz w:val="24"/>
                <w:szCs w:val="24"/>
              </w:rPr>
            </w:pPr>
            <w:r w:rsidRPr="008C0F96">
              <w:rPr>
                <w:rFonts w:ascii="Times New Roman" w:hAnsi="Times New Roman"/>
                <w:iCs/>
                <w:sz w:val="24"/>
                <w:szCs w:val="24"/>
              </w:rPr>
              <w:t>В т.ч. в форме практической. подготовки</w:t>
            </w:r>
          </w:p>
        </w:tc>
        <w:tc>
          <w:tcPr>
            <w:tcW w:w="2955" w:type="pct"/>
            <w:gridSpan w:val="7"/>
            <w:tcBorders>
              <w:top w:val="single" w:sz="4" w:space="0" w:color="auto"/>
              <w:left w:val="single" w:sz="4" w:space="0" w:color="auto"/>
              <w:bottom w:val="single" w:sz="4" w:space="0" w:color="auto"/>
              <w:right w:val="single" w:sz="4" w:space="0" w:color="auto"/>
            </w:tcBorders>
            <w:hideMark/>
          </w:tcPr>
          <w:p w14:paraId="28B7F5A4"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 xml:space="preserve">Объем профессионального модуля, </w:t>
            </w:r>
            <w:proofErr w:type="spellStart"/>
            <w:r w:rsidRPr="008C0F96">
              <w:rPr>
                <w:rFonts w:ascii="Times New Roman" w:hAnsi="Times New Roman"/>
                <w:sz w:val="24"/>
                <w:szCs w:val="24"/>
              </w:rPr>
              <w:t>ак</w:t>
            </w:r>
            <w:proofErr w:type="spellEnd"/>
            <w:r w:rsidRPr="008C0F96">
              <w:rPr>
                <w:rFonts w:ascii="Times New Roman" w:hAnsi="Times New Roman"/>
                <w:sz w:val="24"/>
                <w:szCs w:val="24"/>
              </w:rPr>
              <w:t>. час.</w:t>
            </w:r>
          </w:p>
        </w:tc>
      </w:tr>
      <w:tr w:rsidR="00CD15AA" w:rsidRPr="008C0F96" w14:paraId="6102B9CC" w14:textId="77777777" w:rsidTr="00A765F2">
        <w:trPr>
          <w:trHeight w:val="58"/>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1887584E" w14:textId="77777777" w:rsidR="00CD15AA" w:rsidRPr="008C0F96" w:rsidRDefault="00CD15AA" w:rsidP="00626E00">
            <w:pPr>
              <w:spacing w:after="0" w:line="240" w:lineRule="auto"/>
              <w:rPr>
                <w:rFonts w:ascii="Times New Roman" w:hAnsi="Times New Roman"/>
                <w:sz w:val="24"/>
                <w:szCs w:val="24"/>
              </w:rPr>
            </w:pPr>
          </w:p>
        </w:tc>
        <w:tc>
          <w:tcPr>
            <w:tcW w:w="803" w:type="pct"/>
            <w:vMerge/>
            <w:tcBorders>
              <w:top w:val="single" w:sz="4" w:space="0" w:color="auto"/>
              <w:left w:val="single" w:sz="4" w:space="0" w:color="auto"/>
              <w:bottom w:val="single" w:sz="4" w:space="0" w:color="auto"/>
              <w:right w:val="single" w:sz="4" w:space="0" w:color="auto"/>
            </w:tcBorders>
            <w:vAlign w:val="center"/>
            <w:hideMark/>
          </w:tcPr>
          <w:p w14:paraId="1B536C73" w14:textId="77777777" w:rsidR="00CD15AA" w:rsidRPr="008C0F96" w:rsidRDefault="00CD15AA" w:rsidP="00626E00">
            <w:pPr>
              <w:spacing w:after="0" w:line="240" w:lineRule="auto"/>
              <w:rPr>
                <w:rFonts w:ascii="Times New Roman" w:hAnsi="Times New Roman"/>
                <w:sz w:val="24"/>
                <w:szCs w:val="24"/>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6A742F86" w14:textId="77777777" w:rsidR="00CD15AA" w:rsidRPr="008C0F96" w:rsidRDefault="00CD15AA" w:rsidP="00626E00">
            <w:pPr>
              <w:spacing w:after="0" w:line="240" w:lineRule="auto"/>
              <w:rPr>
                <w:rFonts w:ascii="Times New Roman" w:hAnsi="Times New Roman"/>
                <w:sz w:val="24"/>
                <w:szCs w:val="24"/>
              </w:rPr>
            </w:pPr>
          </w:p>
        </w:tc>
        <w:tc>
          <w:tcPr>
            <w:tcW w:w="251" w:type="pct"/>
            <w:vMerge/>
            <w:tcBorders>
              <w:top w:val="single" w:sz="4" w:space="0" w:color="auto"/>
              <w:left w:val="single" w:sz="4" w:space="0" w:color="auto"/>
              <w:bottom w:val="single" w:sz="4" w:space="0" w:color="auto"/>
              <w:right w:val="single" w:sz="4" w:space="0" w:color="auto"/>
            </w:tcBorders>
            <w:vAlign w:val="center"/>
            <w:hideMark/>
          </w:tcPr>
          <w:p w14:paraId="065006EB" w14:textId="77777777" w:rsidR="00CD15AA" w:rsidRPr="008C0F96" w:rsidRDefault="00CD15AA" w:rsidP="00626E00">
            <w:pPr>
              <w:spacing w:after="0" w:line="240" w:lineRule="auto"/>
              <w:rPr>
                <w:rFonts w:ascii="Times New Roman" w:hAnsi="Times New Roman"/>
                <w:sz w:val="24"/>
                <w:szCs w:val="24"/>
              </w:rPr>
            </w:pPr>
          </w:p>
        </w:tc>
        <w:tc>
          <w:tcPr>
            <w:tcW w:w="2065" w:type="pct"/>
            <w:gridSpan w:val="5"/>
            <w:tcBorders>
              <w:top w:val="single" w:sz="4" w:space="0" w:color="auto"/>
              <w:left w:val="single" w:sz="4" w:space="0" w:color="auto"/>
              <w:bottom w:val="single" w:sz="4" w:space="0" w:color="auto"/>
              <w:right w:val="single" w:sz="4" w:space="0" w:color="auto"/>
            </w:tcBorders>
            <w:hideMark/>
          </w:tcPr>
          <w:p w14:paraId="472613AD"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Обучение по МДК</w:t>
            </w:r>
          </w:p>
        </w:tc>
        <w:tc>
          <w:tcPr>
            <w:tcW w:w="89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ACDB76E"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Практики</w:t>
            </w:r>
          </w:p>
        </w:tc>
      </w:tr>
      <w:tr w:rsidR="00CD15AA" w:rsidRPr="008C0F96" w14:paraId="6F70CAD2" w14:textId="77777777" w:rsidTr="00A765F2">
        <w:tc>
          <w:tcPr>
            <w:tcW w:w="613" w:type="pct"/>
            <w:vMerge/>
            <w:tcBorders>
              <w:top w:val="single" w:sz="4" w:space="0" w:color="auto"/>
              <w:left w:val="single" w:sz="4" w:space="0" w:color="auto"/>
              <w:bottom w:val="single" w:sz="4" w:space="0" w:color="auto"/>
              <w:right w:val="single" w:sz="4" w:space="0" w:color="auto"/>
            </w:tcBorders>
            <w:vAlign w:val="center"/>
            <w:hideMark/>
          </w:tcPr>
          <w:p w14:paraId="409EA1D9" w14:textId="77777777" w:rsidR="00CD15AA" w:rsidRPr="008C0F96" w:rsidRDefault="00CD15AA" w:rsidP="00626E00">
            <w:pPr>
              <w:spacing w:after="0" w:line="240" w:lineRule="auto"/>
              <w:rPr>
                <w:rFonts w:ascii="Times New Roman" w:hAnsi="Times New Roman"/>
                <w:sz w:val="24"/>
                <w:szCs w:val="24"/>
              </w:rPr>
            </w:pPr>
          </w:p>
        </w:tc>
        <w:tc>
          <w:tcPr>
            <w:tcW w:w="803" w:type="pct"/>
            <w:vMerge/>
            <w:tcBorders>
              <w:top w:val="single" w:sz="4" w:space="0" w:color="auto"/>
              <w:left w:val="single" w:sz="4" w:space="0" w:color="auto"/>
              <w:bottom w:val="single" w:sz="4" w:space="0" w:color="auto"/>
              <w:right w:val="single" w:sz="4" w:space="0" w:color="auto"/>
            </w:tcBorders>
            <w:vAlign w:val="center"/>
            <w:hideMark/>
          </w:tcPr>
          <w:p w14:paraId="20B3DA66" w14:textId="77777777" w:rsidR="00CD15AA" w:rsidRPr="008C0F96" w:rsidRDefault="00CD15AA" w:rsidP="00626E00">
            <w:pPr>
              <w:spacing w:after="0" w:line="240" w:lineRule="auto"/>
              <w:rPr>
                <w:rFonts w:ascii="Times New Roman" w:hAnsi="Times New Roman"/>
                <w:sz w:val="24"/>
                <w:szCs w:val="24"/>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2ECE495B" w14:textId="77777777" w:rsidR="00CD15AA" w:rsidRPr="008C0F96" w:rsidRDefault="00CD15AA" w:rsidP="00626E00">
            <w:pPr>
              <w:spacing w:after="0" w:line="240" w:lineRule="auto"/>
              <w:rPr>
                <w:rFonts w:ascii="Times New Roman" w:hAnsi="Times New Roman"/>
                <w:sz w:val="24"/>
                <w:szCs w:val="24"/>
              </w:rPr>
            </w:pPr>
          </w:p>
        </w:tc>
        <w:tc>
          <w:tcPr>
            <w:tcW w:w="251" w:type="pct"/>
            <w:vMerge/>
            <w:tcBorders>
              <w:top w:val="single" w:sz="4" w:space="0" w:color="auto"/>
              <w:left w:val="single" w:sz="4" w:space="0" w:color="auto"/>
              <w:bottom w:val="single" w:sz="4" w:space="0" w:color="auto"/>
              <w:right w:val="single" w:sz="4" w:space="0" w:color="auto"/>
            </w:tcBorders>
            <w:vAlign w:val="center"/>
            <w:hideMark/>
          </w:tcPr>
          <w:p w14:paraId="3AE0FAC8" w14:textId="77777777" w:rsidR="00CD15AA" w:rsidRPr="008C0F96" w:rsidRDefault="00CD15AA" w:rsidP="00626E00">
            <w:pPr>
              <w:spacing w:after="0" w:line="240" w:lineRule="auto"/>
              <w:rPr>
                <w:rFonts w:ascii="Times New Roman" w:hAnsi="Times New Roman"/>
                <w:sz w:val="24"/>
                <w:szCs w:val="24"/>
              </w:rPr>
            </w:pPr>
          </w:p>
        </w:tc>
        <w:tc>
          <w:tcPr>
            <w:tcW w:w="316" w:type="pct"/>
            <w:vMerge w:val="restart"/>
            <w:tcBorders>
              <w:top w:val="single" w:sz="4" w:space="0" w:color="auto"/>
              <w:left w:val="single" w:sz="4" w:space="0" w:color="auto"/>
              <w:bottom w:val="single" w:sz="4" w:space="0" w:color="auto"/>
              <w:right w:val="single" w:sz="4" w:space="0" w:color="auto"/>
            </w:tcBorders>
          </w:tcPr>
          <w:p w14:paraId="64019283"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Всего</w:t>
            </w:r>
          </w:p>
          <w:p w14:paraId="2B5E8CD9" w14:textId="77777777" w:rsidR="00CD15AA" w:rsidRPr="008C0F96" w:rsidRDefault="00CD15AA" w:rsidP="00626E00">
            <w:pPr>
              <w:suppressAutoHyphens/>
              <w:spacing w:after="0" w:line="240" w:lineRule="auto"/>
              <w:jc w:val="center"/>
              <w:rPr>
                <w:rFonts w:ascii="Times New Roman" w:hAnsi="Times New Roman"/>
                <w:sz w:val="24"/>
                <w:szCs w:val="24"/>
              </w:rPr>
            </w:pPr>
          </w:p>
        </w:tc>
        <w:tc>
          <w:tcPr>
            <w:tcW w:w="1749" w:type="pct"/>
            <w:gridSpan w:val="4"/>
            <w:tcBorders>
              <w:top w:val="single" w:sz="4" w:space="0" w:color="auto"/>
              <w:left w:val="single" w:sz="4" w:space="0" w:color="auto"/>
              <w:bottom w:val="single" w:sz="4" w:space="0" w:color="auto"/>
              <w:right w:val="single" w:sz="4" w:space="0" w:color="auto"/>
            </w:tcBorders>
            <w:hideMark/>
          </w:tcPr>
          <w:p w14:paraId="654E31D4"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В том числе</w:t>
            </w:r>
          </w:p>
        </w:tc>
        <w:tc>
          <w:tcPr>
            <w:tcW w:w="890" w:type="pct"/>
            <w:gridSpan w:val="2"/>
            <w:vMerge/>
            <w:tcBorders>
              <w:top w:val="single" w:sz="4" w:space="0" w:color="auto"/>
              <w:left w:val="single" w:sz="4" w:space="0" w:color="auto"/>
              <w:bottom w:val="single" w:sz="4" w:space="0" w:color="auto"/>
              <w:right w:val="single" w:sz="4" w:space="0" w:color="auto"/>
            </w:tcBorders>
            <w:vAlign w:val="center"/>
            <w:hideMark/>
          </w:tcPr>
          <w:p w14:paraId="03DA796C" w14:textId="77777777" w:rsidR="00CD15AA" w:rsidRPr="008C0F96" w:rsidRDefault="00CD15AA" w:rsidP="00626E00">
            <w:pPr>
              <w:spacing w:after="0" w:line="240" w:lineRule="auto"/>
              <w:rPr>
                <w:rFonts w:ascii="Times New Roman" w:hAnsi="Times New Roman"/>
                <w:sz w:val="24"/>
                <w:szCs w:val="24"/>
              </w:rPr>
            </w:pPr>
          </w:p>
        </w:tc>
      </w:tr>
      <w:tr w:rsidR="00CD15AA" w:rsidRPr="008C0F96" w14:paraId="2929F80F" w14:textId="77777777" w:rsidTr="00A765F2">
        <w:trPr>
          <w:cantSplit/>
          <w:trHeight w:val="1415"/>
        </w:trPr>
        <w:tc>
          <w:tcPr>
            <w:tcW w:w="613" w:type="pct"/>
            <w:vMerge/>
            <w:tcBorders>
              <w:top w:val="single" w:sz="4" w:space="0" w:color="auto"/>
              <w:left w:val="single" w:sz="4" w:space="0" w:color="auto"/>
              <w:bottom w:val="single" w:sz="4" w:space="0" w:color="auto"/>
              <w:right w:val="single" w:sz="4" w:space="0" w:color="auto"/>
            </w:tcBorders>
            <w:vAlign w:val="center"/>
            <w:hideMark/>
          </w:tcPr>
          <w:p w14:paraId="5521C908" w14:textId="77777777" w:rsidR="00CD15AA" w:rsidRPr="008C0F96" w:rsidRDefault="00CD15AA" w:rsidP="00626E00">
            <w:pPr>
              <w:spacing w:after="0" w:line="240" w:lineRule="auto"/>
              <w:rPr>
                <w:rFonts w:ascii="Times New Roman" w:hAnsi="Times New Roman"/>
                <w:sz w:val="24"/>
                <w:szCs w:val="24"/>
              </w:rPr>
            </w:pPr>
          </w:p>
        </w:tc>
        <w:tc>
          <w:tcPr>
            <w:tcW w:w="803" w:type="pct"/>
            <w:vMerge/>
            <w:tcBorders>
              <w:top w:val="single" w:sz="4" w:space="0" w:color="auto"/>
              <w:left w:val="single" w:sz="4" w:space="0" w:color="auto"/>
              <w:bottom w:val="single" w:sz="4" w:space="0" w:color="auto"/>
              <w:right w:val="single" w:sz="4" w:space="0" w:color="auto"/>
            </w:tcBorders>
            <w:vAlign w:val="center"/>
            <w:hideMark/>
          </w:tcPr>
          <w:p w14:paraId="0C2A23BB" w14:textId="77777777" w:rsidR="00CD15AA" w:rsidRPr="008C0F96" w:rsidRDefault="00CD15AA" w:rsidP="00626E00">
            <w:pPr>
              <w:spacing w:after="0" w:line="240" w:lineRule="auto"/>
              <w:rPr>
                <w:rFonts w:ascii="Times New Roman" w:hAnsi="Times New Roman"/>
                <w:sz w:val="24"/>
                <w:szCs w:val="24"/>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47A97F05" w14:textId="77777777" w:rsidR="00CD15AA" w:rsidRPr="008C0F96" w:rsidRDefault="00CD15AA" w:rsidP="00626E00">
            <w:pPr>
              <w:spacing w:after="0" w:line="240" w:lineRule="auto"/>
              <w:rPr>
                <w:rFonts w:ascii="Times New Roman" w:hAnsi="Times New Roman"/>
                <w:sz w:val="24"/>
                <w:szCs w:val="24"/>
              </w:rPr>
            </w:pPr>
          </w:p>
        </w:tc>
        <w:tc>
          <w:tcPr>
            <w:tcW w:w="251" w:type="pct"/>
            <w:vMerge/>
            <w:tcBorders>
              <w:top w:val="single" w:sz="4" w:space="0" w:color="auto"/>
              <w:left w:val="single" w:sz="4" w:space="0" w:color="auto"/>
              <w:bottom w:val="single" w:sz="4" w:space="0" w:color="auto"/>
              <w:right w:val="single" w:sz="4" w:space="0" w:color="auto"/>
            </w:tcBorders>
            <w:vAlign w:val="center"/>
            <w:hideMark/>
          </w:tcPr>
          <w:p w14:paraId="4C7AC499" w14:textId="77777777" w:rsidR="00CD15AA" w:rsidRPr="008C0F96" w:rsidRDefault="00CD15AA" w:rsidP="00626E00">
            <w:pPr>
              <w:spacing w:after="0" w:line="240" w:lineRule="auto"/>
              <w:rPr>
                <w:rFonts w:ascii="Times New Roman" w:hAnsi="Times New Roman"/>
                <w:sz w:val="24"/>
                <w:szCs w:val="24"/>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1CD4FCFF" w14:textId="77777777" w:rsidR="00CD15AA" w:rsidRPr="008C0F96" w:rsidRDefault="00CD15AA" w:rsidP="00626E00">
            <w:pPr>
              <w:spacing w:after="0" w:line="240" w:lineRule="auto"/>
              <w:rPr>
                <w:rFonts w:ascii="Times New Roman" w:hAnsi="Times New Roman"/>
                <w:sz w:val="24"/>
                <w:szCs w:val="24"/>
              </w:rPr>
            </w:pPr>
          </w:p>
        </w:tc>
        <w:tc>
          <w:tcPr>
            <w:tcW w:w="512" w:type="pct"/>
            <w:tcBorders>
              <w:top w:val="single" w:sz="4" w:space="0" w:color="auto"/>
              <w:left w:val="single" w:sz="4" w:space="0" w:color="auto"/>
              <w:bottom w:val="single" w:sz="4" w:space="0" w:color="auto"/>
              <w:right w:val="single" w:sz="4" w:space="0" w:color="auto"/>
            </w:tcBorders>
            <w:vAlign w:val="center"/>
          </w:tcPr>
          <w:p w14:paraId="31FA8D31"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Лабораторных</w:t>
            </w:r>
            <w:proofErr w:type="gramStart"/>
            <w:r w:rsidRPr="008C0F96">
              <w:rPr>
                <w:rFonts w:ascii="Times New Roman" w:hAnsi="Times New Roman"/>
                <w:sz w:val="24"/>
                <w:szCs w:val="24"/>
              </w:rPr>
              <w:t>.</w:t>
            </w:r>
            <w:proofErr w:type="gramEnd"/>
            <w:r w:rsidRPr="008C0F96">
              <w:rPr>
                <w:rFonts w:ascii="Times New Roman" w:hAnsi="Times New Roman"/>
                <w:sz w:val="24"/>
                <w:szCs w:val="24"/>
              </w:rPr>
              <w:t xml:space="preserve"> и практических. занятий</w:t>
            </w:r>
          </w:p>
          <w:p w14:paraId="7407605F"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p>
          <w:p w14:paraId="5A0918F7" w14:textId="77777777" w:rsidR="00CD15AA" w:rsidRPr="008C0F96" w:rsidRDefault="00CD15AA" w:rsidP="00626E00">
            <w:pPr>
              <w:suppressAutoHyphens/>
              <w:spacing w:after="0" w:line="240" w:lineRule="auto"/>
              <w:ind w:left="-57" w:right="-57"/>
              <w:jc w:val="center"/>
              <w:rPr>
                <w:rFonts w:ascii="Times New Roman" w:hAnsi="Times New Roman"/>
                <w:i/>
                <w:sz w:val="24"/>
                <w:szCs w:val="24"/>
              </w:rPr>
            </w:pPr>
          </w:p>
        </w:tc>
        <w:tc>
          <w:tcPr>
            <w:tcW w:w="434" w:type="pct"/>
            <w:tcBorders>
              <w:top w:val="single" w:sz="4" w:space="0" w:color="auto"/>
              <w:left w:val="single" w:sz="4" w:space="0" w:color="auto"/>
              <w:bottom w:val="single" w:sz="4" w:space="0" w:color="auto"/>
              <w:right w:val="single" w:sz="4" w:space="0" w:color="auto"/>
            </w:tcBorders>
            <w:vAlign w:val="center"/>
          </w:tcPr>
          <w:p w14:paraId="2A0FB0B2"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Курсовых работ (проектов)</w:t>
            </w:r>
          </w:p>
          <w:p w14:paraId="36FA64E5" w14:textId="77777777" w:rsidR="00CD15AA" w:rsidRPr="008C0F96" w:rsidRDefault="00CD15AA" w:rsidP="00626E00">
            <w:pPr>
              <w:suppressAutoHyphens/>
              <w:spacing w:after="0" w:line="240" w:lineRule="auto"/>
              <w:jc w:val="center"/>
              <w:rPr>
                <w:rFonts w:ascii="Times New Roman" w:hAnsi="Times New Roman"/>
                <w:iCs/>
                <w:sz w:val="24"/>
                <w:szCs w:val="24"/>
              </w:rPr>
            </w:pPr>
          </w:p>
        </w:tc>
        <w:tc>
          <w:tcPr>
            <w:tcW w:w="551" w:type="pct"/>
            <w:tcBorders>
              <w:top w:val="single" w:sz="4" w:space="0" w:color="auto"/>
              <w:left w:val="single" w:sz="4" w:space="0" w:color="auto"/>
              <w:bottom w:val="single" w:sz="4" w:space="0" w:color="auto"/>
              <w:right w:val="single" w:sz="4" w:space="0" w:color="auto"/>
            </w:tcBorders>
            <w:vAlign w:val="center"/>
            <w:hideMark/>
          </w:tcPr>
          <w:p w14:paraId="3EFD82ED"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Самостоятельная работа</w:t>
            </w:r>
          </w:p>
        </w:tc>
        <w:tc>
          <w:tcPr>
            <w:tcW w:w="252" w:type="pct"/>
            <w:tcBorders>
              <w:top w:val="single" w:sz="4" w:space="0" w:color="auto"/>
              <w:left w:val="single" w:sz="4" w:space="0" w:color="auto"/>
              <w:bottom w:val="single" w:sz="4" w:space="0" w:color="auto"/>
              <w:right w:val="single" w:sz="4" w:space="0" w:color="auto"/>
            </w:tcBorders>
            <w:textDirection w:val="btLr"/>
            <w:vAlign w:val="center"/>
            <w:hideMark/>
          </w:tcPr>
          <w:p w14:paraId="1E94A0DB" w14:textId="12FD9C7D"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Промежуточная аттестация</w:t>
            </w:r>
          </w:p>
        </w:tc>
        <w:tc>
          <w:tcPr>
            <w:tcW w:w="284" w:type="pct"/>
            <w:tcBorders>
              <w:top w:val="single" w:sz="4" w:space="0" w:color="auto"/>
              <w:left w:val="single" w:sz="4" w:space="0" w:color="auto"/>
              <w:bottom w:val="single" w:sz="4" w:space="0" w:color="auto"/>
              <w:right w:val="single" w:sz="4" w:space="0" w:color="auto"/>
            </w:tcBorders>
            <w:vAlign w:val="center"/>
          </w:tcPr>
          <w:p w14:paraId="46EBB478"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Учебная</w:t>
            </w:r>
          </w:p>
          <w:p w14:paraId="5B77414D" w14:textId="77777777" w:rsidR="00CD15AA" w:rsidRPr="008C0F96" w:rsidRDefault="00CD15AA" w:rsidP="00626E00">
            <w:pPr>
              <w:suppressAutoHyphens/>
              <w:spacing w:after="0" w:line="240" w:lineRule="auto"/>
              <w:ind w:left="-57" w:right="-57"/>
              <w:jc w:val="center"/>
              <w:rPr>
                <w:rFonts w:ascii="Times New Roman" w:hAnsi="Times New Roman"/>
                <w:i/>
                <w:sz w:val="24"/>
                <w:szCs w:val="24"/>
              </w:rPr>
            </w:pPr>
          </w:p>
        </w:tc>
        <w:tc>
          <w:tcPr>
            <w:tcW w:w="606" w:type="pct"/>
            <w:tcBorders>
              <w:top w:val="single" w:sz="4" w:space="0" w:color="auto"/>
              <w:left w:val="single" w:sz="4" w:space="0" w:color="auto"/>
              <w:bottom w:val="single" w:sz="4" w:space="0" w:color="auto"/>
              <w:right w:val="single" w:sz="4" w:space="0" w:color="auto"/>
            </w:tcBorders>
            <w:vAlign w:val="center"/>
          </w:tcPr>
          <w:p w14:paraId="0910FB6C"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Производственная</w:t>
            </w:r>
          </w:p>
          <w:p w14:paraId="6B8A068B" w14:textId="77777777" w:rsidR="00CD15AA" w:rsidRPr="008C0F96" w:rsidRDefault="00CD15AA" w:rsidP="00626E00">
            <w:pPr>
              <w:suppressAutoHyphens/>
              <w:spacing w:after="0" w:line="240" w:lineRule="auto"/>
              <w:ind w:left="-57" w:right="-57"/>
              <w:jc w:val="center"/>
              <w:rPr>
                <w:rFonts w:ascii="Times New Roman" w:hAnsi="Times New Roman"/>
                <w:i/>
                <w:sz w:val="24"/>
                <w:szCs w:val="24"/>
              </w:rPr>
            </w:pPr>
          </w:p>
        </w:tc>
      </w:tr>
      <w:tr w:rsidR="00CD15AA" w:rsidRPr="008C0F96" w14:paraId="645750B5" w14:textId="77777777" w:rsidTr="00A765F2">
        <w:trPr>
          <w:trHeight w:val="415"/>
        </w:trPr>
        <w:tc>
          <w:tcPr>
            <w:tcW w:w="613" w:type="pct"/>
            <w:tcBorders>
              <w:top w:val="single" w:sz="4" w:space="0" w:color="auto"/>
              <w:left w:val="single" w:sz="4" w:space="0" w:color="auto"/>
              <w:bottom w:val="single" w:sz="4" w:space="0" w:color="auto"/>
              <w:right w:val="single" w:sz="4" w:space="0" w:color="auto"/>
            </w:tcBorders>
            <w:vAlign w:val="center"/>
            <w:hideMark/>
          </w:tcPr>
          <w:p w14:paraId="4A1E3123"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1</w:t>
            </w:r>
          </w:p>
        </w:tc>
        <w:tc>
          <w:tcPr>
            <w:tcW w:w="803" w:type="pct"/>
            <w:tcBorders>
              <w:top w:val="single" w:sz="4" w:space="0" w:color="auto"/>
              <w:left w:val="single" w:sz="4" w:space="0" w:color="auto"/>
              <w:bottom w:val="single" w:sz="4" w:space="0" w:color="auto"/>
              <w:right w:val="single" w:sz="4" w:space="0" w:color="auto"/>
            </w:tcBorders>
            <w:vAlign w:val="center"/>
            <w:hideMark/>
          </w:tcPr>
          <w:p w14:paraId="034FF5D1"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2</w:t>
            </w:r>
          </w:p>
        </w:tc>
        <w:tc>
          <w:tcPr>
            <w:tcW w:w="378" w:type="pct"/>
            <w:tcBorders>
              <w:top w:val="single" w:sz="4" w:space="0" w:color="auto"/>
              <w:left w:val="single" w:sz="4" w:space="0" w:color="auto"/>
              <w:bottom w:val="single" w:sz="4" w:space="0" w:color="auto"/>
              <w:right w:val="single" w:sz="4" w:space="0" w:color="auto"/>
            </w:tcBorders>
            <w:vAlign w:val="center"/>
            <w:hideMark/>
          </w:tcPr>
          <w:p w14:paraId="2D960E32"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3</w:t>
            </w:r>
          </w:p>
        </w:tc>
        <w:tc>
          <w:tcPr>
            <w:tcW w:w="251" w:type="pct"/>
            <w:tcBorders>
              <w:top w:val="single" w:sz="4" w:space="0" w:color="auto"/>
              <w:left w:val="single" w:sz="4" w:space="0" w:color="auto"/>
              <w:bottom w:val="single" w:sz="4" w:space="0" w:color="auto"/>
              <w:right w:val="single" w:sz="4" w:space="0" w:color="auto"/>
            </w:tcBorders>
            <w:vAlign w:val="center"/>
            <w:hideMark/>
          </w:tcPr>
          <w:p w14:paraId="70AB61A4"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4</w:t>
            </w:r>
          </w:p>
        </w:tc>
        <w:tc>
          <w:tcPr>
            <w:tcW w:w="316" w:type="pct"/>
            <w:tcBorders>
              <w:top w:val="single" w:sz="4" w:space="0" w:color="auto"/>
              <w:left w:val="single" w:sz="4" w:space="0" w:color="auto"/>
              <w:bottom w:val="single" w:sz="4" w:space="0" w:color="auto"/>
              <w:right w:val="single" w:sz="4" w:space="0" w:color="auto"/>
            </w:tcBorders>
            <w:vAlign w:val="center"/>
            <w:hideMark/>
          </w:tcPr>
          <w:p w14:paraId="79CDBA60"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5</w:t>
            </w:r>
          </w:p>
        </w:tc>
        <w:tc>
          <w:tcPr>
            <w:tcW w:w="512" w:type="pct"/>
            <w:tcBorders>
              <w:top w:val="single" w:sz="4" w:space="0" w:color="auto"/>
              <w:left w:val="single" w:sz="4" w:space="0" w:color="auto"/>
              <w:bottom w:val="single" w:sz="4" w:space="0" w:color="auto"/>
              <w:right w:val="single" w:sz="4" w:space="0" w:color="auto"/>
            </w:tcBorders>
            <w:vAlign w:val="center"/>
            <w:hideMark/>
          </w:tcPr>
          <w:p w14:paraId="6473E0FF"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6</w:t>
            </w:r>
          </w:p>
        </w:tc>
        <w:tc>
          <w:tcPr>
            <w:tcW w:w="434" w:type="pct"/>
            <w:tcBorders>
              <w:top w:val="single" w:sz="4" w:space="0" w:color="auto"/>
              <w:left w:val="single" w:sz="4" w:space="0" w:color="auto"/>
              <w:bottom w:val="single" w:sz="4" w:space="0" w:color="auto"/>
              <w:right w:val="single" w:sz="4" w:space="0" w:color="auto"/>
            </w:tcBorders>
            <w:vAlign w:val="center"/>
            <w:hideMark/>
          </w:tcPr>
          <w:p w14:paraId="4C8B74AC"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7</w:t>
            </w:r>
          </w:p>
        </w:tc>
        <w:tc>
          <w:tcPr>
            <w:tcW w:w="551" w:type="pct"/>
            <w:tcBorders>
              <w:top w:val="single" w:sz="4" w:space="0" w:color="auto"/>
              <w:left w:val="single" w:sz="4" w:space="0" w:color="auto"/>
              <w:bottom w:val="single" w:sz="4" w:space="0" w:color="auto"/>
              <w:right w:val="single" w:sz="4" w:space="0" w:color="auto"/>
            </w:tcBorders>
            <w:vAlign w:val="center"/>
            <w:hideMark/>
          </w:tcPr>
          <w:p w14:paraId="1D07C2C1"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8</w:t>
            </w:r>
          </w:p>
        </w:tc>
        <w:tc>
          <w:tcPr>
            <w:tcW w:w="252" w:type="pct"/>
            <w:tcBorders>
              <w:top w:val="single" w:sz="4" w:space="0" w:color="auto"/>
              <w:left w:val="single" w:sz="4" w:space="0" w:color="auto"/>
              <w:bottom w:val="single" w:sz="4" w:space="0" w:color="auto"/>
              <w:right w:val="single" w:sz="4" w:space="0" w:color="auto"/>
            </w:tcBorders>
            <w:vAlign w:val="center"/>
            <w:hideMark/>
          </w:tcPr>
          <w:p w14:paraId="4DC7188A"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9</w:t>
            </w:r>
          </w:p>
        </w:tc>
        <w:tc>
          <w:tcPr>
            <w:tcW w:w="284" w:type="pct"/>
            <w:tcBorders>
              <w:top w:val="single" w:sz="4" w:space="0" w:color="auto"/>
              <w:left w:val="single" w:sz="4" w:space="0" w:color="auto"/>
              <w:bottom w:val="single" w:sz="4" w:space="0" w:color="auto"/>
              <w:right w:val="single" w:sz="4" w:space="0" w:color="auto"/>
            </w:tcBorders>
            <w:vAlign w:val="center"/>
            <w:hideMark/>
          </w:tcPr>
          <w:p w14:paraId="6A054956"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10</w:t>
            </w:r>
          </w:p>
        </w:tc>
        <w:tc>
          <w:tcPr>
            <w:tcW w:w="606" w:type="pct"/>
            <w:tcBorders>
              <w:top w:val="single" w:sz="4" w:space="0" w:color="auto"/>
              <w:left w:val="single" w:sz="4" w:space="0" w:color="auto"/>
              <w:bottom w:val="single" w:sz="4" w:space="0" w:color="auto"/>
              <w:right w:val="single" w:sz="4" w:space="0" w:color="auto"/>
            </w:tcBorders>
            <w:vAlign w:val="center"/>
            <w:hideMark/>
          </w:tcPr>
          <w:p w14:paraId="67DB54F6" w14:textId="77777777" w:rsidR="00CD15AA" w:rsidRPr="008C0F96" w:rsidRDefault="00CD15AA" w:rsidP="00626E00">
            <w:pPr>
              <w:spacing w:after="0" w:line="240" w:lineRule="auto"/>
              <w:jc w:val="center"/>
              <w:rPr>
                <w:rFonts w:ascii="Times New Roman" w:hAnsi="Times New Roman"/>
                <w:i/>
                <w:sz w:val="24"/>
                <w:szCs w:val="24"/>
              </w:rPr>
            </w:pPr>
            <w:r w:rsidRPr="008C0F96">
              <w:rPr>
                <w:rFonts w:ascii="Times New Roman" w:hAnsi="Times New Roman"/>
                <w:i/>
                <w:sz w:val="24"/>
                <w:szCs w:val="24"/>
              </w:rPr>
              <w:t>11</w:t>
            </w:r>
          </w:p>
        </w:tc>
      </w:tr>
      <w:tr w:rsidR="00CD15AA" w:rsidRPr="008C0F96" w14:paraId="7B817CED" w14:textId="77777777" w:rsidTr="00A765F2">
        <w:tc>
          <w:tcPr>
            <w:tcW w:w="613" w:type="pct"/>
            <w:tcBorders>
              <w:top w:val="single" w:sz="4" w:space="0" w:color="auto"/>
              <w:left w:val="single" w:sz="4" w:space="0" w:color="auto"/>
              <w:bottom w:val="single" w:sz="4" w:space="0" w:color="auto"/>
              <w:right w:val="single" w:sz="4" w:space="0" w:color="auto"/>
            </w:tcBorders>
            <w:vAlign w:val="center"/>
            <w:hideMark/>
          </w:tcPr>
          <w:p w14:paraId="04C02CD0"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 xml:space="preserve">ПК 2.1, </w:t>
            </w:r>
            <w:r>
              <w:rPr>
                <w:rFonts w:ascii="Times New Roman" w:hAnsi="Times New Roman"/>
                <w:sz w:val="24"/>
                <w:szCs w:val="24"/>
              </w:rPr>
              <w:t xml:space="preserve">ПК </w:t>
            </w:r>
            <w:r w:rsidRPr="008C0F96">
              <w:rPr>
                <w:rFonts w:ascii="Times New Roman" w:hAnsi="Times New Roman"/>
                <w:sz w:val="24"/>
                <w:szCs w:val="24"/>
              </w:rPr>
              <w:t xml:space="preserve">2.2, </w:t>
            </w:r>
            <w:r>
              <w:rPr>
                <w:rFonts w:ascii="Times New Roman" w:hAnsi="Times New Roman"/>
                <w:sz w:val="24"/>
                <w:szCs w:val="24"/>
              </w:rPr>
              <w:t xml:space="preserve">ПК </w:t>
            </w:r>
            <w:r w:rsidRPr="008C0F96">
              <w:rPr>
                <w:rFonts w:ascii="Times New Roman" w:hAnsi="Times New Roman"/>
                <w:sz w:val="24"/>
                <w:szCs w:val="24"/>
              </w:rPr>
              <w:t>2.3</w:t>
            </w:r>
          </w:p>
          <w:p w14:paraId="5B83E11B" w14:textId="77777777" w:rsidR="00CD15AA"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 xml:space="preserve">ОК 01, </w:t>
            </w:r>
            <w:r>
              <w:rPr>
                <w:rFonts w:ascii="Times New Roman" w:hAnsi="Times New Roman"/>
                <w:sz w:val="24"/>
                <w:szCs w:val="24"/>
              </w:rPr>
              <w:t xml:space="preserve">ОК </w:t>
            </w:r>
            <w:r w:rsidRPr="008C0F96">
              <w:rPr>
                <w:rFonts w:ascii="Times New Roman" w:hAnsi="Times New Roman"/>
                <w:sz w:val="24"/>
                <w:szCs w:val="24"/>
              </w:rPr>
              <w:t xml:space="preserve">02, </w:t>
            </w:r>
          </w:p>
          <w:p w14:paraId="6D5FB5D4" w14:textId="1E97891D" w:rsidR="00A765F2" w:rsidRPr="008C0F96" w:rsidRDefault="00CD15AA" w:rsidP="00A765F2">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04</w:t>
            </w:r>
          </w:p>
          <w:p w14:paraId="0BCF6ADF" w14:textId="4447C1E7" w:rsidR="00CD15AA" w:rsidRPr="008C0F96" w:rsidRDefault="00CD15AA" w:rsidP="00626E00">
            <w:pPr>
              <w:spacing w:after="0" w:line="240" w:lineRule="auto"/>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hideMark/>
          </w:tcPr>
          <w:p w14:paraId="2F43B35F" w14:textId="36D66417" w:rsidR="00CD15AA" w:rsidRPr="008C0F96" w:rsidRDefault="00A765F2" w:rsidP="00626E00">
            <w:pPr>
              <w:spacing w:after="0" w:line="240" w:lineRule="auto"/>
              <w:rPr>
                <w:rFonts w:ascii="Times New Roman" w:hAnsi="Times New Roman"/>
                <w:sz w:val="24"/>
                <w:szCs w:val="24"/>
              </w:rPr>
            </w:pPr>
            <w:r w:rsidRPr="00A765F2">
              <w:rPr>
                <w:rFonts w:ascii="Times New Roman" w:hAnsi="Times New Roman"/>
                <w:sz w:val="24"/>
                <w:szCs w:val="24"/>
              </w:rPr>
              <w:t>Раздел 1. 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378" w:type="pct"/>
            <w:tcBorders>
              <w:top w:val="single" w:sz="4" w:space="0" w:color="auto"/>
              <w:left w:val="single" w:sz="4" w:space="0" w:color="auto"/>
              <w:bottom w:val="single" w:sz="4" w:space="0" w:color="auto"/>
              <w:right w:val="single" w:sz="4" w:space="0" w:color="auto"/>
            </w:tcBorders>
            <w:vAlign w:val="center"/>
          </w:tcPr>
          <w:p w14:paraId="53450C7E" w14:textId="1215AA34" w:rsidR="00CD15AA" w:rsidRPr="008C0F96" w:rsidRDefault="00A765F2" w:rsidP="00626E00">
            <w:pPr>
              <w:spacing w:after="0" w:line="240" w:lineRule="auto"/>
              <w:jc w:val="center"/>
              <w:rPr>
                <w:rFonts w:ascii="Times New Roman" w:hAnsi="Times New Roman"/>
                <w:b/>
                <w:bCs/>
                <w:sz w:val="24"/>
                <w:szCs w:val="24"/>
              </w:rPr>
            </w:pPr>
            <w:r>
              <w:rPr>
                <w:rFonts w:ascii="Times New Roman" w:hAnsi="Times New Roman"/>
                <w:b/>
                <w:bCs/>
                <w:sz w:val="24"/>
                <w:szCs w:val="24"/>
              </w:rPr>
              <w:t>378-120</w:t>
            </w:r>
          </w:p>
        </w:tc>
        <w:tc>
          <w:tcPr>
            <w:tcW w:w="251" w:type="pct"/>
            <w:tcBorders>
              <w:top w:val="single" w:sz="4" w:space="0" w:color="auto"/>
              <w:left w:val="single" w:sz="4" w:space="0" w:color="auto"/>
              <w:bottom w:val="single" w:sz="4" w:space="0" w:color="auto"/>
              <w:right w:val="single" w:sz="4" w:space="0" w:color="auto"/>
            </w:tcBorders>
            <w:vAlign w:val="center"/>
          </w:tcPr>
          <w:p w14:paraId="1AFD1478" w14:textId="2DBA99BD" w:rsidR="00CD15AA" w:rsidRPr="008C0F96" w:rsidRDefault="00A765F2" w:rsidP="00626E00">
            <w:pPr>
              <w:spacing w:after="0" w:line="240" w:lineRule="auto"/>
              <w:jc w:val="center"/>
              <w:rPr>
                <w:rFonts w:ascii="Times New Roman" w:hAnsi="Times New Roman"/>
                <w:sz w:val="24"/>
                <w:szCs w:val="24"/>
              </w:rPr>
            </w:pPr>
            <w:r>
              <w:rPr>
                <w:rFonts w:ascii="Times New Roman" w:hAnsi="Times New Roman"/>
                <w:sz w:val="24"/>
                <w:szCs w:val="24"/>
              </w:rPr>
              <w:t>378-120</w:t>
            </w:r>
          </w:p>
        </w:tc>
        <w:tc>
          <w:tcPr>
            <w:tcW w:w="316" w:type="pct"/>
            <w:tcBorders>
              <w:top w:val="single" w:sz="4" w:space="0" w:color="auto"/>
              <w:left w:val="single" w:sz="4" w:space="0" w:color="auto"/>
              <w:bottom w:val="single" w:sz="4" w:space="0" w:color="auto"/>
              <w:right w:val="single" w:sz="4" w:space="0" w:color="auto"/>
            </w:tcBorders>
            <w:vAlign w:val="center"/>
          </w:tcPr>
          <w:p w14:paraId="7A06F923" w14:textId="13C77300" w:rsidR="00CD15AA" w:rsidRPr="008C0F96" w:rsidRDefault="00A765F2" w:rsidP="00626E00">
            <w:pPr>
              <w:spacing w:after="0" w:line="240" w:lineRule="auto"/>
              <w:jc w:val="center"/>
              <w:rPr>
                <w:rFonts w:ascii="Times New Roman" w:hAnsi="Times New Roman"/>
                <w:b/>
                <w:bCs/>
                <w:sz w:val="24"/>
                <w:szCs w:val="24"/>
              </w:rPr>
            </w:pPr>
            <w:r>
              <w:rPr>
                <w:rFonts w:ascii="Times New Roman" w:hAnsi="Times New Roman"/>
                <w:b/>
                <w:bCs/>
                <w:sz w:val="24"/>
                <w:szCs w:val="24"/>
              </w:rPr>
              <w:t>378-120</w:t>
            </w:r>
          </w:p>
        </w:tc>
        <w:tc>
          <w:tcPr>
            <w:tcW w:w="512" w:type="pct"/>
            <w:tcBorders>
              <w:top w:val="nil"/>
              <w:left w:val="nil"/>
              <w:bottom w:val="single" w:sz="8" w:space="0" w:color="auto"/>
              <w:right w:val="single" w:sz="8" w:space="0" w:color="auto"/>
            </w:tcBorders>
            <w:shd w:val="clear" w:color="auto" w:fill="auto"/>
            <w:vAlign w:val="center"/>
          </w:tcPr>
          <w:p w14:paraId="7890A0BB" w14:textId="1062A6CB" w:rsidR="00CD15AA" w:rsidRPr="008C0F96" w:rsidRDefault="00CD15AA" w:rsidP="00626E00">
            <w:pPr>
              <w:spacing w:after="0" w:line="240" w:lineRule="auto"/>
              <w:jc w:val="center"/>
              <w:rPr>
                <w:rFonts w:ascii="Times New Roman" w:hAnsi="Times New Roman"/>
                <w:b/>
                <w:bCs/>
                <w:sz w:val="24"/>
                <w:szCs w:val="24"/>
              </w:rPr>
            </w:pPr>
          </w:p>
        </w:tc>
        <w:tc>
          <w:tcPr>
            <w:tcW w:w="434" w:type="pct"/>
            <w:tcBorders>
              <w:top w:val="nil"/>
              <w:left w:val="nil"/>
              <w:bottom w:val="single" w:sz="8" w:space="0" w:color="auto"/>
              <w:right w:val="nil"/>
            </w:tcBorders>
            <w:shd w:val="clear" w:color="auto" w:fill="auto"/>
            <w:vAlign w:val="center"/>
          </w:tcPr>
          <w:p w14:paraId="5F733139" w14:textId="37E2BC68" w:rsidR="00CD15AA" w:rsidRPr="008C0F96" w:rsidRDefault="00CD15AA" w:rsidP="00626E00">
            <w:pPr>
              <w:spacing w:after="0" w:line="240" w:lineRule="auto"/>
              <w:jc w:val="center"/>
              <w:rPr>
                <w:rFonts w:ascii="Times New Roman" w:hAnsi="Times New Roman"/>
                <w:sz w:val="24"/>
                <w:szCs w:val="24"/>
              </w:rPr>
            </w:pPr>
          </w:p>
        </w:tc>
        <w:tc>
          <w:tcPr>
            <w:tcW w:w="551" w:type="pct"/>
            <w:tcBorders>
              <w:top w:val="single" w:sz="4" w:space="0" w:color="auto"/>
              <w:left w:val="single" w:sz="4" w:space="0" w:color="auto"/>
              <w:bottom w:val="single" w:sz="4" w:space="0" w:color="auto"/>
              <w:right w:val="single" w:sz="4" w:space="0" w:color="auto"/>
            </w:tcBorders>
            <w:vAlign w:val="center"/>
          </w:tcPr>
          <w:p w14:paraId="61344B52" w14:textId="77777777" w:rsidR="00CD15AA" w:rsidRPr="008C0F96" w:rsidRDefault="00CD15AA" w:rsidP="00626E00">
            <w:pPr>
              <w:spacing w:after="0" w:line="240" w:lineRule="auto"/>
              <w:jc w:val="center"/>
              <w:rPr>
                <w:rFonts w:ascii="Times New Roman" w:hAnsi="Times New Roman"/>
                <w:sz w:val="24"/>
                <w:szCs w:val="24"/>
              </w:rPr>
            </w:pPr>
          </w:p>
        </w:tc>
        <w:tc>
          <w:tcPr>
            <w:tcW w:w="252" w:type="pct"/>
            <w:tcBorders>
              <w:top w:val="single" w:sz="4" w:space="0" w:color="auto"/>
              <w:left w:val="single" w:sz="4" w:space="0" w:color="auto"/>
              <w:bottom w:val="single" w:sz="4" w:space="0" w:color="auto"/>
              <w:right w:val="single" w:sz="4" w:space="0" w:color="auto"/>
            </w:tcBorders>
            <w:vAlign w:val="center"/>
            <w:hideMark/>
          </w:tcPr>
          <w:p w14:paraId="2E3A6D0B" w14:textId="77777777" w:rsidR="00CD15AA" w:rsidRPr="008C0F96" w:rsidRDefault="00CD15AA" w:rsidP="00626E00">
            <w:pPr>
              <w:spacing w:after="0" w:line="240" w:lineRule="auto"/>
              <w:jc w:val="center"/>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vAlign w:val="center"/>
            <w:hideMark/>
          </w:tcPr>
          <w:p w14:paraId="12761A30" w14:textId="77777777" w:rsidR="00CD15AA" w:rsidRPr="008C0F96" w:rsidRDefault="00CD15AA" w:rsidP="00626E00">
            <w:pPr>
              <w:spacing w:after="0" w:line="240" w:lineRule="auto"/>
              <w:jc w:val="center"/>
              <w:rPr>
                <w:rFonts w:ascii="Times New Roman" w:hAnsi="Times New Roman"/>
                <w:b/>
                <w:bCs/>
                <w:sz w:val="24"/>
                <w:szCs w:val="24"/>
              </w:rPr>
            </w:pPr>
          </w:p>
        </w:tc>
        <w:tc>
          <w:tcPr>
            <w:tcW w:w="606" w:type="pct"/>
            <w:tcBorders>
              <w:top w:val="single" w:sz="4" w:space="0" w:color="auto"/>
              <w:left w:val="single" w:sz="4" w:space="0" w:color="auto"/>
              <w:bottom w:val="single" w:sz="4" w:space="0" w:color="auto"/>
              <w:right w:val="single" w:sz="4" w:space="0" w:color="auto"/>
            </w:tcBorders>
            <w:vAlign w:val="center"/>
            <w:hideMark/>
          </w:tcPr>
          <w:p w14:paraId="57D75916" w14:textId="77777777" w:rsidR="00CD15AA" w:rsidRPr="008C0F96" w:rsidRDefault="00CD15AA" w:rsidP="00626E00">
            <w:pPr>
              <w:spacing w:after="0" w:line="240" w:lineRule="auto"/>
              <w:jc w:val="center"/>
              <w:rPr>
                <w:rFonts w:ascii="Times New Roman" w:hAnsi="Times New Roman"/>
                <w:b/>
                <w:bCs/>
                <w:sz w:val="24"/>
                <w:szCs w:val="24"/>
              </w:rPr>
            </w:pPr>
          </w:p>
        </w:tc>
      </w:tr>
      <w:tr w:rsidR="00CD15AA" w:rsidRPr="008C0F96" w14:paraId="39FA3514" w14:textId="77777777" w:rsidTr="00A765F2">
        <w:tc>
          <w:tcPr>
            <w:tcW w:w="613" w:type="pct"/>
            <w:tcBorders>
              <w:top w:val="single" w:sz="4" w:space="0" w:color="auto"/>
              <w:left w:val="single" w:sz="4" w:space="0" w:color="auto"/>
              <w:bottom w:val="single" w:sz="4" w:space="0" w:color="auto"/>
              <w:right w:val="single" w:sz="4" w:space="0" w:color="auto"/>
            </w:tcBorders>
          </w:tcPr>
          <w:p w14:paraId="31A28B6E" w14:textId="77777777" w:rsidR="00CD15AA" w:rsidRPr="008C0F96" w:rsidRDefault="00CD15AA" w:rsidP="00626E00">
            <w:pPr>
              <w:spacing w:after="0" w:line="240" w:lineRule="auto"/>
              <w:rPr>
                <w:rFonts w:ascii="Times New Roman" w:hAnsi="Times New Roman"/>
                <w:i/>
                <w:sz w:val="24"/>
                <w:szCs w:val="24"/>
              </w:rPr>
            </w:pPr>
          </w:p>
        </w:tc>
        <w:tc>
          <w:tcPr>
            <w:tcW w:w="803" w:type="pct"/>
            <w:tcBorders>
              <w:top w:val="single" w:sz="4" w:space="0" w:color="auto"/>
              <w:left w:val="single" w:sz="4" w:space="0" w:color="auto"/>
              <w:bottom w:val="single" w:sz="4" w:space="0" w:color="auto"/>
              <w:right w:val="single" w:sz="4" w:space="0" w:color="auto"/>
            </w:tcBorders>
            <w:hideMark/>
          </w:tcPr>
          <w:p w14:paraId="43CBD433" w14:textId="77777777" w:rsidR="00CD15AA" w:rsidRPr="008C0F96" w:rsidRDefault="00CD15AA"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Учебная практика</w:t>
            </w:r>
          </w:p>
        </w:tc>
        <w:tc>
          <w:tcPr>
            <w:tcW w:w="378" w:type="pct"/>
            <w:tcBorders>
              <w:top w:val="single" w:sz="4" w:space="0" w:color="auto"/>
              <w:left w:val="single" w:sz="4" w:space="0" w:color="auto"/>
              <w:bottom w:val="single" w:sz="4" w:space="0" w:color="auto"/>
              <w:right w:val="single" w:sz="4" w:space="0" w:color="auto"/>
            </w:tcBorders>
            <w:vAlign w:val="center"/>
          </w:tcPr>
          <w:p w14:paraId="7D988F2D" w14:textId="5F87B39D" w:rsidR="00CD15AA" w:rsidRPr="008C0F96" w:rsidRDefault="00A765F2" w:rsidP="00626E00">
            <w:pPr>
              <w:suppressAutoHyphens/>
              <w:spacing w:after="0" w:line="240" w:lineRule="auto"/>
              <w:jc w:val="center"/>
              <w:rPr>
                <w:rFonts w:ascii="Times New Roman" w:hAnsi="Times New Roman"/>
                <w:i/>
                <w:sz w:val="24"/>
                <w:szCs w:val="24"/>
              </w:rPr>
            </w:pPr>
            <w:r>
              <w:rPr>
                <w:rFonts w:ascii="Times New Roman" w:hAnsi="Times New Roman"/>
                <w:b/>
                <w:bCs/>
                <w:sz w:val="24"/>
                <w:szCs w:val="24"/>
              </w:rPr>
              <w:t>72-</w:t>
            </w:r>
            <w:r w:rsidR="00CD15AA" w:rsidRPr="008C0F96">
              <w:rPr>
                <w:rFonts w:ascii="Times New Roman" w:hAnsi="Times New Roman"/>
                <w:b/>
                <w:bCs/>
                <w:sz w:val="24"/>
                <w:szCs w:val="24"/>
              </w:rPr>
              <w:t>108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B9ABB4" w14:textId="1BEBD30A" w:rsidR="00CD15AA" w:rsidRPr="008C0F96" w:rsidRDefault="00A765F2" w:rsidP="00626E00">
            <w:pPr>
              <w:spacing w:after="0" w:line="240" w:lineRule="auto"/>
              <w:jc w:val="center"/>
              <w:rPr>
                <w:rFonts w:ascii="Times New Roman" w:hAnsi="Times New Roman"/>
                <w:i/>
                <w:sz w:val="24"/>
                <w:szCs w:val="24"/>
              </w:rPr>
            </w:pPr>
            <w:r>
              <w:rPr>
                <w:rFonts w:ascii="Times New Roman" w:hAnsi="Times New Roman"/>
                <w:i/>
                <w:sz w:val="24"/>
                <w:szCs w:val="24"/>
              </w:rPr>
              <w:t>72-</w:t>
            </w:r>
            <w:r w:rsidR="00CD15AA" w:rsidRPr="008C0F96">
              <w:rPr>
                <w:rFonts w:ascii="Times New Roman" w:hAnsi="Times New Roman"/>
                <w:i/>
                <w:sz w:val="24"/>
                <w:szCs w:val="24"/>
              </w:rPr>
              <w:t>108</w:t>
            </w:r>
          </w:p>
        </w:tc>
        <w:tc>
          <w:tcPr>
            <w:tcW w:w="316" w:type="pct"/>
            <w:tcBorders>
              <w:top w:val="single" w:sz="4" w:space="0" w:color="auto"/>
              <w:left w:val="single" w:sz="4" w:space="0" w:color="auto"/>
              <w:bottom w:val="single" w:sz="4" w:space="0" w:color="auto"/>
              <w:right w:val="single" w:sz="4" w:space="0" w:color="auto"/>
            </w:tcBorders>
            <w:shd w:val="clear" w:color="auto" w:fill="C0C0C0"/>
            <w:vAlign w:val="center"/>
          </w:tcPr>
          <w:p w14:paraId="4DFD0A0E" w14:textId="77777777" w:rsidR="00CD15AA" w:rsidRPr="008C0F96" w:rsidRDefault="00CD15AA" w:rsidP="00626E00">
            <w:pPr>
              <w:spacing w:after="0" w:line="240" w:lineRule="auto"/>
              <w:jc w:val="center"/>
              <w:rPr>
                <w:rFonts w:ascii="Times New Roman" w:hAnsi="Times New Roman"/>
                <w:b/>
                <w:bCs/>
                <w:i/>
                <w:sz w:val="24"/>
                <w:szCs w:val="24"/>
              </w:rPr>
            </w:pPr>
          </w:p>
        </w:tc>
        <w:tc>
          <w:tcPr>
            <w:tcW w:w="512" w:type="pct"/>
            <w:tcBorders>
              <w:top w:val="single" w:sz="4" w:space="0" w:color="auto"/>
              <w:left w:val="single" w:sz="4" w:space="0" w:color="auto"/>
              <w:bottom w:val="single" w:sz="4" w:space="0" w:color="auto"/>
              <w:right w:val="single" w:sz="4" w:space="0" w:color="auto"/>
            </w:tcBorders>
            <w:shd w:val="clear" w:color="auto" w:fill="C0C0C0"/>
            <w:vAlign w:val="center"/>
          </w:tcPr>
          <w:p w14:paraId="7F77A9FA" w14:textId="77777777" w:rsidR="00CD15AA" w:rsidRPr="008C0F96" w:rsidRDefault="00CD15AA" w:rsidP="00626E00">
            <w:pPr>
              <w:spacing w:after="0" w:line="240" w:lineRule="auto"/>
              <w:jc w:val="center"/>
              <w:rPr>
                <w:rFonts w:ascii="Times New Roman" w:hAnsi="Times New Roman"/>
                <w:b/>
                <w:bCs/>
                <w:i/>
                <w:sz w:val="24"/>
                <w:szCs w:val="24"/>
              </w:rPr>
            </w:pPr>
          </w:p>
        </w:tc>
        <w:tc>
          <w:tcPr>
            <w:tcW w:w="1521" w:type="pct"/>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2CC0D56E" w14:textId="4154DCC7" w:rsidR="00CD15AA" w:rsidRPr="008C0F96" w:rsidRDefault="00A765F2" w:rsidP="00626E00">
            <w:pPr>
              <w:spacing w:after="0" w:line="240" w:lineRule="auto"/>
              <w:jc w:val="right"/>
              <w:rPr>
                <w:rFonts w:ascii="Times New Roman" w:hAnsi="Times New Roman"/>
                <w:i/>
                <w:sz w:val="24"/>
                <w:szCs w:val="24"/>
              </w:rPr>
            </w:pPr>
            <w:r>
              <w:rPr>
                <w:rFonts w:ascii="Times New Roman" w:hAnsi="Times New Roman"/>
                <w:i/>
                <w:sz w:val="24"/>
                <w:szCs w:val="24"/>
              </w:rPr>
              <w:t>72-</w:t>
            </w:r>
            <w:r w:rsidR="00CD15AA" w:rsidRPr="008C0F96">
              <w:rPr>
                <w:rFonts w:ascii="Times New Roman" w:hAnsi="Times New Roman"/>
                <w:i/>
                <w:sz w:val="24"/>
                <w:szCs w:val="24"/>
              </w:rPr>
              <w:t>108</w:t>
            </w:r>
          </w:p>
        </w:tc>
        <w:tc>
          <w:tcPr>
            <w:tcW w:w="606" w:type="pct"/>
            <w:tcBorders>
              <w:top w:val="single" w:sz="4" w:space="0" w:color="auto"/>
              <w:left w:val="single" w:sz="4" w:space="0" w:color="auto"/>
              <w:bottom w:val="single" w:sz="4" w:space="0" w:color="auto"/>
              <w:right w:val="single" w:sz="4" w:space="0" w:color="auto"/>
            </w:tcBorders>
            <w:vAlign w:val="center"/>
            <w:hideMark/>
          </w:tcPr>
          <w:p w14:paraId="7CC8AF4E" w14:textId="77777777" w:rsidR="00CD15AA" w:rsidRPr="008C0F96" w:rsidRDefault="00CD15AA" w:rsidP="00626E00">
            <w:pPr>
              <w:suppressAutoHyphens/>
              <w:spacing w:after="0" w:line="240" w:lineRule="auto"/>
              <w:jc w:val="center"/>
              <w:rPr>
                <w:rFonts w:ascii="Times New Roman" w:hAnsi="Times New Roman"/>
                <w:i/>
                <w:sz w:val="24"/>
                <w:szCs w:val="24"/>
              </w:rPr>
            </w:pPr>
          </w:p>
        </w:tc>
      </w:tr>
      <w:tr w:rsidR="00CD15AA" w:rsidRPr="008C0F96" w14:paraId="05DDEE68" w14:textId="77777777" w:rsidTr="00A765F2">
        <w:tc>
          <w:tcPr>
            <w:tcW w:w="613" w:type="pct"/>
            <w:tcBorders>
              <w:top w:val="single" w:sz="4" w:space="0" w:color="auto"/>
              <w:left w:val="single" w:sz="4" w:space="0" w:color="auto"/>
              <w:bottom w:val="single" w:sz="4" w:space="0" w:color="auto"/>
              <w:right w:val="single" w:sz="4" w:space="0" w:color="auto"/>
            </w:tcBorders>
          </w:tcPr>
          <w:p w14:paraId="4ED30FEA" w14:textId="77777777" w:rsidR="00CD15AA" w:rsidRPr="008C0F96" w:rsidRDefault="00CD15AA" w:rsidP="00626E00">
            <w:pPr>
              <w:spacing w:after="0" w:line="240" w:lineRule="auto"/>
              <w:rPr>
                <w:rFonts w:ascii="Times New Roman" w:hAnsi="Times New Roman"/>
                <w:i/>
                <w:sz w:val="24"/>
                <w:szCs w:val="24"/>
              </w:rPr>
            </w:pPr>
          </w:p>
        </w:tc>
        <w:tc>
          <w:tcPr>
            <w:tcW w:w="803" w:type="pct"/>
            <w:tcBorders>
              <w:top w:val="single" w:sz="4" w:space="0" w:color="auto"/>
              <w:left w:val="single" w:sz="4" w:space="0" w:color="auto"/>
              <w:bottom w:val="single" w:sz="4" w:space="0" w:color="auto"/>
              <w:right w:val="single" w:sz="4" w:space="0" w:color="auto"/>
            </w:tcBorders>
          </w:tcPr>
          <w:p w14:paraId="12166112" w14:textId="77777777" w:rsidR="00CD15AA" w:rsidRPr="008C0F96" w:rsidRDefault="00CD15AA"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Производственная практика</w:t>
            </w:r>
          </w:p>
        </w:tc>
        <w:tc>
          <w:tcPr>
            <w:tcW w:w="378" w:type="pct"/>
            <w:tcBorders>
              <w:top w:val="single" w:sz="4" w:space="0" w:color="auto"/>
              <w:left w:val="single" w:sz="4" w:space="0" w:color="auto"/>
              <w:bottom w:val="single" w:sz="4" w:space="0" w:color="auto"/>
              <w:right w:val="single" w:sz="4" w:space="0" w:color="auto"/>
            </w:tcBorders>
            <w:vAlign w:val="center"/>
          </w:tcPr>
          <w:p w14:paraId="7F96B9F0" w14:textId="4F48F7A9" w:rsidR="00CD15AA" w:rsidRPr="008C0F96" w:rsidRDefault="00A765F2" w:rsidP="00626E00">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r w:rsidR="00CD15AA" w:rsidRPr="008C0F96">
              <w:rPr>
                <w:rFonts w:ascii="Times New Roman" w:hAnsi="Times New Roman"/>
                <w:b/>
                <w:bCs/>
                <w:sz w:val="24"/>
                <w:szCs w:val="24"/>
              </w:rPr>
              <w:t>288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54683A8D" w14:textId="7637AC17" w:rsidR="00CD15AA" w:rsidRPr="008C0F96" w:rsidRDefault="00A765F2" w:rsidP="00626E00">
            <w:pPr>
              <w:spacing w:after="0" w:line="240" w:lineRule="auto"/>
              <w:jc w:val="center"/>
              <w:rPr>
                <w:rFonts w:ascii="Times New Roman" w:hAnsi="Times New Roman"/>
                <w:i/>
                <w:sz w:val="24"/>
                <w:szCs w:val="24"/>
              </w:rPr>
            </w:pPr>
            <w:r>
              <w:rPr>
                <w:rFonts w:ascii="Times New Roman" w:hAnsi="Times New Roman"/>
                <w:i/>
                <w:sz w:val="24"/>
                <w:szCs w:val="24"/>
              </w:rPr>
              <w:t>72-</w:t>
            </w:r>
            <w:r w:rsidR="00CD15AA" w:rsidRPr="008C0F96">
              <w:rPr>
                <w:rFonts w:ascii="Times New Roman" w:hAnsi="Times New Roman"/>
                <w:i/>
                <w:sz w:val="24"/>
                <w:szCs w:val="24"/>
              </w:rPr>
              <w:t>288</w:t>
            </w:r>
          </w:p>
        </w:tc>
        <w:tc>
          <w:tcPr>
            <w:tcW w:w="316" w:type="pct"/>
            <w:tcBorders>
              <w:top w:val="single" w:sz="4" w:space="0" w:color="auto"/>
              <w:left w:val="single" w:sz="4" w:space="0" w:color="auto"/>
              <w:bottom w:val="single" w:sz="4" w:space="0" w:color="auto"/>
              <w:right w:val="single" w:sz="4" w:space="0" w:color="auto"/>
            </w:tcBorders>
            <w:shd w:val="clear" w:color="auto" w:fill="C0C0C0"/>
            <w:vAlign w:val="center"/>
          </w:tcPr>
          <w:p w14:paraId="3D9B118F" w14:textId="77777777" w:rsidR="00CD15AA" w:rsidRPr="008C0F96" w:rsidRDefault="00CD15AA" w:rsidP="00626E00">
            <w:pPr>
              <w:spacing w:after="0" w:line="240" w:lineRule="auto"/>
              <w:jc w:val="center"/>
              <w:rPr>
                <w:rFonts w:ascii="Times New Roman" w:hAnsi="Times New Roman"/>
                <w:b/>
                <w:bCs/>
                <w:i/>
                <w:sz w:val="24"/>
                <w:szCs w:val="24"/>
              </w:rPr>
            </w:pPr>
          </w:p>
        </w:tc>
        <w:tc>
          <w:tcPr>
            <w:tcW w:w="512" w:type="pct"/>
            <w:tcBorders>
              <w:top w:val="single" w:sz="4" w:space="0" w:color="auto"/>
              <w:left w:val="single" w:sz="4" w:space="0" w:color="auto"/>
              <w:bottom w:val="single" w:sz="4" w:space="0" w:color="auto"/>
              <w:right w:val="single" w:sz="4" w:space="0" w:color="auto"/>
            </w:tcBorders>
            <w:shd w:val="clear" w:color="auto" w:fill="C0C0C0"/>
            <w:vAlign w:val="center"/>
          </w:tcPr>
          <w:p w14:paraId="00FD68BB" w14:textId="77777777" w:rsidR="00CD15AA" w:rsidRPr="008C0F96" w:rsidRDefault="00CD15AA" w:rsidP="00626E00">
            <w:pPr>
              <w:spacing w:after="0" w:line="240" w:lineRule="auto"/>
              <w:jc w:val="center"/>
              <w:rPr>
                <w:rFonts w:ascii="Times New Roman" w:hAnsi="Times New Roman"/>
                <w:b/>
                <w:bCs/>
                <w:i/>
                <w:sz w:val="24"/>
                <w:szCs w:val="24"/>
              </w:rPr>
            </w:pPr>
          </w:p>
        </w:tc>
        <w:tc>
          <w:tcPr>
            <w:tcW w:w="1521" w:type="pct"/>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14A76FE1" w14:textId="77777777" w:rsidR="00CD15AA" w:rsidRPr="008C0F96" w:rsidRDefault="00CD15AA" w:rsidP="00626E00">
            <w:pPr>
              <w:spacing w:after="0" w:line="240" w:lineRule="auto"/>
              <w:jc w:val="right"/>
              <w:rPr>
                <w:rFonts w:ascii="Times New Roman" w:hAnsi="Times New Roman"/>
                <w:i/>
                <w:sz w:val="24"/>
                <w:szCs w:val="24"/>
              </w:rPr>
            </w:pPr>
          </w:p>
        </w:tc>
        <w:tc>
          <w:tcPr>
            <w:tcW w:w="606" w:type="pct"/>
            <w:tcBorders>
              <w:top w:val="single" w:sz="4" w:space="0" w:color="auto"/>
              <w:left w:val="single" w:sz="4" w:space="0" w:color="auto"/>
              <w:bottom w:val="single" w:sz="4" w:space="0" w:color="auto"/>
              <w:right w:val="single" w:sz="4" w:space="0" w:color="auto"/>
            </w:tcBorders>
            <w:vAlign w:val="center"/>
          </w:tcPr>
          <w:p w14:paraId="767BC914" w14:textId="114745BD" w:rsidR="00CD15AA" w:rsidRPr="008C0F96" w:rsidRDefault="00A765F2" w:rsidP="00626E00">
            <w:pPr>
              <w:suppressAutoHyphens/>
              <w:spacing w:after="0" w:line="240" w:lineRule="auto"/>
              <w:jc w:val="center"/>
              <w:rPr>
                <w:rFonts w:ascii="Times New Roman" w:hAnsi="Times New Roman"/>
                <w:i/>
                <w:sz w:val="24"/>
                <w:szCs w:val="24"/>
              </w:rPr>
            </w:pPr>
            <w:r>
              <w:rPr>
                <w:rFonts w:ascii="Times New Roman" w:hAnsi="Times New Roman"/>
                <w:i/>
                <w:sz w:val="24"/>
                <w:szCs w:val="24"/>
              </w:rPr>
              <w:t>72-</w:t>
            </w:r>
            <w:r w:rsidR="00CD15AA" w:rsidRPr="008C0F96">
              <w:rPr>
                <w:rFonts w:ascii="Times New Roman" w:hAnsi="Times New Roman"/>
                <w:i/>
                <w:sz w:val="24"/>
                <w:szCs w:val="24"/>
              </w:rPr>
              <w:t>288</w:t>
            </w:r>
          </w:p>
        </w:tc>
      </w:tr>
      <w:tr w:rsidR="00CD15AA" w:rsidRPr="008C0F96" w14:paraId="48D2B23C" w14:textId="77777777" w:rsidTr="00A765F2">
        <w:tc>
          <w:tcPr>
            <w:tcW w:w="613" w:type="pct"/>
            <w:tcBorders>
              <w:top w:val="single" w:sz="4" w:space="0" w:color="auto"/>
              <w:left w:val="single" w:sz="4" w:space="0" w:color="auto"/>
              <w:bottom w:val="single" w:sz="4" w:space="0" w:color="auto"/>
              <w:right w:val="single" w:sz="4" w:space="0" w:color="auto"/>
            </w:tcBorders>
          </w:tcPr>
          <w:p w14:paraId="2E0FB777" w14:textId="77777777" w:rsidR="00CD15AA" w:rsidRPr="008C0F96" w:rsidRDefault="00CD15AA" w:rsidP="00626E00">
            <w:pPr>
              <w:spacing w:after="0" w:line="240" w:lineRule="auto"/>
              <w:rPr>
                <w:rFonts w:ascii="Times New Roman" w:hAnsi="Times New Roman"/>
                <w:i/>
                <w:sz w:val="24"/>
                <w:szCs w:val="24"/>
              </w:rPr>
            </w:pPr>
          </w:p>
        </w:tc>
        <w:tc>
          <w:tcPr>
            <w:tcW w:w="803" w:type="pct"/>
            <w:tcBorders>
              <w:top w:val="single" w:sz="4" w:space="0" w:color="auto"/>
              <w:left w:val="single" w:sz="4" w:space="0" w:color="auto"/>
              <w:bottom w:val="single" w:sz="4" w:space="0" w:color="auto"/>
              <w:right w:val="single" w:sz="4" w:space="0" w:color="auto"/>
            </w:tcBorders>
            <w:hideMark/>
          </w:tcPr>
          <w:p w14:paraId="2BFE261A" w14:textId="77777777" w:rsidR="00CD15AA" w:rsidRPr="008C0F96" w:rsidRDefault="00CD15AA"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vAlign w:val="center"/>
            <w:hideMark/>
          </w:tcPr>
          <w:p w14:paraId="50086D11" w14:textId="77777777" w:rsidR="00CD15AA" w:rsidRPr="008C0F96" w:rsidRDefault="00CD15AA" w:rsidP="00626E00">
            <w:pPr>
              <w:suppressAutoHyphens/>
              <w:spacing w:after="0" w:line="240" w:lineRule="auto"/>
              <w:jc w:val="center"/>
              <w:rPr>
                <w:rFonts w:ascii="Times New Roman" w:hAnsi="Times New Roman"/>
                <w:b/>
                <w:bCs/>
                <w:sz w:val="24"/>
                <w:szCs w:val="24"/>
              </w:rPr>
            </w:pPr>
          </w:p>
        </w:tc>
        <w:tc>
          <w:tcPr>
            <w:tcW w:w="251" w:type="pct"/>
            <w:tcBorders>
              <w:top w:val="single" w:sz="4" w:space="0" w:color="auto"/>
              <w:left w:val="single" w:sz="4" w:space="0" w:color="auto"/>
              <w:bottom w:val="single" w:sz="4" w:space="0" w:color="auto"/>
              <w:right w:val="single" w:sz="4" w:space="0" w:color="auto"/>
            </w:tcBorders>
            <w:shd w:val="clear" w:color="auto" w:fill="C0C0C0"/>
            <w:vAlign w:val="center"/>
            <w:hideMark/>
          </w:tcPr>
          <w:p w14:paraId="6E4CF2CD" w14:textId="77777777" w:rsidR="00CD15AA" w:rsidRPr="008C0F96" w:rsidRDefault="00CD15AA" w:rsidP="00626E00">
            <w:pPr>
              <w:spacing w:after="0" w:line="240" w:lineRule="auto"/>
              <w:jc w:val="center"/>
              <w:rPr>
                <w:rFonts w:ascii="Times New Roman" w:hAnsi="Times New Roman"/>
                <w:i/>
                <w:sz w:val="24"/>
                <w:szCs w:val="24"/>
              </w:rPr>
            </w:pPr>
          </w:p>
        </w:tc>
        <w:tc>
          <w:tcPr>
            <w:tcW w:w="316" w:type="pct"/>
            <w:tcBorders>
              <w:top w:val="single" w:sz="4" w:space="0" w:color="auto"/>
              <w:left w:val="single" w:sz="4" w:space="0" w:color="auto"/>
              <w:bottom w:val="single" w:sz="4" w:space="0" w:color="auto"/>
              <w:right w:val="single" w:sz="4" w:space="0" w:color="auto"/>
            </w:tcBorders>
            <w:shd w:val="clear" w:color="auto" w:fill="C0C0C0"/>
            <w:vAlign w:val="center"/>
          </w:tcPr>
          <w:p w14:paraId="190B8335" w14:textId="77777777" w:rsidR="00CD15AA" w:rsidRPr="008C0F96" w:rsidRDefault="00CD15AA" w:rsidP="00626E00">
            <w:pPr>
              <w:spacing w:after="0" w:line="240" w:lineRule="auto"/>
              <w:jc w:val="center"/>
              <w:rPr>
                <w:rFonts w:ascii="Times New Roman" w:hAnsi="Times New Roman"/>
                <w:i/>
                <w:sz w:val="24"/>
                <w:szCs w:val="24"/>
              </w:rPr>
            </w:pPr>
          </w:p>
        </w:tc>
        <w:tc>
          <w:tcPr>
            <w:tcW w:w="512" w:type="pct"/>
            <w:tcBorders>
              <w:top w:val="single" w:sz="4" w:space="0" w:color="auto"/>
              <w:left w:val="single" w:sz="4" w:space="0" w:color="auto"/>
              <w:bottom w:val="single" w:sz="4" w:space="0" w:color="auto"/>
              <w:right w:val="single" w:sz="4" w:space="0" w:color="auto"/>
            </w:tcBorders>
            <w:shd w:val="clear" w:color="auto" w:fill="C0C0C0"/>
            <w:vAlign w:val="center"/>
          </w:tcPr>
          <w:p w14:paraId="69B54EE9" w14:textId="77777777" w:rsidR="00CD15AA" w:rsidRPr="008C0F96" w:rsidRDefault="00CD15AA" w:rsidP="00626E00">
            <w:pPr>
              <w:spacing w:after="0" w:line="240" w:lineRule="auto"/>
              <w:jc w:val="center"/>
              <w:rPr>
                <w:rFonts w:ascii="Times New Roman" w:hAnsi="Times New Roman"/>
                <w:i/>
                <w:sz w:val="24"/>
                <w:szCs w:val="24"/>
              </w:rPr>
            </w:pPr>
          </w:p>
        </w:tc>
        <w:tc>
          <w:tcPr>
            <w:tcW w:w="1521" w:type="pct"/>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6BA1257F" w14:textId="77777777" w:rsidR="00CD15AA" w:rsidRPr="008C0F96" w:rsidRDefault="00CD15AA" w:rsidP="00626E00">
            <w:pPr>
              <w:spacing w:after="0" w:line="240" w:lineRule="auto"/>
              <w:jc w:val="center"/>
              <w:rPr>
                <w:rFonts w:ascii="Times New Roman" w:hAnsi="Times New Roman"/>
                <w:i/>
                <w:sz w:val="24"/>
                <w:szCs w:val="24"/>
              </w:rPr>
            </w:pPr>
          </w:p>
        </w:tc>
        <w:tc>
          <w:tcPr>
            <w:tcW w:w="606" w:type="pct"/>
            <w:tcBorders>
              <w:top w:val="single" w:sz="4" w:space="0" w:color="auto"/>
              <w:left w:val="single" w:sz="4" w:space="0" w:color="auto"/>
              <w:bottom w:val="single" w:sz="4" w:space="0" w:color="auto"/>
              <w:right w:val="single" w:sz="4" w:space="0" w:color="auto"/>
            </w:tcBorders>
            <w:vAlign w:val="center"/>
          </w:tcPr>
          <w:p w14:paraId="202865B6" w14:textId="77777777" w:rsidR="00CD15AA" w:rsidRPr="008C0F96" w:rsidRDefault="00CD15AA" w:rsidP="00626E00">
            <w:pPr>
              <w:suppressAutoHyphens/>
              <w:spacing w:after="0" w:line="240" w:lineRule="auto"/>
              <w:jc w:val="center"/>
              <w:rPr>
                <w:rFonts w:ascii="Times New Roman" w:hAnsi="Times New Roman"/>
                <w:sz w:val="24"/>
                <w:szCs w:val="24"/>
              </w:rPr>
            </w:pPr>
          </w:p>
        </w:tc>
      </w:tr>
      <w:tr w:rsidR="00CD15AA" w:rsidRPr="008C0F96" w14:paraId="117CDCFE" w14:textId="77777777" w:rsidTr="00A765F2">
        <w:tc>
          <w:tcPr>
            <w:tcW w:w="613" w:type="pct"/>
            <w:tcBorders>
              <w:top w:val="single" w:sz="4" w:space="0" w:color="auto"/>
              <w:left w:val="single" w:sz="4" w:space="0" w:color="auto"/>
              <w:bottom w:val="single" w:sz="4" w:space="0" w:color="auto"/>
              <w:right w:val="single" w:sz="4" w:space="0" w:color="auto"/>
            </w:tcBorders>
          </w:tcPr>
          <w:p w14:paraId="560C8DB3" w14:textId="77777777" w:rsidR="00CD15AA" w:rsidRPr="008C0F96" w:rsidRDefault="00CD15AA" w:rsidP="00626E00">
            <w:pPr>
              <w:spacing w:after="0" w:line="240" w:lineRule="auto"/>
              <w:rPr>
                <w:rFonts w:ascii="Times New Roman" w:hAnsi="Times New Roman"/>
                <w:b/>
                <w:i/>
                <w:sz w:val="24"/>
                <w:szCs w:val="24"/>
              </w:rPr>
            </w:pPr>
          </w:p>
        </w:tc>
        <w:tc>
          <w:tcPr>
            <w:tcW w:w="803" w:type="pct"/>
            <w:tcBorders>
              <w:top w:val="single" w:sz="4" w:space="0" w:color="auto"/>
              <w:left w:val="single" w:sz="4" w:space="0" w:color="auto"/>
              <w:bottom w:val="single" w:sz="4" w:space="0" w:color="auto"/>
              <w:right w:val="single" w:sz="4" w:space="0" w:color="auto"/>
            </w:tcBorders>
            <w:vAlign w:val="center"/>
            <w:hideMark/>
          </w:tcPr>
          <w:p w14:paraId="3AA4E711" w14:textId="77777777" w:rsidR="00CD15AA" w:rsidRPr="008C0F96" w:rsidRDefault="00CD15AA" w:rsidP="00626E00">
            <w:pPr>
              <w:spacing w:after="0" w:line="240" w:lineRule="auto"/>
              <w:rPr>
                <w:rFonts w:ascii="Times New Roman" w:hAnsi="Times New Roman"/>
                <w:b/>
                <w:i/>
                <w:sz w:val="24"/>
                <w:szCs w:val="24"/>
              </w:rPr>
            </w:pPr>
            <w:r w:rsidRPr="008C0F96">
              <w:rPr>
                <w:rFonts w:ascii="Times New Roman" w:hAnsi="Times New Roman"/>
                <w:b/>
                <w:i/>
                <w:sz w:val="24"/>
                <w:szCs w:val="24"/>
              </w:rPr>
              <w:t>Всего:</w:t>
            </w:r>
          </w:p>
        </w:tc>
        <w:tc>
          <w:tcPr>
            <w:tcW w:w="378" w:type="pct"/>
            <w:tcBorders>
              <w:top w:val="single" w:sz="4" w:space="0" w:color="auto"/>
              <w:left w:val="single" w:sz="4" w:space="0" w:color="auto"/>
              <w:bottom w:val="single" w:sz="4" w:space="0" w:color="auto"/>
              <w:right w:val="single" w:sz="4" w:space="0" w:color="auto"/>
            </w:tcBorders>
            <w:vAlign w:val="center"/>
          </w:tcPr>
          <w:p w14:paraId="63414540" w14:textId="3FBD7265" w:rsidR="00CD15AA" w:rsidRPr="008C0F96" w:rsidRDefault="00A765F2" w:rsidP="00626E00">
            <w:pPr>
              <w:spacing w:after="0" w:line="240" w:lineRule="auto"/>
              <w:jc w:val="center"/>
              <w:rPr>
                <w:rFonts w:ascii="Times New Roman" w:hAnsi="Times New Roman"/>
                <w:b/>
                <w:i/>
                <w:sz w:val="24"/>
                <w:szCs w:val="24"/>
              </w:rPr>
            </w:pPr>
            <w:r>
              <w:rPr>
                <w:rFonts w:ascii="Times New Roman" w:hAnsi="Times New Roman"/>
                <w:b/>
                <w:i/>
                <w:sz w:val="24"/>
                <w:szCs w:val="24"/>
              </w:rPr>
              <w:t>522-516</w:t>
            </w:r>
          </w:p>
        </w:tc>
        <w:tc>
          <w:tcPr>
            <w:tcW w:w="251" w:type="pct"/>
            <w:tcBorders>
              <w:top w:val="single" w:sz="4" w:space="0" w:color="auto"/>
              <w:left w:val="single" w:sz="4" w:space="0" w:color="auto"/>
              <w:bottom w:val="single" w:sz="4" w:space="0" w:color="auto"/>
              <w:right w:val="single" w:sz="4" w:space="0" w:color="auto"/>
            </w:tcBorders>
            <w:vAlign w:val="center"/>
          </w:tcPr>
          <w:p w14:paraId="5A0A8C6E" w14:textId="7A113486" w:rsidR="00CD15AA" w:rsidRPr="008C0F96" w:rsidRDefault="00A765F2" w:rsidP="00626E00">
            <w:pPr>
              <w:spacing w:after="0" w:line="240" w:lineRule="auto"/>
              <w:jc w:val="center"/>
              <w:rPr>
                <w:rFonts w:ascii="Times New Roman" w:hAnsi="Times New Roman"/>
                <w:b/>
                <w:i/>
                <w:sz w:val="24"/>
                <w:szCs w:val="24"/>
              </w:rPr>
            </w:pPr>
            <w:r>
              <w:rPr>
                <w:rFonts w:ascii="Times New Roman" w:hAnsi="Times New Roman"/>
                <w:b/>
                <w:i/>
                <w:sz w:val="24"/>
                <w:szCs w:val="24"/>
              </w:rPr>
              <w:t>522-516</w:t>
            </w:r>
          </w:p>
        </w:tc>
        <w:tc>
          <w:tcPr>
            <w:tcW w:w="316" w:type="pct"/>
            <w:tcBorders>
              <w:top w:val="single" w:sz="4" w:space="0" w:color="auto"/>
              <w:left w:val="single" w:sz="4" w:space="0" w:color="auto"/>
              <w:bottom w:val="single" w:sz="4" w:space="0" w:color="auto"/>
              <w:right w:val="single" w:sz="4" w:space="0" w:color="auto"/>
            </w:tcBorders>
            <w:vAlign w:val="center"/>
          </w:tcPr>
          <w:p w14:paraId="61BA2C2E" w14:textId="4D870111" w:rsidR="00CD15AA" w:rsidRPr="008C0F96" w:rsidRDefault="00A765F2" w:rsidP="00626E00">
            <w:pPr>
              <w:spacing w:after="0" w:line="240" w:lineRule="auto"/>
              <w:jc w:val="center"/>
              <w:rPr>
                <w:rFonts w:ascii="Times New Roman" w:hAnsi="Times New Roman"/>
                <w:b/>
                <w:i/>
                <w:sz w:val="24"/>
                <w:szCs w:val="24"/>
              </w:rPr>
            </w:pPr>
            <w:r w:rsidRPr="00A765F2">
              <w:rPr>
                <w:rFonts w:ascii="Times New Roman" w:hAnsi="Times New Roman"/>
                <w:b/>
                <w:i/>
                <w:sz w:val="24"/>
                <w:szCs w:val="24"/>
              </w:rPr>
              <w:t>378-120</w:t>
            </w:r>
          </w:p>
        </w:tc>
        <w:tc>
          <w:tcPr>
            <w:tcW w:w="512" w:type="pct"/>
            <w:tcBorders>
              <w:top w:val="single" w:sz="4" w:space="0" w:color="auto"/>
              <w:left w:val="single" w:sz="4" w:space="0" w:color="auto"/>
              <w:bottom w:val="single" w:sz="4" w:space="0" w:color="auto"/>
              <w:right w:val="single" w:sz="4" w:space="0" w:color="auto"/>
            </w:tcBorders>
            <w:vAlign w:val="center"/>
          </w:tcPr>
          <w:p w14:paraId="3E3DC0D8" w14:textId="16B0051B" w:rsidR="00CD15AA" w:rsidRPr="008C0F96" w:rsidRDefault="00CD15AA" w:rsidP="00626E00">
            <w:pPr>
              <w:spacing w:after="0" w:line="240" w:lineRule="auto"/>
              <w:jc w:val="center"/>
              <w:rPr>
                <w:rFonts w:ascii="Times New Roman" w:hAnsi="Times New Roman"/>
                <w:b/>
                <w:i/>
                <w:sz w:val="24"/>
                <w:szCs w:val="24"/>
              </w:rPr>
            </w:pPr>
          </w:p>
        </w:tc>
        <w:tc>
          <w:tcPr>
            <w:tcW w:w="434" w:type="pct"/>
            <w:tcBorders>
              <w:top w:val="single" w:sz="4" w:space="0" w:color="auto"/>
              <w:left w:val="single" w:sz="4" w:space="0" w:color="auto"/>
              <w:bottom w:val="single" w:sz="4" w:space="0" w:color="auto"/>
              <w:right w:val="single" w:sz="4" w:space="0" w:color="auto"/>
            </w:tcBorders>
            <w:vAlign w:val="center"/>
          </w:tcPr>
          <w:p w14:paraId="621BFA08" w14:textId="618DC449" w:rsidR="00CD15AA" w:rsidRPr="008C0F96" w:rsidRDefault="00CD15AA" w:rsidP="00626E00">
            <w:pPr>
              <w:spacing w:after="0" w:line="240" w:lineRule="auto"/>
              <w:jc w:val="center"/>
              <w:rPr>
                <w:rFonts w:ascii="Times New Roman" w:hAnsi="Times New Roman"/>
                <w:b/>
                <w:i/>
                <w:sz w:val="24"/>
                <w:szCs w:val="24"/>
              </w:rPr>
            </w:pPr>
          </w:p>
        </w:tc>
        <w:tc>
          <w:tcPr>
            <w:tcW w:w="551" w:type="pct"/>
            <w:tcBorders>
              <w:top w:val="single" w:sz="4" w:space="0" w:color="auto"/>
              <w:left w:val="single" w:sz="4" w:space="0" w:color="auto"/>
              <w:bottom w:val="single" w:sz="4" w:space="0" w:color="auto"/>
              <w:right w:val="single" w:sz="4" w:space="0" w:color="auto"/>
            </w:tcBorders>
            <w:vAlign w:val="center"/>
            <w:hideMark/>
          </w:tcPr>
          <w:p w14:paraId="6653DD65" w14:textId="77777777" w:rsidR="00CD15AA" w:rsidRPr="008C0F96" w:rsidRDefault="00CD15AA" w:rsidP="00626E00">
            <w:pPr>
              <w:spacing w:after="0" w:line="240" w:lineRule="auto"/>
              <w:jc w:val="center"/>
              <w:rPr>
                <w:rFonts w:ascii="Times New Roman" w:hAnsi="Times New Roman"/>
                <w:b/>
                <w:i/>
                <w:sz w:val="24"/>
                <w:szCs w:val="24"/>
              </w:rPr>
            </w:pPr>
          </w:p>
        </w:tc>
        <w:tc>
          <w:tcPr>
            <w:tcW w:w="252" w:type="pct"/>
            <w:tcBorders>
              <w:top w:val="single" w:sz="4" w:space="0" w:color="auto"/>
              <w:left w:val="single" w:sz="4" w:space="0" w:color="auto"/>
              <w:bottom w:val="single" w:sz="4" w:space="0" w:color="auto"/>
              <w:right w:val="single" w:sz="4" w:space="0" w:color="auto"/>
            </w:tcBorders>
            <w:vAlign w:val="center"/>
            <w:hideMark/>
          </w:tcPr>
          <w:p w14:paraId="3A615963" w14:textId="77777777" w:rsidR="00CD15AA" w:rsidRPr="008C0F96" w:rsidRDefault="00CD15AA" w:rsidP="00626E00">
            <w:pPr>
              <w:spacing w:after="0" w:line="240" w:lineRule="auto"/>
              <w:jc w:val="center"/>
              <w:rPr>
                <w:rFonts w:ascii="Times New Roman" w:hAnsi="Times New Roman"/>
                <w:b/>
                <w:i/>
                <w:sz w:val="24"/>
                <w:szCs w:val="24"/>
                <w:vertAlign w:val="superscript"/>
              </w:rPr>
            </w:pPr>
          </w:p>
        </w:tc>
        <w:tc>
          <w:tcPr>
            <w:tcW w:w="284" w:type="pct"/>
            <w:tcBorders>
              <w:top w:val="single" w:sz="4" w:space="0" w:color="auto"/>
              <w:left w:val="single" w:sz="4" w:space="0" w:color="auto"/>
              <w:bottom w:val="single" w:sz="4" w:space="0" w:color="auto"/>
              <w:right w:val="single" w:sz="4" w:space="0" w:color="auto"/>
            </w:tcBorders>
            <w:vAlign w:val="center"/>
            <w:hideMark/>
          </w:tcPr>
          <w:p w14:paraId="43AF01CF" w14:textId="7A6721EF" w:rsidR="00CD15AA" w:rsidRPr="008C0F96" w:rsidRDefault="00A765F2" w:rsidP="00626E00">
            <w:pPr>
              <w:spacing w:after="0" w:line="240" w:lineRule="auto"/>
              <w:jc w:val="center"/>
              <w:rPr>
                <w:rFonts w:ascii="Times New Roman" w:hAnsi="Times New Roman"/>
                <w:b/>
                <w:i/>
                <w:sz w:val="24"/>
                <w:szCs w:val="24"/>
              </w:rPr>
            </w:pPr>
            <w:r>
              <w:rPr>
                <w:rFonts w:ascii="Times New Roman" w:hAnsi="Times New Roman"/>
                <w:b/>
                <w:i/>
                <w:sz w:val="24"/>
                <w:szCs w:val="24"/>
              </w:rPr>
              <w:t>72-</w:t>
            </w:r>
            <w:r w:rsidR="00CD15AA" w:rsidRPr="008C0F96">
              <w:rPr>
                <w:rFonts w:ascii="Times New Roman" w:hAnsi="Times New Roman"/>
                <w:b/>
                <w:i/>
                <w:sz w:val="24"/>
                <w:szCs w:val="24"/>
              </w:rPr>
              <w:t>108</w:t>
            </w:r>
          </w:p>
        </w:tc>
        <w:tc>
          <w:tcPr>
            <w:tcW w:w="606" w:type="pct"/>
            <w:tcBorders>
              <w:top w:val="single" w:sz="4" w:space="0" w:color="auto"/>
              <w:left w:val="single" w:sz="4" w:space="0" w:color="auto"/>
              <w:bottom w:val="single" w:sz="4" w:space="0" w:color="auto"/>
              <w:right w:val="single" w:sz="4" w:space="0" w:color="auto"/>
            </w:tcBorders>
            <w:vAlign w:val="center"/>
            <w:hideMark/>
          </w:tcPr>
          <w:p w14:paraId="2BE529AF" w14:textId="4280BE29" w:rsidR="00CD15AA" w:rsidRPr="008C0F96" w:rsidRDefault="00A765F2" w:rsidP="00626E00">
            <w:pPr>
              <w:spacing w:after="0" w:line="240" w:lineRule="auto"/>
              <w:jc w:val="center"/>
              <w:rPr>
                <w:rFonts w:ascii="Times New Roman" w:hAnsi="Times New Roman"/>
                <w:b/>
                <w:i/>
                <w:sz w:val="24"/>
                <w:szCs w:val="24"/>
              </w:rPr>
            </w:pPr>
            <w:r>
              <w:rPr>
                <w:rFonts w:ascii="Times New Roman" w:hAnsi="Times New Roman"/>
                <w:b/>
                <w:i/>
                <w:sz w:val="24"/>
                <w:szCs w:val="24"/>
              </w:rPr>
              <w:t>72-</w:t>
            </w:r>
            <w:r w:rsidR="00CD15AA" w:rsidRPr="008C0F96">
              <w:rPr>
                <w:rFonts w:ascii="Times New Roman" w:hAnsi="Times New Roman"/>
                <w:b/>
                <w:i/>
                <w:sz w:val="24"/>
                <w:szCs w:val="24"/>
              </w:rPr>
              <w:t>288</w:t>
            </w:r>
          </w:p>
        </w:tc>
      </w:tr>
    </w:tbl>
    <w:p w14:paraId="7E36BB82" w14:textId="77777777" w:rsidR="00CD15AA" w:rsidRPr="008C0F96" w:rsidRDefault="00CD15AA" w:rsidP="00CD15AA">
      <w:pPr>
        <w:suppressAutoHyphens/>
        <w:spacing w:after="0" w:line="240" w:lineRule="auto"/>
        <w:jc w:val="both"/>
        <w:rPr>
          <w:rFonts w:ascii="Times New Roman" w:hAnsi="Times New Roman"/>
          <w:i/>
          <w:sz w:val="24"/>
          <w:szCs w:val="24"/>
        </w:rPr>
      </w:pPr>
    </w:p>
    <w:p w14:paraId="14C4761F" w14:textId="77777777" w:rsidR="00CD15AA" w:rsidRPr="008C0F96" w:rsidRDefault="00CD15AA" w:rsidP="00CD15AA">
      <w:pPr>
        <w:spacing w:after="0" w:line="240" w:lineRule="auto"/>
        <w:ind w:left="851"/>
        <w:rPr>
          <w:rFonts w:ascii="Times New Roman" w:hAnsi="Times New Roman"/>
          <w:b/>
          <w:sz w:val="24"/>
          <w:szCs w:val="24"/>
        </w:rPr>
      </w:pPr>
      <w:r w:rsidRPr="008C0F96">
        <w:rPr>
          <w:rFonts w:ascii="Times New Roman" w:hAnsi="Times New Roman"/>
          <w:b/>
          <w:sz w:val="24"/>
          <w:szCs w:val="24"/>
        </w:rPr>
        <w:br w:type="page"/>
      </w:r>
      <w:r w:rsidRPr="008C0F96">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1"/>
        <w:gridCol w:w="4717"/>
        <w:gridCol w:w="1923"/>
        <w:gridCol w:w="1691"/>
        <w:gridCol w:w="1835"/>
        <w:gridCol w:w="1647"/>
      </w:tblGrid>
      <w:tr w:rsidR="006B6529" w:rsidRPr="008C0F96" w14:paraId="3F10E19E" w14:textId="6E75DD49" w:rsidTr="00484868">
        <w:trPr>
          <w:trHeight w:val="1204"/>
        </w:trPr>
        <w:tc>
          <w:tcPr>
            <w:tcW w:w="983" w:type="pct"/>
            <w:tcBorders>
              <w:top w:val="single" w:sz="4" w:space="0" w:color="auto"/>
              <w:left w:val="single" w:sz="4" w:space="0" w:color="auto"/>
              <w:bottom w:val="single" w:sz="4" w:space="0" w:color="auto"/>
              <w:right w:val="single" w:sz="4" w:space="0" w:color="auto"/>
            </w:tcBorders>
            <w:hideMark/>
          </w:tcPr>
          <w:p w14:paraId="4FF43B88" w14:textId="77777777" w:rsidR="006B6529" w:rsidRPr="008C0F96" w:rsidRDefault="006B6529" w:rsidP="006B6529">
            <w:pPr>
              <w:spacing w:after="0" w:line="240" w:lineRule="auto"/>
              <w:jc w:val="center"/>
              <w:rPr>
                <w:rFonts w:ascii="Times New Roman" w:hAnsi="Times New Roman"/>
                <w:b/>
                <w:sz w:val="24"/>
                <w:szCs w:val="24"/>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1604" w:type="pct"/>
            <w:tcBorders>
              <w:top w:val="single" w:sz="4" w:space="0" w:color="auto"/>
              <w:left w:val="single" w:sz="4" w:space="0" w:color="auto"/>
              <w:bottom w:val="single" w:sz="4" w:space="0" w:color="auto"/>
              <w:right w:val="single" w:sz="4" w:space="0" w:color="auto"/>
            </w:tcBorders>
            <w:vAlign w:val="center"/>
            <w:hideMark/>
          </w:tcPr>
          <w:p w14:paraId="679CBA0E" w14:textId="77777777" w:rsidR="006B6529" w:rsidRPr="00315F34" w:rsidRDefault="006B6529" w:rsidP="006B652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029A8946" w14:textId="77777777" w:rsidR="006B6529" w:rsidRPr="008C0F96" w:rsidRDefault="006B6529" w:rsidP="006B6529">
            <w:pPr>
              <w:suppressAutoHyphens/>
              <w:spacing w:after="0" w:line="240" w:lineRule="auto"/>
              <w:jc w:val="center"/>
              <w:rPr>
                <w:rFonts w:ascii="Times New Roman" w:hAnsi="Times New Roman"/>
                <w:b/>
                <w:sz w:val="24"/>
                <w:szCs w:val="24"/>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229" w:type="pct"/>
            <w:gridSpan w:val="2"/>
            <w:tcBorders>
              <w:top w:val="single" w:sz="4" w:space="0" w:color="auto"/>
              <w:left w:val="single" w:sz="4" w:space="0" w:color="auto"/>
              <w:bottom w:val="single" w:sz="4" w:space="0" w:color="auto"/>
              <w:right w:val="single" w:sz="4" w:space="0" w:color="auto"/>
            </w:tcBorders>
            <w:vAlign w:val="center"/>
            <w:hideMark/>
          </w:tcPr>
          <w:p w14:paraId="47B54FB0" w14:textId="3F8FF76C" w:rsidR="006B6529" w:rsidRPr="00315F34" w:rsidRDefault="006B6529" w:rsidP="006B6529">
            <w:pPr>
              <w:spacing w:after="0" w:line="240" w:lineRule="auto"/>
              <w:jc w:val="center"/>
              <w:rPr>
                <w:rFonts w:ascii="Times New Roman" w:hAnsi="Times New Roman"/>
                <w:b/>
                <w:bCs/>
              </w:rPr>
            </w:pPr>
            <w:r w:rsidRPr="00315F34">
              <w:rPr>
                <w:rFonts w:ascii="Times New Roman" w:hAnsi="Times New Roman"/>
                <w:b/>
                <w:bCs/>
              </w:rPr>
              <w:t xml:space="preserve">Объем, </w:t>
            </w:r>
            <w:proofErr w:type="spellStart"/>
            <w:r w:rsidRPr="00315F34">
              <w:rPr>
                <w:rFonts w:ascii="Times New Roman" w:hAnsi="Times New Roman"/>
                <w:b/>
                <w:bCs/>
              </w:rPr>
              <w:t>ак</w:t>
            </w:r>
            <w:proofErr w:type="spellEnd"/>
            <w:r w:rsidRPr="00315F34">
              <w:rPr>
                <w:rFonts w:ascii="Times New Roman" w:hAnsi="Times New Roman"/>
                <w:b/>
                <w:bCs/>
              </w:rPr>
              <w:t xml:space="preserve">. ч / в том числе в форме практической подготовки, </w:t>
            </w:r>
            <w:proofErr w:type="spellStart"/>
            <w:r w:rsidRPr="00315F34">
              <w:rPr>
                <w:rFonts w:ascii="Times New Roman" w:hAnsi="Times New Roman"/>
                <w:b/>
                <w:bCs/>
              </w:rPr>
              <w:t>ак</w:t>
            </w:r>
            <w:proofErr w:type="spellEnd"/>
            <w:r>
              <w:rPr>
                <w:rFonts w:ascii="Times New Roman" w:hAnsi="Times New Roman"/>
                <w:b/>
                <w:bCs/>
              </w:rPr>
              <w:t>.</w:t>
            </w:r>
            <w:r w:rsidRPr="00315F34">
              <w:rPr>
                <w:rFonts w:ascii="Times New Roman" w:hAnsi="Times New Roman"/>
                <w:b/>
                <w:bCs/>
              </w:rPr>
              <w:t xml:space="preserve"> ч</w:t>
            </w:r>
          </w:p>
        </w:tc>
        <w:tc>
          <w:tcPr>
            <w:tcW w:w="624" w:type="pct"/>
            <w:tcBorders>
              <w:top w:val="single" w:sz="4" w:space="0" w:color="auto"/>
              <w:left w:val="single" w:sz="4" w:space="0" w:color="auto"/>
              <w:bottom w:val="single" w:sz="4" w:space="0" w:color="auto"/>
              <w:right w:val="single" w:sz="4" w:space="0" w:color="auto"/>
            </w:tcBorders>
          </w:tcPr>
          <w:p w14:paraId="1F0DD74C" w14:textId="128550E4" w:rsidR="006B6529" w:rsidRPr="00315F34" w:rsidRDefault="006B6529" w:rsidP="006B6529">
            <w:pPr>
              <w:spacing w:after="0" w:line="240" w:lineRule="auto"/>
              <w:jc w:val="center"/>
              <w:rPr>
                <w:rFonts w:ascii="Times New Roman" w:hAnsi="Times New Roman"/>
                <w:b/>
                <w:bCs/>
              </w:rPr>
            </w:pPr>
            <w:r w:rsidRPr="00C966E3">
              <w:rPr>
                <w:rFonts w:ascii="Times New Roman" w:hAnsi="Times New Roman"/>
                <w:b/>
              </w:rPr>
              <w:t>Коды ПК, ОК</w:t>
            </w:r>
          </w:p>
        </w:tc>
        <w:tc>
          <w:tcPr>
            <w:tcW w:w="560" w:type="pct"/>
            <w:tcBorders>
              <w:top w:val="single" w:sz="4" w:space="0" w:color="auto"/>
              <w:left w:val="single" w:sz="4" w:space="0" w:color="auto"/>
              <w:bottom w:val="single" w:sz="4" w:space="0" w:color="auto"/>
              <w:right w:val="single" w:sz="4" w:space="0" w:color="auto"/>
            </w:tcBorders>
          </w:tcPr>
          <w:p w14:paraId="3AB72425" w14:textId="1F7CEE3B" w:rsidR="006B6529" w:rsidRPr="00315F34" w:rsidRDefault="006B6529" w:rsidP="006B6529">
            <w:pPr>
              <w:spacing w:after="0" w:line="240" w:lineRule="auto"/>
              <w:jc w:val="center"/>
              <w:rPr>
                <w:rFonts w:ascii="Times New Roman" w:hAnsi="Times New Roman"/>
                <w:b/>
                <w:bCs/>
              </w:rPr>
            </w:pPr>
            <w:r w:rsidRPr="00C966E3">
              <w:rPr>
                <w:rFonts w:ascii="Times New Roman" w:hAnsi="Times New Roman"/>
                <w:b/>
                <w:color w:val="000000" w:themeColor="text1"/>
              </w:rPr>
              <w:t>Код Н/У/З</w:t>
            </w:r>
          </w:p>
        </w:tc>
      </w:tr>
      <w:tr w:rsidR="006B6529" w:rsidRPr="008C0F96" w14:paraId="3B434A99" w14:textId="1EF26534" w:rsidTr="00484868">
        <w:trPr>
          <w:trHeight w:val="363"/>
        </w:trPr>
        <w:tc>
          <w:tcPr>
            <w:tcW w:w="983" w:type="pct"/>
            <w:tcBorders>
              <w:top w:val="single" w:sz="4" w:space="0" w:color="auto"/>
              <w:left w:val="single" w:sz="4" w:space="0" w:color="auto"/>
              <w:bottom w:val="single" w:sz="4" w:space="0" w:color="auto"/>
              <w:right w:val="single" w:sz="4" w:space="0" w:color="auto"/>
            </w:tcBorders>
            <w:hideMark/>
          </w:tcPr>
          <w:p w14:paraId="05AC3EFF" w14:textId="77777777" w:rsidR="006B6529" w:rsidRPr="008C0F96" w:rsidRDefault="006B6529" w:rsidP="006B6529">
            <w:pPr>
              <w:spacing w:after="0" w:line="240" w:lineRule="auto"/>
              <w:jc w:val="center"/>
              <w:rPr>
                <w:rFonts w:ascii="Times New Roman" w:hAnsi="Times New Roman"/>
                <w:b/>
                <w:sz w:val="24"/>
                <w:szCs w:val="24"/>
              </w:rPr>
            </w:pPr>
            <w:r w:rsidRPr="008C0F96">
              <w:rPr>
                <w:rFonts w:ascii="Times New Roman" w:hAnsi="Times New Roman"/>
                <w:b/>
                <w:sz w:val="24"/>
                <w:szCs w:val="24"/>
              </w:rPr>
              <w:t>1</w:t>
            </w:r>
          </w:p>
        </w:tc>
        <w:tc>
          <w:tcPr>
            <w:tcW w:w="1604" w:type="pct"/>
            <w:tcBorders>
              <w:top w:val="single" w:sz="4" w:space="0" w:color="auto"/>
              <w:left w:val="single" w:sz="4" w:space="0" w:color="auto"/>
              <w:bottom w:val="single" w:sz="4" w:space="0" w:color="auto"/>
              <w:right w:val="single" w:sz="4" w:space="0" w:color="auto"/>
            </w:tcBorders>
            <w:hideMark/>
          </w:tcPr>
          <w:p w14:paraId="3BF972E3" w14:textId="77777777" w:rsidR="006B6529" w:rsidRPr="008C0F96" w:rsidRDefault="006B6529" w:rsidP="006B6529">
            <w:pPr>
              <w:spacing w:after="0" w:line="240" w:lineRule="auto"/>
              <w:jc w:val="center"/>
              <w:rPr>
                <w:rFonts w:ascii="Times New Roman" w:hAnsi="Times New Roman"/>
                <w:b/>
                <w:bCs/>
                <w:sz w:val="24"/>
                <w:szCs w:val="24"/>
              </w:rPr>
            </w:pPr>
            <w:r w:rsidRPr="008C0F96">
              <w:rPr>
                <w:rFonts w:ascii="Times New Roman" w:hAnsi="Times New Roman"/>
                <w:b/>
                <w:bCs/>
                <w:sz w:val="24"/>
                <w:szCs w:val="24"/>
              </w:rPr>
              <w:t>2</w:t>
            </w:r>
          </w:p>
        </w:tc>
        <w:tc>
          <w:tcPr>
            <w:tcW w:w="654" w:type="pct"/>
            <w:tcBorders>
              <w:top w:val="single" w:sz="4" w:space="0" w:color="auto"/>
              <w:left w:val="single" w:sz="4" w:space="0" w:color="auto"/>
              <w:bottom w:val="single" w:sz="4" w:space="0" w:color="auto"/>
              <w:right w:val="single" w:sz="4" w:space="0" w:color="auto"/>
            </w:tcBorders>
            <w:vAlign w:val="center"/>
            <w:hideMark/>
          </w:tcPr>
          <w:p w14:paraId="6BB9356B" w14:textId="77777777" w:rsidR="006B6529" w:rsidRPr="008C0F96" w:rsidRDefault="006B6529" w:rsidP="006B6529">
            <w:pPr>
              <w:spacing w:after="0" w:line="240" w:lineRule="auto"/>
              <w:jc w:val="center"/>
              <w:rPr>
                <w:rFonts w:ascii="Times New Roman" w:hAnsi="Times New Roman"/>
                <w:b/>
                <w:bCs/>
                <w:sz w:val="24"/>
                <w:szCs w:val="24"/>
              </w:rPr>
            </w:pPr>
            <w:r w:rsidRPr="008C0F96">
              <w:rPr>
                <w:rFonts w:ascii="Times New Roman" w:hAnsi="Times New Roman"/>
                <w:b/>
                <w:bCs/>
                <w:sz w:val="24"/>
                <w:szCs w:val="24"/>
              </w:rPr>
              <w:t>3</w:t>
            </w:r>
          </w:p>
        </w:tc>
        <w:tc>
          <w:tcPr>
            <w:tcW w:w="575" w:type="pct"/>
            <w:tcBorders>
              <w:top w:val="single" w:sz="4" w:space="0" w:color="auto"/>
              <w:left w:val="single" w:sz="4" w:space="0" w:color="auto"/>
              <w:bottom w:val="single" w:sz="4" w:space="0" w:color="auto"/>
              <w:right w:val="single" w:sz="4" w:space="0" w:color="auto"/>
            </w:tcBorders>
          </w:tcPr>
          <w:p w14:paraId="6720A259" w14:textId="1113CC65" w:rsidR="006B6529" w:rsidRPr="008C0F96" w:rsidRDefault="006B6529" w:rsidP="006B652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24" w:type="pct"/>
            <w:tcBorders>
              <w:top w:val="single" w:sz="4" w:space="0" w:color="auto"/>
              <w:left w:val="single" w:sz="4" w:space="0" w:color="auto"/>
              <w:bottom w:val="single" w:sz="4" w:space="0" w:color="auto"/>
              <w:right w:val="single" w:sz="4" w:space="0" w:color="auto"/>
            </w:tcBorders>
          </w:tcPr>
          <w:p w14:paraId="09D03C49" w14:textId="3F94F038" w:rsidR="006B6529" w:rsidRPr="008C0F96" w:rsidRDefault="006B6529" w:rsidP="006B6529">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560" w:type="pct"/>
            <w:tcBorders>
              <w:top w:val="single" w:sz="4" w:space="0" w:color="auto"/>
              <w:left w:val="single" w:sz="4" w:space="0" w:color="auto"/>
              <w:bottom w:val="single" w:sz="4" w:space="0" w:color="auto"/>
              <w:right w:val="single" w:sz="4" w:space="0" w:color="auto"/>
            </w:tcBorders>
          </w:tcPr>
          <w:p w14:paraId="5421337D" w14:textId="4FD070A8" w:rsidR="006B6529" w:rsidRPr="008C0F96" w:rsidRDefault="006B6529" w:rsidP="006B6529">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6B6529" w:rsidRPr="008C0F96" w14:paraId="555FD4C4" w14:textId="77777777" w:rsidTr="00484868">
        <w:trPr>
          <w:trHeight w:val="363"/>
        </w:trPr>
        <w:tc>
          <w:tcPr>
            <w:tcW w:w="983" w:type="pct"/>
            <w:tcBorders>
              <w:top w:val="single" w:sz="4" w:space="0" w:color="auto"/>
              <w:left w:val="single" w:sz="4" w:space="0" w:color="auto"/>
              <w:bottom w:val="single" w:sz="4" w:space="0" w:color="auto"/>
              <w:right w:val="single" w:sz="4" w:space="0" w:color="auto"/>
            </w:tcBorders>
          </w:tcPr>
          <w:p w14:paraId="63D3727D" w14:textId="77777777" w:rsidR="006B6529" w:rsidRPr="008C0F96" w:rsidRDefault="006B6529" w:rsidP="006B6529">
            <w:pPr>
              <w:spacing w:after="0" w:line="240" w:lineRule="auto"/>
              <w:jc w:val="center"/>
              <w:rPr>
                <w:rFonts w:ascii="Times New Roman" w:hAnsi="Times New Roman"/>
                <w:b/>
                <w:sz w:val="24"/>
                <w:szCs w:val="24"/>
              </w:rPr>
            </w:pPr>
          </w:p>
        </w:tc>
        <w:tc>
          <w:tcPr>
            <w:tcW w:w="1604" w:type="pct"/>
            <w:tcBorders>
              <w:top w:val="single" w:sz="4" w:space="0" w:color="auto"/>
              <w:left w:val="single" w:sz="4" w:space="0" w:color="auto"/>
              <w:bottom w:val="single" w:sz="4" w:space="0" w:color="auto"/>
              <w:right w:val="single" w:sz="4" w:space="0" w:color="auto"/>
            </w:tcBorders>
          </w:tcPr>
          <w:p w14:paraId="41DBFFB3" w14:textId="77777777" w:rsidR="006B6529" w:rsidRPr="008C0F96" w:rsidRDefault="006B6529" w:rsidP="006B6529">
            <w:pPr>
              <w:spacing w:after="0" w:line="240" w:lineRule="auto"/>
              <w:jc w:val="center"/>
              <w:rPr>
                <w:rFonts w:ascii="Times New Roman" w:hAnsi="Times New Roman"/>
                <w:b/>
                <w:bCs/>
                <w:sz w:val="24"/>
                <w:szCs w:val="24"/>
              </w:rPr>
            </w:pPr>
          </w:p>
        </w:tc>
        <w:tc>
          <w:tcPr>
            <w:tcW w:w="654" w:type="pct"/>
            <w:tcBorders>
              <w:top w:val="single" w:sz="4" w:space="0" w:color="auto"/>
              <w:left w:val="single" w:sz="4" w:space="0" w:color="auto"/>
              <w:bottom w:val="single" w:sz="4" w:space="0" w:color="auto"/>
              <w:right w:val="single" w:sz="4" w:space="0" w:color="auto"/>
            </w:tcBorders>
          </w:tcPr>
          <w:p w14:paraId="2FED4B26" w14:textId="34C31508" w:rsidR="006B6529" w:rsidRPr="008C0F96" w:rsidRDefault="006B6529" w:rsidP="006B6529">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75" w:type="pct"/>
            <w:tcBorders>
              <w:top w:val="single" w:sz="4" w:space="0" w:color="auto"/>
              <w:left w:val="single" w:sz="4" w:space="0" w:color="auto"/>
              <w:bottom w:val="single" w:sz="4" w:space="0" w:color="auto"/>
              <w:right w:val="single" w:sz="4" w:space="0" w:color="auto"/>
            </w:tcBorders>
          </w:tcPr>
          <w:p w14:paraId="3D68B178" w14:textId="219BE260" w:rsidR="006B6529" w:rsidRDefault="006B6529" w:rsidP="006B6529">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24" w:type="pct"/>
            <w:tcBorders>
              <w:top w:val="single" w:sz="4" w:space="0" w:color="auto"/>
              <w:left w:val="single" w:sz="4" w:space="0" w:color="auto"/>
              <w:bottom w:val="single" w:sz="4" w:space="0" w:color="auto"/>
              <w:right w:val="single" w:sz="4" w:space="0" w:color="auto"/>
            </w:tcBorders>
          </w:tcPr>
          <w:p w14:paraId="746D1910" w14:textId="77777777" w:rsidR="006B6529" w:rsidRDefault="006B6529" w:rsidP="006B6529">
            <w:pPr>
              <w:spacing w:after="0" w:line="240" w:lineRule="auto"/>
              <w:jc w:val="center"/>
              <w:rPr>
                <w:rFonts w:ascii="Times New Roman" w:hAnsi="Times New Roman"/>
                <w:b/>
                <w:bCs/>
                <w:sz w:val="24"/>
                <w:szCs w:val="24"/>
              </w:rPr>
            </w:pPr>
          </w:p>
        </w:tc>
        <w:tc>
          <w:tcPr>
            <w:tcW w:w="560" w:type="pct"/>
            <w:tcBorders>
              <w:top w:val="single" w:sz="4" w:space="0" w:color="auto"/>
              <w:left w:val="single" w:sz="4" w:space="0" w:color="auto"/>
              <w:bottom w:val="single" w:sz="4" w:space="0" w:color="auto"/>
              <w:right w:val="single" w:sz="4" w:space="0" w:color="auto"/>
            </w:tcBorders>
          </w:tcPr>
          <w:p w14:paraId="18677E2A" w14:textId="77777777" w:rsidR="006B6529" w:rsidRDefault="006B6529" w:rsidP="006B6529">
            <w:pPr>
              <w:spacing w:after="0" w:line="240" w:lineRule="auto"/>
              <w:jc w:val="center"/>
              <w:rPr>
                <w:rFonts w:ascii="Times New Roman" w:hAnsi="Times New Roman"/>
                <w:b/>
                <w:bCs/>
                <w:sz w:val="24"/>
                <w:szCs w:val="24"/>
              </w:rPr>
            </w:pPr>
          </w:p>
        </w:tc>
      </w:tr>
      <w:tr w:rsidR="006B6529" w:rsidRPr="008C0F96" w14:paraId="75A88B2B" w14:textId="18C113B6" w:rsidTr="00FF3CC9">
        <w:tc>
          <w:tcPr>
            <w:tcW w:w="2587" w:type="pct"/>
            <w:gridSpan w:val="2"/>
            <w:tcBorders>
              <w:top w:val="single" w:sz="4" w:space="0" w:color="auto"/>
              <w:left w:val="single" w:sz="4" w:space="0" w:color="auto"/>
              <w:bottom w:val="single" w:sz="4" w:space="0" w:color="auto"/>
              <w:right w:val="single" w:sz="4" w:space="0" w:color="auto"/>
            </w:tcBorders>
            <w:hideMark/>
          </w:tcPr>
          <w:p w14:paraId="1F91ABD2" w14:textId="77777777" w:rsidR="006B6529" w:rsidRPr="008C0F96" w:rsidRDefault="006B6529" w:rsidP="006B6529">
            <w:pPr>
              <w:spacing w:after="0" w:line="240" w:lineRule="auto"/>
              <w:jc w:val="both"/>
              <w:rPr>
                <w:rFonts w:ascii="Times New Roman" w:hAnsi="Times New Roman"/>
                <w:i/>
                <w:sz w:val="24"/>
                <w:szCs w:val="24"/>
              </w:rPr>
            </w:pPr>
            <w:r w:rsidRPr="008C0F96">
              <w:rPr>
                <w:rFonts w:ascii="Times New Roman" w:hAnsi="Times New Roman"/>
                <w:b/>
                <w:bCs/>
                <w:sz w:val="24"/>
                <w:szCs w:val="24"/>
              </w:rPr>
              <w:t>Раздел 1. 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654" w:type="pct"/>
            <w:tcBorders>
              <w:top w:val="single" w:sz="4" w:space="0" w:color="auto"/>
              <w:left w:val="single" w:sz="4" w:space="0" w:color="auto"/>
              <w:bottom w:val="single" w:sz="4" w:space="0" w:color="auto"/>
              <w:right w:val="single" w:sz="4" w:space="0" w:color="auto"/>
            </w:tcBorders>
          </w:tcPr>
          <w:p w14:paraId="327961C5" w14:textId="578E55FF" w:rsidR="006B6529" w:rsidRPr="008C0F96" w:rsidRDefault="00FF3CC9" w:rsidP="006B6529">
            <w:pPr>
              <w:suppressAutoHyphens/>
              <w:spacing w:after="0" w:line="240" w:lineRule="auto"/>
              <w:jc w:val="center"/>
              <w:rPr>
                <w:rFonts w:ascii="Times New Roman" w:hAnsi="Times New Roman"/>
                <w:b/>
                <w:i/>
                <w:sz w:val="24"/>
                <w:szCs w:val="24"/>
              </w:rPr>
            </w:pPr>
            <w:r>
              <w:rPr>
                <w:rFonts w:ascii="Times New Roman" w:hAnsi="Times New Roman"/>
                <w:b/>
                <w:i/>
                <w:sz w:val="24"/>
                <w:szCs w:val="24"/>
              </w:rPr>
              <w:t>378/378</w:t>
            </w:r>
          </w:p>
        </w:tc>
        <w:tc>
          <w:tcPr>
            <w:tcW w:w="575" w:type="pct"/>
            <w:tcBorders>
              <w:top w:val="single" w:sz="4" w:space="0" w:color="auto"/>
              <w:left w:val="single" w:sz="4" w:space="0" w:color="auto"/>
              <w:bottom w:val="single" w:sz="4" w:space="0" w:color="auto"/>
              <w:right w:val="single" w:sz="4" w:space="0" w:color="auto"/>
            </w:tcBorders>
          </w:tcPr>
          <w:p w14:paraId="472C11EC" w14:textId="51F7E060" w:rsidR="006B6529" w:rsidRPr="008C0F96" w:rsidRDefault="00FF3CC9" w:rsidP="006B6529">
            <w:pPr>
              <w:suppressAutoHyphens/>
              <w:spacing w:after="0" w:line="240" w:lineRule="auto"/>
              <w:jc w:val="center"/>
              <w:rPr>
                <w:rFonts w:ascii="Times New Roman" w:hAnsi="Times New Roman"/>
                <w:b/>
                <w:i/>
                <w:sz w:val="24"/>
                <w:szCs w:val="24"/>
              </w:rPr>
            </w:pPr>
            <w:r>
              <w:rPr>
                <w:rFonts w:ascii="Times New Roman" w:hAnsi="Times New Roman"/>
                <w:b/>
                <w:i/>
                <w:sz w:val="24"/>
                <w:szCs w:val="24"/>
              </w:rPr>
              <w:t>120/120</w:t>
            </w:r>
          </w:p>
        </w:tc>
        <w:tc>
          <w:tcPr>
            <w:tcW w:w="624" w:type="pct"/>
            <w:tcBorders>
              <w:top w:val="single" w:sz="4" w:space="0" w:color="auto"/>
              <w:left w:val="single" w:sz="4" w:space="0" w:color="auto"/>
              <w:bottom w:val="single" w:sz="4" w:space="0" w:color="auto"/>
              <w:right w:val="single" w:sz="4" w:space="0" w:color="auto"/>
            </w:tcBorders>
          </w:tcPr>
          <w:p w14:paraId="2CDFB79E" w14:textId="77777777" w:rsidR="006B6529" w:rsidRPr="008C0F96" w:rsidRDefault="006B6529" w:rsidP="006B6529">
            <w:pPr>
              <w:suppressAutoHyphens/>
              <w:spacing w:after="0" w:line="240" w:lineRule="auto"/>
              <w:jc w:val="center"/>
              <w:rPr>
                <w:rFonts w:ascii="Times New Roman" w:hAnsi="Times New Roman"/>
                <w:b/>
                <w:i/>
                <w:sz w:val="24"/>
                <w:szCs w:val="24"/>
              </w:rPr>
            </w:pPr>
          </w:p>
        </w:tc>
        <w:tc>
          <w:tcPr>
            <w:tcW w:w="560" w:type="pct"/>
            <w:tcBorders>
              <w:top w:val="single" w:sz="4" w:space="0" w:color="auto"/>
              <w:left w:val="single" w:sz="4" w:space="0" w:color="auto"/>
              <w:bottom w:val="single" w:sz="4" w:space="0" w:color="auto"/>
              <w:right w:val="single" w:sz="4" w:space="0" w:color="auto"/>
            </w:tcBorders>
          </w:tcPr>
          <w:p w14:paraId="421DE3AA" w14:textId="77777777" w:rsidR="006B6529" w:rsidRPr="008C0F96" w:rsidRDefault="006B6529" w:rsidP="006B6529">
            <w:pPr>
              <w:suppressAutoHyphens/>
              <w:spacing w:after="0" w:line="240" w:lineRule="auto"/>
              <w:jc w:val="center"/>
              <w:rPr>
                <w:rFonts w:ascii="Times New Roman" w:hAnsi="Times New Roman"/>
                <w:b/>
                <w:i/>
                <w:sz w:val="24"/>
                <w:szCs w:val="24"/>
              </w:rPr>
            </w:pPr>
          </w:p>
        </w:tc>
      </w:tr>
      <w:tr w:rsidR="0008566F" w:rsidRPr="008C0F96" w14:paraId="2FD17AFF" w14:textId="0FB3D397" w:rsidTr="00DC1FCF">
        <w:trPr>
          <w:trHeight w:val="70"/>
        </w:trPr>
        <w:tc>
          <w:tcPr>
            <w:tcW w:w="2587" w:type="pct"/>
            <w:gridSpan w:val="2"/>
            <w:tcBorders>
              <w:top w:val="single" w:sz="4" w:space="0" w:color="auto"/>
              <w:left w:val="single" w:sz="4" w:space="0" w:color="auto"/>
              <w:bottom w:val="single" w:sz="4" w:space="0" w:color="auto"/>
              <w:right w:val="single" w:sz="4" w:space="0" w:color="auto"/>
            </w:tcBorders>
            <w:hideMark/>
          </w:tcPr>
          <w:p w14:paraId="5DEFF132" w14:textId="77777777" w:rsidR="0008566F" w:rsidRPr="008C0F96" w:rsidRDefault="0008566F" w:rsidP="0008566F">
            <w:pPr>
              <w:spacing w:after="0" w:line="240" w:lineRule="auto"/>
              <w:jc w:val="both"/>
              <w:rPr>
                <w:rFonts w:ascii="Times New Roman" w:hAnsi="Times New Roman"/>
                <w:i/>
                <w:sz w:val="24"/>
                <w:szCs w:val="24"/>
              </w:rPr>
            </w:pPr>
            <w:proofErr w:type="spellStart"/>
            <w:r w:rsidRPr="008C0F96">
              <w:rPr>
                <w:rFonts w:ascii="Times New Roman" w:hAnsi="Times New Roman"/>
                <w:b/>
                <w:bCs/>
                <w:sz w:val="24"/>
                <w:szCs w:val="24"/>
              </w:rPr>
              <w:t>МДКн</w:t>
            </w:r>
            <w:proofErr w:type="spellEnd"/>
            <w:r w:rsidRPr="008C0F96">
              <w:rPr>
                <w:rFonts w:ascii="Times New Roman" w:hAnsi="Times New Roman"/>
                <w:b/>
                <w:bCs/>
                <w:sz w:val="24"/>
                <w:szCs w:val="24"/>
              </w:rPr>
              <w:t>.</w:t>
            </w:r>
            <w:r>
              <w:rPr>
                <w:rFonts w:ascii="Times New Roman" w:hAnsi="Times New Roman"/>
                <w:b/>
                <w:bCs/>
                <w:sz w:val="24"/>
                <w:szCs w:val="24"/>
              </w:rPr>
              <w:t xml:space="preserve"> </w:t>
            </w:r>
            <w:r w:rsidRPr="008C0F96">
              <w:rPr>
                <w:rFonts w:ascii="Times New Roman" w:hAnsi="Times New Roman"/>
                <w:b/>
                <w:bCs/>
                <w:sz w:val="24"/>
                <w:szCs w:val="24"/>
              </w:rPr>
              <w:t>02.01 Контроль качества мясного сырья, полуфабрикатов и готовой мясной продукции</w:t>
            </w:r>
          </w:p>
        </w:tc>
        <w:tc>
          <w:tcPr>
            <w:tcW w:w="654" w:type="pct"/>
            <w:tcBorders>
              <w:top w:val="single" w:sz="4" w:space="0" w:color="auto"/>
              <w:left w:val="single" w:sz="4" w:space="0" w:color="auto"/>
              <w:bottom w:val="single" w:sz="4" w:space="0" w:color="auto"/>
              <w:right w:val="single" w:sz="4" w:space="0" w:color="auto"/>
            </w:tcBorders>
          </w:tcPr>
          <w:p w14:paraId="5904FFAD" w14:textId="094F7874" w:rsidR="0008566F" w:rsidRPr="008C0F96" w:rsidRDefault="0008566F" w:rsidP="0008566F">
            <w:pPr>
              <w:suppressAutoHyphens/>
              <w:spacing w:after="0" w:line="240" w:lineRule="auto"/>
              <w:jc w:val="center"/>
              <w:rPr>
                <w:rFonts w:ascii="Times New Roman" w:hAnsi="Times New Roman"/>
                <w:b/>
                <w:i/>
                <w:sz w:val="24"/>
                <w:szCs w:val="24"/>
              </w:rPr>
            </w:pPr>
            <w:r>
              <w:rPr>
                <w:rFonts w:ascii="Times New Roman" w:hAnsi="Times New Roman"/>
                <w:b/>
                <w:i/>
                <w:sz w:val="24"/>
                <w:szCs w:val="24"/>
              </w:rPr>
              <w:t>378/378</w:t>
            </w:r>
          </w:p>
        </w:tc>
        <w:tc>
          <w:tcPr>
            <w:tcW w:w="575" w:type="pct"/>
            <w:tcBorders>
              <w:top w:val="single" w:sz="4" w:space="0" w:color="auto"/>
              <w:left w:val="single" w:sz="4" w:space="0" w:color="auto"/>
              <w:bottom w:val="single" w:sz="4" w:space="0" w:color="auto"/>
              <w:right w:val="single" w:sz="4" w:space="0" w:color="auto"/>
            </w:tcBorders>
          </w:tcPr>
          <w:p w14:paraId="3ABB26D0" w14:textId="48CCADB1" w:rsidR="0008566F" w:rsidRPr="008C0F96" w:rsidRDefault="0008566F" w:rsidP="0008566F">
            <w:pPr>
              <w:suppressAutoHyphens/>
              <w:spacing w:after="0" w:line="240" w:lineRule="auto"/>
              <w:jc w:val="center"/>
              <w:rPr>
                <w:rFonts w:ascii="Times New Roman" w:hAnsi="Times New Roman"/>
                <w:b/>
                <w:i/>
                <w:sz w:val="24"/>
                <w:szCs w:val="24"/>
              </w:rPr>
            </w:pPr>
            <w:r>
              <w:rPr>
                <w:rFonts w:ascii="Times New Roman" w:hAnsi="Times New Roman"/>
                <w:b/>
                <w:i/>
                <w:sz w:val="24"/>
                <w:szCs w:val="24"/>
              </w:rPr>
              <w:t>120/120</w:t>
            </w:r>
          </w:p>
        </w:tc>
        <w:tc>
          <w:tcPr>
            <w:tcW w:w="624" w:type="pct"/>
            <w:tcBorders>
              <w:top w:val="single" w:sz="4" w:space="0" w:color="auto"/>
              <w:left w:val="single" w:sz="4" w:space="0" w:color="auto"/>
              <w:bottom w:val="single" w:sz="4" w:space="0" w:color="auto"/>
              <w:right w:val="single" w:sz="4" w:space="0" w:color="auto"/>
            </w:tcBorders>
          </w:tcPr>
          <w:p w14:paraId="4E5B1B8B" w14:textId="77777777" w:rsidR="0008566F" w:rsidRPr="008C0F96" w:rsidRDefault="0008566F" w:rsidP="0008566F">
            <w:pPr>
              <w:suppressAutoHyphens/>
              <w:spacing w:after="0" w:line="240" w:lineRule="auto"/>
              <w:jc w:val="center"/>
              <w:rPr>
                <w:rFonts w:ascii="Times New Roman" w:hAnsi="Times New Roman"/>
                <w:b/>
                <w:i/>
                <w:sz w:val="24"/>
                <w:szCs w:val="24"/>
              </w:rPr>
            </w:pPr>
          </w:p>
        </w:tc>
        <w:tc>
          <w:tcPr>
            <w:tcW w:w="560" w:type="pct"/>
            <w:tcBorders>
              <w:top w:val="single" w:sz="4" w:space="0" w:color="auto"/>
              <w:left w:val="single" w:sz="4" w:space="0" w:color="auto"/>
              <w:bottom w:val="single" w:sz="4" w:space="0" w:color="auto"/>
              <w:right w:val="single" w:sz="4" w:space="0" w:color="auto"/>
            </w:tcBorders>
          </w:tcPr>
          <w:p w14:paraId="00C911BD" w14:textId="77777777" w:rsidR="0008566F" w:rsidRPr="008C0F96" w:rsidRDefault="0008566F" w:rsidP="0008566F">
            <w:pPr>
              <w:suppressAutoHyphens/>
              <w:spacing w:after="0" w:line="240" w:lineRule="auto"/>
              <w:jc w:val="center"/>
              <w:rPr>
                <w:rFonts w:ascii="Times New Roman" w:hAnsi="Times New Roman"/>
                <w:b/>
                <w:i/>
                <w:sz w:val="24"/>
                <w:szCs w:val="24"/>
              </w:rPr>
            </w:pPr>
          </w:p>
        </w:tc>
      </w:tr>
      <w:tr w:rsidR="0008566F" w:rsidRPr="008C0F96" w14:paraId="35C22AE1" w14:textId="3CBA36E2" w:rsidTr="00484868">
        <w:trPr>
          <w:trHeight w:val="175"/>
        </w:trPr>
        <w:tc>
          <w:tcPr>
            <w:tcW w:w="2587" w:type="pct"/>
            <w:gridSpan w:val="2"/>
            <w:tcBorders>
              <w:left w:val="single" w:sz="4" w:space="0" w:color="auto"/>
              <w:right w:val="single" w:sz="4" w:space="0" w:color="auto"/>
            </w:tcBorders>
            <w:vAlign w:val="center"/>
          </w:tcPr>
          <w:p w14:paraId="126858BD" w14:textId="77777777" w:rsidR="0008566F" w:rsidRPr="008C0F96" w:rsidRDefault="0008566F" w:rsidP="0008566F">
            <w:pPr>
              <w:spacing w:after="0" w:line="240" w:lineRule="auto"/>
              <w:jc w:val="both"/>
              <w:rPr>
                <w:rFonts w:ascii="Times New Roman" w:hAnsi="Times New Roman"/>
                <w:b/>
                <w:bCs/>
                <w:sz w:val="24"/>
                <w:szCs w:val="24"/>
              </w:rPr>
            </w:pPr>
            <w:r w:rsidRPr="008C0F96">
              <w:rPr>
                <w:rFonts w:ascii="Times New Roman" w:hAnsi="Times New Roman"/>
                <w:b/>
                <w:bCs/>
                <w:sz w:val="24"/>
                <w:szCs w:val="24"/>
              </w:rPr>
              <w:t>Тема 1. Контроль качества сырья и готовой продукции при производстве колбасных изделий</w:t>
            </w:r>
          </w:p>
        </w:tc>
        <w:tc>
          <w:tcPr>
            <w:tcW w:w="654" w:type="pct"/>
            <w:tcBorders>
              <w:left w:val="single" w:sz="4" w:space="0" w:color="auto"/>
              <w:right w:val="single" w:sz="4" w:space="0" w:color="auto"/>
            </w:tcBorders>
            <w:vAlign w:val="center"/>
          </w:tcPr>
          <w:p w14:paraId="482104CE" w14:textId="1CC882EC" w:rsidR="0008566F" w:rsidRPr="008C0F96" w:rsidRDefault="0008566F" w:rsidP="0008566F">
            <w:pPr>
              <w:suppressAutoHyphens/>
              <w:spacing w:after="0" w:line="240" w:lineRule="auto"/>
              <w:jc w:val="center"/>
              <w:rPr>
                <w:rFonts w:ascii="Times New Roman" w:hAnsi="Times New Roman"/>
                <w:b/>
                <w:bCs/>
                <w:i/>
                <w:sz w:val="24"/>
                <w:szCs w:val="24"/>
              </w:rPr>
            </w:pPr>
          </w:p>
        </w:tc>
        <w:tc>
          <w:tcPr>
            <w:tcW w:w="575" w:type="pct"/>
            <w:tcBorders>
              <w:left w:val="single" w:sz="4" w:space="0" w:color="auto"/>
              <w:right w:val="single" w:sz="4" w:space="0" w:color="auto"/>
            </w:tcBorders>
          </w:tcPr>
          <w:p w14:paraId="2130BD96" w14:textId="77777777" w:rsidR="0008566F" w:rsidRPr="008C0F96" w:rsidRDefault="0008566F" w:rsidP="0008566F">
            <w:pPr>
              <w:suppressAutoHyphens/>
              <w:spacing w:after="0" w:line="240" w:lineRule="auto"/>
              <w:jc w:val="center"/>
              <w:rPr>
                <w:rFonts w:ascii="Times New Roman" w:hAnsi="Times New Roman"/>
                <w:b/>
                <w:bCs/>
                <w:i/>
                <w:sz w:val="24"/>
                <w:szCs w:val="24"/>
              </w:rPr>
            </w:pPr>
          </w:p>
        </w:tc>
        <w:tc>
          <w:tcPr>
            <w:tcW w:w="624" w:type="pct"/>
            <w:tcBorders>
              <w:left w:val="single" w:sz="4" w:space="0" w:color="auto"/>
              <w:right w:val="single" w:sz="4" w:space="0" w:color="auto"/>
            </w:tcBorders>
          </w:tcPr>
          <w:p w14:paraId="65560A41" w14:textId="77777777" w:rsidR="0008566F" w:rsidRPr="008C0F96" w:rsidRDefault="0008566F" w:rsidP="0008566F">
            <w:pPr>
              <w:suppressAutoHyphens/>
              <w:spacing w:after="0" w:line="240" w:lineRule="auto"/>
              <w:jc w:val="center"/>
              <w:rPr>
                <w:rFonts w:ascii="Times New Roman" w:hAnsi="Times New Roman"/>
                <w:b/>
                <w:bCs/>
                <w:i/>
                <w:sz w:val="24"/>
                <w:szCs w:val="24"/>
              </w:rPr>
            </w:pPr>
          </w:p>
        </w:tc>
        <w:tc>
          <w:tcPr>
            <w:tcW w:w="560" w:type="pct"/>
            <w:tcBorders>
              <w:left w:val="single" w:sz="4" w:space="0" w:color="auto"/>
              <w:right w:val="single" w:sz="4" w:space="0" w:color="auto"/>
            </w:tcBorders>
          </w:tcPr>
          <w:p w14:paraId="4ED850EC" w14:textId="77777777" w:rsidR="0008566F" w:rsidRPr="008C0F96" w:rsidRDefault="0008566F" w:rsidP="0008566F">
            <w:pPr>
              <w:suppressAutoHyphens/>
              <w:spacing w:after="0" w:line="240" w:lineRule="auto"/>
              <w:jc w:val="center"/>
              <w:rPr>
                <w:rFonts w:ascii="Times New Roman" w:hAnsi="Times New Roman"/>
                <w:b/>
                <w:bCs/>
                <w:i/>
                <w:sz w:val="24"/>
                <w:szCs w:val="24"/>
              </w:rPr>
            </w:pPr>
          </w:p>
        </w:tc>
      </w:tr>
      <w:tr w:rsidR="0008566F" w:rsidRPr="008C0F96" w14:paraId="2A34814D" w14:textId="5BA5445A" w:rsidTr="00720A19">
        <w:tc>
          <w:tcPr>
            <w:tcW w:w="983" w:type="pct"/>
            <w:vMerge w:val="restart"/>
            <w:tcBorders>
              <w:top w:val="single" w:sz="4" w:space="0" w:color="auto"/>
              <w:left w:val="single" w:sz="4" w:space="0" w:color="auto"/>
              <w:bottom w:val="single" w:sz="4" w:space="0" w:color="auto"/>
              <w:right w:val="single" w:sz="4" w:space="0" w:color="auto"/>
            </w:tcBorders>
            <w:hideMark/>
          </w:tcPr>
          <w:p w14:paraId="74F3BD9F"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 xml:space="preserve">Тема 1.1. </w:t>
            </w:r>
          </w:p>
          <w:p w14:paraId="45BE6C54"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Контроль качества сырья для колбасного производства</w:t>
            </w:r>
          </w:p>
        </w:tc>
        <w:tc>
          <w:tcPr>
            <w:tcW w:w="1604" w:type="pct"/>
            <w:tcBorders>
              <w:top w:val="single" w:sz="4" w:space="0" w:color="auto"/>
              <w:left w:val="single" w:sz="4" w:space="0" w:color="auto"/>
              <w:bottom w:val="single" w:sz="4" w:space="0" w:color="auto"/>
              <w:right w:val="single" w:sz="4" w:space="0" w:color="auto"/>
            </w:tcBorders>
            <w:hideMark/>
          </w:tcPr>
          <w:p w14:paraId="354EBE30" w14:textId="77777777" w:rsidR="0008566F" w:rsidRPr="008C0F96" w:rsidRDefault="0008566F" w:rsidP="0008566F">
            <w:pPr>
              <w:spacing w:after="0" w:line="240" w:lineRule="auto"/>
              <w:rPr>
                <w:rFonts w:ascii="Times New Roman" w:hAnsi="Times New Roman"/>
                <w:b/>
                <w:sz w:val="24"/>
                <w:szCs w:val="24"/>
                <w:lang w:eastAsia="en-US"/>
              </w:rPr>
            </w:pPr>
            <w:r w:rsidRPr="008C0F96">
              <w:rPr>
                <w:rFonts w:ascii="Times New Roman" w:hAnsi="Times New Roman"/>
                <w:b/>
                <w:bCs/>
                <w:sz w:val="24"/>
                <w:szCs w:val="24"/>
                <w:lang w:eastAsia="en-US"/>
              </w:rPr>
              <w:t xml:space="preserve">Содержание </w:t>
            </w:r>
          </w:p>
        </w:tc>
        <w:tc>
          <w:tcPr>
            <w:tcW w:w="654" w:type="pct"/>
            <w:vMerge w:val="restart"/>
            <w:tcBorders>
              <w:top w:val="single" w:sz="4" w:space="0" w:color="auto"/>
              <w:left w:val="single" w:sz="4" w:space="0" w:color="auto"/>
              <w:right w:val="single" w:sz="4" w:space="0" w:color="auto"/>
            </w:tcBorders>
            <w:vAlign w:val="center"/>
          </w:tcPr>
          <w:p w14:paraId="28E311F4" w14:textId="137D8E2E"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bottom w:val="single" w:sz="4" w:space="0" w:color="auto"/>
              <w:right w:val="single" w:sz="4" w:space="0" w:color="auto"/>
            </w:tcBorders>
          </w:tcPr>
          <w:p w14:paraId="416E4BFC"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bottom w:val="single" w:sz="4" w:space="0" w:color="auto"/>
              <w:right w:val="single" w:sz="4" w:space="0" w:color="auto"/>
            </w:tcBorders>
          </w:tcPr>
          <w:p w14:paraId="5C787D19"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6E3C09A2"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491D71E5" w14:textId="104A7CFF" w:rsidTr="00720A19">
        <w:tc>
          <w:tcPr>
            <w:tcW w:w="983" w:type="pct"/>
            <w:vMerge/>
            <w:tcBorders>
              <w:top w:val="single" w:sz="4" w:space="0" w:color="auto"/>
              <w:left w:val="single" w:sz="4" w:space="0" w:color="auto"/>
              <w:bottom w:val="single" w:sz="4" w:space="0" w:color="auto"/>
              <w:right w:val="single" w:sz="4" w:space="0" w:color="auto"/>
            </w:tcBorders>
            <w:vAlign w:val="center"/>
            <w:hideMark/>
          </w:tcPr>
          <w:p w14:paraId="3B5141A3"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374FDBD0" w14:textId="77777777" w:rsidR="0008566F" w:rsidRPr="008C0F96" w:rsidRDefault="0008566F" w:rsidP="0008566F">
            <w:pPr>
              <w:suppressAutoHyphens/>
              <w:spacing w:after="0" w:line="240" w:lineRule="auto"/>
              <w:jc w:val="both"/>
              <w:rPr>
                <w:rFonts w:ascii="Times New Roman" w:hAnsi="Times New Roman"/>
                <w:sz w:val="24"/>
                <w:szCs w:val="24"/>
              </w:rPr>
            </w:pPr>
            <w:r w:rsidRPr="008C0F96">
              <w:rPr>
                <w:rFonts w:ascii="Times New Roman" w:hAnsi="Times New Roman"/>
                <w:bCs/>
                <w:sz w:val="24"/>
                <w:szCs w:val="24"/>
              </w:rPr>
              <w:t>Требования, предъявляемые к качеству и безопасности колбасных изделий: о</w:t>
            </w:r>
            <w:r w:rsidRPr="008C0F96">
              <w:rPr>
                <w:rFonts w:ascii="Times New Roman" w:hAnsi="Times New Roman"/>
                <w:sz w:val="24"/>
                <w:szCs w:val="24"/>
              </w:rPr>
              <w:t>рганолептические и физико-химические показатели.</w:t>
            </w:r>
          </w:p>
        </w:tc>
        <w:tc>
          <w:tcPr>
            <w:tcW w:w="654" w:type="pct"/>
            <w:vMerge/>
            <w:tcBorders>
              <w:left w:val="single" w:sz="4" w:space="0" w:color="auto"/>
              <w:right w:val="single" w:sz="4" w:space="0" w:color="auto"/>
            </w:tcBorders>
            <w:vAlign w:val="center"/>
          </w:tcPr>
          <w:p w14:paraId="0DB08CFD" w14:textId="77777777" w:rsidR="0008566F" w:rsidRPr="008C0F96" w:rsidRDefault="0008566F" w:rsidP="0008566F">
            <w:pPr>
              <w:spacing w:after="0" w:line="240" w:lineRule="auto"/>
              <w:rPr>
                <w:rFonts w:ascii="Times New Roman" w:hAnsi="Times New Roman"/>
                <w:b/>
                <w:i/>
                <w:sz w:val="24"/>
                <w:szCs w:val="24"/>
                <w:lang w:eastAsia="en-US"/>
              </w:rPr>
            </w:pPr>
          </w:p>
        </w:tc>
        <w:tc>
          <w:tcPr>
            <w:tcW w:w="575" w:type="pct"/>
            <w:vMerge w:val="restart"/>
            <w:tcBorders>
              <w:top w:val="single" w:sz="4" w:space="0" w:color="auto"/>
              <w:left w:val="single" w:sz="4" w:space="0" w:color="auto"/>
              <w:right w:val="single" w:sz="4" w:space="0" w:color="auto"/>
            </w:tcBorders>
          </w:tcPr>
          <w:p w14:paraId="418B1639"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val="restart"/>
            <w:tcBorders>
              <w:top w:val="single" w:sz="4" w:space="0" w:color="auto"/>
              <w:left w:val="single" w:sz="4" w:space="0" w:color="auto"/>
              <w:right w:val="single" w:sz="4" w:space="0" w:color="auto"/>
            </w:tcBorders>
          </w:tcPr>
          <w:p w14:paraId="6CB29D4E"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ПК 2.1, </w:t>
            </w:r>
          </w:p>
          <w:p w14:paraId="73D0525D"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 xml:space="preserve">2.2, </w:t>
            </w:r>
          </w:p>
          <w:p w14:paraId="56AA1EE1" w14:textId="1B49A875"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2.3</w:t>
            </w:r>
          </w:p>
          <w:p w14:paraId="5A9EA71B"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ОК 01, </w:t>
            </w:r>
          </w:p>
          <w:p w14:paraId="576F8DAE" w14:textId="19F4AD0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 xml:space="preserve">02, </w:t>
            </w:r>
          </w:p>
          <w:p w14:paraId="6D9B3449"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04</w:t>
            </w:r>
          </w:p>
          <w:p w14:paraId="3C92DF67"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val="restart"/>
            <w:tcBorders>
              <w:top w:val="single" w:sz="4" w:space="0" w:color="auto"/>
              <w:left w:val="single" w:sz="4" w:space="0" w:color="auto"/>
              <w:right w:val="single" w:sz="4" w:space="0" w:color="auto"/>
            </w:tcBorders>
          </w:tcPr>
          <w:p w14:paraId="14AA00E8"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3C471C9F" w14:textId="58F17595" w:rsidTr="00720A19">
        <w:tc>
          <w:tcPr>
            <w:tcW w:w="983" w:type="pct"/>
            <w:vMerge/>
            <w:tcBorders>
              <w:top w:val="single" w:sz="4" w:space="0" w:color="auto"/>
              <w:left w:val="single" w:sz="4" w:space="0" w:color="auto"/>
              <w:bottom w:val="single" w:sz="4" w:space="0" w:color="auto"/>
              <w:right w:val="single" w:sz="4" w:space="0" w:color="auto"/>
            </w:tcBorders>
            <w:vAlign w:val="center"/>
            <w:hideMark/>
          </w:tcPr>
          <w:p w14:paraId="09A72993"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6CF29589" w14:textId="77777777" w:rsidR="0008566F" w:rsidRPr="008C0F96" w:rsidRDefault="0008566F" w:rsidP="0008566F">
            <w:pPr>
              <w:suppressAutoHyphens/>
              <w:spacing w:after="0" w:line="240" w:lineRule="auto"/>
              <w:jc w:val="both"/>
              <w:rPr>
                <w:rFonts w:ascii="Times New Roman" w:hAnsi="Times New Roman"/>
                <w:sz w:val="24"/>
                <w:szCs w:val="24"/>
              </w:rPr>
            </w:pPr>
            <w:r w:rsidRPr="008C0F96">
              <w:rPr>
                <w:rFonts w:ascii="Times New Roman" w:hAnsi="Times New Roman"/>
                <w:sz w:val="24"/>
                <w:szCs w:val="24"/>
              </w:rPr>
              <w:t>Гигиенические требования безопасности и пищевой ценности колбасных изделий.</w:t>
            </w:r>
          </w:p>
        </w:tc>
        <w:tc>
          <w:tcPr>
            <w:tcW w:w="654" w:type="pct"/>
            <w:vMerge/>
            <w:tcBorders>
              <w:left w:val="single" w:sz="4" w:space="0" w:color="auto"/>
              <w:right w:val="single" w:sz="4" w:space="0" w:color="auto"/>
            </w:tcBorders>
            <w:vAlign w:val="center"/>
          </w:tcPr>
          <w:p w14:paraId="315F9E42" w14:textId="77777777" w:rsidR="0008566F" w:rsidRPr="008C0F96" w:rsidRDefault="0008566F" w:rsidP="0008566F">
            <w:pPr>
              <w:spacing w:after="0" w:line="240" w:lineRule="auto"/>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2EFA9D7B"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03E2ABC7"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4238C2E6"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7420DFE6" w14:textId="1699CF5E" w:rsidTr="00720A19">
        <w:trPr>
          <w:trHeight w:val="85"/>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0F21E704"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right w:val="single" w:sz="4" w:space="0" w:color="auto"/>
            </w:tcBorders>
            <w:hideMark/>
          </w:tcPr>
          <w:p w14:paraId="22A84378" w14:textId="77777777" w:rsidR="0008566F" w:rsidRPr="008C0F96" w:rsidRDefault="0008566F" w:rsidP="0008566F">
            <w:pPr>
              <w:suppressAutoHyphens/>
              <w:spacing w:after="0" w:line="240" w:lineRule="auto"/>
              <w:jc w:val="both"/>
              <w:rPr>
                <w:rFonts w:ascii="Times New Roman" w:hAnsi="Times New Roman"/>
                <w:sz w:val="24"/>
                <w:szCs w:val="24"/>
              </w:rPr>
            </w:pPr>
            <w:r w:rsidRPr="008C0F96">
              <w:rPr>
                <w:rFonts w:ascii="Times New Roman" w:hAnsi="Times New Roman"/>
                <w:bCs/>
                <w:sz w:val="24"/>
                <w:szCs w:val="24"/>
              </w:rPr>
              <w:t>Верификация и подготовка сырья к колбасному производству.</w:t>
            </w:r>
          </w:p>
        </w:tc>
        <w:tc>
          <w:tcPr>
            <w:tcW w:w="654" w:type="pct"/>
            <w:vMerge/>
            <w:tcBorders>
              <w:left w:val="single" w:sz="4" w:space="0" w:color="auto"/>
              <w:right w:val="single" w:sz="4" w:space="0" w:color="auto"/>
            </w:tcBorders>
            <w:vAlign w:val="center"/>
          </w:tcPr>
          <w:p w14:paraId="2C312338" w14:textId="77777777" w:rsidR="0008566F" w:rsidRPr="008C0F96" w:rsidRDefault="0008566F" w:rsidP="0008566F">
            <w:pPr>
              <w:spacing w:after="0" w:line="240" w:lineRule="auto"/>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22CE7688"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41C5FFEE"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25B50C83"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59604A0E" w14:textId="2DADBC62" w:rsidTr="00720A19">
        <w:trPr>
          <w:trHeight w:val="205"/>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2C3A827A"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5BAC48FA" w14:textId="77777777" w:rsidR="0008566F" w:rsidRPr="008C0F96" w:rsidRDefault="0008566F" w:rsidP="0008566F">
            <w:pPr>
              <w:suppressAutoHyphens/>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7B7883AC" w14:textId="52C4263E" w:rsidR="0008566F" w:rsidRPr="008C0F96" w:rsidRDefault="0008566F" w:rsidP="0008566F">
            <w:pPr>
              <w:suppressAutoHyphens/>
              <w:spacing w:after="0" w:line="240" w:lineRule="auto"/>
              <w:jc w:val="center"/>
              <w:rPr>
                <w:rFonts w:ascii="Times New Roman" w:hAnsi="Times New Roman"/>
                <w:b/>
                <w:i/>
                <w:iCs/>
                <w:sz w:val="24"/>
                <w:szCs w:val="24"/>
                <w:lang w:eastAsia="en-US"/>
              </w:rPr>
            </w:pPr>
          </w:p>
        </w:tc>
        <w:tc>
          <w:tcPr>
            <w:tcW w:w="575" w:type="pct"/>
            <w:vMerge/>
            <w:tcBorders>
              <w:left w:val="single" w:sz="4" w:space="0" w:color="auto"/>
              <w:right w:val="single" w:sz="4" w:space="0" w:color="auto"/>
            </w:tcBorders>
          </w:tcPr>
          <w:p w14:paraId="2B944C11" w14:textId="77777777" w:rsidR="0008566F" w:rsidRPr="008C0F96" w:rsidRDefault="0008566F" w:rsidP="0008566F">
            <w:pPr>
              <w:suppressAutoHyphens/>
              <w:spacing w:after="0" w:line="240" w:lineRule="auto"/>
              <w:jc w:val="center"/>
              <w:rPr>
                <w:rFonts w:ascii="Times New Roman" w:hAnsi="Times New Roman"/>
                <w:b/>
                <w:i/>
                <w:iCs/>
                <w:sz w:val="24"/>
                <w:szCs w:val="24"/>
                <w:lang w:eastAsia="en-US"/>
              </w:rPr>
            </w:pPr>
          </w:p>
        </w:tc>
        <w:tc>
          <w:tcPr>
            <w:tcW w:w="624" w:type="pct"/>
            <w:vMerge/>
            <w:tcBorders>
              <w:left w:val="single" w:sz="4" w:space="0" w:color="auto"/>
              <w:right w:val="single" w:sz="4" w:space="0" w:color="auto"/>
            </w:tcBorders>
          </w:tcPr>
          <w:p w14:paraId="430B3B01" w14:textId="77777777" w:rsidR="0008566F" w:rsidRPr="008C0F96" w:rsidRDefault="0008566F" w:rsidP="0008566F">
            <w:pPr>
              <w:suppressAutoHyphens/>
              <w:spacing w:after="0" w:line="240" w:lineRule="auto"/>
              <w:jc w:val="center"/>
              <w:rPr>
                <w:rFonts w:ascii="Times New Roman" w:hAnsi="Times New Roman"/>
                <w:b/>
                <w:i/>
                <w:iCs/>
                <w:sz w:val="24"/>
                <w:szCs w:val="24"/>
                <w:lang w:eastAsia="en-US"/>
              </w:rPr>
            </w:pPr>
          </w:p>
        </w:tc>
        <w:tc>
          <w:tcPr>
            <w:tcW w:w="560" w:type="pct"/>
            <w:vMerge/>
            <w:tcBorders>
              <w:left w:val="single" w:sz="4" w:space="0" w:color="auto"/>
              <w:right w:val="single" w:sz="4" w:space="0" w:color="auto"/>
            </w:tcBorders>
          </w:tcPr>
          <w:p w14:paraId="7D20B751" w14:textId="77777777" w:rsidR="0008566F" w:rsidRPr="008C0F96" w:rsidRDefault="0008566F" w:rsidP="0008566F">
            <w:pPr>
              <w:suppressAutoHyphens/>
              <w:spacing w:after="0" w:line="240" w:lineRule="auto"/>
              <w:jc w:val="center"/>
              <w:rPr>
                <w:rFonts w:ascii="Times New Roman" w:hAnsi="Times New Roman"/>
                <w:b/>
                <w:i/>
                <w:iCs/>
                <w:sz w:val="24"/>
                <w:szCs w:val="24"/>
                <w:lang w:eastAsia="en-US"/>
              </w:rPr>
            </w:pPr>
          </w:p>
        </w:tc>
      </w:tr>
      <w:tr w:rsidR="0008566F" w:rsidRPr="008C0F96" w14:paraId="266280EA" w14:textId="6B2595B6" w:rsidTr="00720A19">
        <w:trPr>
          <w:trHeight w:val="70"/>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5E05DC91"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21EB8C95" w14:textId="20D7BF16" w:rsidR="0008566F" w:rsidRPr="008C0F96" w:rsidRDefault="0008566F" w:rsidP="0008566F">
            <w:pPr>
              <w:suppressAutoHyphens/>
              <w:spacing w:after="0" w:line="240" w:lineRule="auto"/>
              <w:ind w:left="33"/>
              <w:jc w:val="both"/>
              <w:rPr>
                <w:rFonts w:ascii="Times New Roman" w:hAnsi="Times New Roman"/>
                <w:sz w:val="24"/>
                <w:szCs w:val="24"/>
                <w:highlight w:val="yellow"/>
                <w:lang w:eastAsia="en-US"/>
              </w:rPr>
            </w:pPr>
            <w:r w:rsidRPr="008C0F96">
              <w:rPr>
                <w:rFonts w:ascii="Times New Roman" w:hAnsi="Times New Roman"/>
                <w:sz w:val="24"/>
                <w:szCs w:val="24"/>
                <w:lang w:eastAsia="en-US"/>
              </w:rPr>
              <w:t>Изучение требований нормативной документации, предъявляемые к показателям безопасности колбасных изделий.</w:t>
            </w:r>
          </w:p>
        </w:tc>
        <w:tc>
          <w:tcPr>
            <w:tcW w:w="654" w:type="pct"/>
            <w:vMerge/>
            <w:tcBorders>
              <w:left w:val="single" w:sz="4" w:space="0" w:color="auto"/>
              <w:right w:val="single" w:sz="4" w:space="0" w:color="auto"/>
            </w:tcBorders>
            <w:vAlign w:val="center"/>
          </w:tcPr>
          <w:p w14:paraId="647CE4CD" w14:textId="49FC06D1"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1E0ABF83"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52055A5A"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1BED478D"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30DEAE14" w14:textId="78DEBD5E" w:rsidTr="00720A19">
        <w:trPr>
          <w:trHeight w:val="70"/>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2BF84ED3"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6FF4C8DF" w14:textId="0FCA858A" w:rsidR="0008566F" w:rsidRPr="008C0F96" w:rsidRDefault="0008566F" w:rsidP="0008566F">
            <w:pPr>
              <w:suppressAutoHyphens/>
              <w:spacing w:after="0" w:line="240" w:lineRule="auto"/>
              <w:ind w:left="33"/>
              <w:jc w:val="both"/>
              <w:rPr>
                <w:rFonts w:ascii="Times New Roman" w:hAnsi="Times New Roman"/>
                <w:b/>
                <w:sz w:val="24"/>
                <w:szCs w:val="24"/>
                <w:lang w:eastAsia="en-US"/>
              </w:rPr>
            </w:pPr>
            <w:r w:rsidRPr="008C0F96">
              <w:rPr>
                <w:rFonts w:ascii="Times New Roman" w:hAnsi="Times New Roman"/>
                <w:sz w:val="24"/>
                <w:szCs w:val="24"/>
                <w:lang w:eastAsia="en-US"/>
              </w:rPr>
              <w:t xml:space="preserve">Проведение </w:t>
            </w:r>
            <w:proofErr w:type="spellStart"/>
            <w:r w:rsidRPr="008C0F96">
              <w:rPr>
                <w:rFonts w:ascii="Times New Roman" w:hAnsi="Times New Roman"/>
                <w:sz w:val="24"/>
                <w:szCs w:val="24"/>
                <w:lang w:eastAsia="en-US"/>
              </w:rPr>
              <w:t>термо</w:t>
            </w:r>
            <w:proofErr w:type="spellEnd"/>
            <w:r w:rsidRPr="008C0F96">
              <w:rPr>
                <w:rFonts w:ascii="Times New Roman" w:hAnsi="Times New Roman"/>
                <w:sz w:val="24"/>
                <w:szCs w:val="24"/>
                <w:lang w:eastAsia="en-US"/>
              </w:rPr>
              <w:t>- и рН-</w:t>
            </w:r>
            <w:proofErr w:type="spellStart"/>
            <w:r w:rsidRPr="008C0F96">
              <w:rPr>
                <w:rFonts w:ascii="Times New Roman" w:hAnsi="Times New Roman"/>
                <w:sz w:val="24"/>
                <w:szCs w:val="24"/>
                <w:lang w:eastAsia="en-US"/>
              </w:rPr>
              <w:t>метрирования</w:t>
            </w:r>
            <w:proofErr w:type="spellEnd"/>
            <w:r w:rsidRPr="008C0F96">
              <w:rPr>
                <w:rFonts w:ascii="Times New Roman" w:hAnsi="Times New Roman"/>
                <w:sz w:val="24"/>
                <w:szCs w:val="24"/>
                <w:lang w:eastAsia="en-US"/>
              </w:rPr>
              <w:t xml:space="preserve"> мясного сырья.</w:t>
            </w:r>
          </w:p>
        </w:tc>
        <w:tc>
          <w:tcPr>
            <w:tcW w:w="654" w:type="pct"/>
            <w:vMerge/>
            <w:tcBorders>
              <w:left w:val="single" w:sz="4" w:space="0" w:color="auto"/>
              <w:bottom w:val="single" w:sz="4" w:space="0" w:color="auto"/>
              <w:right w:val="single" w:sz="4" w:space="0" w:color="auto"/>
            </w:tcBorders>
            <w:vAlign w:val="center"/>
          </w:tcPr>
          <w:p w14:paraId="1CCAF326" w14:textId="649E6826"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bottom w:val="single" w:sz="4" w:space="0" w:color="auto"/>
              <w:right w:val="single" w:sz="4" w:space="0" w:color="auto"/>
            </w:tcBorders>
          </w:tcPr>
          <w:p w14:paraId="48553C0E"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bottom w:val="single" w:sz="4" w:space="0" w:color="auto"/>
              <w:right w:val="single" w:sz="4" w:space="0" w:color="auto"/>
            </w:tcBorders>
          </w:tcPr>
          <w:p w14:paraId="5E3E68DE"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bottom w:val="single" w:sz="4" w:space="0" w:color="auto"/>
              <w:right w:val="single" w:sz="4" w:space="0" w:color="auto"/>
            </w:tcBorders>
          </w:tcPr>
          <w:p w14:paraId="1413B47D"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4C8C997D" w14:textId="52FFE445" w:rsidTr="00484868">
        <w:tc>
          <w:tcPr>
            <w:tcW w:w="983" w:type="pct"/>
            <w:vMerge w:val="restart"/>
            <w:tcBorders>
              <w:top w:val="single" w:sz="4" w:space="0" w:color="auto"/>
              <w:left w:val="single" w:sz="4" w:space="0" w:color="auto"/>
              <w:bottom w:val="single" w:sz="4" w:space="0" w:color="auto"/>
              <w:right w:val="single" w:sz="4" w:space="0" w:color="auto"/>
            </w:tcBorders>
            <w:hideMark/>
          </w:tcPr>
          <w:p w14:paraId="69C914B9"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 xml:space="preserve">Тема 1.2. </w:t>
            </w:r>
          </w:p>
          <w:p w14:paraId="622CE6C7"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lastRenderedPageBreak/>
              <w:t>Контроль технологических процессов при производстве колбасных изделий</w:t>
            </w:r>
          </w:p>
        </w:tc>
        <w:tc>
          <w:tcPr>
            <w:tcW w:w="1604" w:type="pct"/>
            <w:tcBorders>
              <w:top w:val="single" w:sz="4" w:space="0" w:color="auto"/>
              <w:left w:val="single" w:sz="4" w:space="0" w:color="auto"/>
              <w:bottom w:val="single" w:sz="4" w:space="0" w:color="auto"/>
              <w:right w:val="single" w:sz="4" w:space="0" w:color="auto"/>
            </w:tcBorders>
            <w:hideMark/>
          </w:tcPr>
          <w:p w14:paraId="6F9E5DDF"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lastRenderedPageBreak/>
              <w:t>Содержание</w:t>
            </w:r>
          </w:p>
        </w:tc>
        <w:tc>
          <w:tcPr>
            <w:tcW w:w="654" w:type="pct"/>
            <w:vMerge w:val="restart"/>
            <w:tcBorders>
              <w:top w:val="single" w:sz="4" w:space="0" w:color="auto"/>
              <w:left w:val="single" w:sz="4" w:space="0" w:color="auto"/>
              <w:right w:val="single" w:sz="4" w:space="0" w:color="auto"/>
            </w:tcBorders>
            <w:vAlign w:val="center"/>
          </w:tcPr>
          <w:p w14:paraId="29841E56" w14:textId="75D5B35B"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val="restart"/>
            <w:tcBorders>
              <w:top w:val="single" w:sz="4" w:space="0" w:color="auto"/>
              <w:left w:val="single" w:sz="4" w:space="0" w:color="auto"/>
              <w:right w:val="single" w:sz="4" w:space="0" w:color="auto"/>
            </w:tcBorders>
          </w:tcPr>
          <w:p w14:paraId="24971234"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val="restart"/>
            <w:tcBorders>
              <w:top w:val="single" w:sz="4" w:space="0" w:color="auto"/>
              <w:left w:val="single" w:sz="4" w:space="0" w:color="auto"/>
              <w:right w:val="single" w:sz="4" w:space="0" w:color="auto"/>
            </w:tcBorders>
          </w:tcPr>
          <w:p w14:paraId="6771AABD"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ПК 2.1, </w:t>
            </w:r>
          </w:p>
          <w:p w14:paraId="0EB009ED"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lastRenderedPageBreak/>
              <w:t xml:space="preserve">ПК </w:t>
            </w:r>
            <w:r w:rsidRPr="008C0F96">
              <w:rPr>
                <w:rFonts w:ascii="Times New Roman" w:hAnsi="Times New Roman"/>
                <w:sz w:val="24"/>
                <w:szCs w:val="24"/>
              </w:rPr>
              <w:t xml:space="preserve">2.2, </w:t>
            </w:r>
          </w:p>
          <w:p w14:paraId="127986D7"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2.3</w:t>
            </w:r>
          </w:p>
          <w:p w14:paraId="5B36B35B"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ОК 01, </w:t>
            </w:r>
          </w:p>
          <w:p w14:paraId="5C8B8E50"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 xml:space="preserve">02, </w:t>
            </w:r>
          </w:p>
          <w:p w14:paraId="006EF4CE" w14:textId="46956943" w:rsidR="0008566F" w:rsidRPr="00484868"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04</w:t>
            </w:r>
          </w:p>
        </w:tc>
        <w:tc>
          <w:tcPr>
            <w:tcW w:w="560" w:type="pct"/>
            <w:vMerge w:val="restart"/>
            <w:tcBorders>
              <w:top w:val="single" w:sz="4" w:space="0" w:color="auto"/>
              <w:left w:val="single" w:sz="4" w:space="0" w:color="auto"/>
              <w:right w:val="single" w:sz="4" w:space="0" w:color="auto"/>
            </w:tcBorders>
          </w:tcPr>
          <w:p w14:paraId="3DE50222"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4977369C" w14:textId="158FAEBE" w:rsidTr="00484868">
        <w:trPr>
          <w:trHeight w:val="212"/>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48E93EDB"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right w:val="single" w:sz="4" w:space="0" w:color="auto"/>
            </w:tcBorders>
            <w:hideMark/>
          </w:tcPr>
          <w:p w14:paraId="371D275C" w14:textId="77777777" w:rsidR="0008566F" w:rsidRPr="008C0F96" w:rsidRDefault="0008566F" w:rsidP="0008566F">
            <w:pPr>
              <w:spacing w:after="0" w:line="240" w:lineRule="auto"/>
              <w:jc w:val="both"/>
              <w:rPr>
                <w:rFonts w:ascii="Times New Roman" w:hAnsi="Times New Roman"/>
                <w:sz w:val="24"/>
                <w:szCs w:val="24"/>
                <w:lang w:eastAsia="en-US"/>
              </w:rPr>
            </w:pPr>
            <w:r w:rsidRPr="008C0F96">
              <w:rPr>
                <w:rFonts w:ascii="Times New Roman" w:hAnsi="Times New Roman"/>
                <w:sz w:val="24"/>
                <w:szCs w:val="24"/>
              </w:rPr>
              <w:t>Контроль технологических процессов в отделении посола мяса для колбасного производства.</w:t>
            </w:r>
          </w:p>
        </w:tc>
        <w:tc>
          <w:tcPr>
            <w:tcW w:w="654" w:type="pct"/>
            <w:vMerge/>
            <w:tcBorders>
              <w:left w:val="single" w:sz="4" w:space="0" w:color="auto"/>
              <w:right w:val="single" w:sz="4" w:space="0" w:color="auto"/>
            </w:tcBorders>
            <w:vAlign w:val="center"/>
          </w:tcPr>
          <w:p w14:paraId="747BB90E" w14:textId="77777777" w:rsidR="0008566F" w:rsidRPr="008C0F96" w:rsidRDefault="0008566F" w:rsidP="0008566F">
            <w:pPr>
              <w:spacing w:after="0" w:line="240" w:lineRule="auto"/>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2D614D3C"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3FF42010"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442F6113"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4E433674" w14:textId="68ABFCA0" w:rsidTr="00484868">
        <w:trPr>
          <w:trHeight w:val="212"/>
        </w:trPr>
        <w:tc>
          <w:tcPr>
            <w:tcW w:w="983" w:type="pct"/>
            <w:vMerge/>
            <w:tcBorders>
              <w:top w:val="single" w:sz="4" w:space="0" w:color="auto"/>
              <w:left w:val="single" w:sz="4" w:space="0" w:color="auto"/>
              <w:bottom w:val="single" w:sz="4" w:space="0" w:color="auto"/>
              <w:right w:val="single" w:sz="4" w:space="0" w:color="auto"/>
            </w:tcBorders>
            <w:vAlign w:val="center"/>
          </w:tcPr>
          <w:p w14:paraId="7D76E77E"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right w:val="single" w:sz="4" w:space="0" w:color="auto"/>
            </w:tcBorders>
          </w:tcPr>
          <w:p w14:paraId="559BD165" w14:textId="77777777" w:rsidR="0008566F" w:rsidRPr="008C0F96" w:rsidRDefault="0008566F" w:rsidP="0008566F">
            <w:pPr>
              <w:spacing w:after="0" w:line="240" w:lineRule="auto"/>
              <w:jc w:val="both"/>
              <w:rPr>
                <w:rFonts w:ascii="Times New Roman" w:hAnsi="Times New Roman"/>
                <w:sz w:val="24"/>
                <w:szCs w:val="24"/>
              </w:rPr>
            </w:pPr>
            <w:r w:rsidRPr="008C0F96">
              <w:rPr>
                <w:rFonts w:ascii="Times New Roman" w:hAnsi="Times New Roman"/>
                <w:sz w:val="24"/>
                <w:szCs w:val="24"/>
              </w:rPr>
              <w:t>Контроль технологических процессов в отделении приготовления фарша.</w:t>
            </w:r>
          </w:p>
        </w:tc>
        <w:tc>
          <w:tcPr>
            <w:tcW w:w="654" w:type="pct"/>
            <w:vMerge/>
            <w:tcBorders>
              <w:left w:val="single" w:sz="4" w:space="0" w:color="auto"/>
              <w:right w:val="single" w:sz="4" w:space="0" w:color="auto"/>
            </w:tcBorders>
            <w:vAlign w:val="center"/>
          </w:tcPr>
          <w:p w14:paraId="55BCFD03" w14:textId="77777777" w:rsidR="0008566F" w:rsidRPr="008C0F96" w:rsidRDefault="0008566F" w:rsidP="0008566F">
            <w:pPr>
              <w:spacing w:after="0" w:line="240" w:lineRule="auto"/>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1951197E"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03F54B40"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29078774"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430BFB96" w14:textId="20E43440" w:rsidTr="00484868">
        <w:trPr>
          <w:trHeight w:val="212"/>
        </w:trPr>
        <w:tc>
          <w:tcPr>
            <w:tcW w:w="983" w:type="pct"/>
            <w:vMerge/>
            <w:tcBorders>
              <w:top w:val="single" w:sz="4" w:space="0" w:color="auto"/>
              <w:left w:val="single" w:sz="4" w:space="0" w:color="auto"/>
              <w:bottom w:val="single" w:sz="4" w:space="0" w:color="auto"/>
              <w:right w:val="single" w:sz="4" w:space="0" w:color="auto"/>
            </w:tcBorders>
            <w:vAlign w:val="center"/>
          </w:tcPr>
          <w:p w14:paraId="038CDC3B"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right w:val="single" w:sz="4" w:space="0" w:color="auto"/>
            </w:tcBorders>
          </w:tcPr>
          <w:p w14:paraId="4DE97FFA" w14:textId="77777777" w:rsidR="0008566F" w:rsidRPr="008C0F96" w:rsidRDefault="0008566F" w:rsidP="0008566F">
            <w:pPr>
              <w:spacing w:after="0" w:line="240" w:lineRule="auto"/>
              <w:jc w:val="both"/>
              <w:rPr>
                <w:rFonts w:ascii="Times New Roman" w:hAnsi="Times New Roman"/>
                <w:sz w:val="24"/>
                <w:szCs w:val="24"/>
              </w:rPr>
            </w:pPr>
            <w:r w:rsidRPr="008C0F96">
              <w:rPr>
                <w:rFonts w:ascii="Times New Roman" w:hAnsi="Times New Roman"/>
                <w:sz w:val="24"/>
                <w:szCs w:val="24"/>
              </w:rPr>
              <w:t>Контроль технологических процессов в отделении шприцевания.</w:t>
            </w:r>
          </w:p>
        </w:tc>
        <w:tc>
          <w:tcPr>
            <w:tcW w:w="654" w:type="pct"/>
            <w:vMerge/>
            <w:tcBorders>
              <w:left w:val="single" w:sz="4" w:space="0" w:color="auto"/>
              <w:right w:val="single" w:sz="4" w:space="0" w:color="auto"/>
            </w:tcBorders>
            <w:vAlign w:val="center"/>
          </w:tcPr>
          <w:p w14:paraId="11DF6AAC" w14:textId="77777777" w:rsidR="0008566F" w:rsidRPr="008C0F96" w:rsidRDefault="0008566F" w:rsidP="0008566F">
            <w:pPr>
              <w:spacing w:after="0" w:line="240" w:lineRule="auto"/>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1163F629"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6B5C88EB"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6DB53D2F"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1818C7C4" w14:textId="5CF92E48" w:rsidTr="00484868">
        <w:trPr>
          <w:trHeight w:val="212"/>
        </w:trPr>
        <w:tc>
          <w:tcPr>
            <w:tcW w:w="983" w:type="pct"/>
            <w:vMerge/>
            <w:tcBorders>
              <w:top w:val="single" w:sz="4" w:space="0" w:color="auto"/>
              <w:left w:val="single" w:sz="4" w:space="0" w:color="auto"/>
              <w:bottom w:val="single" w:sz="4" w:space="0" w:color="auto"/>
              <w:right w:val="single" w:sz="4" w:space="0" w:color="auto"/>
            </w:tcBorders>
            <w:vAlign w:val="center"/>
          </w:tcPr>
          <w:p w14:paraId="3DBF7EB0"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right w:val="single" w:sz="4" w:space="0" w:color="auto"/>
            </w:tcBorders>
          </w:tcPr>
          <w:p w14:paraId="766BED91" w14:textId="77777777" w:rsidR="0008566F" w:rsidRPr="008C0F96" w:rsidRDefault="0008566F" w:rsidP="0008566F">
            <w:pPr>
              <w:spacing w:after="0" w:line="240" w:lineRule="auto"/>
              <w:jc w:val="both"/>
              <w:rPr>
                <w:rFonts w:ascii="Times New Roman" w:hAnsi="Times New Roman"/>
                <w:sz w:val="24"/>
                <w:szCs w:val="24"/>
              </w:rPr>
            </w:pPr>
            <w:r w:rsidRPr="008C0F96">
              <w:rPr>
                <w:rFonts w:ascii="Times New Roman" w:hAnsi="Times New Roman"/>
                <w:sz w:val="24"/>
                <w:szCs w:val="24"/>
              </w:rPr>
              <w:t>Контроль технологических процессов в термическом отделении. Дефекты колбасных изделий и причины их возникновения.</w:t>
            </w:r>
          </w:p>
        </w:tc>
        <w:tc>
          <w:tcPr>
            <w:tcW w:w="654" w:type="pct"/>
            <w:vMerge/>
            <w:tcBorders>
              <w:left w:val="single" w:sz="4" w:space="0" w:color="auto"/>
              <w:right w:val="single" w:sz="4" w:space="0" w:color="auto"/>
            </w:tcBorders>
            <w:vAlign w:val="center"/>
          </w:tcPr>
          <w:p w14:paraId="2585C665" w14:textId="77777777" w:rsidR="0008566F" w:rsidRPr="008C0F96" w:rsidRDefault="0008566F" w:rsidP="0008566F">
            <w:pPr>
              <w:spacing w:after="0" w:line="240" w:lineRule="auto"/>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3C096194"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37726110"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5E7163E2"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24822484" w14:textId="3F11CC3D" w:rsidTr="00263832">
        <w:trPr>
          <w:trHeight w:val="212"/>
        </w:trPr>
        <w:tc>
          <w:tcPr>
            <w:tcW w:w="983" w:type="pct"/>
            <w:vMerge/>
            <w:tcBorders>
              <w:top w:val="single" w:sz="4" w:space="0" w:color="auto"/>
              <w:left w:val="single" w:sz="4" w:space="0" w:color="auto"/>
              <w:bottom w:val="single" w:sz="4" w:space="0" w:color="auto"/>
              <w:right w:val="single" w:sz="4" w:space="0" w:color="auto"/>
            </w:tcBorders>
            <w:vAlign w:val="center"/>
          </w:tcPr>
          <w:p w14:paraId="09B47117"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right w:val="single" w:sz="4" w:space="0" w:color="auto"/>
            </w:tcBorders>
          </w:tcPr>
          <w:p w14:paraId="6A632C63" w14:textId="77777777" w:rsidR="0008566F" w:rsidRPr="008C0F96" w:rsidRDefault="0008566F" w:rsidP="0008566F">
            <w:pPr>
              <w:spacing w:after="0" w:line="240" w:lineRule="auto"/>
              <w:jc w:val="both"/>
              <w:rPr>
                <w:rFonts w:ascii="Times New Roman" w:hAnsi="Times New Roman"/>
                <w:sz w:val="24"/>
                <w:szCs w:val="24"/>
              </w:rPr>
            </w:pPr>
            <w:r w:rsidRPr="008C0F96">
              <w:rPr>
                <w:rFonts w:ascii="Times New Roman" w:hAnsi="Times New Roman"/>
                <w:sz w:val="24"/>
                <w:szCs w:val="24"/>
              </w:rPr>
              <w:t>Контроль упаковывания и технологических режимов хранения колбасных изделий. Технологическое оборудование для упаковки колбасных изделий.</w:t>
            </w:r>
          </w:p>
        </w:tc>
        <w:tc>
          <w:tcPr>
            <w:tcW w:w="654" w:type="pct"/>
            <w:vMerge/>
            <w:tcBorders>
              <w:left w:val="single" w:sz="4" w:space="0" w:color="auto"/>
              <w:right w:val="single" w:sz="4" w:space="0" w:color="auto"/>
            </w:tcBorders>
            <w:vAlign w:val="center"/>
          </w:tcPr>
          <w:p w14:paraId="79AAB22B" w14:textId="77777777" w:rsidR="0008566F" w:rsidRPr="008C0F96" w:rsidRDefault="0008566F" w:rsidP="0008566F">
            <w:pPr>
              <w:spacing w:after="0" w:line="240" w:lineRule="auto"/>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19EA3416"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0DE7B3A9"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28D512A8"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77CCD1F6" w14:textId="11399059" w:rsidTr="00263832">
        <w:tc>
          <w:tcPr>
            <w:tcW w:w="983" w:type="pct"/>
            <w:vMerge/>
            <w:tcBorders>
              <w:top w:val="single" w:sz="4" w:space="0" w:color="auto"/>
              <w:left w:val="single" w:sz="4" w:space="0" w:color="auto"/>
              <w:bottom w:val="single" w:sz="4" w:space="0" w:color="auto"/>
              <w:right w:val="single" w:sz="4" w:space="0" w:color="auto"/>
            </w:tcBorders>
            <w:vAlign w:val="center"/>
            <w:hideMark/>
          </w:tcPr>
          <w:p w14:paraId="2FBFB066"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67DF07BA"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72386021" w14:textId="224E9D4D"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5DAA7D4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24B58D05"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68636D96"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2821837D" w14:textId="497009BB" w:rsidTr="00263832">
        <w:tc>
          <w:tcPr>
            <w:tcW w:w="983" w:type="pct"/>
            <w:vMerge/>
            <w:tcBorders>
              <w:top w:val="single" w:sz="4" w:space="0" w:color="auto"/>
              <w:left w:val="single" w:sz="4" w:space="0" w:color="auto"/>
              <w:bottom w:val="single" w:sz="4" w:space="0" w:color="auto"/>
              <w:right w:val="single" w:sz="4" w:space="0" w:color="auto"/>
            </w:tcBorders>
            <w:vAlign w:val="center"/>
            <w:hideMark/>
          </w:tcPr>
          <w:p w14:paraId="079FD3DD"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198F84C1" w14:textId="0204DBE5" w:rsidR="0008566F" w:rsidRPr="008C0F96" w:rsidRDefault="0008566F" w:rsidP="0008566F">
            <w:pPr>
              <w:spacing w:after="0" w:line="240" w:lineRule="auto"/>
              <w:jc w:val="both"/>
              <w:rPr>
                <w:rFonts w:ascii="Times New Roman" w:hAnsi="Times New Roman"/>
                <w:b/>
                <w:sz w:val="24"/>
                <w:szCs w:val="24"/>
                <w:highlight w:val="yellow"/>
                <w:lang w:eastAsia="en-US"/>
              </w:rPr>
            </w:pPr>
            <w:r w:rsidRPr="008C0F96">
              <w:rPr>
                <w:rFonts w:ascii="Times New Roman" w:hAnsi="Times New Roman"/>
                <w:sz w:val="24"/>
                <w:szCs w:val="24"/>
                <w:lang w:eastAsia="en-US"/>
              </w:rPr>
              <w:t xml:space="preserve">Определение критических контрольных точек на технологической линии при производстве различных видов колбасных изделий. </w:t>
            </w:r>
            <w:r w:rsidRPr="008C0F96">
              <w:rPr>
                <w:rFonts w:ascii="Times New Roman" w:hAnsi="Times New Roman"/>
                <w:sz w:val="24"/>
                <w:szCs w:val="24"/>
              </w:rPr>
              <w:t>Разработка мероприятий по предупреждению брака.</w:t>
            </w:r>
          </w:p>
        </w:tc>
        <w:tc>
          <w:tcPr>
            <w:tcW w:w="654" w:type="pct"/>
            <w:vMerge/>
            <w:tcBorders>
              <w:left w:val="single" w:sz="4" w:space="0" w:color="auto"/>
              <w:right w:val="single" w:sz="4" w:space="0" w:color="auto"/>
            </w:tcBorders>
            <w:vAlign w:val="center"/>
          </w:tcPr>
          <w:p w14:paraId="31E48DD2" w14:textId="3CF55489"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223457E5"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013DB68C"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6A321689"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4B3B5C00" w14:textId="1E976A2D" w:rsidTr="00263832">
        <w:tc>
          <w:tcPr>
            <w:tcW w:w="983" w:type="pct"/>
            <w:vMerge/>
            <w:tcBorders>
              <w:top w:val="single" w:sz="4" w:space="0" w:color="auto"/>
              <w:left w:val="single" w:sz="4" w:space="0" w:color="auto"/>
              <w:bottom w:val="single" w:sz="4" w:space="0" w:color="auto"/>
              <w:right w:val="single" w:sz="4" w:space="0" w:color="auto"/>
            </w:tcBorders>
            <w:vAlign w:val="center"/>
            <w:hideMark/>
          </w:tcPr>
          <w:p w14:paraId="28BE0FDA"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1E72F5F0" w14:textId="0F74880E" w:rsidR="0008566F" w:rsidRPr="008C0F96" w:rsidRDefault="0008566F" w:rsidP="0008566F">
            <w:pPr>
              <w:spacing w:after="0" w:line="240" w:lineRule="auto"/>
              <w:jc w:val="both"/>
              <w:rPr>
                <w:rFonts w:ascii="Times New Roman" w:hAnsi="Times New Roman"/>
                <w:sz w:val="24"/>
                <w:szCs w:val="24"/>
                <w:highlight w:val="yellow"/>
                <w:lang w:eastAsia="en-US"/>
              </w:rPr>
            </w:pPr>
            <w:r w:rsidRPr="008C0F96">
              <w:rPr>
                <w:rFonts w:ascii="Times New Roman" w:hAnsi="Times New Roman"/>
                <w:sz w:val="24"/>
                <w:szCs w:val="24"/>
                <w:lang w:eastAsia="en-US"/>
              </w:rPr>
              <w:t xml:space="preserve">Определение </w:t>
            </w:r>
            <w:proofErr w:type="spellStart"/>
            <w:r w:rsidRPr="008C0F96">
              <w:rPr>
                <w:rFonts w:ascii="Times New Roman" w:hAnsi="Times New Roman"/>
                <w:sz w:val="24"/>
                <w:szCs w:val="24"/>
                <w:lang w:eastAsia="en-US"/>
              </w:rPr>
              <w:t>фаршеемкости</w:t>
            </w:r>
            <w:proofErr w:type="spellEnd"/>
            <w:r w:rsidRPr="008C0F96">
              <w:rPr>
                <w:rFonts w:ascii="Times New Roman" w:hAnsi="Times New Roman"/>
                <w:sz w:val="24"/>
                <w:szCs w:val="24"/>
                <w:lang w:eastAsia="en-US"/>
              </w:rPr>
              <w:t xml:space="preserve"> колбасной оболочки.</w:t>
            </w:r>
          </w:p>
        </w:tc>
        <w:tc>
          <w:tcPr>
            <w:tcW w:w="654" w:type="pct"/>
            <w:vMerge/>
            <w:tcBorders>
              <w:left w:val="single" w:sz="4" w:space="0" w:color="auto"/>
              <w:bottom w:val="single" w:sz="4" w:space="0" w:color="auto"/>
              <w:right w:val="single" w:sz="4" w:space="0" w:color="auto"/>
            </w:tcBorders>
            <w:vAlign w:val="center"/>
          </w:tcPr>
          <w:p w14:paraId="3B51C690" w14:textId="2AB8E323"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bottom w:val="single" w:sz="4" w:space="0" w:color="auto"/>
              <w:right w:val="single" w:sz="4" w:space="0" w:color="auto"/>
            </w:tcBorders>
          </w:tcPr>
          <w:p w14:paraId="620E87C9"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bottom w:val="single" w:sz="4" w:space="0" w:color="auto"/>
              <w:right w:val="single" w:sz="4" w:space="0" w:color="auto"/>
            </w:tcBorders>
          </w:tcPr>
          <w:p w14:paraId="46021330"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bottom w:val="single" w:sz="4" w:space="0" w:color="auto"/>
              <w:right w:val="single" w:sz="4" w:space="0" w:color="auto"/>
            </w:tcBorders>
          </w:tcPr>
          <w:p w14:paraId="31D1031C"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6FE0DFF4" w14:textId="3A711CF1" w:rsidTr="00484868">
        <w:tc>
          <w:tcPr>
            <w:tcW w:w="2587" w:type="pct"/>
            <w:gridSpan w:val="2"/>
            <w:tcBorders>
              <w:top w:val="single" w:sz="4" w:space="0" w:color="auto"/>
              <w:left w:val="single" w:sz="4" w:space="0" w:color="auto"/>
              <w:bottom w:val="single" w:sz="4" w:space="0" w:color="auto"/>
              <w:right w:val="single" w:sz="4" w:space="0" w:color="auto"/>
            </w:tcBorders>
            <w:vAlign w:val="center"/>
          </w:tcPr>
          <w:p w14:paraId="3F455619" w14:textId="77777777" w:rsidR="0008566F" w:rsidRPr="001A73EA" w:rsidRDefault="0008566F" w:rsidP="0008566F">
            <w:pPr>
              <w:spacing w:after="0" w:line="240" w:lineRule="auto"/>
              <w:jc w:val="both"/>
              <w:rPr>
                <w:rFonts w:ascii="Times New Roman" w:hAnsi="Times New Roman"/>
                <w:b/>
                <w:bCs/>
                <w:sz w:val="24"/>
                <w:szCs w:val="24"/>
                <w:lang w:eastAsia="en-US"/>
              </w:rPr>
            </w:pPr>
            <w:r w:rsidRPr="001A73EA">
              <w:rPr>
                <w:rFonts w:ascii="Times New Roman" w:hAnsi="Times New Roman"/>
                <w:b/>
                <w:bCs/>
                <w:sz w:val="24"/>
                <w:szCs w:val="24"/>
              </w:rPr>
              <w:t>Тема 2. Контроль качества сырья и готовой продукции при производстве полуфабрикатов и продуктов из мяса</w:t>
            </w:r>
          </w:p>
        </w:tc>
        <w:tc>
          <w:tcPr>
            <w:tcW w:w="654" w:type="pct"/>
            <w:tcBorders>
              <w:top w:val="single" w:sz="4" w:space="0" w:color="auto"/>
              <w:left w:val="single" w:sz="4" w:space="0" w:color="auto"/>
              <w:bottom w:val="single" w:sz="4" w:space="0" w:color="auto"/>
              <w:right w:val="single" w:sz="4" w:space="0" w:color="auto"/>
            </w:tcBorders>
            <w:vAlign w:val="center"/>
          </w:tcPr>
          <w:p w14:paraId="6204DEB6" w14:textId="11EE879D"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bottom w:val="single" w:sz="4" w:space="0" w:color="auto"/>
              <w:right w:val="single" w:sz="4" w:space="0" w:color="auto"/>
            </w:tcBorders>
          </w:tcPr>
          <w:p w14:paraId="4E27F881"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bottom w:val="single" w:sz="4" w:space="0" w:color="auto"/>
              <w:right w:val="single" w:sz="4" w:space="0" w:color="auto"/>
            </w:tcBorders>
          </w:tcPr>
          <w:p w14:paraId="163F2FC3"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2070263D"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29A7BA24" w14:textId="0977C017" w:rsidTr="00484868">
        <w:tc>
          <w:tcPr>
            <w:tcW w:w="983" w:type="pct"/>
            <w:vMerge w:val="restart"/>
            <w:tcBorders>
              <w:top w:val="single" w:sz="4" w:space="0" w:color="auto"/>
              <w:left w:val="single" w:sz="4" w:space="0" w:color="auto"/>
              <w:bottom w:val="single" w:sz="4" w:space="0" w:color="auto"/>
              <w:right w:val="single" w:sz="4" w:space="0" w:color="auto"/>
            </w:tcBorders>
          </w:tcPr>
          <w:p w14:paraId="20FC8CCD"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 xml:space="preserve">Тема 2.1. </w:t>
            </w:r>
          </w:p>
          <w:p w14:paraId="13B26360"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Контроль технологических процессов при производстве натуральных полуфабрикатов</w:t>
            </w:r>
          </w:p>
          <w:p w14:paraId="3D9B179E"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01E5D5A7"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54" w:type="pct"/>
            <w:vMerge w:val="restart"/>
            <w:tcBorders>
              <w:top w:val="single" w:sz="4" w:space="0" w:color="auto"/>
              <w:left w:val="single" w:sz="4" w:space="0" w:color="auto"/>
              <w:right w:val="single" w:sz="4" w:space="0" w:color="auto"/>
            </w:tcBorders>
            <w:vAlign w:val="center"/>
          </w:tcPr>
          <w:p w14:paraId="6942258E" w14:textId="63B8DB81"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right w:val="single" w:sz="4" w:space="0" w:color="auto"/>
            </w:tcBorders>
          </w:tcPr>
          <w:p w14:paraId="225A4DC2"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right w:val="single" w:sz="4" w:space="0" w:color="auto"/>
            </w:tcBorders>
          </w:tcPr>
          <w:p w14:paraId="63ACF570"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right w:val="single" w:sz="4" w:space="0" w:color="auto"/>
            </w:tcBorders>
          </w:tcPr>
          <w:p w14:paraId="5210E23C"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77AEC493" w14:textId="6CC3F442" w:rsidTr="00484868">
        <w:tc>
          <w:tcPr>
            <w:tcW w:w="983" w:type="pct"/>
            <w:vMerge/>
            <w:tcBorders>
              <w:top w:val="single" w:sz="4" w:space="0" w:color="auto"/>
              <w:left w:val="single" w:sz="4" w:space="0" w:color="auto"/>
              <w:bottom w:val="single" w:sz="4" w:space="0" w:color="auto"/>
              <w:right w:val="single" w:sz="4" w:space="0" w:color="auto"/>
            </w:tcBorders>
            <w:hideMark/>
          </w:tcPr>
          <w:p w14:paraId="229CC3BB"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730DAFCD"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Контроль производства крупнокусковых мясных полуфабрикатов.</w:t>
            </w:r>
          </w:p>
        </w:tc>
        <w:tc>
          <w:tcPr>
            <w:tcW w:w="654" w:type="pct"/>
            <w:vMerge/>
            <w:tcBorders>
              <w:left w:val="single" w:sz="4" w:space="0" w:color="auto"/>
              <w:right w:val="single" w:sz="4" w:space="0" w:color="auto"/>
            </w:tcBorders>
            <w:vAlign w:val="center"/>
          </w:tcPr>
          <w:p w14:paraId="6F1E47A0" w14:textId="0D39259E"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val="restart"/>
            <w:tcBorders>
              <w:left w:val="single" w:sz="4" w:space="0" w:color="auto"/>
              <w:right w:val="single" w:sz="4" w:space="0" w:color="auto"/>
            </w:tcBorders>
          </w:tcPr>
          <w:p w14:paraId="4463DC6A"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val="restart"/>
            <w:tcBorders>
              <w:left w:val="single" w:sz="4" w:space="0" w:color="auto"/>
              <w:right w:val="single" w:sz="4" w:space="0" w:color="auto"/>
            </w:tcBorders>
          </w:tcPr>
          <w:p w14:paraId="1594D914"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ПК 2.1, </w:t>
            </w:r>
          </w:p>
          <w:p w14:paraId="0A58875F"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 xml:space="preserve">2.2, </w:t>
            </w:r>
          </w:p>
          <w:p w14:paraId="014DF659"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2.3</w:t>
            </w:r>
          </w:p>
          <w:p w14:paraId="26F0559A"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ОК 01, </w:t>
            </w:r>
          </w:p>
          <w:p w14:paraId="6D10C14C"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 xml:space="preserve">02, </w:t>
            </w:r>
          </w:p>
          <w:p w14:paraId="36D46979"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04</w:t>
            </w:r>
          </w:p>
          <w:p w14:paraId="1AC37687"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val="restart"/>
            <w:tcBorders>
              <w:left w:val="single" w:sz="4" w:space="0" w:color="auto"/>
              <w:right w:val="single" w:sz="4" w:space="0" w:color="auto"/>
            </w:tcBorders>
          </w:tcPr>
          <w:p w14:paraId="347E675C"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0B3284AF" w14:textId="7050171A" w:rsidTr="00484868">
        <w:tc>
          <w:tcPr>
            <w:tcW w:w="983" w:type="pct"/>
            <w:vMerge/>
            <w:tcBorders>
              <w:top w:val="single" w:sz="4" w:space="0" w:color="auto"/>
              <w:left w:val="single" w:sz="4" w:space="0" w:color="auto"/>
              <w:bottom w:val="single" w:sz="4" w:space="0" w:color="auto"/>
              <w:right w:val="single" w:sz="4" w:space="0" w:color="auto"/>
            </w:tcBorders>
          </w:tcPr>
          <w:p w14:paraId="06B83A8F"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64AB3CDD"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Контроль производства порционных мелкокусковых мясных полуфабрикатов.</w:t>
            </w:r>
          </w:p>
        </w:tc>
        <w:tc>
          <w:tcPr>
            <w:tcW w:w="654" w:type="pct"/>
            <w:vMerge/>
            <w:tcBorders>
              <w:left w:val="single" w:sz="4" w:space="0" w:color="auto"/>
              <w:right w:val="single" w:sz="4" w:space="0" w:color="auto"/>
            </w:tcBorders>
            <w:vAlign w:val="center"/>
          </w:tcPr>
          <w:p w14:paraId="184ADDFA" w14:textId="3AB6C68E"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48E728C3"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352ED9EC"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4B9322C0"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422B315A" w14:textId="66A90593" w:rsidTr="00484868">
        <w:tc>
          <w:tcPr>
            <w:tcW w:w="983" w:type="pct"/>
            <w:vMerge/>
            <w:tcBorders>
              <w:top w:val="single" w:sz="4" w:space="0" w:color="auto"/>
              <w:left w:val="single" w:sz="4" w:space="0" w:color="auto"/>
              <w:bottom w:val="single" w:sz="4" w:space="0" w:color="auto"/>
              <w:right w:val="single" w:sz="4" w:space="0" w:color="auto"/>
            </w:tcBorders>
          </w:tcPr>
          <w:p w14:paraId="2C18DE47"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5114262E"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Контроль производства натуральных полуфабрикатов из мяса птицы.</w:t>
            </w:r>
          </w:p>
        </w:tc>
        <w:tc>
          <w:tcPr>
            <w:tcW w:w="654" w:type="pct"/>
            <w:vMerge/>
            <w:tcBorders>
              <w:left w:val="single" w:sz="4" w:space="0" w:color="auto"/>
              <w:right w:val="single" w:sz="4" w:space="0" w:color="auto"/>
            </w:tcBorders>
            <w:vAlign w:val="center"/>
          </w:tcPr>
          <w:p w14:paraId="0D098B21" w14:textId="0583889B"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75F998B1"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5E9B2571"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7D47D2D5"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67A9A851" w14:textId="47702DF0" w:rsidTr="00246CD2">
        <w:tc>
          <w:tcPr>
            <w:tcW w:w="983" w:type="pct"/>
            <w:vMerge/>
            <w:tcBorders>
              <w:top w:val="single" w:sz="4" w:space="0" w:color="auto"/>
              <w:left w:val="single" w:sz="4" w:space="0" w:color="auto"/>
              <w:bottom w:val="single" w:sz="4" w:space="0" w:color="auto"/>
              <w:right w:val="single" w:sz="4" w:space="0" w:color="auto"/>
            </w:tcBorders>
          </w:tcPr>
          <w:p w14:paraId="0E1124A9"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42B82E80"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Контроль производства панированных полуфабрикатов.</w:t>
            </w:r>
          </w:p>
        </w:tc>
        <w:tc>
          <w:tcPr>
            <w:tcW w:w="654" w:type="pct"/>
            <w:vMerge/>
            <w:tcBorders>
              <w:left w:val="single" w:sz="4" w:space="0" w:color="auto"/>
              <w:right w:val="single" w:sz="4" w:space="0" w:color="auto"/>
            </w:tcBorders>
            <w:vAlign w:val="center"/>
          </w:tcPr>
          <w:p w14:paraId="2EDCCCCD" w14:textId="042E304A"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21A4CE3D"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4EC326A3"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359F3411"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66BD605C" w14:textId="379D4EE3" w:rsidTr="00246CD2">
        <w:tc>
          <w:tcPr>
            <w:tcW w:w="983" w:type="pct"/>
            <w:vMerge/>
            <w:tcBorders>
              <w:top w:val="single" w:sz="4" w:space="0" w:color="auto"/>
              <w:left w:val="single" w:sz="4" w:space="0" w:color="auto"/>
              <w:bottom w:val="single" w:sz="4" w:space="0" w:color="auto"/>
              <w:right w:val="single" w:sz="4" w:space="0" w:color="auto"/>
            </w:tcBorders>
            <w:hideMark/>
          </w:tcPr>
          <w:p w14:paraId="72AB0F14"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276E626F"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hideMark/>
          </w:tcPr>
          <w:p w14:paraId="50C31304" w14:textId="22723673"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790CB14A"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4436D98D"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28E824B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400357D1" w14:textId="6CD580E8" w:rsidTr="00246CD2">
        <w:tc>
          <w:tcPr>
            <w:tcW w:w="983" w:type="pct"/>
            <w:vMerge/>
            <w:tcBorders>
              <w:top w:val="single" w:sz="4" w:space="0" w:color="auto"/>
              <w:left w:val="single" w:sz="4" w:space="0" w:color="auto"/>
              <w:bottom w:val="single" w:sz="4" w:space="0" w:color="auto"/>
              <w:right w:val="single" w:sz="4" w:space="0" w:color="auto"/>
            </w:tcBorders>
            <w:hideMark/>
          </w:tcPr>
          <w:p w14:paraId="0A269672"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056651E8" w14:textId="04944CD8" w:rsidR="0008566F" w:rsidRPr="008C0F96" w:rsidRDefault="0008566F" w:rsidP="0008566F">
            <w:pPr>
              <w:spacing w:after="0" w:line="240" w:lineRule="auto"/>
              <w:jc w:val="both"/>
              <w:rPr>
                <w:rFonts w:ascii="Times New Roman" w:hAnsi="Times New Roman"/>
                <w:b/>
                <w:sz w:val="24"/>
                <w:szCs w:val="24"/>
                <w:highlight w:val="yellow"/>
                <w:lang w:eastAsia="en-US"/>
              </w:rPr>
            </w:pPr>
            <w:r w:rsidRPr="008C0F96">
              <w:rPr>
                <w:rFonts w:ascii="Times New Roman" w:hAnsi="Times New Roman"/>
                <w:sz w:val="24"/>
                <w:szCs w:val="24"/>
              </w:rPr>
              <w:t>Анализ причин возможных дефектов полуфабрикатов из говядины и свинины. Разработка мероприятий по предупреждению брака.</w:t>
            </w:r>
          </w:p>
        </w:tc>
        <w:tc>
          <w:tcPr>
            <w:tcW w:w="654" w:type="pct"/>
            <w:vMerge/>
            <w:tcBorders>
              <w:left w:val="single" w:sz="4" w:space="0" w:color="auto"/>
              <w:right w:val="single" w:sz="4" w:space="0" w:color="auto"/>
            </w:tcBorders>
            <w:vAlign w:val="center"/>
            <w:hideMark/>
          </w:tcPr>
          <w:p w14:paraId="4160F77D" w14:textId="61967DEA"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7C0CF21F"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74483A7E"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55BF2ADB"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7DC78B37" w14:textId="21DC0706" w:rsidTr="00246CD2">
        <w:tc>
          <w:tcPr>
            <w:tcW w:w="983" w:type="pct"/>
            <w:vMerge/>
            <w:tcBorders>
              <w:top w:val="single" w:sz="4" w:space="0" w:color="auto"/>
              <w:left w:val="single" w:sz="4" w:space="0" w:color="auto"/>
              <w:bottom w:val="single" w:sz="4" w:space="0" w:color="auto"/>
              <w:right w:val="single" w:sz="4" w:space="0" w:color="auto"/>
            </w:tcBorders>
            <w:hideMark/>
          </w:tcPr>
          <w:p w14:paraId="5B4CCBDC"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2C359615" w14:textId="4854B716" w:rsidR="0008566F" w:rsidRPr="008C0F96" w:rsidRDefault="0008566F" w:rsidP="0008566F">
            <w:pPr>
              <w:spacing w:after="0" w:line="240" w:lineRule="auto"/>
              <w:jc w:val="both"/>
              <w:rPr>
                <w:rFonts w:ascii="Times New Roman" w:hAnsi="Times New Roman"/>
                <w:b/>
                <w:sz w:val="24"/>
                <w:szCs w:val="24"/>
                <w:highlight w:val="yellow"/>
                <w:lang w:eastAsia="en-US"/>
              </w:rPr>
            </w:pPr>
            <w:r w:rsidRPr="008C0F96">
              <w:rPr>
                <w:rFonts w:ascii="Times New Roman" w:hAnsi="Times New Roman"/>
                <w:bCs/>
                <w:sz w:val="24"/>
                <w:szCs w:val="24"/>
              </w:rPr>
              <w:t xml:space="preserve">Определение критических контрольных точек при производстве натуральных полуфабрикатов. </w:t>
            </w:r>
            <w:r w:rsidRPr="008C0F96">
              <w:rPr>
                <w:rFonts w:ascii="Times New Roman" w:hAnsi="Times New Roman"/>
                <w:sz w:val="24"/>
                <w:szCs w:val="24"/>
              </w:rPr>
              <w:t>Разработка мероприятий по предупреждению брака.</w:t>
            </w:r>
          </w:p>
        </w:tc>
        <w:tc>
          <w:tcPr>
            <w:tcW w:w="654" w:type="pct"/>
            <w:vMerge/>
            <w:tcBorders>
              <w:left w:val="single" w:sz="4" w:space="0" w:color="auto"/>
              <w:bottom w:val="single" w:sz="4" w:space="0" w:color="auto"/>
              <w:right w:val="single" w:sz="4" w:space="0" w:color="auto"/>
            </w:tcBorders>
            <w:vAlign w:val="center"/>
            <w:hideMark/>
          </w:tcPr>
          <w:p w14:paraId="1ECB7155" w14:textId="5A84A90C"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bottom w:val="single" w:sz="4" w:space="0" w:color="auto"/>
              <w:right w:val="single" w:sz="4" w:space="0" w:color="auto"/>
            </w:tcBorders>
          </w:tcPr>
          <w:p w14:paraId="11949D16"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bottom w:val="single" w:sz="4" w:space="0" w:color="auto"/>
              <w:right w:val="single" w:sz="4" w:space="0" w:color="auto"/>
            </w:tcBorders>
          </w:tcPr>
          <w:p w14:paraId="156FBE42"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bottom w:val="single" w:sz="4" w:space="0" w:color="auto"/>
              <w:right w:val="single" w:sz="4" w:space="0" w:color="auto"/>
            </w:tcBorders>
          </w:tcPr>
          <w:p w14:paraId="11064780"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616CEA09" w14:textId="38F1B691" w:rsidTr="00484868">
        <w:tc>
          <w:tcPr>
            <w:tcW w:w="983" w:type="pct"/>
            <w:vMerge w:val="restart"/>
            <w:tcBorders>
              <w:top w:val="single" w:sz="4" w:space="0" w:color="auto"/>
              <w:left w:val="single" w:sz="4" w:space="0" w:color="auto"/>
              <w:bottom w:val="single" w:sz="4" w:space="0" w:color="auto"/>
              <w:right w:val="single" w:sz="4" w:space="0" w:color="auto"/>
            </w:tcBorders>
            <w:hideMark/>
          </w:tcPr>
          <w:p w14:paraId="6B34A5CE"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 xml:space="preserve">Тема 2.2. </w:t>
            </w:r>
          </w:p>
          <w:p w14:paraId="5DC9AE2B"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Контроль технологических процессов при производстве рубленых полуфабрикатов</w:t>
            </w:r>
          </w:p>
        </w:tc>
        <w:tc>
          <w:tcPr>
            <w:tcW w:w="1604" w:type="pct"/>
            <w:tcBorders>
              <w:top w:val="single" w:sz="4" w:space="0" w:color="auto"/>
              <w:left w:val="single" w:sz="4" w:space="0" w:color="auto"/>
              <w:bottom w:val="single" w:sz="4" w:space="0" w:color="auto"/>
              <w:right w:val="single" w:sz="4" w:space="0" w:color="auto"/>
            </w:tcBorders>
            <w:hideMark/>
          </w:tcPr>
          <w:p w14:paraId="1D2B9BD6"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54" w:type="pct"/>
            <w:vMerge w:val="restart"/>
            <w:tcBorders>
              <w:top w:val="single" w:sz="4" w:space="0" w:color="auto"/>
              <w:left w:val="single" w:sz="4" w:space="0" w:color="auto"/>
              <w:right w:val="single" w:sz="4" w:space="0" w:color="auto"/>
            </w:tcBorders>
            <w:vAlign w:val="center"/>
          </w:tcPr>
          <w:p w14:paraId="2D063005" w14:textId="769E3586"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right w:val="single" w:sz="4" w:space="0" w:color="auto"/>
            </w:tcBorders>
          </w:tcPr>
          <w:p w14:paraId="76EDE5F2"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right w:val="single" w:sz="4" w:space="0" w:color="auto"/>
            </w:tcBorders>
          </w:tcPr>
          <w:p w14:paraId="6590BC5A"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right w:val="single" w:sz="4" w:space="0" w:color="auto"/>
            </w:tcBorders>
          </w:tcPr>
          <w:p w14:paraId="2BF5B3F1"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6518C323" w14:textId="0C04E12C" w:rsidTr="00484868">
        <w:tc>
          <w:tcPr>
            <w:tcW w:w="983" w:type="pct"/>
            <w:vMerge/>
            <w:tcBorders>
              <w:top w:val="single" w:sz="4" w:space="0" w:color="auto"/>
              <w:left w:val="single" w:sz="4" w:space="0" w:color="auto"/>
              <w:bottom w:val="single" w:sz="4" w:space="0" w:color="auto"/>
              <w:right w:val="single" w:sz="4" w:space="0" w:color="auto"/>
            </w:tcBorders>
            <w:hideMark/>
          </w:tcPr>
          <w:p w14:paraId="2A5B3A48"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08D79BED"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Контроль производства рубленых полуфабрикатов.</w:t>
            </w:r>
          </w:p>
        </w:tc>
        <w:tc>
          <w:tcPr>
            <w:tcW w:w="654" w:type="pct"/>
            <w:vMerge/>
            <w:tcBorders>
              <w:left w:val="single" w:sz="4" w:space="0" w:color="auto"/>
              <w:right w:val="single" w:sz="4" w:space="0" w:color="auto"/>
            </w:tcBorders>
            <w:vAlign w:val="center"/>
            <w:hideMark/>
          </w:tcPr>
          <w:p w14:paraId="52857650" w14:textId="52DBA4F3"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val="restart"/>
            <w:tcBorders>
              <w:left w:val="single" w:sz="4" w:space="0" w:color="auto"/>
              <w:right w:val="single" w:sz="4" w:space="0" w:color="auto"/>
            </w:tcBorders>
          </w:tcPr>
          <w:p w14:paraId="2905BBCA"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val="restart"/>
            <w:tcBorders>
              <w:left w:val="single" w:sz="4" w:space="0" w:color="auto"/>
              <w:right w:val="single" w:sz="4" w:space="0" w:color="auto"/>
            </w:tcBorders>
          </w:tcPr>
          <w:p w14:paraId="039E9249"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ПК 2.1, </w:t>
            </w:r>
          </w:p>
          <w:p w14:paraId="755EA1B4"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 xml:space="preserve">2.2, </w:t>
            </w:r>
          </w:p>
          <w:p w14:paraId="4A6E7685"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2.3</w:t>
            </w:r>
          </w:p>
          <w:p w14:paraId="0AC5972C"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ОК 01, </w:t>
            </w:r>
          </w:p>
          <w:p w14:paraId="59453811"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 xml:space="preserve">02, </w:t>
            </w:r>
          </w:p>
          <w:p w14:paraId="4F84D026"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04</w:t>
            </w:r>
          </w:p>
          <w:p w14:paraId="3A0E71A2"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val="restart"/>
            <w:tcBorders>
              <w:left w:val="single" w:sz="4" w:space="0" w:color="auto"/>
              <w:right w:val="single" w:sz="4" w:space="0" w:color="auto"/>
            </w:tcBorders>
          </w:tcPr>
          <w:p w14:paraId="323F0670"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3E08DF66" w14:textId="36E6CC08" w:rsidTr="00303AA3">
        <w:trPr>
          <w:trHeight w:val="70"/>
        </w:trPr>
        <w:tc>
          <w:tcPr>
            <w:tcW w:w="983" w:type="pct"/>
            <w:vMerge/>
            <w:tcBorders>
              <w:top w:val="single" w:sz="4" w:space="0" w:color="auto"/>
              <w:left w:val="single" w:sz="4" w:space="0" w:color="auto"/>
              <w:bottom w:val="single" w:sz="4" w:space="0" w:color="auto"/>
              <w:right w:val="single" w:sz="4" w:space="0" w:color="auto"/>
            </w:tcBorders>
            <w:hideMark/>
          </w:tcPr>
          <w:p w14:paraId="0202FB06"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right w:val="single" w:sz="4" w:space="0" w:color="auto"/>
            </w:tcBorders>
          </w:tcPr>
          <w:p w14:paraId="4764B879" w14:textId="77777777" w:rsidR="0008566F" w:rsidRPr="008C0F96" w:rsidRDefault="0008566F" w:rsidP="0008566F">
            <w:pPr>
              <w:spacing w:after="0" w:line="240" w:lineRule="auto"/>
              <w:jc w:val="both"/>
              <w:rPr>
                <w:rFonts w:ascii="Times New Roman" w:hAnsi="Times New Roman"/>
                <w:sz w:val="24"/>
                <w:szCs w:val="24"/>
                <w:lang w:eastAsia="en-US"/>
              </w:rPr>
            </w:pPr>
            <w:r w:rsidRPr="008C0F96">
              <w:rPr>
                <w:rFonts w:ascii="Times New Roman" w:hAnsi="Times New Roman"/>
                <w:sz w:val="24"/>
                <w:szCs w:val="24"/>
              </w:rPr>
              <w:t>Контроль производства замороженных полуфабрикатов в тесте.</w:t>
            </w:r>
          </w:p>
        </w:tc>
        <w:tc>
          <w:tcPr>
            <w:tcW w:w="654" w:type="pct"/>
            <w:vMerge/>
            <w:tcBorders>
              <w:left w:val="single" w:sz="4" w:space="0" w:color="auto"/>
              <w:right w:val="single" w:sz="4" w:space="0" w:color="auto"/>
            </w:tcBorders>
            <w:vAlign w:val="center"/>
            <w:hideMark/>
          </w:tcPr>
          <w:p w14:paraId="7E05C2A3" w14:textId="69D6A334"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52E3352B"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0530D31E"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4F2E2479"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40610550" w14:textId="383A206E" w:rsidTr="00303AA3">
        <w:tc>
          <w:tcPr>
            <w:tcW w:w="983" w:type="pct"/>
            <w:vMerge/>
            <w:tcBorders>
              <w:top w:val="single" w:sz="4" w:space="0" w:color="auto"/>
              <w:left w:val="single" w:sz="4" w:space="0" w:color="auto"/>
              <w:bottom w:val="single" w:sz="4" w:space="0" w:color="auto"/>
              <w:right w:val="single" w:sz="4" w:space="0" w:color="auto"/>
            </w:tcBorders>
            <w:hideMark/>
          </w:tcPr>
          <w:p w14:paraId="756F3361"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4612FC96"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hideMark/>
          </w:tcPr>
          <w:p w14:paraId="6170D324" w14:textId="73397B2D"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2B1EC42C"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0BE2B28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28FAFA13"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4012102A" w14:textId="3F5863C6" w:rsidTr="00303AA3">
        <w:tc>
          <w:tcPr>
            <w:tcW w:w="983" w:type="pct"/>
            <w:vMerge/>
            <w:tcBorders>
              <w:top w:val="single" w:sz="4" w:space="0" w:color="auto"/>
              <w:left w:val="single" w:sz="4" w:space="0" w:color="auto"/>
              <w:bottom w:val="single" w:sz="4" w:space="0" w:color="auto"/>
              <w:right w:val="single" w:sz="4" w:space="0" w:color="auto"/>
            </w:tcBorders>
            <w:hideMark/>
          </w:tcPr>
          <w:p w14:paraId="6515A3DA"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0A3BE194" w14:textId="75009ECE" w:rsidR="0008566F" w:rsidRPr="008C0F96" w:rsidRDefault="0008566F" w:rsidP="0008566F">
            <w:pPr>
              <w:spacing w:after="0" w:line="240" w:lineRule="auto"/>
              <w:jc w:val="both"/>
              <w:rPr>
                <w:rFonts w:ascii="Times New Roman" w:hAnsi="Times New Roman"/>
                <w:b/>
                <w:sz w:val="24"/>
                <w:szCs w:val="24"/>
                <w:highlight w:val="yellow"/>
                <w:lang w:eastAsia="en-US"/>
              </w:rPr>
            </w:pPr>
            <w:r w:rsidRPr="008C0F96">
              <w:rPr>
                <w:rFonts w:ascii="Times New Roman" w:hAnsi="Times New Roman"/>
                <w:sz w:val="24"/>
                <w:szCs w:val="24"/>
              </w:rPr>
              <w:t>Изучение требований нормативной документации, предъявляемых к показателям безопасности рубленых полуфабрикатов.</w:t>
            </w:r>
          </w:p>
        </w:tc>
        <w:tc>
          <w:tcPr>
            <w:tcW w:w="654" w:type="pct"/>
            <w:vMerge/>
            <w:tcBorders>
              <w:left w:val="single" w:sz="4" w:space="0" w:color="auto"/>
              <w:right w:val="single" w:sz="4" w:space="0" w:color="auto"/>
            </w:tcBorders>
            <w:vAlign w:val="center"/>
            <w:hideMark/>
          </w:tcPr>
          <w:p w14:paraId="36499626" w14:textId="0B7BD946"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1E018DD1"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5ECF3E91"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3CF87799"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70B8C281" w14:textId="23110C2A" w:rsidTr="00303AA3">
        <w:tc>
          <w:tcPr>
            <w:tcW w:w="983" w:type="pct"/>
            <w:vMerge/>
            <w:tcBorders>
              <w:top w:val="single" w:sz="4" w:space="0" w:color="auto"/>
              <w:left w:val="single" w:sz="4" w:space="0" w:color="auto"/>
              <w:bottom w:val="single" w:sz="4" w:space="0" w:color="auto"/>
              <w:right w:val="single" w:sz="4" w:space="0" w:color="auto"/>
            </w:tcBorders>
            <w:hideMark/>
          </w:tcPr>
          <w:p w14:paraId="1002E55D"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5A25ECE9" w14:textId="33D9408B" w:rsidR="0008566F" w:rsidRPr="008C0F96" w:rsidRDefault="0008566F" w:rsidP="0008566F">
            <w:pPr>
              <w:spacing w:after="0" w:line="240" w:lineRule="auto"/>
              <w:jc w:val="both"/>
              <w:rPr>
                <w:rFonts w:ascii="Times New Roman" w:hAnsi="Times New Roman"/>
                <w:b/>
                <w:sz w:val="24"/>
                <w:szCs w:val="24"/>
                <w:highlight w:val="yellow"/>
                <w:lang w:eastAsia="en-US"/>
              </w:rPr>
            </w:pPr>
            <w:r w:rsidRPr="008C0F96">
              <w:rPr>
                <w:rFonts w:ascii="Times New Roman" w:hAnsi="Times New Roman"/>
                <w:bCs/>
                <w:sz w:val="24"/>
                <w:szCs w:val="24"/>
              </w:rPr>
              <w:t xml:space="preserve">Определение критических контрольных точек при производстве рубленых полуфабрикатов. </w:t>
            </w:r>
            <w:r w:rsidRPr="008C0F96">
              <w:rPr>
                <w:rFonts w:ascii="Times New Roman" w:hAnsi="Times New Roman"/>
                <w:sz w:val="24"/>
                <w:szCs w:val="24"/>
              </w:rPr>
              <w:t>Разработка мероприятий по предупреждению брака.</w:t>
            </w:r>
          </w:p>
        </w:tc>
        <w:tc>
          <w:tcPr>
            <w:tcW w:w="654" w:type="pct"/>
            <w:vMerge/>
            <w:tcBorders>
              <w:left w:val="single" w:sz="4" w:space="0" w:color="auto"/>
              <w:right w:val="single" w:sz="4" w:space="0" w:color="auto"/>
            </w:tcBorders>
            <w:vAlign w:val="center"/>
            <w:hideMark/>
          </w:tcPr>
          <w:p w14:paraId="7BFE9576" w14:textId="0056C253"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69D28AF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4DD5383A"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600C6A1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03570FC7" w14:textId="574EF575" w:rsidTr="00303AA3">
        <w:tc>
          <w:tcPr>
            <w:tcW w:w="983" w:type="pct"/>
            <w:vMerge/>
            <w:tcBorders>
              <w:top w:val="single" w:sz="4" w:space="0" w:color="auto"/>
              <w:left w:val="single" w:sz="4" w:space="0" w:color="auto"/>
              <w:bottom w:val="single" w:sz="4" w:space="0" w:color="auto"/>
              <w:right w:val="single" w:sz="4" w:space="0" w:color="auto"/>
            </w:tcBorders>
            <w:hideMark/>
          </w:tcPr>
          <w:p w14:paraId="7B0ACBC4"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6838169C" w14:textId="308DEA24" w:rsidR="0008566F" w:rsidRPr="008C0F96" w:rsidRDefault="0008566F" w:rsidP="0008566F">
            <w:pPr>
              <w:spacing w:after="0" w:line="240" w:lineRule="auto"/>
              <w:jc w:val="both"/>
              <w:rPr>
                <w:rFonts w:ascii="Times New Roman" w:hAnsi="Times New Roman"/>
                <w:b/>
                <w:sz w:val="24"/>
                <w:szCs w:val="24"/>
                <w:highlight w:val="yellow"/>
                <w:lang w:eastAsia="en-US"/>
              </w:rPr>
            </w:pPr>
            <w:r w:rsidRPr="008C0F96">
              <w:rPr>
                <w:rFonts w:ascii="Times New Roman" w:hAnsi="Times New Roman"/>
                <w:bCs/>
                <w:sz w:val="24"/>
                <w:szCs w:val="24"/>
              </w:rPr>
              <w:t>Определение массовой доли начинки и покрытия при выработке полуфабрикатов в тесте.</w:t>
            </w:r>
          </w:p>
        </w:tc>
        <w:tc>
          <w:tcPr>
            <w:tcW w:w="654" w:type="pct"/>
            <w:vMerge/>
            <w:tcBorders>
              <w:left w:val="single" w:sz="4" w:space="0" w:color="auto"/>
              <w:bottom w:val="single" w:sz="4" w:space="0" w:color="auto"/>
              <w:right w:val="single" w:sz="4" w:space="0" w:color="auto"/>
            </w:tcBorders>
            <w:vAlign w:val="center"/>
            <w:hideMark/>
          </w:tcPr>
          <w:p w14:paraId="4AC85AFA" w14:textId="3530F6CA"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bottom w:val="single" w:sz="4" w:space="0" w:color="auto"/>
              <w:right w:val="single" w:sz="4" w:space="0" w:color="auto"/>
            </w:tcBorders>
          </w:tcPr>
          <w:p w14:paraId="6634858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bottom w:val="single" w:sz="4" w:space="0" w:color="auto"/>
              <w:right w:val="single" w:sz="4" w:space="0" w:color="auto"/>
            </w:tcBorders>
          </w:tcPr>
          <w:p w14:paraId="7287DE9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bottom w:val="single" w:sz="4" w:space="0" w:color="auto"/>
              <w:right w:val="single" w:sz="4" w:space="0" w:color="auto"/>
            </w:tcBorders>
          </w:tcPr>
          <w:p w14:paraId="0B2B6213"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10A34418" w14:textId="1A5E1AD7" w:rsidTr="00484868">
        <w:tc>
          <w:tcPr>
            <w:tcW w:w="983" w:type="pct"/>
            <w:vMerge w:val="restart"/>
            <w:tcBorders>
              <w:top w:val="single" w:sz="4" w:space="0" w:color="auto"/>
              <w:left w:val="single" w:sz="4" w:space="0" w:color="auto"/>
              <w:bottom w:val="single" w:sz="4" w:space="0" w:color="auto"/>
              <w:right w:val="single" w:sz="4" w:space="0" w:color="auto"/>
            </w:tcBorders>
            <w:hideMark/>
          </w:tcPr>
          <w:p w14:paraId="3E04E86F"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 xml:space="preserve">Тема 2.3. </w:t>
            </w:r>
          </w:p>
          <w:p w14:paraId="5D55CB6E"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Контроль качества сырья и технологических процессов при производстве продуктов из мяса</w:t>
            </w:r>
          </w:p>
        </w:tc>
        <w:tc>
          <w:tcPr>
            <w:tcW w:w="1604" w:type="pct"/>
            <w:tcBorders>
              <w:top w:val="single" w:sz="4" w:space="0" w:color="auto"/>
              <w:left w:val="single" w:sz="4" w:space="0" w:color="auto"/>
              <w:bottom w:val="single" w:sz="4" w:space="0" w:color="auto"/>
              <w:right w:val="single" w:sz="4" w:space="0" w:color="auto"/>
            </w:tcBorders>
            <w:hideMark/>
          </w:tcPr>
          <w:p w14:paraId="3F6A2463"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54" w:type="pct"/>
            <w:vMerge w:val="restart"/>
            <w:tcBorders>
              <w:top w:val="single" w:sz="4" w:space="0" w:color="auto"/>
              <w:left w:val="single" w:sz="4" w:space="0" w:color="auto"/>
              <w:right w:val="single" w:sz="4" w:space="0" w:color="auto"/>
            </w:tcBorders>
            <w:vAlign w:val="center"/>
          </w:tcPr>
          <w:p w14:paraId="6602B33E" w14:textId="35D27F9D"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right w:val="single" w:sz="4" w:space="0" w:color="auto"/>
            </w:tcBorders>
          </w:tcPr>
          <w:p w14:paraId="21D1872B"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right w:val="single" w:sz="4" w:space="0" w:color="auto"/>
            </w:tcBorders>
          </w:tcPr>
          <w:p w14:paraId="1DB0A540"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right w:val="single" w:sz="4" w:space="0" w:color="auto"/>
            </w:tcBorders>
          </w:tcPr>
          <w:p w14:paraId="27387CD4"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3972C065" w14:textId="3D1998DF" w:rsidTr="00484868">
        <w:tc>
          <w:tcPr>
            <w:tcW w:w="983" w:type="pct"/>
            <w:vMerge/>
            <w:tcBorders>
              <w:top w:val="single" w:sz="4" w:space="0" w:color="auto"/>
              <w:left w:val="single" w:sz="4" w:space="0" w:color="auto"/>
              <w:bottom w:val="single" w:sz="4" w:space="0" w:color="auto"/>
              <w:right w:val="single" w:sz="4" w:space="0" w:color="auto"/>
            </w:tcBorders>
            <w:vAlign w:val="center"/>
            <w:hideMark/>
          </w:tcPr>
          <w:p w14:paraId="6277F5C7"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2F1CC1D0"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rPr>
              <w:t>Требования, предъявляемые к качеству основного сырья и вспомогательных материалов для производства продуктов из говядины.</w:t>
            </w:r>
          </w:p>
        </w:tc>
        <w:tc>
          <w:tcPr>
            <w:tcW w:w="654" w:type="pct"/>
            <w:vMerge/>
            <w:tcBorders>
              <w:left w:val="single" w:sz="4" w:space="0" w:color="auto"/>
              <w:right w:val="single" w:sz="4" w:space="0" w:color="auto"/>
            </w:tcBorders>
            <w:vAlign w:val="center"/>
            <w:hideMark/>
          </w:tcPr>
          <w:p w14:paraId="7D441F53" w14:textId="467F6258"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val="restart"/>
            <w:tcBorders>
              <w:left w:val="single" w:sz="4" w:space="0" w:color="auto"/>
              <w:right w:val="single" w:sz="4" w:space="0" w:color="auto"/>
            </w:tcBorders>
          </w:tcPr>
          <w:p w14:paraId="43D2D129"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val="restart"/>
            <w:tcBorders>
              <w:left w:val="single" w:sz="4" w:space="0" w:color="auto"/>
              <w:right w:val="single" w:sz="4" w:space="0" w:color="auto"/>
            </w:tcBorders>
          </w:tcPr>
          <w:p w14:paraId="2E785ECD"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ПК 2.1, </w:t>
            </w:r>
          </w:p>
          <w:p w14:paraId="5AD9A188"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 xml:space="preserve">2.2, </w:t>
            </w:r>
          </w:p>
          <w:p w14:paraId="6A16CE0C"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2.3</w:t>
            </w:r>
          </w:p>
          <w:p w14:paraId="07EB94EE"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ОК 01, </w:t>
            </w:r>
          </w:p>
          <w:p w14:paraId="73BD1785"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 xml:space="preserve">02, </w:t>
            </w:r>
          </w:p>
          <w:p w14:paraId="383C37D6"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04</w:t>
            </w:r>
          </w:p>
          <w:p w14:paraId="19B6D298"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val="restart"/>
            <w:tcBorders>
              <w:left w:val="single" w:sz="4" w:space="0" w:color="auto"/>
              <w:right w:val="single" w:sz="4" w:space="0" w:color="auto"/>
            </w:tcBorders>
          </w:tcPr>
          <w:p w14:paraId="1A0A8445"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52A12267" w14:textId="20811C11" w:rsidTr="00484868">
        <w:tc>
          <w:tcPr>
            <w:tcW w:w="983" w:type="pct"/>
            <w:vMerge/>
            <w:tcBorders>
              <w:top w:val="single" w:sz="4" w:space="0" w:color="auto"/>
              <w:left w:val="single" w:sz="4" w:space="0" w:color="auto"/>
              <w:bottom w:val="single" w:sz="4" w:space="0" w:color="auto"/>
              <w:right w:val="single" w:sz="4" w:space="0" w:color="auto"/>
            </w:tcBorders>
            <w:vAlign w:val="center"/>
            <w:hideMark/>
          </w:tcPr>
          <w:p w14:paraId="024BA54F"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2B11672C"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Требования, предъявляемые к качеству основного сырья и вспомогательных </w:t>
            </w:r>
            <w:r w:rsidRPr="008C0F96">
              <w:rPr>
                <w:rFonts w:ascii="Times New Roman" w:hAnsi="Times New Roman"/>
                <w:sz w:val="24"/>
                <w:szCs w:val="24"/>
              </w:rPr>
              <w:lastRenderedPageBreak/>
              <w:t>материалов для производства продуктов из свинины.</w:t>
            </w:r>
          </w:p>
        </w:tc>
        <w:tc>
          <w:tcPr>
            <w:tcW w:w="654" w:type="pct"/>
            <w:vMerge/>
            <w:tcBorders>
              <w:left w:val="single" w:sz="4" w:space="0" w:color="auto"/>
              <w:right w:val="single" w:sz="4" w:space="0" w:color="auto"/>
            </w:tcBorders>
            <w:vAlign w:val="center"/>
            <w:hideMark/>
          </w:tcPr>
          <w:p w14:paraId="55AFC18D" w14:textId="7720334E"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193CBE73"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13204DD0"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141E7937"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033B7CB0" w14:textId="701CFFEE" w:rsidTr="00484868">
        <w:tc>
          <w:tcPr>
            <w:tcW w:w="983" w:type="pct"/>
            <w:vMerge/>
            <w:tcBorders>
              <w:top w:val="single" w:sz="4" w:space="0" w:color="auto"/>
              <w:left w:val="single" w:sz="4" w:space="0" w:color="auto"/>
              <w:bottom w:val="single" w:sz="4" w:space="0" w:color="auto"/>
              <w:right w:val="single" w:sz="4" w:space="0" w:color="auto"/>
            </w:tcBorders>
            <w:vAlign w:val="center"/>
            <w:hideMark/>
          </w:tcPr>
          <w:p w14:paraId="0AB19DA4"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5AF95659"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Требования, предъявляемые к качеству сырья для производства продуктов из баранины.</w:t>
            </w:r>
          </w:p>
        </w:tc>
        <w:tc>
          <w:tcPr>
            <w:tcW w:w="654" w:type="pct"/>
            <w:vMerge/>
            <w:tcBorders>
              <w:left w:val="single" w:sz="4" w:space="0" w:color="auto"/>
              <w:right w:val="single" w:sz="4" w:space="0" w:color="auto"/>
            </w:tcBorders>
            <w:vAlign w:val="center"/>
            <w:hideMark/>
          </w:tcPr>
          <w:p w14:paraId="2A726FE5" w14:textId="65538AE0"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5510A620"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4E9E1A2C"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23933C35"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44BEBEE2" w14:textId="627982B6" w:rsidTr="00484868">
        <w:tc>
          <w:tcPr>
            <w:tcW w:w="983" w:type="pct"/>
            <w:vMerge/>
            <w:tcBorders>
              <w:top w:val="single" w:sz="4" w:space="0" w:color="auto"/>
              <w:left w:val="single" w:sz="4" w:space="0" w:color="auto"/>
              <w:bottom w:val="single" w:sz="4" w:space="0" w:color="auto"/>
              <w:right w:val="single" w:sz="4" w:space="0" w:color="auto"/>
            </w:tcBorders>
            <w:vAlign w:val="center"/>
            <w:hideMark/>
          </w:tcPr>
          <w:p w14:paraId="1C2B0CE9"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3A9AF720" w14:textId="77777777" w:rsidR="0008566F" w:rsidRPr="008C0F96" w:rsidRDefault="0008566F" w:rsidP="0008566F">
            <w:pPr>
              <w:spacing w:after="0" w:line="240" w:lineRule="auto"/>
              <w:jc w:val="both"/>
              <w:rPr>
                <w:rFonts w:ascii="Times New Roman" w:hAnsi="Times New Roman"/>
                <w:sz w:val="24"/>
                <w:szCs w:val="24"/>
                <w:lang w:eastAsia="en-US"/>
              </w:rPr>
            </w:pPr>
            <w:r w:rsidRPr="008C0F96">
              <w:rPr>
                <w:rFonts w:ascii="Times New Roman" w:hAnsi="Times New Roman"/>
                <w:sz w:val="24"/>
                <w:szCs w:val="24"/>
              </w:rPr>
              <w:t>Требования, предъявляемые к качеству основного сырья и вспомогательных материалов сырья для производства продуктов из мяса птицы.</w:t>
            </w:r>
          </w:p>
        </w:tc>
        <w:tc>
          <w:tcPr>
            <w:tcW w:w="654" w:type="pct"/>
            <w:vMerge/>
            <w:tcBorders>
              <w:left w:val="single" w:sz="4" w:space="0" w:color="auto"/>
              <w:right w:val="single" w:sz="4" w:space="0" w:color="auto"/>
            </w:tcBorders>
            <w:vAlign w:val="center"/>
            <w:hideMark/>
          </w:tcPr>
          <w:p w14:paraId="6607651C" w14:textId="19D8FCC9"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7D77EFF8"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2FC0EB85"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6A986891"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0DADDB73" w14:textId="73F06474" w:rsidTr="00484868">
        <w:tc>
          <w:tcPr>
            <w:tcW w:w="983" w:type="pct"/>
            <w:vMerge/>
            <w:tcBorders>
              <w:top w:val="single" w:sz="4" w:space="0" w:color="auto"/>
              <w:left w:val="single" w:sz="4" w:space="0" w:color="auto"/>
              <w:bottom w:val="single" w:sz="4" w:space="0" w:color="auto"/>
              <w:right w:val="single" w:sz="4" w:space="0" w:color="auto"/>
            </w:tcBorders>
            <w:vAlign w:val="center"/>
          </w:tcPr>
          <w:p w14:paraId="64ADCA87"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7A3F827E" w14:textId="77777777" w:rsidR="0008566F" w:rsidRPr="008C0F96" w:rsidRDefault="0008566F" w:rsidP="0008566F">
            <w:pPr>
              <w:spacing w:after="0" w:line="240" w:lineRule="auto"/>
              <w:jc w:val="both"/>
              <w:rPr>
                <w:rFonts w:ascii="Times New Roman" w:hAnsi="Times New Roman"/>
                <w:sz w:val="24"/>
                <w:szCs w:val="24"/>
              </w:rPr>
            </w:pPr>
            <w:r w:rsidRPr="008C0F96">
              <w:rPr>
                <w:rFonts w:ascii="Times New Roman" w:hAnsi="Times New Roman"/>
                <w:bCs/>
                <w:sz w:val="24"/>
                <w:szCs w:val="24"/>
                <w:lang w:eastAsia="en-US"/>
              </w:rPr>
              <w:t xml:space="preserve">Контроль технологических процессов при производстве </w:t>
            </w:r>
            <w:r w:rsidRPr="008C0F96">
              <w:rPr>
                <w:rFonts w:ascii="Times New Roman" w:hAnsi="Times New Roman"/>
                <w:sz w:val="24"/>
                <w:szCs w:val="24"/>
                <w:lang w:eastAsia="en-US"/>
              </w:rPr>
              <w:t>вареных, варено-запеченных продуктов из мяса.</w:t>
            </w:r>
          </w:p>
        </w:tc>
        <w:tc>
          <w:tcPr>
            <w:tcW w:w="654" w:type="pct"/>
            <w:vMerge/>
            <w:tcBorders>
              <w:left w:val="single" w:sz="4" w:space="0" w:color="auto"/>
              <w:right w:val="single" w:sz="4" w:space="0" w:color="auto"/>
            </w:tcBorders>
            <w:vAlign w:val="center"/>
          </w:tcPr>
          <w:p w14:paraId="717E19BA" w14:textId="49D784C6"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4C81B17F"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1404E252"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684AB7EA"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1784C3D5" w14:textId="157E7CED" w:rsidTr="00484868">
        <w:tc>
          <w:tcPr>
            <w:tcW w:w="983" w:type="pct"/>
            <w:vMerge/>
            <w:tcBorders>
              <w:top w:val="single" w:sz="4" w:space="0" w:color="auto"/>
              <w:left w:val="single" w:sz="4" w:space="0" w:color="auto"/>
              <w:bottom w:val="single" w:sz="4" w:space="0" w:color="auto"/>
              <w:right w:val="single" w:sz="4" w:space="0" w:color="auto"/>
            </w:tcBorders>
            <w:vAlign w:val="center"/>
          </w:tcPr>
          <w:p w14:paraId="61C88D63"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65E4FB29" w14:textId="77777777" w:rsidR="0008566F" w:rsidRPr="008C0F96" w:rsidRDefault="0008566F" w:rsidP="0008566F">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Контроль технологических процессов при производстве</w:t>
            </w:r>
            <w:r w:rsidRPr="008C0F96">
              <w:rPr>
                <w:rFonts w:ascii="Times New Roman" w:hAnsi="Times New Roman"/>
                <w:sz w:val="24"/>
                <w:szCs w:val="24"/>
                <w:lang w:eastAsia="en-US"/>
              </w:rPr>
              <w:t xml:space="preserve"> запеченных, жареных, копчено-запеченных продуктов из мяса.</w:t>
            </w:r>
          </w:p>
        </w:tc>
        <w:tc>
          <w:tcPr>
            <w:tcW w:w="654" w:type="pct"/>
            <w:vMerge/>
            <w:tcBorders>
              <w:left w:val="single" w:sz="4" w:space="0" w:color="auto"/>
              <w:right w:val="single" w:sz="4" w:space="0" w:color="auto"/>
            </w:tcBorders>
            <w:vAlign w:val="center"/>
          </w:tcPr>
          <w:p w14:paraId="1C8438D3" w14:textId="7330FB7E"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121579D7"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18D0043B"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308B5FAC"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02370A35" w14:textId="6DE21F93" w:rsidTr="00484868">
        <w:tc>
          <w:tcPr>
            <w:tcW w:w="983" w:type="pct"/>
            <w:vMerge/>
            <w:tcBorders>
              <w:top w:val="single" w:sz="4" w:space="0" w:color="auto"/>
              <w:left w:val="single" w:sz="4" w:space="0" w:color="auto"/>
              <w:bottom w:val="single" w:sz="4" w:space="0" w:color="auto"/>
              <w:right w:val="single" w:sz="4" w:space="0" w:color="auto"/>
            </w:tcBorders>
            <w:vAlign w:val="center"/>
          </w:tcPr>
          <w:p w14:paraId="5B59794D"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128F5E49" w14:textId="77777777" w:rsidR="0008566F" w:rsidRPr="008C0F96" w:rsidRDefault="0008566F" w:rsidP="0008566F">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Контроль технологических процессов при производстве</w:t>
            </w:r>
            <w:r w:rsidRPr="008C0F96">
              <w:rPr>
                <w:rFonts w:ascii="Times New Roman" w:hAnsi="Times New Roman"/>
                <w:sz w:val="24"/>
                <w:szCs w:val="24"/>
                <w:lang w:eastAsia="en-US"/>
              </w:rPr>
              <w:t xml:space="preserve"> копчено-вареных (варено-копченых)</w:t>
            </w:r>
            <w:r w:rsidRPr="008C0F96">
              <w:rPr>
                <w:rFonts w:ascii="Times New Roman" w:hAnsi="Times New Roman"/>
                <w:bCs/>
                <w:iCs/>
                <w:sz w:val="24"/>
                <w:szCs w:val="24"/>
                <w:bdr w:val="none" w:sz="0" w:space="0" w:color="auto" w:frame="1"/>
                <w:lang w:eastAsia="en-US"/>
              </w:rPr>
              <w:t xml:space="preserve"> продуктов из мяса</w:t>
            </w:r>
          </w:p>
        </w:tc>
        <w:tc>
          <w:tcPr>
            <w:tcW w:w="654" w:type="pct"/>
            <w:vMerge/>
            <w:tcBorders>
              <w:left w:val="single" w:sz="4" w:space="0" w:color="auto"/>
              <w:right w:val="single" w:sz="4" w:space="0" w:color="auto"/>
            </w:tcBorders>
            <w:vAlign w:val="center"/>
          </w:tcPr>
          <w:p w14:paraId="2120CBCC" w14:textId="58FF6B49"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7A39BDC8"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32B1352F"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16E23F4B"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7468F821" w14:textId="00A2E183" w:rsidTr="00484868">
        <w:tc>
          <w:tcPr>
            <w:tcW w:w="983" w:type="pct"/>
            <w:vMerge/>
            <w:tcBorders>
              <w:top w:val="single" w:sz="4" w:space="0" w:color="auto"/>
              <w:left w:val="single" w:sz="4" w:space="0" w:color="auto"/>
              <w:bottom w:val="single" w:sz="4" w:space="0" w:color="auto"/>
              <w:right w:val="single" w:sz="4" w:space="0" w:color="auto"/>
            </w:tcBorders>
            <w:vAlign w:val="center"/>
          </w:tcPr>
          <w:p w14:paraId="148F5678"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59F4EA73" w14:textId="77777777" w:rsidR="0008566F" w:rsidRPr="008C0F96" w:rsidRDefault="0008566F" w:rsidP="0008566F">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 xml:space="preserve">Контроль технологических процессов при производстве </w:t>
            </w:r>
            <w:r w:rsidRPr="008C0F96">
              <w:rPr>
                <w:rFonts w:ascii="Times New Roman" w:hAnsi="Times New Roman"/>
                <w:sz w:val="24"/>
                <w:szCs w:val="24"/>
                <w:lang w:eastAsia="en-US"/>
              </w:rPr>
              <w:t>сырокопченых, сыровяленых продуктов из мяса.</w:t>
            </w:r>
          </w:p>
        </w:tc>
        <w:tc>
          <w:tcPr>
            <w:tcW w:w="654" w:type="pct"/>
            <w:vMerge/>
            <w:tcBorders>
              <w:left w:val="single" w:sz="4" w:space="0" w:color="auto"/>
              <w:right w:val="single" w:sz="4" w:space="0" w:color="auto"/>
            </w:tcBorders>
            <w:vAlign w:val="center"/>
          </w:tcPr>
          <w:p w14:paraId="23D318BE" w14:textId="6E26D4F5"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719B7327"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0EA574CA"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03B21A16"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7685A5BE" w14:textId="629F7A02" w:rsidTr="002C46BD">
        <w:tc>
          <w:tcPr>
            <w:tcW w:w="983" w:type="pct"/>
            <w:vMerge/>
            <w:tcBorders>
              <w:top w:val="single" w:sz="4" w:space="0" w:color="auto"/>
              <w:left w:val="single" w:sz="4" w:space="0" w:color="auto"/>
              <w:bottom w:val="single" w:sz="4" w:space="0" w:color="auto"/>
              <w:right w:val="single" w:sz="4" w:space="0" w:color="auto"/>
            </w:tcBorders>
            <w:vAlign w:val="center"/>
          </w:tcPr>
          <w:p w14:paraId="7A03F249"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0472D4BB" w14:textId="77777777" w:rsidR="0008566F" w:rsidRPr="008C0F96" w:rsidRDefault="0008566F" w:rsidP="0008566F">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Контроль технологических процессов при производстве продуктов из мяса птицы.</w:t>
            </w:r>
          </w:p>
        </w:tc>
        <w:tc>
          <w:tcPr>
            <w:tcW w:w="654" w:type="pct"/>
            <w:vMerge/>
            <w:tcBorders>
              <w:left w:val="single" w:sz="4" w:space="0" w:color="auto"/>
              <w:right w:val="single" w:sz="4" w:space="0" w:color="auto"/>
            </w:tcBorders>
            <w:vAlign w:val="center"/>
          </w:tcPr>
          <w:p w14:paraId="4457C74D" w14:textId="074B4F53"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01ACE931" w14:textId="77777777" w:rsidR="0008566F" w:rsidRPr="008C0F96" w:rsidRDefault="0008566F" w:rsidP="0008566F">
            <w:pPr>
              <w:spacing w:after="0" w:line="240" w:lineRule="auto"/>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0FF49544" w14:textId="77777777" w:rsidR="0008566F" w:rsidRPr="008C0F96" w:rsidRDefault="0008566F" w:rsidP="0008566F">
            <w:pPr>
              <w:spacing w:after="0" w:line="240" w:lineRule="auto"/>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1B189706" w14:textId="77777777" w:rsidR="0008566F" w:rsidRPr="008C0F96" w:rsidRDefault="0008566F" w:rsidP="0008566F">
            <w:pPr>
              <w:spacing w:after="0" w:line="240" w:lineRule="auto"/>
              <w:rPr>
                <w:rFonts w:ascii="Times New Roman" w:hAnsi="Times New Roman"/>
                <w:b/>
                <w:i/>
                <w:sz w:val="24"/>
                <w:szCs w:val="24"/>
                <w:lang w:eastAsia="en-US"/>
              </w:rPr>
            </w:pPr>
          </w:p>
        </w:tc>
      </w:tr>
      <w:tr w:rsidR="0008566F" w:rsidRPr="008C0F96" w14:paraId="3B0E6324" w14:textId="196671D0" w:rsidTr="002C46BD">
        <w:tc>
          <w:tcPr>
            <w:tcW w:w="983" w:type="pct"/>
            <w:vMerge/>
            <w:tcBorders>
              <w:top w:val="single" w:sz="4" w:space="0" w:color="auto"/>
              <w:left w:val="single" w:sz="4" w:space="0" w:color="auto"/>
              <w:bottom w:val="single" w:sz="4" w:space="0" w:color="auto"/>
              <w:right w:val="single" w:sz="4" w:space="0" w:color="auto"/>
            </w:tcBorders>
            <w:vAlign w:val="center"/>
            <w:hideMark/>
          </w:tcPr>
          <w:p w14:paraId="003462E3"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74C2517D"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hideMark/>
          </w:tcPr>
          <w:p w14:paraId="5DBD1D00" w14:textId="73A973FD"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386800E3"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1D09FE9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0A28E79F"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29BADEB4" w14:textId="5E4A74EF" w:rsidTr="002C46BD">
        <w:tc>
          <w:tcPr>
            <w:tcW w:w="983" w:type="pct"/>
            <w:vMerge/>
            <w:tcBorders>
              <w:top w:val="single" w:sz="4" w:space="0" w:color="auto"/>
              <w:left w:val="single" w:sz="4" w:space="0" w:color="auto"/>
              <w:bottom w:val="single" w:sz="4" w:space="0" w:color="auto"/>
              <w:right w:val="single" w:sz="4" w:space="0" w:color="auto"/>
            </w:tcBorders>
            <w:vAlign w:val="center"/>
            <w:hideMark/>
          </w:tcPr>
          <w:p w14:paraId="31FE2343"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7D9B8A3E" w14:textId="4F5C3228" w:rsidR="0008566F" w:rsidRPr="008C0F96" w:rsidRDefault="0008566F" w:rsidP="0008566F">
            <w:pPr>
              <w:spacing w:after="0" w:line="240" w:lineRule="auto"/>
              <w:jc w:val="both"/>
              <w:rPr>
                <w:rFonts w:ascii="Times New Roman" w:hAnsi="Times New Roman"/>
                <w:b/>
                <w:sz w:val="24"/>
                <w:szCs w:val="24"/>
                <w:highlight w:val="yellow"/>
                <w:lang w:eastAsia="en-US"/>
              </w:rPr>
            </w:pPr>
            <w:r w:rsidRPr="008C0F96">
              <w:rPr>
                <w:rFonts w:ascii="Times New Roman" w:hAnsi="Times New Roman"/>
                <w:sz w:val="24"/>
                <w:szCs w:val="24"/>
              </w:rPr>
              <w:t>Изучение дефектов продуктов из мяса: причины возникновения и меры предупреждения.</w:t>
            </w:r>
          </w:p>
        </w:tc>
        <w:tc>
          <w:tcPr>
            <w:tcW w:w="654" w:type="pct"/>
            <w:vMerge/>
            <w:tcBorders>
              <w:left w:val="single" w:sz="4" w:space="0" w:color="auto"/>
              <w:right w:val="single" w:sz="4" w:space="0" w:color="auto"/>
            </w:tcBorders>
            <w:vAlign w:val="center"/>
            <w:hideMark/>
          </w:tcPr>
          <w:p w14:paraId="5313629C" w14:textId="041173D6"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7E0F324B"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68B39349"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6974DB2D"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7CAEF84B" w14:textId="43092BD5" w:rsidTr="002C46BD">
        <w:tc>
          <w:tcPr>
            <w:tcW w:w="983" w:type="pct"/>
            <w:vMerge/>
            <w:tcBorders>
              <w:top w:val="single" w:sz="4" w:space="0" w:color="auto"/>
              <w:left w:val="single" w:sz="4" w:space="0" w:color="auto"/>
              <w:bottom w:val="single" w:sz="4" w:space="0" w:color="auto"/>
              <w:right w:val="single" w:sz="4" w:space="0" w:color="auto"/>
            </w:tcBorders>
            <w:vAlign w:val="center"/>
            <w:hideMark/>
          </w:tcPr>
          <w:p w14:paraId="00FE65AD" w14:textId="77777777" w:rsidR="0008566F" w:rsidRPr="008C0F96"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hideMark/>
          </w:tcPr>
          <w:p w14:paraId="3A8F5FDC" w14:textId="1EFD0286" w:rsidR="0008566F" w:rsidRPr="008C0F96" w:rsidRDefault="0008566F" w:rsidP="0008566F">
            <w:pPr>
              <w:spacing w:after="0" w:line="240" w:lineRule="auto"/>
              <w:jc w:val="both"/>
              <w:rPr>
                <w:rFonts w:ascii="Times New Roman" w:hAnsi="Times New Roman"/>
                <w:b/>
                <w:sz w:val="24"/>
                <w:szCs w:val="24"/>
                <w:highlight w:val="yellow"/>
                <w:lang w:eastAsia="en-US"/>
              </w:rPr>
            </w:pPr>
            <w:r w:rsidRPr="008C0F96">
              <w:rPr>
                <w:rFonts w:ascii="Times New Roman" w:hAnsi="Times New Roman"/>
                <w:sz w:val="24"/>
                <w:szCs w:val="24"/>
                <w:lang w:eastAsia="en-US"/>
              </w:rPr>
              <w:t xml:space="preserve">Составление дегустационных листов при осуществлении органолептической оценки </w:t>
            </w:r>
            <w:proofErr w:type="spellStart"/>
            <w:r w:rsidRPr="008C0F96">
              <w:rPr>
                <w:rFonts w:ascii="Times New Roman" w:hAnsi="Times New Roman"/>
                <w:sz w:val="24"/>
                <w:szCs w:val="24"/>
                <w:lang w:eastAsia="en-US"/>
              </w:rPr>
              <w:t>цельномышечных</w:t>
            </w:r>
            <w:proofErr w:type="spellEnd"/>
            <w:r w:rsidRPr="008C0F96">
              <w:rPr>
                <w:rFonts w:ascii="Times New Roman" w:hAnsi="Times New Roman"/>
                <w:sz w:val="24"/>
                <w:szCs w:val="24"/>
                <w:lang w:eastAsia="en-US"/>
              </w:rPr>
              <w:t xml:space="preserve"> продуктов из мяса.</w:t>
            </w:r>
          </w:p>
        </w:tc>
        <w:tc>
          <w:tcPr>
            <w:tcW w:w="654" w:type="pct"/>
            <w:vMerge/>
            <w:tcBorders>
              <w:left w:val="single" w:sz="4" w:space="0" w:color="auto"/>
              <w:bottom w:val="single" w:sz="4" w:space="0" w:color="auto"/>
              <w:right w:val="single" w:sz="4" w:space="0" w:color="auto"/>
            </w:tcBorders>
            <w:vAlign w:val="center"/>
            <w:hideMark/>
          </w:tcPr>
          <w:p w14:paraId="295D55BD" w14:textId="7F2AB508"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bottom w:val="single" w:sz="4" w:space="0" w:color="auto"/>
              <w:right w:val="single" w:sz="4" w:space="0" w:color="auto"/>
            </w:tcBorders>
          </w:tcPr>
          <w:p w14:paraId="0C7C10F9"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bottom w:val="single" w:sz="4" w:space="0" w:color="auto"/>
              <w:right w:val="single" w:sz="4" w:space="0" w:color="auto"/>
            </w:tcBorders>
          </w:tcPr>
          <w:p w14:paraId="727F4E3A"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bottom w:val="single" w:sz="4" w:space="0" w:color="auto"/>
              <w:right w:val="single" w:sz="4" w:space="0" w:color="auto"/>
            </w:tcBorders>
          </w:tcPr>
          <w:p w14:paraId="51E3661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034AB598" w14:textId="1BD066C9" w:rsidTr="00484868">
        <w:tc>
          <w:tcPr>
            <w:tcW w:w="2587" w:type="pct"/>
            <w:gridSpan w:val="2"/>
            <w:tcBorders>
              <w:top w:val="single" w:sz="4" w:space="0" w:color="auto"/>
              <w:left w:val="single" w:sz="4" w:space="0" w:color="auto"/>
              <w:bottom w:val="single" w:sz="4" w:space="0" w:color="auto"/>
              <w:right w:val="single" w:sz="4" w:space="0" w:color="auto"/>
            </w:tcBorders>
            <w:vAlign w:val="center"/>
          </w:tcPr>
          <w:p w14:paraId="5F783DC5"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rPr>
              <w:t xml:space="preserve">Тема 3. Контроль качества сырья и готовой продукции при производстве мясных и </w:t>
            </w:r>
            <w:proofErr w:type="spellStart"/>
            <w:r w:rsidRPr="008C0F96">
              <w:rPr>
                <w:rFonts w:ascii="Times New Roman" w:hAnsi="Times New Roman"/>
                <w:b/>
                <w:bCs/>
                <w:sz w:val="24"/>
                <w:szCs w:val="24"/>
              </w:rPr>
              <w:t>мясосодержащих</w:t>
            </w:r>
            <w:proofErr w:type="spellEnd"/>
            <w:r w:rsidRPr="008C0F96">
              <w:rPr>
                <w:rFonts w:ascii="Times New Roman" w:hAnsi="Times New Roman"/>
                <w:b/>
                <w:bCs/>
                <w:sz w:val="24"/>
                <w:szCs w:val="24"/>
              </w:rPr>
              <w:t xml:space="preserve"> консервов</w:t>
            </w:r>
          </w:p>
        </w:tc>
        <w:tc>
          <w:tcPr>
            <w:tcW w:w="654" w:type="pct"/>
            <w:tcBorders>
              <w:top w:val="single" w:sz="4" w:space="0" w:color="auto"/>
              <w:left w:val="single" w:sz="4" w:space="0" w:color="auto"/>
              <w:bottom w:val="single" w:sz="4" w:space="0" w:color="auto"/>
              <w:right w:val="single" w:sz="4" w:space="0" w:color="auto"/>
            </w:tcBorders>
            <w:vAlign w:val="center"/>
          </w:tcPr>
          <w:p w14:paraId="22E69765" w14:textId="6776793B"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bottom w:val="single" w:sz="4" w:space="0" w:color="auto"/>
              <w:right w:val="single" w:sz="4" w:space="0" w:color="auto"/>
            </w:tcBorders>
          </w:tcPr>
          <w:p w14:paraId="3E1A689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bottom w:val="single" w:sz="4" w:space="0" w:color="auto"/>
              <w:right w:val="single" w:sz="4" w:space="0" w:color="auto"/>
            </w:tcBorders>
          </w:tcPr>
          <w:p w14:paraId="3BEEBB0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2503EC1C"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07DA013B" w14:textId="2285C5C4" w:rsidTr="00484868">
        <w:tc>
          <w:tcPr>
            <w:tcW w:w="983" w:type="pct"/>
            <w:vMerge w:val="restart"/>
            <w:tcBorders>
              <w:top w:val="single" w:sz="4" w:space="0" w:color="auto"/>
              <w:left w:val="single" w:sz="4" w:space="0" w:color="auto"/>
              <w:right w:val="single" w:sz="4" w:space="0" w:color="auto"/>
            </w:tcBorders>
          </w:tcPr>
          <w:p w14:paraId="642528A9"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 xml:space="preserve">Тема 3.1. </w:t>
            </w:r>
          </w:p>
          <w:p w14:paraId="0095CE31"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lastRenderedPageBreak/>
              <w:t>Контроль качества сырья для производства консервов</w:t>
            </w:r>
          </w:p>
        </w:tc>
        <w:tc>
          <w:tcPr>
            <w:tcW w:w="1604" w:type="pct"/>
            <w:tcBorders>
              <w:top w:val="single" w:sz="4" w:space="0" w:color="auto"/>
              <w:left w:val="single" w:sz="4" w:space="0" w:color="auto"/>
              <w:bottom w:val="single" w:sz="4" w:space="0" w:color="auto"/>
              <w:right w:val="single" w:sz="4" w:space="0" w:color="auto"/>
            </w:tcBorders>
          </w:tcPr>
          <w:p w14:paraId="0E13DC69"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sz w:val="24"/>
                <w:szCs w:val="24"/>
                <w:lang w:eastAsia="en-US"/>
              </w:rPr>
              <w:lastRenderedPageBreak/>
              <w:t>Содержание</w:t>
            </w:r>
          </w:p>
        </w:tc>
        <w:tc>
          <w:tcPr>
            <w:tcW w:w="654" w:type="pct"/>
            <w:vMerge w:val="restart"/>
            <w:tcBorders>
              <w:top w:val="single" w:sz="4" w:space="0" w:color="auto"/>
              <w:left w:val="single" w:sz="4" w:space="0" w:color="auto"/>
              <w:right w:val="single" w:sz="4" w:space="0" w:color="auto"/>
            </w:tcBorders>
            <w:vAlign w:val="center"/>
          </w:tcPr>
          <w:p w14:paraId="2AFB5AE0" w14:textId="4715CC69"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right w:val="single" w:sz="4" w:space="0" w:color="auto"/>
            </w:tcBorders>
          </w:tcPr>
          <w:p w14:paraId="160648B1"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right w:val="single" w:sz="4" w:space="0" w:color="auto"/>
            </w:tcBorders>
          </w:tcPr>
          <w:p w14:paraId="4FA9E65B"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right w:val="single" w:sz="4" w:space="0" w:color="auto"/>
            </w:tcBorders>
          </w:tcPr>
          <w:p w14:paraId="0100B0A5"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09DBA15A" w14:textId="12856583" w:rsidTr="00484868">
        <w:tc>
          <w:tcPr>
            <w:tcW w:w="983" w:type="pct"/>
            <w:vMerge/>
            <w:tcBorders>
              <w:left w:val="single" w:sz="4" w:space="0" w:color="auto"/>
              <w:right w:val="single" w:sz="4" w:space="0" w:color="auto"/>
            </w:tcBorders>
            <w:vAlign w:val="center"/>
          </w:tcPr>
          <w:p w14:paraId="516DF8F4"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02F499E6" w14:textId="77777777" w:rsidR="0008566F" w:rsidRPr="008C0F96" w:rsidRDefault="0008566F" w:rsidP="0008566F">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Требования, предъявляемые к качеству и безопасности мясных и </w:t>
            </w:r>
            <w:proofErr w:type="spellStart"/>
            <w:r w:rsidRPr="008C0F96">
              <w:rPr>
                <w:rFonts w:ascii="Times New Roman" w:hAnsi="Times New Roman"/>
                <w:bCs/>
                <w:sz w:val="24"/>
                <w:szCs w:val="24"/>
              </w:rPr>
              <w:t>мясосодержащих</w:t>
            </w:r>
            <w:proofErr w:type="spellEnd"/>
            <w:r w:rsidRPr="008C0F96">
              <w:rPr>
                <w:rFonts w:ascii="Times New Roman" w:hAnsi="Times New Roman"/>
                <w:bCs/>
                <w:sz w:val="24"/>
                <w:szCs w:val="24"/>
              </w:rPr>
              <w:t xml:space="preserve"> </w:t>
            </w:r>
            <w:r w:rsidRPr="008C0F96">
              <w:rPr>
                <w:rFonts w:ascii="Times New Roman" w:hAnsi="Times New Roman"/>
                <w:bCs/>
                <w:sz w:val="24"/>
                <w:szCs w:val="24"/>
              </w:rPr>
              <w:lastRenderedPageBreak/>
              <w:t>консервов: о</w:t>
            </w:r>
            <w:r w:rsidRPr="008C0F96">
              <w:rPr>
                <w:rFonts w:ascii="Times New Roman" w:hAnsi="Times New Roman"/>
                <w:sz w:val="24"/>
                <w:szCs w:val="24"/>
              </w:rPr>
              <w:t>рганолептические и физико-химические показатели.</w:t>
            </w:r>
          </w:p>
        </w:tc>
        <w:tc>
          <w:tcPr>
            <w:tcW w:w="654" w:type="pct"/>
            <w:vMerge/>
            <w:tcBorders>
              <w:left w:val="single" w:sz="4" w:space="0" w:color="auto"/>
              <w:right w:val="single" w:sz="4" w:space="0" w:color="auto"/>
            </w:tcBorders>
            <w:vAlign w:val="center"/>
          </w:tcPr>
          <w:p w14:paraId="7CC0C1E6"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val="restart"/>
            <w:tcBorders>
              <w:left w:val="single" w:sz="4" w:space="0" w:color="auto"/>
              <w:right w:val="single" w:sz="4" w:space="0" w:color="auto"/>
            </w:tcBorders>
          </w:tcPr>
          <w:p w14:paraId="70E8819C"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val="restart"/>
            <w:tcBorders>
              <w:left w:val="single" w:sz="4" w:space="0" w:color="auto"/>
              <w:right w:val="single" w:sz="4" w:space="0" w:color="auto"/>
            </w:tcBorders>
          </w:tcPr>
          <w:p w14:paraId="18587E57"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ПК 2.1, </w:t>
            </w:r>
          </w:p>
          <w:p w14:paraId="15F38EB3"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 xml:space="preserve">2.2, </w:t>
            </w:r>
          </w:p>
          <w:p w14:paraId="3BB61A41"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lastRenderedPageBreak/>
              <w:t xml:space="preserve">ПК </w:t>
            </w:r>
            <w:r w:rsidRPr="008C0F96">
              <w:rPr>
                <w:rFonts w:ascii="Times New Roman" w:hAnsi="Times New Roman"/>
                <w:sz w:val="24"/>
                <w:szCs w:val="24"/>
              </w:rPr>
              <w:t>2.3</w:t>
            </w:r>
          </w:p>
          <w:p w14:paraId="541A166A"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ОК 01, </w:t>
            </w:r>
          </w:p>
          <w:p w14:paraId="07DAC271"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 xml:space="preserve">02, </w:t>
            </w:r>
          </w:p>
          <w:p w14:paraId="6E622C09"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04</w:t>
            </w:r>
          </w:p>
          <w:p w14:paraId="772D8DF0"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val="restart"/>
            <w:tcBorders>
              <w:left w:val="single" w:sz="4" w:space="0" w:color="auto"/>
              <w:right w:val="single" w:sz="4" w:space="0" w:color="auto"/>
            </w:tcBorders>
          </w:tcPr>
          <w:p w14:paraId="22941594"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7CC45351" w14:textId="260C9C95" w:rsidTr="007E3A45">
        <w:tc>
          <w:tcPr>
            <w:tcW w:w="983" w:type="pct"/>
            <w:vMerge/>
            <w:tcBorders>
              <w:left w:val="single" w:sz="4" w:space="0" w:color="auto"/>
              <w:right w:val="single" w:sz="4" w:space="0" w:color="auto"/>
            </w:tcBorders>
            <w:vAlign w:val="center"/>
          </w:tcPr>
          <w:p w14:paraId="49C9A96D"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5875891F" w14:textId="77777777" w:rsidR="0008566F" w:rsidRPr="008C0F96" w:rsidRDefault="0008566F" w:rsidP="0008566F">
            <w:pPr>
              <w:spacing w:after="0" w:line="240" w:lineRule="auto"/>
              <w:jc w:val="both"/>
              <w:rPr>
                <w:rFonts w:ascii="Times New Roman" w:hAnsi="Times New Roman"/>
                <w:bCs/>
                <w:sz w:val="24"/>
                <w:szCs w:val="24"/>
              </w:rPr>
            </w:pPr>
            <w:r w:rsidRPr="008C0F96">
              <w:rPr>
                <w:rFonts w:ascii="Times New Roman" w:hAnsi="Times New Roman"/>
                <w:bCs/>
                <w:sz w:val="24"/>
                <w:szCs w:val="24"/>
              </w:rPr>
              <w:t>Требования к консервной таре.</w:t>
            </w:r>
          </w:p>
        </w:tc>
        <w:tc>
          <w:tcPr>
            <w:tcW w:w="654" w:type="pct"/>
            <w:vMerge/>
            <w:tcBorders>
              <w:left w:val="single" w:sz="4" w:space="0" w:color="auto"/>
              <w:right w:val="single" w:sz="4" w:space="0" w:color="auto"/>
            </w:tcBorders>
            <w:vAlign w:val="center"/>
          </w:tcPr>
          <w:p w14:paraId="301A51E4"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67B50B79"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28D38DD6"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4CDFB8BD"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0B2299C1" w14:textId="3DBEFA1F" w:rsidTr="007E3A45">
        <w:tc>
          <w:tcPr>
            <w:tcW w:w="983" w:type="pct"/>
            <w:vMerge/>
            <w:tcBorders>
              <w:left w:val="single" w:sz="4" w:space="0" w:color="auto"/>
              <w:right w:val="single" w:sz="4" w:space="0" w:color="auto"/>
            </w:tcBorders>
            <w:vAlign w:val="center"/>
          </w:tcPr>
          <w:p w14:paraId="12BD532C"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042C857F" w14:textId="77777777" w:rsidR="0008566F" w:rsidRPr="008C0F96" w:rsidRDefault="0008566F" w:rsidP="0008566F">
            <w:pPr>
              <w:spacing w:after="0" w:line="240" w:lineRule="auto"/>
              <w:jc w:val="both"/>
              <w:rPr>
                <w:rFonts w:ascii="Times New Roman" w:hAnsi="Times New Roman"/>
                <w:bCs/>
                <w:sz w:val="24"/>
                <w:szCs w:val="24"/>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3B0A09B1" w14:textId="2A4FBB4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5A7A4FB4"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130276E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628E561F"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4F0EBD00" w14:textId="098ABB75" w:rsidTr="007E3A45">
        <w:tc>
          <w:tcPr>
            <w:tcW w:w="983" w:type="pct"/>
            <w:vMerge/>
            <w:tcBorders>
              <w:left w:val="single" w:sz="4" w:space="0" w:color="auto"/>
              <w:bottom w:val="single" w:sz="4" w:space="0" w:color="auto"/>
              <w:right w:val="single" w:sz="4" w:space="0" w:color="auto"/>
            </w:tcBorders>
            <w:vAlign w:val="center"/>
          </w:tcPr>
          <w:p w14:paraId="49713B68"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1800EAC3" w14:textId="6B5687EC" w:rsidR="0008566F" w:rsidRPr="008C0F96" w:rsidRDefault="0008566F" w:rsidP="0008566F">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Анализ технологических режимов производства фаршевых мясных консервов, ориентируясь на формулу стерилизации.</w:t>
            </w:r>
          </w:p>
        </w:tc>
        <w:tc>
          <w:tcPr>
            <w:tcW w:w="654" w:type="pct"/>
            <w:vMerge/>
            <w:tcBorders>
              <w:left w:val="single" w:sz="4" w:space="0" w:color="auto"/>
              <w:bottom w:val="single" w:sz="4" w:space="0" w:color="auto"/>
              <w:right w:val="single" w:sz="4" w:space="0" w:color="auto"/>
            </w:tcBorders>
            <w:vAlign w:val="center"/>
          </w:tcPr>
          <w:p w14:paraId="763AF67B" w14:textId="4FD0522F"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bottom w:val="single" w:sz="4" w:space="0" w:color="auto"/>
              <w:right w:val="single" w:sz="4" w:space="0" w:color="auto"/>
            </w:tcBorders>
          </w:tcPr>
          <w:p w14:paraId="28E13B1E"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bottom w:val="single" w:sz="4" w:space="0" w:color="auto"/>
              <w:right w:val="single" w:sz="4" w:space="0" w:color="auto"/>
            </w:tcBorders>
          </w:tcPr>
          <w:p w14:paraId="4A47DCE3"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bottom w:val="single" w:sz="4" w:space="0" w:color="auto"/>
              <w:right w:val="single" w:sz="4" w:space="0" w:color="auto"/>
            </w:tcBorders>
          </w:tcPr>
          <w:p w14:paraId="2A4622F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63C1C65C" w14:textId="5FB81EB1" w:rsidTr="00484868">
        <w:tc>
          <w:tcPr>
            <w:tcW w:w="983" w:type="pct"/>
            <w:vMerge w:val="restart"/>
            <w:tcBorders>
              <w:top w:val="single" w:sz="4" w:space="0" w:color="auto"/>
              <w:left w:val="single" w:sz="4" w:space="0" w:color="auto"/>
              <w:right w:val="single" w:sz="4" w:space="0" w:color="auto"/>
            </w:tcBorders>
          </w:tcPr>
          <w:p w14:paraId="03758DA2"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 xml:space="preserve">Тема 3.2. </w:t>
            </w:r>
          </w:p>
          <w:p w14:paraId="4FC73127" w14:textId="77777777" w:rsidR="0008566F" w:rsidRPr="001A73EA" w:rsidRDefault="0008566F" w:rsidP="0008566F">
            <w:pPr>
              <w:spacing w:after="0" w:line="240" w:lineRule="auto"/>
              <w:rPr>
                <w:rFonts w:ascii="Times New Roman" w:hAnsi="Times New Roman"/>
                <w:b/>
                <w:bCs/>
                <w:sz w:val="24"/>
                <w:szCs w:val="24"/>
                <w:lang w:eastAsia="en-US"/>
              </w:rPr>
            </w:pPr>
            <w:r w:rsidRPr="001A73EA">
              <w:rPr>
                <w:rFonts w:ascii="Times New Roman" w:hAnsi="Times New Roman"/>
                <w:b/>
                <w:bCs/>
                <w:sz w:val="24"/>
                <w:szCs w:val="24"/>
                <w:lang w:eastAsia="en-US"/>
              </w:rPr>
              <w:t>Контроль технологических процессов при производстве консервов</w:t>
            </w:r>
          </w:p>
        </w:tc>
        <w:tc>
          <w:tcPr>
            <w:tcW w:w="1604" w:type="pct"/>
            <w:tcBorders>
              <w:top w:val="single" w:sz="4" w:space="0" w:color="auto"/>
              <w:left w:val="single" w:sz="4" w:space="0" w:color="auto"/>
              <w:bottom w:val="single" w:sz="4" w:space="0" w:color="auto"/>
              <w:right w:val="single" w:sz="4" w:space="0" w:color="auto"/>
            </w:tcBorders>
          </w:tcPr>
          <w:p w14:paraId="27B592F1"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b/>
                <w:sz w:val="24"/>
                <w:szCs w:val="24"/>
                <w:lang w:eastAsia="en-US"/>
              </w:rPr>
              <w:t>Содержание</w:t>
            </w:r>
          </w:p>
        </w:tc>
        <w:tc>
          <w:tcPr>
            <w:tcW w:w="654" w:type="pct"/>
            <w:vMerge w:val="restart"/>
            <w:tcBorders>
              <w:top w:val="single" w:sz="4" w:space="0" w:color="auto"/>
              <w:left w:val="single" w:sz="4" w:space="0" w:color="auto"/>
              <w:right w:val="single" w:sz="4" w:space="0" w:color="auto"/>
            </w:tcBorders>
            <w:vAlign w:val="center"/>
          </w:tcPr>
          <w:p w14:paraId="7BD2DEFF" w14:textId="47403DF2"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right w:val="single" w:sz="4" w:space="0" w:color="auto"/>
            </w:tcBorders>
          </w:tcPr>
          <w:p w14:paraId="66013C7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right w:val="single" w:sz="4" w:space="0" w:color="auto"/>
            </w:tcBorders>
          </w:tcPr>
          <w:p w14:paraId="759170FE"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right w:val="single" w:sz="4" w:space="0" w:color="auto"/>
            </w:tcBorders>
          </w:tcPr>
          <w:p w14:paraId="357E58A6"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7EA408BA" w14:textId="4B1BA4CE" w:rsidTr="00484868">
        <w:tc>
          <w:tcPr>
            <w:tcW w:w="983" w:type="pct"/>
            <w:vMerge/>
            <w:tcBorders>
              <w:top w:val="single" w:sz="4" w:space="0" w:color="auto"/>
              <w:left w:val="single" w:sz="4" w:space="0" w:color="auto"/>
              <w:right w:val="single" w:sz="4" w:space="0" w:color="auto"/>
            </w:tcBorders>
          </w:tcPr>
          <w:p w14:paraId="1BE39CA7"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05FD755C" w14:textId="77777777" w:rsidR="0008566F" w:rsidRPr="008C0F96" w:rsidRDefault="0008566F" w:rsidP="0008566F">
            <w:pPr>
              <w:spacing w:after="0" w:line="240" w:lineRule="auto"/>
              <w:jc w:val="both"/>
              <w:rPr>
                <w:rFonts w:ascii="Times New Roman" w:hAnsi="Times New Roman"/>
                <w:sz w:val="24"/>
                <w:szCs w:val="24"/>
              </w:rPr>
            </w:pPr>
            <w:r w:rsidRPr="008C0F96">
              <w:rPr>
                <w:rFonts w:ascii="Times New Roman" w:hAnsi="Times New Roman"/>
                <w:sz w:val="24"/>
                <w:szCs w:val="24"/>
              </w:rPr>
              <w:t>Контроль технологических процессов при производстве консервов.</w:t>
            </w:r>
          </w:p>
        </w:tc>
        <w:tc>
          <w:tcPr>
            <w:tcW w:w="654" w:type="pct"/>
            <w:vMerge/>
            <w:tcBorders>
              <w:left w:val="single" w:sz="4" w:space="0" w:color="auto"/>
              <w:right w:val="single" w:sz="4" w:space="0" w:color="auto"/>
            </w:tcBorders>
            <w:vAlign w:val="center"/>
          </w:tcPr>
          <w:p w14:paraId="678BF0DC"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val="restart"/>
            <w:tcBorders>
              <w:left w:val="single" w:sz="4" w:space="0" w:color="auto"/>
              <w:right w:val="single" w:sz="4" w:space="0" w:color="auto"/>
            </w:tcBorders>
          </w:tcPr>
          <w:p w14:paraId="4A33738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val="restart"/>
            <w:tcBorders>
              <w:left w:val="single" w:sz="4" w:space="0" w:color="auto"/>
              <w:right w:val="single" w:sz="4" w:space="0" w:color="auto"/>
            </w:tcBorders>
          </w:tcPr>
          <w:p w14:paraId="02301694"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ПК 2.1, </w:t>
            </w:r>
          </w:p>
          <w:p w14:paraId="09DEEBE8"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 xml:space="preserve">2.2, </w:t>
            </w:r>
          </w:p>
          <w:p w14:paraId="480CE957"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ПК </w:t>
            </w:r>
            <w:r w:rsidRPr="008C0F96">
              <w:rPr>
                <w:rFonts w:ascii="Times New Roman" w:hAnsi="Times New Roman"/>
                <w:sz w:val="24"/>
                <w:szCs w:val="24"/>
              </w:rPr>
              <w:t>2.3</w:t>
            </w:r>
          </w:p>
          <w:p w14:paraId="32609912" w14:textId="77777777" w:rsidR="0008566F" w:rsidRDefault="0008566F" w:rsidP="0008566F">
            <w:pPr>
              <w:spacing w:after="0" w:line="240" w:lineRule="auto"/>
              <w:rPr>
                <w:rFonts w:ascii="Times New Roman" w:hAnsi="Times New Roman"/>
                <w:sz w:val="24"/>
                <w:szCs w:val="24"/>
              </w:rPr>
            </w:pPr>
            <w:r w:rsidRPr="008C0F96">
              <w:rPr>
                <w:rFonts w:ascii="Times New Roman" w:hAnsi="Times New Roman"/>
                <w:sz w:val="24"/>
                <w:szCs w:val="24"/>
              </w:rPr>
              <w:t xml:space="preserve">ОК 01, </w:t>
            </w:r>
          </w:p>
          <w:p w14:paraId="3EDD165D" w14:textId="77777777" w:rsidR="0008566F"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 xml:space="preserve">02, </w:t>
            </w:r>
          </w:p>
          <w:p w14:paraId="42AFCAEC" w14:textId="77777777" w:rsidR="0008566F" w:rsidRPr="008C0F96" w:rsidRDefault="0008566F" w:rsidP="0008566F">
            <w:pPr>
              <w:spacing w:after="0" w:line="240" w:lineRule="auto"/>
              <w:rPr>
                <w:rFonts w:ascii="Times New Roman" w:hAnsi="Times New Roman"/>
                <w:sz w:val="24"/>
                <w:szCs w:val="24"/>
              </w:rPr>
            </w:pPr>
            <w:r>
              <w:rPr>
                <w:rFonts w:ascii="Times New Roman" w:hAnsi="Times New Roman"/>
                <w:sz w:val="24"/>
                <w:szCs w:val="24"/>
              </w:rPr>
              <w:t xml:space="preserve">ОК </w:t>
            </w:r>
            <w:r w:rsidRPr="008C0F96">
              <w:rPr>
                <w:rFonts w:ascii="Times New Roman" w:hAnsi="Times New Roman"/>
                <w:sz w:val="24"/>
                <w:szCs w:val="24"/>
              </w:rPr>
              <w:t>04</w:t>
            </w:r>
          </w:p>
          <w:p w14:paraId="510F2CEE"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val="restart"/>
            <w:tcBorders>
              <w:left w:val="single" w:sz="4" w:space="0" w:color="auto"/>
              <w:right w:val="single" w:sz="4" w:space="0" w:color="auto"/>
            </w:tcBorders>
          </w:tcPr>
          <w:p w14:paraId="7E8E5E21"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3986BAFA" w14:textId="36BE1C63" w:rsidTr="00484868">
        <w:tc>
          <w:tcPr>
            <w:tcW w:w="983" w:type="pct"/>
            <w:vMerge/>
            <w:tcBorders>
              <w:left w:val="single" w:sz="4" w:space="0" w:color="auto"/>
              <w:right w:val="single" w:sz="4" w:space="0" w:color="auto"/>
            </w:tcBorders>
            <w:vAlign w:val="center"/>
          </w:tcPr>
          <w:p w14:paraId="75EFBB7B"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08F85DE4"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sz w:val="24"/>
                <w:szCs w:val="24"/>
              </w:rPr>
              <w:t xml:space="preserve">Проверка консервной тары на герметичность при производстве консервов. </w:t>
            </w:r>
          </w:p>
        </w:tc>
        <w:tc>
          <w:tcPr>
            <w:tcW w:w="654" w:type="pct"/>
            <w:vMerge/>
            <w:tcBorders>
              <w:left w:val="single" w:sz="4" w:space="0" w:color="auto"/>
              <w:right w:val="single" w:sz="4" w:space="0" w:color="auto"/>
            </w:tcBorders>
            <w:vAlign w:val="center"/>
          </w:tcPr>
          <w:p w14:paraId="3B369F36"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689174A1"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5C81F276"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3653DA4E"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4BB1F1C9" w14:textId="49EAC218" w:rsidTr="006124EE">
        <w:tc>
          <w:tcPr>
            <w:tcW w:w="983" w:type="pct"/>
            <w:vMerge/>
            <w:tcBorders>
              <w:left w:val="single" w:sz="4" w:space="0" w:color="auto"/>
              <w:right w:val="single" w:sz="4" w:space="0" w:color="auto"/>
            </w:tcBorders>
            <w:vAlign w:val="center"/>
          </w:tcPr>
          <w:p w14:paraId="00BFD2EE"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5A0B9A39" w14:textId="77777777" w:rsidR="0008566F" w:rsidRPr="008C0F96" w:rsidRDefault="0008566F" w:rsidP="0008566F">
            <w:pPr>
              <w:spacing w:after="0" w:line="240" w:lineRule="auto"/>
              <w:jc w:val="both"/>
              <w:rPr>
                <w:rFonts w:ascii="Times New Roman" w:hAnsi="Times New Roman"/>
                <w:b/>
                <w:sz w:val="24"/>
                <w:szCs w:val="24"/>
                <w:lang w:eastAsia="en-US"/>
              </w:rPr>
            </w:pPr>
            <w:r w:rsidRPr="008C0F96">
              <w:rPr>
                <w:rFonts w:ascii="Times New Roman" w:hAnsi="Times New Roman"/>
                <w:sz w:val="24"/>
                <w:szCs w:val="24"/>
              </w:rPr>
              <w:t xml:space="preserve">Дефекты мясных и </w:t>
            </w:r>
            <w:proofErr w:type="spellStart"/>
            <w:r w:rsidRPr="008C0F96">
              <w:rPr>
                <w:rFonts w:ascii="Times New Roman" w:hAnsi="Times New Roman"/>
                <w:sz w:val="24"/>
                <w:szCs w:val="24"/>
              </w:rPr>
              <w:t>мясосодержащих</w:t>
            </w:r>
            <w:proofErr w:type="spellEnd"/>
            <w:r w:rsidRPr="008C0F96">
              <w:rPr>
                <w:rFonts w:ascii="Times New Roman" w:hAnsi="Times New Roman"/>
                <w:sz w:val="24"/>
                <w:szCs w:val="24"/>
              </w:rPr>
              <w:t xml:space="preserve"> консервов, причины их возникновения.</w:t>
            </w:r>
          </w:p>
        </w:tc>
        <w:tc>
          <w:tcPr>
            <w:tcW w:w="654" w:type="pct"/>
            <w:vMerge/>
            <w:tcBorders>
              <w:left w:val="single" w:sz="4" w:space="0" w:color="auto"/>
              <w:right w:val="single" w:sz="4" w:space="0" w:color="auto"/>
            </w:tcBorders>
            <w:vAlign w:val="center"/>
          </w:tcPr>
          <w:p w14:paraId="0A286B8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7E4E24BE"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1F342381"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4E24F1CD"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6964C9DF" w14:textId="7A5D3291" w:rsidTr="006124EE">
        <w:tc>
          <w:tcPr>
            <w:tcW w:w="983" w:type="pct"/>
            <w:vMerge/>
            <w:tcBorders>
              <w:left w:val="single" w:sz="4" w:space="0" w:color="auto"/>
              <w:right w:val="single" w:sz="4" w:space="0" w:color="auto"/>
            </w:tcBorders>
            <w:vAlign w:val="center"/>
          </w:tcPr>
          <w:p w14:paraId="04957A66"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75854E61" w14:textId="77777777" w:rsidR="0008566F" w:rsidRPr="008C0F96" w:rsidRDefault="0008566F" w:rsidP="0008566F">
            <w:pPr>
              <w:spacing w:after="0" w:line="240" w:lineRule="auto"/>
              <w:jc w:val="both"/>
              <w:rPr>
                <w:rFonts w:ascii="Times New Roman" w:hAnsi="Times New Roman"/>
                <w:sz w:val="24"/>
                <w:szCs w:val="24"/>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161CC957" w14:textId="06953D51"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right w:val="single" w:sz="4" w:space="0" w:color="auto"/>
            </w:tcBorders>
          </w:tcPr>
          <w:p w14:paraId="59E25231"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right w:val="single" w:sz="4" w:space="0" w:color="auto"/>
            </w:tcBorders>
          </w:tcPr>
          <w:p w14:paraId="525CE50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right w:val="single" w:sz="4" w:space="0" w:color="auto"/>
            </w:tcBorders>
          </w:tcPr>
          <w:p w14:paraId="6469D07F"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2C24B338" w14:textId="4A7080A9" w:rsidTr="006124EE">
        <w:tc>
          <w:tcPr>
            <w:tcW w:w="983" w:type="pct"/>
            <w:vMerge/>
            <w:tcBorders>
              <w:left w:val="single" w:sz="4" w:space="0" w:color="auto"/>
              <w:bottom w:val="single" w:sz="4" w:space="0" w:color="auto"/>
              <w:right w:val="single" w:sz="4" w:space="0" w:color="auto"/>
            </w:tcBorders>
            <w:vAlign w:val="center"/>
          </w:tcPr>
          <w:p w14:paraId="5AA163D9" w14:textId="77777777" w:rsidR="0008566F" w:rsidRPr="001A73EA" w:rsidRDefault="0008566F" w:rsidP="0008566F">
            <w:pPr>
              <w:spacing w:after="0" w:line="240" w:lineRule="auto"/>
              <w:rPr>
                <w:rFonts w:ascii="Times New Roman" w:hAnsi="Times New Roman"/>
                <w:b/>
                <w:bCs/>
                <w:sz w:val="24"/>
                <w:szCs w:val="24"/>
                <w:lang w:eastAsia="en-US"/>
              </w:rPr>
            </w:pPr>
          </w:p>
        </w:tc>
        <w:tc>
          <w:tcPr>
            <w:tcW w:w="1604" w:type="pct"/>
            <w:tcBorders>
              <w:top w:val="single" w:sz="4" w:space="0" w:color="auto"/>
              <w:left w:val="single" w:sz="4" w:space="0" w:color="auto"/>
              <w:bottom w:val="single" w:sz="4" w:space="0" w:color="auto"/>
              <w:right w:val="single" w:sz="4" w:space="0" w:color="auto"/>
            </w:tcBorders>
          </w:tcPr>
          <w:p w14:paraId="7C8074FD" w14:textId="71A9603E" w:rsidR="0008566F" w:rsidRPr="008C0F96" w:rsidRDefault="0008566F" w:rsidP="0008566F">
            <w:pPr>
              <w:spacing w:after="0" w:line="240" w:lineRule="auto"/>
              <w:jc w:val="both"/>
              <w:rPr>
                <w:rFonts w:ascii="Times New Roman" w:hAnsi="Times New Roman"/>
                <w:sz w:val="24"/>
                <w:szCs w:val="24"/>
              </w:rPr>
            </w:pPr>
            <w:r w:rsidRPr="008C0F96">
              <w:rPr>
                <w:rFonts w:ascii="Times New Roman" w:hAnsi="Times New Roman"/>
                <w:sz w:val="24"/>
                <w:szCs w:val="24"/>
                <w:lang w:eastAsia="en-US"/>
              </w:rPr>
              <w:t>контроля технологического процесса производства кусковых мясных консервов.</w:t>
            </w:r>
          </w:p>
        </w:tc>
        <w:tc>
          <w:tcPr>
            <w:tcW w:w="654" w:type="pct"/>
            <w:vMerge/>
            <w:tcBorders>
              <w:left w:val="single" w:sz="4" w:space="0" w:color="auto"/>
              <w:bottom w:val="single" w:sz="4" w:space="0" w:color="auto"/>
              <w:right w:val="single" w:sz="4" w:space="0" w:color="auto"/>
            </w:tcBorders>
            <w:vAlign w:val="center"/>
          </w:tcPr>
          <w:p w14:paraId="67150319" w14:textId="265DFC15"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vMerge/>
            <w:tcBorders>
              <w:left w:val="single" w:sz="4" w:space="0" w:color="auto"/>
              <w:bottom w:val="single" w:sz="4" w:space="0" w:color="auto"/>
              <w:right w:val="single" w:sz="4" w:space="0" w:color="auto"/>
            </w:tcBorders>
          </w:tcPr>
          <w:p w14:paraId="49AFA0B9"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vMerge/>
            <w:tcBorders>
              <w:left w:val="single" w:sz="4" w:space="0" w:color="auto"/>
              <w:bottom w:val="single" w:sz="4" w:space="0" w:color="auto"/>
              <w:right w:val="single" w:sz="4" w:space="0" w:color="auto"/>
            </w:tcBorders>
          </w:tcPr>
          <w:p w14:paraId="2311D746"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vMerge/>
            <w:tcBorders>
              <w:left w:val="single" w:sz="4" w:space="0" w:color="auto"/>
              <w:bottom w:val="single" w:sz="4" w:space="0" w:color="auto"/>
              <w:right w:val="single" w:sz="4" w:space="0" w:color="auto"/>
            </w:tcBorders>
          </w:tcPr>
          <w:p w14:paraId="5904BC25"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67547F76" w14:textId="6361D61F" w:rsidTr="00484868">
        <w:tc>
          <w:tcPr>
            <w:tcW w:w="2587" w:type="pct"/>
            <w:gridSpan w:val="2"/>
            <w:tcBorders>
              <w:top w:val="single" w:sz="4" w:space="0" w:color="auto"/>
              <w:left w:val="single" w:sz="4" w:space="0" w:color="auto"/>
              <w:bottom w:val="single" w:sz="4" w:space="0" w:color="auto"/>
              <w:right w:val="single" w:sz="4" w:space="0" w:color="auto"/>
            </w:tcBorders>
          </w:tcPr>
          <w:p w14:paraId="688EAD05" w14:textId="40E7B779" w:rsidR="0008566F" w:rsidRPr="008C0F96" w:rsidRDefault="0008566F" w:rsidP="0008566F">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Примерная тематика самостоятельной учебной работы</w:t>
            </w:r>
            <w:r>
              <w:rPr>
                <w:rFonts w:ascii="Times New Roman" w:hAnsi="Times New Roman"/>
                <w:b/>
                <w:bCs/>
                <w:sz w:val="24"/>
                <w:szCs w:val="24"/>
                <w:lang w:eastAsia="en-US"/>
              </w:rPr>
              <w:t xml:space="preserve"> </w:t>
            </w:r>
            <w:r w:rsidRPr="0020660D">
              <w:rPr>
                <w:rFonts w:ascii="Times New Roman" w:hAnsi="Times New Roman"/>
                <w:b/>
                <w:bCs/>
              </w:rPr>
              <w:t>при изучении раздела</w:t>
            </w:r>
          </w:p>
          <w:p w14:paraId="449092A6" w14:textId="77777777" w:rsidR="0008566F" w:rsidRPr="008C0F96" w:rsidRDefault="0008566F" w:rsidP="0008566F">
            <w:pPr>
              <w:spacing w:after="0" w:line="240" w:lineRule="auto"/>
              <w:jc w:val="both"/>
              <w:rPr>
                <w:rFonts w:ascii="Times New Roman" w:hAnsi="Times New Roman"/>
                <w:sz w:val="24"/>
                <w:szCs w:val="24"/>
              </w:rPr>
            </w:pPr>
            <w:r w:rsidRPr="008C0F96">
              <w:rPr>
                <w:rFonts w:ascii="Times New Roman" w:hAnsi="Times New Roman"/>
                <w:sz w:val="24"/>
                <w:szCs w:val="24"/>
              </w:rPr>
              <w:t>1. Сбор и обработка информации, в том числе с использованием Интернет о нормативной документации, содержащей требования к качеству мяса и мясных продуктов (ТР ТС, ГОСТ, МУК и т.д.).</w:t>
            </w:r>
          </w:p>
          <w:p w14:paraId="7956D17A" w14:textId="77777777" w:rsidR="0008566F" w:rsidRPr="008C0F96" w:rsidRDefault="0008566F" w:rsidP="0008566F">
            <w:pPr>
              <w:spacing w:after="0" w:line="240" w:lineRule="auto"/>
              <w:jc w:val="both"/>
              <w:rPr>
                <w:rFonts w:ascii="Times New Roman" w:hAnsi="Times New Roman"/>
                <w:sz w:val="24"/>
                <w:szCs w:val="24"/>
                <w:lang w:eastAsia="en-US"/>
              </w:rPr>
            </w:pPr>
            <w:r w:rsidRPr="008C0F96">
              <w:rPr>
                <w:rFonts w:ascii="Times New Roman" w:hAnsi="Times New Roman"/>
                <w:sz w:val="24"/>
                <w:szCs w:val="24"/>
              </w:rPr>
              <w:t>2. Подготовка презентационного материала по темам раздела.</w:t>
            </w:r>
          </w:p>
        </w:tc>
        <w:tc>
          <w:tcPr>
            <w:tcW w:w="654" w:type="pct"/>
            <w:tcBorders>
              <w:top w:val="single" w:sz="4" w:space="0" w:color="auto"/>
              <w:left w:val="single" w:sz="4" w:space="0" w:color="auto"/>
              <w:bottom w:val="single" w:sz="4" w:space="0" w:color="auto"/>
              <w:right w:val="single" w:sz="4" w:space="0" w:color="auto"/>
            </w:tcBorders>
            <w:vAlign w:val="center"/>
          </w:tcPr>
          <w:p w14:paraId="12AF3A19"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bottom w:val="single" w:sz="4" w:space="0" w:color="auto"/>
              <w:right w:val="single" w:sz="4" w:space="0" w:color="auto"/>
            </w:tcBorders>
          </w:tcPr>
          <w:p w14:paraId="1D08B294"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bottom w:val="single" w:sz="4" w:space="0" w:color="auto"/>
              <w:right w:val="single" w:sz="4" w:space="0" w:color="auto"/>
            </w:tcBorders>
          </w:tcPr>
          <w:p w14:paraId="7525908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3B604B1D"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37B23A11" w14:textId="782E67EE" w:rsidTr="00484868">
        <w:tc>
          <w:tcPr>
            <w:tcW w:w="2587" w:type="pct"/>
            <w:gridSpan w:val="2"/>
            <w:tcBorders>
              <w:top w:val="single" w:sz="4" w:space="0" w:color="auto"/>
              <w:left w:val="single" w:sz="4" w:space="0" w:color="auto"/>
              <w:bottom w:val="single" w:sz="4" w:space="0" w:color="auto"/>
              <w:right w:val="single" w:sz="4" w:space="0" w:color="auto"/>
            </w:tcBorders>
          </w:tcPr>
          <w:p w14:paraId="2FAABC6B" w14:textId="77777777" w:rsidR="0008566F" w:rsidRPr="008C0F96" w:rsidRDefault="0008566F" w:rsidP="0008566F">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Учебная практика</w:t>
            </w:r>
          </w:p>
          <w:p w14:paraId="440B1396" w14:textId="77777777" w:rsidR="0008566F" w:rsidRPr="008C0F96" w:rsidRDefault="0008566F" w:rsidP="0008566F">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Виды работ</w:t>
            </w:r>
          </w:p>
          <w:p w14:paraId="77FB3C9A"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 Методы оценки массовой доли белка в мясе и мясных продуктах.</w:t>
            </w:r>
          </w:p>
          <w:p w14:paraId="7C50DB59"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2. Методы массовой доли жира в мясе и мясных продуктах.</w:t>
            </w:r>
          </w:p>
          <w:p w14:paraId="44FBEBD4"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3. Методы оценки массовой доли золы в мясе и мясных продуктах.</w:t>
            </w:r>
          </w:p>
          <w:p w14:paraId="0F92FFA8"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4. Методы оценки массовой доли влаги в мясе и мясных продуктах.</w:t>
            </w:r>
          </w:p>
          <w:p w14:paraId="15668921"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5. Методы оценки влагосвязывающей способности мяса.</w:t>
            </w:r>
          </w:p>
          <w:p w14:paraId="19A77A34"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6. Методы оценки водоудерживающей способности мясных продуктов.</w:t>
            </w:r>
          </w:p>
          <w:p w14:paraId="4907CDBE"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 xml:space="preserve">7. Методы оценки </w:t>
            </w:r>
            <w:proofErr w:type="spellStart"/>
            <w:r w:rsidRPr="008C0F96">
              <w:rPr>
                <w:rFonts w:ascii="Times New Roman" w:hAnsi="Times New Roman"/>
                <w:sz w:val="24"/>
                <w:szCs w:val="24"/>
                <w:lang w:eastAsia="en-US"/>
              </w:rPr>
              <w:t>жироудерживающей</w:t>
            </w:r>
            <w:proofErr w:type="spellEnd"/>
            <w:r w:rsidRPr="008C0F96">
              <w:rPr>
                <w:rFonts w:ascii="Times New Roman" w:hAnsi="Times New Roman"/>
                <w:sz w:val="24"/>
                <w:szCs w:val="24"/>
                <w:lang w:eastAsia="en-US"/>
              </w:rPr>
              <w:t xml:space="preserve"> способности мясных продуктов.</w:t>
            </w:r>
          </w:p>
          <w:p w14:paraId="4B6CDC59"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lastRenderedPageBreak/>
              <w:t>8. Методы исследования рН мяса и мясных продуктов.</w:t>
            </w:r>
          </w:p>
          <w:p w14:paraId="2A4E1282"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 xml:space="preserve">9. </w:t>
            </w:r>
            <w:proofErr w:type="spellStart"/>
            <w:r w:rsidRPr="008C0F96">
              <w:rPr>
                <w:rFonts w:ascii="Times New Roman" w:hAnsi="Times New Roman"/>
                <w:sz w:val="24"/>
                <w:szCs w:val="24"/>
                <w:lang w:eastAsia="en-US"/>
              </w:rPr>
              <w:t>Термометрирование</w:t>
            </w:r>
            <w:proofErr w:type="spellEnd"/>
            <w:r w:rsidRPr="008C0F96">
              <w:rPr>
                <w:rFonts w:ascii="Times New Roman" w:hAnsi="Times New Roman"/>
                <w:sz w:val="24"/>
                <w:szCs w:val="24"/>
                <w:lang w:eastAsia="en-US"/>
              </w:rPr>
              <w:t xml:space="preserve"> мясного сырья.</w:t>
            </w:r>
          </w:p>
          <w:p w14:paraId="1028C658"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10. Органолептический анализ мясного сырья.</w:t>
            </w:r>
          </w:p>
          <w:p w14:paraId="074DCB87"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11. Особенности проведения гистологических исследований мяса и мясных продуктов.</w:t>
            </w:r>
          </w:p>
          <w:p w14:paraId="4E85BE4D"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12. Особенности проведения микробиологических исследований мяса и мясных продуктов.</w:t>
            </w:r>
          </w:p>
          <w:p w14:paraId="7BE27C04"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13. Методы определения структурно-механических показателей мясных систем до термической обработки.</w:t>
            </w:r>
          </w:p>
          <w:p w14:paraId="3ABCA2CF"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14. Методы определения структурно-механических показателей мясных систем после термической обработки.</w:t>
            </w:r>
          </w:p>
          <w:p w14:paraId="71BEB4B1" w14:textId="77777777" w:rsidR="0008566F" w:rsidRPr="008C0F96" w:rsidRDefault="0008566F" w:rsidP="0008566F">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15. Методы классификации при органолептическом анализе колбасных изделий.</w:t>
            </w:r>
          </w:p>
        </w:tc>
        <w:tc>
          <w:tcPr>
            <w:tcW w:w="654" w:type="pct"/>
            <w:tcBorders>
              <w:top w:val="single" w:sz="4" w:space="0" w:color="auto"/>
              <w:left w:val="single" w:sz="4" w:space="0" w:color="auto"/>
              <w:bottom w:val="single" w:sz="4" w:space="0" w:color="auto"/>
              <w:right w:val="single" w:sz="4" w:space="0" w:color="auto"/>
            </w:tcBorders>
          </w:tcPr>
          <w:p w14:paraId="3C26CDCE" w14:textId="1D1E026E" w:rsidR="0008566F" w:rsidRPr="008C0F96" w:rsidRDefault="0008566F" w:rsidP="0008566F">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lastRenderedPageBreak/>
              <w:t>72</w:t>
            </w:r>
          </w:p>
        </w:tc>
        <w:tc>
          <w:tcPr>
            <w:tcW w:w="575" w:type="pct"/>
            <w:tcBorders>
              <w:top w:val="single" w:sz="4" w:space="0" w:color="auto"/>
              <w:left w:val="single" w:sz="4" w:space="0" w:color="auto"/>
              <w:bottom w:val="single" w:sz="4" w:space="0" w:color="auto"/>
              <w:right w:val="single" w:sz="4" w:space="0" w:color="auto"/>
            </w:tcBorders>
          </w:tcPr>
          <w:p w14:paraId="2BFABD74" w14:textId="65BCE60E" w:rsidR="0008566F" w:rsidRPr="008C0F96" w:rsidRDefault="0008566F" w:rsidP="0008566F">
            <w:pPr>
              <w:suppressAutoHyphens/>
              <w:spacing w:after="0" w:line="240" w:lineRule="auto"/>
              <w:jc w:val="center"/>
              <w:rPr>
                <w:rFonts w:ascii="Times New Roman" w:hAnsi="Times New Roman"/>
                <w:b/>
                <w:i/>
                <w:sz w:val="24"/>
                <w:szCs w:val="24"/>
                <w:lang w:eastAsia="en-US"/>
              </w:rPr>
            </w:pPr>
            <w:r w:rsidRPr="008C0F96">
              <w:rPr>
                <w:rFonts w:ascii="Times New Roman" w:hAnsi="Times New Roman"/>
                <w:b/>
                <w:i/>
                <w:sz w:val="24"/>
                <w:szCs w:val="24"/>
                <w:lang w:eastAsia="en-US"/>
              </w:rPr>
              <w:t>108</w:t>
            </w:r>
          </w:p>
        </w:tc>
        <w:tc>
          <w:tcPr>
            <w:tcW w:w="624" w:type="pct"/>
            <w:tcBorders>
              <w:top w:val="single" w:sz="4" w:space="0" w:color="auto"/>
              <w:left w:val="single" w:sz="4" w:space="0" w:color="auto"/>
              <w:bottom w:val="single" w:sz="4" w:space="0" w:color="auto"/>
              <w:right w:val="single" w:sz="4" w:space="0" w:color="auto"/>
            </w:tcBorders>
          </w:tcPr>
          <w:p w14:paraId="0F61AC0B"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275611D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105AFF28" w14:textId="2BF75307" w:rsidTr="00484868">
        <w:tc>
          <w:tcPr>
            <w:tcW w:w="2587" w:type="pct"/>
            <w:gridSpan w:val="2"/>
            <w:tcBorders>
              <w:top w:val="single" w:sz="4" w:space="0" w:color="auto"/>
              <w:left w:val="single" w:sz="4" w:space="0" w:color="auto"/>
              <w:bottom w:val="single" w:sz="4" w:space="0" w:color="auto"/>
              <w:right w:val="single" w:sz="4" w:space="0" w:color="auto"/>
            </w:tcBorders>
            <w:hideMark/>
          </w:tcPr>
          <w:p w14:paraId="4B6A7D09" w14:textId="77777777" w:rsidR="0008566F" w:rsidRPr="008C0F96" w:rsidRDefault="0008566F" w:rsidP="0008566F">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Производственная практика</w:t>
            </w:r>
          </w:p>
          <w:p w14:paraId="4F4B9A76" w14:textId="77777777" w:rsidR="0008566F" w:rsidRPr="008C0F96" w:rsidRDefault="0008566F" w:rsidP="0008566F">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Виды работ</w:t>
            </w:r>
          </w:p>
          <w:p w14:paraId="227172B1"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 Проведение контроля сырья при производстве колбасных изделий.</w:t>
            </w:r>
          </w:p>
          <w:p w14:paraId="7549B143"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bCs/>
                <w:sz w:val="24"/>
                <w:szCs w:val="24"/>
              </w:rPr>
              <w:t>2. Проведение контроля</w:t>
            </w:r>
            <w:r w:rsidRPr="008C0F96">
              <w:rPr>
                <w:rFonts w:ascii="Times New Roman" w:hAnsi="Times New Roman"/>
                <w:sz w:val="24"/>
                <w:szCs w:val="24"/>
              </w:rPr>
              <w:t xml:space="preserve"> вспомогательных материалов при производстве колбасных изделий.</w:t>
            </w:r>
          </w:p>
          <w:p w14:paraId="272243B0"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 xml:space="preserve">3. Проведение контроля сырья при производстве мясных и </w:t>
            </w:r>
            <w:proofErr w:type="spellStart"/>
            <w:r w:rsidRPr="008C0F96">
              <w:rPr>
                <w:rFonts w:ascii="Times New Roman" w:hAnsi="Times New Roman"/>
                <w:bCs/>
                <w:sz w:val="24"/>
                <w:szCs w:val="24"/>
              </w:rPr>
              <w:t>мясосодержащих</w:t>
            </w:r>
            <w:proofErr w:type="spellEnd"/>
            <w:r w:rsidRPr="008C0F96">
              <w:rPr>
                <w:rFonts w:ascii="Times New Roman" w:hAnsi="Times New Roman"/>
                <w:bCs/>
                <w:sz w:val="24"/>
                <w:szCs w:val="24"/>
              </w:rPr>
              <w:t xml:space="preserve"> полуфабрикатов.</w:t>
            </w:r>
          </w:p>
          <w:p w14:paraId="688B8396"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bCs/>
                <w:sz w:val="24"/>
                <w:szCs w:val="24"/>
              </w:rPr>
              <w:t>4. Проведение контроля</w:t>
            </w:r>
            <w:r w:rsidRPr="008C0F96">
              <w:rPr>
                <w:rFonts w:ascii="Times New Roman" w:hAnsi="Times New Roman"/>
                <w:sz w:val="24"/>
                <w:szCs w:val="24"/>
              </w:rPr>
              <w:t xml:space="preserve"> вспомогательных материалов при производстве </w:t>
            </w:r>
            <w:r w:rsidRPr="008C0F96">
              <w:rPr>
                <w:rFonts w:ascii="Times New Roman" w:hAnsi="Times New Roman"/>
                <w:bCs/>
                <w:sz w:val="24"/>
                <w:szCs w:val="24"/>
              </w:rPr>
              <w:t xml:space="preserve">мясных и </w:t>
            </w:r>
            <w:proofErr w:type="spellStart"/>
            <w:r w:rsidRPr="008C0F96">
              <w:rPr>
                <w:rFonts w:ascii="Times New Roman" w:hAnsi="Times New Roman"/>
                <w:bCs/>
                <w:sz w:val="24"/>
                <w:szCs w:val="24"/>
              </w:rPr>
              <w:t>мясосодержащих</w:t>
            </w:r>
            <w:proofErr w:type="spellEnd"/>
            <w:r w:rsidRPr="008C0F96">
              <w:rPr>
                <w:rFonts w:ascii="Times New Roman" w:hAnsi="Times New Roman"/>
                <w:bCs/>
                <w:sz w:val="24"/>
                <w:szCs w:val="24"/>
              </w:rPr>
              <w:t xml:space="preserve"> полуфабрикатов</w:t>
            </w:r>
            <w:r w:rsidRPr="008C0F96">
              <w:rPr>
                <w:rFonts w:ascii="Times New Roman" w:hAnsi="Times New Roman"/>
                <w:sz w:val="24"/>
                <w:szCs w:val="24"/>
              </w:rPr>
              <w:t>.</w:t>
            </w:r>
          </w:p>
          <w:p w14:paraId="4B440ABA"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5. Проведение контроля сырья при производстве продуктов из мяса.</w:t>
            </w:r>
          </w:p>
          <w:p w14:paraId="0C5C575E"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bCs/>
                <w:sz w:val="24"/>
                <w:szCs w:val="24"/>
              </w:rPr>
              <w:t>6. Проведение контроля</w:t>
            </w:r>
            <w:r w:rsidRPr="008C0F96">
              <w:rPr>
                <w:rFonts w:ascii="Times New Roman" w:hAnsi="Times New Roman"/>
                <w:sz w:val="24"/>
                <w:szCs w:val="24"/>
              </w:rPr>
              <w:t xml:space="preserve"> вспомогательных материалов при производстве </w:t>
            </w:r>
            <w:r w:rsidRPr="008C0F96">
              <w:rPr>
                <w:rFonts w:ascii="Times New Roman" w:hAnsi="Times New Roman"/>
                <w:bCs/>
                <w:sz w:val="24"/>
                <w:szCs w:val="24"/>
              </w:rPr>
              <w:t>продуктов из мяса</w:t>
            </w:r>
            <w:r w:rsidRPr="008C0F96">
              <w:rPr>
                <w:rFonts w:ascii="Times New Roman" w:hAnsi="Times New Roman"/>
                <w:sz w:val="24"/>
                <w:szCs w:val="24"/>
              </w:rPr>
              <w:t>.</w:t>
            </w:r>
          </w:p>
          <w:p w14:paraId="4D9063CD"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7. Проведение контроля готовых продуктов: вареных колбасных изделий.</w:t>
            </w:r>
          </w:p>
          <w:p w14:paraId="37518138"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8. Проведение контроля готовых продуктов: варено-копченых колбасных изделий.</w:t>
            </w:r>
          </w:p>
          <w:p w14:paraId="4CD721B3"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 xml:space="preserve">9. Проведение контроля готовых продуктов: </w:t>
            </w:r>
            <w:proofErr w:type="spellStart"/>
            <w:r w:rsidRPr="008C0F96">
              <w:rPr>
                <w:rFonts w:ascii="Times New Roman" w:hAnsi="Times New Roman"/>
                <w:bCs/>
                <w:sz w:val="24"/>
                <w:szCs w:val="24"/>
              </w:rPr>
              <w:t>полукопченых</w:t>
            </w:r>
            <w:proofErr w:type="spellEnd"/>
            <w:r w:rsidRPr="008C0F96">
              <w:rPr>
                <w:rFonts w:ascii="Times New Roman" w:hAnsi="Times New Roman"/>
                <w:bCs/>
                <w:sz w:val="24"/>
                <w:szCs w:val="24"/>
              </w:rPr>
              <w:t xml:space="preserve"> колбасных изделий.</w:t>
            </w:r>
          </w:p>
          <w:p w14:paraId="7434C07E"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10. Проведение контроля готовых продуктов: запеченных колбасных изделий.</w:t>
            </w:r>
          </w:p>
          <w:p w14:paraId="26C99444"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11. Проведение контроля готовых продуктов: кровяных колбас.</w:t>
            </w:r>
          </w:p>
          <w:p w14:paraId="1E49BD29"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12. Проведение контроля готовых продуктов: ливерных колбас.</w:t>
            </w:r>
          </w:p>
          <w:p w14:paraId="0DEA9A2D"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lastRenderedPageBreak/>
              <w:t>13. Проведение контроля готовых продуктов: ферментированных колбас.</w:t>
            </w:r>
          </w:p>
          <w:p w14:paraId="7C296060"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 xml:space="preserve">14. Проведение контроля готовых продуктов: </w:t>
            </w:r>
            <w:proofErr w:type="spellStart"/>
            <w:r w:rsidRPr="008C0F96">
              <w:rPr>
                <w:rFonts w:ascii="Times New Roman" w:hAnsi="Times New Roman"/>
                <w:bCs/>
                <w:sz w:val="24"/>
                <w:szCs w:val="24"/>
              </w:rPr>
              <w:t>цельномышечных</w:t>
            </w:r>
            <w:proofErr w:type="spellEnd"/>
            <w:r w:rsidRPr="008C0F96">
              <w:rPr>
                <w:rFonts w:ascii="Times New Roman" w:hAnsi="Times New Roman"/>
                <w:bCs/>
                <w:sz w:val="24"/>
                <w:szCs w:val="24"/>
              </w:rPr>
              <w:t xml:space="preserve"> продуктов из мяса.</w:t>
            </w:r>
          </w:p>
          <w:p w14:paraId="5A632D46"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15. Проведение контроля готовых продуктов: реструктурированных продуктов из мяса.</w:t>
            </w:r>
          </w:p>
          <w:p w14:paraId="29CCAD93"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16. Осуществление отбора проб и выполнение анализов по определению состава сырья и качества готовой продукции.</w:t>
            </w:r>
          </w:p>
          <w:p w14:paraId="2C2B9D65"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 xml:space="preserve">17. Проведение контроля сырья при производстве мясных и </w:t>
            </w:r>
            <w:proofErr w:type="spellStart"/>
            <w:r w:rsidRPr="008C0F96">
              <w:rPr>
                <w:rFonts w:ascii="Times New Roman" w:hAnsi="Times New Roman"/>
                <w:bCs/>
                <w:sz w:val="24"/>
                <w:szCs w:val="24"/>
              </w:rPr>
              <w:t>мясосодержащих</w:t>
            </w:r>
            <w:proofErr w:type="spellEnd"/>
            <w:r w:rsidRPr="008C0F96">
              <w:rPr>
                <w:rFonts w:ascii="Times New Roman" w:hAnsi="Times New Roman"/>
                <w:bCs/>
                <w:sz w:val="24"/>
                <w:szCs w:val="24"/>
              </w:rPr>
              <w:t xml:space="preserve"> консервов.</w:t>
            </w:r>
          </w:p>
          <w:p w14:paraId="2041FFFD" w14:textId="77777777" w:rsidR="0008566F" w:rsidRPr="008C0F96" w:rsidRDefault="0008566F" w:rsidP="0008566F">
            <w:pPr>
              <w:spacing w:after="0" w:line="240" w:lineRule="auto"/>
              <w:rPr>
                <w:rFonts w:ascii="Times New Roman" w:hAnsi="Times New Roman"/>
                <w:sz w:val="24"/>
                <w:szCs w:val="24"/>
              </w:rPr>
            </w:pPr>
            <w:r w:rsidRPr="008C0F96">
              <w:rPr>
                <w:rFonts w:ascii="Times New Roman" w:hAnsi="Times New Roman"/>
                <w:bCs/>
                <w:sz w:val="24"/>
                <w:szCs w:val="24"/>
              </w:rPr>
              <w:t>18. Проведение контроля</w:t>
            </w:r>
            <w:r w:rsidRPr="008C0F96">
              <w:rPr>
                <w:rFonts w:ascii="Times New Roman" w:hAnsi="Times New Roman"/>
                <w:sz w:val="24"/>
                <w:szCs w:val="24"/>
              </w:rPr>
              <w:t xml:space="preserve"> вспомогательных материалов при производстве </w:t>
            </w:r>
            <w:r w:rsidRPr="008C0F96">
              <w:rPr>
                <w:rFonts w:ascii="Times New Roman" w:hAnsi="Times New Roman"/>
                <w:bCs/>
                <w:sz w:val="24"/>
                <w:szCs w:val="24"/>
              </w:rPr>
              <w:t xml:space="preserve">мясных и </w:t>
            </w:r>
            <w:proofErr w:type="spellStart"/>
            <w:r w:rsidRPr="008C0F96">
              <w:rPr>
                <w:rFonts w:ascii="Times New Roman" w:hAnsi="Times New Roman"/>
                <w:bCs/>
                <w:sz w:val="24"/>
                <w:szCs w:val="24"/>
              </w:rPr>
              <w:t>мясосодержащих</w:t>
            </w:r>
            <w:proofErr w:type="spellEnd"/>
            <w:r w:rsidRPr="008C0F96">
              <w:rPr>
                <w:rFonts w:ascii="Times New Roman" w:hAnsi="Times New Roman"/>
                <w:bCs/>
                <w:sz w:val="24"/>
                <w:szCs w:val="24"/>
              </w:rPr>
              <w:t xml:space="preserve"> консервов</w:t>
            </w:r>
            <w:r w:rsidRPr="008C0F96">
              <w:rPr>
                <w:rFonts w:ascii="Times New Roman" w:hAnsi="Times New Roman"/>
                <w:sz w:val="24"/>
                <w:szCs w:val="24"/>
              </w:rPr>
              <w:t>.</w:t>
            </w:r>
          </w:p>
          <w:p w14:paraId="1F064DA7" w14:textId="77777777" w:rsidR="0008566F" w:rsidRPr="008C0F96" w:rsidRDefault="0008566F" w:rsidP="0008566F">
            <w:pPr>
              <w:spacing w:after="0" w:line="240" w:lineRule="auto"/>
              <w:contextualSpacing/>
              <w:jc w:val="both"/>
              <w:rPr>
                <w:rFonts w:ascii="Times New Roman" w:hAnsi="Times New Roman"/>
                <w:bCs/>
                <w:sz w:val="24"/>
                <w:szCs w:val="24"/>
              </w:rPr>
            </w:pPr>
            <w:r w:rsidRPr="008C0F96">
              <w:rPr>
                <w:rFonts w:ascii="Times New Roman" w:hAnsi="Times New Roman"/>
                <w:sz w:val="24"/>
                <w:szCs w:val="24"/>
              </w:rPr>
              <w:t xml:space="preserve">19.  </w:t>
            </w:r>
            <w:r w:rsidRPr="008C0F96">
              <w:rPr>
                <w:rFonts w:ascii="Times New Roman" w:hAnsi="Times New Roman"/>
                <w:bCs/>
                <w:sz w:val="24"/>
                <w:szCs w:val="24"/>
              </w:rPr>
              <w:t>Проведение контроля сырья при производстве сублимированных мясных продуктов.</w:t>
            </w:r>
          </w:p>
          <w:p w14:paraId="4FDDB0BF"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t xml:space="preserve">20. Изучение влияния тары на сроки хранения мясных и </w:t>
            </w:r>
            <w:proofErr w:type="spellStart"/>
            <w:r w:rsidRPr="008C0F96">
              <w:rPr>
                <w:rFonts w:ascii="Times New Roman" w:hAnsi="Times New Roman"/>
                <w:bCs/>
                <w:sz w:val="24"/>
                <w:szCs w:val="24"/>
              </w:rPr>
              <w:t>мясосодержащих</w:t>
            </w:r>
            <w:proofErr w:type="spellEnd"/>
            <w:r w:rsidRPr="008C0F96">
              <w:rPr>
                <w:rFonts w:ascii="Times New Roman" w:hAnsi="Times New Roman"/>
                <w:bCs/>
                <w:sz w:val="24"/>
                <w:szCs w:val="24"/>
              </w:rPr>
              <w:t xml:space="preserve"> консервов.</w:t>
            </w:r>
          </w:p>
          <w:p w14:paraId="06D26841"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t>21. Требования к качеству и технологическому процессу производства детских консервов на мясной основе.</w:t>
            </w:r>
          </w:p>
          <w:p w14:paraId="50F6496C"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t xml:space="preserve">22. Изучение схемы контроля технологического процесса фасования при производстве мясных и </w:t>
            </w:r>
            <w:proofErr w:type="spellStart"/>
            <w:r w:rsidRPr="008C0F96">
              <w:rPr>
                <w:rFonts w:ascii="Times New Roman" w:hAnsi="Times New Roman"/>
                <w:bCs/>
                <w:sz w:val="24"/>
                <w:szCs w:val="24"/>
              </w:rPr>
              <w:t>мясосодержащих</w:t>
            </w:r>
            <w:proofErr w:type="spellEnd"/>
            <w:r w:rsidRPr="008C0F96">
              <w:rPr>
                <w:rFonts w:ascii="Times New Roman" w:hAnsi="Times New Roman"/>
                <w:bCs/>
                <w:sz w:val="24"/>
                <w:szCs w:val="24"/>
              </w:rPr>
              <w:t xml:space="preserve"> консервов.</w:t>
            </w:r>
          </w:p>
          <w:p w14:paraId="136B9CD6"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t xml:space="preserve">23. Изучение схемы контроля технологического процесса укупоривания банок производстве мясных и </w:t>
            </w:r>
            <w:proofErr w:type="spellStart"/>
            <w:r w:rsidRPr="008C0F96">
              <w:rPr>
                <w:rFonts w:ascii="Times New Roman" w:hAnsi="Times New Roman"/>
                <w:bCs/>
                <w:sz w:val="24"/>
                <w:szCs w:val="24"/>
              </w:rPr>
              <w:t>мясосодержащих</w:t>
            </w:r>
            <w:proofErr w:type="spellEnd"/>
            <w:r w:rsidRPr="008C0F96">
              <w:rPr>
                <w:rFonts w:ascii="Times New Roman" w:hAnsi="Times New Roman"/>
                <w:bCs/>
                <w:sz w:val="24"/>
                <w:szCs w:val="24"/>
              </w:rPr>
              <w:t xml:space="preserve"> консервов.</w:t>
            </w:r>
          </w:p>
          <w:p w14:paraId="226C8719"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t xml:space="preserve">24. Оценка качества закаточного шва при производстве мясных и </w:t>
            </w:r>
            <w:proofErr w:type="spellStart"/>
            <w:r w:rsidRPr="008C0F96">
              <w:rPr>
                <w:rFonts w:ascii="Times New Roman" w:hAnsi="Times New Roman"/>
                <w:bCs/>
                <w:sz w:val="24"/>
                <w:szCs w:val="24"/>
              </w:rPr>
              <w:t>мясосодержащих</w:t>
            </w:r>
            <w:proofErr w:type="spellEnd"/>
            <w:r w:rsidRPr="008C0F96">
              <w:rPr>
                <w:rFonts w:ascii="Times New Roman" w:hAnsi="Times New Roman"/>
                <w:bCs/>
                <w:sz w:val="24"/>
                <w:szCs w:val="24"/>
              </w:rPr>
              <w:t xml:space="preserve"> консервов.</w:t>
            </w:r>
          </w:p>
          <w:p w14:paraId="38879D41"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t xml:space="preserve">25. Оценка качества тары при производстве мясных и </w:t>
            </w:r>
            <w:proofErr w:type="spellStart"/>
            <w:r w:rsidRPr="008C0F96">
              <w:rPr>
                <w:rFonts w:ascii="Times New Roman" w:hAnsi="Times New Roman"/>
                <w:bCs/>
                <w:sz w:val="24"/>
                <w:szCs w:val="24"/>
              </w:rPr>
              <w:t>мясосодержазщих</w:t>
            </w:r>
            <w:proofErr w:type="spellEnd"/>
            <w:r w:rsidRPr="008C0F96">
              <w:rPr>
                <w:rFonts w:ascii="Times New Roman" w:hAnsi="Times New Roman"/>
                <w:bCs/>
                <w:sz w:val="24"/>
                <w:szCs w:val="24"/>
              </w:rPr>
              <w:t xml:space="preserve"> консервов.</w:t>
            </w:r>
          </w:p>
          <w:p w14:paraId="45A891EB"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t>26. Осуществление контроля производственных стоков и выбросов, пригодных и непригодных для дальнейшей промышленной переработки.</w:t>
            </w:r>
          </w:p>
          <w:p w14:paraId="6EF2ACE6"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t>27. Контроль устойчивости лакокрасочных покрытий банок и крышек при стерилизации в модельных средах.</w:t>
            </w:r>
          </w:p>
          <w:p w14:paraId="6EDFED29"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t xml:space="preserve">28. Контроль качества поперечного шва при производстве мясных и </w:t>
            </w:r>
            <w:proofErr w:type="spellStart"/>
            <w:r w:rsidRPr="008C0F96">
              <w:rPr>
                <w:rFonts w:ascii="Times New Roman" w:hAnsi="Times New Roman"/>
                <w:bCs/>
                <w:sz w:val="24"/>
                <w:szCs w:val="24"/>
              </w:rPr>
              <w:t>мясосодержащих</w:t>
            </w:r>
            <w:proofErr w:type="spellEnd"/>
            <w:r w:rsidRPr="008C0F96">
              <w:rPr>
                <w:rFonts w:ascii="Times New Roman" w:hAnsi="Times New Roman"/>
                <w:bCs/>
                <w:sz w:val="24"/>
                <w:szCs w:val="24"/>
              </w:rPr>
              <w:t xml:space="preserve"> консервов.</w:t>
            </w:r>
          </w:p>
          <w:p w14:paraId="1F9A369B"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t>29. Осуществление контроля миграции металлов из банок и крышек в модельную среду или продукт.</w:t>
            </w:r>
          </w:p>
          <w:p w14:paraId="7A2DA3C2" w14:textId="77777777" w:rsidR="0008566F" w:rsidRPr="008C0F96" w:rsidRDefault="0008566F" w:rsidP="0008566F">
            <w:pPr>
              <w:spacing w:after="0" w:line="240" w:lineRule="auto"/>
              <w:rPr>
                <w:rFonts w:ascii="Times New Roman" w:hAnsi="Times New Roman"/>
                <w:bCs/>
                <w:sz w:val="24"/>
                <w:szCs w:val="24"/>
              </w:rPr>
            </w:pPr>
            <w:r w:rsidRPr="008C0F96">
              <w:rPr>
                <w:rFonts w:ascii="Times New Roman" w:hAnsi="Times New Roman"/>
                <w:bCs/>
                <w:sz w:val="24"/>
                <w:szCs w:val="24"/>
              </w:rPr>
              <w:lastRenderedPageBreak/>
              <w:t>30. Осуществление оценки качества мясных концентратов (мясных бульонных кубиков).</w:t>
            </w:r>
          </w:p>
          <w:p w14:paraId="43F0464F" w14:textId="77777777" w:rsidR="0008566F" w:rsidRPr="008C0F96" w:rsidRDefault="0008566F" w:rsidP="0008566F">
            <w:pPr>
              <w:spacing w:after="0" w:line="240" w:lineRule="auto"/>
              <w:contextualSpacing/>
              <w:jc w:val="both"/>
              <w:rPr>
                <w:rFonts w:ascii="Times New Roman" w:hAnsi="Times New Roman"/>
                <w:bCs/>
                <w:sz w:val="24"/>
                <w:szCs w:val="24"/>
              </w:rPr>
            </w:pPr>
          </w:p>
        </w:tc>
        <w:tc>
          <w:tcPr>
            <w:tcW w:w="654" w:type="pct"/>
            <w:tcBorders>
              <w:top w:val="single" w:sz="4" w:space="0" w:color="auto"/>
              <w:left w:val="single" w:sz="4" w:space="0" w:color="auto"/>
              <w:bottom w:val="single" w:sz="4" w:space="0" w:color="auto"/>
              <w:right w:val="single" w:sz="4" w:space="0" w:color="auto"/>
            </w:tcBorders>
            <w:hideMark/>
          </w:tcPr>
          <w:p w14:paraId="73C60FD9" w14:textId="6C4E046D" w:rsidR="0008566F" w:rsidRPr="008C0F96" w:rsidRDefault="0008566F" w:rsidP="0008566F">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lastRenderedPageBreak/>
              <w:t>72</w:t>
            </w:r>
          </w:p>
        </w:tc>
        <w:tc>
          <w:tcPr>
            <w:tcW w:w="575" w:type="pct"/>
            <w:tcBorders>
              <w:top w:val="single" w:sz="4" w:space="0" w:color="auto"/>
              <w:left w:val="single" w:sz="4" w:space="0" w:color="auto"/>
              <w:bottom w:val="single" w:sz="4" w:space="0" w:color="auto"/>
              <w:right w:val="single" w:sz="4" w:space="0" w:color="auto"/>
            </w:tcBorders>
          </w:tcPr>
          <w:p w14:paraId="16357273" w14:textId="76546C64" w:rsidR="0008566F" w:rsidRPr="008C0F96" w:rsidRDefault="0008566F" w:rsidP="0008566F">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2</w:t>
            </w:r>
            <w:r w:rsidRPr="008C0F96">
              <w:rPr>
                <w:rFonts w:ascii="Times New Roman" w:hAnsi="Times New Roman"/>
                <w:b/>
                <w:i/>
                <w:sz w:val="24"/>
                <w:szCs w:val="24"/>
                <w:lang w:eastAsia="en-US"/>
              </w:rPr>
              <w:t>88</w:t>
            </w:r>
          </w:p>
        </w:tc>
        <w:tc>
          <w:tcPr>
            <w:tcW w:w="624" w:type="pct"/>
            <w:tcBorders>
              <w:top w:val="single" w:sz="4" w:space="0" w:color="auto"/>
              <w:left w:val="single" w:sz="4" w:space="0" w:color="auto"/>
              <w:bottom w:val="single" w:sz="4" w:space="0" w:color="auto"/>
              <w:right w:val="single" w:sz="4" w:space="0" w:color="auto"/>
            </w:tcBorders>
          </w:tcPr>
          <w:p w14:paraId="12E703C3"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4A38F8ED"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48B182DA" w14:textId="77777777" w:rsidTr="00484868">
        <w:tc>
          <w:tcPr>
            <w:tcW w:w="2587" w:type="pct"/>
            <w:gridSpan w:val="2"/>
            <w:tcBorders>
              <w:top w:val="single" w:sz="4" w:space="0" w:color="auto"/>
              <w:left w:val="single" w:sz="4" w:space="0" w:color="auto"/>
              <w:bottom w:val="single" w:sz="4" w:space="0" w:color="auto"/>
              <w:right w:val="single" w:sz="4" w:space="0" w:color="auto"/>
            </w:tcBorders>
          </w:tcPr>
          <w:p w14:paraId="7E901894" w14:textId="77777777" w:rsidR="0008566F" w:rsidRPr="0020660D" w:rsidRDefault="0008566F" w:rsidP="0008566F">
            <w:pPr>
              <w:suppressAutoHyphens/>
              <w:spacing w:after="0" w:line="240" w:lineRule="auto"/>
              <w:jc w:val="both"/>
              <w:rPr>
                <w:rFonts w:ascii="Times New Roman" w:hAnsi="Times New Roman"/>
                <w:b/>
                <w:bCs/>
              </w:rPr>
            </w:pPr>
            <w:r w:rsidRPr="0020660D">
              <w:rPr>
                <w:rFonts w:ascii="Times New Roman" w:hAnsi="Times New Roman"/>
                <w:b/>
                <w:bCs/>
              </w:rPr>
              <w:lastRenderedPageBreak/>
              <w:t xml:space="preserve">Курсовой проект (работа) </w:t>
            </w:r>
          </w:p>
          <w:p w14:paraId="386CAEB7" w14:textId="28C7EA42" w:rsidR="0008566F" w:rsidRPr="00FF3CC9" w:rsidRDefault="0008566F" w:rsidP="0008566F">
            <w:pPr>
              <w:suppressAutoHyphens/>
              <w:spacing w:after="0" w:line="240" w:lineRule="auto"/>
              <w:jc w:val="both"/>
              <w:rPr>
                <w:rFonts w:ascii="Times New Roman" w:hAnsi="Times New Roman"/>
                <w:b/>
                <w:bCs/>
              </w:rPr>
            </w:pPr>
            <w:r w:rsidRPr="0020660D">
              <w:rPr>
                <w:rFonts w:ascii="Times New Roman" w:hAnsi="Times New Roman"/>
                <w:b/>
                <w:bCs/>
              </w:rPr>
              <w:t>Тематика курсовых проектов (работ)</w:t>
            </w:r>
          </w:p>
        </w:tc>
        <w:tc>
          <w:tcPr>
            <w:tcW w:w="654" w:type="pct"/>
            <w:tcBorders>
              <w:top w:val="single" w:sz="4" w:space="0" w:color="auto"/>
              <w:left w:val="single" w:sz="4" w:space="0" w:color="auto"/>
              <w:bottom w:val="single" w:sz="4" w:space="0" w:color="auto"/>
              <w:right w:val="single" w:sz="4" w:space="0" w:color="auto"/>
            </w:tcBorders>
          </w:tcPr>
          <w:p w14:paraId="3C778310" w14:textId="77777777" w:rsidR="0008566F"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bottom w:val="single" w:sz="4" w:space="0" w:color="auto"/>
              <w:right w:val="single" w:sz="4" w:space="0" w:color="auto"/>
            </w:tcBorders>
          </w:tcPr>
          <w:p w14:paraId="4FEBDBD2" w14:textId="77777777" w:rsidR="0008566F"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bottom w:val="single" w:sz="4" w:space="0" w:color="auto"/>
              <w:right w:val="single" w:sz="4" w:space="0" w:color="auto"/>
            </w:tcBorders>
          </w:tcPr>
          <w:p w14:paraId="265CED6B"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560CEB73"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09AAF545" w14:textId="77777777" w:rsidTr="00484868">
        <w:tc>
          <w:tcPr>
            <w:tcW w:w="2587" w:type="pct"/>
            <w:gridSpan w:val="2"/>
            <w:tcBorders>
              <w:top w:val="single" w:sz="4" w:space="0" w:color="auto"/>
              <w:left w:val="single" w:sz="4" w:space="0" w:color="auto"/>
              <w:bottom w:val="single" w:sz="4" w:space="0" w:color="auto"/>
              <w:right w:val="single" w:sz="4" w:space="0" w:color="auto"/>
            </w:tcBorders>
          </w:tcPr>
          <w:p w14:paraId="1B861492" w14:textId="76041A4A" w:rsidR="0008566F" w:rsidRPr="00FF3CC9" w:rsidRDefault="0008566F" w:rsidP="0008566F">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54" w:type="pct"/>
            <w:tcBorders>
              <w:top w:val="single" w:sz="4" w:space="0" w:color="auto"/>
              <w:left w:val="single" w:sz="4" w:space="0" w:color="auto"/>
              <w:bottom w:val="single" w:sz="4" w:space="0" w:color="auto"/>
              <w:right w:val="single" w:sz="4" w:space="0" w:color="auto"/>
            </w:tcBorders>
          </w:tcPr>
          <w:p w14:paraId="01CFF165" w14:textId="77777777" w:rsidR="0008566F"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bottom w:val="single" w:sz="4" w:space="0" w:color="auto"/>
              <w:right w:val="single" w:sz="4" w:space="0" w:color="auto"/>
            </w:tcBorders>
          </w:tcPr>
          <w:p w14:paraId="216C66B1" w14:textId="77777777" w:rsidR="0008566F"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bottom w:val="single" w:sz="4" w:space="0" w:color="auto"/>
              <w:right w:val="single" w:sz="4" w:space="0" w:color="auto"/>
            </w:tcBorders>
          </w:tcPr>
          <w:p w14:paraId="56AC5437"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2C27B080"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7083E14F" w14:textId="77777777" w:rsidTr="00484868">
        <w:tc>
          <w:tcPr>
            <w:tcW w:w="2587" w:type="pct"/>
            <w:gridSpan w:val="2"/>
            <w:tcBorders>
              <w:top w:val="single" w:sz="4" w:space="0" w:color="auto"/>
              <w:left w:val="single" w:sz="4" w:space="0" w:color="auto"/>
              <w:bottom w:val="single" w:sz="4" w:space="0" w:color="auto"/>
              <w:right w:val="single" w:sz="4" w:space="0" w:color="auto"/>
            </w:tcBorders>
          </w:tcPr>
          <w:p w14:paraId="50259B05" w14:textId="2437AAE7" w:rsidR="0008566F" w:rsidRPr="00FF3CC9" w:rsidRDefault="0008566F" w:rsidP="0008566F">
            <w:pPr>
              <w:suppressAutoHyphens/>
              <w:spacing w:after="0" w:line="240" w:lineRule="auto"/>
              <w:jc w:val="both"/>
              <w:rPr>
                <w:rFonts w:ascii="Times New Roman" w:hAnsi="Times New Roman"/>
                <w:b/>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54" w:type="pct"/>
            <w:tcBorders>
              <w:top w:val="single" w:sz="4" w:space="0" w:color="auto"/>
              <w:left w:val="single" w:sz="4" w:space="0" w:color="auto"/>
              <w:bottom w:val="single" w:sz="4" w:space="0" w:color="auto"/>
              <w:right w:val="single" w:sz="4" w:space="0" w:color="auto"/>
            </w:tcBorders>
          </w:tcPr>
          <w:p w14:paraId="4DB90221" w14:textId="77777777" w:rsidR="0008566F"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bottom w:val="single" w:sz="4" w:space="0" w:color="auto"/>
              <w:right w:val="single" w:sz="4" w:space="0" w:color="auto"/>
            </w:tcBorders>
          </w:tcPr>
          <w:p w14:paraId="4D939ABB" w14:textId="77777777" w:rsidR="0008566F"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bottom w:val="single" w:sz="4" w:space="0" w:color="auto"/>
              <w:right w:val="single" w:sz="4" w:space="0" w:color="auto"/>
            </w:tcBorders>
          </w:tcPr>
          <w:p w14:paraId="32A3E39B"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545F8BD2"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14A90039" w14:textId="77777777" w:rsidTr="00484868">
        <w:tc>
          <w:tcPr>
            <w:tcW w:w="2587" w:type="pct"/>
            <w:gridSpan w:val="2"/>
            <w:tcBorders>
              <w:top w:val="single" w:sz="4" w:space="0" w:color="auto"/>
              <w:left w:val="single" w:sz="4" w:space="0" w:color="auto"/>
              <w:bottom w:val="single" w:sz="4" w:space="0" w:color="auto"/>
              <w:right w:val="single" w:sz="4" w:space="0" w:color="auto"/>
            </w:tcBorders>
          </w:tcPr>
          <w:p w14:paraId="1CF4A0DB" w14:textId="1BCD1742" w:rsidR="0008566F" w:rsidRPr="008C0F96" w:rsidRDefault="0008566F" w:rsidP="0008566F">
            <w:pPr>
              <w:spacing w:after="0" w:line="240" w:lineRule="auto"/>
              <w:rPr>
                <w:rFonts w:ascii="Times New Roman" w:hAnsi="Times New Roman"/>
                <w:b/>
                <w:bCs/>
                <w:sz w:val="24"/>
                <w:szCs w:val="24"/>
                <w:lang w:eastAsia="en-US"/>
              </w:rPr>
            </w:pPr>
            <w:bookmarkStart w:id="1" w:name="_Hlk131414672"/>
            <w:r>
              <w:rPr>
                <w:rFonts w:ascii="Times New Roman" w:hAnsi="Times New Roman"/>
                <w:b/>
                <w:bCs/>
                <w:color w:val="000000"/>
              </w:rPr>
              <w:t xml:space="preserve">Промежуточная аттестация </w:t>
            </w:r>
            <w:bookmarkEnd w:id="1"/>
          </w:p>
        </w:tc>
        <w:tc>
          <w:tcPr>
            <w:tcW w:w="654" w:type="pct"/>
            <w:tcBorders>
              <w:top w:val="single" w:sz="4" w:space="0" w:color="auto"/>
              <w:left w:val="single" w:sz="4" w:space="0" w:color="auto"/>
              <w:bottom w:val="single" w:sz="4" w:space="0" w:color="auto"/>
              <w:right w:val="single" w:sz="4" w:space="0" w:color="auto"/>
            </w:tcBorders>
          </w:tcPr>
          <w:p w14:paraId="6FCBA4BB" w14:textId="77777777" w:rsidR="0008566F" w:rsidRDefault="0008566F" w:rsidP="0008566F">
            <w:pPr>
              <w:suppressAutoHyphens/>
              <w:spacing w:after="0" w:line="240" w:lineRule="auto"/>
              <w:jc w:val="center"/>
              <w:rPr>
                <w:rFonts w:ascii="Times New Roman" w:hAnsi="Times New Roman"/>
                <w:b/>
                <w:i/>
                <w:sz w:val="24"/>
                <w:szCs w:val="24"/>
                <w:lang w:eastAsia="en-US"/>
              </w:rPr>
            </w:pPr>
          </w:p>
        </w:tc>
        <w:tc>
          <w:tcPr>
            <w:tcW w:w="575" w:type="pct"/>
            <w:tcBorders>
              <w:top w:val="single" w:sz="4" w:space="0" w:color="auto"/>
              <w:left w:val="single" w:sz="4" w:space="0" w:color="auto"/>
              <w:bottom w:val="single" w:sz="4" w:space="0" w:color="auto"/>
              <w:right w:val="single" w:sz="4" w:space="0" w:color="auto"/>
            </w:tcBorders>
          </w:tcPr>
          <w:p w14:paraId="727B9C75" w14:textId="77777777" w:rsidR="0008566F" w:rsidRDefault="0008566F" w:rsidP="0008566F">
            <w:pPr>
              <w:suppressAutoHyphens/>
              <w:spacing w:after="0" w:line="240" w:lineRule="auto"/>
              <w:jc w:val="center"/>
              <w:rPr>
                <w:rFonts w:ascii="Times New Roman" w:hAnsi="Times New Roman"/>
                <w:b/>
                <w:i/>
                <w:sz w:val="24"/>
                <w:szCs w:val="24"/>
                <w:lang w:eastAsia="en-US"/>
              </w:rPr>
            </w:pPr>
          </w:p>
        </w:tc>
        <w:tc>
          <w:tcPr>
            <w:tcW w:w="624" w:type="pct"/>
            <w:tcBorders>
              <w:top w:val="single" w:sz="4" w:space="0" w:color="auto"/>
              <w:left w:val="single" w:sz="4" w:space="0" w:color="auto"/>
              <w:bottom w:val="single" w:sz="4" w:space="0" w:color="auto"/>
              <w:right w:val="single" w:sz="4" w:space="0" w:color="auto"/>
            </w:tcBorders>
          </w:tcPr>
          <w:p w14:paraId="0B2E1E8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0355FBC9"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r w:rsidR="0008566F" w:rsidRPr="008C0F96" w14:paraId="40BDF6F5" w14:textId="77777777" w:rsidTr="00484868">
        <w:tc>
          <w:tcPr>
            <w:tcW w:w="2587" w:type="pct"/>
            <w:gridSpan w:val="2"/>
            <w:tcBorders>
              <w:top w:val="single" w:sz="4" w:space="0" w:color="auto"/>
              <w:left w:val="single" w:sz="4" w:space="0" w:color="auto"/>
              <w:bottom w:val="single" w:sz="4" w:space="0" w:color="auto"/>
              <w:right w:val="single" w:sz="4" w:space="0" w:color="auto"/>
            </w:tcBorders>
          </w:tcPr>
          <w:p w14:paraId="71685AC5" w14:textId="2601F7D9" w:rsidR="0008566F" w:rsidRPr="008C0F96" w:rsidRDefault="0008566F" w:rsidP="0008566F">
            <w:pPr>
              <w:spacing w:after="0" w:line="240" w:lineRule="auto"/>
              <w:rPr>
                <w:rFonts w:ascii="Times New Roman" w:hAnsi="Times New Roman"/>
                <w:b/>
                <w:bCs/>
                <w:sz w:val="24"/>
                <w:szCs w:val="24"/>
                <w:lang w:eastAsia="en-US"/>
              </w:rPr>
            </w:pPr>
            <w:r>
              <w:rPr>
                <w:rFonts w:ascii="Times New Roman" w:hAnsi="Times New Roman"/>
                <w:b/>
                <w:bCs/>
                <w:color w:val="000000"/>
              </w:rPr>
              <w:t xml:space="preserve">Всего </w:t>
            </w:r>
          </w:p>
        </w:tc>
        <w:tc>
          <w:tcPr>
            <w:tcW w:w="654" w:type="pct"/>
            <w:tcBorders>
              <w:top w:val="single" w:sz="4" w:space="0" w:color="auto"/>
              <w:left w:val="single" w:sz="4" w:space="0" w:color="auto"/>
              <w:bottom w:val="single" w:sz="4" w:space="0" w:color="auto"/>
              <w:right w:val="single" w:sz="4" w:space="0" w:color="auto"/>
            </w:tcBorders>
          </w:tcPr>
          <w:p w14:paraId="4B6F2AA8" w14:textId="0B75A655" w:rsidR="0008566F" w:rsidRDefault="0008566F" w:rsidP="0008566F">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522</w:t>
            </w:r>
          </w:p>
        </w:tc>
        <w:tc>
          <w:tcPr>
            <w:tcW w:w="575" w:type="pct"/>
            <w:tcBorders>
              <w:top w:val="single" w:sz="4" w:space="0" w:color="auto"/>
              <w:left w:val="single" w:sz="4" w:space="0" w:color="auto"/>
              <w:bottom w:val="single" w:sz="4" w:space="0" w:color="auto"/>
              <w:right w:val="single" w:sz="4" w:space="0" w:color="auto"/>
            </w:tcBorders>
          </w:tcPr>
          <w:p w14:paraId="02C448E0" w14:textId="71D698D8" w:rsidR="0008566F" w:rsidRDefault="0008566F" w:rsidP="0008566F">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516</w:t>
            </w:r>
          </w:p>
        </w:tc>
        <w:tc>
          <w:tcPr>
            <w:tcW w:w="624" w:type="pct"/>
            <w:tcBorders>
              <w:top w:val="single" w:sz="4" w:space="0" w:color="auto"/>
              <w:left w:val="single" w:sz="4" w:space="0" w:color="auto"/>
              <w:bottom w:val="single" w:sz="4" w:space="0" w:color="auto"/>
              <w:right w:val="single" w:sz="4" w:space="0" w:color="auto"/>
            </w:tcBorders>
          </w:tcPr>
          <w:p w14:paraId="3F2C64AF"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251F66F8" w14:textId="77777777" w:rsidR="0008566F" w:rsidRPr="008C0F96" w:rsidRDefault="0008566F" w:rsidP="0008566F">
            <w:pPr>
              <w:suppressAutoHyphens/>
              <w:spacing w:after="0" w:line="240" w:lineRule="auto"/>
              <w:jc w:val="center"/>
              <w:rPr>
                <w:rFonts w:ascii="Times New Roman" w:hAnsi="Times New Roman"/>
                <w:b/>
                <w:i/>
                <w:sz w:val="24"/>
                <w:szCs w:val="24"/>
                <w:lang w:eastAsia="en-US"/>
              </w:rPr>
            </w:pPr>
          </w:p>
        </w:tc>
      </w:tr>
    </w:tbl>
    <w:p w14:paraId="0DFB56CF" w14:textId="77777777" w:rsidR="00CD15AA" w:rsidRPr="008C0F96" w:rsidRDefault="00CD15AA" w:rsidP="00CD15AA">
      <w:pPr>
        <w:suppressAutoHyphens/>
        <w:spacing w:after="0" w:line="240" w:lineRule="auto"/>
        <w:rPr>
          <w:rFonts w:ascii="Times New Roman" w:hAnsi="Times New Roman"/>
          <w:i/>
          <w:sz w:val="24"/>
          <w:szCs w:val="24"/>
        </w:rPr>
      </w:pPr>
    </w:p>
    <w:p w14:paraId="7E3DFC4B" w14:textId="77777777" w:rsidR="00CD15AA" w:rsidRPr="008C0F96" w:rsidRDefault="00CD15AA" w:rsidP="00CD15AA">
      <w:pPr>
        <w:spacing w:after="0" w:line="240" w:lineRule="auto"/>
        <w:rPr>
          <w:rFonts w:ascii="Times New Roman" w:hAnsi="Times New Roman"/>
          <w:i/>
          <w:sz w:val="24"/>
          <w:szCs w:val="24"/>
        </w:rPr>
      </w:pPr>
    </w:p>
    <w:p w14:paraId="2B04B2D2" w14:textId="77777777" w:rsidR="00CD15AA" w:rsidRPr="008C0F96" w:rsidRDefault="00CD15AA" w:rsidP="00CD15AA">
      <w:pPr>
        <w:spacing w:after="0" w:line="240" w:lineRule="auto"/>
        <w:rPr>
          <w:rFonts w:ascii="Times New Roman" w:hAnsi="Times New Roman"/>
          <w:i/>
          <w:sz w:val="24"/>
          <w:szCs w:val="24"/>
        </w:rPr>
        <w:sectPr w:rsidR="00CD15AA" w:rsidRPr="008C0F96">
          <w:pgSz w:w="16840" w:h="11907" w:orient="landscape"/>
          <w:pgMar w:top="851" w:right="1134" w:bottom="851" w:left="992" w:header="709" w:footer="709" w:gutter="0"/>
          <w:cols w:space="720"/>
        </w:sectPr>
      </w:pPr>
    </w:p>
    <w:p w14:paraId="6E4CF994" w14:textId="77777777" w:rsidR="00CD15AA" w:rsidRPr="008C0F96" w:rsidRDefault="00CD15AA" w:rsidP="00CD15AA">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ПРОФЕССИОНАЛЬНОГО МОДУЛЯ</w:t>
      </w:r>
    </w:p>
    <w:p w14:paraId="1A0F940F" w14:textId="77777777" w:rsidR="00CD15AA" w:rsidRPr="008C0F96" w:rsidRDefault="00CD15AA" w:rsidP="00CD15AA">
      <w:pPr>
        <w:spacing w:after="0" w:line="240" w:lineRule="auto"/>
        <w:ind w:firstLine="709"/>
        <w:rPr>
          <w:rFonts w:ascii="Times New Roman" w:hAnsi="Times New Roman"/>
          <w:b/>
          <w:bCs/>
          <w:sz w:val="24"/>
          <w:szCs w:val="24"/>
        </w:rPr>
      </w:pPr>
    </w:p>
    <w:p w14:paraId="62AFCF80" w14:textId="77777777" w:rsidR="00CD15AA" w:rsidRPr="008C0F96" w:rsidRDefault="00CD15AA" w:rsidP="00CD15AA">
      <w:pPr>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2AE10F8" w14:textId="2A88A5D7" w:rsidR="00CD15AA" w:rsidRPr="008C0F96" w:rsidRDefault="00CD15AA" w:rsidP="009F7A6C">
      <w:pPr>
        <w:suppressAutoHyphens/>
        <w:spacing w:after="0" w:line="240" w:lineRule="auto"/>
        <w:ind w:firstLine="709"/>
        <w:jc w:val="both"/>
        <w:rPr>
          <w:rFonts w:ascii="Times New Roman" w:hAnsi="Times New Roman"/>
          <w:bCs/>
          <w:iCs/>
          <w:sz w:val="24"/>
          <w:szCs w:val="24"/>
        </w:rPr>
      </w:pPr>
      <w:r w:rsidRPr="008C0F96">
        <w:rPr>
          <w:rFonts w:ascii="Times New Roman" w:hAnsi="Times New Roman"/>
          <w:bCs/>
          <w:sz w:val="24"/>
          <w:szCs w:val="24"/>
        </w:rPr>
        <w:t>Кабинет</w:t>
      </w:r>
      <w:r w:rsidRPr="008C0F96">
        <w:rPr>
          <w:rFonts w:ascii="Times New Roman" w:hAnsi="Times New Roman"/>
          <w:bCs/>
          <w:i/>
          <w:sz w:val="24"/>
          <w:szCs w:val="24"/>
        </w:rPr>
        <w:t xml:space="preserve"> </w:t>
      </w:r>
      <w:r>
        <w:rPr>
          <w:rFonts w:ascii="Times New Roman" w:hAnsi="Times New Roman"/>
          <w:bCs/>
          <w:i/>
          <w:sz w:val="24"/>
          <w:szCs w:val="24"/>
        </w:rPr>
        <w:t>«</w:t>
      </w:r>
      <w:r w:rsidRPr="008C0F96">
        <w:rPr>
          <w:rFonts w:ascii="Times New Roman" w:hAnsi="Times New Roman"/>
          <w:bCs/>
          <w:iCs/>
          <w:sz w:val="24"/>
          <w:szCs w:val="24"/>
        </w:rPr>
        <w:t>Технология мяса и мясных продуктов</w:t>
      </w:r>
      <w:r>
        <w:rPr>
          <w:rFonts w:ascii="Times New Roman" w:hAnsi="Times New Roman"/>
          <w:bCs/>
          <w:iCs/>
          <w:sz w:val="24"/>
          <w:szCs w:val="24"/>
        </w:rPr>
        <w:t>»</w:t>
      </w:r>
      <w:r w:rsidRPr="008C0F96">
        <w:rPr>
          <w:rFonts w:ascii="Times New Roman" w:hAnsi="Times New Roman"/>
          <w:bCs/>
          <w:iCs/>
          <w:sz w:val="24"/>
          <w:szCs w:val="24"/>
        </w:rPr>
        <w:t xml:space="preserve">, оснащенный </w:t>
      </w:r>
      <w:r w:rsidR="009F7A6C">
        <w:rPr>
          <w:rFonts w:ascii="Times New Roman" w:hAnsi="Times New Roman"/>
          <w:sz w:val="24"/>
          <w:szCs w:val="24"/>
        </w:rPr>
        <w:t xml:space="preserve">в соответствии с </w:t>
      </w:r>
      <w:r w:rsidR="009F7A6C" w:rsidRPr="006D1322">
        <w:rPr>
          <w:rFonts w:ascii="Times New Roman" w:hAnsi="Times New Roman"/>
          <w:sz w:val="24"/>
          <w:szCs w:val="24"/>
        </w:rPr>
        <w:t>п. 6.1.1.</w:t>
      </w:r>
      <w:r w:rsidR="009F7A6C">
        <w:rPr>
          <w:rFonts w:ascii="Times New Roman" w:hAnsi="Times New Roman"/>
          <w:sz w:val="24"/>
          <w:szCs w:val="24"/>
        </w:rPr>
        <w:t>2</w:t>
      </w:r>
      <w:r w:rsidR="009F7A6C" w:rsidRPr="006D1322">
        <w:rPr>
          <w:rFonts w:ascii="Times New Roman" w:hAnsi="Times New Roman"/>
          <w:sz w:val="24"/>
          <w:szCs w:val="24"/>
        </w:rPr>
        <w:t xml:space="preserve"> образовательной программы </w:t>
      </w:r>
      <w:r w:rsidR="009F7A6C" w:rsidRPr="006B68F5">
        <w:rPr>
          <w:rFonts w:ascii="Times New Roman" w:hAnsi="Times New Roman"/>
          <w:sz w:val="24"/>
          <w:szCs w:val="24"/>
        </w:rPr>
        <w:t>по специальности</w:t>
      </w:r>
      <w:r w:rsidR="009F7A6C">
        <w:rPr>
          <w:rFonts w:ascii="Times New Roman" w:hAnsi="Times New Roman"/>
          <w:sz w:val="24"/>
          <w:szCs w:val="24"/>
        </w:rPr>
        <w:t xml:space="preserve"> </w:t>
      </w:r>
      <w:r w:rsidR="009F7A6C" w:rsidRPr="008C0F96">
        <w:rPr>
          <w:rFonts w:ascii="Times New Roman" w:hAnsi="Times New Roman"/>
          <w:bCs/>
          <w:sz w:val="24"/>
          <w:szCs w:val="24"/>
        </w:rPr>
        <w:t>19.02.12 Технология продуктов питания животного происхождения</w:t>
      </w:r>
      <w:r w:rsidR="009F7A6C">
        <w:rPr>
          <w:rFonts w:ascii="Times New Roman" w:hAnsi="Times New Roman"/>
          <w:bCs/>
          <w:sz w:val="24"/>
          <w:szCs w:val="24"/>
        </w:rPr>
        <w:t>.</w:t>
      </w:r>
    </w:p>
    <w:p w14:paraId="4ACDD8CE" w14:textId="77777777" w:rsidR="00CD15AA" w:rsidRPr="008C0F96" w:rsidRDefault="00CD15AA" w:rsidP="00CD15AA">
      <w:pPr>
        <w:suppressAutoHyphens/>
        <w:spacing w:after="0" w:line="240" w:lineRule="auto"/>
        <w:ind w:firstLine="709"/>
        <w:jc w:val="both"/>
        <w:rPr>
          <w:rFonts w:ascii="Times New Roman" w:hAnsi="Times New Roman"/>
          <w:bCs/>
          <w:i/>
          <w:sz w:val="24"/>
          <w:szCs w:val="24"/>
        </w:rPr>
      </w:pPr>
      <w:r w:rsidRPr="008C0F96">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8C0F96">
        <w:rPr>
          <w:rFonts w:ascii="Times New Roman" w:hAnsi="Times New Roman"/>
          <w:bCs/>
          <w:sz w:val="24"/>
          <w:szCs w:val="24"/>
        </w:rPr>
        <w:t xml:space="preserve"> примерной рабочей программы по </w:t>
      </w:r>
      <w:r w:rsidRPr="001A73EA">
        <w:rPr>
          <w:rFonts w:ascii="Times New Roman" w:hAnsi="Times New Roman"/>
          <w:bCs/>
          <w:iCs/>
          <w:sz w:val="24"/>
          <w:szCs w:val="24"/>
        </w:rPr>
        <w:t>специальности.</w:t>
      </w:r>
    </w:p>
    <w:p w14:paraId="56032117" w14:textId="77777777" w:rsidR="00CD15AA" w:rsidRPr="008C0F96" w:rsidRDefault="00CD15AA" w:rsidP="00CD15AA">
      <w:pPr>
        <w:suppressAutoHyphens/>
        <w:spacing w:after="0" w:line="240" w:lineRule="auto"/>
        <w:ind w:firstLine="709"/>
        <w:jc w:val="both"/>
        <w:rPr>
          <w:rFonts w:ascii="Times New Roman" w:hAnsi="Times New Roman"/>
          <w:bCs/>
          <w:i/>
          <w:sz w:val="24"/>
          <w:szCs w:val="24"/>
        </w:rPr>
      </w:pPr>
    </w:p>
    <w:p w14:paraId="5119496B" w14:textId="77777777" w:rsidR="00CD15AA" w:rsidRPr="008C0F96" w:rsidRDefault="00CD15AA" w:rsidP="00CD15AA">
      <w:pPr>
        <w:spacing w:after="0" w:line="240" w:lineRule="auto"/>
        <w:ind w:firstLine="709"/>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52227472" w14:textId="77777777" w:rsidR="00CD15AA" w:rsidRPr="008C0F96" w:rsidRDefault="00CD15AA" w:rsidP="00CD15AA">
      <w:pPr>
        <w:suppressAutoHyphens/>
        <w:spacing w:after="0" w:line="240" w:lineRule="auto"/>
        <w:ind w:firstLine="709"/>
        <w:jc w:val="both"/>
        <w:rPr>
          <w:rFonts w:ascii="Times New Roman" w:hAnsi="Times New Roman"/>
          <w:sz w:val="24"/>
          <w:szCs w:val="24"/>
        </w:rPr>
      </w:pPr>
      <w:r w:rsidRPr="008C0F96">
        <w:rPr>
          <w:rFonts w:ascii="Times New Roman" w:hAnsi="Times New Roman"/>
          <w:bCs/>
          <w:sz w:val="24"/>
          <w:szCs w:val="24"/>
        </w:rPr>
        <w:t>Для реализации программы библиотечный фонд образовательной организации должен иметь п</w:t>
      </w:r>
      <w:r w:rsidRPr="008C0F9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0F9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DA2CCF" w14:textId="77777777" w:rsidR="00CD15AA" w:rsidRPr="008C0F96" w:rsidRDefault="00CD15AA" w:rsidP="00CD15AA">
      <w:pPr>
        <w:spacing w:after="0" w:line="240" w:lineRule="auto"/>
        <w:ind w:firstLine="709"/>
        <w:contextualSpacing/>
        <w:rPr>
          <w:rFonts w:ascii="Times New Roman" w:hAnsi="Times New Roman"/>
          <w:sz w:val="24"/>
          <w:szCs w:val="24"/>
        </w:rPr>
      </w:pPr>
    </w:p>
    <w:p w14:paraId="62F5AA2F" w14:textId="77777777" w:rsidR="00CD15AA" w:rsidRPr="008C0F96" w:rsidRDefault="00CD15AA" w:rsidP="00CD15AA">
      <w:pPr>
        <w:pStyle w:val="ae"/>
        <w:spacing w:before="0" w:after="0"/>
        <w:ind w:left="0" w:firstLine="709"/>
        <w:contextualSpacing/>
        <w:rPr>
          <w:b/>
        </w:rPr>
      </w:pPr>
      <w:r w:rsidRPr="008C0F96">
        <w:rPr>
          <w:b/>
        </w:rPr>
        <w:t>3.2.1. Основные печатные издания</w:t>
      </w:r>
    </w:p>
    <w:p w14:paraId="058EB4A1" w14:textId="77777777" w:rsidR="00CD15AA" w:rsidRPr="008C0F96"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1. Технология производства яиц и мяса птицы на промышленной основе. Учебное пособие для </w:t>
      </w:r>
      <w:proofErr w:type="spellStart"/>
      <w:r w:rsidRPr="008C0F96">
        <w:rPr>
          <w:rFonts w:ascii="Times New Roman" w:hAnsi="Times New Roman"/>
          <w:sz w:val="24"/>
          <w:szCs w:val="24"/>
        </w:rPr>
        <w:t>среденго</w:t>
      </w:r>
      <w:proofErr w:type="spellEnd"/>
      <w:r w:rsidRPr="008C0F96">
        <w:rPr>
          <w:rFonts w:ascii="Times New Roman" w:hAnsi="Times New Roman"/>
          <w:sz w:val="24"/>
          <w:szCs w:val="24"/>
        </w:rPr>
        <w:t xml:space="preserve"> профессионального образования / Б.Ф. Бессарабов, А.А. </w:t>
      </w:r>
      <w:proofErr w:type="spellStart"/>
      <w:r w:rsidRPr="008C0F96">
        <w:rPr>
          <w:rFonts w:ascii="Times New Roman" w:hAnsi="Times New Roman"/>
          <w:sz w:val="24"/>
          <w:szCs w:val="24"/>
        </w:rPr>
        <w:t>Крыканов</w:t>
      </w:r>
      <w:proofErr w:type="spellEnd"/>
      <w:r w:rsidRPr="008C0F96">
        <w:rPr>
          <w:rFonts w:ascii="Times New Roman" w:hAnsi="Times New Roman"/>
          <w:sz w:val="24"/>
          <w:szCs w:val="24"/>
        </w:rPr>
        <w:t xml:space="preserve">, Н.П. </w:t>
      </w:r>
      <w:proofErr w:type="spellStart"/>
      <w:r w:rsidRPr="008C0F96">
        <w:rPr>
          <w:rFonts w:ascii="Times New Roman" w:hAnsi="Times New Roman"/>
          <w:sz w:val="24"/>
          <w:szCs w:val="24"/>
        </w:rPr>
        <w:t>Могильда</w:t>
      </w:r>
      <w:proofErr w:type="spellEnd"/>
      <w:r w:rsidRPr="008C0F96">
        <w:rPr>
          <w:rFonts w:ascii="Times New Roman" w:hAnsi="Times New Roman"/>
          <w:sz w:val="24"/>
          <w:szCs w:val="24"/>
        </w:rPr>
        <w:t xml:space="preserve"> </w:t>
      </w:r>
      <w:r w:rsidRPr="008C0F96">
        <w:rPr>
          <w:rFonts w:ascii="Times New Roman" w:hAnsi="Times New Roman"/>
          <w:sz w:val="24"/>
          <w:szCs w:val="24"/>
        </w:rPr>
        <w:sym w:font="Symbol" w:char="F02D"/>
      </w:r>
      <w:r w:rsidRPr="008C0F96">
        <w:rPr>
          <w:rFonts w:ascii="Times New Roman" w:hAnsi="Times New Roman"/>
          <w:sz w:val="24"/>
          <w:szCs w:val="24"/>
        </w:rPr>
        <w:t xml:space="preserve"> Изд-во «Лань», 2020. </w:t>
      </w:r>
      <w:r w:rsidRPr="008C0F96">
        <w:rPr>
          <w:rFonts w:ascii="Times New Roman" w:hAnsi="Times New Roman"/>
          <w:sz w:val="24"/>
          <w:szCs w:val="24"/>
        </w:rPr>
        <w:sym w:font="Symbol" w:char="F02D"/>
      </w:r>
      <w:r w:rsidRPr="008C0F96">
        <w:rPr>
          <w:rFonts w:ascii="Times New Roman" w:hAnsi="Times New Roman"/>
          <w:sz w:val="24"/>
          <w:szCs w:val="24"/>
        </w:rPr>
        <w:t xml:space="preserve"> 336 с.</w:t>
      </w:r>
    </w:p>
    <w:p w14:paraId="4EB43903" w14:textId="77777777" w:rsidR="00CD15AA" w:rsidRPr="008C0F96"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3. Товароведение и экспертиза мясных и </w:t>
      </w:r>
      <w:proofErr w:type="spellStart"/>
      <w:r w:rsidRPr="008C0F96">
        <w:rPr>
          <w:rFonts w:ascii="Times New Roman" w:hAnsi="Times New Roman"/>
          <w:sz w:val="24"/>
          <w:szCs w:val="24"/>
        </w:rPr>
        <w:t>мясосодержащих</w:t>
      </w:r>
      <w:proofErr w:type="spellEnd"/>
      <w:r w:rsidRPr="008C0F96">
        <w:rPr>
          <w:rFonts w:ascii="Times New Roman" w:hAnsi="Times New Roman"/>
          <w:sz w:val="24"/>
          <w:szCs w:val="24"/>
        </w:rPr>
        <w:t xml:space="preserve"> продуктов. Учебник для среднего профессионального образования / В.И. Криштафович, О.А. Гончаренко, В.М. </w:t>
      </w:r>
      <w:proofErr w:type="spellStart"/>
      <w:r w:rsidRPr="008C0F96">
        <w:rPr>
          <w:rFonts w:ascii="Times New Roman" w:hAnsi="Times New Roman"/>
          <w:sz w:val="24"/>
          <w:szCs w:val="24"/>
        </w:rPr>
        <w:t>Позняковский</w:t>
      </w:r>
      <w:proofErr w:type="spellEnd"/>
      <w:r w:rsidRPr="008C0F96">
        <w:rPr>
          <w:rFonts w:ascii="Times New Roman" w:hAnsi="Times New Roman"/>
          <w:sz w:val="24"/>
          <w:szCs w:val="24"/>
        </w:rPr>
        <w:t xml:space="preserve"> </w:t>
      </w:r>
      <w:r w:rsidRPr="008C0F96">
        <w:rPr>
          <w:rFonts w:ascii="Times New Roman" w:hAnsi="Times New Roman"/>
          <w:sz w:val="24"/>
          <w:szCs w:val="24"/>
        </w:rPr>
        <w:sym w:font="Symbol" w:char="F02D"/>
      </w:r>
      <w:r w:rsidRPr="008C0F96">
        <w:rPr>
          <w:rFonts w:ascii="Times New Roman" w:hAnsi="Times New Roman"/>
          <w:sz w:val="24"/>
          <w:szCs w:val="24"/>
        </w:rPr>
        <w:t xml:space="preserve"> Изд-во «Лань», 2021. </w:t>
      </w:r>
      <w:r w:rsidRPr="008C0F96">
        <w:rPr>
          <w:rFonts w:ascii="Times New Roman" w:hAnsi="Times New Roman"/>
          <w:sz w:val="24"/>
          <w:szCs w:val="24"/>
        </w:rPr>
        <w:sym w:font="Symbol" w:char="F02D"/>
      </w:r>
      <w:r w:rsidRPr="008C0F96">
        <w:rPr>
          <w:rFonts w:ascii="Times New Roman" w:hAnsi="Times New Roman"/>
          <w:sz w:val="24"/>
          <w:szCs w:val="24"/>
        </w:rPr>
        <w:t xml:space="preserve"> 432 с.</w:t>
      </w:r>
    </w:p>
    <w:p w14:paraId="72FC0E97" w14:textId="77777777" w:rsidR="00CD15AA" w:rsidRPr="008C0F96" w:rsidRDefault="00CD15AA" w:rsidP="00CD15AA">
      <w:pPr>
        <w:spacing w:after="0" w:line="240" w:lineRule="auto"/>
        <w:contextualSpacing/>
        <w:jc w:val="both"/>
        <w:rPr>
          <w:rFonts w:ascii="Times New Roman" w:hAnsi="Times New Roman"/>
          <w:sz w:val="24"/>
          <w:szCs w:val="24"/>
        </w:rPr>
      </w:pPr>
    </w:p>
    <w:p w14:paraId="4AC8A347" w14:textId="77777777" w:rsidR="00CD15AA" w:rsidRPr="008C0F96" w:rsidRDefault="00CD15AA" w:rsidP="00CD15AA">
      <w:pPr>
        <w:spacing w:after="0" w:line="240" w:lineRule="auto"/>
        <w:ind w:firstLine="709"/>
        <w:contextualSpacing/>
        <w:rPr>
          <w:rFonts w:ascii="Times New Roman" w:hAnsi="Times New Roman"/>
          <w:b/>
          <w:sz w:val="24"/>
          <w:szCs w:val="24"/>
        </w:rPr>
      </w:pPr>
      <w:r w:rsidRPr="008C0F96">
        <w:rPr>
          <w:rFonts w:ascii="Times New Roman" w:hAnsi="Times New Roman"/>
          <w:b/>
          <w:sz w:val="24"/>
          <w:szCs w:val="24"/>
        </w:rPr>
        <w:t>3.2.2. Основные электронные издания</w:t>
      </w:r>
    </w:p>
    <w:p w14:paraId="0E2CAE57" w14:textId="77777777" w:rsidR="00CD15AA" w:rsidRPr="00E819EA"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1.</w:t>
      </w:r>
      <w:r w:rsidRPr="008C0F96">
        <w:rPr>
          <w:rFonts w:ascii="Times New Roman" w:hAnsi="Times New Roman"/>
          <w:b/>
          <w:sz w:val="24"/>
          <w:szCs w:val="24"/>
        </w:rPr>
        <w:t xml:space="preserve"> </w:t>
      </w:r>
      <w:r w:rsidRPr="008C0F96">
        <w:rPr>
          <w:rFonts w:ascii="Times New Roman" w:hAnsi="Times New Roman"/>
          <w:sz w:val="24"/>
          <w:szCs w:val="24"/>
        </w:rPr>
        <w:t xml:space="preserve">Биохимия и микробиология мяса и мясных продуктов: биохимия мяса учебное пособие для среднего профессионального образования / Е. В. Царегородцева. </w:t>
      </w:r>
      <w:r w:rsidRPr="008C0F96">
        <w:rPr>
          <w:rFonts w:ascii="Times New Roman" w:hAnsi="Times New Roman"/>
          <w:sz w:val="24"/>
          <w:szCs w:val="24"/>
        </w:rPr>
        <w:sym w:font="Symbol" w:char="F02D"/>
      </w:r>
      <w:r w:rsidRPr="008C0F96">
        <w:rPr>
          <w:rFonts w:ascii="Times New Roman" w:hAnsi="Times New Roman"/>
          <w:sz w:val="24"/>
          <w:szCs w:val="24"/>
        </w:rPr>
        <w:t xml:space="preserve"> Москва: Издательство </w:t>
      </w:r>
      <w:proofErr w:type="spellStart"/>
      <w:r w:rsidRPr="008C0F96">
        <w:rPr>
          <w:rFonts w:ascii="Times New Roman" w:hAnsi="Times New Roman"/>
          <w:sz w:val="24"/>
          <w:szCs w:val="24"/>
        </w:rPr>
        <w:t>Юрайт</w:t>
      </w:r>
      <w:proofErr w:type="spellEnd"/>
      <w:r w:rsidRPr="008C0F96">
        <w:rPr>
          <w:rFonts w:ascii="Times New Roman" w:hAnsi="Times New Roman"/>
          <w:sz w:val="24"/>
          <w:szCs w:val="24"/>
        </w:rPr>
        <w:t xml:space="preserve">, 2021. </w:t>
      </w:r>
      <w:r w:rsidRPr="008C0F96">
        <w:rPr>
          <w:rFonts w:ascii="Times New Roman" w:hAnsi="Times New Roman"/>
          <w:sz w:val="24"/>
          <w:szCs w:val="24"/>
        </w:rPr>
        <w:sym w:font="Symbol" w:char="F02D"/>
      </w:r>
      <w:r w:rsidRPr="008C0F96">
        <w:rPr>
          <w:rFonts w:ascii="Times New Roman" w:hAnsi="Times New Roman"/>
          <w:sz w:val="24"/>
          <w:szCs w:val="24"/>
        </w:rPr>
        <w:t xml:space="preserve"> 165 с. </w:t>
      </w:r>
      <w:r w:rsidRPr="008C0F96">
        <w:rPr>
          <w:rFonts w:ascii="Times New Roman" w:hAnsi="Times New Roman"/>
          <w:sz w:val="24"/>
          <w:szCs w:val="24"/>
        </w:rPr>
        <w:sym w:font="Symbol" w:char="F02D"/>
      </w:r>
      <w:r w:rsidRPr="008C0F96">
        <w:rPr>
          <w:rFonts w:ascii="Times New Roman" w:hAnsi="Times New Roman"/>
          <w:sz w:val="24"/>
          <w:szCs w:val="24"/>
        </w:rPr>
        <w:t xml:space="preserve"> (Профессиональное образование). </w:t>
      </w:r>
      <w:r w:rsidRPr="008C0F96">
        <w:rPr>
          <w:rFonts w:ascii="Times New Roman" w:hAnsi="Times New Roman"/>
          <w:sz w:val="24"/>
          <w:szCs w:val="24"/>
        </w:rPr>
        <w:sym w:font="Symbol" w:char="F02D"/>
      </w:r>
      <w:r w:rsidRPr="008C0F96">
        <w:rPr>
          <w:rFonts w:ascii="Times New Roman" w:hAnsi="Times New Roman"/>
          <w:sz w:val="24"/>
          <w:szCs w:val="24"/>
        </w:rPr>
        <w:t xml:space="preserve"> Текст: электронный // ЭБС </w:t>
      </w:r>
      <w:proofErr w:type="spellStart"/>
      <w:r w:rsidRPr="008C0F96">
        <w:rPr>
          <w:rFonts w:ascii="Times New Roman" w:hAnsi="Times New Roman"/>
          <w:sz w:val="24"/>
          <w:szCs w:val="24"/>
        </w:rPr>
        <w:t>Юрайт</w:t>
      </w:r>
      <w:proofErr w:type="spellEnd"/>
      <w:r w:rsidRPr="008C0F96">
        <w:rPr>
          <w:rFonts w:ascii="Times New Roman" w:hAnsi="Times New Roman"/>
          <w:sz w:val="24"/>
          <w:szCs w:val="24"/>
        </w:rPr>
        <w:t xml:space="preserve"> [сайт]. </w:t>
      </w:r>
      <w:r w:rsidRPr="008C0F96">
        <w:rPr>
          <w:rFonts w:ascii="Times New Roman" w:hAnsi="Times New Roman"/>
          <w:sz w:val="24"/>
          <w:szCs w:val="24"/>
        </w:rPr>
        <w:sym w:font="Symbol" w:char="F02D"/>
      </w:r>
      <w:r w:rsidRPr="008C0F96">
        <w:rPr>
          <w:rFonts w:ascii="Times New Roman" w:hAnsi="Times New Roman"/>
          <w:sz w:val="24"/>
          <w:szCs w:val="24"/>
        </w:rPr>
        <w:t xml:space="preserve"> URL</w:t>
      </w:r>
      <w:r w:rsidRPr="00E819EA">
        <w:rPr>
          <w:rFonts w:ascii="Times New Roman" w:hAnsi="Times New Roman"/>
          <w:sz w:val="24"/>
          <w:szCs w:val="24"/>
        </w:rPr>
        <w:t xml:space="preserve">: </w:t>
      </w:r>
      <w:hyperlink r:id="rId22" w:history="1">
        <w:r w:rsidRPr="00E819EA">
          <w:rPr>
            <w:rStyle w:val="ad"/>
            <w:rFonts w:ascii="Times New Roman" w:hAnsi="Times New Roman"/>
            <w:color w:val="auto"/>
            <w:sz w:val="24"/>
            <w:szCs w:val="24"/>
            <w:u w:val="none"/>
          </w:rPr>
          <w:t>https://urait.ru/bcode/468221</w:t>
        </w:r>
      </w:hyperlink>
      <w:r w:rsidRPr="00E819EA">
        <w:rPr>
          <w:rFonts w:ascii="Times New Roman" w:hAnsi="Times New Roman"/>
          <w:sz w:val="24"/>
          <w:szCs w:val="24"/>
        </w:rPr>
        <w:t xml:space="preserve"> (дата обращения: 23.07.2021).</w:t>
      </w:r>
    </w:p>
    <w:p w14:paraId="63290763" w14:textId="77777777" w:rsidR="00CD15AA" w:rsidRPr="001A73EA" w:rsidRDefault="00CD15AA" w:rsidP="00CD15AA">
      <w:pPr>
        <w:spacing w:after="0" w:line="240" w:lineRule="auto"/>
        <w:ind w:firstLine="709"/>
        <w:contextualSpacing/>
        <w:jc w:val="both"/>
        <w:rPr>
          <w:rFonts w:ascii="Times New Roman" w:hAnsi="Times New Roman"/>
          <w:sz w:val="24"/>
          <w:szCs w:val="24"/>
          <w:shd w:val="clear" w:color="auto" w:fill="FFFFFF"/>
        </w:rPr>
      </w:pPr>
      <w:r w:rsidRPr="001A73EA">
        <w:rPr>
          <w:rFonts w:ascii="Times New Roman" w:hAnsi="Times New Roman"/>
          <w:sz w:val="24"/>
          <w:szCs w:val="24"/>
        </w:rPr>
        <w:t xml:space="preserve">2. </w:t>
      </w:r>
      <w:r w:rsidRPr="001A73EA">
        <w:rPr>
          <w:rFonts w:ascii="Times New Roman" w:hAnsi="Times New Roman"/>
          <w:sz w:val="24"/>
          <w:szCs w:val="24"/>
          <w:shd w:val="clear" w:color="auto" w:fill="FFFFFF"/>
        </w:rPr>
        <w:t>Технология обработки сырья: мясо, молоко, рыба, овощи учебное пособие для среднего профессионального образования / Л. В. Антипова, О. П. Дворянинова; под научной редакцией Л. В. Антиповой.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2-е изд., </w:t>
      </w:r>
      <w:proofErr w:type="spellStart"/>
      <w:r w:rsidRPr="001A73EA">
        <w:rPr>
          <w:rFonts w:ascii="Times New Roman" w:hAnsi="Times New Roman"/>
          <w:sz w:val="24"/>
          <w:szCs w:val="24"/>
          <w:shd w:val="clear" w:color="auto" w:fill="FFFFFF"/>
        </w:rPr>
        <w:t>перераб</w:t>
      </w:r>
      <w:proofErr w:type="spellEnd"/>
      <w:proofErr w:type="gramStart"/>
      <w:r w:rsidRPr="001A73EA">
        <w:rPr>
          <w:rFonts w:ascii="Times New Roman" w:hAnsi="Times New Roman"/>
          <w:sz w:val="24"/>
          <w:szCs w:val="24"/>
          <w:shd w:val="clear" w:color="auto" w:fill="FFFFFF"/>
        </w:rPr>
        <w:t>.</w:t>
      </w:r>
      <w:proofErr w:type="gramEnd"/>
      <w:r w:rsidRPr="001A73EA">
        <w:rPr>
          <w:rFonts w:ascii="Times New Roman" w:hAnsi="Times New Roman"/>
          <w:sz w:val="24"/>
          <w:szCs w:val="24"/>
          <w:shd w:val="clear" w:color="auto" w:fill="FFFFFF"/>
        </w:rPr>
        <w:t xml:space="preserve"> и доп.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Москва: Издательство </w:t>
      </w:r>
      <w:proofErr w:type="spellStart"/>
      <w:r w:rsidRPr="001A73EA">
        <w:rPr>
          <w:rFonts w:ascii="Times New Roman" w:hAnsi="Times New Roman"/>
          <w:sz w:val="24"/>
          <w:szCs w:val="24"/>
          <w:shd w:val="clear" w:color="auto" w:fill="FFFFFF"/>
        </w:rPr>
        <w:t>Юрайт</w:t>
      </w:r>
      <w:proofErr w:type="spellEnd"/>
      <w:r w:rsidRPr="001A73EA">
        <w:rPr>
          <w:rFonts w:ascii="Times New Roman" w:hAnsi="Times New Roman"/>
          <w:sz w:val="24"/>
          <w:szCs w:val="24"/>
          <w:shd w:val="clear" w:color="auto" w:fill="FFFFFF"/>
        </w:rPr>
        <w:t>, 2021.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204 с.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(Профессиональное образование).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Текст: электронный // ЭБС </w:t>
      </w:r>
      <w:proofErr w:type="spellStart"/>
      <w:r w:rsidRPr="001A73EA">
        <w:rPr>
          <w:rFonts w:ascii="Times New Roman" w:hAnsi="Times New Roman"/>
          <w:sz w:val="24"/>
          <w:szCs w:val="24"/>
          <w:shd w:val="clear" w:color="auto" w:fill="FFFFFF"/>
        </w:rPr>
        <w:t>Юрайт</w:t>
      </w:r>
      <w:proofErr w:type="spellEnd"/>
      <w:r w:rsidRPr="001A73EA">
        <w:rPr>
          <w:rFonts w:ascii="Times New Roman" w:hAnsi="Times New Roman"/>
          <w:sz w:val="24"/>
          <w:szCs w:val="24"/>
          <w:shd w:val="clear" w:color="auto" w:fill="FFFFFF"/>
        </w:rPr>
        <w:t xml:space="preserve"> [сайт].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URL: </w:t>
      </w:r>
      <w:hyperlink r:id="rId23" w:tgtFrame="_blank" w:history="1">
        <w:r w:rsidRPr="001A73EA">
          <w:rPr>
            <w:rStyle w:val="ad"/>
            <w:rFonts w:ascii="Times New Roman" w:hAnsi="Times New Roman"/>
            <w:color w:val="auto"/>
            <w:sz w:val="24"/>
            <w:szCs w:val="24"/>
            <w:u w:val="none"/>
            <w:shd w:val="clear" w:color="auto" w:fill="FFFFFF"/>
          </w:rPr>
          <w:t>https://urait.ru/bcode/474136</w:t>
        </w:r>
      </w:hyperlink>
      <w:r w:rsidRPr="001A73EA">
        <w:rPr>
          <w:rFonts w:ascii="Times New Roman" w:hAnsi="Times New Roman"/>
          <w:sz w:val="24"/>
          <w:szCs w:val="24"/>
          <w:shd w:val="clear" w:color="auto" w:fill="FFFFFF"/>
        </w:rPr>
        <w:t> (дата обращения: 23.07.2021).</w:t>
      </w:r>
    </w:p>
    <w:p w14:paraId="380D3B41" w14:textId="77777777" w:rsidR="00CD15AA" w:rsidRPr="001A73EA" w:rsidRDefault="00CD15AA" w:rsidP="00CD15AA">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3</w:t>
      </w:r>
      <w:r w:rsidRPr="001A73EA">
        <w:rPr>
          <w:rFonts w:ascii="Times New Roman" w:hAnsi="Times New Roman"/>
          <w:sz w:val="24"/>
          <w:szCs w:val="24"/>
          <w:shd w:val="clear" w:color="auto" w:fill="FFFFFF"/>
        </w:rPr>
        <w:t xml:space="preserve">. Технология мяса и мясных продуктов: Учебное пособие [Электронный ресурс] / Н. А. Величко [и др.]; </w:t>
      </w:r>
      <w:proofErr w:type="spellStart"/>
      <w:r w:rsidRPr="001A73EA">
        <w:rPr>
          <w:rFonts w:ascii="Times New Roman" w:hAnsi="Times New Roman"/>
          <w:sz w:val="24"/>
          <w:szCs w:val="24"/>
          <w:shd w:val="clear" w:color="auto" w:fill="FFFFFF"/>
        </w:rPr>
        <w:t>Краснояр</w:t>
      </w:r>
      <w:proofErr w:type="spellEnd"/>
      <w:r w:rsidRPr="001A73EA">
        <w:rPr>
          <w:rFonts w:ascii="Times New Roman" w:hAnsi="Times New Roman"/>
          <w:sz w:val="24"/>
          <w:szCs w:val="24"/>
          <w:shd w:val="clear" w:color="auto" w:fill="FFFFFF"/>
        </w:rPr>
        <w:t xml:space="preserve">. гос. </w:t>
      </w:r>
      <w:proofErr w:type="spellStart"/>
      <w:r w:rsidRPr="001A73EA">
        <w:rPr>
          <w:rFonts w:ascii="Times New Roman" w:hAnsi="Times New Roman"/>
          <w:sz w:val="24"/>
          <w:szCs w:val="24"/>
          <w:shd w:val="clear" w:color="auto" w:fill="FFFFFF"/>
        </w:rPr>
        <w:t>аграр</w:t>
      </w:r>
      <w:proofErr w:type="spellEnd"/>
      <w:r w:rsidRPr="001A73EA">
        <w:rPr>
          <w:rFonts w:ascii="Times New Roman" w:hAnsi="Times New Roman"/>
          <w:sz w:val="24"/>
          <w:szCs w:val="24"/>
          <w:shd w:val="clear" w:color="auto" w:fill="FFFFFF"/>
        </w:rPr>
        <w:t xml:space="preserve">. ун-т. – Красноярск, 2019. – 270 с.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w:t>
      </w:r>
      <w:r w:rsidRPr="001A73EA">
        <w:rPr>
          <w:rFonts w:ascii="Times New Roman" w:hAnsi="Times New Roman"/>
          <w:sz w:val="24"/>
          <w:szCs w:val="24"/>
          <w:shd w:val="clear" w:color="auto" w:fill="FFFFFF"/>
          <w:lang w:val="en-US"/>
        </w:rPr>
        <w:t>URL</w:t>
      </w:r>
      <w:r w:rsidRPr="001A73EA">
        <w:rPr>
          <w:rFonts w:ascii="Times New Roman" w:hAnsi="Times New Roman"/>
          <w:sz w:val="24"/>
          <w:szCs w:val="24"/>
          <w:shd w:val="clear" w:color="auto" w:fill="FFFFFF"/>
        </w:rPr>
        <w:t xml:space="preserve">: </w:t>
      </w:r>
      <w:hyperlink r:id="rId24" w:history="1">
        <w:r w:rsidRPr="001A73EA">
          <w:rPr>
            <w:rStyle w:val="ad"/>
            <w:rFonts w:ascii="Times New Roman" w:hAnsi="Times New Roman"/>
            <w:color w:val="auto"/>
            <w:sz w:val="24"/>
            <w:szCs w:val="24"/>
            <w:u w:val="none"/>
            <w:shd w:val="clear" w:color="auto" w:fill="FFFFFF"/>
          </w:rPr>
          <w:t>http://www.kgau.ru/new/student/43/content/63.pdf</w:t>
        </w:r>
      </w:hyperlink>
      <w:r w:rsidRPr="001A73EA">
        <w:rPr>
          <w:rFonts w:ascii="Times New Roman" w:hAnsi="Times New Roman"/>
          <w:sz w:val="24"/>
          <w:szCs w:val="24"/>
          <w:shd w:val="clear" w:color="auto" w:fill="FFFFFF"/>
        </w:rPr>
        <w:t xml:space="preserve"> (дата обращения: 23.07.2021).</w:t>
      </w:r>
    </w:p>
    <w:p w14:paraId="6EA701BB" w14:textId="77777777" w:rsidR="00CD15AA" w:rsidRPr="001A73EA" w:rsidRDefault="00CD15AA" w:rsidP="00CD15AA">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4</w:t>
      </w:r>
      <w:r w:rsidRPr="001A73EA">
        <w:rPr>
          <w:rFonts w:ascii="Times New Roman" w:hAnsi="Times New Roman"/>
          <w:sz w:val="24"/>
          <w:szCs w:val="24"/>
          <w:shd w:val="clear" w:color="auto" w:fill="FFFFFF"/>
        </w:rPr>
        <w:t xml:space="preserve">. Дунченко, Н. И. Управление качеством продукции. Пищевая промышленность / Н. И. Дунченко, В. С. Янковская. — 2-е изд., стер. — Санкт-Петербург: Лань, 2022. — 304 с. — ISBN 978-5-8114-9628-0. — Текст: электронный // Лань: электронно-библиотечная система. — URL: </w:t>
      </w:r>
      <w:hyperlink r:id="rId25" w:history="1">
        <w:r w:rsidRPr="001A73EA">
          <w:rPr>
            <w:rStyle w:val="ad"/>
            <w:rFonts w:ascii="Times New Roman" w:hAnsi="Times New Roman"/>
            <w:color w:val="auto"/>
            <w:sz w:val="24"/>
            <w:szCs w:val="24"/>
            <w:u w:val="none"/>
            <w:shd w:val="clear" w:color="auto" w:fill="FFFFFF"/>
          </w:rPr>
          <w:t>https://e.lanbook.com/book/198509</w:t>
        </w:r>
      </w:hyperlink>
      <w:r w:rsidRPr="001A73EA">
        <w:rPr>
          <w:rFonts w:ascii="Times New Roman" w:hAnsi="Times New Roman"/>
          <w:sz w:val="24"/>
          <w:szCs w:val="24"/>
          <w:shd w:val="clear" w:color="auto" w:fill="FFFFFF"/>
        </w:rPr>
        <w:t xml:space="preserve"> (дата обращения: 24.06.2022). — Режим доступа: для </w:t>
      </w:r>
      <w:proofErr w:type="spellStart"/>
      <w:r w:rsidRPr="001A73EA">
        <w:rPr>
          <w:rFonts w:ascii="Times New Roman" w:hAnsi="Times New Roman"/>
          <w:sz w:val="24"/>
          <w:szCs w:val="24"/>
          <w:shd w:val="clear" w:color="auto" w:fill="FFFFFF"/>
        </w:rPr>
        <w:t>авториз</w:t>
      </w:r>
      <w:proofErr w:type="spellEnd"/>
      <w:r w:rsidRPr="001A73EA">
        <w:rPr>
          <w:rFonts w:ascii="Times New Roman" w:hAnsi="Times New Roman"/>
          <w:sz w:val="24"/>
          <w:szCs w:val="24"/>
          <w:shd w:val="clear" w:color="auto" w:fill="FFFFFF"/>
        </w:rPr>
        <w:t>. пользователей.</w:t>
      </w:r>
    </w:p>
    <w:p w14:paraId="17FA49F6" w14:textId="77777777" w:rsidR="00CD15AA" w:rsidRPr="001A73EA" w:rsidRDefault="00CD15AA" w:rsidP="00CD15AA">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5</w:t>
      </w:r>
      <w:r w:rsidRPr="001A73EA">
        <w:rPr>
          <w:rFonts w:ascii="Times New Roman" w:hAnsi="Times New Roman"/>
          <w:sz w:val="24"/>
          <w:szCs w:val="24"/>
          <w:shd w:val="clear" w:color="auto" w:fill="FFFFFF"/>
        </w:rPr>
        <w:t xml:space="preserve">. Товароведение и экспертиза мяса птицы, яиц и продуктов их переработки. Качество и безопасность: учебное пособие для </w:t>
      </w:r>
      <w:proofErr w:type="spellStart"/>
      <w:r w:rsidRPr="001A73EA">
        <w:rPr>
          <w:rFonts w:ascii="Times New Roman" w:hAnsi="Times New Roman"/>
          <w:sz w:val="24"/>
          <w:szCs w:val="24"/>
          <w:shd w:val="clear" w:color="auto" w:fill="FFFFFF"/>
        </w:rPr>
        <w:t>спо</w:t>
      </w:r>
      <w:proofErr w:type="spellEnd"/>
      <w:r w:rsidRPr="001A73EA">
        <w:rPr>
          <w:rFonts w:ascii="Times New Roman" w:hAnsi="Times New Roman"/>
          <w:sz w:val="24"/>
          <w:szCs w:val="24"/>
          <w:shd w:val="clear" w:color="auto" w:fill="FFFFFF"/>
        </w:rPr>
        <w:t xml:space="preserve"> / О. К. Мотовилов, В. М. </w:t>
      </w:r>
      <w:proofErr w:type="spellStart"/>
      <w:r w:rsidRPr="001A73EA">
        <w:rPr>
          <w:rFonts w:ascii="Times New Roman" w:hAnsi="Times New Roman"/>
          <w:sz w:val="24"/>
          <w:szCs w:val="24"/>
          <w:shd w:val="clear" w:color="auto" w:fill="FFFFFF"/>
        </w:rPr>
        <w:t>Позняковский</w:t>
      </w:r>
      <w:proofErr w:type="spellEnd"/>
      <w:r w:rsidRPr="001A73EA">
        <w:rPr>
          <w:rFonts w:ascii="Times New Roman" w:hAnsi="Times New Roman"/>
          <w:sz w:val="24"/>
          <w:szCs w:val="24"/>
          <w:shd w:val="clear" w:color="auto" w:fill="FFFFFF"/>
        </w:rPr>
        <w:t xml:space="preserve">, К. Я. Мотовилов, Н. В. Тихонова. — 2-е изд., стер. — Санкт-Петербург: Лань, 2021. — 316 с. — ISBN 978-5-8114-7165-2. — Текст: электронный // Лань: электронно-библиотечная система. — URL: </w:t>
      </w:r>
      <w:hyperlink r:id="rId26" w:history="1">
        <w:r w:rsidRPr="001A73EA">
          <w:rPr>
            <w:rStyle w:val="ad"/>
            <w:rFonts w:ascii="Times New Roman" w:hAnsi="Times New Roman"/>
            <w:color w:val="auto"/>
            <w:sz w:val="24"/>
            <w:szCs w:val="24"/>
            <w:u w:val="none"/>
            <w:shd w:val="clear" w:color="auto" w:fill="FFFFFF"/>
          </w:rPr>
          <w:t>https://e.lanbook.com/book/156629</w:t>
        </w:r>
      </w:hyperlink>
      <w:r w:rsidRPr="001A73EA">
        <w:rPr>
          <w:rFonts w:ascii="Times New Roman" w:hAnsi="Times New Roman"/>
          <w:sz w:val="24"/>
          <w:szCs w:val="24"/>
          <w:shd w:val="clear" w:color="auto" w:fill="FFFFFF"/>
        </w:rPr>
        <w:t xml:space="preserve">  (дата обращения: 24.06.2022). — Режим доступа: для </w:t>
      </w:r>
      <w:proofErr w:type="spellStart"/>
      <w:r w:rsidRPr="001A73EA">
        <w:rPr>
          <w:rFonts w:ascii="Times New Roman" w:hAnsi="Times New Roman"/>
          <w:sz w:val="24"/>
          <w:szCs w:val="24"/>
          <w:shd w:val="clear" w:color="auto" w:fill="FFFFFF"/>
        </w:rPr>
        <w:t>авториз</w:t>
      </w:r>
      <w:proofErr w:type="spellEnd"/>
      <w:r w:rsidRPr="001A73EA">
        <w:rPr>
          <w:rFonts w:ascii="Times New Roman" w:hAnsi="Times New Roman"/>
          <w:sz w:val="24"/>
          <w:szCs w:val="24"/>
          <w:shd w:val="clear" w:color="auto" w:fill="FFFFFF"/>
        </w:rPr>
        <w:t>. пользователей.</w:t>
      </w:r>
    </w:p>
    <w:p w14:paraId="77F432E9" w14:textId="77777777" w:rsidR="00CD15AA" w:rsidRPr="001A73EA" w:rsidRDefault="00CD15AA" w:rsidP="00CD15AA">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6</w:t>
      </w:r>
      <w:r w:rsidRPr="001A73EA">
        <w:rPr>
          <w:rFonts w:ascii="Times New Roman" w:hAnsi="Times New Roman"/>
          <w:sz w:val="24"/>
          <w:szCs w:val="24"/>
          <w:shd w:val="clear" w:color="auto" w:fill="FFFFFF"/>
        </w:rPr>
        <w:t>. Давлетов, З. Х. Товароведение и технология обработки мясо-</w:t>
      </w:r>
      <w:proofErr w:type="spellStart"/>
      <w:r w:rsidRPr="001A73EA">
        <w:rPr>
          <w:rFonts w:ascii="Times New Roman" w:hAnsi="Times New Roman"/>
          <w:sz w:val="24"/>
          <w:szCs w:val="24"/>
          <w:shd w:val="clear" w:color="auto" w:fill="FFFFFF"/>
        </w:rPr>
        <w:t>дичной</w:t>
      </w:r>
      <w:proofErr w:type="spellEnd"/>
      <w:r w:rsidRPr="001A73EA">
        <w:rPr>
          <w:rFonts w:ascii="Times New Roman" w:hAnsi="Times New Roman"/>
          <w:sz w:val="24"/>
          <w:szCs w:val="24"/>
          <w:shd w:val="clear" w:color="auto" w:fill="FFFFFF"/>
        </w:rPr>
        <w:t xml:space="preserve">, дикорастущей пищевой продукции и лекарственно-технического сырья: учебное пособие для </w:t>
      </w:r>
      <w:proofErr w:type="spellStart"/>
      <w:r w:rsidRPr="001A73EA">
        <w:rPr>
          <w:rFonts w:ascii="Times New Roman" w:hAnsi="Times New Roman"/>
          <w:sz w:val="24"/>
          <w:szCs w:val="24"/>
          <w:shd w:val="clear" w:color="auto" w:fill="FFFFFF"/>
        </w:rPr>
        <w:t>спо</w:t>
      </w:r>
      <w:proofErr w:type="spellEnd"/>
      <w:r w:rsidRPr="001A73EA">
        <w:rPr>
          <w:rFonts w:ascii="Times New Roman" w:hAnsi="Times New Roman"/>
          <w:sz w:val="24"/>
          <w:szCs w:val="24"/>
          <w:shd w:val="clear" w:color="auto" w:fill="FFFFFF"/>
        </w:rPr>
        <w:t xml:space="preserve"> / З. Х. </w:t>
      </w:r>
      <w:r w:rsidRPr="001A73EA">
        <w:rPr>
          <w:rFonts w:ascii="Times New Roman" w:hAnsi="Times New Roman"/>
          <w:sz w:val="24"/>
          <w:szCs w:val="24"/>
          <w:shd w:val="clear" w:color="auto" w:fill="FFFFFF"/>
        </w:rPr>
        <w:lastRenderedPageBreak/>
        <w:t xml:space="preserve">Давлетов. — Санкт-Петербург: Лань, 2022. — 400 с. — ISBN 978-5-8114-8877-3. — Текст: электронный // Лань: электронно-библиотечная система. — URL: </w:t>
      </w:r>
      <w:hyperlink r:id="rId27" w:history="1">
        <w:r w:rsidRPr="001A73EA">
          <w:rPr>
            <w:rStyle w:val="ad"/>
            <w:rFonts w:ascii="Times New Roman" w:hAnsi="Times New Roman"/>
            <w:color w:val="auto"/>
            <w:sz w:val="24"/>
            <w:szCs w:val="24"/>
            <w:u w:val="none"/>
            <w:shd w:val="clear" w:color="auto" w:fill="FFFFFF"/>
          </w:rPr>
          <w:t>https://e.lanbook.com/book/183238</w:t>
        </w:r>
      </w:hyperlink>
      <w:r w:rsidRPr="001A73EA">
        <w:rPr>
          <w:rFonts w:ascii="Times New Roman" w:hAnsi="Times New Roman"/>
          <w:sz w:val="24"/>
          <w:szCs w:val="24"/>
          <w:shd w:val="clear" w:color="auto" w:fill="FFFFFF"/>
        </w:rPr>
        <w:t xml:space="preserve">  (дата обращения: 24.06.2022). — Режим доступа: для </w:t>
      </w:r>
      <w:proofErr w:type="spellStart"/>
      <w:r w:rsidRPr="001A73EA">
        <w:rPr>
          <w:rFonts w:ascii="Times New Roman" w:hAnsi="Times New Roman"/>
          <w:sz w:val="24"/>
          <w:szCs w:val="24"/>
          <w:shd w:val="clear" w:color="auto" w:fill="FFFFFF"/>
        </w:rPr>
        <w:t>авториз</w:t>
      </w:r>
      <w:proofErr w:type="spellEnd"/>
      <w:r w:rsidRPr="001A73EA">
        <w:rPr>
          <w:rFonts w:ascii="Times New Roman" w:hAnsi="Times New Roman"/>
          <w:sz w:val="24"/>
          <w:szCs w:val="24"/>
          <w:shd w:val="clear" w:color="auto" w:fill="FFFFFF"/>
        </w:rPr>
        <w:t>. пользователей.</w:t>
      </w:r>
    </w:p>
    <w:p w14:paraId="6E521EF6" w14:textId="77777777" w:rsidR="00CD15AA" w:rsidRPr="001A73E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5F7AA931" w14:textId="77777777" w:rsidR="00CD15AA" w:rsidRPr="001A73E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b/>
          <w:bCs/>
          <w:sz w:val="24"/>
          <w:szCs w:val="24"/>
        </w:rPr>
      </w:pPr>
      <w:r w:rsidRPr="001A73EA">
        <w:rPr>
          <w:rFonts w:ascii="Times New Roman" w:hAnsi="Times New Roman"/>
          <w:b/>
          <w:bCs/>
          <w:sz w:val="24"/>
          <w:szCs w:val="24"/>
        </w:rPr>
        <w:t>3.2.3. Дополнительные источники</w:t>
      </w:r>
    </w:p>
    <w:p w14:paraId="7FB9B74E" w14:textId="77777777" w:rsidR="00CD15AA" w:rsidRPr="001A73E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1A73EA">
        <w:rPr>
          <w:rFonts w:ascii="Times New Roman" w:hAnsi="Times New Roman"/>
          <w:sz w:val="24"/>
          <w:szCs w:val="24"/>
        </w:rPr>
        <w:t xml:space="preserve">1. Электронно-библиотечная система «Лань». Издательство Лань. Режим доступа: </w:t>
      </w:r>
      <w:hyperlink r:id="rId28" w:history="1">
        <w:r w:rsidRPr="001A73EA">
          <w:rPr>
            <w:rFonts w:ascii="Times New Roman" w:hAnsi="Times New Roman"/>
            <w:sz w:val="24"/>
            <w:szCs w:val="24"/>
          </w:rPr>
          <w:t>https://e.lanbook.com/</w:t>
        </w:r>
      </w:hyperlink>
      <w:r w:rsidRPr="001A73EA">
        <w:rPr>
          <w:rFonts w:ascii="Times New Roman" w:hAnsi="Times New Roman"/>
          <w:sz w:val="24"/>
          <w:szCs w:val="24"/>
        </w:rPr>
        <w:t>.</w:t>
      </w:r>
    </w:p>
    <w:p w14:paraId="12BA2ADE" w14:textId="77777777" w:rsidR="00CD15AA" w:rsidRPr="001A73E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1A73EA">
        <w:rPr>
          <w:rFonts w:ascii="Times New Roman" w:hAnsi="Times New Roman"/>
          <w:sz w:val="24"/>
          <w:szCs w:val="24"/>
        </w:rPr>
        <w:t xml:space="preserve">2. Электронно-библиотечная система «ЮРАЙТ». Режим доступа: </w:t>
      </w:r>
      <w:hyperlink r:id="rId29" w:history="1">
        <w:r w:rsidRPr="001A73EA">
          <w:rPr>
            <w:rFonts w:ascii="Times New Roman" w:hAnsi="Times New Roman"/>
            <w:sz w:val="24"/>
            <w:szCs w:val="24"/>
          </w:rPr>
          <w:t>https://biblio-online.ru/</w:t>
        </w:r>
      </w:hyperlink>
      <w:r w:rsidRPr="001A73EA">
        <w:rPr>
          <w:rFonts w:ascii="Times New Roman" w:hAnsi="Times New Roman"/>
          <w:sz w:val="24"/>
          <w:szCs w:val="24"/>
        </w:rPr>
        <w:t>.</w:t>
      </w:r>
    </w:p>
    <w:p w14:paraId="0B0B401F"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1A73EA">
        <w:rPr>
          <w:rFonts w:ascii="Times New Roman" w:hAnsi="Times New Roman"/>
          <w:sz w:val="24"/>
          <w:szCs w:val="24"/>
        </w:rPr>
        <w:t xml:space="preserve">3. Электронно-библиотечная система </w:t>
      </w:r>
      <w:proofErr w:type="spellStart"/>
      <w:r w:rsidRPr="001A73EA">
        <w:rPr>
          <w:rFonts w:ascii="Times New Roman" w:hAnsi="Times New Roman"/>
          <w:sz w:val="24"/>
          <w:szCs w:val="24"/>
        </w:rPr>
        <w:t>IPRbooks</w:t>
      </w:r>
      <w:proofErr w:type="spellEnd"/>
      <w:r w:rsidRPr="001A73EA">
        <w:rPr>
          <w:rFonts w:ascii="Times New Roman" w:hAnsi="Times New Roman"/>
          <w:sz w:val="24"/>
          <w:szCs w:val="24"/>
        </w:rPr>
        <w:t>, ООО «Ай Пи Эр Медиа».</w:t>
      </w:r>
      <w:r>
        <w:rPr>
          <w:rFonts w:ascii="Times New Roman" w:hAnsi="Times New Roman"/>
          <w:sz w:val="24"/>
          <w:szCs w:val="24"/>
        </w:rPr>
        <w:t xml:space="preserve"> </w:t>
      </w:r>
      <w:r w:rsidRPr="001A73EA">
        <w:rPr>
          <w:rFonts w:ascii="Times New Roman" w:hAnsi="Times New Roman"/>
          <w:sz w:val="24"/>
          <w:szCs w:val="24"/>
        </w:rPr>
        <w:t xml:space="preserve">Режим доступа: </w:t>
      </w:r>
      <w:hyperlink r:id="rId30" w:history="1">
        <w:r w:rsidRPr="001A73EA">
          <w:rPr>
            <w:rFonts w:ascii="Times New Roman" w:hAnsi="Times New Roman"/>
            <w:sz w:val="24"/>
            <w:szCs w:val="24"/>
          </w:rPr>
          <w:t>http://www.iprbookshop.ru/</w:t>
        </w:r>
      </w:hyperlink>
      <w:r w:rsidRPr="001A73EA">
        <w:rPr>
          <w:rFonts w:ascii="Times New Roman" w:hAnsi="Times New Roman"/>
          <w:sz w:val="24"/>
          <w:szCs w:val="24"/>
        </w:rPr>
        <w:t>.</w:t>
      </w:r>
    </w:p>
    <w:p w14:paraId="49A7A4F3" w14:textId="77777777" w:rsidR="00CD15AA" w:rsidRPr="001A73E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Pr>
          <w:rFonts w:ascii="Times New Roman" w:hAnsi="Times New Roman"/>
          <w:sz w:val="24"/>
          <w:szCs w:val="24"/>
        </w:rPr>
        <w:t xml:space="preserve">4. </w:t>
      </w:r>
      <w:r w:rsidRPr="008C0F96">
        <w:rPr>
          <w:rFonts w:ascii="Times New Roman" w:hAnsi="Times New Roman"/>
          <w:sz w:val="24"/>
          <w:szCs w:val="24"/>
        </w:rPr>
        <w:t xml:space="preserve">Технология колбасных изделий, копченых изделий и полуфабрикатов: Учебное пособие для среднего профессионального образования/ Г.В. </w:t>
      </w:r>
      <w:proofErr w:type="spellStart"/>
      <w:r w:rsidRPr="008C0F96">
        <w:rPr>
          <w:rFonts w:ascii="Times New Roman" w:hAnsi="Times New Roman"/>
          <w:sz w:val="24"/>
          <w:szCs w:val="24"/>
        </w:rPr>
        <w:t>Гуринович</w:t>
      </w:r>
      <w:proofErr w:type="spellEnd"/>
      <w:r w:rsidRPr="008C0F96">
        <w:rPr>
          <w:rFonts w:ascii="Times New Roman" w:hAnsi="Times New Roman"/>
          <w:sz w:val="24"/>
          <w:szCs w:val="24"/>
        </w:rPr>
        <w:t xml:space="preserve">, О.М. </w:t>
      </w:r>
      <w:proofErr w:type="spellStart"/>
      <w:r w:rsidRPr="008C0F96">
        <w:rPr>
          <w:rFonts w:ascii="Times New Roman" w:hAnsi="Times New Roman"/>
          <w:sz w:val="24"/>
          <w:szCs w:val="24"/>
        </w:rPr>
        <w:t>Мышалова</w:t>
      </w:r>
      <w:proofErr w:type="spellEnd"/>
      <w:r w:rsidRPr="008C0F96">
        <w:rPr>
          <w:rFonts w:ascii="Times New Roman" w:hAnsi="Times New Roman"/>
          <w:sz w:val="24"/>
          <w:szCs w:val="24"/>
        </w:rPr>
        <w:t xml:space="preserve">, И.С. Патракова </w:t>
      </w:r>
      <w:r w:rsidRPr="008C0F96">
        <w:rPr>
          <w:rFonts w:ascii="Times New Roman" w:hAnsi="Times New Roman"/>
          <w:sz w:val="24"/>
          <w:szCs w:val="24"/>
        </w:rPr>
        <w:sym w:font="Symbol" w:char="F02D"/>
      </w:r>
      <w:r w:rsidRPr="008C0F96">
        <w:rPr>
          <w:rFonts w:ascii="Times New Roman" w:hAnsi="Times New Roman"/>
          <w:sz w:val="24"/>
          <w:szCs w:val="24"/>
        </w:rPr>
        <w:t xml:space="preserve"> Кемерово: Изд-во Кемеровский государственный университет, 2016. </w:t>
      </w:r>
      <w:r w:rsidRPr="008C0F96">
        <w:rPr>
          <w:rFonts w:ascii="Times New Roman" w:hAnsi="Times New Roman"/>
          <w:sz w:val="24"/>
          <w:szCs w:val="24"/>
        </w:rPr>
        <w:sym w:font="Symbol" w:char="F02D"/>
      </w:r>
      <w:r w:rsidRPr="008C0F96">
        <w:rPr>
          <w:rFonts w:ascii="Times New Roman" w:hAnsi="Times New Roman"/>
          <w:sz w:val="24"/>
          <w:szCs w:val="24"/>
        </w:rPr>
        <w:t xml:space="preserve"> 224 с.</w:t>
      </w:r>
    </w:p>
    <w:p w14:paraId="3F6FE741" w14:textId="77777777" w:rsidR="00CD15AA" w:rsidRPr="001A73EA" w:rsidRDefault="00CD15AA" w:rsidP="00CD15AA">
      <w:pPr>
        <w:spacing w:after="0" w:line="240" w:lineRule="auto"/>
        <w:ind w:firstLine="709"/>
        <w:contextualSpacing/>
        <w:jc w:val="both"/>
        <w:rPr>
          <w:rFonts w:ascii="Times New Roman" w:hAnsi="Times New Roman"/>
          <w:sz w:val="24"/>
          <w:szCs w:val="24"/>
          <w:shd w:val="clear" w:color="auto" w:fill="FFFFFF"/>
        </w:rPr>
      </w:pPr>
      <w:r>
        <w:rPr>
          <w:rFonts w:ascii="Times New Roman" w:hAnsi="Times New Roman"/>
          <w:sz w:val="24"/>
          <w:szCs w:val="24"/>
        </w:rPr>
        <w:t xml:space="preserve">5. </w:t>
      </w:r>
      <w:r w:rsidRPr="001A73EA">
        <w:rPr>
          <w:rFonts w:ascii="Times New Roman" w:hAnsi="Times New Roman"/>
          <w:sz w:val="24"/>
          <w:szCs w:val="24"/>
          <w:shd w:val="clear" w:color="auto" w:fill="FFFFFF"/>
        </w:rPr>
        <w:t xml:space="preserve">Технология мяса и мясных продуктов. Колбасное производство: учебное пособие / С. И. Постников.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Ставрополь: Северо-Кавказский федеральный университет, 2016.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106 c.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Текст: электронный // Электронный ресурс цифровой образовательной среды СПО </w:t>
      </w:r>
      <w:proofErr w:type="spellStart"/>
      <w:r w:rsidRPr="001A73EA">
        <w:rPr>
          <w:rFonts w:ascii="Times New Roman" w:hAnsi="Times New Roman"/>
          <w:sz w:val="24"/>
          <w:szCs w:val="24"/>
          <w:shd w:val="clear" w:color="auto" w:fill="FFFFFF"/>
        </w:rPr>
        <w:t>PROFобразование</w:t>
      </w:r>
      <w:proofErr w:type="spellEnd"/>
      <w:r w:rsidRPr="001A73EA">
        <w:rPr>
          <w:rFonts w:ascii="Times New Roman" w:hAnsi="Times New Roman"/>
          <w:sz w:val="24"/>
          <w:szCs w:val="24"/>
          <w:shd w:val="clear" w:color="auto" w:fill="FFFFFF"/>
        </w:rPr>
        <w:t xml:space="preserve">: [сайт]. </w:t>
      </w:r>
      <w:r w:rsidRPr="001A73EA">
        <w:rPr>
          <w:rFonts w:ascii="Times New Roman" w:hAnsi="Times New Roman"/>
          <w:sz w:val="24"/>
          <w:szCs w:val="24"/>
          <w:shd w:val="clear" w:color="auto" w:fill="FFFFFF"/>
        </w:rPr>
        <w:sym w:font="Symbol" w:char="F02D"/>
      </w:r>
      <w:r w:rsidRPr="001A73EA">
        <w:rPr>
          <w:rFonts w:ascii="Times New Roman" w:hAnsi="Times New Roman"/>
          <w:sz w:val="24"/>
          <w:szCs w:val="24"/>
          <w:shd w:val="clear" w:color="auto" w:fill="FFFFFF"/>
        </w:rPr>
        <w:t xml:space="preserve"> URL: </w:t>
      </w:r>
      <w:hyperlink r:id="rId31" w:history="1">
        <w:r w:rsidRPr="001A73EA">
          <w:rPr>
            <w:rStyle w:val="ad"/>
            <w:rFonts w:ascii="Times New Roman" w:hAnsi="Times New Roman"/>
            <w:color w:val="auto"/>
            <w:sz w:val="24"/>
            <w:szCs w:val="24"/>
            <w:u w:val="none"/>
            <w:shd w:val="clear" w:color="auto" w:fill="FFFFFF"/>
          </w:rPr>
          <w:t>https://profspo.ru/books/66122</w:t>
        </w:r>
      </w:hyperlink>
      <w:r w:rsidRPr="001A73EA">
        <w:rPr>
          <w:rFonts w:ascii="Times New Roman" w:hAnsi="Times New Roman"/>
          <w:sz w:val="24"/>
          <w:szCs w:val="24"/>
          <w:shd w:val="clear" w:color="auto" w:fill="FFFFFF"/>
        </w:rPr>
        <w:t xml:space="preserve"> (дата обращения: 23.07.2021).</w:t>
      </w:r>
    </w:p>
    <w:p w14:paraId="43076E72" w14:textId="77777777" w:rsidR="00CD15AA" w:rsidRPr="008C0F96" w:rsidRDefault="00CD15AA" w:rsidP="00CD15AA">
      <w:pPr>
        <w:spacing w:after="0" w:line="240" w:lineRule="auto"/>
        <w:ind w:firstLine="709"/>
        <w:contextualSpacing/>
        <w:jc w:val="both"/>
        <w:rPr>
          <w:rFonts w:ascii="Times New Roman" w:hAnsi="Times New Roman"/>
          <w:sz w:val="24"/>
          <w:szCs w:val="24"/>
        </w:rPr>
      </w:pPr>
    </w:p>
    <w:p w14:paraId="0B2886FF" w14:textId="77777777" w:rsidR="009F7A6C" w:rsidRDefault="009F7A6C">
      <w:pPr>
        <w:spacing w:after="160" w:line="259" w:lineRule="auto"/>
        <w:rPr>
          <w:rFonts w:ascii="Times New Roman" w:hAnsi="Times New Roman"/>
          <w:b/>
          <w:bCs/>
          <w:kern w:val="32"/>
          <w:sz w:val="24"/>
          <w:szCs w:val="24"/>
          <w:lang w:val="x-none" w:eastAsia="x-none"/>
        </w:rPr>
      </w:pPr>
      <w:r>
        <w:rPr>
          <w:rFonts w:ascii="Times New Roman" w:hAnsi="Times New Roman"/>
          <w:sz w:val="24"/>
          <w:szCs w:val="24"/>
        </w:rPr>
        <w:br w:type="page"/>
      </w:r>
    </w:p>
    <w:p w14:paraId="0F24F059" w14:textId="574EF562" w:rsidR="00CD15AA" w:rsidRPr="008C0F96" w:rsidRDefault="00CD15AA" w:rsidP="00CD15AA">
      <w:pPr>
        <w:pStyle w:val="1"/>
        <w:spacing w:before="0" w:after="0"/>
        <w:jc w:val="center"/>
        <w:rPr>
          <w:rFonts w:ascii="Times New Roman" w:hAnsi="Times New Roman"/>
          <w:sz w:val="24"/>
          <w:szCs w:val="24"/>
        </w:rPr>
      </w:pPr>
      <w:r w:rsidRPr="008C0F96">
        <w:rPr>
          <w:rFonts w:ascii="Times New Roman" w:hAnsi="Times New Roman"/>
          <w:sz w:val="24"/>
          <w:szCs w:val="24"/>
        </w:rPr>
        <w:lastRenderedPageBreak/>
        <w:t xml:space="preserve">4. КОНТРОЛЬ И ОЦЕНКА РЕЗУЛЬТАТОВ ОСВОЕНИЯ </w:t>
      </w:r>
      <w:r w:rsidRPr="008C0F96">
        <w:rPr>
          <w:rFonts w:ascii="Times New Roman" w:hAnsi="Times New Roman"/>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3222"/>
        <w:gridCol w:w="3283"/>
      </w:tblGrid>
      <w:tr w:rsidR="00CD15AA" w:rsidRPr="008C0F96" w14:paraId="0B4D2261" w14:textId="77777777" w:rsidTr="00626E00">
        <w:trPr>
          <w:trHeight w:val="1547"/>
        </w:trPr>
        <w:tc>
          <w:tcPr>
            <w:tcW w:w="2731" w:type="dxa"/>
            <w:tcBorders>
              <w:top w:val="single" w:sz="4" w:space="0" w:color="auto"/>
              <w:left w:val="single" w:sz="4" w:space="0" w:color="auto"/>
              <w:bottom w:val="single" w:sz="4" w:space="0" w:color="auto"/>
              <w:right w:val="single" w:sz="4" w:space="0" w:color="auto"/>
            </w:tcBorders>
            <w:vAlign w:val="center"/>
            <w:hideMark/>
          </w:tcPr>
          <w:p w14:paraId="17252D26" w14:textId="77777777" w:rsidR="00CD15AA" w:rsidRPr="008C0F96" w:rsidRDefault="00CD15AA" w:rsidP="00626E00">
            <w:pPr>
              <w:suppressAutoHyphens/>
              <w:spacing w:after="0" w:line="240" w:lineRule="auto"/>
              <w:jc w:val="center"/>
              <w:rPr>
                <w:rFonts w:ascii="Times New Roman" w:hAnsi="Times New Roman"/>
                <w:b/>
                <w:bCs/>
                <w:sz w:val="24"/>
                <w:szCs w:val="24"/>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2"/>
            </w:r>
          </w:p>
        </w:tc>
        <w:tc>
          <w:tcPr>
            <w:tcW w:w="3222" w:type="dxa"/>
            <w:tcBorders>
              <w:top w:val="single" w:sz="4" w:space="0" w:color="auto"/>
              <w:left w:val="single" w:sz="4" w:space="0" w:color="auto"/>
              <w:bottom w:val="single" w:sz="4" w:space="0" w:color="auto"/>
              <w:right w:val="single" w:sz="4" w:space="0" w:color="auto"/>
            </w:tcBorders>
            <w:vAlign w:val="center"/>
            <w:hideMark/>
          </w:tcPr>
          <w:p w14:paraId="0841C1BB" w14:textId="77777777" w:rsidR="00CD15AA" w:rsidRPr="008C0F96" w:rsidRDefault="00CD15AA" w:rsidP="00626E00">
            <w:pPr>
              <w:suppressAutoHyphens/>
              <w:spacing w:after="0" w:line="240" w:lineRule="auto"/>
              <w:jc w:val="center"/>
              <w:rPr>
                <w:rFonts w:ascii="Times New Roman" w:hAnsi="Times New Roman"/>
                <w:b/>
                <w:bCs/>
                <w:sz w:val="24"/>
                <w:szCs w:val="24"/>
              </w:rPr>
            </w:pPr>
            <w:r w:rsidRPr="00315F34">
              <w:rPr>
                <w:rFonts w:ascii="Times New Roman" w:hAnsi="Times New Roman"/>
              </w:rPr>
              <w:t>Критерии оценки</w:t>
            </w:r>
          </w:p>
        </w:tc>
        <w:tc>
          <w:tcPr>
            <w:tcW w:w="3283" w:type="dxa"/>
            <w:tcBorders>
              <w:top w:val="single" w:sz="4" w:space="0" w:color="auto"/>
              <w:left w:val="single" w:sz="4" w:space="0" w:color="auto"/>
              <w:bottom w:val="single" w:sz="4" w:space="0" w:color="auto"/>
              <w:right w:val="single" w:sz="4" w:space="0" w:color="auto"/>
            </w:tcBorders>
            <w:vAlign w:val="center"/>
            <w:hideMark/>
          </w:tcPr>
          <w:p w14:paraId="5DB1DBE1" w14:textId="77777777" w:rsidR="00CD15AA" w:rsidRPr="008C0F96" w:rsidRDefault="00CD15AA" w:rsidP="00626E00">
            <w:pPr>
              <w:suppressAutoHyphens/>
              <w:spacing w:after="0" w:line="240" w:lineRule="auto"/>
              <w:jc w:val="center"/>
              <w:rPr>
                <w:rFonts w:ascii="Times New Roman" w:hAnsi="Times New Roman"/>
                <w:b/>
                <w:bCs/>
                <w:sz w:val="24"/>
                <w:szCs w:val="24"/>
              </w:rPr>
            </w:pPr>
            <w:r w:rsidRPr="00315F34">
              <w:rPr>
                <w:rFonts w:ascii="Times New Roman" w:hAnsi="Times New Roman"/>
              </w:rPr>
              <w:t>Методы оценки</w:t>
            </w:r>
          </w:p>
        </w:tc>
      </w:tr>
      <w:tr w:rsidR="00CD15AA" w:rsidRPr="008C0F96" w14:paraId="1BC9BBC7" w14:textId="77777777" w:rsidTr="00626E00">
        <w:tc>
          <w:tcPr>
            <w:tcW w:w="2731" w:type="dxa"/>
            <w:tcBorders>
              <w:top w:val="single" w:sz="4" w:space="0" w:color="auto"/>
              <w:left w:val="single" w:sz="4" w:space="0" w:color="auto"/>
              <w:bottom w:val="single" w:sz="4" w:space="0" w:color="auto"/>
              <w:right w:val="single" w:sz="4" w:space="0" w:color="auto"/>
            </w:tcBorders>
          </w:tcPr>
          <w:p w14:paraId="292C9C56"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ПК 2.1. </w:t>
            </w:r>
          </w:p>
          <w:p w14:paraId="2F765274" w14:textId="77777777" w:rsidR="00CD15AA" w:rsidRPr="008C0F96" w:rsidRDefault="00CD15AA" w:rsidP="00626E00">
            <w:pPr>
              <w:spacing w:after="0" w:line="240" w:lineRule="auto"/>
              <w:rPr>
                <w:rStyle w:val="af0"/>
                <w:rFonts w:ascii="Times New Roman" w:hAnsi="Times New Roman"/>
                <w:i w:val="0"/>
                <w:iCs/>
                <w:sz w:val="24"/>
                <w:szCs w:val="24"/>
              </w:rPr>
            </w:pPr>
            <w:r w:rsidRPr="008C0F96">
              <w:rPr>
                <w:rStyle w:val="af0"/>
                <w:rFonts w:ascii="Times New Roman" w:hAnsi="Times New Roman"/>
                <w:i w:val="0"/>
                <w:iCs/>
                <w:sz w:val="24"/>
                <w:szCs w:val="24"/>
              </w:rPr>
              <w:t>Организовывать входной контроль качества и безопасности мясного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w:t>
            </w:r>
          </w:p>
          <w:p w14:paraId="6946035B" w14:textId="77777777" w:rsidR="00CD15AA" w:rsidRPr="008C0F96" w:rsidRDefault="00CD15AA" w:rsidP="00626E00">
            <w:pPr>
              <w:spacing w:after="0" w:line="240" w:lineRule="auto"/>
              <w:rPr>
                <w:rFonts w:ascii="Times New Roman" w:hAnsi="Times New Roman"/>
                <w:iCs/>
                <w:sz w:val="24"/>
                <w:szCs w:val="24"/>
              </w:rPr>
            </w:pPr>
            <w:r w:rsidRPr="008C0F96">
              <w:rPr>
                <w:rStyle w:val="af0"/>
                <w:rFonts w:ascii="Times New Roman" w:hAnsi="Times New Roman"/>
                <w:i w:val="0"/>
                <w:iCs/>
                <w:sz w:val="24"/>
                <w:szCs w:val="24"/>
              </w:rPr>
              <w:t>готовой продукции из мясного сырья</w:t>
            </w:r>
          </w:p>
        </w:tc>
        <w:tc>
          <w:tcPr>
            <w:tcW w:w="3222" w:type="dxa"/>
            <w:tcBorders>
              <w:top w:val="single" w:sz="4" w:space="0" w:color="auto"/>
              <w:left w:val="single" w:sz="4" w:space="0" w:color="auto"/>
              <w:bottom w:val="single" w:sz="4" w:space="0" w:color="auto"/>
              <w:right w:val="single" w:sz="4" w:space="0" w:color="auto"/>
            </w:tcBorders>
            <w:vAlign w:val="center"/>
          </w:tcPr>
          <w:p w14:paraId="3DFBA462"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Знания в области организации входного контроля качества и безопасности мясного сырья и вспомогательных, упаковочных материалов, производственного контроля полуфабрикатов, параметров технологических процессов и контроля качества</w:t>
            </w:r>
          </w:p>
          <w:p w14:paraId="79DE13C6"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готовой продукции из мясного сырья</w:t>
            </w:r>
          </w:p>
        </w:tc>
        <w:tc>
          <w:tcPr>
            <w:tcW w:w="3283" w:type="dxa"/>
            <w:tcBorders>
              <w:top w:val="single" w:sz="4" w:space="0" w:color="auto"/>
              <w:left w:val="single" w:sz="4" w:space="0" w:color="auto"/>
              <w:bottom w:val="single" w:sz="4" w:space="0" w:color="auto"/>
              <w:right w:val="single" w:sz="4" w:space="0" w:color="auto"/>
            </w:tcBorders>
            <w:vAlign w:val="center"/>
          </w:tcPr>
          <w:p w14:paraId="57A97A68" w14:textId="77777777" w:rsidR="00CD15AA" w:rsidRPr="008C0F96" w:rsidRDefault="00CD15AA" w:rsidP="00626E00">
            <w:pPr>
              <w:spacing w:after="0" w:line="240" w:lineRule="auto"/>
              <w:jc w:val="both"/>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CD15AA" w:rsidRPr="008C0F96" w14:paraId="4BF67072" w14:textId="77777777" w:rsidTr="00626E00">
        <w:tc>
          <w:tcPr>
            <w:tcW w:w="2731" w:type="dxa"/>
            <w:tcBorders>
              <w:top w:val="single" w:sz="4" w:space="0" w:color="auto"/>
              <w:left w:val="single" w:sz="4" w:space="0" w:color="auto"/>
              <w:bottom w:val="single" w:sz="4" w:space="0" w:color="auto"/>
              <w:right w:val="single" w:sz="4" w:space="0" w:color="auto"/>
            </w:tcBorders>
          </w:tcPr>
          <w:p w14:paraId="25358C86"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ПК 2.2. </w:t>
            </w:r>
          </w:p>
          <w:p w14:paraId="125CB23F" w14:textId="77777777" w:rsidR="00CD15AA" w:rsidRPr="008C0F96" w:rsidRDefault="00CD15AA" w:rsidP="00626E00">
            <w:pPr>
              <w:spacing w:after="0" w:line="240" w:lineRule="auto"/>
              <w:rPr>
                <w:rFonts w:ascii="Times New Roman" w:hAnsi="Times New Roman"/>
                <w:iCs/>
                <w:sz w:val="24"/>
                <w:szCs w:val="24"/>
              </w:rPr>
            </w:pPr>
            <w:r w:rsidRPr="008C0F96">
              <w:rPr>
                <w:rStyle w:val="af0"/>
                <w:rFonts w:ascii="Times New Roman" w:hAnsi="Times New Roman"/>
                <w:i w:val="0"/>
                <w:iCs/>
                <w:sz w:val="24"/>
                <w:szCs w:val="24"/>
              </w:rPr>
              <w:t>Контролировать производственные стоки и</w:t>
            </w:r>
            <w:r w:rsidRPr="008C0F96">
              <w:rPr>
                <w:rStyle w:val="af0"/>
                <w:rFonts w:ascii="Times New Roman" w:hAnsi="Times New Roman"/>
                <w:b/>
                <w:i w:val="0"/>
                <w:iCs/>
                <w:sz w:val="24"/>
                <w:szCs w:val="24"/>
              </w:rPr>
              <w:t xml:space="preserve"> </w:t>
            </w:r>
            <w:r w:rsidRPr="008C0F96">
              <w:rPr>
                <w:rStyle w:val="af0"/>
                <w:rFonts w:ascii="Times New Roman" w:hAnsi="Times New Roman"/>
                <w:i w:val="0"/>
                <w:iCs/>
                <w:sz w:val="24"/>
                <w:szCs w:val="24"/>
              </w:rPr>
              <w:t>выбросы, отходы производства, пригодные и непригодные для</w:t>
            </w:r>
            <w:r w:rsidRPr="008C0F96">
              <w:rPr>
                <w:rStyle w:val="af0"/>
                <w:rFonts w:ascii="Times New Roman" w:hAnsi="Times New Roman"/>
                <w:b/>
                <w:i w:val="0"/>
                <w:iCs/>
                <w:sz w:val="24"/>
                <w:szCs w:val="24"/>
              </w:rPr>
              <w:t xml:space="preserve"> </w:t>
            </w:r>
            <w:r w:rsidRPr="008C0F96">
              <w:rPr>
                <w:rStyle w:val="af0"/>
                <w:rFonts w:ascii="Times New Roman" w:hAnsi="Times New Roman"/>
                <w:i w:val="0"/>
                <w:iCs/>
                <w:sz w:val="24"/>
                <w:szCs w:val="24"/>
              </w:rPr>
              <w:t>дальнейшей промышленной переработки</w:t>
            </w:r>
          </w:p>
        </w:tc>
        <w:tc>
          <w:tcPr>
            <w:tcW w:w="3222" w:type="dxa"/>
            <w:tcBorders>
              <w:top w:val="single" w:sz="4" w:space="0" w:color="auto"/>
              <w:left w:val="single" w:sz="4" w:space="0" w:color="auto"/>
              <w:bottom w:val="single" w:sz="4" w:space="0" w:color="auto"/>
              <w:right w:val="single" w:sz="4" w:space="0" w:color="auto"/>
            </w:tcBorders>
            <w:vAlign w:val="center"/>
          </w:tcPr>
          <w:p w14:paraId="092ECBE5"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Знания в области контроля производственных стоков и выбросов, пригодных и непригодных для промышленной переработки</w:t>
            </w:r>
          </w:p>
          <w:p w14:paraId="6350BBB9" w14:textId="77777777" w:rsidR="00CD15AA" w:rsidRDefault="00CD15AA" w:rsidP="00626E00">
            <w:pPr>
              <w:spacing w:after="0" w:line="240" w:lineRule="auto"/>
              <w:rPr>
                <w:rFonts w:ascii="Times New Roman" w:hAnsi="Times New Roman"/>
                <w:iCs/>
                <w:sz w:val="24"/>
                <w:szCs w:val="24"/>
              </w:rPr>
            </w:pPr>
          </w:p>
          <w:p w14:paraId="2B3E9681" w14:textId="77777777" w:rsidR="00CD15AA" w:rsidRPr="008C0F96" w:rsidRDefault="00CD15AA" w:rsidP="00626E00">
            <w:pPr>
              <w:spacing w:after="0" w:line="240" w:lineRule="auto"/>
              <w:rPr>
                <w:rFonts w:ascii="Times New Roman" w:hAnsi="Times New Roman"/>
                <w:iCs/>
                <w:sz w:val="24"/>
                <w:szCs w:val="24"/>
              </w:rPr>
            </w:pPr>
          </w:p>
        </w:tc>
        <w:tc>
          <w:tcPr>
            <w:tcW w:w="3283" w:type="dxa"/>
            <w:tcBorders>
              <w:top w:val="single" w:sz="4" w:space="0" w:color="auto"/>
              <w:left w:val="single" w:sz="4" w:space="0" w:color="auto"/>
              <w:bottom w:val="single" w:sz="4" w:space="0" w:color="auto"/>
              <w:right w:val="single" w:sz="4" w:space="0" w:color="auto"/>
            </w:tcBorders>
            <w:vAlign w:val="center"/>
          </w:tcPr>
          <w:p w14:paraId="1B2094BA" w14:textId="77777777" w:rsidR="00CD15AA" w:rsidRPr="008C0F96" w:rsidRDefault="00CD15AA" w:rsidP="00626E00">
            <w:pPr>
              <w:spacing w:after="0" w:line="240" w:lineRule="auto"/>
              <w:jc w:val="both"/>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CD15AA" w:rsidRPr="008C0F96" w14:paraId="03577C86" w14:textId="77777777" w:rsidTr="00626E00">
        <w:tc>
          <w:tcPr>
            <w:tcW w:w="2731" w:type="dxa"/>
            <w:tcBorders>
              <w:top w:val="single" w:sz="4" w:space="0" w:color="auto"/>
              <w:left w:val="single" w:sz="4" w:space="0" w:color="auto"/>
              <w:bottom w:val="single" w:sz="4" w:space="0" w:color="auto"/>
              <w:right w:val="single" w:sz="4" w:space="0" w:color="auto"/>
            </w:tcBorders>
          </w:tcPr>
          <w:p w14:paraId="4844AD31"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ПК 2.3. </w:t>
            </w:r>
          </w:p>
          <w:p w14:paraId="0DB4FA3C"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Производить лабораторные исследования качества и безопасности полуфабрикатов и готовых продуктов в процессе производства продукции из</w:t>
            </w:r>
          </w:p>
          <w:p w14:paraId="72F08392"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мясного сырья</w:t>
            </w:r>
          </w:p>
        </w:tc>
        <w:tc>
          <w:tcPr>
            <w:tcW w:w="3222" w:type="dxa"/>
            <w:tcBorders>
              <w:top w:val="single" w:sz="4" w:space="0" w:color="auto"/>
              <w:left w:val="single" w:sz="4" w:space="0" w:color="auto"/>
              <w:bottom w:val="single" w:sz="4" w:space="0" w:color="auto"/>
              <w:right w:val="single" w:sz="4" w:space="0" w:color="auto"/>
            </w:tcBorders>
            <w:vAlign w:val="center"/>
          </w:tcPr>
          <w:p w14:paraId="0FF46596"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Знания в области проведения лабораторных исследований качества и безопасности полуфабрикатов и готовых продуктов в процессе производства продукции из мясного сырья</w:t>
            </w:r>
          </w:p>
        </w:tc>
        <w:tc>
          <w:tcPr>
            <w:tcW w:w="3283" w:type="dxa"/>
            <w:tcBorders>
              <w:top w:val="single" w:sz="4" w:space="0" w:color="auto"/>
              <w:left w:val="single" w:sz="4" w:space="0" w:color="auto"/>
              <w:bottom w:val="single" w:sz="4" w:space="0" w:color="auto"/>
              <w:right w:val="single" w:sz="4" w:space="0" w:color="auto"/>
            </w:tcBorders>
            <w:vAlign w:val="center"/>
          </w:tcPr>
          <w:p w14:paraId="2DE9F48C" w14:textId="77777777" w:rsidR="00CD15AA" w:rsidRPr="008C0F96" w:rsidRDefault="00CD15AA" w:rsidP="00626E00">
            <w:pPr>
              <w:spacing w:after="0" w:line="240" w:lineRule="auto"/>
              <w:jc w:val="both"/>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CD15AA" w:rsidRPr="008C0F96" w14:paraId="1B037AF3" w14:textId="77777777" w:rsidTr="00626E00">
        <w:tc>
          <w:tcPr>
            <w:tcW w:w="2731" w:type="dxa"/>
            <w:tcBorders>
              <w:top w:val="single" w:sz="4" w:space="0" w:color="auto"/>
              <w:left w:val="single" w:sz="4" w:space="0" w:color="auto"/>
              <w:bottom w:val="single" w:sz="4" w:space="0" w:color="auto"/>
              <w:right w:val="single" w:sz="4" w:space="0" w:color="auto"/>
            </w:tcBorders>
            <w:vAlign w:val="center"/>
          </w:tcPr>
          <w:p w14:paraId="4E50D61A"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ОК 01 </w:t>
            </w:r>
          </w:p>
          <w:p w14:paraId="0E3290D8"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Выбирать способы решения задач профессиональной </w:t>
            </w:r>
            <w:r w:rsidRPr="008C0F96">
              <w:rPr>
                <w:rFonts w:ascii="Times New Roman" w:hAnsi="Times New Roman"/>
                <w:iCs/>
                <w:sz w:val="24"/>
                <w:szCs w:val="24"/>
              </w:rPr>
              <w:lastRenderedPageBreak/>
              <w:t>деятельности применительно к различным контекстам</w:t>
            </w:r>
          </w:p>
        </w:tc>
        <w:tc>
          <w:tcPr>
            <w:tcW w:w="3222" w:type="dxa"/>
            <w:tcBorders>
              <w:top w:val="single" w:sz="4" w:space="0" w:color="auto"/>
              <w:left w:val="single" w:sz="4" w:space="0" w:color="auto"/>
              <w:bottom w:val="single" w:sz="4" w:space="0" w:color="auto"/>
              <w:right w:val="single" w:sz="4" w:space="0" w:color="auto"/>
            </w:tcBorders>
            <w:vAlign w:val="center"/>
          </w:tcPr>
          <w:p w14:paraId="44EB6970"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lastRenderedPageBreak/>
              <w:t xml:space="preserve">Результаты решения и выполнения ситуационных задач применительно к </w:t>
            </w:r>
            <w:r w:rsidRPr="008C0F96">
              <w:rPr>
                <w:rFonts w:ascii="Times New Roman" w:hAnsi="Times New Roman"/>
                <w:iCs/>
                <w:sz w:val="24"/>
                <w:szCs w:val="24"/>
              </w:rPr>
              <w:lastRenderedPageBreak/>
              <w:t>профессиональной деятельности</w:t>
            </w:r>
          </w:p>
        </w:tc>
        <w:tc>
          <w:tcPr>
            <w:tcW w:w="3283" w:type="dxa"/>
            <w:tcBorders>
              <w:top w:val="single" w:sz="4" w:space="0" w:color="auto"/>
              <w:left w:val="single" w:sz="4" w:space="0" w:color="auto"/>
              <w:bottom w:val="single" w:sz="4" w:space="0" w:color="auto"/>
              <w:right w:val="single" w:sz="4" w:space="0" w:color="auto"/>
            </w:tcBorders>
            <w:vAlign w:val="center"/>
          </w:tcPr>
          <w:p w14:paraId="1638C5A8" w14:textId="77777777" w:rsidR="00CD15AA" w:rsidRPr="008C0F96" w:rsidRDefault="00CD15AA" w:rsidP="00626E00">
            <w:pPr>
              <w:spacing w:after="0" w:line="240" w:lineRule="auto"/>
              <w:jc w:val="both"/>
              <w:rPr>
                <w:rFonts w:ascii="Times New Roman" w:hAnsi="Times New Roman"/>
                <w:iCs/>
                <w:sz w:val="24"/>
                <w:szCs w:val="24"/>
              </w:rPr>
            </w:pPr>
            <w:r w:rsidRPr="008C0F96">
              <w:rPr>
                <w:rFonts w:ascii="Times New Roman" w:hAnsi="Times New Roman"/>
                <w:iCs/>
                <w:sz w:val="24"/>
                <w:szCs w:val="24"/>
              </w:rPr>
              <w:lastRenderedPageBreak/>
              <w:t xml:space="preserve">Экспертное наблюдение и оценка в процессе выполнения: практических/ лабораторных занятий; </w:t>
            </w:r>
            <w:r w:rsidRPr="008C0F96">
              <w:rPr>
                <w:rFonts w:ascii="Times New Roman" w:hAnsi="Times New Roman"/>
                <w:iCs/>
                <w:sz w:val="24"/>
                <w:szCs w:val="24"/>
              </w:rPr>
              <w:lastRenderedPageBreak/>
              <w:t>заданий по учебной и производственной практикам; заданий по самостоятельной работе</w:t>
            </w:r>
          </w:p>
        </w:tc>
      </w:tr>
      <w:tr w:rsidR="00CD15AA" w:rsidRPr="008C0F96" w14:paraId="1FDEDA76" w14:textId="77777777" w:rsidTr="00626E00">
        <w:tc>
          <w:tcPr>
            <w:tcW w:w="2731" w:type="dxa"/>
            <w:tcBorders>
              <w:top w:val="single" w:sz="4" w:space="0" w:color="auto"/>
              <w:left w:val="single" w:sz="4" w:space="0" w:color="auto"/>
              <w:bottom w:val="single" w:sz="4" w:space="0" w:color="auto"/>
              <w:right w:val="single" w:sz="4" w:space="0" w:color="auto"/>
            </w:tcBorders>
            <w:vAlign w:val="center"/>
          </w:tcPr>
          <w:p w14:paraId="6F90899A"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lastRenderedPageBreak/>
              <w:t>ОК 02</w:t>
            </w:r>
          </w:p>
          <w:p w14:paraId="16FBC42C"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22" w:type="dxa"/>
            <w:tcBorders>
              <w:top w:val="single" w:sz="4" w:space="0" w:color="auto"/>
              <w:left w:val="single" w:sz="4" w:space="0" w:color="auto"/>
              <w:bottom w:val="single" w:sz="4" w:space="0" w:color="auto"/>
              <w:right w:val="single" w:sz="4" w:space="0" w:color="auto"/>
            </w:tcBorders>
            <w:vAlign w:val="center"/>
          </w:tcPr>
          <w:p w14:paraId="53A17CC3"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Выполнение работ, используя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83" w:type="dxa"/>
            <w:tcBorders>
              <w:top w:val="single" w:sz="4" w:space="0" w:color="auto"/>
              <w:left w:val="single" w:sz="4" w:space="0" w:color="auto"/>
              <w:bottom w:val="single" w:sz="4" w:space="0" w:color="auto"/>
              <w:right w:val="single" w:sz="4" w:space="0" w:color="auto"/>
            </w:tcBorders>
            <w:vAlign w:val="center"/>
          </w:tcPr>
          <w:p w14:paraId="753C2831" w14:textId="77777777" w:rsidR="00CD15AA" w:rsidRPr="008C0F96" w:rsidRDefault="00CD15AA" w:rsidP="00626E00">
            <w:pPr>
              <w:spacing w:after="0" w:line="240" w:lineRule="auto"/>
              <w:jc w:val="both"/>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CD15AA" w:rsidRPr="008C0F96" w14:paraId="3F836FD3" w14:textId="77777777" w:rsidTr="00626E00">
        <w:tc>
          <w:tcPr>
            <w:tcW w:w="2731" w:type="dxa"/>
            <w:tcBorders>
              <w:top w:val="single" w:sz="4" w:space="0" w:color="auto"/>
              <w:left w:val="single" w:sz="4" w:space="0" w:color="auto"/>
              <w:bottom w:val="single" w:sz="4" w:space="0" w:color="auto"/>
              <w:right w:val="single" w:sz="4" w:space="0" w:color="auto"/>
            </w:tcBorders>
            <w:vAlign w:val="center"/>
          </w:tcPr>
          <w:p w14:paraId="436FA1AE"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ОК 04 </w:t>
            </w:r>
          </w:p>
          <w:p w14:paraId="2C9A6E9F"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Эффективно взаимодействовать и работать в коллективе и команде</w:t>
            </w:r>
          </w:p>
        </w:tc>
        <w:tc>
          <w:tcPr>
            <w:tcW w:w="3222" w:type="dxa"/>
            <w:tcBorders>
              <w:top w:val="single" w:sz="4" w:space="0" w:color="auto"/>
              <w:left w:val="single" w:sz="4" w:space="0" w:color="auto"/>
              <w:bottom w:val="single" w:sz="4" w:space="0" w:color="auto"/>
              <w:right w:val="single" w:sz="4" w:space="0" w:color="auto"/>
            </w:tcBorders>
            <w:vAlign w:val="center"/>
          </w:tcPr>
          <w:p w14:paraId="3B929E82"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Демонстрация собственной деятельности в условиях</w:t>
            </w:r>
          </w:p>
          <w:p w14:paraId="02D7A56A"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коллективной и командной работы в соответствии с заданной ситуацией (осуществляет обмен информацией с другими членами команды, осуществляет презентацию результатов работы команды)</w:t>
            </w:r>
          </w:p>
        </w:tc>
        <w:tc>
          <w:tcPr>
            <w:tcW w:w="3283" w:type="dxa"/>
            <w:tcBorders>
              <w:top w:val="single" w:sz="4" w:space="0" w:color="auto"/>
              <w:left w:val="single" w:sz="4" w:space="0" w:color="auto"/>
              <w:bottom w:val="single" w:sz="4" w:space="0" w:color="auto"/>
              <w:right w:val="single" w:sz="4" w:space="0" w:color="auto"/>
            </w:tcBorders>
            <w:vAlign w:val="center"/>
          </w:tcPr>
          <w:p w14:paraId="25F1923A" w14:textId="77777777" w:rsidR="00CD15AA" w:rsidRPr="008C0F96" w:rsidRDefault="00CD15AA" w:rsidP="00626E00">
            <w:pPr>
              <w:spacing w:after="0" w:line="240" w:lineRule="auto"/>
              <w:jc w:val="both"/>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77C192AF" w14:textId="77777777" w:rsidR="00CD15AA" w:rsidRPr="008C0F96" w:rsidRDefault="00CD15AA" w:rsidP="00CD15AA">
      <w:pPr>
        <w:spacing w:after="0" w:line="240" w:lineRule="auto"/>
        <w:jc w:val="right"/>
        <w:rPr>
          <w:rFonts w:ascii="Times New Roman" w:hAnsi="Times New Roman"/>
          <w:b/>
          <w:sz w:val="24"/>
          <w:szCs w:val="24"/>
        </w:rPr>
        <w:sectPr w:rsidR="00CD15AA" w:rsidRPr="008C0F96">
          <w:pgSz w:w="11907" w:h="16840"/>
          <w:pgMar w:top="1134" w:right="851" w:bottom="992" w:left="1418" w:header="709" w:footer="709" w:gutter="0"/>
          <w:cols w:space="720"/>
        </w:sectPr>
      </w:pPr>
    </w:p>
    <w:p w14:paraId="58253B29" w14:textId="3586A5A0" w:rsidR="00CD15AA" w:rsidRDefault="00CD15AA" w:rsidP="00CD15AA">
      <w:pPr>
        <w:spacing w:after="0" w:line="240" w:lineRule="auto"/>
        <w:jc w:val="right"/>
        <w:rPr>
          <w:rFonts w:ascii="Times New Roman" w:hAnsi="Times New Roman"/>
          <w:b/>
          <w:sz w:val="24"/>
          <w:szCs w:val="24"/>
        </w:rPr>
      </w:pPr>
      <w:r w:rsidRPr="008C0F96">
        <w:rPr>
          <w:rFonts w:ascii="Times New Roman" w:hAnsi="Times New Roman"/>
          <w:b/>
          <w:sz w:val="24"/>
          <w:szCs w:val="24"/>
        </w:rPr>
        <w:lastRenderedPageBreak/>
        <w:t xml:space="preserve">Приложение </w:t>
      </w:r>
      <w:r w:rsidR="009F7A6C">
        <w:rPr>
          <w:rFonts w:ascii="Times New Roman" w:hAnsi="Times New Roman"/>
          <w:b/>
          <w:sz w:val="24"/>
          <w:szCs w:val="24"/>
        </w:rPr>
        <w:t>2</w:t>
      </w:r>
      <w:r w:rsidRPr="008C0F96">
        <w:rPr>
          <w:rFonts w:ascii="Times New Roman" w:hAnsi="Times New Roman"/>
          <w:b/>
          <w:sz w:val="24"/>
          <w:szCs w:val="24"/>
        </w:rPr>
        <w:t>.3</w:t>
      </w:r>
    </w:p>
    <w:p w14:paraId="275B69D7" w14:textId="77777777" w:rsidR="00CD15AA" w:rsidRPr="008C0F96" w:rsidRDefault="00CD15AA" w:rsidP="00CD15AA">
      <w:pPr>
        <w:spacing w:after="0" w:line="240" w:lineRule="auto"/>
        <w:jc w:val="right"/>
        <w:rPr>
          <w:rFonts w:ascii="Times New Roman" w:hAnsi="Times New Roman"/>
          <w:b/>
          <w:sz w:val="24"/>
          <w:szCs w:val="24"/>
        </w:rPr>
      </w:pPr>
    </w:p>
    <w:p w14:paraId="78F81DB1" w14:textId="1BAB5537" w:rsidR="00CD15AA" w:rsidRPr="009F7A6C" w:rsidRDefault="00CD15AA" w:rsidP="00CD15AA">
      <w:pPr>
        <w:spacing w:after="0" w:line="240" w:lineRule="auto"/>
        <w:jc w:val="right"/>
        <w:rPr>
          <w:rFonts w:ascii="Times New Roman" w:hAnsi="Times New Roman"/>
          <w:i/>
          <w:sz w:val="24"/>
          <w:szCs w:val="24"/>
        </w:rPr>
      </w:pPr>
      <w:r w:rsidRPr="009F7A6C">
        <w:rPr>
          <w:rFonts w:ascii="Times New Roman" w:hAnsi="Times New Roman"/>
          <w:sz w:val="24"/>
          <w:szCs w:val="24"/>
        </w:rPr>
        <w:t>к ПОП</w:t>
      </w:r>
      <w:r w:rsidR="009F7A6C" w:rsidRPr="009F7A6C">
        <w:rPr>
          <w:rFonts w:ascii="Times New Roman" w:hAnsi="Times New Roman"/>
          <w:sz w:val="24"/>
          <w:szCs w:val="24"/>
        </w:rPr>
        <w:t>-П</w:t>
      </w:r>
      <w:r w:rsidRPr="009F7A6C">
        <w:rPr>
          <w:rFonts w:ascii="Times New Roman" w:hAnsi="Times New Roman"/>
          <w:sz w:val="24"/>
          <w:szCs w:val="24"/>
        </w:rPr>
        <w:t xml:space="preserve"> по </w:t>
      </w:r>
      <w:r w:rsidRPr="009F7A6C">
        <w:rPr>
          <w:rFonts w:ascii="Times New Roman" w:hAnsi="Times New Roman"/>
          <w:iCs/>
          <w:sz w:val="24"/>
          <w:szCs w:val="24"/>
        </w:rPr>
        <w:t>специальности</w:t>
      </w:r>
      <w:r w:rsidRPr="009F7A6C">
        <w:rPr>
          <w:rFonts w:ascii="Times New Roman" w:hAnsi="Times New Roman"/>
          <w:i/>
          <w:sz w:val="24"/>
          <w:szCs w:val="24"/>
        </w:rPr>
        <w:t xml:space="preserve"> </w:t>
      </w:r>
    </w:p>
    <w:p w14:paraId="6197FF2B" w14:textId="77777777" w:rsidR="00CD15AA" w:rsidRPr="009F7A6C" w:rsidRDefault="00CD15AA" w:rsidP="00CD15AA">
      <w:pPr>
        <w:spacing w:after="0" w:line="240" w:lineRule="auto"/>
        <w:jc w:val="right"/>
        <w:rPr>
          <w:rFonts w:ascii="Times New Roman" w:hAnsi="Times New Roman"/>
          <w:iCs/>
          <w:caps/>
          <w:sz w:val="24"/>
          <w:szCs w:val="24"/>
        </w:rPr>
      </w:pPr>
      <w:r w:rsidRPr="009F7A6C">
        <w:rPr>
          <w:rFonts w:ascii="Times New Roman" w:hAnsi="Times New Roman"/>
          <w:iCs/>
          <w:caps/>
          <w:sz w:val="24"/>
          <w:szCs w:val="24"/>
        </w:rPr>
        <w:t xml:space="preserve">19.02.12 </w:t>
      </w:r>
      <w:r w:rsidRPr="009F7A6C">
        <w:rPr>
          <w:rFonts w:ascii="Times New Roman" w:hAnsi="Times New Roman"/>
          <w:iCs/>
          <w:sz w:val="24"/>
          <w:szCs w:val="24"/>
        </w:rPr>
        <w:t>Технология продуктов питания животного происхождения</w:t>
      </w:r>
    </w:p>
    <w:p w14:paraId="1F24F5CE" w14:textId="77777777" w:rsidR="00CD15AA" w:rsidRPr="008C0F96" w:rsidRDefault="00CD15AA" w:rsidP="00CD15AA">
      <w:pPr>
        <w:spacing w:after="0" w:line="240" w:lineRule="auto"/>
        <w:jc w:val="center"/>
        <w:rPr>
          <w:rFonts w:ascii="Times New Roman" w:hAnsi="Times New Roman"/>
          <w:b/>
          <w:i/>
          <w:sz w:val="24"/>
          <w:szCs w:val="24"/>
        </w:rPr>
      </w:pPr>
    </w:p>
    <w:p w14:paraId="67F6A9DD" w14:textId="77777777" w:rsidR="00CD15AA" w:rsidRPr="008C0F96" w:rsidRDefault="00CD15AA" w:rsidP="00CD15AA">
      <w:pPr>
        <w:spacing w:after="0" w:line="240" w:lineRule="auto"/>
        <w:jc w:val="center"/>
        <w:rPr>
          <w:rFonts w:ascii="Times New Roman" w:hAnsi="Times New Roman"/>
          <w:b/>
          <w:i/>
          <w:sz w:val="24"/>
          <w:szCs w:val="24"/>
        </w:rPr>
      </w:pPr>
    </w:p>
    <w:p w14:paraId="7CDF6ECE" w14:textId="77777777" w:rsidR="00CD15AA" w:rsidRPr="008C0F96" w:rsidRDefault="00CD15AA" w:rsidP="00CD15AA">
      <w:pPr>
        <w:spacing w:after="0" w:line="240" w:lineRule="auto"/>
        <w:jc w:val="center"/>
        <w:rPr>
          <w:rFonts w:ascii="Times New Roman" w:hAnsi="Times New Roman"/>
          <w:b/>
          <w:i/>
          <w:sz w:val="24"/>
          <w:szCs w:val="24"/>
        </w:rPr>
      </w:pPr>
    </w:p>
    <w:p w14:paraId="22AAC7C7" w14:textId="77777777" w:rsidR="00CD15AA" w:rsidRPr="008C0F96" w:rsidRDefault="00CD15AA" w:rsidP="00CD15AA">
      <w:pPr>
        <w:spacing w:after="0" w:line="240" w:lineRule="auto"/>
        <w:jc w:val="center"/>
        <w:rPr>
          <w:rFonts w:ascii="Times New Roman" w:hAnsi="Times New Roman"/>
          <w:b/>
          <w:i/>
          <w:sz w:val="24"/>
          <w:szCs w:val="24"/>
        </w:rPr>
      </w:pPr>
    </w:p>
    <w:p w14:paraId="0CBEE959" w14:textId="77777777" w:rsidR="00CD15AA" w:rsidRPr="008C0F96" w:rsidRDefault="00CD15AA" w:rsidP="00CD15AA">
      <w:pPr>
        <w:spacing w:after="0" w:line="240" w:lineRule="auto"/>
        <w:jc w:val="center"/>
        <w:rPr>
          <w:rFonts w:ascii="Times New Roman" w:hAnsi="Times New Roman"/>
          <w:b/>
          <w:i/>
          <w:sz w:val="24"/>
          <w:szCs w:val="24"/>
        </w:rPr>
      </w:pPr>
    </w:p>
    <w:p w14:paraId="130ABCD3" w14:textId="77777777" w:rsidR="00CD15AA" w:rsidRPr="008C0F96" w:rsidRDefault="00CD15AA" w:rsidP="00CD15AA">
      <w:pPr>
        <w:spacing w:after="0" w:line="240" w:lineRule="auto"/>
        <w:jc w:val="center"/>
        <w:rPr>
          <w:rFonts w:ascii="Times New Roman" w:hAnsi="Times New Roman"/>
          <w:b/>
          <w:i/>
          <w:sz w:val="24"/>
          <w:szCs w:val="24"/>
        </w:rPr>
      </w:pPr>
    </w:p>
    <w:p w14:paraId="1DFA94B1" w14:textId="77777777" w:rsidR="00CD15AA" w:rsidRPr="008C0F96" w:rsidRDefault="00CD15AA" w:rsidP="00CD15AA">
      <w:pPr>
        <w:spacing w:after="0" w:line="240" w:lineRule="auto"/>
        <w:jc w:val="center"/>
        <w:rPr>
          <w:rFonts w:ascii="Times New Roman" w:hAnsi="Times New Roman"/>
          <w:b/>
          <w:i/>
          <w:sz w:val="24"/>
          <w:szCs w:val="24"/>
        </w:rPr>
      </w:pPr>
    </w:p>
    <w:p w14:paraId="3126F9F5" w14:textId="77777777" w:rsidR="00CD15AA" w:rsidRPr="008C0F96" w:rsidRDefault="00CD15AA" w:rsidP="00CD15AA">
      <w:pPr>
        <w:spacing w:after="0" w:line="240" w:lineRule="auto"/>
        <w:jc w:val="center"/>
        <w:rPr>
          <w:rFonts w:ascii="Times New Roman" w:hAnsi="Times New Roman"/>
          <w:b/>
          <w:i/>
          <w:sz w:val="24"/>
          <w:szCs w:val="24"/>
        </w:rPr>
      </w:pPr>
    </w:p>
    <w:p w14:paraId="3F4FF390" w14:textId="77777777" w:rsidR="00CD15AA" w:rsidRPr="008C0F96" w:rsidRDefault="00CD15AA" w:rsidP="00CD15AA">
      <w:pPr>
        <w:spacing w:after="0" w:line="240" w:lineRule="auto"/>
        <w:jc w:val="center"/>
        <w:rPr>
          <w:rFonts w:ascii="Times New Roman" w:hAnsi="Times New Roman"/>
          <w:b/>
          <w:i/>
          <w:sz w:val="24"/>
          <w:szCs w:val="24"/>
        </w:rPr>
      </w:pPr>
    </w:p>
    <w:p w14:paraId="793FA0B1" w14:textId="77777777" w:rsidR="00CD15AA" w:rsidRPr="008C0F96" w:rsidRDefault="00CD15AA" w:rsidP="00CD15AA">
      <w:pPr>
        <w:spacing w:after="0" w:line="240" w:lineRule="auto"/>
        <w:jc w:val="center"/>
        <w:rPr>
          <w:rFonts w:ascii="Times New Roman" w:hAnsi="Times New Roman"/>
          <w:b/>
          <w:i/>
          <w:sz w:val="24"/>
          <w:szCs w:val="24"/>
        </w:rPr>
      </w:pPr>
    </w:p>
    <w:p w14:paraId="1904AE26"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ПРОФЕССИОНАЛЬНОГО МОДУЛЯ</w:t>
      </w:r>
    </w:p>
    <w:p w14:paraId="6399A76B" w14:textId="77777777" w:rsidR="00CD15AA" w:rsidRPr="008C0F96" w:rsidRDefault="00CD15AA" w:rsidP="00CD15AA">
      <w:pPr>
        <w:spacing w:after="0" w:line="240" w:lineRule="auto"/>
        <w:jc w:val="center"/>
        <w:rPr>
          <w:rFonts w:ascii="Times New Roman" w:hAnsi="Times New Roman"/>
          <w:b/>
          <w:sz w:val="24"/>
          <w:szCs w:val="24"/>
          <w:u w:val="single"/>
        </w:rPr>
      </w:pPr>
    </w:p>
    <w:p w14:paraId="18B895E1" w14:textId="07B48E0C" w:rsidR="00CD15AA" w:rsidRDefault="009F7A6C" w:rsidP="00CD15AA">
      <w:pPr>
        <w:spacing w:after="0" w:line="240" w:lineRule="auto"/>
        <w:jc w:val="center"/>
        <w:rPr>
          <w:rFonts w:ascii="Times New Roman" w:hAnsi="Times New Roman"/>
          <w:b/>
          <w:bCs/>
          <w:iCs/>
          <w:caps/>
          <w:sz w:val="24"/>
          <w:szCs w:val="24"/>
        </w:rPr>
      </w:pPr>
      <w:r>
        <w:rPr>
          <w:rFonts w:ascii="Times New Roman" w:hAnsi="Times New Roman"/>
          <w:b/>
          <w:bCs/>
          <w:iCs/>
          <w:caps/>
          <w:sz w:val="24"/>
          <w:szCs w:val="24"/>
        </w:rPr>
        <w:t>«</w:t>
      </w:r>
      <w:r w:rsidR="00CD15AA" w:rsidRPr="008C0F96">
        <w:rPr>
          <w:rFonts w:ascii="Times New Roman" w:hAnsi="Times New Roman"/>
          <w:b/>
          <w:bCs/>
          <w:iCs/>
          <w:caps/>
          <w:sz w:val="24"/>
          <w:szCs w:val="24"/>
        </w:rPr>
        <w:t>ПМ</w:t>
      </w:r>
      <w:r w:rsidR="00CD15AA" w:rsidRPr="008C0F96">
        <w:rPr>
          <w:rFonts w:ascii="Times New Roman" w:hAnsi="Times New Roman"/>
          <w:b/>
          <w:bCs/>
          <w:iCs/>
          <w:sz w:val="24"/>
          <w:szCs w:val="24"/>
        </w:rPr>
        <w:t>н</w:t>
      </w:r>
      <w:r w:rsidR="00CD15AA" w:rsidRPr="006A31B0">
        <w:rPr>
          <w:rFonts w:ascii="Times New Roman" w:hAnsi="Times New Roman"/>
          <w:b/>
          <w:bCs/>
          <w:iCs/>
          <w:sz w:val="24"/>
          <w:szCs w:val="24"/>
          <w:vertAlign w:val="subscript"/>
        </w:rPr>
        <w:t>2</w:t>
      </w:r>
      <w:r w:rsidR="00CD15AA" w:rsidRPr="008C0F96">
        <w:rPr>
          <w:rFonts w:ascii="Times New Roman" w:hAnsi="Times New Roman"/>
          <w:b/>
          <w:bCs/>
          <w:iCs/>
          <w:caps/>
          <w:sz w:val="24"/>
          <w:szCs w:val="24"/>
        </w:rPr>
        <w:t xml:space="preserve">.01 </w:t>
      </w:r>
      <w:r>
        <w:rPr>
          <w:rFonts w:ascii="Times New Roman" w:hAnsi="Times New Roman"/>
          <w:b/>
          <w:bCs/>
          <w:iCs/>
          <w:caps/>
          <w:sz w:val="24"/>
          <w:szCs w:val="24"/>
        </w:rPr>
        <w:t>О</w:t>
      </w:r>
      <w:r w:rsidRPr="008C0F96">
        <w:rPr>
          <w:rFonts w:ascii="Times New Roman" w:hAnsi="Times New Roman"/>
          <w:b/>
          <w:bCs/>
          <w:iCs/>
          <w:sz w:val="24"/>
          <w:szCs w:val="24"/>
        </w:rPr>
        <w:t>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r w:rsidR="00CD15AA">
        <w:rPr>
          <w:rFonts w:ascii="Times New Roman" w:hAnsi="Times New Roman"/>
          <w:b/>
          <w:bCs/>
          <w:iCs/>
          <w:caps/>
          <w:sz w:val="24"/>
          <w:szCs w:val="24"/>
        </w:rPr>
        <w:t xml:space="preserve"> </w:t>
      </w:r>
    </w:p>
    <w:p w14:paraId="7C5AA2B0" w14:textId="1FA766B9" w:rsidR="00CD15AA" w:rsidRPr="008C0F96" w:rsidRDefault="009F7A6C" w:rsidP="00CD15AA">
      <w:pPr>
        <w:spacing w:after="0" w:line="240" w:lineRule="auto"/>
        <w:jc w:val="center"/>
        <w:rPr>
          <w:rFonts w:ascii="Times New Roman" w:hAnsi="Times New Roman"/>
          <w:b/>
          <w:bCs/>
          <w:iCs/>
          <w:caps/>
          <w:sz w:val="24"/>
          <w:szCs w:val="24"/>
        </w:rPr>
      </w:pPr>
      <w:r>
        <w:rPr>
          <w:rFonts w:ascii="Times New Roman" w:hAnsi="Times New Roman"/>
          <w:b/>
          <w:bCs/>
          <w:iCs/>
          <w:sz w:val="24"/>
          <w:szCs w:val="24"/>
        </w:rPr>
        <w:t>(по выбору)</w:t>
      </w:r>
      <w:r>
        <w:rPr>
          <w:rFonts w:ascii="Times New Roman" w:hAnsi="Times New Roman"/>
          <w:b/>
          <w:bCs/>
          <w:iCs/>
          <w:caps/>
          <w:sz w:val="24"/>
          <w:szCs w:val="24"/>
        </w:rPr>
        <w:t>»</w:t>
      </w:r>
    </w:p>
    <w:p w14:paraId="3C2044DB" w14:textId="77777777" w:rsidR="00CD15AA" w:rsidRPr="008C0F96" w:rsidRDefault="00CD15AA" w:rsidP="00CD15AA">
      <w:pPr>
        <w:spacing w:after="0" w:line="240" w:lineRule="auto"/>
        <w:jc w:val="center"/>
        <w:rPr>
          <w:rFonts w:ascii="Times New Roman" w:hAnsi="Times New Roman"/>
          <w:b/>
          <w:bCs/>
          <w:iCs/>
          <w:sz w:val="24"/>
          <w:szCs w:val="24"/>
        </w:rPr>
      </w:pPr>
    </w:p>
    <w:p w14:paraId="3CFE5668" w14:textId="77777777" w:rsidR="00CD15AA" w:rsidRPr="008C0F96" w:rsidRDefault="00CD15AA" w:rsidP="00CD15AA">
      <w:pPr>
        <w:spacing w:after="0" w:line="240" w:lineRule="auto"/>
        <w:jc w:val="center"/>
        <w:rPr>
          <w:rFonts w:ascii="Times New Roman" w:hAnsi="Times New Roman"/>
          <w:b/>
          <w:i/>
          <w:sz w:val="24"/>
          <w:szCs w:val="24"/>
        </w:rPr>
      </w:pPr>
    </w:p>
    <w:p w14:paraId="0445AD40" w14:textId="77777777" w:rsidR="00CD15AA" w:rsidRPr="008C0F96" w:rsidRDefault="00CD15AA" w:rsidP="00CD15AA">
      <w:pPr>
        <w:spacing w:after="0" w:line="240" w:lineRule="auto"/>
        <w:jc w:val="center"/>
        <w:rPr>
          <w:rFonts w:ascii="Times New Roman" w:hAnsi="Times New Roman"/>
          <w:b/>
          <w:i/>
          <w:sz w:val="24"/>
          <w:szCs w:val="24"/>
        </w:rPr>
      </w:pPr>
    </w:p>
    <w:p w14:paraId="00141F16" w14:textId="77777777" w:rsidR="00CD15AA" w:rsidRPr="008C0F96" w:rsidRDefault="00CD15AA" w:rsidP="00CD15AA">
      <w:pPr>
        <w:spacing w:after="0" w:line="240" w:lineRule="auto"/>
        <w:jc w:val="center"/>
        <w:rPr>
          <w:rFonts w:ascii="Times New Roman" w:hAnsi="Times New Roman"/>
          <w:b/>
          <w:i/>
          <w:sz w:val="24"/>
          <w:szCs w:val="24"/>
        </w:rPr>
      </w:pPr>
    </w:p>
    <w:p w14:paraId="1EF93043" w14:textId="77777777" w:rsidR="00CD15AA" w:rsidRPr="008C0F96" w:rsidRDefault="00CD15AA" w:rsidP="00CD15AA">
      <w:pPr>
        <w:spacing w:after="0" w:line="240" w:lineRule="auto"/>
        <w:jc w:val="center"/>
        <w:rPr>
          <w:rFonts w:ascii="Times New Roman" w:hAnsi="Times New Roman"/>
          <w:b/>
          <w:i/>
          <w:sz w:val="24"/>
          <w:szCs w:val="24"/>
        </w:rPr>
      </w:pPr>
    </w:p>
    <w:p w14:paraId="58BD46B1" w14:textId="77777777" w:rsidR="00CD15AA" w:rsidRPr="008C0F96" w:rsidRDefault="00CD15AA" w:rsidP="00CD15AA">
      <w:pPr>
        <w:spacing w:after="0" w:line="240" w:lineRule="auto"/>
        <w:jc w:val="center"/>
        <w:rPr>
          <w:rFonts w:ascii="Times New Roman" w:hAnsi="Times New Roman"/>
          <w:b/>
          <w:i/>
          <w:sz w:val="24"/>
          <w:szCs w:val="24"/>
        </w:rPr>
      </w:pPr>
    </w:p>
    <w:p w14:paraId="704DDF4C" w14:textId="77777777" w:rsidR="00CD15AA" w:rsidRPr="008C0F96" w:rsidRDefault="00CD15AA" w:rsidP="00CD15AA">
      <w:pPr>
        <w:spacing w:after="0" w:line="240" w:lineRule="auto"/>
        <w:jc w:val="center"/>
        <w:rPr>
          <w:rFonts w:ascii="Times New Roman" w:hAnsi="Times New Roman"/>
          <w:b/>
          <w:i/>
          <w:sz w:val="24"/>
          <w:szCs w:val="24"/>
        </w:rPr>
      </w:pPr>
    </w:p>
    <w:p w14:paraId="767C4F22" w14:textId="77777777" w:rsidR="00CD15AA" w:rsidRPr="008C0F96" w:rsidRDefault="00CD15AA" w:rsidP="00CD15AA">
      <w:pPr>
        <w:spacing w:after="0" w:line="240" w:lineRule="auto"/>
        <w:jc w:val="center"/>
        <w:rPr>
          <w:rFonts w:ascii="Times New Roman" w:hAnsi="Times New Roman"/>
          <w:b/>
          <w:i/>
          <w:sz w:val="24"/>
          <w:szCs w:val="24"/>
        </w:rPr>
      </w:pPr>
    </w:p>
    <w:p w14:paraId="19F4B42E" w14:textId="77777777" w:rsidR="00CD15AA" w:rsidRPr="008C0F96" w:rsidRDefault="00CD15AA" w:rsidP="00CD15AA">
      <w:pPr>
        <w:spacing w:after="0" w:line="240" w:lineRule="auto"/>
        <w:jc w:val="center"/>
        <w:rPr>
          <w:rFonts w:ascii="Times New Roman" w:hAnsi="Times New Roman"/>
          <w:b/>
          <w:i/>
          <w:sz w:val="24"/>
          <w:szCs w:val="24"/>
        </w:rPr>
      </w:pPr>
    </w:p>
    <w:p w14:paraId="5BB100AE" w14:textId="77777777" w:rsidR="00CD15AA" w:rsidRPr="008C0F96" w:rsidRDefault="00CD15AA" w:rsidP="00CD15AA">
      <w:pPr>
        <w:spacing w:after="0" w:line="240" w:lineRule="auto"/>
        <w:jc w:val="center"/>
        <w:rPr>
          <w:rFonts w:ascii="Times New Roman" w:hAnsi="Times New Roman"/>
          <w:b/>
          <w:bCs/>
          <w:i/>
          <w:sz w:val="24"/>
          <w:szCs w:val="24"/>
        </w:rPr>
      </w:pPr>
    </w:p>
    <w:p w14:paraId="3074075A" w14:textId="77777777" w:rsidR="00CD15AA" w:rsidRPr="008C0F96" w:rsidRDefault="00CD15AA" w:rsidP="00CD15AA">
      <w:pPr>
        <w:spacing w:after="0" w:line="240" w:lineRule="auto"/>
        <w:jc w:val="center"/>
        <w:rPr>
          <w:rFonts w:ascii="Times New Roman" w:hAnsi="Times New Roman"/>
          <w:b/>
          <w:bCs/>
          <w:i/>
          <w:sz w:val="24"/>
          <w:szCs w:val="24"/>
        </w:rPr>
      </w:pPr>
    </w:p>
    <w:p w14:paraId="6E4AD000" w14:textId="77777777" w:rsidR="00CD15AA" w:rsidRPr="008C0F96" w:rsidRDefault="00CD15AA" w:rsidP="00CD15AA">
      <w:pPr>
        <w:spacing w:after="0" w:line="240" w:lineRule="auto"/>
        <w:jc w:val="center"/>
        <w:rPr>
          <w:rFonts w:ascii="Times New Roman" w:hAnsi="Times New Roman"/>
          <w:b/>
          <w:bCs/>
          <w:i/>
          <w:sz w:val="24"/>
          <w:szCs w:val="24"/>
        </w:rPr>
      </w:pPr>
    </w:p>
    <w:p w14:paraId="471A74B4" w14:textId="77777777" w:rsidR="00CD15AA" w:rsidRPr="008C0F96" w:rsidRDefault="00CD15AA" w:rsidP="00CD15AA">
      <w:pPr>
        <w:spacing w:after="0" w:line="240" w:lineRule="auto"/>
        <w:jc w:val="center"/>
        <w:rPr>
          <w:rFonts w:ascii="Times New Roman" w:hAnsi="Times New Roman"/>
          <w:b/>
          <w:bCs/>
          <w:i/>
          <w:sz w:val="24"/>
          <w:szCs w:val="24"/>
        </w:rPr>
      </w:pPr>
    </w:p>
    <w:p w14:paraId="5CFBFC06" w14:textId="77777777" w:rsidR="00CD15AA" w:rsidRPr="008C0F96" w:rsidRDefault="00CD15AA" w:rsidP="00CD15AA">
      <w:pPr>
        <w:spacing w:after="0" w:line="240" w:lineRule="auto"/>
        <w:jc w:val="center"/>
        <w:rPr>
          <w:rFonts w:ascii="Times New Roman" w:hAnsi="Times New Roman"/>
          <w:b/>
          <w:bCs/>
          <w:i/>
          <w:sz w:val="24"/>
          <w:szCs w:val="24"/>
        </w:rPr>
      </w:pPr>
    </w:p>
    <w:p w14:paraId="4A005BD4" w14:textId="77777777" w:rsidR="00CD15AA" w:rsidRPr="008C0F96" w:rsidRDefault="00CD15AA" w:rsidP="00CD15AA">
      <w:pPr>
        <w:spacing w:after="0" w:line="240" w:lineRule="auto"/>
        <w:jc w:val="center"/>
        <w:rPr>
          <w:rFonts w:ascii="Times New Roman" w:hAnsi="Times New Roman"/>
          <w:b/>
          <w:bCs/>
          <w:i/>
          <w:sz w:val="24"/>
          <w:szCs w:val="24"/>
        </w:rPr>
      </w:pPr>
    </w:p>
    <w:p w14:paraId="0ACFB234" w14:textId="77777777" w:rsidR="00CD15AA" w:rsidRPr="008C0F96" w:rsidRDefault="00CD15AA" w:rsidP="00CD15AA">
      <w:pPr>
        <w:spacing w:after="0" w:line="240" w:lineRule="auto"/>
        <w:jc w:val="center"/>
        <w:rPr>
          <w:rFonts w:ascii="Times New Roman" w:hAnsi="Times New Roman"/>
          <w:b/>
          <w:bCs/>
          <w:i/>
          <w:sz w:val="24"/>
          <w:szCs w:val="24"/>
        </w:rPr>
      </w:pPr>
    </w:p>
    <w:p w14:paraId="5CF434BA" w14:textId="77777777" w:rsidR="00CD15AA" w:rsidRPr="008C0F96" w:rsidRDefault="00CD15AA" w:rsidP="00CD15AA">
      <w:pPr>
        <w:spacing w:after="0" w:line="240" w:lineRule="auto"/>
        <w:jc w:val="center"/>
        <w:rPr>
          <w:rFonts w:ascii="Times New Roman" w:hAnsi="Times New Roman"/>
          <w:b/>
          <w:bCs/>
          <w:i/>
          <w:sz w:val="24"/>
          <w:szCs w:val="24"/>
        </w:rPr>
      </w:pPr>
    </w:p>
    <w:p w14:paraId="1F97BA7C" w14:textId="77777777" w:rsidR="00CD15AA" w:rsidRPr="008C0F96" w:rsidRDefault="00CD15AA" w:rsidP="00CD15AA">
      <w:pPr>
        <w:spacing w:after="0" w:line="240" w:lineRule="auto"/>
        <w:jc w:val="center"/>
        <w:rPr>
          <w:rFonts w:ascii="Times New Roman" w:hAnsi="Times New Roman"/>
          <w:b/>
          <w:bCs/>
          <w:i/>
          <w:sz w:val="24"/>
          <w:szCs w:val="24"/>
        </w:rPr>
      </w:pPr>
    </w:p>
    <w:p w14:paraId="1AD9E4A4" w14:textId="77777777" w:rsidR="00CD15AA" w:rsidRPr="008C0F96" w:rsidRDefault="00CD15AA" w:rsidP="00CD15AA">
      <w:pPr>
        <w:spacing w:after="0" w:line="240" w:lineRule="auto"/>
        <w:jc w:val="center"/>
        <w:rPr>
          <w:rFonts w:ascii="Times New Roman" w:hAnsi="Times New Roman"/>
          <w:b/>
          <w:bCs/>
          <w:i/>
          <w:sz w:val="24"/>
          <w:szCs w:val="24"/>
        </w:rPr>
      </w:pPr>
    </w:p>
    <w:p w14:paraId="342526E5" w14:textId="77777777" w:rsidR="00CD15AA" w:rsidRPr="008C0F96" w:rsidRDefault="00CD15AA" w:rsidP="00CD15AA">
      <w:pPr>
        <w:spacing w:after="0" w:line="240" w:lineRule="auto"/>
        <w:jc w:val="center"/>
        <w:rPr>
          <w:rFonts w:ascii="Times New Roman" w:hAnsi="Times New Roman"/>
          <w:b/>
          <w:bCs/>
          <w:i/>
          <w:sz w:val="24"/>
          <w:szCs w:val="24"/>
        </w:rPr>
      </w:pPr>
    </w:p>
    <w:p w14:paraId="1051E554" w14:textId="77777777" w:rsidR="00CD15AA" w:rsidRPr="008C0F96" w:rsidRDefault="00CD15AA" w:rsidP="00CD15AA">
      <w:pPr>
        <w:spacing w:after="0" w:line="240" w:lineRule="auto"/>
        <w:jc w:val="center"/>
        <w:rPr>
          <w:rFonts w:ascii="Times New Roman" w:hAnsi="Times New Roman"/>
          <w:b/>
          <w:bCs/>
          <w:i/>
          <w:sz w:val="24"/>
          <w:szCs w:val="24"/>
        </w:rPr>
      </w:pPr>
    </w:p>
    <w:p w14:paraId="30D77B98" w14:textId="77777777" w:rsidR="00CD15AA" w:rsidRPr="008C0F96" w:rsidRDefault="00CD15AA" w:rsidP="00CD15AA">
      <w:pPr>
        <w:spacing w:after="0" w:line="240" w:lineRule="auto"/>
        <w:jc w:val="center"/>
        <w:rPr>
          <w:rFonts w:ascii="Times New Roman" w:hAnsi="Times New Roman"/>
          <w:b/>
          <w:bCs/>
          <w:i/>
          <w:sz w:val="24"/>
          <w:szCs w:val="24"/>
        </w:rPr>
      </w:pPr>
    </w:p>
    <w:p w14:paraId="55AD32E9" w14:textId="77777777" w:rsidR="00CD15AA" w:rsidRPr="008C0F96" w:rsidRDefault="00CD15AA" w:rsidP="00CD15AA">
      <w:pPr>
        <w:spacing w:after="0" w:line="240" w:lineRule="auto"/>
        <w:jc w:val="center"/>
        <w:rPr>
          <w:rFonts w:ascii="Times New Roman" w:hAnsi="Times New Roman"/>
          <w:b/>
          <w:bCs/>
          <w:i/>
          <w:sz w:val="24"/>
          <w:szCs w:val="24"/>
        </w:rPr>
      </w:pPr>
    </w:p>
    <w:p w14:paraId="7086F36D" w14:textId="77777777" w:rsidR="00CD15AA" w:rsidRPr="008C0F96" w:rsidRDefault="00CD15AA" w:rsidP="00CD15AA">
      <w:pPr>
        <w:spacing w:after="0" w:line="240" w:lineRule="auto"/>
        <w:jc w:val="center"/>
        <w:rPr>
          <w:rFonts w:ascii="Times New Roman" w:hAnsi="Times New Roman"/>
          <w:b/>
          <w:bCs/>
          <w:i/>
          <w:sz w:val="24"/>
          <w:szCs w:val="24"/>
        </w:rPr>
      </w:pPr>
    </w:p>
    <w:p w14:paraId="04359430" w14:textId="77777777" w:rsidR="00CD15AA" w:rsidRPr="008C0F96" w:rsidRDefault="00CD15AA" w:rsidP="00CD15AA">
      <w:pPr>
        <w:spacing w:after="0" w:line="240" w:lineRule="auto"/>
        <w:jc w:val="center"/>
        <w:rPr>
          <w:rFonts w:ascii="Times New Roman" w:hAnsi="Times New Roman"/>
          <w:b/>
          <w:bCs/>
          <w:i/>
          <w:sz w:val="24"/>
          <w:szCs w:val="24"/>
        </w:rPr>
      </w:pPr>
    </w:p>
    <w:p w14:paraId="1682A505" w14:textId="77777777" w:rsidR="00CD15AA" w:rsidRPr="008C0F96" w:rsidRDefault="00CD15AA" w:rsidP="00CD15AA">
      <w:pPr>
        <w:spacing w:after="0" w:line="240" w:lineRule="auto"/>
        <w:jc w:val="center"/>
        <w:rPr>
          <w:rFonts w:ascii="Times New Roman" w:hAnsi="Times New Roman"/>
          <w:b/>
          <w:bCs/>
          <w:i/>
          <w:sz w:val="24"/>
          <w:szCs w:val="24"/>
        </w:rPr>
      </w:pPr>
    </w:p>
    <w:p w14:paraId="2D017168" w14:textId="77777777" w:rsidR="00CD15AA" w:rsidRPr="008C0F96" w:rsidRDefault="00CD15AA" w:rsidP="00CD15AA">
      <w:pPr>
        <w:spacing w:after="0" w:line="240" w:lineRule="auto"/>
        <w:jc w:val="center"/>
        <w:rPr>
          <w:rFonts w:ascii="Times New Roman" w:hAnsi="Times New Roman"/>
          <w:b/>
          <w:bCs/>
          <w:i/>
          <w:sz w:val="24"/>
          <w:szCs w:val="24"/>
        </w:rPr>
      </w:pPr>
    </w:p>
    <w:p w14:paraId="2B686C4A" w14:textId="77777777" w:rsidR="00CD15AA" w:rsidRPr="008C0F96" w:rsidRDefault="00CD15AA" w:rsidP="00CD15AA">
      <w:pPr>
        <w:spacing w:after="0" w:line="240" w:lineRule="auto"/>
        <w:jc w:val="center"/>
        <w:rPr>
          <w:rFonts w:ascii="Times New Roman" w:hAnsi="Times New Roman"/>
          <w:b/>
          <w:bCs/>
          <w:i/>
          <w:sz w:val="24"/>
          <w:szCs w:val="24"/>
        </w:rPr>
      </w:pPr>
    </w:p>
    <w:p w14:paraId="600F0DA0" w14:textId="77777777" w:rsidR="00CD15AA" w:rsidRPr="008C0F96" w:rsidRDefault="00CD15AA" w:rsidP="00CD15AA">
      <w:pPr>
        <w:spacing w:after="0" w:line="240" w:lineRule="auto"/>
        <w:jc w:val="center"/>
        <w:rPr>
          <w:rFonts w:ascii="Times New Roman" w:hAnsi="Times New Roman"/>
          <w:b/>
          <w:bCs/>
          <w:i/>
          <w:sz w:val="24"/>
          <w:szCs w:val="24"/>
        </w:rPr>
      </w:pPr>
    </w:p>
    <w:p w14:paraId="3C8A9C8D" w14:textId="77777777" w:rsidR="00CD15AA" w:rsidRPr="001A73EA" w:rsidRDefault="00CD15AA" w:rsidP="00CD15AA">
      <w:pPr>
        <w:spacing w:after="0" w:line="240" w:lineRule="auto"/>
        <w:jc w:val="center"/>
        <w:rPr>
          <w:rFonts w:ascii="Times New Roman" w:hAnsi="Times New Roman"/>
          <w:b/>
          <w:bCs/>
          <w:iCs/>
          <w:sz w:val="24"/>
          <w:szCs w:val="24"/>
        </w:rPr>
      </w:pPr>
    </w:p>
    <w:p w14:paraId="2CA49681" w14:textId="307A9900" w:rsidR="00CD15AA" w:rsidRPr="001A73EA" w:rsidRDefault="00CD15AA" w:rsidP="00CD15AA">
      <w:pPr>
        <w:spacing w:after="0" w:line="240" w:lineRule="auto"/>
        <w:jc w:val="center"/>
        <w:rPr>
          <w:rFonts w:ascii="Times New Roman" w:hAnsi="Times New Roman"/>
          <w:b/>
          <w:iCs/>
          <w:sz w:val="24"/>
          <w:szCs w:val="24"/>
        </w:rPr>
      </w:pPr>
      <w:r w:rsidRPr="001A73EA">
        <w:rPr>
          <w:rFonts w:ascii="Times New Roman" w:hAnsi="Times New Roman"/>
          <w:b/>
          <w:bCs/>
          <w:iCs/>
          <w:sz w:val="24"/>
          <w:szCs w:val="24"/>
        </w:rPr>
        <w:t>202</w:t>
      </w:r>
      <w:r w:rsidR="009F7A6C">
        <w:rPr>
          <w:rFonts w:ascii="Times New Roman" w:hAnsi="Times New Roman"/>
          <w:b/>
          <w:bCs/>
          <w:iCs/>
          <w:sz w:val="24"/>
          <w:szCs w:val="24"/>
        </w:rPr>
        <w:t>3</w:t>
      </w:r>
      <w:r w:rsidRPr="001A73EA">
        <w:rPr>
          <w:rFonts w:ascii="Times New Roman" w:hAnsi="Times New Roman"/>
          <w:b/>
          <w:bCs/>
          <w:iCs/>
          <w:sz w:val="24"/>
          <w:szCs w:val="24"/>
        </w:rPr>
        <w:t xml:space="preserve"> г</w:t>
      </w:r>
      <w:r w:rsidR="009F7A6C">
        <w:rPr>
          <w:rFonts w:ascii="Times New Roman" w:hAnsi="Times New Roman"/>
          <w:b/>
          <w:bCs/>
          <w:iCs/>
          <w:sz w:val="24"/>
          <w:szCs w:val="24"/>
        </w:rPr>
        <w:t>од</w:t>
      </w:r>
    </w:p>
    <w:p w14:paraId="412E9F11" w14:textId="77777777" w:rsidR="00CD15AA" w:rsidRPr="008C0F96" w:rsidRDefault="00CD15AA" w:rsidP="00CD15AA">
      <w:pPr>
        <w:spacing w:after="0" w:line="240" w:lineRule="auto"/>
        <w:rPr>
          <w:rFonts w:ascii="Times New Roman" w:hAnsi="Times New Roman"/>
          <w:b/>
          <w:i/>
          <w:sz w:val="24"/>
          <w:szCs w:val="24"/>
        </w:rPr>
        <w:sectPr w:rsidR="00CD15AA" w:rsidRPr="008C0F96">
          <w:pgSz w:w="11907" w:h="16840"/>
          <w:pgMar w:top="1134" w:right="851" w:bottom="992" w:left="1418" w:header="709" w:footer="709" w:gutter="0"/>
          <w:cols w:space="720"/>
        </w:sectPr>
      </w:pPr>
    </w:p>
    <w:p w14:paraId="34991E9A" w14:textId="77777777" w:rsidR="00CD15AA" w:rsidRDefault="00CD15AA" w:rsidP="00CD15AA">
      <w:pPr>
        <w:spacing w:after="0" w:line="240" w:lineRule="auto"/>
        <w:jc w:val="center"/>
        <w:rPr>
          <w:rFonts w:ascii="Times New Roman" w:hAnsi="Times New Roman"/>
          <w:b/>
          <w:i/>
          <w:sz w:val="24"/>
          <w:szCs w:val="24"/>
        </w:rPr>
      </w:pPr>
      <w:r w:rsidRPr="008C0F96">
        <w:rPr>
          <w:rFonts w:ascii="Times New Roman" w:hAnsi="Times New Roman"/>
          <w:b/>
          <w:i/>
          <w:sz w:val="24"/>
          <w:szCs w:val="24"/>
        </w:rPr>
        <w:lastRenderedPageBreak/>
        <w:t>СОДЕРЖАНИЕ</w:t>
      </w:r>
    </w:p>
    <w:p w14:paraId="7137C219" w14:textId="77777777" w:rsidR="00CD15AA" w:rsidRPr="008C0F96" w:rsidRDefault="00CD15AA" w:rsidP="00CD15AA">
      <w:pPr>
        <w:spacing w:after="0" w:line="240" w:lineRule="auto"/>
        <w:jc w:val="center"/>
        <w:rPr>
          <w:rFonts w:ascii="Times New Roman" w:hAnsi="Times New Roman"/>
          <w:b/>
          <w:i/>
          <w:sz w:val="24"/>
          <w:szCs w:val="24"/>
        </w:rPr>
      </w:pPr>
    </w:p>
    <w:p w14:paraId="031E3637" w14:textId="77777777" w:rsidR="00CD15AA" w:rsidRPr="008C0F96" w:rsidRDefault="00CD15AA" w:rsidP="00CD15AA">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D15AA" w:rsidRPr="008C0F96" w14:paraId="1E588DAC" w14:textId="77777777" w:rsidTr="00626E00">
        <w:tc>
          <w:tcPr>
            <w:tcW w:w="7501" w:type="dxa"/>
            <w:hideMark/>
          </w:tcPr>
          <w:p w14:paraId="39129CA5" w14:textId="77777777" w:rsidR="00CD15AA" w:rsidRDefault="00CD15AA" w:rsidP="001D6A37">
            <w:pPr>
              <w:numPr>
                <w:ilvl w:val="0"/>
                <w:numId w:val="7"/>
              </w:numPr>
              <w:suppressAutoHyphens/>
              <w:spacing w:after="0" w:line="240" w:lineRule="auto"/>
              <w:rPr>
                <w:rFonts w:ascii="Times New Roman" w:hAnsi="Times New Roman"/>
                <w:b/>
                <w:sz w:val="24"/>
                <w:szCs w:val="24"/>
              </w:rPr>
            </w:pPr>
            <w:r w:rsidRPr="008C0F96">
              <w:rPr>
                <w:rFonts w:ascii="Times New Roman" w:hAnsi="Times New Roman"/>
                <w:b/>
                <w:sz w:val="24"/>
                <w:szCs w:val="24"/>
              </w:rPr>
              <w:t>ОБЩАЯ ХАРАКТЕРИСТИКА ПРИМЕРНОЙ РАБОЧЕЙ ПРОГРАММЫ ПРОФЕССИОНАЛЬНОГО МОДУЛЯ</w:t>
            </w:r>
          </w:p>
          <w:p w14:paraId="1A10366B" w14:textId="77777777" w:rsidR="00CD15AA" w:rsidRDefault="00CD15AA" w:rsidP="00626E00">
            <w:pPr>
              <w:suppressAutoHyphens/>
              <w:spacing w:after="0" w:line="240" w:lineRule="auto"/>
              <w:rPr>
                <w:rFonts w:ascii="Times New Roman" w:hAnsi="Times New Roman"/>
                <w:b/>
                <w:sz w:val="24"/>
                <w:szCs w:val="24"/>
              </w:rPr>
            </w:pPr>
          </w:p>
          <w:p w14:paraId="7B04747E"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74F60CDE" w14:textId="77777777" w:rsidR="00CD15AA" w:rsidRPr="008C0F96" w:rsidRDefault="00CD15AA" w:rsidP="00626E00">
            <w:pPr>
              <w:spacing w:after="0" w:line="240" w:lineRule="auto"/>
              <w:jc w:val="center"/>
              <w:rPr>
                <w:rFonts w:ascii="Times New Roman" w:hAnsi="Times New Roman"/>
                <w:b/>
                <w:sz w:val="24"/>
                <w:szCs w:val="24"/>
              </w:rPr>
            </w:pPr>
          </w:p>
        </w:tc>
      </w:tr>
      <w:tr w:rsidR="00CD15AA" w:rsidRPr="008C0F96" w14:paraId="73407920" w14:textId="77777777" w:rsidTr="00626E00">
        <w:tc>
          <w:tcPr>
            <w:tcW w:w="7501" w:type="dxa"/>
            <w:hideMark/>
          </w:tcPr>
          <w:p w14:paraId="463FBE0D" w14:textId="77777777" w:rsidR="00CD15AA" w:rsidRDefault="00CD15AA" w:rsidP="001D6A37">
            <w:pPr>
              <w:numPr>
                <w:ilvl w:val="0"/>
                <w:numId w:val="7"/>
              </w:numPr>
              <w:suppressAutoHyphens/>
              <w:spacing w:after="0" w:line="240" w:lineRule="auto"/>
              <w:rPr>
                <w:rFonts w:ascii="Times New Roman" w:hAnsi="Times New Roman"/>
                <w:b/>
                <w:sz w:val="24"/>
                <w:szCs w:val="24"/>
              </w:rPr>
            </w:pPr>
            <w:r w:rsidRPr="008C0F96">
              <w:rPr>
                <w:rFonts w:ascii="Times New Roman" w:hAnsi="Times New Roman"/>
                <w:b/>
                <w:sz w:val="24"/>
                <w:szCs w:val="24"/>
              </w:rPr>
              <w:t>СТРУКТУРА И СОДЕРЖАНИЕ ПРОФЕССИОНАЛЬНОГО МОДУЛЯ</w:t>
            </w:r>
          </w:p>
          <w:p w14:paraId="166AC5E7" w14:textId="77777777" w:rsidR="00CD15AA" w:rsidRPr="008C0F96" w:rsidRDefault="00CD15AA" w:rsidP="00626E00">
            <w:pPr>
              <w:suppressAutoHyphens/>
              <w:spacing w:after="0" w:line="240" w:lineRule="auto"/>
              <w:rPr>
                <w:rFonts w:ascii="Times New Roman" w:hAnsi="Times New Roman"/>
                <w:b/>
                <w:sz w:val="24"/>
                <w:szCs w:val="24"/>
              </w:rPr>
            </w:pPr>
          </w:p>
          <w:p w14:paraId="1936E5D8" w14:textId="77777777" w:rsidR="00CD15AA" w:rsidRDefault="00CD15AA" w:rsidP="001D6A37">
            <w:pPr>
              <w:numPr>
                <w:ilvl w:val="0"/>
                <w:numId w:val="7"/>
              </w:numPr>
              <w:suppressAutoHyphens/>
              <w:spacing w:after="0" w:line="240" w:lineRule="auto"/>
              <w:rPr>
                <w:rFonts w:ascii="Times New Roman" w:hAnsi="Times New Roman"/>
                <w:b/>
                <w:sz w:val="24"/>
                <w:szCs w:val="24"/>
              </w:rPr>
            </w:pPr>
            <w:r w:rsidRPr="008C0F96">
              <w:rPr>
                <w:rFonts w:ascii="Times New Roman" w:hAnsi="Times New Roman"/>
                <w:b/>
                <w:sz w:val="24"/>
                <w:szCs w:val="24"/>
              </w:rPr>
              <w:t>УСЛОВИЯ РЕАЛИЗАЦИИ ПРОФЕССИОНАЛЬНОГО МОДУЛЯ</w:t>
            </w:r>
          </w:p>
          <w:p w14:paraId="6A1C4869" w14:textId="77777777" w:rsidR="00CD15AA" w:rsidRDefault="00CD15AA" w:rsidP="00626E00">
            <w:pPr>
              <w:suppressAutoHyphens/>
              <w:spacing w:after="0" w:line="240" w:lineRule="auto"/>
              <w:rPr>
                <w:rFonts w:ascii="Times New Roman" w:hAnsi="Times New Roman"/>
                <w:b/>
                <w:sz w:val="24"/>
                <w:szCs w:val="24"/>
              </w:rPr>
            </w:pPr>
          </w:p>
          <w:p w14:paraId="5A12E625"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2213F8E7" w14:textId="77777777" w:rsidR="00CD15AA" w:rsidRPr="008C0F96" w:rsidRDefault="00CD15AA" w:rsidP="00626E00">
            <w:pPr>
              <w:spacing w:after="0" w:line="240" w:lineRule="auto"/>
              <w:jc w:val="center"/>
              <w:rPr>
                <w:rFonts w:ascii="Times New Roman" w:hAnsi="Times New Roman"/>
                <w:b/>
                <w:sz w:val="24"/>
                <w:szCs w:val="24"/>
              </w:rPr>
            </w:pPr>
          </w:p>
        </w:tc>
      </w:tr>
      <w:tr w:rsidR="00CD15AA" w:rsidRPr="008C0F96" w14:paraId="6962A8CB" w14:textId="77777777" w:rsidTr="00626E00">
        <w:tc>
          <w:tcPr>
            <w:tcW w:w="7501" w:type="dxa"/>
          </w:tcPr>
          <w:p w14:paraId="0B73BE35" w14:textId="77777777" w:rsidR="00CD15AA" w:rsidRPr="008C0F96" w:rsidRDefault="00CD15AA" w:rsidP="001D6A37">
            <w:pPr>
              <w:numPr>
                <w:ilvl w:val="0"/>
                <w:numId w:val="7"/>
              </w:numPr>
              <w:suppressAutoHyphens/>
              <w:spacing w:after="0" w:line="240" w:lineRule="auto"/>
              <w:rPr>
                <w:rFonts w:ascii="Times New Roman" w:hAnsi="Times New Roman"/>
                <w:b/>
                <w:sz w:val="24"/>
                <w:szCs w:val="24"/>
              </w:rPr>
            </w:pPr>
            <w:r w:rsidRPr="008C0F96">
              <w:rPr>
                <w:rFonts w:ascii="Times New Roman" w:hAnsi="Times New Roman"/>
                <w:b/>
                <w:sz w:val="24"/>
                <w:szCs w:val="24"/>
              </w:rPr>
              <w:t>КОНТРОЛЬ И ОЦЕНКА РЕЗУЛЬТАТОВ ОСВОЕНИЯ ПРОФЕССИОНАЛЬНОГО МОДУЛЯ</w:t>
            </w:r>
          </w:p>
          <w:p w14:paraId="7254BB36"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379EFD28" w14:textId="77777777" w:rsidR="00CD15AA" w:rsidRPr="008C0F96" w:rsidRDefault="00CD15AA" w:rsidP="00626E00">
            <w:pPr>
              <w:spacing w:after="0" w:line="240" w:lineRule="auto"/>
              <w:jc w:val="center"/>
              <w:rPr>
                <w:rFonts w:ascii="Times New Roman" w:hAnsi="Times New Roman"/>
                <w:b/>
                <w:sz w:val="24"/>
                <w:szCs w:val="24"/>
              </w:rPr>
            </w:pPr>
          </w:p>
        </w:tc>
      </w:tr>
    </w:tbl>
    <w:p w14:paraId="08F2559B" w14:textId="77777777" w:rsidR="00CD15AA" w:rsidRPr="008C0F96" w:rsidRDefault="00CD15AA" w:rsidP="00CD15AA">
      <w:pPr>
        <w:spacing w:after="0" w:line="240" w:lineRule="auto"/>
        <w:rPr>
          <w:rFonts w:ascii="Times New Roman" w:hAnsi="Times New Roman"/>
          <w:b/>
          <w:i/>
          <w:sz w:val="24"/>
          <w:szCs w:val="24"/>
        </w:rPr>
        <w:sectPr w:rsidR="00CD15AA" w:rsidRPr="008C0F96">
          <w:pgSz w:w="11907" w:h="16840"/>
          <w:pgMar w:top="1134" w:right="851" w:bottom="992" w:left="1418" w:header="709" w:footer="709" w:gutter="0"/>
          <w:cols w:space="720"/>
        </w:sectPr>
      </w:pPr>
    </w:p>
    <w:p w14:paraId="53CAD753"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lastRenderedPageBreak/>
        <w:t>1. ОБЩАЯ ХАРАКТЕРИСТИКА ПРИМЕРНОЙ РАБОЧЕЙ ПРОГРАММЫ</w:t>
      </w:r>
    </w:p>
    <w:p w14:paraId="27B377F3"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ПРОФЕССИОНАЛЬНОГО МОДУЛЯ</w:t>
      </w:r>
    </w:p>
    <w:p w14:paraId="0CC73383" w14:textId="77777777" w:rsidR="009F7A6C" w:rsidRDefault="009F7A6C" w:rsidP="009F7A6C">
      <w:pPr>
        <w:spacing w:after="0" w:line="240" w:lineRule="auto"/>
        <w:jc w:val="center"/>
        <w:rPr>
          <w:rFonts w:ascii="Times New Roman" w:hAnsi="Times New Roman"/>
          <w:b/>
          <w:bCs/>
          <w:iCs/>
          <w:caps/>
          <w:sz w:val="24"/>
          <w:szCs w:val="24"/>
        </w:rPr>
      </w:pPr>
      <w:r>
        <w:rPr>
          <w:rFonts w:ascii="Times New Roman" w:hAnsi="Times New Roman"/>
          <w:b/>
          <w:bCs/>
          <w:iCs/>
          <w:caps/>
          <w:sz w:val="24"/>
          <w:szCs w:val="24"/>
        </w:rPr>
        <w:t>«</w:t>
      </w:r>
      <w:r w:rsidRPr="008C0F96">
        <w:rPr>
          <w:rFonts w:ascii="Times New Roman" w:hAnsi="Times New Roman"/>
          <w:b/>
          <w:bCs/>
          <w:iCs/>
          <w:caps/>
          <w:sz w:val="24"/>
          <w:szCs w:val="24"/>
        </w:rPr>
        <w:t>ПМ</w:t>
      </w:r>
      <w:r w:rsidRPr="008C0F96">
        <w:rPr>
          <w:rFonts w:ascii="Times New Roman" w:hAnsi="Times New Roman"/>
          <w:b/>
          <w:bCs/>
          <w:iCs/>
          <w:sz w:val="24"/>
          <w:szCs w:val="24"/>
        </w:rPr>
        <w:t>н</w:t>
      </w:r>
      <w:r w:rsidRPr="006A31B0">
        <w:rPr>
          <w:rFonts w:ascii="Times New Roman" w:hAnsi="Times New Roman"/>
          <w:b/>
          <w:bCs/>
          <w:iCs/>
          <w:sz w:val="24"/>
          <w:szCs w:val="24"/>
          <w:vertAlign w:val="subscript"/>
        </w:rPr>
        <w:t>2</w:t>
      </w:r>
      <w:r w:rsidRPr="008C0F96">
        <w:rPr>
          <w:rFonts w:ascii="Times New Roman" w:hAnsi="Times New Roman"/>
          <w:b/>
          <w:bCs/>
          <w:iCs/>
          <w:caps/>
          <w:sz w:val="24"/>
          <w:szCs w:val="24"/>
        </w:rPr>
        <w:t xml:space="preserve">.01 </w:t>
      </w:r>
      <w:r>
        <w:rPr>
          <w:rFonts w:ascii="Times New Roman" w:hAnsi="Times New Roman"/>
          <w:b/>
          <w:bCs/>
          <w:iCs/>
          <w:caps/>
          <w:sz w:val="24"/>
          <w:szCs w:val="24"/>
        </w:rPr>
        <w:t>О</w:t>
      </w:r>
      <w:r w:rsidRPr="008C0F96">
        <w:rPr>
          <w:rFonts w:ascii="Times New Roman" w:hAnsi="Times New Roman"/>
          <w:b/>
          <w:bCs/>
          <w:iCs/>
          <w:sz w:val="24"/>
          <w:szCs w:val="24"/>
        </w:rPr>
        <w:t>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r>
        <w:rPr>
          <w:rFonts w:ascii="Times New Roman" w:hAnsi="Times New Roman"/>
          <w:b/>
          <w:bCs/>
          <w:iCs/>
          <w:caps/>
          <w:sz w:val="24"/>
          <w:szCs w:val="24"/>
        </w:rPr>
        <w:t xml:space="preserve"> </w:t>
      </w:r>
    </w:p>
    <w:p w14:paraId="3E5704A4" w14:textId="510FDA6B" w:rsidR="00CD15AA" w:rsidRPr="008C0F96" w:rsidRDefault="009F7A6C" w:rsidP="009F7A6C">
      <w:pPr>
        <w:spacing w:after="0" w:line="240" w:lineRule="auto"/>
        <w:jc w:val="center"/>
        <w:rPr>
          <w:rFonts w:ascii="Times New Roman" w:hAnsi="Times New Roman"/>
          <w:b/>
          <w:bCs/>
          <w:iCs/>
          <w:caps/>
          <w:sz w:val="24"/>
          <w:szCs w:val="24"/>
        </w:rPr>
      </w:pPr>
      <w:r>
        <w:rPr>
          <w:rFonts w:ascii="Times New Roman" w:hAnsi="Times New Roman"/>
          <w:b/>
          <w:bCs/>
          <w:iCs/>
          <w:sz w:val="24"/>
          <w:szCs w:val="24"/>
        </w:rPr>
        <w:t>(по выбору)</w:t>
      </w:r>
      <w:r>
        <w:rPr>
          <w:rFonts w:ascii="Times New Roman" w:hAnsi="Times New Roman"/>
          <w:b/>
          <w:bCs/>
          <w:iCs/>
          <w:caps/>
          <w:sz w:val="24"/>
          <w:szCs w:val="24"/>
        </w:rPr>
        <w:t>»</w:t>
      </w:r>
    </w:p>
    <w:p w14:paraId="2B59E7DD" w14:textId="77777777" w:rsidR="00CD15AA" w:rsidRPr="008C0F96" w:rsidRDefault="00CD15AA" w:rsidP="00CD15AA">
      <w:pPr>
        <w:suppressAutoHyphens/>
        <w:spacing w:after="0" w:line="240" w:lineRule="auto"/>
        <w:ind w:firstLine="709"/>
        <w:rPr>
          <w:rFonts w:ascii="Times New Roman" w:hAnsi="Times New Roman"/>
          <w:b/>
          <w:sz w:val="24"/>
          <w:szCs w:val="24"/>
        </w:rPr>
      </w:pPr>
    </w:p>
    <w:p w14:paraId="3320CC6C" w14:textId="77777777" w:rsidR="00CD15AA" w:rsidRPr="008C0F96" w:rsidRDefault="00CD15AA" w:rsidP="00CD15AA">
      <w:pPr>
        <w:suppressAutoHyphens/>
        <w:spacing w:after="0" w:line="240" w:lineRule="auto"/>
        <w:ind w:firstLine="709"/>
        <w:rPr>
          <w:rFonts w:ascii="Times New Roman" w:hAnsi="Times New Roman"/>
          <w:b/>
          <w:sz w:val="24"/>
          <w:szCs w:val="24"/>
        </w:rPr>
      </w:pPr>
      <w:r w:rsidRPr="008C0F96">
        <w:rPr>
          <w:rFonts w:ascii="Times New Roman" w:hAnsi="Times New Roman"/>
          <w:b/>
          <w:sz w:val="24"/>
          <w:szCs w:val="24"/>
        </w:rPr>
        <w:t xml:space="preserve">1.1. Цель и планируемые результаты освоения профессионального модуля </w:t>
      </w:r>
    </w:p>
    <w:p w14:paraId="0C4F1B7C" w14:textId="3C62C9A1" w:rsidR="00CD15AA" w:rsidRPr="008C0F96" w:rsidRDefault="00CD15AA" w:rsidP="00CD15AA">
      <w:pPr>
        <w:suppressAutoHyphen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9F7A6C">
        <w:rPr>
          <w:rFonts w:ascii="Times New Roman" w:hAnsi="Times New Roman"/>
          <w:sz w:val="24"/>
          <w:szCs w:val="24"/>
        </w:rPr>
        <w:t>О</w:t>
      </w:r>
      <w:r w:rsidRPr="008C0F96">
        <w:rPr>
          <w:rFonts w:ascii="Times New Roman" w:hAnsi="Times New Roman"/>
          <w:sz w:val="24"/>
          <w:szCs w:val="24"/>
        </w:rPr>
        <w:t xml:space="preserve">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 и соответствующие ему общие компетенции и профессиональные компетенции: </w:t>
      </w:r>
    </w:p>
    <w:p w14:paraId="51DE2C21" w14:textId="77777777" w:rsidR="00CD15AA" w:rsidRPr="008C0F96" w:rsidRDefault="00CD15AA" w:rsidP="00CD15AA">
      <w:pPr>
        <w:spacing w:after="0" w:line="240" w:lineRule="auto"/>
        <w:ind w:firstLine="709"/>
        <w:jc w:val="both"/>
        <w:rPr>
          <w:rFonts w:ascii="Times New Roman" w:hAnsi="Times New Roman"/>
          <w:sz w:val="24"/>
          <w:szCs w:val="24"/>
        </w:rPr>
      </w:pPr>
    </w:p>
    <w:p w14:paraId="534FBDC9" w14:textId="77777777" w:rsidR="00CD15AA" w:rsidRPr="006A31B0" w:rsidRDefault="00CD15AA" w:rsidP="001D6A37">
      <w:pPr>
        <w:pStyle w:val="ae"/>
        <w:numPr>
          <w:ilvl w:val="2"/>
          <w:numId w:val="2"/>
        </w:numPr>
        <w:spacing w:before="0" w:after="0"/>
        <w:jc w:val="both"/>
      </w:pPr>
      <w:r w:rsidRPr="008C0F96">
        <w:t>Перечень общих компетенций</w:t>
      </w:r>
      <w:r>
        <w:rPr>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15AA" w:rsidRPr="008C0F96" w14:paraId="34A3C792" w14:textId="77777777" w:rsidTr="00626E00">
        <w:trPr>
          <w:trHeight w:val="463"/>
        </w:trPr>
        <w:tc>
          <w:tcPr>
            <w:tcW w:w="1229" w:type="dxa"/>
            <w:tcBorders>
              <w:top w:val="single" w:sz="4" w:space="0" w:color="auto"/>
              <w:left w:val="single" w:sz="4" w:space="0" w:color="auto"/>
              <w:bottom w:val="single" w:sz="4" w:space="0" w:color="auto"/>
              <w:right w:val="single" w:sz="4" w:space="0" w:color="auto"/>
            </w:tcBorders>
            <w:hideMark/>
          </w:tcPr>
          <w:p w14:paraId="3530B305" w14:textId="77777777" w:rsidR="00CD15AA" w:rsidRPr="008C0F96" w:rsidRDefault="00CD15AA" w:rsidP="00626E00">
            <w:pPr>
              <w:pStyle w:val="2"/>
              <w:spacing w:before="0" w:after="0"/>
              <w:jc w:val="center"/>
              <w:rPr>
                <w:rStyle w:val="af0"/>
                <w:rFonts w:ascii="Times New Roman" w:hAnsi="Times New Roman"/>
                <w:sz w:val="24"/>
                <w:szCs w:val="24"/>
                <w:lang w:val="ru-RU" w:eastAsia="ru-RU"/>
              </w:rPr>
            </w:pPr>
            <w:r w:rsidRPr="008C0F96">
              <w:rPr>
                <w:rStyle w:val="af0"/>
                <w:rFonts w:ascii="Times New Roman" w:hAnsi="Times New Roman"/>
                <w:sz w:val="24"/>
                <w:szCs w:val="24"/>
                <w:lang w:val="ru-RU"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14:paraId="285088FB" w14:textId="77777777" w:rsidR="00CD15AA" w:rsidRPr="008C0F96" w:rsidRDefault="00CD15AA" w:rsidP="00626E00">
            <w:pPr>
              <w:pStyle w:val="2"/>
              <w:spacing w:before="0" w:after="0"/>
              <w:jc w:val="center"/>
              <w:rPr>
                <w:rStyle w:val="af0"/>
                <w:rFonts w:ascii="Times New Roman" w:hAnsi="Times New Roman"/>
                <w:sz w:val="24"/>
                <w:szCs w:val="24"/>
                <w:lang w:val="ru-RU" w:eastAsia="ru-RU"/>
              </w:rPr>
            </w:pPr>
            <w:r w:rsidRPr="008C0F96">
              <w:rPr>
                <w:rStyle w:val="af0"/>
                <w:rFonts w:ascii="Times New Roman" w:hAnsi="Times New Roman"/>
                <w:sz w:val="24"/>
                <w:szCs w:val="24"/>
                <w:lang w:val="ru-RU" w:eastAsia="ru-RU"/>
              </w:rPr>
              <w:t>Наименование общих компетенций</w:t>
            </w:r>
          </w:p>
        </w:tc>
      </w:tr>
      <w:tr w:rsidR="00CD15AA" w:rsidRPr="008C0F96" w14:paraId="75413740" w14:textId="77777777" w:rsidTr="00626E00">
        <w:trPr>
          <w:trHeight w:val="697"/>
        </w:trPr>
        <w:tc>
          <w:tcPr>
            <w:tcW w:w="1229" w:type="dxa"/>
            <w:tcBorders>
              <w:top w:val="single" w:sz="4" w:space="0" w:color="auto"/>
              <w:left w:val="single" w:sz="4" w:space="0" w:color="auto"/>
              <w:bottom w:val="single" w:sz="4" w:space="0" w:color="auto"/>
              <w:right w:val="single" w:sz="4" w:space="0" w:color="auto"/>
            </w:tcBorders>
            <w:hideMark/>
          </w:tcPr>
          <w:p w14:paraId="0A2C0356" w14:textId="77777777" w:rsidR="00CD15AA" w:rsidRPr="00731FCC" w:rsidRDefault="00CD15AA" w:rsidP="00626E00">
            <w:pPr>
              <w:pStyle w:val="2"/>
              <w:spacing w:before="0" w:after="0"/>
              <w:jc w:val="center"/>
              <w:rPr>
                <w:rStyle w:val="af0"/>
                <w:rFonts w:ascii="Times New Roman" w:hAnsi="Times New Roman"/>
                <w:b w:val="0"/>
                <w:i/>
                <w:iCs w:val="0"/>
                <w:sz w:val="24"/>
                <w:szCs w:val="24"/>
                <w:lang w:val="ru-RU" w:eastAsia="ru-RU"/>
              </w:rPr>
            </w:pPr>
            <w:r w:rsidRPr="00731FCC">
              <w:rPr>
                <w:rStyle w:val="af0"/>
                <w:rFonts w:ascii="Times New Roman" w:hAnsi="Times New Roman"/>
                <w:b w:val="0"/>
                <w:iCs w:val="0"/>
                <w:sz w:val="24"/>
                <w:szCs w:val="24"/>
                <w:lang w:val="ru-RU" w:eastAsia="ru-RU"/>
              </w:rPr>
              <w:t>ОК 01</w:t>
            </w:r>
          </w:p>
        </w:tc>
        <w:tc>
          <w:tcPr>
            <w:tcW w:w="8342" w:type="dxa"/>
            <w:tcBorders>
              <w:top w:val="single" w:sz="4" w:space="0" w:color="auto"/>
              <w:left w:val="single" w:sz="4" w:space="0" w:color="auto"/>
              <w:bottom w:val="single" w:sz="4" w:space="0" w:color="auto"/>
              <w:right w:val="single" w:sz="4" w:space="0" w:color="auto"/>
            </w:tcBorders>
            <w:hideMark/>
          </w:tcPr>
          <w:p w14:paraId="55889ECE" w14:textId="77777777" w:rsidR="00CD15AA" w:rsidRPr="008C0F96" w:rsidRDefault="00CD15AA" w:rsidP="00626E00">
            <w:pPr>
              <w:pStyle w:val="2"/>
              <w:spacing w:before="0" w:after="0"/>
              <w:jc w:val="both"/>
              <w:rPr>
                <w:rStyle w:val="af0"/>
                <w:rFonts w:ascii="Times New Roman" w:hAnsi="Times New Roman"/>
                <w:b w:val="0"/>
                <w:i/>
                <w:iCs w:val="0"/>
                <w:sz w:val="24"/>
                <w:szCs w:val="24"/>
                <w:lang w:val="ru-RU" w:eastAsia="ru-RU"/>
              </w:rPr>
            </w:pPr>
            <w:r w:rsidRPr="008C0F96">
              <w:rPr>
                <w:rStyle w:val="af0"/>
                <w:rFonts w:ascii="Times New Roman" w:hAnsi="Times New Roman"/>
                <w:b w:val="0"/>
                <w:iCs w:val="0"/>
                <w:sz w:val="24"/>
                <w:szCs w:val="24"/>
                <w:lang w:val="ru-RU" w:eastAsia="ru-RU"/>
              </w:rPr>
              <w:t>Выбирать способы решения задач профессиональной деятельности применительно к различным контекстам;</w:t>
            </w:r>
          </w:p>
        </w:tc>
      </w:tr>
      <w:tr w:rsidR="00CD15AA" w:rsidRPr="008C0F96" w14:paraId="1ECD7F3B" w14:textId="77777777" w:rsidTr="00626E00">
        <w:trPr>
          <w:trHeight w:val="846"/>
        </w:trPr>
        <w:tc>
          <w:tcPr>
            <w:tcW w:w="1229" w:type="dxa"/>
            <w:tcBorders>
              <w:top w:val="single" w:sz="4" w:space="0" w:color="auto"/>
              <w:left w:val="single" w:sz="4" w:space="0" w:color="auto"/>
              <w:bottom w:val="single" w:sz="4" w:space="0" w:color="auto"/>
              <w:right w:val="single" w:sz="4" w:space="0" w:color="auto"/>
            </w:tcBorders>
            <w:hideMark/>
          </w:tcPr>
          <w:p w14:paraId="61F17A19" w14:textId="77777777" w:rsidR="00CD15AA" w:rsidRPr="00731FCC" w:rsidRDefault="00CD15AA" w:rsidP="00626E00">
            <w:pPr>
              <w:pStyle w:val="2"/>
              <w:spacing w:before="0" w:after="0"/>
              <w:jc w:val="center"/>
              <w:rPr>
                <w:rStyle w:val="af0"/>
                <w:rFonts w:ascii="Times New Roman" w:hAnsi="Times New Roman"/>
                <w:b w:val="0"/>
                <w:i/>
                <w:iCs w:val="0"/>
                <w:sz w:val="24"/>
                <w:szCs w:val="24"/>
                <w:lang w:val="ru-RU" w:eastAsia="ru-RU"/>
              </w:rPr>
            </w:pPr>
            <w:r w:rsidRPr="00731FCC">
              <w:rPr>
                <w:rStyle w:val="af0"/>
                <w:rFonts w:ascii="Times New Roman" w:hAnsi="Times New Roman"/>
                <w:b w:val="0"/>
                <w:iCs w:val="0"/>
                <w:sz w:val="24"/>
                <w:szCs w:val="24"/>
                <w:lang w:val="ru-RU" w:eastAsia="ru-RU"/>
              </w:rPr>
              <w:t>ОК 02</w:t>
            </w:r>
          </w:p>
        </w:tc>
        <w:tc>
          <w:tcPr>
            <w:tcW w:w="8342" w:type="dxa"/>
            <w:tcBorders>
              <w:top w:val="single" w:sz="4" w:space="0" w:color="auto"/>
              <w:left w:val="single" w:sz="4" w:space="0" w:color="auto"/>
              <w:bottom w:val="single" w:sz="4" w:space="0" w:color="auto"/>
              <w:right w:val="single" w:sz="4" w:space="0" w:color="auto"/>
            </w:tcBorders>
            <w:hideMark/>
          </w:tcPr>
          <w:p w14:paraId="07E607FF" w14:textId="77777777" w:rsidR="00CD15AA" w:rsidRPr="008C0F96" w:rsidRDefault="00CD15AA" w:rsidP="00626E00">
            <w:pPr>
              <w:pStyle w:val="2"/>
              <w:spacing w:before="0" w:after="0"/>
              <w:jc w:val="both"/>
              <w:rPr>
                <w:rStyle w:val="af0"/>
                <w:rFonts w:ascii="Times New Roman" w:hAnsi="Times New Roman"/>
                <w:b w:val="0"/>
                <w:sz w:val="24"/>
                <w:szCs w:val="24"/>
                <w:lang w:val="ru-RU" w:eastAsia="ru-RU"/>
              </w:rPr>
            </w:pPr>
            <w:r w:rsidRPr="008C0F96">
              <w:rPr>
                <w:rStyle w:val="af0"/>
                <w:rFonts w:ascii="Times New Roman" w:hAnsi="Times New Roman"/>
                <w:b w:val="0"/>
                <w:iCs w:val="0"/>
                <w:sz w:val="24"/>
                <w:szCs w:val="24"/>
                <w:lang w:val="ru-RU"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D15AA" w:rsidRPr="008C0F96" w14:paraId="13D4788B" w14:textId="77777777" w:rsidTr="00626E00">
        <w:trPr>
          <w:trHeight w:val="1284"/>
        </w:trPr>
        <w:tc>
          <w:tcPr>
            <w:tcW w:w="1229" w:type="dxa"/>
            <w:tcBorders>
              <w:top w:val="single" w:sz="4" w:space="0" w:color="auto"/>
              <w:left w:val="single" w:sz="4" w:space="0" w:color="auto"/>
              <w:bottom w:val="single" w:sz="4" w:space="0" w:color="auto"/>
              <w:right w:val="single" w:sz="4" w:space="0" w:color="auto"/>
            </w:tcBorders>
          </w:tcPr>
          <w:p w14:paraId="4C96B9BF" w14:textId="77777777" w:rsidR="00CD15AA" w:rsidRPr="00731FCC" w:rsidRDefault="00CD15AA" w:rsidP="00626E00">
            <w:pPr>
              <w:pStyle w:val="2"/>
              <w:spacing w:before="0" w:after="0"/>
              <w:jc w:val="center"/>
              <w:rPr>
                <w:rStyle w:val="af0"/>
                <w:rFonts w:ascii="Times New Roman" w:hAnsi="Times New Roman"/>
                <w:b w:val="0"/>
                <w:i/>
                <w:iCs w:val="0"/>
                <w:sz w:val="24"/>
                <w:szCs w:val="24"/>
                <w:lang w:val="ru-RU" w:eastAsia="ru-RU"/>
              </w:rPr>
            </w:pPr>
            <w:r w:rsidRPr="00731FCC">
              <w:rPr>
                <w:rStyle w:val="af0"/>
                <w:rFonts w:ascii="Times New Roman" w:hAnsi="Times New Roman"/>
                <w:b w:val="0"/>
                <w:iCs w:val="0"/>
                <w:sz w:val="24"/>
                <w:szCs w:val="24"/>
                <w:lang w:val="ru-RU" w:eastAsia="ru-RU"/>
              </w:rPr>
              <w:t>ОК 03</w:t>
            </w:r>
          </w:p>
        </w:tc>
        <w:tc>
          <w:tcPr>
            <w:tcW w:w="8342" w:type="dxa"/>
            <w:tcBorders>
              <w:top w:val="single" w:sz="4" w:space="0" w:color="auto"/>
              <w:left w:val="single" w:sz="4" w:space="0" w:color="auto"/>
              <w:bottom w:val="single" w:sz="4" w:space="0" w:color="auto"/>
              <w:right w:val="single" w:sz="4" w:space="0" w:color="auto"/>
            </w:tcBorders>
          </w:tcPr>
          <w:p w14:paraId="4D60C0E2" w14:textId="77777777" w:rsidR="00CD15AA" w:rsidRPr="008C0F96" w:rsidRDefault="00CD15AA" w:rsidP="00626E00">
            <w:pPr>
              <w:pStyle w:val="2"/>
              <w:spacing w:before="0" w:after="0"/>
              <w:jc w:val="both"/>
              <w:rPr>
                <w:rStyle w:val="af0"/>
                <w:rFonts w:ascii="Times New Roman" w:hAnsi="Times New Roman"/>
                <w:b w:val="0"/>
                <w:sz w:val="24"/>
                <w:szCs w:val="24"/>
                <w:lang w:val="ru-RU" w:eastAsia="ru-RU"/>
              </w:rPr>
            </w:pPr>
            <w:r w:rsidRPr="008C0F96">
              <w:rPr>
                <w:rStyle w:val="af0"/>
                <w:rFonts w:ascii="Times New Roman" w:hAnsi="Times New Roman"/>
                <w:b w:val="0"/>
                <w:iCs w:val="0"/>
                <w:sz w:val="24"/>
                <w:szCs w:val="24"/>
                <w:lang w:val="ru-RU"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500EE637" w14:textId="77777777" w:rsidR="00CD15AA" w:rsidRPr="008C0F96" w:rsidRDefault="00CD15AA" w:rsidP="00CD15AA">
      <w:pPr>
        <w:spacing w:after="0" w:line="240" w:lineRule="auto"/>
        <w:rPr>
          <w:rFonts w:ascii="Times New Roman" w:hAnsi="Times New Roman"/>
          <w:sz w:val="24"/>
          <w:szCs w:val="24"/>
          <w:lang w:val="x-none" w:eastAsia="x-none"/>
        </w:rPr>
      </w:pPr>
    </w:p>
    <w:p w14:paraId="66A2B40E" w14:textId="77777777" w:rsidR="00CD15AA" w:rsidRPr="006A31B0" w:rsidRDefault="00CD15AA" w:rsidP="001D6A37">
      <w:pPr>
        <w:pStyle w:val="2"/>
        <w:numPr>
          <w:ilvl w:val="2"/>
          <w:numId w:val="2"/>
        </w:numPr>
        <w:spacing w:before="0" w:after="0"/>
        <w:jc w:val="both"/>
        <w:rPr>
          <w:rFonts w:ascii="Times New Roman" w:hAnsi="Times New Roman"/>
          <w:b w:val="0"/>
          <w:i w:val="0"/>
          <w:sz w:val="24"/>
          <w:szCs w:val="24"/>
        </w:rPr>
      </w:pPr>
      <w:r w:rsidRPr="008C0F96">
        <w:rPr>
          <w:rStyle w:val="af0"/>
          <w:rFonts w:ascii="Times New Roman" w:hAnsi="Times New Roman"/>
          <w:b w:val="0"/>
          <w:sz w:val="24"/>
          <w:szCs w:val="24"/>
        </w:rPr>
        <w:t>Перечень профессиональных компетенций</w:t>
      </w:r>
      <w:r>
        <w:rPr>
          <w:rStyle w:val="af0"/>
          <w:rFonts w:ascii="Times New Roman" w:hAnsi="Times New Roman"/>
          <w:b w:val="0"/>
          <w:sz w:val="24"/>
          <w:szCs w:val="24"/>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15AA" w:rsidRPr="008C0F96" w14:paraId="5FA00F3A" w14:textId="77777777" w:rsidTr="00626E00">
        <w:trPr>
          <w:trHeight w:val="482"/>
        </w:trPr>
        <w:tc>
          <w:tcPr>
            <w:tcW w:w="1204" w:type="dxa"/>
            <w:tcBorders>
              <w:top w:val="single" w:sz="4" w:space="0" w:color="auto"/>
              <w:left w:val="single" w:sz="4" w:space="0" w:color="auto"/>
              <w:bottom w:val="single" w:sz="4" w:space="0" w:color="auto"/>
              <w:right w:val="single" w:sz="4" w:space="0" w:color="auto"/>
            </w:tcBorders>
            <w:hideMark/>
          </w:tcPr>
          <w:p w14:paraId="0AE26264" w14:textId="77777777" w:rsidR="00CD15AA" w:rsidRPr="008C0F96" w:rsidRDefault="00CD15AA" w:rsidP="00626E00">
            <w:pPr>
              <w:pStyle w:val="2"/>
              <w:spacing w:before="0" w:after="0"/>
              <w:jc w:val="center"/>
              <w:rPr>
                <w:rStyle w:val="af0"/>
                <w:rFonts w:ascii="Times New Roman" w:hAnsi="Times New Roman"/>
                <w:sz w:val="24"/>
                <w:szCs w:val="24"/>
                <w:lang w:val="ru-RU" w:eastAsia="ru-RU"/>
              </w:rPr>
            </w:pPr>
            <w:r w:rsidRPr="008C0F96">
              <w:rPr>
                <w:rStyle w:val="af0"/>
                <w:rFonts w:ascii="Times New Roman" w:hAnsi="Times New Roman"/>
                <w:sz w:val="24"/>
                <w:szCs w:val="24"/>
                <w:lang w:val="ru-RU" w:eastAsia="ru-RU"/>
              </w:rPr>
              <w:t>Код</w:t>
            </w:r>
          </w:p>
        </w:tc>
        <w:tc>
          <w:tcPr>
            <w:tcW w:w="8367" w:type="dxa"/>
            <w:tcBorders>
              <w:top w:val="single" w:sz="4" w:space="0" w:color="auto"/>
              <w:left w:val="single" w:sz="4" w:space="0" w:color="auto"/>
              <w:bottom w:val="single" w:sz="4" w:space="0" w:color="auto"/>
              <w:right w:val="single" w:sz="4" w:space="0" w:color="auto"/>
            </w:tcBorders>
            <w:hideMark/>
          </w:tcPr>
          <w:p w14:paraId="29E55FFC" w14:textId="77777777" w:rsidR="00CD15AA" w:rsidRPr="008C0F96" w:rsidRDefault="00CD15AA" w:rsidP="00626E00">
            <w:pPr>
              <w:pStyle w:val="2"/>
              <w:spacing w:before="0" w:after="0"/>
              <w:jc w:val="center"/>
              <w:rPr>
                <w:rStyle w:val="af0"/>
                <w:rFonts w:ascii="Times New Roman" w:hAnsi="Times New Roman"/>
                <w:sz w:val="24"/>
                <w:szCs w:val="24"/>
                <w:lang w:val="ru-RU" w:eastAsia="ru-RU"/>
              </w:rPr>
            </w:pPr>
            <w:r w:rsidRPr="008C0F96">
              <w:rPr>
                <w:rStyle w:val="af0"/>
                <w:rFonts w:ascii="Times New Roman" w:hAnsi="Times New Roman"/>
                <w:sz w:val="24"/>
                <w:szCs w:val="24"/>
                <w:lang w:val="ru-RU" w:eastAsia="ru-RU"/>
              </w:rPr>
              <w:t>Наименование видов деятельности и профессиональных компетенций</w:t>
            </w:r>
          </w:p>
        </w:tc>
      </w:tr>
      <w:tr w:rsidR="00CD15AA" w:rsidRPr="008C0F96" w14:paraId="2FF0771A" w14:textId="77777777" w:rsidTr="00626E00">
        <w:trPr>
          <w:trHeight w:val="985"/>
        </w:trPr>
        <w:tc>
          <w:tcPr>
            <w:tcW w:w="1204" w:type="dxa"/>
            <w:tcBorders>
              <w:top w:val="single" w:sz="4" w:space="0" w:color="auto"/>
              <w:left w:val="single" w:sz="4" w:space="0" w:color="auto"/>
              <w:bottom w:val="single" w:sz="4" w:space="0" w:color="auto"/>
              <w:right w:val="single" w:sz="4" w:space="0" w:color="auto"/>
            </w:tcBorders>
            <w:hideMark/>
          </w:tcPr>
          <w:p w14:paraId="1A750541" w14:textId="77777777" w:rsidR="00CD15AA" w:rsidRPr="00731FCC" w:rsidRDefault="00CD15AA" w:rsidP="00626E00">
            <w:pPr>
              <w:pStyle w:val="2"/>
              <w:spacing w:before="0" w:after="0"/>
              <w:jc w:val="center"/>
              <w:rPr>
                <w:rStyle w:val="af0"/>
                <w:rFonts w:ascii="Times New Roman" w:hAnsi="Times New Roman"/>
                <w:b w:val="0"/>
                <w:i/>
                <w:sz w:val="24"/>
                <w:szCs w:val="24"/>
                <w:lang w:val="ru-RU" w:eastAsia="ru-RU"/>
              </w:rPr>
            </w:pPr>
            <w:r w:rsidRPr="00731FCC">
              <w:rPr>
                <w:rStyle w:val="af0"/>
                <w:rFonts w:ascii="Times New Roman" w:hAnsi="Times New Roman"/>
                <w:b w:val="0"/>
                <w:sz w:val="24"/>
                <w:szCs w:val="24"/>
                <w:lang w:val="ru-RU" w:eastAsia="ru-RU"/>
              </w:rPr>
              <w:t>ВД 1</w:t>
            </w:r>
          </w:p>
        </w:tc>
        <w:tc>
          <w:tcPr>
            <w:tcW w:w="8367" w:type="dxa"/>
            <w:tcBorders>
              <w:top w:val="single" w:sz="4" w:space="0" w:color="auto"/>
              <w:left w:val="single" w:sz="4" w:space="0" w:color="auto"/>
              <w:bottom w:val="single" w:sz="4" w:space="0" w:color="auto"/>
              <w:right w:val="single" w:sz="4" w:space="0" w:color="auto"/>
            </w:tcBorders>
            <w:hideMark/>
          </w:tcPr>
          <w:p w14:paraId="165758A5" w14:textId="77777777" w:rsidR="00CD15AA" w:rsidRPr="008C0F96" w:rsidRDefault="00CD15AA" w:rsidP="00626E00">
            <w:pPr>
              <w:pStyle w:val="2"/>
              <w:spacing w:before="0" w:after="0"/>
              <w:jc w:val="both"/>
              <w:rPr>
                <w:rStyle w:val="af0"/>
                <w:rFonts w:ascii="Times New Roman" w:hAnsi="Times New Roman"/>
                <w:b w:val="0"/>
                <w:i/>
                <w:iCs w:val="0"/>
                <w:sz w:val="24"/>
                <w:szCs w:val="24"/>
                <w:lang w:val="ru-RU" w:eastAsia="ru-RU"/>
              </w:rPr>
            </w:pPr>
            <w:r w:rsidRPr="008C0F96">
              <w:rPr>
                <w:rFonts w:ascii="Times New Roman" w:hAnsi="Times New Roman"/>
                <w:b w:val="0"/>
                <w:i w:val="0"/>
                <w:iCs w:val="0"/>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r w:rsidRPr="008C0F96">
              <w:rPr>
                <w:rFonts w:ascii="Times New Roman" w:hAnsi="Times New Roman"/>
                <w:b w:val="0"/>
                <w:i w:val="0"/>
                <w:iCs w:val="0"/>
                <w:sz w:val="24"/>
                <w:szCs w:val="24"/>
                <w:lang w:eastAsia="ru-RU"/>
              </w:rPr>
              <w:t xml:space="preserve"> (по выбору</w:t>
            </w:r>
            <w:r w:rsidRPr="008C0F96">
              <w:rPr>
                <w:rFonts w:ascii="Times New Roman" w:hAnsi="Times New Roman"/>
                <w:b w:val="0"/>
                <w:i w:val="0"/>
                <w:iCs w:val="0"/>
                <w:sz w:val="24"/>
                <w:szCs w:val="24"/>
              </w:rPr>
              <w:t>)</w:t>
            </w:r>
          </w:p>
        </w:tc>
      </w:tr>
      <w:tr w:rsidR="00CD15AA" w:rsidRPr="008C0F96" w14:paraId="3AA5BE8B" w14:textId="77777777" w:rsidTr="00626E00">
        <w:trPr>
          <w:trHeight w:val="687"/>
        </w:trPr>
        <w:tc>
          <w:tcPr>
            <w:tcW w:w="1204" w:type="dxa"/>
            <w:tcBorders>
              <w:top w:val="single" w:sz="4" w:space="0" w:color="auto"/>
              <w:left w:val="single" w:sz="4" w:space="0" w:color="auto"/>
              <w:bottom w:val="single" w:sz="4" w:space="0" w:color="auto"/>
              <w:right w:val="single" w:sz="4" w:space="0" w:color="auto"/>
            </w:tcBorders>
            <w:hideMark/>
          </w:tcPr>
          <w:p w14:paraId="3715ED06" w14:textId="77777777" w:rsidR="00CD15AA" w:rsidRPr="00731FCC" w:rsidRDefault="00CD15AA" w:rsidP="00626E00">
            <w:pPr>
              <w:pStyle w:val="2"/>
              <w:spacing w:before="0" w:after="0"/>
              <w:jc w:val="center"/>
              <w:rPr>
                <w:rStyle w:val="af0"/>
                <w:rFonts w:ascii="Times New Roman" w:hAnsi="Times New Roman"/>
                <w:b w:val="0"/>
                <w:i/>
                <w:sz w:val="24"/>
                <w:szCs w:val="24"/>
                <w:lang w:val="ru-RU" w:eastAsia="ru-RU"/>
              </w:rPr>
            </w:pPr>
            <w:r w:rsidRPr="00731FCC">
              <w:rPr>
                <w:rStyle w:val="af0"/>
                <w:rFonts w:ascii="Times New Roman" w:hAnsi="Times New Roman"/>
                <w:b w:val="0"/>
                <w:sz w:val="24"/>
                <w:szCs w:val="24"/>
                <w:lang w:val="ru-RU" w:eastAsia="ru-RU"/>
              </w:rPr>
              <w:t>ПК 1.1.</w:t>
            </w:r>
          </w:p>
        </w:tc>
        <w:tc>
          <w:tcPr>
            <w:tcW w:w="8367" w:type="dxa"/>
            <w:tcBorders>
              <w:top w:val="single" w:sz="4" w:space="0" w:color="auto"/>
              <w:left w:val="single" w:sz="4" w:space="0" w:color="auto"/>
              <w:bottom w:val="single" w:sz="4" w:space="0" w:color="auto"/>
              <w:right w:val="single" w:sz="4" w:space="0" w:color="auto"/>
            </w:tcBorders>
          </w:tcPr>
          <w:p w14:paraId="5F32CB15" w14:textId="77777777" w:rsidR="00CD15AA" w:rsidRPr="008C0F96" w:rsidRDefault="00CD15AA" w:rsidP="00626E00">
            <w:pPr>
              <w:pStyle w:val="2"/>
              <w:spacing w:before="0" w:after="0"/>
              <w:jc w:val="both"/>
              <w:rPr>
                <w:rStyle w:val="af0"/>
                <w:rFonts w:ascii="Times New Roman" w:hAnsi="Times New Roman"/>
                <w:i/>
                <w:sz w:val="24"/>
                <w:szCs w:val="24"/>
              </w:rPr>
            </w:pPr>
            <w:r w:rsidRPr="008C0F96">
              <w:rPr>
                <w:rStyle w:val="af0"/>
                <w:rFonts w:ascii="Times New Roman" w:hAnsi="Times New Roman"/>
                <w:b w:val="0"/>
                <w:sz w:val="24"/>
                <w:szCs w:val="24"/>
                <w:lang w:val="ru-RU" w:eastAsia="ru-RU"/>
              </w:rPr>
              <w:t>ПК 1.1</w:t>
            </w:r>
            <w:r>
              <w:rPr>
                <w:rStyle w:val="af0"/>
                <w:rFonts w:ascii="Times New Roman" w:hAnsi="Times New Roman"/>
                <w:b w:val="0"/>
                <w:sz w:val="24"/>
                <w:szCs w:val="24"/>
                <w:lang w:val="ru-RU" w:eastAsia="ru-RU"/>
              </w:rPr>
              <w:t>.</w:t>
            </w:r>
            <w:r w:rsidRPr="008C0F96">
              <w:rPr>
                <w:rStyle w:val="af0"/>
                <w:rFonts w:ascii="Times New Roman" w:hAnsi="Times New Roman"/>
                <w:b w:val="0"/>
                <w:sz w:val="24"/>
                <w:szCs w:val="24"/>
                <w:lang w:val="ru-RU" w:eastAsia="ru-RU"/>
              </w:rPr>
              <w:t xml:space="preserve"> Осуществлять сдачу-приемку сырья и расходных материалов для производства молочной продукции.</w:t>
            </w:r>
          </w:p>
        </w:tc>
      </w:tr>
      <w:tr w:rsidR="00CD15AA" w:rsidRPr="008C0F96" w14:paraId="186C0426" w14:textId="77777777" w:rsidTr="00626E00">
        <w:trPr>
          <w:trHeight w:val="995"/>
        </w:trPr>
        <w:tc>
          <w:tcPr>
            <w:tcW w:w="1204" w:type="dxa"/>
            <w:tcBorders>
              <w:top w:val="single" w:sz="4" w:space="0" w:color="auto"/>
              <w:left w:val="single" w:sz="4" w:space="0" w:color="auto"/>
              <w:bottom w:val="single" w:sz="4" w:space="0" w:color="auto"/>
              <w:right w:val="single" w:sz="4" w:space="0" w:color="auto"/>
            </w:tcBorders>
            <w:hideMark/>
          </w:tcPr>
          <w:p w14:paraId="038BB324" w14:textId="77777777" w:rsidR="00CD15AA" w:rsidRPr="00731FCC" w:rsidRDefault="00CD15AA" w:rsidP="00626E00">
            <w:pPr>
              <w:pStyle w:val="2"/>
              <w:spacing w:before="0" w:after="0"/>
              <w:jc w:val="center"/>
              <w:rPr>
                <w:rStyle w:val="af0"/>
                <w:rFonts w:ascii="Times New Roman" w:hAnsi="Times New Roman"/>
                <w:b w:val="0"/>
                <w:i/>
                <w:sz w:val="24"/>
                <w:szCs w:val="24"/>
                <w:lang w:val="ru-RU" w:eastAsia="ru-RU"/>
              </w:rPr>
            </w:pPr>
            <w:r w:rsidRPr="00731FCC">
              <w:rPr>
                <w:rStyle w:val="af0"/>
                <w:rFonts w:ascii="Times New Roman" w:hAnsi="Times New Roman"/>
                <w:b w:val="0"/>
                <w:sz w:val="24"/>
                <w:szCs w:val="24"/>
                <w:lang w:val="ru-RU" w:eastAsia="ru-RU"/>
              </w:rPr>
              <w:t>ПК 1.2.</w:t>
            </w:r>
          </w:p>
        </w:tc>
        <w:tc>
          <w:tcPr>
            <w:tcW w:w="8367" w:type="dxa"/>
            <w:tcBorders>
              <w:top w:val="single" w:sz="4" w:space="0" w:color="auto"/>
              <w:left w:val="single" w:sz="4" w:space="0" w:color="auto"/>
              <w:bottom w:val="single" w:sz="4" w:space="0" w:color="auto"/>
              <w:right w:val="single" w:sz="4" w:space="0" w:color="auto"/>
            </w:tcBorders>
            <w:hideMark/>
          </w:tcPr>
          <w:p w14:paraId="21641AFC" w14:textId="77777777" w:rsidR="00CD15AA" w:rsidRPr="008C0F96" w:rsidRDefault="00CD15AA" w:rsidP="00626E00">
            <w:pPr>
              <w:pStyle w:val="2"/>
              <w:spacing w:before="0" w:after="0"/>
              <w:jc w:val="both"/>
              <w:rPr>
                <w:rStyle w:val="af0"/>
                <w:rFonts w:ascii="Times New Roman" w:hAnsi="Times New Roman"/>
                <w:b w:val="0"/>
                <w:i/>
                <w:sz w:val="24"/>
                <w:szCs w:val="24"/>
                <w:lang w:val="ru-RU" w:eastAsia="ru-RU"/>
              </w:rPr>
            </w:pPr>
            <w:r w:rsidRPr="008C0F96">
              <w:rPr>
                <w:rStyle w:val="af0"/>
                <w:rFonts w:ascii="Times New Roman" w:hAnsi="Times New Roman"/>
                <w:b w:val="0"/>
                <w:sz w:val="24"/>
                <w:szCs w:val="24"/>
                <w:lang w:val="ru-RU" w:eastAsia="ru-RU"/>
              </w:rPr>
              <w:t>ПК 1.2</w:t>
            </w:r>
            <w:r>
              <w:rPr>
                <w:rStyle w:val="af0"/>
                <w:rFonts w:ascii="Times New Roman" w:hAnsi="Times New Roman"/>
                <w:b w:val="0"/>
                <w:sz w:val="24"/>
                <w:szCs w:val="24"/>
                <w:lang w:val="ru-RU" w:eastAsia="ru-RU"/>
              </w:rPr>
              <w:t>.</w:t>
            </w:r>
            <w:r w:rsidRPr="008C0F96">
              <w:rPr>
                <w:rStyle w:val="af0"/>
                <w:rFonts w:ascii="Times New Roman" w:hAnsi="Times New Roman"/>
                <w:b w:val="0"/>
                <w:sz w:val="24"/>
                <w:szCs w:val="24"/>
                <w:lang w:val="ru-RU" w:eastAsia="ru-RU"/>
              </w:rPr>
              <w:t xml:space="preserve">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r>
    </w:tbl>
    <w:p w14:paraId="02E7EE0A" w14:textId="77777777" w:rsidR="00CD15AA" w:rsidRPr="008C0F96" w:rsidRDefault="00CD15AA" w:rsidP="00CD15AA">
      <w:pPr>
        <w:spacing w:after="0" w:line="240" w:lineRule="auto"/>
        <w:ind w:firstLine="709"/>
        <w:rPr>
          <w:rFonts w:ascii="Times New Roman" w:hAnsi="Times New Roman"/>
          <w:bCs/>
          <w:sz w:val="24"/>
          <w:szCs w:val="24"/>
        </w:rPr>
      </w:pPr>
    </w:p>
    <w:p w14:paraId="16A3AD02" w14:textId="77777777" w:rsidR="00CD15AA" w:rsidRPr="006A31B0" w:rsidRDefault="00CD15AA" w:rsidP="001D6A37">
      <w:pPr>
        <w:pStyle w:val="ae"/>
        <w:numPr>
          <w:ilvl w:val="2"/>
          <w:numId w:val="2"/>
        </w:numPr>
        <w:spacing w:before="0" w:after="0"/>
        <w:rPr>
          <w:bCs/>
        </w:rPr>
      </w:pPr>
      <w:r w:rsidRPr="008C0F96">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272"/>
        <w:gridCol w:w="6372"/>
      </w:tblGrid>
      <w:tr w:rsidR="00C05A97" w:rsidRPr="008C0F96" w14:paraId="04842BFE" w14:textId="77777777" w:rsidTr="00C05A97">
        <w:tc>
          <w:tcPr>
            <w:tcW w:w="1984" w:type="dxa"/>
            <w:tcBorders>
              <w:top w:val="single" w:sz="4" w:space="0" w:color="auto"/>
              <w:left w:val="single" w:sz="4" w:space="0" w:color="auto"/>
              <w:bottom w:val="single" w:sz="4" w:space="0" w:color="auto"/>
              <w:right w:val="single" w:sz="4" w:space="0" w:color="auto"/>
            </w:tcBorders>
            <w:hideMark/>
          </w:tcPr>
          <w:p w14:paraId="2030E220" w14:textId="53EC22AD" w:rsidR="00C05A97" w:rsidRPr="009F7A6C" w:rsidRDefault="00C05A97" w:rsidP="00626E00">
            <w:pPr>
              <w:spacing w:after="0" w:line="240" w:lineRule="auto"/>
              <w:rPr>
                <w:rFonts w:ascii="Times New Roman" w:hAnsi="Times New Roman"/>
                <w:bCs/>
                <w:sz w:val="24"/>
                <w:szCs w:val="24"/>
                <w:lang w:eastAsia="en-US"/>
              </w:rPr>
            </w:pPr>
            <w:r w:rsidRPr="009F7A6C">
              <w:rPr>
                <w:rFonts w:ascii="Times New Roman" w:hAnsi="Times New Roman"/>
                <w:bCs/>
                <w:sz w:val="24"/>
                <w:szCs w:val="24"/>
                <w:lang w:eastAsia="en-US"/>
              </w:rPr>
              <w:t>Владеть навыками</w:t>
            </w:r>
          </w:p>
        </w:tc>
        <w:tc>
          <w:tcPr>
            <w:tcW w:w="1272" w:type="dxa"/>
            <w:tcBorders>
              <w:top w:val="single" w:sz="4" w:space="0" w:color="auto"/>
              <w:left w:val="single" w:sz="4" w:space="0" w:color="auto"/>
              <w:bottom w:val="single" w:sz="4" w:space="0" w:color="auto"/>
              <w:right w:val="single" w:sz="4" w:space="0" w:color="auto"/>
            </w:tcBorders>
          </w:tcPr>
          <w:p w14:paraId="18DC0274" w14:textId="77777777" w:rsidR="00C05A97" w:rsidRPr="008C0F96" w:rsidRDefault="00C05A97" w:rsidP="00626E00">
            <w:pPr>
              <w:spacing w:after="0" w:line="240" w:lineRule="auto"/>
              <w:jc w:val="both"/>
              <w:rPr>
                <w:rFonts w:ascii="Times New Roman" w:hAnsi="Times New Roman"/>
                <w:bCs/>
                <w:sz w:val="24"/>
                <w:szCs w:val="24"/>
              </w:rPr>
            </w:pPr>
          </w:p>
        </w:tc>
        <w:tc>
          <w:tcPr>
            <w:tcW w:w="6372" w:type="dxa"/>
            <w:tcBorders>
              <w:top w:val="single" w:sz="4" w:space="0" w:color="auto"/>
              <w:left w:val="single" w:sz="4" w:space="0" w:color="auto"/>
              <w:bottom w:val="single" w:sz="4" w:space="0" w:color="auto"/>
              <w:right w:val="single" w:sz="4" w:space="0" w:color="auto"/>
            </w:tcBorders>
            <w:hideMark/>
          </w:tcPr>
          <w:p w14:paraId="0E5F992E" w14:textId="6A1A953C" w:rsidR="00C05A97" w:rsidRPr="008C0F96" w:rsidRDefault="00C05A97" w:rsidP="00626E00">
            <w:pPr>
              <w:spacing w:after="0" w:line="240" w:lineRule="auto"/>
              <w:jc w:val="both"/>
              <w:rPr>
                <w:rFonts w:ascii="Times New Roman" w:hAnsi="Times New Roman"/>
                <w:bCs/>
                <w:i/>
                <w:sz w:val="24"/>
                <w:szCs w:val="24"/>
                <w:lang w:eastAsia="en-US"/>
              </w:rPr>
            </w:pPr>
            <w:r w:rsidRPr="008C0F96">
              <w:rPr>
                <w:rFonts w:ascii="Times New Roman" w:hAnsi="Times New Roman"/>
                <w:bCs/>
                <w:sz w:val="24"/>
                <w:szCs w:val="24"/>
              </w:rPr>
              <w:t xml:space="preserve">ведения утвержденной учетно-отчетной документации; участия в планировании основных показателей производства продукции и оказания услуг в области производства молока и молочных продуктов; мониторинга технологических операций производства молока и молочных продуктов; проверки товарного оформления и хранения продукции; оформления документов на отпущенную продукцию; проверки соблюдения нормативов и правил удаления отходов; контроля качества сырья, вспомогательных, упаковочных материалов, полуфабрикатов и готовой продукции при производстве </w:t>
            </w:r>
            <w:r w:rsidRPr="008C0F96">
              <w:rPr>
                <w:rFonts w:ascii="Times New Roman" w:hAnsi="Times New Roman"/>
                <w:bCs/>
                <w:sz w:val="24"/>
                <w:szCs w:val="24"/>
              </w:rPr>
              <w:lastRenderedPageBreak/>
              <w:t>молока и молочных продуктов; участия в разработке предложений по плану выпуска продукции; расчета потребности производства в сырье, материалах и таре; определения потребности в рабочей силе;  инструктажа и обучение персонала на рабочих местах; учета рабочего времени и выработки работающих; организации бесперебойной ритмичной работы на производственном объекте;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планировании основных показателей производства; участия в выработке мер по оптимизации процессов производства продукции и оказания услуг в области профессиональной деятельности; составления отчетов по расходу сырья, вспомогательных материалов, упаковки и тары;  анализа отклонений в их расходе (перерасход, экономия) и выявление причин несоответствия нормам; учета брака и анализ причин образования дефектов продукции; разработки предложений по снижению (предотвращению) производства дефектных продуктов; разработки предложений по устранению отклонений от нормативов</w:t>
            </w:r>
          </w:p>
        </w:tc>
      </w:tr>
      <w:tr w:rsidR="00C05A97" w:rsidRPr="008C0F96" w14:paraId="79DA9A4A" w14:textId="77777777" w:rsidTr="00C05A97">
        <w:tc>
          <w:tcPr>
            <w:tcW w:w="1984" w:type="dxa"/>
            <w:tcBorders>
              <w:top w:val="single" w:sz="4" w:space="0" w:color="auto"/>
              <w:left w:val="single" w:sz="4" w:space="0" w:color="auto"/>
              <w:bottom w:val="single" w:sz="4" w:space="0" w:color="auto"/>
              <w:right w:val="single" w:sz="4" w:space="0" w:color="auto"/>
            </w:tcBorders>
            <w:hideMark/>
          </w:tcPr>
          <w:p w14:paraId="5D985E2D" w14:textId="77777777" w:rsidR="00C05A97" w:rsidRPr="009F7A6C" w:rsidRDefault="00C05A97" w:rsidP="00626E00">
            <w:pPr>
              <w:spacing w:after="0" w:line="240" w:lineRule="auto"/>
              <w:rPr>
                <w:rFonts w:ascii="Times New Roman" w:hAnsi="Times New Roman"/>
                <w:bCs/>
                <w:sz w:val="24"/>
                <w:szCs w:val="24"/>
                <w:lang w:eastAsia="en-US"/>
              </w:rPr>
            </w:pPr>
            <w:r w:rsidRPr="009F7A6C">
              <w:rPr>
                <w:rFonts w:ascii="Times New Roman" w:hAnsi="Times New Roman"/>
                <w:bCs/>
                <w:sz w:val="24"/>
                <w:szCs w:val="24"/>
                <w:lang w:eastAsia="en-US"/>
              </w:rPr>
              <w:lastRenderedPageBreak/>
              <w:t>Уметь</w:t>
            </w:r>
          </w:p>
        </w:tc>
        <w:tc>
          <w:tcPr>
            <w:tcW w:w="1272" w:type="dxa"/>
            <w:tcBorders>
              <w:top w:val="single" w:sz="4" w:space="0" w:color="auto"/>
              <w:left w:val="single" w:sz="4" w:space="0" w:color="auto"/>
              <w:bottom w:val="single" w:sz="4" w:space="0" w:color="auto"/>
              <w:right w:val="single" w:sz="4" w:space="0" w:color="auto"/>
            </w:tcBorders>
          </w:tcPr>
          <w:p w14:paraId="5FC04B88" w14:textId="77777777" w:rsidR="00C05A97" w:rsidRPr="008C0F96" w:rsidRDefault="00C05A97" w:rsidP="00626E00">
            <w:pPr>
              <w:spacing w:after="0" w:line="240" w:lineRule="auto"/>
              <w:jc w:val="both"/>
              <w:rPr>
                <w:rFonts w:ascii="Times New Roman" w:hAnsi="Times New Roman"/>
                <w:bCs/>
                <w:sz w:val="24"/>
                <w:szCs w:val="24"/>
              </w:rPr>
            </w:pPr>
          </w:p>
        </w:tc>
        <w:tc>
          <w:tcPr>
            <w:tcW w:w="6372" w:type="dxa"/>
            <w:tcBorders>
              <w:top w:val="single" w:sz="4" w:space="0" w:color="auto"/>
              <w:left w:val="single" w:sz="4" w:space="0" w:color="auto"/>
              <w:bottom w:val="single" w:sz="4" w:space="0" w:color="auto"/>
              <w:right w:val="single" w:sz="4" w:space="0" w:color="auto"/>
            </w:tcBorders>
            <w:hideMark/>
          </w:tcPr>
          <w:p w14:paraId="3961D950" w14:textId="4B56E5F2" w:rsidR="00C05A97" w:rsidRPr="008C0F96" w:rsidRDefault="00C05A97" w:rsidP="00626E00">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rPr>
              <w:t xml:space="preserve">применять методики контроля качества сырья, вспомогательных, упаковочных материалов, полуфабрикатов и готовой продукции при производстве молока и молочных продуктов; правильно оформлять учетно-отчетную документацию; планировать основные показатели производства продукции и оказания услуг в области производства и переработки молока; осуществлять мониторинг технологических операций производства молока и молочных продуктов;  проверять операции по товарному оформлению и хранению продукции; проверять правильность оформления документов на отпущенную продукцию; контролировать производственные стоки и выбросы, пригодные и непригодные для дальнейшей промышленной переработки; составлять отчеты по расходу сырья, материалов и тары; анализировать отклонения в их расходе (перерасход, экономия) и выявлять причины несоответствия нормам;  разрабатывать предложения по устранению отклонений от нормативов; вести учет брака и анализ причин образования дефектов продукции; разрабатывать предложения по снижению (предотвращению) производства дефектных продуктов;  разрабатывать предложения по плану выпуска продукции;  рассчитывать потребности производства в сырье, вспомогательных, упаковочных материалах и таре; определять потребности в рабочей силе;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 учитывать рабочее время и выработку работающих; контролировать выполнение </w:t>
            </w:r>
            <w:r w:rsidRPr="008C0F96">
              <w:rPr>
                <w:rFonts w:ascii="Times New Roman" w:hAnsi="Times New Roman"/>
                <w:bCs/>
                <w:sz w:val="24"/>
                <w:szCs w:val="24"/>
              </w:rPr>
              <w:lastRenderedPageBreak/>
              <w:t>производственных плановых заданий;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C05A97" w:rsidRPr="008C0F96" w14:paraId="0A194F56" w14:textId="77777777" w:rsidTr="00C05A97">
        <w:tc>
          <w:tcPr>
            <w:tcW w:w="1984" w:type="dxa"/>
            <w:tcBorders>
              <w:top w:val="single" w:sz="4" w:space="0" w:color="auto"/>
              <w:left w:val="single" w:sz="4" w:space="0" w:color="auto"/>
              <w:bottom w:val="single" w:sz="4" w:space="0" w:color="auto"/>
              <w:right w:val="single" w:sz="4" w:space="0" w:color="auto"/>
            </w:tcBorders>
            <w:hideMark/>
          </w:tcPr>
          <w:p w14:paraId="525E0CFB" w14:textId="77777777" w:rsidR="00C05A97" w:rsidRPr="009F7A6C" w:rsidRDefault="00C05A97" w:rsidP="00626E00">
            <w:pPr>
              <w:spacing w:after="0" w:line="240" w:lineRule="auto"/>
              <w:rPr>
                <w:rFonts w:ascii="Times New Roman" w:hAnsi="Times New Roman"/>
                <w:bCs/>
                <w:sz w:val="24"/>
                <w:szCs w:val="24"/>
                <w:lang w:eastAsia="en-US"/>
              </w:rPr>
            </w:pPr>
            <w:r w:rsidRPr="009F7A6C">
              <w:rPr>
                <w:rFonts w:ascii="Times New Roman" w:hAnsi="Times New Roman"/>
                <w:bCs/>
                <w:sz w:val="24"/>
                <w:szCs w:val="24"/>
                <w:lang w:eastAsia="en-US"/>
              </w:rPr>
              <w:lastRenderedPageBreak/>
              <w:t>Знать</w:t>
            </w:r>
          </w:p>
        </w:tc>
        <w:tc>
          <w:tcPr>
            <w:tcW w:w="1272" w:type="dxa"/>
            <w:tcBorders>
              <w:top w:val="single" w:sz="4" w:space="0" w:color="auto"/>
              <w:left w:val="single" w:sz="4" w:space="0" w:color="auto"/>
              <w:bottom w:val="single" w:sz="4" w:space="0" w:color="auto"/>
              <w:right w:val="single" w:sz="4" w:space="0" w:color="auto"/>
            </w:tcBorders>
          </w:tcPr>
          <w:p w14:paraId="7F22161B" w14:textId="77777777" w:rsidR="00C05A97" w:rsidRPr="008C0F96" w:rsidRDefault="00C05A97"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6372" w:type="dxa"/>
            <w:tcBorders>
              <w:top w:val="single" w:sz="4" w:space="0" w:color="auto"/>
              <w:left w:val="single" w:sz="4" w:space="0" w:color="auto"/>
              <w:bottom w:val="single" w:sz="4" w:space="0" w:color="auto"/>
              <w:right w:val="single" w:sz="4" w:space="0" w:color="auto"/>
            </w:tcBorders>
            <w:hideMark/>
          </w:tcPr>
          <w:p w14:paraId="7D24DC03" w14:textId="6F1E7958" w:rsidR="00C05A97" w:rsidRPr="008C0F96" w:rsidRDefault="00C05A97"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C0F96">
              <w:rPr>
                <w:rFonts w:ascii="Times New Roman" w:hAnsi="Times New Roman"/>
                <w:bCs/>
                <w:sz w:val="24"/>
                <w:szCs w:val="24"/>
              </w:rPr>
              <w:t>требования охраны труда; производственный контроль на предприятиях отрасли; учет и отчетность в производстве продуктов животного происхождения; основы производственного учета; методики расчета норм расхода сырья, вспомогательных, упаковочных материалов и тары; виды брака и его учет в производстве; материальный баланс сырья, вспомогательных, упаковочных материалов и тары; нормы времени и выработки по технологическим операциям.</w:t>
            </w:r>
          </w:p>
        </w:tc>
      </w:tr>
    </w:tbl>
    <w:p w14:paraId="08054D9E" w14:textId="77777777" w:rsidR="00CD15AA" w:rsidRPr="008C0F96" w:rsidRDefault="00CD15AA" w:rsidP="00CD15AA">
      <w:pPr>
        <w:spacing w:after="0" w:line="240" w:lineRule="auto"/>
        <w:rPr>
          <w:rFonts w:ascii="Times New Roman" w:hAnsi="Times New Roman"/>
          <w:b/>
          <w:sz w:val="24"/>
          <w:szCs w:val="24"/>
        </w:rPr>
      </w:pPr>
    </w:p>
    <w:p w14:paraId="4E7F62CA" w14:textId="77777777" w:rsidR="00CD15AA" w:rsidRPr="008C0F96" w:rsidRDefault="00CD15AA" w:rsidP="00CD15AA">
      <w:pPr>
        <w:spacing w:after="0" w:line="240" w:lineRule="auto"/>
        <w:rPr>
          <w:rFonts w:ascii="Times New Roman" w:hAnsi="Times New Roman"/>
          <w:b/>
          <w:sz w:val="24"/>
          <w:szCs w:val="24"/>
        </w:rPr>
      </w:pPr>
    </w:p>
    <w:p w14:paraId="07FDC8A9" w14:textId="77777777" w:rsidR="00CD15AA" w:rsidRPr="008C0F96" w:rsidRDefault="00CD15AA" w:rsidP="00CD15AA">
      <w:pPr>
        <w:spacing w:after="0" w:line="240" w:lineRule="auto"/>
        <w:ind w:firstLine="709"/>
        <w:rPr>
          <w:rFonts w:ascii="Times New Roman" w:hAnsi="Times New Roman"/>
          <w:b/>
          <w:sz w:val="24"/>
          <w:szCs w:val="24"/>
        </w:rPr>
      </w:pPr>
      <w:r w:rsidRPr="008C0F96">
        <w:rPr>
          <w:rFonts w:ascii="Times New Roman" w:hAnsi="Times New Roman"/>
          <w:b/>
          <w:sz w:val="24"/>
          <w:szCs w:val="24"/>
        </w:rPr>
        <w:t>1.2. Количество часов, отводимое на освоение профессионального модуля</w:t>
      </w:r>
    </w:p>
    <w:p w14:paraId="2E07B6BD" w14:textId="77777777" w:rsidR="00CD15AA" w:rsidRPr="00E819EA" w:rsidRDefault="00CD15AA" w:rsidP="00CD15AA">
      <w:pPr>
        <w:spacing w:after="0" w:line="240" w:lineRule="auto"/>
        <w:rPr>
          <w:rFonts w:ascii="Times New Roman" w:hAnsi="Times New Roman"/>
          <w:sz w:val="24"/>
          <w:szCs w:val="24"/>
        </w:rPr>
      </w:pPr>
    </w:p>
    <w:p w14:paraId="78FA451A" w14:textId="37E3A1E9" w:rsidR="00CD15AA" w:rsidRPr="00E819EA" w:rsidRDefault="00CD15AA" w:rsidP="00CD15AA">
      <w:pPr>
        <w:spacing w:after="0" w:line="240" w:lineRule="auto"/>
        <w:rPr>
          <w:rFonts w:ascii="Times New Roman" w:hAnsi="Times New Roman"/>
          <w:sz w:val="24"/>
          <w:szCs w:val="24"/>
        </w:rPr>
      </w:pPr>
      <w:r w:rsidRPr="00E819EA">
        <w:rPr>
          <w:rFonts w:ascii="Times New Roman" w:hAnsi="Times New Roman"/>
          <w:sz w:val="24"/>
          <w:szCs w:val="24"/>
        </w:rPr>
        <w:t xml:space="preserve">Всего часов </w:t>
      </w:r>
      <w:r w:rsidR="00731FCC">
        <w:rPr>
          <w:rFonts w:ascii="Times New Roman" w:hAnsi="Times New Roman"/>
          <w:sz w:val="24"/>
          <w:szCs w:val="24"/>
        </w:rPr>
        <w:t>522-</w:t>
      </w:r>
      <w:r w:rsidRPr="00E819EA">
        <w:rPr>
          <w:rFonts w:ascii="Times New Roman" w:hAnsi="Times New Roman"/>
          <w:sz w:val="24"/>
          <w:szCs w:val="24"/>
        </w:rPr>
        <w:t>1168</w:t>
      </w:r>
      <w:r>
        <w:rPr>
          <w:rFonts w:ascii="Times New Roman" w:hAnsi="Times New Roman"/>
          <w:sz w:val="24"/>
          <w:szCs w:val="24"/>
        </w:rPr>
        <w:t xml:space="preserve"> часов</w:t>
      </w:r>
    </w:p>
    <w:p w14:paraId="3439EB7C" w14:textId="73780CAA" w:rsidR="00CD15AA" w:rsidRPr="00E819EA" w:rsidRDefault="00CD15AA" w:rsidP="00CD15AA">
      <w:pPr>
        <w:spacing w:after="0" w:line="240" w:lineRule="auto"/>
        <w:ind w:firstLine="708"/>
        <w:rPr>
          <w:rFonts w:ascii="Times New Roman" w:hAnsi="Times New Roman"/>
          <w:sz w:val="24"/>
          <w:szCs w:val="24"/>
        </w:rPr>
      </w:pPr>
      <w:r w:rsidRPr="00E819EA">
        <w:rPr>
          <w:rFonts w:ascii="Times New Roman" w:hAnsi="Times New Roman"/>
          <w:sz w:val="24"/>
          <w:szCs w:val="24"/>
        </w:rPr>
        <w:t xml:space="preserve">в том числе в форме практической подготовки </w:t>
      </w:r>
      <w:r w:rsidR="00731FCC">
        <w:rPr>
          <w:rFonts w:ascii="Times New Roman" w:hAnsi="Times New Roman"/>
          <w:sz w:val="24"/>
          <w:szCs w:val="24"/>
        </w:rPr>
        <w:t>522-1168</w:t>
      </w:r>
      <w:r>
        <w:rPr>
          <w:rFonts w:ascii="Times New Roman" w:hAnsi="Times New Roman"/>
          <w:sz w:val="24"/>
          <w:szCs w:val="24"/>
        </w:rPr>
        <w:t xml:space="preserve"> час</w:t>
      </w:r>
      <w:r w:rsidR="00731FCC">
        <w:rPr>
          <w:rFonts w:ascii="Times New Roman" w:hAnsi="Times New Roman"/>
          <w:sz w:val="24"/>
          <w:szCs w:val="24"/>
        </w:rPr>
        <w:t>ов</w:t>
      </w:r>
    </w:p>
    <w:p w14:paraId="2D0BC366" w14:textId="77777777" w:rsidR="00CD15AA" w:rsidRPr="00E819EA" w:rsidRDefault="00CD15AA" w:rsidP="00CD15AA">
      <w:pPr>
        <w:spacing w:after="0" w:line="240" w:lineRule="auto"/>
        <w:rPr>
          <w:rFonts w:ascii="Times New Roman" w:hAnsi="Times New Roman"/>
          <w:sz w:val="24"/>
          <w:szCs w:val="24"/>
        </w:rPr>
      </w:pPr>
    </w:p>
    <w:p w14:paraId="3753E13E" w14:textId="603BB482" w:rsidR="00CD15AA" w:rsidRPr="00E819EA" w:rsidRDefault="00CD15AA" w:rsidP="00CD15AA">
      <w:pPr>
        <w:spacing w:after="0" w:line="240" w:lineRule="auto"/>
        <w:rPr>
          <w:rFonts w:ascii="Times New Roman" w:hAnsi="Times New Roman"/>
          <w:sz w:val="24"/>
          <w:szCs w:val="24"/>
        </w:rPr>
      </w:pPr>
      <w:r w:rsidRPr="00E819EA">
        <w:rPr>
          <w:rFonts w:ascii="Times New Roman" w:hAnsi="Times New Roman"/>
          <w:sz w:val="24"/>
          <w:szCs w:val="24"/>
        </w:rPr>
        <w:t xml:space="preserve">Из них на освоение МДК </w:t>
      </w:r>
      <w:r w:rsidR="00731FCC">
        <w:rPr>
          <w:rFonts w:ascii="Times New Roman" w:hAnsi="Times New Roman"/>
          <w:sz w:val="24"/>
          <w:szCs w:val="24"/>
        </w:rPr>
        <w:t>378-880 часов</w:t>
      </w:r>
    </w:p>
    <w:p w14:paraId="27F4E26A" w14:textId="77777777" w:rsidR="00CD15AA" w:rsidRPr="00E819EA" w:rsidRDefault="00CD15AA" w:rsidP="00CD15AA">
      <w:pPr>
        <w:spacing w:after="0" w:line="240" w:lineRule="auto"/>
        <w:ind w:firstLine="708"/>
        <w:rPr>
          <w:rFonts w:ascii="Times New Roman" w:hAnsi="Times New Roman"/>
          <w:i/>
          <w:sz w:val="24"/>
          <w:szCs w:val="24"/>
        </w:rPr>
      </w:pPr>
      <w:r w:rsidRPr="00E819EA">
        <w:rPr>
          <w:rFonts w:ascii="Times New Roman" w:hAnsi="Times New Roman"/>
          <w:sz w:val="24"/>
          <w:szCs w:val="24"/>
        </w:rPr>
        <w:t>в том числе самостоятельная работа</w:t>
      </w:r>
      <w:r w:rsidRPr="00E819EA">
        <w:rPr>
          <w:rFonts w:ascii="Times New Roman" w:hAnsi="Times New Roman"/>
          <w:i/>
          <w:sz w:val="24"/>
          <w:szCs w:val="24"/>
        </w:rPr>
        <w:t xml:space="preserve">_____ </w:t>
      </w:r>
    </w:p>
    <w:p w14:paraId="789EBCA5" w14:textId="3D4A9AF9" w:rsidR="00CD15AA" w:rsidRPr="00E819EA" w:rsidRDefault="00CD15AA" w:rsidP="00CD15AA">
      <w:pPr>
        <w:spacing w:after="0" w:line="240" w:lineRule="auto"/>
        <w:rPr>
          <w:rFonts w:ascii="Times New Roman" w:hAnsi="Times New Roman"/>
          <w:sz w:val="24"/>
          <w:szCs w:val="24"/>
        </w:rPr>
      </w:pPr>
      <w:r w:rsidRPr="00E819EA">
        <w:rPr>
          <w:rFonts w:ascii="Times New Roman" w:hAnsi="Times New Roman"/>
          <w:sz w:val="24"/>
          <w:szCs w:val="24"/>
        </w:rPr>
        <w:t>практики, в том числе учебная 72</w:t>
      </w:r>
      <w:r w:rsidR="00731FCC">
        <w:rPr>
          <w:rFonts w:ascii="Times New Roman" w:hAnsi="Times New Roman"/>
          <w:sz w:val="24"/>
          <w:szCs w:val="24"/>
        </w:rPr>
        <w:t>-72</w:t>
      </w:r>
      <w:r>
        <w:rPr>
          <w:rFonts w:ascii="Times New Roman" w:hAnsi="Times New Roman"/>
          <w:sz w:val="24"/>
          <w:szCs w:val="24"/>
        </w:rPr>
        <w:t xml:space="preserve"> часа</w:t>
      </w:r>
    </w:p>
    <w:p w14:paraId="7CB7F25C" w14:textId="6C73E2F0" w:rsidR="00CD15AA" w:rsidRPr="00E819EA" w:rsidRDefault="00CD15AA" w:rsidP="00CD15AA">
      <w:pPr>
        <w:spacing w:after="0" w:line="240" w:lineRule="auto"/>
        <w:ind w:left="1416" w:firstLine="708"/>
        <w:rPr>
          <w:rFonts w:ascii="Times New Roman" w:hAnsi="Times New Roman"/>
          <w:sz w:val="24"/>
          <w:szCs w:val="24"/>
        </w:rPr>
      </w:pPr>
      <w:r w:rsidRPr="00E819EA">
        <w:rPr>
          <w:rFonts w:ascii="Times New Roman" w:hAnsi="Times New Roman"/>
          <w:sz w:val="24"/>
          <w:szCs w:val="24"/>
        </w:rPr>
        <w:t xml:space="preserve">производственная </w:t>
      </w:r>
      <w:r w:rsidR="00731FCC">
        <w:rPr>
          <w:rFonts w:ascii="Times New Roman" w:hAnsi="Times New Roman"/>
          <w:sz w:val="24"/>
          <w:szCs w:val="24"/>
        </w:rPr>
        <w:t>72-</w:t>
      </w:r>
      <w:r w:rsidRPr="00E819EA">
        <w:rPr>
          <w:rFonts w:ascii="Times New Roman" w:hAnsi="Times New Roman"/>
          <w:sz w:val="24"/>
          <w:szCs w:val="24"/>
        </w:rPr>
        <w:t>216</w:t>
      </w:r>
      <w:r>
        <w:rPr>
          <w:rFonts w:ascii="Times New Roman" w:hAnsi="Times New Roman"/>
          <w:sz w:val="24"/>
          <w:szCs w:val="24"/>
        </w:rPr>
        <w:t xml:space="preserve"> часов</w:t>
      </w:r>
    </w:p>
    <w:p w14:paraId="37D9AD55" w14:textId="77777777" w:rsidR="00CD15AA" w:rsidRPr="00E819EA" w:rsidRDefault="00CD15AA" w:rsidP="00CD15AA">
      <w:pPr>
        <w:spacing w:after="0" w:line="240" w:lineRule="auto"/>
        <w:rPr>
          <w:rFonts w:ascii="Times New Roman" w:hAnsi="Times New Roman"/>
          <w:iCs/>
          <w:sz w:val="24"/>
          <w:szCs w:val="24"/>
        </w:rPr>
        <w:sectPr w:rsidR="00CD15AA" w:rsidRPr="00E819EA">
          <w:pgSz w:w="11907" w:h="16840"/>
          <w:pgMar w:top="1134" w:right="851" w:bottom="992" w:left="1418" w:header="709" w:footer="709" w:gutter="0"/>
          <w:cols w:space="720"/>
        </w:sectPr>
      </w:pPr>
      <w:r w:rsidRPr="00E819EA">
        <w:rPr>
          <w:rFonts w:ascii="Times New Roman" w:hAnsi="Times New Roman"/>
          <w:iCs/>
          <w:sz w:val="24"/>
          <w:szCs w:val="24"/>
        </w:rPr>
        <w:t>Промежуточная аттестация ___</w:t>
      </w:r>
      <w:r>
        <w:rPr>
          <w:rFonts w:ascii="Times New Roman" w:hAnsi="Times New Roman"/>
          <w:iCs/>
          <w:sz w:val="24"/>
          <w:szCs w:val="24"/>
        </w:rPr>
        <w:t>__</w:t>
      </w:r>
    </w:p>
    <w:p w14:paraId="34DB5DBC" w14:textId="77777777" w:rsidR="00CD15AA" w:rsidRPr="008C0F96" w:rsidRDefault="00CD15AA" w:rsidP="001D6A37">
      <w:pPr>
        <w:pStyle w:val="ae"/>
        <w:numPr>
          <w:ilvl w:val="0"/>
          <w:numId w:val="2"/>
        </w:numPr>
        <w:spacing w:before="0" w:after="0"/>
        <w:jc w:val="center"/>
        <w:rPr>
          <w:b/>
          <w:caps/>
        </w:rPr>
      </w:pPr>
      <w:r w:rsidRPr="008C0F96">
        <w:rPr>
          <w:b/>
          <w:caps/>
        </w:rPr>
        <w:lastRenderedPageBreak/>
        <w:t>Структура и содержание профессионального модуля</w:t>
      </w:r>
    </w:p>
    <w:p w14:paraId="5EA7D68D" w14:textId="77777777" w:rsidR="00CD15AA" w:rsidRPr="008C0F96" w:rsidRDefault="00CD15AA" w:rsidP="001D6A37">
      <w:pPr>
        <w:pStyle w:val="ae"/>
        <w:numPr>
          <w:ilvl w:val="1"/>
          <w:numId w:val="2"/>
        </w:numPr>
        <w:spacing w:before="0" w:after="0"/>
      </w:pPr>
      <w:r w:rsidRPr="008C0F96">
        <w:rPr>
          <w:b/>
        </w:rPr>
        <w:t>Структура профессионального модуля</w:t>
      </w:r>
      <w:r w:rsidRPr="008C0F96">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7"/>
        <w:gridCol w:w="3702"/>
        <w:gridCol w:w="1095"/>
        <w:gridCol w:w="952"/>
        <w:gridCol w:w="696"/>
        <w:gridCol w:w="1712"/>
        <w:gridCol w:w="1305"/>
        <w:gridCol w:w="1276"/>
        <w:gridCol w:w="991"/>
        <w:gridCol w:w="706"/>
        <w:gridCol w:w="826"/>
      </w:tblGrid>
      <w:tr w:rsidR="00CD15AA" w:rsidRPr="008C0F96" w14:paraId="4B014BB7" w14:textId="77777777" w:rsidTr="00295F12">
        <w:trPr>
          <w:trHeight w:val="484"/>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67DED695"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 xml:space="preserve">Коды </w:t>
            </w:r>
            <w:proofErr w:type="spellStart"/>
            <w:r w:rsidRPr="008C0F96">
              <w:rPr>
                <w:rFonts w:ascii="Times New Roman" w:hAnsi="Times New Roman"/>
                <w:sz w:val="24"/>
                <w:szCs w:val="24"/>
              </w:rPr>
              <w:t>профессио-нальных</w:t>
            </w:r>
            <w:proofErr w:type="spellEnd"/>
            <w:r w:rsidRPr="008C0F96">
              <w:rPr>
                <w:rFonts w:ascii="Times New Roman" w:hAnsi="Times New Roman"/>
                <w:sz w:val="24"/>
                <w:szCs w:val="24"/>
              </w:rPr>
              <w:t xml:space="preserve"> общих компетенций</w:t>
            </w:r>
          </w:p>
        </w:tc>
        <w:tc>
          <w:tcPr>
            <w:tcW w:w="1235" w:type="pct"/>
            <w:vMerge w:val="restart"/>
            <w:tcBorders>
              <w:top w:val="single" w:sz="4" w:space="0" w:color="auto"/>
              <w:left w:val="single" w:sz="4" w:space="0" w:color="auto"/>
              <w:bottom w:val="single" w:sz="4" w:space="0" w:color="auto"/>
              <w:right w:val="single" w:sz="4" w:space="0" w:color="auto"/>
            </w:tcBorders>
            <w:vAlign w:val="center"/>
            <w:hideMark/>
          </w:tcPr>
          <w:p w14:paraId="6ADAF987"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Наименования разделов профессионального модуля</w:t>
            </w:r>
          </w:p>
        </w:tc>
        <w:tc>
          <w:tcPr>
            <w:tcW w:w="366" w:type="pct"/>
            <w:vMerge w:val="restart"/>
            <w:tcBorders>
              <w:top w:val="single" w:sz="4" w:space="0" w:color="auto"/>
              <w:left w:val="single" w:sz="4" w:space="0" w:color="auto"/>
              <w:bottom w:val="single" w:sz="4" w:space="0" w:color="auto"/>
              <w:right w:val="single" w:sz="4" w:space="0" w:color="auto"/>
            </w:tcBorders>
            <w:vAlign w:val="center"/>
            <w:hideMark/>
          </w:tcPr>
          <w:p w14:paraId="6DA3A35B" w14:textId="77777777" w:rsidR="00CD15AA" w:rsidRPr="008C0F96" w:rsidRDefault="00CD15AA" w:rsidP="00626E00">
            <w:pPr>
              <w:spacing w:after="0" w:line="240" w:lineRule="auto"/>
              <w:jc w:val="center"/>
              <w:rPr>
                <w:rFonts w:ascii="Times New Roman" w:hAnsi="Times New Roman"/>
                <w:sz w:val="24"/>
                <w:szCs w:val="24"/>
              </w:rPr>
            </w:pPr>
            <w:r w:rsidRPr="008C0F96">
              <w:rPr>
                <w:rFonts w:ascii="Times New Roman" w:hAnsi="Times New Roman"/>
                <w:iCs/>
                <w:sz w:val="24"/>
                <w:szCs w:val="24"/>
              </w:rPr>
              <w:t>Всего, час.</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9BEC8E1" w14:textId="77777777" w:rsidR="00CD15AA" w:rsidRPr="008C0F96" w:rsidRDefault="00CD15AA" w:rsidP="00626E00">
            <w:pPr>
              <w:spacing w:after="0" w:line="240" w:lineRule="auto"/>
              <w:ind w:left="113" w:right="113"/>
              <w:jc w:val="center"/>
              <w:rPr>
                <w:rFonts w:ascii="Times New Roman" w:hAnsi="Times New Roman"/>
                <w:sz w:val="24"/>
                <w:szCs w:val="24"/>
              </w:rPr>
            </w:pPr>
            <w:r w:rsidRPr="008C0F96">
              <w:rPr>
                <w:rFonts w:ascii="Times New Roman" w:hAnsi="Times New Roman"/>
                <w:iCs/>
                <w:sz w:val="24"/>
                <w:szCs w:val="24"/>
              </w:rPr>
              <w:t>В т.ч. в форме практической. подготовки</w:t>
            </w:r>
          </w:p>
        </w:tc>
        <w:tc>
          <w:tcPr>
            <w:tcW w:w="2500" w:type="pct"/>
            <w:gridSpan w:val="7"/>
            <w:tcBorders>
              <w:top w:val="single" w:sz="4" w:space="0" w:color="auto"/>
              <w:left w:val="single" w:sz="4" w:space="0" w:color="auto"/>
              <w:bottom w:val="single" w:sz="4" w:space="0" w:color="auto"/>
              <w:right w:val="single" w:sz="4" w:space="0" w:color="auto"/>
            </w:tcBorders>
            <w:hideMark/>
          </w:tcPr>
          <w:p w14:paraId="672D2C17"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 xml:space="preserve">Объем профессионального модуля, </w:t>
            </w:r>
            <w:proofErr w:type="spellStart"/>
            <w:r w:rsidRPr="008C0F96">
              <w:rPr>
                <w:rFonts w:ascii="Times New Roman" w:hAnsi="Times New Roman"/>
                <w:sz w:val="24"/>
                <w:szCs w:val="24"/>
              </w:rPr>
              <w:t>ак</w:t>
            </w:r>
            <w:proofErr w:type="spellEnd"/>
            <w:r w:rsidRPr="008C0F96">
              <w:rPr>
                <w:rFonts w:ascii="Times New Roman" w:hAnsi="Times New Roman"/>
                <w:sz w:val="24"/>
                <w:szCs w:val="24"/>
              </w:rPr>
              <w:t>. час.</w:t>
            </w:r>
          </w:p>
        </w:tc>
      </w:tr>
      <w:tr w:rsidR="00CD15AA" w:rsidRPr="008C0F96" w14:paraId="493346E5" w14:textId="77777777" w:rsidTr="00295F12">
        <w:trPr>
          <w:trHeight w:val="58"/>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0BC291C3" w14:textId="77777777" w:rsidR="00CD15AA" w:rsidRPr="008C0F96" w:rsidRDefault="00CD15AA" w:rsidP="00626E00">
            <w:pPr>
              <w:spacing w:after="0" w:line="240" w:lineRule="auto"/>
              <w:rPr>
                <w:rFonts w:ascii="Times New Roman" w:hAnsi="Times New Roman"/>
                <w:sz w:val="24"/>
                <w:szCs w:val="24"/>
              </w:rPr>
            </w:pPr>
          </w:p>
        </w:tc>
        <w:tc>
          <w:tcPr>
            <w:tcW w:w="1235" w:type="pct"/>
            <w:vMerge/>
            <w:tcBorders>
              <w:top w:val="single" w:sz="4" w:space="0" w:color="auto"/>
              <w:left w:val="single" w:sz="4" w:space="0" w:color="auto"/>
              <w:bottom w:val="single" w:sz="4" w:space="0" w:color="auto"/>
              <w:right w:val="single" w:sz="4" w:space="0" w:color="auto"/>
            </w:tcBorders>
            <w:vAlign w:val="center"/>
            <w:hideMark/>
          </w:tcPr>
          <w:p w14:paraId="425E96FE" w14:textId="77777777" w:rsidR="00CD15AA" w:rsidRPr="008C0F96" w:rsidRDefault="00CD15AA" w:rsidP="00626E00">
            <w:pPr>
              <w:spacing w:after="0" w:line="240" w:lineRule="auto"/>
              <w:rPr>
                <w:rFonts w:ascii="Times New Roman" w:hAnsi="Times New Roman"/>
                <w:sz w:val="24"/>
                <w:szCs w:val="24"/>
              </w:rPr>
            </w:pPr>
          </w:p>
        </w:tc>
        <w:tc>
          <w:tcPr>
            <w:tcW w:w="366" w:type="pct"/>
            <w:vMerge/>
            <w:tcBorders>
              <w:top w:val="single" w:sz="4" w:space="0" w:color="auto"/>
              <w:left w:val="single" w:sz="4" w:space="0" w:color="auto"/>
              <w:bottom w:val="single" w:sz="4" w:space="0" w:color="auto"/>
              <w:right w:val="single" w:sz="4" w:space="0" w:color="auto"/>
            </w:tcBorders>
            <w:vAlign w:val="center"/>
            <w:hideMark/>
          </w:tcPr>
          <w:p w14:paraId="41D36E1B" w14:textId="77777777" w:rsidR="00CD15AA" w:rsidRPr="008C0F96" w:rsidRDefault="00CD15AA" w:rsidP="00626E00">
            <w:pPr>
              <w:spacing w:after="0" w:line="240" w:lineRule="auto"/>
              <w:rPr>
                <w:rFonts w:ascii="Times New Roman" w:hAnsi="Times New Roman"/>
                <w:sz w:val="24"/>
                <w:szCs w:val="24"/>
              </w:rPr>
            </w:pPr>
          </w:p>
        </w:tc>
        <w:tc>
          <w:tcPr>
            <w:tcW w:w="318" w:type="pct"/>
            <w:vMerge/>
            <w:tcBorders>
              <w:top w:val="single" w:sz="4" w:space="0" w:color="auto"/>
              <w:left w:val="single" w:sz="4" w:space="0" w:color="auto"/>
              <w:bottom w:val="single" w:sz="4" w:space="0" w:color="auto"/>
              <w:right w:val="single" w:sz="4" w:space="0" w:color="auto"/>
            </w:tcBorders>
            <w:vAlign w:val="center"/>
            <w:hideMark/>
          </w:tcPr>
          <w:p w14:paraId="6733E7DC" w14:textId="77777777" w:rsidR="00CD15AA" w:rsidRPr="008C0F96" w:rsidRDefault="00CD15AA" w:rsidP="00626E00">
            <w:pPr>
              <w:spacing w:after="0" w:line="240" w:lineRule="auto"/>
              <w:rPr>
                <w:rFonts w:ascii="Times New Roman" w:hAnsi="Times New Roman"/>
                <w:sz w:val="24"/>
                <w:szCs w:val="24"/>
              </w:rPr>
            </w:pPr>
          </w:p>
        </w:tc>
        <w:tc>
          <w:tcPr>
            <w:tcW w:w="1988" w:type="pct"/>
            <w:gridSpan w:val="5"/>
            <w:tcBorders>
              <w:top w:val="single" w:sz="4" w:space="0" w:color="auto"/>
              <w:left w:val="single" w:sz="4" w:space="0" w:color="auto"/>
              <w:bottom w:val="single" w:sz="4" w:space="0" w:color="auto"/>
              <w:right w:val="single" w:sz="4" w:space="0" w:color="auto"/>
            </w:tcBorders>
            <w:hideMark/>
          </w:tcPr>
          <w:p w14:paraId="4D52CBE5"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Обучение по МДК</w:t>
            </w:r>
          </w:p>
        </w:tc>
        <w:tc>
          <w:tcPr>
            <w:tcW w:w="51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C64FC62"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Практики</w:t>
            </w:r>
          </w:p>
        </w:tc>
      </w:tr>
      <w:tr w:rsidR="00CD15AA" w:rsidRPr="008C0F96" w14:paraId="4F1BB7FB" w14:textId="77777777" w:rsidTr="00295F12">
        <w:tc>
          <w:tcPr>
            <w:tcW w:w="580" w:type="pct"/>
            <w:vMerge/>
            <w:tcBorders>
              <w:top w:val="single" w:sz="4" w:space="0" w:color="auto"/>
              <w:left w:val="single" w:sz="4" w:space="0" w:color="auto"/>
              <w:bottom w:val="single" w:sz="4" w:space="0" w:color="auto"/>
              <w:right w:val="single" w:sz="4" w:space="0" w:color="auto"/>
            </w:tcBorders>
            <w:vAlign w:val="center"/>
            <w:hideMark/>
          </w:tcPr>
          <w:p w14:paraId="4F338C71" w14:textId="77777777" w:rsidR="00CD15AA" w:rsidRPr="008C0F96" w:rsidRDefault="00CD15AA" w:rsidP="00626E00">
            <w:pPr>
              <w:spacing w:after="0" w:line="240" w:lineRule="auto"/>
              <w:rPr>
                <w:rFonts w:ascii="Times New Roman" w:hAnsi="Times New Roman"/>
                <w:sz w:val="24"/>
                <w:szCs w:val="24"/>
              </w:rPr>
            </w:pPr>
          </w:p>
        </w:tc>
        <w:tc>
          <w:tcPr>
            <w:tcW w:w="1235" w:type="pct"/>
            <w:vMerge/>
            <w:tcBorders>
              <w:top w:val="single" w:sz="4" w:space="0" w:color="auto"/>
              <w:left w:val="single" w:sz="4" w:space="0" w:color="auto"/>
              <w:bottom w:val="single" w:sz="4" w:space="0" w:color="auto"/>
              <w:right w:val="single" w:sz="4" w:space="0" w:color="auto"/>
            </w:tcBorders>
            <w:vAlign w:val="center"/>
            <w:hideMark/>
          </w:tcPr>
          <w:p w14:paraId="079FAF4F" w14:textId="77777777" w:rsidR="00CD15AA" w:rsidRPr="008C0F96" w:rsidRDefault="00CD15AA" w:rsidP="00626E00">
            <w:pPr>
              <w:spacing w:after="0" w:line="240" w:lineRule="auto"/>
              <w:rPr>
                <w:rFonts w:ascii="Times New Roman" w:hAnsi="Times New Roman"/>
                <w:sz w:val="24"/>
                <w:szCs w:val="24"/>
              </w:rPr>
            </w:pPr>
          </w:p>
        </w:tc>
        <w:tc>
          <w:tcPr>
            <w:tcW w:w="366" w:type="pct"/>
            <w:vMerge/>
            <w:tcBorders>
              <w:top w:val="single" w:sz="4" w:space="0" w:color="auto"/>
              <w:left w:val="single" w:sz="4" w:space="0" w:color="auto"/>
              <w:bottom w:val="single" w:sz="4" w:space="0" w:color="auto"/>
              <w:right w:val="single" w:sz="4" w:space="0" w:color="auto"/>
            </w:tcBorders>
            <w:vAlign w:val="center"/>
            <w:hideMark/>
          </w:tcPr>
          <w:p w14:paraId="14151E87" w14:textId="77777777" w:rsidR="00CD15AA" w:rsidRPr="008C0F96" w:rsidRDefault="00CD15AA" w:rsidP="00626E00">
            <w:pPr>
              <w:spacing w:after="0" w:line="240" w:lineRule="auto"/>
              <w:rPr>
                <w:rFonts w:ascii="Times New Roman" w:hAnsi="Times New Roman"/>
                <w:sz w:val="24"/>
                <w:szCs w:val="24"/>
              </w:rPr>
            </w:pPr>
          </w:p>
        </w:tc>
        <w:tc>
          <w:tcPr>
            <w:tcW w:w="318" w:type="pct"/>
            <w:vMerge/>
            <w:tcBorders>
              <w:top w:val="single" w:sz="4" w:space="0" w:color="auto"/>
              <w:left w:val="single" w:sz="4" w:space="0" w:color="auto"/>
              <w:bottom w:val="single" w:sz="4" w:space="0" w:color="auto"/>
              <w:right w:val="single" w:sz="4" w:space="0" w:color="auto"/>
            </w:tcBorders>
            <w:vAlign w:val="center"/>
            <w:hideMark/>
          </w:tcPr>
          <w:p w14:paraId="0940D6B2" w14:textId="77777777" w:rsidR="00CD15AA" w:rsidRPr="008C0F96" w:rsidRDefault="00CD15AA" w:rsidP="00626E00">
            <w:pPr>
              <w:spacing w:after="0" w:line="240" w:lineRule="auto"/>
              <w:rPr>
                <w:rFonts w:ascii="Times New Roman" w:hAnsi="Times New Roman"/>
                <w:sz w:val="24"/>
                <w:szCs w:val="24"/>
              </w:rPr>
            </w:pPr>
          </w:p>
        </w:tc>
        <w:tc>
          <w:tcPr>
            <w:tcW w:w="224" w:type="pct"/>
            <w:vMerge w:val="restart"/>
            <w:tcBorders>
              <w:top w:val="single" w:sz="4" w:space="0" w:color="auto"/>
              <w:left w:val="single" w:sz="4" w:space="0" w:color="auto"/>
              <w:bottom w:val="single" w:sz="4" w:space="0" w:color="auto"/>
              <w:right w:val="single" w:sz="4" w:space="0" w:color="auto"/>
            </w:tcBorders>
            <w:textDirection w:val="btLr"/>
          </w:tcPr>
          <w:p w14:paraId="1779203E" w14:textId="77777777" w:rsidR="00CD15AA" w:rsidRPr="008C0F96" w:rsidRDefault="00CD15AA" w:rsidP="00626E00">
            <w:pPr>
              <w:suppressAutoHyphens/>
              <w:spacing w:after="0" w:line="240" w:lineRule="auto"/>
              <w:ind w:left="113" w:right="113"/>
              <w:jc w:val="center"/>
              <w:rPr>
                <w:rFonts w:ascii="Times New Roman" w:hAnsi="Times New Roman"/>
                <w:sz w:val="24"/>
                <w:szCs w:val="24"/>
              </w:rPr>
            </w:pPr>
            <w:r w:rsidRPr="008C0F96">
              <w:rPr>
                <w:rFonts w:ascii="Times New Roman" w:hAnsi="Times New Roman"/>
                <w:sz w:val="24"/>
                <w:szCs w:val="24"/>
              </w:rPr>
              <w:t>Всего</w:t>
            </w:r>
          </w:p>
        </w:tc>
        <w:tc>
          <w:tcPr>
            <w:tcW w:w="1764" w:type="pct"/>
            <w:gridSpan w:val="4"/>
            <w:tcBorders>
              <w:top w:val="single" w:sz="4" w:space="0" w:color="auto"/>
              <w:left w:val="single" w:sz="4" w:space="0" w:color="auto"/>
              <w:bottom w:val="single" w:sz="4" w:space="0" w:color="auto"/>
              <w:right w:val="single" w:sz="4" w:space="0" w:color="auto"/>
            </w:tcBorders>
            <w:hideMark/>
          </w:tcPr>
          <w:p w14:paraId="1CD69922"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В том числе</w:t>
            </w:r>
          </w:p>
        </w:tc>
        <w:tc>
          <w:tcPr>
            <w:tcW w:w="512" w:type="pct"/>
            <w:gridSpan w:val="2"/>
            <w:vMerge/>
            <w:tcBorders>
              <w:top w:val="single" w:sz="4" w:space="0" w:color="auto"/>
              <w:left w:val="single" w:sz="4" w:space="0" w:color="auto"/>
              <w:bottom w:val="single" w:sz="4" w:space="0" w:color="auto"/>
              <w:right w:val="single" w:sz="4" w:space="0" w:color="auto"/>
            </w:tcBorders>
            <w:vAlign w:val="center"/>
            <w:hideMark/>
          </w:tcPr>
          <w:p w14:paraId="6FBD6013" w14:textId="77777777" w:rsidR="00CD15AA" w:rsidRPr="008C0F96" w:rsidRDefault="00CD15AA" w:rsidP="00626E00">
            <w:pPr>
              <w:spacing w:after="0" w:line="240" w:lineRule="auto"/>
              <w:rPr>
                <w:rFonts w:ascii="Times New Roman" w:hAnsi="Times New Roman"/>
                <w:sz w:val="24"/>
                <w:szCs w:val="24"/>
              </w:rPr>
            </w:pPr>
          </w:p>
        </w:tc>
      </w:tr>
      <w:tr w:rsidR="00295F12" w:rsidRPr="008C0F96" w14:paraId="5BBD8AA2" w14:textId="77777777" w:rsidTr="00295F12">
        <w:trPr>
          <w:cantSplit/>
          <w:trHeight w:val="1709"/>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756DF46B" w14:textId="77777777" w:rsidR="00CD15AA" w:rsidRPr="008C0F96" w:rsidRDefault="00CD15AA" w:rsidP="00626E00">
            <w:pPr>
              <w:spacing w:after="0" w:line="240" w:lineRule="auto"/>
              <w:rPr>
                <w:rFonts w:ascii="Times New Roman" w:hAnsi="Times New Roman"/>
                <w:sz w:val="24"/>
                <w:szCs w:val="24"/>
              </w:rPr>
            </w:pPr>
          </w:p>
        </w:tc>
        <w:tc>
          <w:tcPr>
            <w:tcW w:w="1235" w:type="pct"/>
            <w:vMerge/>
            <w:tcBorders>
              <w:top w:val="single" w:sz="4" w:space="0" w:color="auto"/>
              <w:left w:val="single" w:sz="4" w:space="0" w:color="auto"/>
              <w:bottom w:val="single" w:sz="4" w:space="0" w:color="auto"/>
              <w:right w:val="single" w:sz="4" w:space="0" w:color="auto"/>
            </w:tcBorders>
            <w:vAlign w:val="center"/>
            <w:hideMark/>
          </w:tcPr>
          <w:p w14:paraId="16469DB7" w14:textId="77777777" w:rsidR="00CD15AA" w:rsidRPr="008C0F96" w:rsidRDefault="00CD15AA" w:rsidP="00626E00">
            <w:pPr>
              <w:spacing w:after="0" w:line="240" w:lineRule="auto"/>
              <w:rPr>
                <w:rFonts w:ascii="Times New Roman" w:hAnsi="Times New Roman"/>
                <w:sz w:val="24"/>
                <w:szCs w:val="24"/>
              </w:rPr>
            </w:pPr>
          </w:p>
        </w:tc>
        <w:tc>
          <w:tcPr>
            <w:tcW w:w="366" w:type="pct"/>
            <w:vMerge/>
            <w:tcBorders>
              <w:top w:val="single" w:sz="4" w:space="0" w:color="auto"/>
              <w:left w:val="single" w:sz="4" w:space="0" w:color="auto"/>
              <w:bottom w:val="single" w:sz="4" w:space="0" w:color="auto"/>
              <w:right w:val="single" w:sz="4" w:space="0" w:color="auto"/>
            </w:tcBorders>
            <w:vAlign w:val="center"/>
            <w:hideMark/>
          </w:tcPr>
          <w:p w14:paraId="2E1D3E3D" w14:textId="77777777" w:rsidR="00CD15AA" w:rsidRPr="008C0F96" w:rsidRDefault="00CD15AA" w:rsidP="00626E00">
            <w:pPr>
              <w:spacing w:after="0" w:line="240" w:lineRule="auto"/>
              <w:rPr>
                <w:rFonts w:ascii="Times New Roman" w:hAnsi="Times New Roman"/>
                <w:sz w:val="24"/>
                <w:szCs w:val="24"/>
              </w:rPr>
            </w:pPr>
          </w:p>
        </w:tc>
        <w:tc>
          <w:tcPr>
            <w:tcW w:w="318" w:type="pct"/>
            <w:vMerge/>
            <w:tcBorders>
              <w:top w:val="single" w:sz="4" w:space="0" w:color="auto"/>
              <w:left w:val="single" w:sz="4" w:space="0" w:color="auto"/>
              <w:bottom w:val="single" w:sz="4" w:space="0" w:color="auto"/>
              <w:right w:val="single" w:sz="4" w:space="0" w:color="auto"/>
            </w:tcBorders>
            <w:vAlign w:val="center"/>
            <w:hideMark/>
          </w:tcPr>
          <w:p w14:paraId="32E96BF3" w14:textId="77777777" w:rsidR="00CD15AA" w:rsidRPr="008C0F96" w:rsidRDefault="00CD15AA" w:rsidP="00626E00">
            <w:pPr>
              <w:spacing w:after="0" w:line="240" w:lineRule="auto"/>
              <w:rPr>
                <w:rFonts w:ascii="Times New Roman" w:hAnsi="Times New Roman"/>
                <w:sz w:val="24"/>
                <w:szCs w:val="24"/>
              </w:rPr>
            </w:pPr>
          </w:p>
        </w:tc>
        <w:tc>
          <w:tcPr>
            <w:tcW w:w="224" w:type="pct"/>
            <w:vMerge/>
            <w:tcBorders>
              <w:top w:val="single" w:sz="4" w:space="0" w:color="auto"/>
              <w:left w:val="single" w:sz="4" w:space="0" w:color="auto"/>
              <w:bottom w:val="single" w:sz="4" w:space="0" w:color="auto"/>
              <w:right w:val="single" w:sz="4" w:space="0" w:color="auto"/>
            </w:tcBorders>
            <w:vAlign w:val="center"/>
            <w:hideMark/>
          </w:tcPr>
          <w:p w14:paraId="3FDF0F30" w14:textId="77777777" w:rsidR="00CD15AA" w:rsidRPr="008C0F96" w:rsidRDefault="00CD15AA" w:rsidP="00626E00">
            <w:pPr>
              <w:spacing w:after="0" w:line="240" w:lineRule="auto"/>
              <w:rPr>
                <w:rFonts w:ascii="Times New Roman" w:hAnsi="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6B5669F8" w14:textId="77777777" w:rsidR="00CD15AA" w:rsidRPr="008C0F96" w:rsidRDefault="00CD15AA" w:rsidP="00626E00">
            <w:pPr>
              <w:suppressAutoHyphens/>
              <w:spacing w:after="0" w:line="240" w:lineRule="auto"/>
              <w:ind w:left="-57" w:right="-57"/>
              <w:jc w:val="center"/>
              <w:rPr>
                <w:rFonts w:ascii="Times New Roman" w:hAnsi="Times New Roman"/>
                <w:i/>
                <w:sz w:val="24"/>
                <w:szCs w:val="24"/>
              </w:rPr>
            </w:pPr>
            <w:r w:rsidRPr="008C0F96">
              <w:rPr>
                <w:rFonts w:ascii="Times New Roman" w:hAnsi="Times New Roman"/>
                <w:sz w:val="24"/>
                <w:szCs w:val="24"/>
              </w:rPr>
              <w:t>Лабораторных</w:t>
            </w:r>
            <w:proofErr w:type="gramStart"/>
            <w:r w:rsidRPr="008C0F96">
              <w:rPr>
                <w:rFonts w:ascii="Times New Roman" w:hAnsi="Times New Roman"/>
                <w:sz w:val="24"/>
                <w:szCs w:val="24"/>
              </w:rPr>
              <w:t>.</w:t>
            </w:r>
            <w:proofErr w:type="gramEnd"/>
            <w:r w:rsidRPr="008C0F96">
              <w:rPr>
                <w:rFonts w:ascii="Times New Roman" w:hAnsi="Times New Roman"/>
                <w:sz w:val="24"/>
                <w:szCs w:val="24"/>
              </w:rPr>
              <w:t xml:space="preserve"> и практических. занятий</w:t>
            </w:r>
          </w:p>
        </w:tc>
        <w:tc>
          <w:tcPr>
            <w:tcW w:w="436" w:type="pct"/>
            <w:tcBorders>
              <w:top w:val="single" w:sz="4" w:space="0" w:color="auto"/>
              <w:left w:val="single" w:sz="4" w:space="0" w:color="auto"/>
              <w:bottom w:val="single" w:sz="4" w:space="0" w:color="auto"/>
              <w:right w:val="single" w:sz="4" w:space="0" w:color="auto"/>
            </w:tcBorders>
            <w:vAlign w:val="center"/>
          </w:tcPr>
          <w:p w14:paraId="6D2C3E82" w14:textId="77777777" w:rsidR="00CD15AA" w:rsidRPr="008C0F96" w:rsidRDefault="00CD15AA" w:rsidP="00626E00">
            <w:pPr>
              <w:suppressAutoHyphens/>
              <w:spacing w:after="0" w:line="240" w:lineRule="auto"/>
              <w:ind w:left="-57" w:right="-57"/>
              <w:jc w:val="center"/>
              <w:rPr>
                <w:rFonts w:ascii="Times New Roman" w:hAnsi="Times New Roman"/>
                <w:iCs/>
                <w:sz w:val="24"/>
                <w:szCs w:val="24"/>
              </w:rPr>
            </w:pPr>
            <w:r w:rsidRPr="008C0F96">
              <w:rPr>
                <w:rFonts w:ascii="Times New Roman" w:hAnsi="Times New Roman"/>
                <w:sz w:val="24"/>
                <w:szCs w:val="24"/>
              </w:rPr>
              <w:t>Курсовых работ (проектов)</w:t>
            </w:r>
          </w:p>
        </w:tc>
        <w:tc>
          <w:tcPr>
            <w:tcW w:w="426" w:type="pct"/>
            <w:tcBorders>
              <w:top w:val="single" w:sz="4" w:space="0" w:color="auto"/>
              <w:left w:val="single" w:sz="4" w:space="0" w:color="auto"/>
              <w:bottom w:val="single" w:sz="4" w:space="0" w:color="auto"/>
              <w:right w:val="single" w:sz="4" w:space="0" w:color="auto"/>
            </w:tcBorders>
            <w:textDirection w:val="btLr"/>
            <w:vAlign w:val="center"/>
            <w:hideMark/>
          </w:tcPr>
          <w:p w14:paraId="55670553"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Самостоятельная работа</w:t>
            </w:r>
          </w:p>
        </w:tc>
        <w:tc>
          <w:tcPr>
            <w:tcW w:w="331" w:type="pct"/>
            <w:tcBorders>
              <w:top w:val="single" w:sz="4" w:space="0" w:color="auto"/>
              <w:left w:val="single" w:sz="4" w:space="0" w:color="auto"/>
              <w:bottom w:val="single" w:sz="4" w:space="0" w:color="auto"/>
              <w:right w:val="single" w:sz="4" w:space="0" w:color="auto"/>
            </w:tcBorders>
            <w:textDirection w:val="btLr"/>
            <w:vAlign w:val="center"/>
            <w:hideMark/>
          </w:tcPr>
          <w:p w14:paraId="6C4423FB"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Промежуточная аттестация.</w:t>
            </w:r>
          </w:p>
        </w:tc>
        <w:tc>
          <w:tcPr>
            <w:tcW w:w="236" w:type="pct"/>
            <w:tcBorders>
              <w:top w:val="single" w:sz="4" w:space="0" w:color="auto"/>
              <w:left w:val="single" w:sz="4" w:space="0" w:color="auto"/>
              <w:bottom w:val="single" w:sz="4" w:space="0" w:color="auto"/>
              <w:right w:val="single" w:sz="4" w:space="0" w:color="auto"/>
            </w:tcBorders>
            <w:textDirection w:val="btLr"/>
            <w:vAlign w:val="center"/>
          </w:tcPr>
          <w:p w14:paraId="0D25446E"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Учебная</w:t>
            </w:r>
          </w:p>
        </w:tc>
        <w:tc>
          <w:tcPr>
            <w:tcW w:w="276" w:type="pct"/>
            <w:tcBorders>
              <w:top w:val="single" w:sz="4" w:space="0" w:color="auto"/>
              <w:left w:val="single" w:sz="4" w:space="0" w:color="auto"/>
              <w:bottom w:val="single" w:sz="4" w:space="0" w:color="auto"/>
              <w:right w:val="single" w:sz="4" w:space="0" w:color="auto"/>
            </w:tcBorders>
            <w:textDirection w:val="btLr"/>
            <w:vAlign w:val="center"/>
          </w:tcPr>
          <w:p w14:paraId="69BEE755" w14:textId="77777777" w:rsidR="00CD15AA" w:rsidRPr="008C0F96" w:rsidRDefault="00CD15AA" w:rsidP="00626E00">
            <w:pPr>
              <w:suppressAutoHyphens/>
              <w:spacing w:after="0" w:line="240" w:lineRule="auto"/>
              <w:ind w:left="-57" w:right="-57"/>
              <w:jc w:val="center"/>
              <w:rPr>
                <w:rFonts w:ascii="Times New Roman" w:hAnsi="Times New Roman"/>
                <w:i/>
                <w:sz w:val="24"/>
                <w:szCs w:val="24"/>
              </w:rPr>
            </w:pPr>
            <w:r w:rsidRPr="008C0F96">
              <w:rPr>
                <w:rFonts w:ascii="Times New Roman" w:hAnsi="Times New Roman"/>
                <w:sz w:val="24"/>
                <w:szCs w:val="24"/>
              </w:rPr>
              <w:t>Производственная</w:t>
            </w:r>
          </w:p>
        </w:tc>
      </w:tr>
      <w:tr w:rsidR="00295F12" w:rsidRPr="00DC2F75" w14:paraId="10B63C40" w14:textId="77777777" w:rsidTr="00295F12">
        <w:trPr>
          <w:trHeight w:val="415"/>
        </w:trPr>
        <w:tc>
          <w:tcPr>
            <w:tcW w:w="580" w:type="pct"/>
            <w:tcBorders>
              <w:top w:val="single" w:sz="4" w:space="0" w:color="auto"/>
              <w:left w:val="single" w:sz="4" w:space="0" w:color="auto"/>
              <w:bottom w:val="single" w:sz="4" w:space="0" w:color="auto"/>
              <w:right w:val="single" w:sz="4" w:space="0" w:color="auto"/>
            </w:tcBorders>
            <w:vAlign w:val="center"/>
            <w:hideMark/>
          </w:tcPr>
          <w:p w14:paraId="117C5221"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1</w:t>
            </w:r>
          </w:p>
        </w:tc>
        <w:tc>
          <w:tcPr>
            <w:tcW w:w="1235" w:type="pct"/>
            <w:tcBorders>
              <w:top w:val="single" w:sz="4" w:space="0" w:color="auto"/>
              <w:left w:val="single" w:sz="4" w:space="0" w:color="auto"/>
              <w:bottom w:val="single" w:sz="4" w:space="0" w:color="auto"/>
              <w:right w:val="single" w:sz="4" w:space="0" w:color="auto"/>
            </w:tcBorders>
            <w:vAlign w:val="center"/>
            <w:hideMark/>
          </w:tcPr>
          <w:p w14:paraId="69677754"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2</w:t>
            </w:r>
          </w:p>
        </w:tc>
        <w:tc>
          <w:tcPr>
            <w:tcW w:w="366" w:type="pct"/>
            <w:tcBorders>
              <w:top w:val="single" w:sz="4" w:space="0" w:color="auto"/>
              <w:left w:val="single" w:sz="4" w:space="0" w:color="auto"/>
              <w:bottom w:val="single" w:sz="4" w:space="0" w:color="auto"/>
              <w:right w:val="single" w:sz="4" w:space="0" w:color="auto"/>
            </w:tcBorders>
            <w:vAlign w:val="center"/>
            <w:hideMark/>
          </w:tcPr>
          <w:p w14:paraId="4159CC53"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3</w:t>
            </w:r>
          </w:p>
        </w:tc>
        <w:tc>
          <w:tcPr>
            <w:tcW w:w="318" w:type="pct"/>
            <w:tcBorders>
              <w:top w:val="single" w:sz="4" w:space="0" w:color="auto"/>
              <w:left w:val="single" w:sz="4" w:space="0" w:color="auto"/>
              <w:bottom w:val="single" w:sz="4" w:space="0" w:color="auto"/>
              <w:right w:val="single" w:sz="4" w:space="0" w:color="auto"/>
            </w:tcBorders>
            <w:vAlign w:val="center"/>
            <w:hideMark/>
          </w:tcPr>
          <w:p w14:paraId="2D005AD4"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4</w:t>
            </w:r>
          </w:p>
        </w:tc>
        <w:tc>
          <w:tcPr>
            <w:tcW w:w="224" w:type="pct"/>
            <w:tcBorders>
              <w:top w:val="single" w:sz="4" w:space="0" w:color="auto"/>
              <w:left w:val="single" w:sz="4" w:space="0" w:color="auto"/>
              <w:bottom w:val="single" w:sz="4" w:space="0" w:color="auto"/>
              <w:right w:val="single" w:sz="4" w:space="0" w:color="auto"/>
            </w:tcBorders>
            <w:vAlign w:val="center"/>
            <w:hideMark/>
          </w:tcPr>
          <w:p w14:paraId="01A94638"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5</w:t>
            </w:r>
          </w:p>
        </w:tc>
        <w:tc>
          <w:tcPr>
            <w:tcW w:w="571" w:type="pct"/>
            <w:tcBorders>
              <w:top w:val="single" w:sz="4" w:space="0" w:color="auto"/>
              <w:left w:val="single" w:sz="4" w:space="0" w:color="auto"/>
              <w:bottom w:val="single" w:sz="4" w:space="0" w:color="auto"/>
              <w:right w:val="single" w:sz="4" w:space="0" w:color="auto"/>
            </w:tcBorders>
            <w:vAlign w:val="center"/>
            <w:hideMark/>
          </w:tcPr>
          <w:p w14:paraId="55F78598"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6</w:t>
            </w:r>
          </w:p>
        </w:tc>
        <w:tc>
          <w:tcPr>
            <w:tcW w:w="436" w:type="pct"/>
            <w:tcBorders>
              <w:top w:val="single" w:sz="4" w:space="0" w:color="auto"/>
              <w:left w:val="single" w:sz="4" w:space="0" w:color="auto"/>
              <w:bottom w:val="single" w:sz="4" w:space="0" w:color="auto"/>
              <w:right w:val="single" w:sz="4" w:space="0" w:color="auto"/>
            </w:tcBorders>
            <w:vAlign w:val="center"/>
            <w:hideMark/>
          </w:tcPr>
          <w:p w14:paraId="13CCFB5A"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7</w:t>
            </w:r>
          </w:p>
        </w:tc>
        <w:tc>
          <w:tcPr>
            <w:tcW w:w="426" w:type="pct"/>
            <w:tcBorders>
              <w:top w:val="single" w:sz="4" w:space="0" w:color="auto"/>
              <w:left w:val="single" w:sz="4" w:space="0" w:color="auto"/>
              <w:bottom w:val="single" w:sz="4" w:space="0" w:color="auto"/>
              <w:right w:val="single" w:sz="4" w:space="0" w:color="auto"/>
            </w:tcBorders>
            <w:vAlign w:val="center"/>
            <w:hideMark/>
          </w:tcPr>
          <w:p w14:paraId="39D3768D"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8</w:t>
            </w:r>
          </w:p>
        </w:tc>
        <w:tc>
          <w:tcPr>
            <w:tcW w:w="331" w:type="pct"/>
            <w:tcBorders>
              <w:top w:val="single" w:sz="4" w:space="0" w:color="auto"/>
              <w:left w:val="single" w:sz="4" w:space="0" w:color="auto"/>
              <w:bottom w:val="single" w:sz="4" w:space="0" w:color="auto"/>
              <w:right w:val="single" w:sz="4" w:space="0" w:color="auto"/>
            </w:tcBorders>
            <w:vAlign w:val="center"/>
            <w:hideMark/>
          </w:tcPr>
          <w:p w14:paraId="0077C450"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9</w:t>
            </w:r>
          </w:p>
        </w:tc>
        <w:tc>
          <w:tcPr>
            <w:tcW w:w="236" w:type="pct"/>
            <w:tcBorders>
              <w:top w:val="single" w:sz="4" w:space="0" w:color="auto"/>
              <w:left w:val="single" w:sz="4" w:space="0" w:color="auto"/>
              <w:bottom w:val="single" w:sz="4" w:space="0" w:color="auto"/>
              <w:right w:val="single" w:sz="4" w:space="0" w:color="auto"/>
            </w:tcBorders>
            <w:vAlign w:val="center"/>
            <w:hideMark/>
          </w:tcPr>
          <w:p w14:paraId="0DB2D050"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10</w:t>
            </w:r>
          </w:p>
        </w:tc>
        <w:tc>
          <w:tcPr>
            <w:tcW w:w="276" w:type="pct"/>
            <w:tcBorders>
              <w:top w:val="single" w:sz="4" w:space="0" w:color="auto"/>
              <w:left w:val="single" w:sz="4" w:space="0" w:color="auto"/>
              <w:bottom w:val="single" w:sz="4" w:space="0" w:color="auto"/>
              <w:right w:val="single" w:sz="4" w:space="0" w:color="auto"/>
            </w:tcBorders>
            <w:vAlign w:val="center"/>
            <w:hideMark/>
          </w:tcPr>
          <w:p w14:paraId="1FEE36BA" w14:textId="77777777" w:rsidR="00CD15AA" w:rsidRPr="00DC2F75" w:rsidRDefault="00CD15AA" w:rsidP="00626E00">
            <w:pPr>
              <w:spacing w:after="0" w:line="240" w:lineRule="auto"/>
              <w:jc w:val="center"/>
              <w:rPr>
                <w:rFonts w:ascii="Times New Roman" w:hAnsi="Times New Roman"/>
                <w:iCs/>
                <w:sz w:val="24"/>
                <w:szCs w:val="24"/>
              </w:rPr>
            </w:pPr>
            <w:r w:rsidRPr="00DC2F75">
              <w:rPr>
                <w:rFonts w:ascii="Times New Roman" w:hAnsi="Times New Roman"/>
                <w:iCs/>
                <w:sz w:val="24"/>
                <w:szCs w:val="24"/>
              </w:rPr>
              <w:t>11</w:t>
            </w:r>
          </w:p>
        </w:tc>
      </w:tr>
      <w:tr w:rsidR="00295F12" w:rsidRPr="00DC2F75" w14:paraId="56FB2217" w14:textId="77777777" w:rsidTr="00295F12">
        <w:tc>
          <w:tcPr>
            <w:tcW w:w="580" w:type="pct"/>
            <w:tcBorders>
              <w:top w:val="single" w:sz="4" w:space="0" w:color="auto"/>
              <w:left w:val="single" w:sz="4" w:space="0" w:color="auto"/>
              <w:right w:val="single" w:sz="4" w:space="0" w:color="auto"/>
            </w:tcBorders>
            <w:hideMark/>
          </w:tcPr>
          <w:p w14:paraId="3A3227B3" w14:textId="77777777" w:rsidR="00295F12" w:rsidRPr="00DC2F75" w:rsidRDefault="00295F12" w:rsidP="00295F12">
            <w:pPr>
              <w:spacing w:after="0" w:line="240" w:lineRule="auto"/>
              <w:rPr>
                <w:rFonts w:ascii="Times New Roman" w:hAnsi="Times New Roman"/>
                <w:iCs/>
                <w:sz w:val="24"/>
                <w:szCs w:val="24"/>
              </w:rPr>
            </w:pPr>
            <w:r w:rsidRPr="00DC2F75">
              <w:rPr>
                <w:rFonts w:ascii="Times New Roman" w:hAnsi="Times New Roman"/>
                <w:iCs/>
                <w:sz w:val="24"/>
                <w:szCs w:val="24"/>
              </w:rPr>
              <w:t>ПК 1.1, ПК 1.2.</w:t>
            </w:r>
          </w:p>
          <w:p w14:paraId="3129C1F3" w14:textId="6D88CB6C" w:rsidR="00295F12" w:rsidRPr="00DC2F75" w:rsidRDefault="00295F12" w:rsidP="00295F12">
            <w:pPr>
              <w:suppressAutoHyphens/>
              <w:spacing w:after="0" w:line="240" w:lineRule="auto"/>
              <w:rPr>
                <w:rFonts w:ascii="Times New Roman" w:hAnsi="Times New Roman"/>
                <w:iCs/>
                <w:sz w:val="24"/>
                <w:szCs w:val="24"/>
              </w:rPr>
            </w:pPr>
            <w:r w:rsidRPr="00DC2F75">
              <w:rPr>
                <w:rFonts w:ascii="Times New Roman" w:hAnsi="Times New Roman"/>
                <w:iCs/>
                <w:sz w:val="24"/>
                <w:szCs w:val="24"/>
              </w:rPr>
              <w:t>ОК</w:t>
            </w:r>
            <w:r>
              <w:rPr>
                <w:rFonts w:ascii="Times New Roman" w:hAnsi="Times New Roman"/>
                <w:iCs/>
                <w:sz w:val="24"/>
                <w:szCs w:val="24"/>
              </w:rPr>
              <w:t xml:space="preserve"> </w:t>
            </w:r>
            <w:r w:rsidRPr="00DC2F75">
              <w:rPr>
                <w:rFonts w:ascii="Times New Roman" w:hAnsi="Times New Roman"/>
                <w:iCs/>
                <w:sz w:val="24"/>
                <w:szCs w:val="24"/>
              </w:rPr>
              <w:t>01, ОК</w:t>
            </w:r>
            <w:r>
              <w:rPr>
                <w:rFonts w:ascii="Times New Roman" w:hAnsi="Times New Roman"/>
                <w:iCs/>
                <w:sz w:val="24"/>
                <w:szCs w:val="24"/>
              </w:rPr>
              <w:t xml:space="preserve"> </w:t>
            </w:r>
            <w:r w:rsidRPr="00DC2F75">
              <w:rPr>
                <w:rFonts w:ascii="Times New Roman" w:hAnsi="Times New Roman"/>
                <w:iCs/>
                <w:sz w:val="24"/>
                <w:szCs w:val="24"/>
              </w:rPr>
              <w:t>02, ОК</w:t>
            </w:r>
            <w:r>
              <w:rPr>
                <w:rFonts w:ascii="Times New Roman" w:hAnsi="Times New Roman"/>
                <w:iCs/>
                <w:sz w:val="24"/>
                <w:szCs w:val="24"/>
              </w:rPr>
              <w:t xml:space="preserve"> </w:t>
            </w:r>
            <w:r w:rsidRPr="00DC2F75">
              <w:rPr>
                <w:rFonts w:ascii="Times New Roman" w:hAnsi="Times New Roman"/>
                <w:iCs/>
                <w:sz w:val="24"/>
                <w:szCs w:val="24"/>
              </w:rPr>
              <w:t>03</w:t>
            </w:r>
          </w:p>
        </w:tc>
        <w:tc>
          <w:tcPr>
            <w:tcW w:w="1235" w:type="pct"/>
            <w:tcBorders>
              <w:top w:val="single" w:sz="4" w:space="0" w:color="auto"/>
              <w:left w:val="single" w:sz="4" w:space="0" w:color="auto"/>
              <w:bottom w:val="single" w:sz="4" w:space="0" w:color="auto"/>
              <w:right w:val="single" w:sz="4" w:space="0" w:color="auto"/>
            </w:tcBorders>
            <w:hideMark/>
          </w:tcPr>
          <w:p w14:paraId="2A026730" w14:textId="5BE1DB79" w:rsidR="00295F12" w:rsidRPr="00DC2F75" w:rsidRDefault="00295F12" w:rsidP="00295F12">
            <w:pPr>
              <w:spacing w:after="0" w:line="240" w:lineRule="auto"/>
              <w:rPr>
                <w:rFonts w:ascii="Times New Roman" w:hAnsi="Times New Roman"/>
                <w:iCs/>
                <w:sz w:val="24"/>
                <w:szCs w:val="24"/>
              </w:rPr>
            </w:pPr>
            <w:r w:rsidRPr="00295F12">
              <w:rPr>
                <w:rFonts w:ascii="Times New Roman" w:hAnsi="Times New Roman"/>
                <w:iCs/>
                <w:sz w:val="24"/>
                <w:szCs w:val="24"/>
              </w:rPr>
              <w:t>Раздел 1. Организация технологического процесса производства продукции на автоматизированных технологических линиях из молочного сырья</w:t>
            </w:r>
          </w:p>
        </w:tc>
        <w:tc>
          <w:tcPr>
            <w:tcW w:w="366" w:type="pct"/>
            <w:tcBorders>
              <w:top w:val="single" w:sz="4" w:space="0" w:color="auto"/>
              <w:left w:val="single" w:sz="4" w:space="0" w:color="auto"/>
              <w:bottom w:val="single" w:sz="4" w:space="0" w:color="auto"/>
              <w:right w:val="single" w:sz="4" w:space="0" w:color="auto"/>
            </w:tcBorders>
          </w:tcPr>
          <w:p w14:paraId="393D6318" w14:textId="369BD2A2" w:rsidR="00295F12" w:rsidRPr="00DC2F75" w:rsidRDefault="00295F12" w:rsidP="00295F12">
            <w:pPr>
              <w:spacing w:after="0" w:line="240" w:lineRule="auto"/>
              <w:jc w:val="center"/>
              <w:rPr>
                <w:rFonts w:ascii="Times New Roman" w:hAnsi="Times New Roman"/>
                <w:b/>
                <w:bCs/>
                <w:iCs/>
                <w:sz w:val="24"/>
                <w:szCs w:val="24"/>
              </w:rPr>
            </w:pPr>
            <w:r>
              <w:rPr>
                <w:rFonts w:ascii="Times New Roman" w:hAnsi="Times New Roman"/>
                <w:b/>
                <w:bCs/>
                <w:iCs/>
                <w:sz w:val="24"/>
                <w:szCs w:val="24"/>
              </w:rPr>
              <w:t>189-440</w:t>
            </w:r>
          </w:p>
        </w:tc>
        <w:tc>
          <w:tcPr>
            <w:tcW w:w="318" w:type="pct"/>
            <w:tcBorders>
              <w:top w:val="single" w:sz="4" w:space="0" w:color="auto"/>
              <w:left w:val="single" w:sz="4" w:space="0" w:color="auto"/>
              <w:bottom w:val="single" w:sz="4" w:space="0" w:color="auto"/>
              <w:right w:val="single" w:sz="4" w:space="0" w:color="auto"/>
            </w:tcBorders>
          </w:tcPr>
          <w:p w14:paraId="030F7494" w14:textId="22463050" w:rsidR="00295F12" w:rsidRPr="00DC2F75" w:rsidRDefault="00295F12" w:rsidP="00295F12">
            <w:pPr>
              <w:spacing w:after="0" w:line="240" w:lineRule="auto"/>
              <w:jc w:val="center"/>
              <w:rPr>
                <w:rFonts w:ascii="Times New Roman" w:hAnsi="Times New Roman"/>
                <w:iCs/>
                <w:sz w:val="24"/>
                <w:szCs w:val="24"/>
              </w:rPr>
            </w:pPr>
            <w:r>
              <w:rPr>
                <w:rFonts w:ascii="Times New Roman" w:hAnsi="Times New Roman"/>
                <w:b/>
                <w:bCs/>
                <w:iCs/>
                <w:sz w:val="24"/>
                <w:szCs w:val="24"/>
              </w:rPr>
              <w:t>189-440</w:t>
            </w:r>
          </w:p>
        </w:tc>
        <w:tc>
          <w:tcPr>
            <w:tcW w:w="224" w:type="pct"/>
            <w:tcBorders>
              <w:top w:val="single" w:sz="4" w:space="0" w:color="auto"/>
              <w:left w:val="single" w:sz="4" w:space="0" w:color="auto"/>
              <w:bottom w:val="single" w:sz="4" w:space="0" w:color="auto"/>
              <w:right w:val="single" w:sz="4" w:space="0" w:color="auto"/>
            </w:tcBorders>
          </w:tcPr>
          <w:p w14:paraId="02F7F19D" w14:textId="72EFAF4D" w:rsidR="00295F12" w:rsidRPr="00DC2F75" w:rsidRDefault="00295F12" w:rsidP="00295F12">
            <w:pPr>
              <w:spacing w:after="0" w:line="240" w:lineRule="auto"/>
              <w:jc w:val="center"/>
              <w:rPr>
                <w:rFonts w:ascii="Times New Roman" w:hAnsi="Times New Roman"/>
                <w:b/>
                <w:bCs/>
                <w:iCs/>
                <w:sz w:val="24"/>
                <w:szCs w:val="24"/>
              </w:rPr>
            </w:pPr>
            <w:r>
              <w:rPr>
                <w:rFonts w:ascii="Times New Roman" w:hAnsi="Times New Roman"/>
                <w:b/>
                <w:bCs/>
                <w:iCs/>
                <w:sz w:val="24"/>
                <w:szCs w:val="24"/>
              </w:rPr>
              <w:t>189-440</w:t>
            </w:r>
          </w:p>
        </w:tc>
        <w:tc>
          <w:tcPr>
            <w:tcW w:w="571" w:type="pct"/>
            <w:tcBorders>
              <w:top w:val="single" w:sz="4" w:space="0" w:color="auto"/>
              <w:left w:val="single" w:sz="4" w:space="0" w:color="auto"/>
              <w:bottom w:val="single" w:sz="4" w:space="0" w:color="auto"/>
              <w:right w:val="single" w:sz="4" w:space="0" w:color="auto"/>
            </w:tcBorders>
          </w:tcPr>
          <w:p w14:paraId="7CFCCF14" w14:textId="333D02F5" w:rsidR="00295F12" w:rsidRPr="00DC2F75" w:rsidRDefault="00295F12" w:rsidP="00295F12">
            <w:pPr>
              <w:spacing w:after="0" w:line="240" w:lineRule="auto"/>
              <w:jc w:val="center"/>
              <w:rPr>
                <w:rFonts w:ascii="Times New Roman" w:hAnsi="Times New Roman"/>
                <w:b/>
                <w:bCs/>
                <w:iCs/>
                <w:sz w:val="24"/>
                <w:szCs w:val="24"/>
              </w:rPr>
            </w:pPr>
            <w:r>
              <w:rPr>
                <w:rFonts w:ascii="Times New Roman" w:hAnsi="Times New Roman"/>
                <w:b/>
                <w:bCs/>
                <w:iCs/>
                <w:sz w:val="24"/>
                <w:szCs w:val="24"/>
              </w:rPr>
              <w:t>189-440</w:t>
            </w:r>
          </w:p>
        </w:tc>
        <w:tc>
          <w:tcPr>
            <w:tcW w:w="436" w:type="pct"/>
            <w:tcBorders>
              <w:top w:val="single" w:sz="4" w:space="0" w:color="auto"/>
              <w:left w:val="single" w:sz="4" w:space="0" w:color="auto"/>
              <w:bottom w:val="single" w:sz="4" w:space="0" w:color="auto"/>
              <w:right w:val="single" w:sz="4" w:space="0" w:color="auto"/>
            </w:tcBorders>
          </w:tcPr>
          <w:p w14:paraId="09A12834" w14:textId="5B913C72" w:rsidR="00295F12" w:rsidRPr="00DC2F75" w:rsidRDefault="00295F12" w:rsidP="00295F12">
            <w:pPr>
              <w:spacing w:after="0" w:line="240" w:lineRule="auto"/>
              <w:jc w:val="center"/>
              <w:rPr>
                <w:rFonts w:ascii="Times New Roman" w:hAnsi="Times New Roman"/>
                <w:iCs/>
                <w:sz w:val="24"/>
                <w:szCs w:val="24"/>
              </w:rPr>
            </w:pPr>
          </w:p>
        </w:tc>
        <w:tc>
          <w:tcPr>
            <w:tcW w:w="426" w:type="pct"/>
            <w:tcBorders>
              <w:top w:val="single" w:sz="4" w:space="0" w:color="auto"/>
              <w:left w:val="single" w:sz="4" w:space="0" w:color="auto"/>
              <w:bottom w:val="single" w:sz="4" w:space="0" w:color="auto"/>
              <w:right w:val="single" w:sz="4" w:space="0" w:color="auto"/>
            </w:tcBorders>
            <w:hideMark/>
          </w:tcPr>
          <w:p w14:paraId="068FFB22" w14:textId="77777777" w:rsidR="00295F12" w:rsidRPr="00DC2F75" w:rsidRDefault="00295F12" w:rsidP="00295F12">
            <w:pPr>
              <w:spacing w:after="0" w:line="240" w:lineRule="auto"/>
              <w:jc w:val="center"/>
              <w:rPr>
                <w:rFonts w:ascii="Times New Roman" w:hAnsi="Times New Roman"/>
                <w:iCs/>
                <w:sz w:val="24"/>
                <w:szCs w:val="24"/>
              </w:rPr>
            </w:pPr>
          </w:p>
        </w:tc>
        <w:tc>
          <w:tcPr>
            <w:tcW w:w="331" w:type="pct"/>
            <w:tcBorders>
              <w:top w:val="single" w:sz="4" w:space="0" w:color="auto"/>
              <w:left w:val="single" w:sz="4" w:space="0" w:color="auto"/>
              <w:bottom w:val="single" w:sz="4" w:space="0" w:color="auto"/>
              <w:right w:val="single" w:sz="4" w:space="0" w:color="auto"/>
            </w:tcBorders>
            <w:hideMark/>
          </w:tcPr>
          <w:p w14:paraId="5CA1E938" w14:textId="77777777" w:rsidR="00295F12" w:rsidRPr="00DC2F75" w:rsidRDefault="00295F12" w:rsidP="00295F12">
            <w:pPr>
              <w:spacing w:after="0" w:line="240" w:lineRule="auto"/>
              <w:jc w:val="center"/>
              <w:rPr>
                <w:rFonts w:ascii="Times New Roman" w:hAnsi="Times New Roman"/>
                <w:iCs/>
                <w:sz w:val="24"/>
                <w:szCs w:val="24"/>
              </w:rPr>
            </w:pPr>
          </w:p>
        </w:tc>
        <w:tc>
          <w:tcPr>
            <w:tcW w:w="236" w:type="pct"/>
            <w:tcBorders>
              <w:top w:val="single" w:sz="4" w:space="0" w:color="auto"/>
              <w:left w:val="single" w:sz="4" w:space="0" w:color="auto"/>
              <w:bottom w:val="single" w:sz="4" w:space="0" w:color="auto"/>
              <w:right w:val="single" w:sz="4" w:space="0" w:color="auto"/>
            </w:tcBorders>
            <w:hideMark/>
          </w:tcPr>
          <w:p w14:paraId="4A7CE714" w14:textId="77777777" w:rsidR="00295F12" w:rsidRPr="00DC2F75" w:rsidRDefault="00295F12" w:rsidP="00295F12">
            <w:pPr>
              <w:spacing w:after="0" w:line="240" w:lineRule="auto"/>
              <w:jc w:val="center"/>
              <w:rPr>
                <w:rFonts w:ascii="Times New Roman" w:hAnsi="Times New Roman"/>
                <w:b/>
                <w:bCs/>
                <w:iCs/>
                <w:sz w:val="24"/>
                <w:szCs w:val="24"/>
              </w:rPr>
            </w:pPr>
            <w:r w:rsidRPr="00DC2F75">
              <w:rPr>
                <w:rFonts w:ascii="Times New Roman" w:hAnsi="Times New Roman"/>
                <w:b/>
                <w:bCs/>
                <w:iCs/>
                <w:sz w:val="24"/>
                <w:szCs w:val="24"/>
              </w:rPr>
              <w:t>-</w:t>
            </w:r>
          </w:p>
        </w:tc>
        <w:tc>
          <w:tcPr>
            <w:tcW w:w="276" w:type="pct"/>
            <w:tcBorders>
              <w:top w:val="single" w:sz="4" w:space="0" w:color="auto"/>
              <w:left w:val="single" w:sz="4" w:space="0" w:color="auto"/>
              <w:bottom w:val="single" w:sz="4" w:space="0" w:color="auto"/>
              <w:right w:val="single" w:sz="4" w:space="0" w:color="auto"/>
            </w:tcBorders>
            <w:hideMark/>
          </w:tcPr>
          <w:p w14:paraId="34B9CD06" w14:textId="77777777" w:rsidR="00295F12" w:rsidRPr="00DC2F75" w:rsidRDefault="00295F12" w:rsidP="00295F12">
            <w:pPr>
              <w:spacing w:after="0" w:line="240" w:lineRule="auto"/>
              <w:jc w:val="center"/>
              <w:rPr>
                <w:rFonts w:ascii="Times New Roman" w:hAnsi="Times New Roman"/>
                <w:b/>
                <w:bCs/>
                <w:iCs/>
                <w:sz w:val="24"/>
                <w:szCs w:val="24"/>
              </w:rPr>
            </w:pPr>
            <w:r w:rsidRPr="00DC2F75">
              <w:rPr>
                <w:rFonts w:ascii="Times New Roman" w:hAnsi="Times New Roman"/>
                <w:b/>
                <w:bCs/>
                <w:iCs/>
                <w:sz w:val="24"/>
                <w:szCs w:val="24"/>
              </w:rPr>
              <w:t>72</w:t>
            </w:r>
          </w:p>
        </w:tc>
      </w:tr>
      <w:tr w:rsidR="00295F12" w:rsidRPr="00DC2F75" w14:paraId="27F5BB2A" w14:textId="77777777" w:rsidTr="00295F12">
        <w:tc>
          <w:tcPr>
            <w:tcW w:w="580" w:type="pct"/>
            <w:tcBorders>
              <w:left w:val="single" w:sz="4" w:space="0" w:color="auto"/>
              <w:bottom w:val="single" w:sz="4" w:space="0" w:color="auto"/>
              <w:right w:val="single" w:sz="4" w:space="0" w:color="auto"/>
            </w:tcBorders>
          </w:tcPr>
          <w:p w14:paraId="732627D9" w14:textId="77777777" w:rsidR="00295F12" w:rsidRPr="00DC2F75" w:rsidRDefault="00295F12" w:rsidP="00295F12">
            <w:pPr>
              <w:spacing w:after="0" w:line="240" w:lineRule="auto"/>
              <w:rPr>
                <w:rFonts w:ascii="Times New Roman" w:hAnsi="Times New Roman"/>
                <w:iCs/>
                <w:sz w:val="24"/>
                <w:szCs w:val="24"/>
              </w:rPr>
            </w:pPr>
            <w:r w:rsidRPr="00DC2F75">
              <w:rPr>
                <w:rFonts w:ascii="Times New Roman" w:hAnsi="Times New Roman"/>
                <w:iCs/>
                <w:sz w:val="24"/>
                <w:szCs w:val="24"/>
              </w:rPr>
              <w:t>ПК 1.1, ПК 1.2.</w:t>
            </w:r>
          </w:p>
          <w:p w14:paraId="7B57AE0F" w14:textId="19D3A6BF" w:rsidR="00295F12" w:rsidRPr="00DC2F75" w:rsidRDefault="00295F12" w:rsidP="00295F12">
            <w:pPr>
              <w:spacing w:after="0" w:line="240" w:lineRule="auto"/>
              <w:rPr>
                <w:rFonts w:ascii="Times New Roman" w:hAnsi="Times New Roman"/>
                <w:iCs/>
                <w:sz w:val="24"/>
                <w:szCs w:val="24"/>
              </w:rPr>
            </w:pPr>
            <w:r w:rsidRPr="00DC2F75">
              <w:rPr>
                <w:rFonts w:ascii="Times New Roman" w:hAnsi="Times New Roman"/>
                <w:iCs/>
                <w:sz w:val="24"/>
                <w:szCs w:val="24"/>
              </w:rPr>
              <w:t>ОК</w:t>
            </w:r>
            <w:r>
              <w:rPr>
                <w:rFonts w:ascii="Times New Roman" w:hAnsi="Times New Roman"/>
                <w:iCs/>
                <w:sz w:val="24"/>
                <w:szCs w:val="24"/>
              </w:rPr>
              <w:t xml:space="preserve"> </w:t>
            </w:r>
            <w:r w:rsidRPr="00DC2F75">
              <w:rPr>
                <w:rFonts w:ascii="Times New Roman" w:hAnsi="Times New Roman"/>
                <w:iCs/>
                <w:sz w:val="24"/>
                <w:szCs w:val="24"/>
              </w:rPr>
              <w:t>01, ОК</w:t>
            </w:r>
            <w:r>
              <w:rPr>
                <w:rFonts w:ascii="Times New Roman" w:hAnsi="Times New Roman"/>
                <w:iCs/>
                <w:sz w:val="24"/>
                <w:szCs w:val="24"/>
              </w:rPr>
              <w:t xml:space="preserve"> </w:t>
            </w:r>
            <w:r w:rsidRPr="00DC2F75">
              <w:rPr>
                <w:rFonts w:ascii="Times New Roman" w:hAnsi="Times New Roman"/>
                <w:iCs/>
                <w:sz w:val="24"/>
                <w:szCs w:val="24"/>
              </w:rPr>
              <w:t>02, ОК</w:t>
            </w:r>
            <w:r>
              <w:rPr>
                <w:rFonts w:ascii="Times New Roman" w:hAnsi="Times New Roman"/>
                <w:iCs/>
                <w:sz w:val="24"/>
                <w:szCs w:val="24"/>
              </w:rPr>
              <w:t xml:space="preserve"> </w:t>
            </w:r>
            <w:r w:rsidRPr="00DC2F75">
              <w:rPr>
                <w:rFonts w:ascii="Times New Roman" w:hAnsi="Times New Roman"/>
                <w:iCs/>
                <w:sz w:val="24"/>
                <w:szCs w:val="24"/>
              </w:rPr>
              <w:t>03</w:t>
            </w:r>
          </w:p>
        </w:tc>
        <w:tc>
          <w:tcPr>
            <w:tcW w:w="1235" w:type="pct"/>
            <w:tcBorders>
              <w:top w:val="single" w:sz="4" w:space="0" w:color="auto"/>
              <w:left w:val="single" w:sz="4" w:space="0" w:color="auto"/>
              <w:bottom w:val="single" w:sz="4" w:space="0" w:color="auto"/>
              <w:right w:val="single" w:sz="4" w:space="0" w:color="auto"/>
            </w:tcBorders>
          </w:tcPr>
          <w:p w14:paraId="6DBD7041" w14:textId="27C3BB24" w:rsidR="00295F12" w:rsidRPr="00DC2F75" w:rsidRDefault="00295F12" w:rsidP="00295F12">
            <w:pPr>
              <w:spacing w:after="0" w:line="240" w:lineRule="auto"/>
              <w:rPr>
                <w:rFonts w:ascii="Times New Roman" w:hAnsi="Times New Roman"/>
                <w:iCs/>
                <w:sz w:val="24"/>
                <w:szCs w:val="24"/>
              </w:rPr>
            </w:pPr>
            <w:r w:rsidRPr="00295F12">
              <w:rPr>
                <w:rFonts w:ascii="Times New Roman" w:hAnsi="Times New Roman"/>
                <w:iCs/>
                <w:sz w:val="24"/>
                <w:szCs w:val="24"/>
              </w:rPr>
              <w:t>Раздел 2. Технологические процессы производства цельномолочных продуктов</w:t>
            </w:r>
          </w:p>
        </w:tc>
        <w:tc>
          <w:tcPr>
            <w:tcW w:w="366" w:type="pct"/>
            <w:tcBorders>
              <w:top w:val="single" w:sz="4" w:space="0" w:color="auto"/>
              <w:left w:val="single" w:sz="4" w:space="0" w:color="auto"/>
              <w:bottom w:val="single" w:sz="4" w:space="0" w:color="auto"/>
              <w:right w:val="single" w:sz="4" w:space="0" w:color="auto"/>
            </w:tcBorders>
          </w:tcPr>
          <w:p w14:paraId="178862BB" w14:textId="1EDE0F04" w:rsidR="00295F12" w:rsidRPr="00DC2F75" w:rsidRDefault="00295F12" w:rsidP="00295F12">
            <w:pPr>
              <w:spacing w:after="0" w:line="240" w:lineRule="auto"/>
              <w:jc w:val="center"/>
              <w:rPr>
                <w:rFonts w:ascii="Times New Roman" w:hAnsi="Times New Roman"/>
                <w:b/>
                <w:bCs/>
                <w:iCs/>
                <w:sz w:val="24"/>
                <w:szCs w:val="24"/>
              </w:rPr>
            </w:pPr>
            <w:r>
              <w:rPr>
                <w:rFonts w:ascii="Times New Roman" w:hAnsi="Times New Roman"/>
                <w:b/>
                <w:bCs/>
                <w:iCs/>
                <w:sz w:val="24"/>
                <w:szCs w:val="24"/>
              </w:rPr>
              <w:t>189-440</w:t>
            </w:r>
          </w:p>
        </w:tc>
        <w:tc>
          <w:tcPr>
            <w:tcW w:w="318" w:type="pct"/>
            <w:tcBorders>
              <w:top w:val="single" w:sz="4" w:space="0" w:color="auto"/>
              <w:left w:val="single" w:sz="4" w:space="0" w:color="auto"/>
              <w:bottom w:val="single" w:sz="4" w:space="0" w:color="auto"/>
              <w:right w:val="single" w:sz="4" w:space="0" w:color="auto"/>
            </w:tcBorders>
          </w:tcPr>
          <w:p w14:paraId="66404FD0" w14:textId="79B83883" w:rsidR="00295F12" w:rsidRPr="00DC2F75" w:rsidRDefault="00295F12" w:rsidP="00295F12">
            <w:pPr>
              <w:spacing w:after="0" w:line="240" w:lineRule="auto"/>
              <w:jc w:val="center"/>
              <w:rPr>
                <w:rFonts w:ascii="Times New Roman" w:hAnsi="Times New Roman"/>
                <w:iCs/>
                <w:sz w:val="24"/>
                <w:szCs w:val="24"/>
              </w:rPr>
            </w:pPr>
            <w:r>
              <w:rPr>
                <w:rFonts w:ascii="Times New Roman" w:hAnsi="Times New Roman"/>
                <w:b/>
                <w:bCs/>
                <w:iCs/>
                <w:sz w:val="24"/>
                <w:szCs w:val="24"/>
              </w:rPr>
              <w:t>189-440</w:t>
            </w:r>
          </w:p>
        </w:tc>
        <w:tc>
          <w:tcPr>
            <w:tcW w:w="224" w:type="pct"/>
            <w:tcBorders>
              <w:top w:val="single" w:sz="4" w:space="0" w:color="auto"/>
              <w:left w:val="single" w:sz="4" w:space="0" w:color="auto"/>
              <w:bottom w:val="single" w:sz="4" w:space="0" w:color="auto"/>
              <w:right w:val="single" w:sz="4" w:space="0" w:color="auto"/>
            </w:tcBorders>
          </w:tcPr>
          <w:p w14:paraId="4C42BB06" w14:textId="702515C1" w:rsidR="00295F12" w:rsidRPr="00DC2F75" w:rsidRDefault="00295F12" w:rsidP="00295F12">
            <w:pPr>
              <w:spacing w:after="0" w:line="240" w:lineRule="auto"/>
              <w:jc w:val="center"/>
              <w:rPr>
                <w:rFonts w:ascii="Times New Roman" w:hAnsi="Times New Roman"/>
                <w:b/>
                <w:bCs/>
                <w:iCs/>
                <w:sz w:val="24"/>
                <w:szCs w:val="24"/>
              </w:rPr>
            </w:pPr>
            <w:r>
              <w:rPr>
                <w:rFonts w:ascii="Times New Roman" w:hAnsi="Times New Roman"/>
                <w:b/>
                <w:bCs/>
                <w:iCs/>
                <w:sz w:val="24"/>
                <w:szCs w:val="24"/>
              </w:rPr>
              <w:t>189-440</w:t>
            </w:r>
          </w:p>
        </w:tc>
        <w:tc>
          <w:tcPr>
            <w:tcW w:w="571" w:type="pct"/>
            <w:tcBorders>
              <w:top w:val="single" w:sz="4" w:space="0" w:color="auto"/>
              <w:left w:val="single" w:sz="4" w:space="0" w:color="auto"/>
              <w:bottom w:val="single" w:sz="4" w:space="0" w:color="auto"/>
              <w:right w:val="single" w:sz="4" w:space="0" w:color="auto"/>
            </w:tcBorders>
          </w:tcPr>
          <w:p w14:paraId="370DB490" w14:textId="46A73976" w:rsidR="00295F12" w:rsidRPr="00DC2F75" w:rsidRDefault="00295F12" w:rsidP="00295F12">
            <w:pPr>
              <w:spacing w:after="0" w:line="240" w:lineRule="auto"/>
              <w:jc w:val="center"/>
              <w:rPr>
                <w:rFonts w:ascii="Times New Roman" w:hAnsi="Times New Roman"/>
                <w:iCs/>
                <w:sz w:val="24"/>
                <w:szCs w:val="24"/>
              </w:rPr>
            </w:pPr>
            <w:r>
              <w:rPr>
                <w:rFonts w:ascii="Times New Roman" w:hAnsi="Times New Roman"/>
                <w:b/>
                <w:bCs/>
                <w:iCs/>
                <w:sz w:val="24"/>
                <w:szCs w:val="24"/>
              </w:rPr>
              <w:t>189-440</w:t>
            </w:r>
          </w:p>
        </w:tc>
        <w:tc>
          <w:tcPr>
            <w:tcW w:w="436" w:type="pct"/>
            <w:tcBorders>
              <w:top w:val="single" w:sz="4" w:space="0" w:color="auto"/>
              <w:left w:val="single" w:sz="4" w:space="0" w:color="auto"/>
              <w:bottom w:val="single" w:sz="4" w:space="0" w:color="auto"/>
              <w:right w:val="single" w:sz="4" w:space="0" w:color="auto"/>
            </w:tcBorders>
          </w:tcPr>
          <w:p w14:paraId="23D4DAEC" w14:textId="41021572" w:rsidR="00295F12" w:rsidRPr="00DC2F75" w:rsidRDefault="00295F12" w:rsidP="00295F12">
            <w:pPr>
              <w:spacing w:after="0" w:line="240" w:lineRule="auto"/>
              <w:jc w:val="center"/>
              <w:rPr>
                <w:rFonts w:ascii="Times New Roman" w:hAnsi="Times New Roman"/>
                <w:i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37DF44B6" w14:textId="77777777" w:rsidR="00295F12" w:rsidRPr="00DC2F75" w:rsidRDefault="00295F12" w:rsidP="00295F12">
            <w:pPr>
              <w:spacing w:after="0" w:line="240" w:lineRule="auto"/>
              <w:jc w:val="center"/>
              <w:rPr>
                <w:rFonts w:ascii="Times New Roman" w:hAnsi="Times New Roman"/>
                <w:iCs/>
                <w:sz w:val="24"/>
                <w:szCs w:val="24"/>
              </w:rPr>
            </w:pPr>
          </w:p>
        </w:tc>
        <w:tc>
          <w:tcPr>
            <w:tcW w:w="331" w:type="pct"/>
            <w:tcBorders>
              <w:top w:val="single" w:sz="4" w:space="0" w:color="auto"/>
              <w:left w:val="single" w:sz="4" w:space="0" w:color="auto"/>
              <w:bottom w:val="single" w:sz="4" w:space="0" w:color="auto"/>
              <w:right w:val="single" w:sz="4" w:space="0" w:color="auto"/>
            </w:tcBorders>
          </w:tcPr>
          <w:p w14:paraId="0B5BBDB5" w14:textId="77777777" w:rsidR="00295F12" w:rsidRPr="00DC2F75" w:rsidRDefault="00295F12" w:rsidP="00295F12">
            <w:pPr>
              <w:spacing w:after="0" w:line="240" w:lineRule="auto"/>
              <w:jc w:val="center"/>
              <w:rPr>
                <w:rFonts w:ascii="Times New Roman" w:hAnsi="Times New Roman"/>
                <w:iCs/>
                <w:sz w:val="24"/>
                <w:szCs w:val="24"/>
              </w:rPr>
            </w:pPr>
          </w:p>
        </w:tc>
        <w:tc>
          <w:tcPr>
            <w:tcW w:w="236" w:type="pct"/>
            <w:tcBorders>
              <w:top w:val="single" w:sz="4" w:space="0" w:color="auto"/>
              <w:left w:val="single" w:sz="4" w:space="0" w:color="auto"/>
              <w:bottom w:val="single" w:sz="4" w:space="0" w:color="auto"/>
              <w:right w:val="single" w:sz="4" w:space="0" w:color="auto"/>
            </w:tcBorders>
          </w:tcPr>
          <w:p w14:paraId="59897616" w14:textId="77777777" w:rsidR="00295F12" w:rsidRPr="00DC2F75" w:rsidRDefault="00295F12" w:rsidP="00295F12">
            <w:pPr>
              <w:spacing w:after="0" w:line="240" w:lineRule="auto"/>
              <w:jc w:val="center"/>
              <w:rPr>
                <w:rFonts w:ascii="Times New Roman" w:hAnsi="Times New Roman"/>
                <w:b/>
                <w:bCs/>
                <w:iCs/>
                <w:sz w:val="24"/>
                <w:szCs w:val="24"/>
              </w:rPr>
            </w:pPr>
          </w:p>
        </w:tc>
        <w:tc>
          <w:tcPr>
            <w:tcW w:w="276" w:type="pct"/>
            <w:tcBorders>
              <w:top w:val="single" w:sz="4" w:space="0" w:color="auto"/>
              <w:left w:val="single" w:sz="4" w:space="0" w:color="auto"/>
              <w:bottom w:val="single" w:sz="4" w:space="0" w:color="auto"/>
              <w:right w:val="single" w:sz="4" w:space="0" w:color="auto"/>
            </w:tcBorders>
          </w:tcPr>
          <w:p w14:paraId="0983FFB7" w14:textId="77777777" w:rsidR="00295F12" w:rsidRPr="00DC2F75" w:rsidRDefault="00295F12" w:rsidP="00295F12">
            <w:pPr>
              <w:spacing w:after="0" w:line="240" w:lineRule="auto"/>
              <w:jc w:val="center"/>
              <w:rPr>
                <w:rFonts w:ascii="Times New Roman" w:hAnsi="Times New Roman"/>
                <w:b/>
                <w:bCs/>
                <w:iCs/>
                <w:sz w:val="24"/>
                <w:szCs w:val="24"/>
              </w:rPr>
            </w:pPr>
          </w:p>
        </w:tc>
      </w:tr>
      <w:tr w:rsidR="00295F12" w:rsidRPr="00DC2F75" w14:paraId="4880EAAB" w14:textId="77777777" w:rsidTr="00295F12">
        <w:tc>
          <w:tcPr>
            <w:tcW w:w="580" w:type="pct"/>
            <w:vMerge w:val="restart"/>
            <w:tcBorders>
              <w:top w:val="single" w:sz="4" w:space="0" w:color="auto"/>
              <w:left w:val="single" w:sz="4" w:space="0" w:color="auto"/>
              <w:right w:val="single" w:sz="4" w:space="0" w:color="auto"/>
            </w:tcBorders>
          </w:tcPr>
          <w:p w14:paraId="17E97B9C" w14:textId="38E1BF82" w:rsidR="00295F12" w:rsidRPr="00DC2F75" w:rsidRDefault="00295F12" w:rsidP="00295F12">
            <w:pPr>
              <w:spacing w:after="0" w:line="240" w:lineRule="auto"/>
              <w:rPr>
                <w:rFonts w:ascii="Times New Roman" w:hAnsi="Times New Roman"/>
                <w:iCs/>
                <w:sz w:val="24"/>
                <w:szCs w:val="24"/>
              </w:rPr>
            </w:pPr>
          </w:p>
        </w:tc>
        <w:tc>
          <w:tcPr>
            <w:tcW w:w="1235" w:type="pct"/>
            <w:tcBorders>
              <w:top w:val="single" w:sz="4" w:space="0" w:color="auto"/>
              <w:left w:val="single" w:sz="4" w:space="0" w:color="auto"/>
              <w:bottom w:val="single" w:sz="4" w:space="0" w:color="auto"/>
              <w:right w:val="single" w:sz="4" w:space="0" w:color="auto"/>
            </w:tcBorders>
          </w:tcPr>
          <w:p w14:paraId="7337DD4B" w14:textId="77777777" w:rsidR="00295F12" w:rsidRPr="00DC2F75" w:rsidRDefault="00295F12" w:rsidP="00295F12">
            <w:pPr>
              <w:suppressAutoHyphens/>
              <w:spacing w:after="0" w:line="240" w:lineRule="auto"/>
              <w:rPr>
                <w:rFonts w:ascii="Times New Roman" w:hAnsi="Times New Roman"/>
                <w:iCs/>
                <w:sz w:val="24"/>
                <w:szCs w:val="24"/>
              </w:rPr>
            </w:pPr>
            <w:r w:rsidRPr="00DC2F75">
              <w:rPr>
                <w:rFonts w:ascii="Times New Roman" w:hAnsi="Times New Roman"/>
                <w:iCs/>
                <w:sz w:val="24"/>
                <w:szCs w:val="24"/>
              </w:rPr>
              <w:t>Учебная практика</w:t>
            </w:r>
          </w:p>
        </w:tc>
        <w:tc>
          <w:tcPr>
            <w:tcW w:w="366" w:type="pct"/>
            <w:tcBorders>
              <w:top w:val="single" w:sz="4" w:space="0" w:color="auto"/>
              <w:left w:val="single" w:sz="4" w:space="0" w:color="auto"/>
              <w:bottom w:val="single" w:sz="4" w:space="0" w:color="auto"/>
              <w:right w:val="single" w:sz="4" w:space="0" w:color="auto"/>
            </w:tcBorders>
          </w:tcPr>
          <w:p w14:paraId="41318D58" w14:textId="3A924528" w:rsidR="00295F12" w:rsidRPr="00DC2F75" w:rsidRDefault="00295F12" w:rsidP="00295F12">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72-</w:t>
            </w:r>
            <w:r w:rsidRPr="00DC2F75">
              <w:rPr>
                <w:rFonts w:ascii="Times New Roman" w:hAnsi="Times New Roman"/>
                <w:b/>
                <w:bCs/>
                <w:iCs/>
                <w:sz w:val="24"/>
                <w:szCs w:val="24"/>
              </w:rPr>
              <w:t>72</w:t>
            </w:r>
          </w:p>
        </w:tc>
        <w:tc>
          <w:tcPr>
            <w:tcW w:w="318" w:type="pct"/>
            <w:tcBorders>
              <w:top w:val="single" w:sz="4" w:space="0" w:color="auto"/>
              <w:left w:val="single" w:sz="4" w:space="0" w:color="auto"/>
              <w:bottom w:val="single" w:sz="4" w:space="0" w:color="auto"/>
              <w:right w:val="single" w:sz="4" w:space="0" w:color="auto"/>
            </w:tcBorders>
            <w:shd w:val="clear" w:color="auto" w:fill="C0C0C0"/>
          </w:tcPr>
          <w:p w14:paraId="25082FA1" w14:textId="156042CA" w:rsidR="00295F12" w:rsidRPr="00DC2F75" w:rsidRDefault="00295F12" w:rsidP="00295F12">
            <w:pPr>
              <w:spacing w:after="0" w:line="240" w:lineRule="auto"/>
              <w:jc w:val="center"/>
              <w:rPr>
                <w:rFonts w:ascii="Times New Roman" w:hAnsi="Times New Roman"/>
                <w:iCs/>
                <w:sz w:val="24"/>
                <w:szCs w:val="24"/>
              </w:rPr>
            </w:pPr>
            <w:r>
              <w:rPr>
                <w:rFonts w:ascii="Times New Roman" w:hAnsi="Times New Roman"/>
                <w:iCs/>
                <w:sz w:val="24"/>
                <w:szCs w:val="24"/>
              </w:rPr>
              <w:t>72-</w:t>
            </w:r>
            <w:r w:rsidRPr="00DC2F75">
              <w:rPr>
                <w:rFonts w:ascii="Times New Roman" w:hAnsi="Times New Roman"/>
                <w:iCs/>
                <w:sz w:val="24"/>
                <w:szCs w:val="24"/>
              </w:rPr>
              <w:t>72</w:t>
            </w:r>
          </w:p>
        </w:tc>
        <w:tc>
          <w:tcPr>
            <w:tcW w:w="224" w:type="pct"/>
            <w:tcBorders>
              <w:top w:val="single" w:sz="4" w:space="0" w:color="auto"/>
              <w:left w:val="single" w:sz="4" w:space="0" w:color="auto"/>
              <w:bottom w:val="single" w:sz="4" w:space="0" w:color="auto"/>
              <w:right w:val="single" w:sz="4" w:space="0" w:color="auto"/>
            </w:tcBorders>
            <w:shd w:val="clear" w:color="auto" w:fill="C0C0C0"/>
          </w:tcPr>
          <w:p w14:paraId="4617F1FA" w14:textId="77777777" w:rsidR="00295F12" w:rsidRPr="00DC2F75" w:rsidRDefault="00295F12" w:rsidP="00295F12">
            <w:pPr>
              <w:spacing w:after="0" w:line="240" w:lineRule="auto"/>
              <w:jc w:val="center"/>
              <w:rPr>
                <w:rFonts w:ascii="Times New Roman" w:hAnsi="Times New Roman"/>
                <w:b/>
                <w:bCs/>
                <w:i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C0C0C0"/>
          </w:tcPr>
          <w:p w14:paraId="1FAAF065" w14:textId="77777777" w:rsidR="00295F12" w:rsidRPr="00DC2F75" w:rsidRDefault="00295F12" w:rsidP="00295F12">
            <w:pPr>
              <w:spacing w:after="0" w:line="240" w:lineRule="auto"/>
              <w:jc w:val="center"/>
              <w:rPr>
                <w:rFonts w:ascii="Times New Roman" w:hAnsi="Times New Roman"/>
                <w:b/>
                <w:bCs/>
                <w:iCs/>
                <w:sz w:val="24"/>
                <w:szCs w:val="24"/>
              </w:rPr>
            </w:pPr>
          </w:p>
        </w:tc>
        <w:tc>
          <w:tcPr>
            <w:tcW w:w="1429" w:type="pct"/>
            <w:gridSpan w:val="4"/>
            <w:tcBorders>
              <w:top w:val="single" w:sz="4" w:space="0" w:color="auto"/>
              <w:left w:val="single" w:sz="4" w:space="0" w:color="auto"/>
              <w:bottom w:val="single" w:sz="4" w:space="0" w:color="auto"/>
              <w:right w:val="single" w:sz="4" w:space="0" w:color="auto"/>
            </w:tcBorders>
            <w:shd w:val="clear" w:color="auto" w:fill="C0C0C0"/>
          </w:tcPr>
          <w:p w14:paraId="7BD50DBB" w14:textId="68E5746A" w:rsidR="00295F12" w:rsidRPr="00DC2F75" w:rsidRDefault="00295F12" w:rsidP="00295F12">
            <w:pPr>
              <w:spacing w:after="0" w:line="240" w:lineRule="auto"/>
              <w:jc w:val="right"/>
              <w:rPr>
                <w:rFonts w:ascii="Times New Roman" w:hAnsi="Times New Roman"/>
                <w:iCs/>
                <w:sz w:val="24"/>
                <w:szCs w:val="24"/>
              </w:rPr>
            </w:pPr>
            <w:r>
              <w:rPr>
                <w:rFonts w:ascii="Times New Roman" w:hAnsi="Times New Roman"/>
                <w:iCs/>
                <w:sz w:val="24"/>
                <w:szCs w:val="24"/>
              </w:rPr>
              <w:t>72-</w:t>
            </w:r>
            <w:r w:rsidRPr="00DC2F75">
              <w:rPr>
                <w:rFonts w:ascii="Times New Roman" w:hAnsi="Times New Roman"/>
                <w:iCs/>
                <w:sz w:val="24"/>
                <w:szCs w:val="24"/>
              </w:rPr>
              <w:t>72</w:t>
            </w:r>
          </w:p>
        </w:tc>
        <w:tc>
          <w:tcPr>
            <w:tcW w:w="276" w:type="pct"/>
            <w:tcBorders>
              <w:top w:val="single" w:sz="4" w:space="0" w:color="auto"/>
              <w:left w:val="single" w:sz="4" w:space="0" w:color="auto"/>
              <w:bottom w:val="single" w:sz="4" w:space="0" w:color="auto"/>
              <w:right w:val="single" w:sz="4" w:space="0" w:color="auto"/>
            </w:tcBorders>
          </w:tcPr>
          <w:p w14:paraId="377CC43B" w14:textId="77777777" w:rsidR="00295F12" w:rsidRPr="00DC2F75" w:rsidRDefault="00295F12" w:rsidP="00295F12">
            <w:pPr>
              <w:suppressAutoHyphens/>
              <w:spacing w:after="0" w:line="240" w:lineRule="auto"/>
              <w:jc w:val="center"/>
              <w:rPr>
                <w:rFonts w:ascii="Times New Roman" w:hAnsi="Times New Roman"/>
                <w:iCs/>
                <w:sz w:val="24"/>
                <w:szCs w:val="24"/>
              </w:rPr>
            </w:pPr>
          </w:p>
        </w:tc>
      </w:tr>
      <w:tr w:rsidR="00295F12" w:rsidRPr="00DC2F75" w14:paraId="2523CEFE" w14:textId="77777777" w:rsidTr="00295F12">
        <w:tc>
          <w:tcPr>
            <w:tcW w:w="580" w:type="pct"/>
            <w:vMerge/>
            <w:tcBorders>
              <w:left w:val="single" w:sz="4" w:space="0" w:color="auto"/>
              <w:bottom w:val="single" w:sz="4" w:space="0" w:color="auto"/>
              <w:right w:val="single" w:sz="4" w:space="0" w:color="auto"/>
            </w:tcBorders>
          </w:tcPr>
          <w:p w14:paraId="14B776CB" w14:textId="77777777" w:rsidR="00295F12" w:rsidRPr="00DC2F75" w:rsidRDefault="00295F12" w:rsidP="00295F12">
            <w:pPr>
              <w:spacing w:after="0" w:line="240" w:lineRule="auto"/>
              <w:rPr>
                <w:rFonts w:ascii="Times New Roman" w:hAnsi="Times New Roman"/>
                <w:iCs/>
                <w:sz w:val="24"/>
                <w:szCs w:val="24"/>
              </w:rPr>
            </w:pPr>
          </w:p>
        </w:tc>
        <w:tc>
          <w:tcPr>
            <w:tcW w:w="1235" w:type="pct"/>
            <w:tcBorders>
              <w:top w:val="single" w:sz="4" w:space="0" w:color="auto"/>
              <w:left w:val="single" w:sz="4" w:space="0" w:color="auto"/>
              <w:bottom w:val="single" w:sz="4" w:space="0" w:color="auto"/>
              <w:right w:val="single" w:sz="4" w:space="0" w:color="auto"/>
            </w:tcBorders>
          </w:tcPr>
          <w:p w14:paraId="5D5506F6" w14:textId="477CC27B" w:rsidR="00295F12" w:rsidRPr="00DC2F75" w:rsidRDefault="00295F12" w:rsidP="00295F12">
            <w:pPr>
              <w:suppressAutoHyphens/>
              <w:spacing w:after="0" w:line="240" w:lineRule="auto"/>
              <w:rPr>
                <w:rFonts w:ascii="Times New Roman" w:hAnsi="Times New Roman"/>
                <w:iCs/>
                <w:sz w:val="24"/>
                <w:szCs w:val="24"/>
              </w:rPr>
            </w:pPr>
            <w:r w:rsidRPr="00DC2F75">
              <w:rPr>
                <w:rFonts w:ascii="Times New Roman" w:hAnsi="Times New Roman"/>
                <w:iCs/>
                <w:sz w:val="24"/>
                <w:szCs w:val="24"/>
              </w:rPr>
              <w:t xml:space="preserve">Производственная практика </w:t>
            </w:r>
          </w:p>
        </w:tc>
        <w:tc>
          <w:tcPr>
            <w:tcW w:w="366" w:type="pct"/>
            <w:tcBorders>
              <w:top w:val="single" w:sz="4" w:space="0" w:color="auto"/>
              <w:left w:val="single" w:sz="4" w:space="0" w:color="auto"/>
              <w:bottom w:val="single" w:sz="4" w:space="0" w:color="auto"/>
              <w:right w:val="single" w:sz="4" w:space="0" w:color="auto"/>
            </w:tcBorders>
          </w:tcPr>
          <w:p w14:paraId="66CB3969" w14:textId="37B9CF33" w:rsidR="00295F12" w:rsidRPr="00DC2F75" w:rsidRDefault="00295F12" w:rsidP="00295F12">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72-</w:t>
            </w:r>
            <w:r w:rsidRPr="00DC2F75">
              <w:rPr>
                <w:rFonts w:ascii="Times New Roman" w:hAnsi="Times New Roman"/>
                <w:b/>
                <w:bCs/>
                <w:iCs/>
                <w:sz w:val="24"/>
                <w:szCs w:val="24"/>
              </w:rPr>
              <w:t>216</w:t>
            </w:r>
          </w:p>
        </w:tc>
        <w:tc>
          <w:tcPr>
            <w:tcW w:w="318" w:type="pct"/>
            <w:tcBorders>
              <w:top w:val="single" w:sz="4" w:space="0" w:color="auto"/>
              <w:left w:val="single" w:sz="4" w:space="0" w:color="auto"/>
              <w:bottom w:val="single" w:sz="4" w:space="0" w:color="auto"/>
              <w:right w:val="single" w:sz="4" w:space="0" w:color="auto"/>
            </w:tcBorders>
            <w:shd w:val="clear" w:color="auto" w:fill="C0C0C0"/>
          </w:tcPr>
          <w:p w14:paraId="1D667013" w14:textId="1E6310A3" w:rsidR="00295F12" w:rsidRPr="00DC2F75" w:rsidRDefault="00295F12" w:rsidP="00295F12">
            <w:pPr>
              <w:spacing w:after="0" w:line="240" w:lineRule="auto"/>
              <w:jc w:val="center"/>
              <w:rPr>
                <w:rFonts w:ascii="Times New Roman" w:hAnsi="Times New Roman"/>
                <w:iCs/>
                <w:sz w:val="24"/>
                <w:szCs w:val="24"/>
              </w:rPr>
            </w:pPr>
            <w:r>
              <w:rPr>
                <w:rFonts w:ascii="Times New Roman" w:hAnsi="Times New Roman"/>
                <w:iCs/>
                <w:sz w:val="24"/>
                <w:szCs w:val="24"/>
              </w:rPr>
              <w:t>72-</w:t>
            </w:r>
            <w:r w:rsidRPr="00DC2F75">
              <w:rPr>
                <w:rFonts w:ascii="Times New Roman" w:hAnsi="Times New Roman"/>
                <w:iCs/>
                <w:sz w:val="24"/>
                <w:szCs w:val="24"/>
              </w:rPr>
              <w:t>216</w:t>
            </w:r>
          </w:p>
        </w:tc>
        <w:tc>
          <w:tcPr>
            <w:tcW w:w="224" w:type="pct"/>
            <w:tcBorders>
              <w:top w:val="single" w:sz="4" w:space="0" w:color="auto"/>
              <w:left w:val="single" w:sz="4" w:space="0" w:color="auto"/>
              <w:bottom w:val="single" w:sz="4" w:space="0" w:color="auto"/>
              <w:right w:val="single" w:sz="4" w:space="0" w:color="auto"/>
            </w:tcBorders>
            <w:shd w:val="clear" w:color="auto" w:fill="C0C0C0"/>
          </w:tcPr>
          <w:p w14:paraId="7DE65733" w14:textId="77777777" w:rsidR="00295F12" w:rsidRPr="00DC2F75" w:rsidRDefault="00295F12" w:rsidP="00295F12">
            <w:pPr>
              <w:spacing w:after="0" w:line="240" w:lineRule="auto"/>
              <w:jc w:val="center"/>
              <w:rPr>
                <w:rFonts w:ascii="Times New Roman" w:hAnsi="Times New Roman"/>
                <w:b/>
                <w:bCs/>
                <w:i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C0C0C0"/>
          </w:tcPr>
          <w:p w14:paraId="08AC389D" w14:textId="77777777" w:rsidR="00295F12" w:rsidRPr="00DC2F75" w:rsidRDefault="00295F12" w:rsidP="00295F12">
            <w:pPr>
              <w:spacing w:after="0" w:line="240" w:lineRule="auto"/>
              <w:jc w:val="center"/>
              <w:rPr>
                <w:rFonts w:ascii="Times New Roman" w:hAnsi="Times New Roman"/>
                <w:b/>
                <w:bCs/>
                <w:iCs/>
                <w:sz w:val="24"/>
                <w:szCs w:val="24"/>
              </w:rPr>
            </w:pPr>
          </w:p>
        </w:tc>
        <w:tc>
          <w:tcPr>
            <w:tcW w:w="1429" w:type="pct"/>
            <w:gridSpan w:val="4"/>
            <w:tcBorders>
              <w:top w:val="single" w:sz="4" w:space="0" w:color="auto"/>
              <w:left w:val="single" w:sz="4" w:space="0" w:color="auto"/>
              <w:bottom w:val="single" w:sz="4" w:space="0" w:color="auto"/>
              <w:right w:val="single" w:sz="4" w:space="0" w:color="auto"/>
            </w:tcBorders>
            <w:shd w:val="clear" w:color="auto" w:fill="C0C0C0"/>
          </w:tcPr>
          <w:p w14:paraId="5204A6E4" w14:textId="77777777" w:rsidR="00295F12" w:rsidRPr="00DC2F75" w:rsidRDefault="00295F12" w:rsidP="00295F12">
            <w:pPr>
              <w:spacing w:after="0" w:line="240" w:lineRule="auto"/>
              <w:jc w:val="center"/>
              <w:rPr>
                <w:rFonts w:ascii="Times New Roman" w:hAnsi="Times New Roman"/>
                <w:iCs/>
                <w:sz w:val="24"/>
                <w:szCs w:val="24"/>
              </w:rPr>
            </w:pPr>
          </w:p>
        </w:tc>
        <w:tc>
          <w:tcPr>
            <w:tcW w:w="276" w:type="pct"/>
            <w:tcBorders>
              <w:top w:val="single" w:sz="4" w:space="0" w:color="auto"/>
              <w:left w:val="single" w:sz="4" w:space="0" w:color="auto"/>
              <w:bottom w:val="single" w:sz="4" w:space="0" w:color="auto"/>
              <w:right w:val="single" w:sz="4" w:space="0" w:color="auto"/>
            </w:tcBorders>
          </w:tcPr>
          <w:p w14:paraId="17835A16" w14:textId="518F6C62" w:rsidR="00295F12" w:rsidRPr="00DC2F75" w:rsidRDefault="00295F12" w:rsidP="00295F12">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72-</w:t>
            </w:r>
            <w:r w:rsidRPr="00DC2F75">
              <w:rPr>
                <w:rFonts w:ascii="Times New Roman" w:hAnsi="Times New Roman"/>
                <w:b/>
                <w:bCs/>
                <w:iCs/>
                <w:sz w:val="24"/>
                <w:szCs w:val="24"/>
              </w:rPr>
              <w:t>216</w:t>
            </w:r>
          </w:p>
        </w:tc>
      </w:tr>
      <w:tr w:rsidR="00295F12" w:rsidRPr="00DC2F75" w14:paraId="2AFCC6F4" w14:textId="77777777" w:rsidTr="00295F12">
        <w:tc>
          <w:tcPr>
            <w:tcW w:w="580" w:type="pct"/>
            <w:tcBorders>
              <w:top w:val="single" w:sz="4" w:space="0" w:color="auto"/>
              <w:left w:val="single" w:sz="4" w:space="0" w:color="auto"/>
              <w:bottom w:val="single" w:sz="4" w:space="0" w:color="auto"/>
              <w:right w:val="single" w:sz="4" w:space="0" w:color="auto"/>
            </w:tcBorders>
          </w:tcPr>
          <w:p w14:paraId="69C8A74F" w14:textId="77777777" w:rsidR="00295F12" w:rsidRPr="00DC2F75" w:rsidRDefault="00295F12" w:rsidP="00295F12">
            <w:pPr>
              <w:spacing w:after="0" w:line="240" w:lineRule="auto"/>
              <w:rPr>
                <w:rFonts w:ascii="Times New Roman" w:hAnsi="Times New Roman"/>
                <w:iCs/>
                <w:sz w:val="24"/>
                <w:szCs w:val="24"/>
              </w:rPr>
            </w:pPr>
          </w:p>
        </w:tc>
        <w:tc>
          <w:tcPr>
            <w:tcW w:w="1235" w:type="pct"/>
            <w:tcBorders>
              <w:top w:val="single" w:sz="4" w:space="0" w:color="auto"/>
              <w:left w:val="single" w:sz="4" w:space="0" w:color="auto"/>
              <w:bottom w:val="single" w:sz="4" w:space="0" w:color="auto"/>
              <w:right w:val="single" w:sz="4" w:space="0" w:color="auto"/>
            </w:tcBorders>
            <w:hideMark/>
          </w:tcPr>
          <w:p w14:paraId="51C77503" w14:textId="77777777" w:rsidR="00295F12" w:rsidRPr="00DC2F75" w:rsidRDefault="00295F12" w:rsidP="00295F12">
            <w:pPr>
              <w:suppressAutoHyphens/>
              <w:spacing w:after="0" w:line="240" w:lineRule="auto"/>
              <w:rPr>
                <w:rFonts w:ascii="Times New Roman" w:hAnsi="Times New Roman"/>
                <w:iCs/>
                <w:sz w:val="24"/>
                <w:szCs w:val="24"/>
              </w:rPr>
            </w:pPr>
            <w:r w:rsidRPr="00DC2F75">
              <w:rPr>
                <w:rFonts w:ascii="Times New Roman" w:hAnsi="Times New Roman"/>
                <w:iCs/>
                <w:sz w:val="24"/>
                <w:szCs w:val="24"/>
              </w:rPr>
              <w:t>Промежуточная аттестация</w:t>
            </w:r>
          </w:p>
        </w:tc>
        <w:tc>
          <w:tcPr>
            <w:tcW w:w="366" w:type="pct"/>
            <w:tcBorders>
              <w:top w:val="single" w:sz="4" w:space="0" w:color="auto"/>
              <w:left w:val="single" w:sz="4" w:space="0" w:color="auto"/>
              <w:bottom w:val="single" w:sz="4" w:space="0" w:color="auto"/>
              <w:right w:val="single" w:sz="4" w:space="0" w:color="auto"/>
            </w:tcBorders>
            <w:hideMark/>
          </w:tcPr>
          <w:p w14:paraId="6BE0E2D5" w14:textId="77777777" w:rsidR="00295F12" w:rsidRPr="00DC2F75" w:rsidRDefault="00295F12" w:rsidP="00295F12">
            <w:pPr>
              <w:suppressAutoHyphens/>
              <w:spacing w:after="0" w:line="240" w:lineRule="auto"/>
              <w:jc w:val="center"/>
              <w:rPr>
                <w:rFonts w:ascii="Times New Roman" w:hAnsi="Times New Roman"/>
                <w:b/>
                <w:bCs/>
                <w:iCs/>
                <w:sz w:val="24"/>
                <w:szCs w:val="24"/>
              </w:rPr>
            </w:pPr>
          </w:p>
        </w:tc>
        <w:tc>
          <w:tcPr>
            <w:tcW w:w="318" w:type="pct"/>
            <w:tcBorders>
              <w:top w:val="single" w:sz="4" w:space="0" w:color="auto"/>
              <w:left w:val="single" w:sz="4" w:space="0" w:color="auto"/>
              <w:bottom w:val="single" w:sz="4" w:space="0" w:color="auto"/>
              <w:right w:val="single" w:sz="4" w:space="0" w:color="auto"/>
            </w:tcBorders>
            <w:shd w:val="clear" w:color="auto" w:fill="C0C0C0"/>
            <w:hideMark/>
          </w:tcPr>
          <w:p w14:paraId="2D6AF10D" w14:textId="77777777" w:rsidR="00295F12" w:rsidRPr="00DC2F75" w:rsidRDefault="00295F12" w:rsidP="00295F12">
            <w:pPr>
              <w:spacing w:after="0" w:line="240" w:lineRule="auto"/>
              <w:jc w:val="center"/>
              <w:rPr>
                <w:rFonts w:ascii="Times New Roman" w:hAnsi="Times New Roman"/>
                <w:iCs/>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C0C0C0"/>
          </w:tcPr>
          <w:p w14:paraId="7AAE5A4F" w14:textId="77777777" w:rsidR="00295F12" w:rsidRPr="00DC2F75" w:rsidRDefault="00295F12" w:rsidP="00295F12">
            <w:pPr>
              <w:spacing w:after="0" w:line="240" w:lineRule="auto"/>
              <w:jc w:val="center"/>
              <w:rPr>
                <w:rFonts w:ascii="Times New Roman" w:hAnsi="Times New Roman"/>
                <w:i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C0C0C0"/>
          </w:tcPr>
          <w:p w14:paraId="0DCB79B2" w14:textId="77777777" w:rsidR="00295F12" w:rsidRPr="00DC2F75" w:rsidRDefault="00295F12" w:rsidP="00295F12">
            <w:pPr>
              <w:spacing w:after="0" w:line="240" w:lineRule="auto"/>
              <w:jc w:val="center"/>
              <w:rPr>
                <w:rFonts w:ascii="Times New Roman" w:hAnsi="Times New Roman"/>
                <w:iCs/>
                <w:sz w:val="24"/>
                <w:szCs w:val="24"/>
              </w:rPr>
            </w:pPr>
          </w:p>
        </w:tc>
        <w:tc>
          <w:tcPr>
            <w:tcW w:w="1429" w:type="pct"/>
            <w:gridSpan w:val="4"/>
            <w:tcBorders>
              <w:top w:val="single" w:sz="4" w:space="0" w:color="auto"/>
              <w:left w:val="single" w:sz="4" w:space="0" w:color="auto"/>
              <w:bottom w:val="single" w:sz="4" w:space="0" w:color="auto"/>
              <w:right w:val="single" w:sz="4" w:space="0" w:color="auto"/>
            </w:tcBorders>
            <w:shd w:val="clear" w:color="auto" w:fill="C0C0C0"/>
          </w:tcPr>
          <w:p w14:paraId="520851D8" w14:textId="77777777" w:rsidR="00295F12" w:rsidRPr="00DC2F75" w:rsidRDefault="00295F12" w:rsidP="00295F12">
            <w:pPr>
              <w:spacing w:after="0" w:line="240" w:lineRule="auto"/>
              <w:jc w:val="center"/>
              <w:rPr>
                <w:rFonts w:ascii="Times New Roman" w:hAnsi="Times New Roman"/>
                <w:iCs/>
                <w:sz w:val="24"/>
                <w:szCs w:val="24"/>
              </w:rPr>
            </w:pPr>
          </w:p>
        </w:tc>
        <w:tc>
          <w:tcPr>
            <w:tcW w:w="276" w:type="pct"/>
            <w:tcBorders>
              <w:top w:val="single" w:sz="4" w:space="0" w:color="auto"/>
              <w:left w:val="single" w:sz="4" w:space="0" w:color="auto"/>
              <w:bottom w:val="single" w:sz="4" w:space="0" w:color="auto"/>
              <w:right w:val="single" w:sz="4" w:space="0" w:color="auto"/>
            </w:tcBorders>
          </w:tcPr>
          <w:p w14:paraId="24389D71" w14:textId="77777777" w:rsidR="00295F12" w:rsidRPr="00DC2F75" w:rsidRDefault="00295F12" w:rsidP="00295F12">
            <w:pPr>
              <w:suppressAutoHyphens/>
              <w:spacing w:after="0" w:line="240" w:lineRule="auto"/>
              <w:jc w:val="center"/>
              <w:rPr>
                <w:rFonts w:ascii="Times New Roman" w:hAnsi="Times New Roman"/>
                <w:iCs/>
                <w:sz w:val="24"/>
                <w:szCs w:val="24"/>
              </w:rPr>
            </w:pPr>
          </w:p>
        </w:tc>
      </w:tr>
      <w:tr w:rsidR="00295F12" w:rsidRPr="00DC2F75" w14:paraId="7FA2E75F" w14:textId="77777777" w:rsidTr="00295F12">
        <w:tc>
          <w:tcPr>
            <w:tcW w:w="580" w:type="pct"/>
            <w:tcBorders>
              <w:top w:val="single" w:sz="4" w:space="0" w:color="auto"/>
              <w:left w:val="single" w:sz="4" w:space="0" w:color="auto"/>
              <w:bottom w:val="single" w:sz="4" w:space="0" w:color="auto"/>
              <w:right w:val="single" w:sz="4" w:space="0" w:color="auto"/>
            </w:tcBorders>
          </w:tcPr>
          <w:p w14:paraId="3E693C62" w14:textId="77777777" w:rsidR="00295F12" w:rsidRPr="00DC2F75" w:rsidRDefault="00295F12" w:rsidP="00295F12">
            <w:pPr>
              <w:spacing w:after="0" w:line="240" w:lineRule="auto"/>
              <w:rPr>
                <w:rFonts w:ascii="Times New Roman" w:hAnsi="Times New Roman"/>
                <w:b/>
                <w:iCs/>
                <w:sz w:val="24"/>
                <w:szCs w:val="24"/>
              </w:rPr>
            </w:pPr>
          </w:p>
        </w:tc>
        <w:tc>
          <w:tcPr>
            <w:tcW w:w="1235" w:type="pct"/>
            <w:tcBorders>
              <w:top w:val="single" w:sz="4" w:space="0" w:color="auto"/>
              <w:left w:val="single" w:sz="4" w:space="0" w:color="auto"/>
              <w:bottom w:val="single" w:sz="4" w:space="0" w:color="auto"/>
              <w:right w:val="single" w:sz="4" w:space="0" w:color="auto"/>
            </w:tcBorders>
            <w:hideMark/>
          </w:tcPr>
          <w:p w14:paraId="663E48DA" w14:textId="77777777" w:rsidR="00295F12" w:rsidRPr="00DC2F75" w:rsidRDefault="00295F12" w:rsidP="00295F12">
            <w:pPr>
              <w:spacing w:after="0" w:line="240" w:lineRule="auto"/>
              <w:rPr>
                <w:rFonts w:ascii="Times New Roman" w:hAnsi="Times New Roman"/>
                <w:b/>
                <w:iCs/>
                <w:sz w:val="24"/>
                <w:szCs w:val="24"/>
              </w:rPr>
            </w:pPr>
            <w:r w:rsidRPr="00DC2F75">
              <w:rPr>
                <w:rFonts w:ascii="Times New Roman" w:hAnsi="Times New Roman"/>
                <w:b/>
                <w:iCs/>
                <w:sz w:val="24"/>
                <w:szCs w:val="24"/>
              </w:rPr>
              <w:t>Всего:</w:t>
            </w:r>
          </w:p>
        </w:tc>
        <w:tc>
          <w:tcPr>
            <w:tcW w:w="366" w:type="pct"/>
            <w:tcBorders>
              <w:top w:val="single" w:sz="4" w:space="0" w:color="auto"/>
              <w:left w:val="single" w:sz="4" w:space="0" w:color="auto"/>
              <w:bottom w:val="single" w:sz="4" w:space="0" w:color="auto"/>
              <w:right w:val="single" w:sz="4" w:space="0" w:color="auto"/>
            </w:tcBorders>
            <w:hideMark/>
          </w:tcPr>
          <w:p w14:paraId="7E7DB772" w14:textId="4AC54E99" w:rsidR="00295F12" w:rsidRPr="00DC2F75" w:rsidRDefault="00295F12" w:rsidP="00295F12">
            <w:pPr>
              <w:spacing w:after="0" w:line="240" w:lineRule="auto"/>
              <w:jc w:val="center"/>
              <w:rPr>
                <w:rFonts w:ascii="Times New Roman" w:hAnsi="Times New Roman"/>
                <w:b/>
                <w:iCs/>
                <w:sz w:val="24"/>
                <w:szCs w:val="24"/>
              </w:rPr>
            </w:pPr>
            <w:r>
              <w:rPr>
                <w:rFonts w:ascii="Times New Roman" w:hAnsi="Times New Roman"/>
                <w:b/>
                <w:iCs/>
                <w:sz w:val="24"/>
                <w:szCs w:val="24"/>
              </w:rPr>
              <w:t>522-</w:t>
            </w:r>
            <w:r w:rsidRPr="00DC2F75">
              <w:rPr>
                <w:rFonts w:ascii="Times New Roman" w:hAnsi="Times New Roman"/>
                <w:b/>
                <w:iCs/>
                <w:sz w:val="24"/>
                <w:szCs w:val="24"/>
              </w:rPr>
              <w:t>1168</w:t>
            </w:r>
          </w:p>
        </w:tc>
        <w:tc>
          <w:tcPr>
            <w:tcW w:w="318" w:type="pct"/>
            <w:tcBorders>
              <w:top w:val="single" w:sz="4" w:space="0" w:color="auto"/>
              <w:left w:val="single" w:sz="4" w:space="0" w:color="auto"/>
              <w:bottom w:val="single" w:sz="4" w:space="0" w:color="auto"/>
              <w:right w:val="single" w:sz="4" w:space="0" w:color="auto"/>
            </w:tcBorders>
            <w:hideMark/>
          </w:tcPr>
          <w:p w14:paraId="37F391F7" w14:textId="53B561D1" w:rsidR="00295F12" w:rsidRPr="00DC2F75" w:rsidRDefault="003D23D2" w:rsidP="00295F12">
            <w:pPr>
              <w:spacing w:after="0" w:line="240" w:lineRule="auto"/>
              <w:jc w:val="center"/>
              <w:rPr>
                <w:rFonts w:ascii="Times New Roman" w:hAnsi="Times New Roman"/>
                <w:b/>
                <w:iCs/>
                <w:sz w:val="24"/>
                <w:szCs w:val="24"/>
              </w:rPr>
            </w:pPr>
            <w:r>
              <w:rPr>
                <w:rFonts w:ascii="Times New Roman" w:hAnsi="Times New Roman"/>
                <w:b/>
                <w:iCs/>
                <w:sz w:val="24"/>
                <w:szCs w:val="24"/>
              </w:rPr>
              <w:t>522-</w:t>
            </w:r>
            <w:r w:rsidRPr="00DC2F75">
              <w:rPr>
                <w:rFonts w:ascii="Times New Roman" w:hAnsi="Times New Roman"/>
                <w:b/>
                <w:iCs/>
                <w:sz w:val="24"/>
                <w:szCs w:val="24"/>
              </w:rPr>
              <w:t>1168</w:t>
            </w:r>
          </w:p>
        </w:tc>
        <w:tc>
          <w:tcPr>
            <w:tcW w:w="224" w:type="pct"/>
            <w:tcBorders>
              <w:top w:val="single" w:sz="4" w:space="0" w:color="auto"/>
              <w:left w:val="single" w:sz="4" w:space="0" w:color="auto"/>
              <w:bottom w:val="single" w:sz="4" w:space="0" w:color="auto"/>
              <w:right w:val="single" w:sz="4" w:space="0" w:color="auto"/>
            </w:tcBorders>
            <w:hideMark/>
          </w:tcPr>
          <w:p w14:paraId="16338CD2" w14:textId="09087F9B" w:rsidR="00295F12" w:rsidRPr="00DC2F75" w:rsidRDefault="003D23D2" w:rsidP="00295F12">
            <w:pPr>
              <w:spacing w:after="0" w:line="240" w:lineRule="auto"/>
              <w:jc w:val="center"/>
              <w:rPr>
                <w:rFonts w:ascii="Times New Roman" w:hAnsi="Times New Roman"/>
                <w:b/>
                <w:iCs/>
                <w:sz w:val="24"/>
                <w:szCs w:val="24"/>
              </w:rPr>
            </w:pPr>
            <w:r>
              <w:rPr>
                <w:rFonts w:ascii="Times New Roman" w:hAnsi="Times New Roman"/>
                <w:b/>
                <w:iCs/>
                <w:sz w:val="24"/>
                <w:szCs w:val="24"/>
              </w:rPr>
              <w:t>522-</w:t>
            </w:r>
            <w:r w:rsidRPr="00DC2F75">
              <w:rPr>
                <w:rFonts w:ascii="Times New Roman" w:hAnsi="Times New Roman"/>
                <w:b/>
                <w:iCs/>
                <w:sz w:val="24"/>
                <w:szCs w:val="24"/>
              </w:rPr>
              <w:t>1168</w:t>
            </w:r>
          </w:p>
        </w:tc>
        <w:tc>
          <w:tcPr>
            <w:tcW w:w="571" w:type="pct"/>
            <w:tcBorders>
              <w:top w:val="single" w:sz="4" w:space="0" w:color="auto"/>
              <w:left w:val="single" w:sz="4" w:space="0" w:color="auto"/>
              <w:bottom w:val="single" w:sz="4" w:space="0" w:color="auto"/>
              <w:right w:val="single" w:sz="4" w:space="0" w:color="auto"/>
            </w:tcBorders>
            <w:hideMark/>
          </w:tcPr>
          <w:p w14:paraId="52AE10D5" w14:textId="75035C01" w:rsidR="00295F12" w:rsidRPr="00DC2F75" w:rsidRDefault="00295F12" w:rsidP="00295F12">
            <w:pPr>
              <w:spacing w:after="0" w:line="240" w:lineRule="auto"/>
              <w:jc w:val="center"/>
              <w:rPr>
                <w:rFonts w:ascii="Times New Roman" w:hAnsi="Times New Roman"/>
                <w:b/>
                <w:iCs/>
                <w:sz w:val="24"/>
                <w:szCs w:val="24"/>
              </w:rPr>
            </w:pPr>
            <w:r>
              <w:rPr>
                <w:rFonts w:ascii="Times New Roman" w:hAnsi="Times New Roman"/>
                <w:b/>
                <w:iCs/>
                <w:sz w:val="24"/>
                <w:szCs w:val="24"/>
              </w:rPr>
              <w:t>378-880</w:t>
            </w:r>
          </w:p>
        </w:tc>
        <w:tc>
          <w:tcPr>
            <w:tcW w:w="436" w:type="pct"/>
            <w:tcBorders>
              <w:top w:val="single" w:sz="4" w:space="0" w:color="auto"/>
              <w:left w:val="single" w:sz="4" w:space="0" w:color="auto"/>
              <w:bottom w:val="single" w:sz="4" w:space="0" w:color="auto"/>
              <w:right w:val="single" w:sz="4" w:space="0" w:color="auto"/>
            </w:tcBorders>
          </w:tcPr>
          <w:p w14:paraId="7AC88C39" w14:textId="5D95FF08" w:rsidR="00295F12" w:rsidRPr="00DC2F75" w:rsidRDefault="00295F12" w:rsidP="00295F12">
            <w:pPr>
              <w:spacing w:after="0" w:line="240" w:lineRule="auto"/>
              <w:jc w:val="center"/>
              <w:rPr>
                <w:rFonts w:ascii="Times New Roman" w:hAnsi="Times New Roman"/>
                <w:b/>
                <w:i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7AB86688" w14:textId="1CED7B0A" w:rsidR="00295F12" w:rsidRPr="00DC2F75" w:rsidRDefault="00295F12" w:rsidP="00295F12">
            <w:pPr>
              <w:spacing w:after="0" w:line="240" w:lineRule="auto"/>
              <w:jc w:val="center"/>
              <w:rPr>
                <w:rFonts w:ascii="Times New Roman" w:hAnsi="Times New Roman"/>
                <w:b/>
                <w:iCs/>
                <w:sz w:val="24"/>
                <w:szCs w:val="24"/>
              </w:rPr>
            </w:pPr>
          </w:p>
        </w:tc>
        <w:tc>
          <w:tcPr>
            <w:tcW w:w="331" w:type="pct"/>
            <w:tcBorders>
              <w:top w:val="single" w:sz="4" w:space="0" w:color="auto"/>
              <w:left w:val="single" w:sz="4" w:space="0" w:color="auto"/>
              <w:bottom w:val="single" w:sz="4" w:space="0" w:color="auto"/>
              <w:right w:val="single" w:sz="4" w:space="0" w:color="auto"/>
            </w:tcBorders>
            <w:hideMark/>
          </w:tcPr>
          <w:p w14:paraId="0F426B1E" w14:textId="77777777" w:rsidR="00295F12" w:rsidRPr="00DC2F75" w:rsidRDefault="00295F12" w:rsidP="00295F12">
            <w:pPr>
              <w:spacing w:after="0" w:line="240" w:lineRule="auto"/>
              <w:jc w:val="center"/>
              <w:rPr>
                <w:rFonts w:ascii="Times New Roman" w:hAnsi="Times New Roman"/>
                <w:b/>
                <w:iCs/>
                <w:sz w:val="24"/>
                <w:szCs w:val="24"/>
                <w:vertAlign w:val="superscript"/>
              </w:rPr>
            </w:pPr>
          </w:p>
        </w:tc>
        <w:tc>
          <w:tcPr>
            <w:tcW w:w="236" w:type="pct"/>
            <w:tcBorders>
              <w:top w:val="single" w:sz="4" w:space="0" w:color="auto"/>
              <w:left w:val="single" w:sz="4" w:space="0" w:color="auto"/>
              <w:bottom w:val="single" w:sz="4" w:space="0" w:color="auto"/>
              <w:right w:val="single" w:sz="4" w:space="0" w:color="auto"/>
            </w:tcBorders>
            <w:hideMark/>
          </w:tcPr>
          <w:p w14:paraId="02140D2F" w14:textId="77777777" w:rsidR="00295F12" w:rsidRPr="00DC2F75" w:rsidRDefault="00295F12" w:rsidP="00295F12">
            <w:pPr>
              <w:spacing w:after="0" w:line="240" w:lineRule="auto"/>
              <w:jc w:val="center"/>
              <w:rPr>
                <w:rFonts w:ascii="Times New Roman" w:hAnsi="Times New Roman"/>
                <w:b/>
                <w:iCs/>
                <w:sz w:val="24"/>
                <w:szCs w:val="24"/>
              </w:rPr>
            </w:pPr>
          </w:p>
        </w:tc>
        <w:tc>
          <w:tcPr>
            <w:tcW w:w="276" w:type="pct"/>
            <w:tcBorders>
              <w:top w:val="single" w:sz="4" w:space="0" w:color="auto"/>
              <w:left w:val="single" w:sz="4" w:space="0" w:color="auto"/>
              <w:bottom w:val="single" w:sz="4" w:space="0" w:color="auto"/>
              <w:right w:val="single" w:sz="4" w:space="0" w:color="auto"/>
            </w:tcBorders>
            <w:hideMark/>
          </w:tcPr>
          <w:p w14:paraId="564A68CA" w14:textId="08F931AC" w:rsidR="00295F12" w:rsidRPr="00DC2F75" w:rsidRDefault="00295F12" w:rsidP="00295F12">
            <w:pPr>
              <w:spacing w:after="0" w:line="240" w:lineRule="auto"/>
              <w:jc w:val="center"/>
              <w:rPr>
                <w:rFonts w:ascii="Times New Roman" w:hAnsi="Times New Roman"/>
                <w:b/>
                <w:iCs/>
                <w:sz w:val="24"/>
                <w:szCs w:val="24"/>
              </w:rPr>
            </w:pPr>
            <w:r>
              <w:rPr>
                <w:rFonts w:ascii="Times New Roman" w:hAnsi="Times New Roman"/>
                <w:b/>
                <w:iCs/>
                <w:sz w:val="24"/>
                <w:szCs w:val="24"/>
              </w:rPr>
              <w:t>72-</w:t>
            </w:r>
            <w:r w:rsidRPr="00DC2F75">
              <w:rPr>
                <w:rFonts w:ascii="Times New Roman" w:hAnsi="Times New Roman"/>
                <w:b/>
                <w:iCs/>
                <w:sz w:val="24"/>
                <w:szCs w:val="24"/>
              </w:rPr>
              <w:t>216</w:t>
            </w:r>
          </w:p>
        </w:tc>
      </w:tr>
    </w:tbl>
    <w:p w14:paraId="27931E20" w14:textId="77777777" w:rsidR="00CD15AA" w:rsidRPr="00DC2F75" w:rsidRDefault="00CD15AA" w:rsidP="00CD15AA">
      <w:pPr>
        <w:suppressAutoHyphens/>
        <w:spacing w:after="0" w:line="240" w:lineRule="auto"/>
        <w:jc w:val="both"/>
        <w:rPr>
          <w:rFonts w:ascii="Times New Roman" w:hAnsi="Times New Roman"/>
          <w:iCs/>
          <w:sz w:val="24"/>
          <w:szCs w:val="24"/>
        </w:rPr>
      </w:pPr>
    </w:p>
    <w:p w14:paraId="51F779C8" w14:textId="77777777" w:rsidR="00CD15AA" w:rsidRPr="008C0F96" w:rsidRDefault="00CD15AA" w:rsidP="00CD15AA">
      <w:pPr>
        <w:spacing w:after="0" w:line="240" w:lineRule="auto"/>
        <w:ind w:left="851"/>
        <w:rPr>
          <w:rFonts w:ascii="Times New Roman" w:hAnsi="Times New Roman"/>
          <w:b/>
          <w:sz w:val="24"/>
          <w:szCs w:val="24"/>
        </w:rPr>
      </w:pPr>
      <w:r w:rsidRPr="008C0F96">
        <w:rPr>
          <w:rFonts w:ascii="Times New Roman" w:hAnsi="Times New Roman"/>
          <w:b/>
          <w:sz w:val="24"/>
          <w:szCs w:val="24"/>
        </w:rPr>
        <w:br w:type="page"/>
      </w:r>
      <w:r w:rsidRPr="008C0F96">
        <w:rPr>
          <w:rFonts w:ascii="Times New Roman" w:hAnsi="Times New Roman"/>
          <w:b/>
          <w:sz w:val="24"/>
          <w:szCs w:val="24"/>
        </w:rPr>
        <w:lastRenderedPageBreak/>
        <w:t>2.2. Тематический план и содержание профессионального модуля (ПМ)</w:t>
      </w:r>
    </w:p>
    <w:tbl>
      <w:tblPr>
        <w:tblW w:w="4732" w:type="pct"/>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3980"/>
        <w:gridCol w:w="1776"/>
        <w:gridCol w:w="1845"/>
        <w:gridCol w:w="2009"/>
        <w:gridCol w:w="1642"/>
      </w:tblGrid>
      <w:tr w:rsidR="00A3692B" w:rsidRPr="00A3692B" w14:paraId="4D8FC841" w14:textId="1F33B9C6" w:rsidTr="00A3692B">
        <w:trPr>
          <w:trHeight w:val="1460"/>
        </w:trPr>
        <w:tc>
          <w:tcPr>
            <w:tcW w:w="957" w:type="pct"/>
            <w:tcBorders>
              <w:top w:val="single" w:sz="4" w:space="0" w:color="auto"/>
              <w:left w:val="single" w:sz="4" w:space="0" w:color="auto"/>
              <w:bottom w:val="single" w:sz="4" w:space="0" w:color="auto"/>
              <w:right w:val="single" w:sz="4" w:space="0" w:color="auto"/>
            </w:tcBorders>
            <w:hideMark/>
          </w:tcPr>
          <w:p w14:paraId="1E07C46D" w14:textId="77777777" w:rsidR="00A3692B" w:rsidRPr="00A3692B" w:rsidRDefault="00A3692B" w:rsidP="00A3692B">
            <w:pPr>
              <w:spacing w:after="0" w:line="240" w:lineRule="auto"/>
              <w:jc w:val="center"/>
              <w:rPr>
                <w:rFonts w:ascii="Times New Roman" w:hAnsi="Times New Roman"/>
                <w:b/>
              </w:rPr>
            </w:pPr>
            <w:r w:rsidRPr="00A3692B">
              <w:rPr>
                <w:rFonts w:ascii="Times New Roman" w:hAnsi="Times New Roman"/>
                <w:b/>
                <w:bCs/>
              </w:rPr>
              <w:t>Наименование разделов и тем профессионального модуля (ПМ), междисциплинарных курсов (МДК)</w:t>
            </w:r>
          </w:p>
        </w:tc>
        <w:tc>
          <w:tcPr>
            <w:tcW w:w="1430" w:type="pct"/>
            <w:tcBorders>
              <w:top w:val="single" w:sz="4" w:space="0" w:color="auto"/>
              <w:left w:val="single" w:sz="4" w:space="0" w:color="auto"/>
              <w:bottom w:val="single" w:sz="4" w:space="0" w:color="auto"/>
              <w:right w:val="single" w:sz="4" w:space="0" w:color="auto"/>
            </w:tcBorders>
            <w:vAlign w:val="center"/>
            <w:hideMark/>
          </w:tcPr>
          <w:p w14:paraId="2B074A1D" w14:textId="77777777" w:rsidR="00A3692B" w:rsidRPr="00A3692B" w:rsidRDefault="00A3692B" w:rsidP="00A3692B">
            <w:pPr>
              <w:suppressAutoHyphens/>
              <w:spacing w:after="0" w:line="240" w:lineRule="auto"/>
              <w:jc w:val="center"/>
              <w:rPr>
                <w:rFonts w:ascii="Times New Roman" w:hAnsi="Times New Roman"/>
                <w:b/>
                <w:bCs/>
              </w:rPr>
            </w:pPr>
            <w:r w:rsidRPr="00A3692B">
              <w:rPr>
                <w:rFonts w:ascii="Times New Roman" w:hAnsi="Times New Roman"/>
                <w:b/>
                <w:bCs/>
              </w:rPr>
              <w:t>Содержание учебного материала,</w:t>
            </w:r>
          </w:p>
          <w:p w14:paraId="51B2FD12" w14:textId="77777777" w:rsidR="00A3692B" w:rsidRPr="00A3692B" w:rsidRDefault="00A3692B" w:rsidP="00A3692B">
            <w:pPr>
              <w:suppressAutoHyphens/>
              <w:spacing w:after="0" w:line="240" w:lineRule="auto"/>
              <w:jc w:val="center"/>
              <w:rPr>
                <w:rFonts w:ascii="Times New Roman" w:hAnsi="Times New Roman"/>
                <w:b/>
              </w:rPr>
            </w:pPr>
            <w:r w:rsidRPr="00A3692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301" w:type="pct"/>
            <w:gridSpan w:val="2"/>
            <w:tcBorders>
              <w:top w:val="single" w:sz="4" w:space="0" w:color="auto"/>
              <w:left w:val="single" w:sz="4" w:space="0" w:color="auto"/>
              <w:bottom w:val="single" w:sz="4" w:space="0" w:color="auto"/>
              <w:right w:val="single" w:sz="4" w:space="0" w:color="auto"/>
            </w:tcBorders>
            <w:vAlign w:val="center"/>
            <w:hideMark/>
          </w:tcPr>
          <w:p w14:paraId="1596CAEC" w14:textId="7226FC19" w:rsidR="00A3692B" w:rsidRPr="00A3692B" w:rsidRDefault="00A3692B" w:rsidP="00A3692B">
            <w:pPr>
              <w:spacing w:after="0" w:line="240" w:lineRule="auto"/>
              <w:jc w:val="center"/>
              <w:rPr>
                <w:rFonts w:ascii="Times New Roman" w:hAnsi="Times New Roman"/>
                <w:b/>
                <w:bCs/>
              </w:rPr>
            </w:pPr>
            <w:r w:rsidRPr="00A3692B">
              <w:rPr>
                <w:rFonts w:ascii="Times New Roman" w:hAnsi="Times New Roman"/>
                <w:b/>
                <w:bCs/>
              </w:rPr>
              <w:t xml:space="preserve">Объем, </w:t>
            </w:r>
            <w:proofErr w:type="spellStart"/>
            <w:r w:rsidRPr="00A3692B">
              <w:rPr>
                <w:rFonts w:ascii="Times New Roman" w:hAnsi="Times New Roman"/>
                <w:b/>
                <w:bCs/>
              </w:rPr>
              <w:t>ак</w:t>
            </w:r>
            <w:proofErr w:type="spellEnd"/>
            <w:r w:rsidRPr="00A3692B">
              <w:rPr>
                <w:rFonts w:ascii="Times New Roman" w:hAnsi="Times New Roman"/>
                <w:b/>
                <w:bCs/>
              </w:rPr>
              <w:t xml:space="preserve">. ч / в том числе в форме практической подготовки, </w:t>
            </w:r>
            <w:proofErr w:type="spellStart"/>
            <w:r w:rsidRPr="00A3692B">
              <w:rPr>
                <w:rFonts w:ascii="Times New Roman" w:hAnsi="Times New Roman"/>
                <w:b/>
                <w:bCs/>
              </w:rPr>
              <w:t>ак</w:t>
            </w:r>
            <w:proofErr w:type="spellEnd"/>
            <w:r w:rsidRPr="00A3692B">
              <w:rPr>
                <w:rFonts w:ascii="Times New Roman" w:hAnsi="Times New Roman"/>
                <w:b/>
                <w:bCs/>
              </w:rPr>
              <w:t>. ч</w:t>
            </w:r>
          </w:p>
        </w:tc>
        <w:tc>
          <w:tcPr>
            <w:tcW w:w="722" w:type="pct"/>
            <w:tcBorders>
              <w:top w:val="single" w:sz="4" w:space="0" w:color="auto"/>
              <w:left w:val="single" w:sz="4" w:space="0" w:color="auto"/>
              <w:bottom w:val="single" w:sz="4" w:space="0" w:color="auto"/>
              <w:right w:val="single" w:sz="4" w:space="0" w:color="auto"/>
            </w:tcBorders>
          </w:tcPr>
          <w:p w14:paraId="3010C983" w14:textId="05B48577" w:rsidR="00A3692B" w:rsidRPr="00A3692B" w:rsidRDefault="00A3692B" w:rsidP="00A3692B">
            <w:pPr>
              <w:spacing w:after="0" w:line="240" w:lineRule="auto"/>
              <w:jc w:val="center"/>
              <w:rPr>
                <w:rFonts w:ascii="Times New Roman" w:hAnsi="Times New Roman"/>
                <w:b/>
                <w:bCs/>
              </w:rPr>
            </w:pPr>
            <w:r w:rsidRPr="00A3692B">
              <w:rPr>
                <w:rFonts w:ascii="Times New Roman" w:hAnsi="Times New Roman"/>
                <w:b/>
              </w:rPr>
              <w:t>Коды ПК, ОК</w:t>
            </w:r>
          </w:p>
        </w:tc>
        <w:tc>
          <w:tcPr>
            <w:tcW w:w="590" w:type="pct"/>
            <w:tcBorders>
              <w:top w:val="single" w:sz="4" w:space="0" w:color="auto"/>
              <w:left w:val="single" w:sz="4" w:space="0" w:color="auto"/>
              <w:bottom w:val="single" w:sz="4" w:space="0" w:color="auto"/>
              <w:right w:val="single" w:sz="4" w:space="0" w:color="auto"/>
            </w:tcBorders>
          </w:tcPr>
          <w:p w14:paraId="1E6AA02C" w14:textId="7970D043" w:rsidR="00A3692B" w:rsidRPr="00A3692B" w:rsidRDefault="00A3692B" w:rsidP="00A3692B">
            <w:pPr>
              <w:spacing w:after="0" w:line="240" w:lineRule="auto"/>
              <w:jc w:val="center"/>
              <w:rPr>
                <w:rFonts w:ascii="Times New Roman" w:hAnsi="Times New Roman"/>
                <w:b/>
                <w:bCs/>
              </w:rPr>
            </w:pPr>
            <w:r w:rsidRPr="00A3692B">
              <w:rPr>
                <w:rFonts w:ascii="Times New Roman" w:hAnsi="Times New Roman"/>
                <w:b/>
                <w:color w:val="000000" w:themeColor="text1"/>
              </w:rPr>
              <w:t>Код Н/У/З</w:t>
            </w:r>
          </w:p>
        </w:tc>
      </w:tr>
      <w:tr w:rsidR="00A3692B" w:rsidRPr="00A3692B" w14:paraId="36889596" w14:textId="7B8F7725" w:rsidTr="00A3692B">
        <w:trPr>
          <w:trHeight w:val="361"/>
        </w:trPr>
        <w:tc>
          <w:tcPr>
            <w:tcW w:w="957" w:type="pct"/>
            <w:tcBorders>
              <w:top w:val="single" w:sz="4" w:space="0" w:color="auto"/>
              <w:left w:val="single" w:sz="4" w:space="0" w:color="auto"/>
              <w:bottom w:val="single" w:sz="4" w:space="0" w:color="auto"/>
              <w:right w:val="single" w:sz="4" w:space="0" w:color="auto"/>
            </w:tcBorders>
            <w:hideMark/>
          </w:tcPr>
          <w:p w14:paraId="2002326B" w14:textId="77777777" w:rsidR="00A3692B" w:rsidRPr="00A3692B" w:rsidRDefault="00A3692B" w:rsidP="00A3692B">
            <w:pPr>
              <w:spacing w:after="0" w:line="240" w:lineRule="auto"/>
              <w:jc w:val="center"/>
              <w:rPr>
                <w:rFonts w:ascii="Times New Roman" w:hAnsi="Times New Roman"/>
                <w:b/>
              </w:rPr>
            </w:pPr>
            <w:r w:rsidRPr="00A3692B">
              <w:rPr>
                <w:rFonts w:ascii="Times New Roman" w:hAnsi="Times New Roman"/>
                <w:b/>
              </w:rPr>
              <w:t>1</w:t>
            </w:r>
          </w:p>
        </w:tc>
        <w:tc>
          <w:tcPr>
            <w:tcW w:w="1430" w:type="pct"/>
            <w:tcBorders>
              <w:top w:val="single" w:sz="4" w:space="0" w:color="auto"/>
              <w:left w:val="single" w:sz="4" w:space="0" w:color="auto"/>
              <w:bottom w:val="single" w:sz="4" w:space="0" w:color="auto"/>
              <w:right w:val="single" w:sz="4" w:space="0" w:color="auto"/>
            </w:tcBorders>
            <w:hideMark/>
          </w:tcPr>
          <w:p w14:paraId="0F54ED52" w14:textId="77777777" w:rsidR="00A3692B" w:rsidRPr="00A3692B" w:rsidRDefault="00A3692B" w:rsidP="00A3692B">
            <w:pPr>
              <w:spacing w:after="0" w:line="240" w:lineRule="auto"/>
              <w:jc w:val="center"/>
              <w:rPr>
                <w:rFonts w:ascii="Times New Roman" w:hAnsi="Times New Roman"/>
                <w:b/>
                <w:bCs/>
              </w:rPr>
            </w:pPr>
            <w:r w:rsidRPr="00A3692B">
              <w:rPr>
                <w:rFonts w:ascii="Times New Roman" w:hAnsi="Times New Roman"/>
                <w:b/>
                <w:bCs/>
              </w:rPr>
              <w:t>2</w:t>
            </w:r>
          </w:p>
        </w:tc>
        <w:tc>
          <w:tcPr>
            <w:tcW w:w="638" w:type="pct"/>
            <w:tcBorders>
              <w:top w:val="single" w:sz="4" w:space="0" w:color="auto"/>
              <w:left w:val="single" w:sz="4" w:space="0" w:color="auto"/>
              <w:bottom w:val="single" w:sz="4" w:space="0" w:color="auto"/>
              <w:right w:val="single" w:sz="4" w:space="0" w:color="auto"/>
            </w:tcBorders>
            <w:vAlign w:val="center"/>
            <w:hideMark/>
          </w:tcPr>
          <w:p w14:paraId="482109FA" w14:textId="77777777" w:rsidR="00A3692B" w:rsidRPr="00A3692B" w:rsidRDefault="00A3692B" w:rsidP="00A3692B">
            <w:pPr>
              <w:spacing w:after="0" w:line="240" w:lineRule="auto"/>
              <w:jc w:val="center"/>
              <w:rPr>
                <w:rFonts w:ascii="Times New Roman" w:hAnsi="Times New Roman"/>
                <w:b/>
                <w:bCs/>
              </w:rPr>
            </w:pPr>
            <w:r w:rsidRPr="00A3692B">
              <w:rPr>
                <w:rFonts w:ascii="Times New Roman" w:hAnsi="Times New Roman"/>
                <w:b/>
                <w:bCs/>
              </w:rPr>
              <w:t>3</w:t>
            </w:r>
          </w:p>
        </w:tc>
        <w:tc>
          <w:tcPr>
            <w:tcW w:w="663" w:type="pct"/>
            <w:tcBorders>
              <w:top w:val="single" w:sz="4" w:space="0" w:color="auto"/>
              <w:left w:val="single" w:sz="4" w:space="0" w:color="auto"/>
              <w:bottom w:val="single" w:sz="4" w:space="0" w:color="auto"/>
              <w:right w:val="single" w:sz="4" w:space="0" w:color="auto"/>
            </w:tcBorders>
          </w:tcPr>
          <w:p w14:paraId="19E5784F" w14:textId="321DBCC1" w:rsidR="00A3692B" w:rsidRPr="00A3692B" w:rsidRDefault="00A3692B" w:rsidP="00A3692B">
            <w:pPr>
              <w:spacing w:after="0" w:line="240" w:lineRule="auto"/>
              <w:jc w:val="center"/>
              <w:rPr>
                <w:rFonts w:ascii="Times New Roman" w:hAnsi="Times New Roman"/>
                <w:b/>
                <w:bCs/>
              </w:rPr>
            </w:pPr>
            <w:r w:rsidRPr="00A3692B">
              <w:rPr>
                <w:rFonts w:ascii="Times New Roman" w:hAnsi="Times New Roman"/>
                <w:b/>
                <w:bCs/>
              </w:rPr>
              <w:t>4</w:t>
            </w:r>
          </w:p>
        </w:tc>
        <w:tc>
          <w:tcPr>
            <w:tcW w:w="722" w:type="pct"/>
            <w:tcBorders>
              <w:top w:val="single" w:sz="4" w:space="0" w:color="auto"/>
              <w:left w:val="single" w:sz="4" w:space="0" w:color="auto"/>
              <w:bottom w:val="single" w:sz="4" w:space="0" w:color="auto"/>
              <w:right w:val="single" w:sz="4" w:space="0" w:color="auto"/>
            </w:tcBorders>
          </w:tcPr>
          <w:p w14:paraId="5C42714C" w14:textId="39DF0BA9" w:rsidR="00A3692B" w:rsidRPr="00A3692B" w:rsidRDefault="00A3692B" w:rsidP="00A3692B">
            <w:pPr>
              <w:spacing w:after="0" w:line="240" w:lineRule="auto"/>
              <w:jc w:val="center"/>
              <w:rPr>
                <w:rFonts w:ascii="Times New Roman" w:hAnsi="Times New Roman"/>
                <w:b/>
                <w:bCs/>
              </w:rPr>
            </w:pPr>
            <w:r w:rsidRPr="00A3692B">
              <w:rPr>
                <w:rFonts w:ascii="Times New Roman" w:hAnsi="Times New Roman"/>
                <w:b/>
                <w:bCs/>
              </w:rPr>
              <w:t>5</w:t>
            </w:r>
          </w:p>
        </w:tc>
        <w:tc>
          <w:tcPr>
            <w:tcW w:w="590" w:type="pct"/>
            <w:tcBorders>
              <w:top w:val="single" w:sz="4" w:space="0" w:color="auto"/>
              <w:left w:val="single" w:sz="4" w:space="0" w:color="auto"/>
              <w:bottom w:val="single" w:sz="4" w:space="0" w:color="auto"/>
              <w:right w:val="single" w:sz="4" w:space="0" w:color="auto"/>
            </w:tcBorders>
          </w:tcPr>
          <w:p w14:paraId="49DACB5D" w14:textId="3CCF1A2D" w:rsidR="00A3692B" w:rsidRPr="00A3692B" w:rsidRDefault="00A3692B" w:rsidP="00A3692B">
            <w:pPr>
              <w:spacing w:after="0" w:line="240" w:lineRule="auto"/>
              <w:jc w:val="center"/>
              <w:rPr>
                <w:rFonts w:ascii="Times New Roman" w:hAnsi="Times New Roman"/>
                <w:b/>
                <w:bCs/>
              </w:rPr>
            </w:pPr>
            <w:r w:rsidRPr="00A3692B">
              <w:rPr>
                <w:rFonts w:ascii="Times New Roman" w:hAnsi="Times New Roman"/>
                <w:b/>
                <w:bCs/>
              </w:rPr>
              <w:t>6</w:t>
            </w:r>
          </w:p>
        </w:tc>
      </w:tr>
      <w:tr w:rsidR="00A3692B" w:rsidRPr="00A3692B" w14:paraId="5EC2DFB2" w14:textId="69B8919D" w:rsidTr="00A3692B">
        <w:trPr>
          <w:trHeight w:val="435"/>
        </w:trPr>
        <w:tc>
          <w:tcPr>
            <w:tcW w:w="2387" w:type="pct"/>
            <w:gridSpan w:val="2"/>
            <w:tcBorders>
              <w:top w:val="single" w:sz="4" w:space="0" w:color="auto"/>
              <w:left w:val="single" w:sz="4" w:space="0" w:color="auto"/>
              <w:bottom w:val="single" w:sz="4" w:space="0" w:color="auto"/>
              <w:right w:val="single" w:sz="4" w:space="0" w:color="auto"/>
            </w:tcBorders>
            <w:hideMark/>
          </w:tcPr>
          <w:p w14:paraId="30DF6632" w14:textId="16BCBD23" w:rsidR="00A3692B" w:rsidRPr="00A3692B" w:rsidRDefault="00A3692B" w:rsidP="00A3692B">
            <w:pPr>
              <w:spacing w:after="0" w:line="240" w:lineRule="auto"/>
              <w:jc w:val="both"/>
              <w:rPr>
                <w:rFonts w:ascii="Times New Roman" w:hAnsi="Times New Roman"/>
                <w:i/>
              </w:rPr>
            </w:pPr>
            <w:r w:rsidRPr="00A3692B">
              <w:rPr>
                <w:rFonts w:ascii="Times New Roman" w:hAnsi="Times New Roman"/>
                <w:b/>
              </w:rPr>
              <w:t>Раздел 1. Организация технологического процесса производства продукции на автоматизированных технологических линиях из молочного сырья</w:t>
            </w:r>
          </w:p>
        </w:tc>
        <w:tc>
          <w:tcPr>
            <w:tcW w:w="638" w:type="pct"/>
            <w:tcBorders>
              <w:top w:val="single" w:sz="4" w:space="0" w:color="auto"/>
              <w:left w:val="single" w:sz="4" w:space="0" w:color="auto"/>
              <w:bottom w:val="single" w:sz="4" w:space="0" w:color="auto"/>
              <w:right w:val="single" w:sz="4" w:space="0" w:color="auto"/>
            </w:tcBorders>
          </w:tcPr>
          <w:p w14:paraId="056069AE" w14:textId="062C144E" w:rsidR="00A3692B" w:rsidRPr="00A3692B" w:rsidRDefault="00A3692B" w:rsidP="00A3692B">
            <w:pPr>
              <w:suppressAutoHyphens/>
              <w:spacing w:after="0" w:line="240" w:lineRule="auto"/>
              <w:jc w:val="center"/>
              <w:rPr>
                <w:rFonts w:ascii="Times New Roman" w:hAnsi="Times New Roman"/>
                <w:b/>
                <w:i/>
              </w:rPr>
            </w:pPr>
            <w:r w:rsidRPr="00A3692B">
              <w:rPr>
                <w:rFonts w:ascii="Times New Roman" w:hAnsi="Times New Roman"/>
                <w:b/>
                <w:i/>
              </w:rPr>
              <w:t>189/189</w:t>
            </w:r>
          </w:p>
        </w:tc>
        <w:tc>
          <w:tcPr>
            <w:tcW w:w="663" w:type="pct"/>
            <w:tcBorders>
              <w:top w:val="single" w:sz="4" w:space="0" w:color="auto"/>
              <w:left w:val="single" w:sz="4" w:space="0" w:color="auto"/>
              <w:bottom w:val="single" w:sz="4" w:space="0" w:color="auto"/>
              <w:right w:val="single" w:sz="4" w:space="0" w:color="auto"/>
            </w:tcBorders>
          </w:tcPr>
          <w:p w14:paraId="61F73F15" w14:textId="408F2C55" w:rsidR="00A3692B" w:rsidRPr="00A3692B" w:rsidRDefault="00A3692B" w:rsidP="00A3692B">
            <w:pPr>
              <w:suppressAutoHyphens/>
              <w:spacing w:after="0" w:line="240" w:lineRule="auto"/>
              <w:jc w:val="center"/>
              <w:rPr>
                <w:rFonts w:ascii="Times New Roman" w:hAnsi="Times New Roman"/>
                <w:b/>
                <w:i/>
              </w:rPr>
            </w:pPr>
            <w:r w:rsidRPr="00A3692B">
              <w:rPr>
                <w:rFonts w:ascii="Times New Roman" w:hAnsi="Times New Roman"/>
                <w:b/>
                <w:i/>
              </w:rPr>
              <w:t>440/440</w:t>
            </w:r>
          </w:p>
        </w:tc>
        <w:tc>
          <w:tcPr>
            <w:tcW w:w="722" w:type="pct"/>
            <w:tcBorders>
              <w:top w:val="single" w:sz="4" w:space="0" w:color="auto"/>
              <w:left w:val="single" w:sz="4" w:space="0" w:color="auto"/>
              <w:bottom w:val="single" w:sz="4" w:space="0" w:color="auto"/>
              <w:right w:val="single" w:sz="4" w:space="0" w:color="auto"/>
            </w:tcBorders>
          </w:tcPr>
          <w:p w14:paraId="5AE384B4" w14:textId="34F2DD46"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68B72447" w14:textId="77777777" w:rsidR="00A3692B" w:rsidRPr="00A3692B" w:rsidRDefault="00A3692B" w:rsidP="00A3692B">
            <w:pPr>
              <w:suppressAutoHyphens/>
              <w:spacing w:after="0" w:line="240" w:lineRule="auto"/>
              <w:jc w:val="center"/>
              <w:rPr>
                <w:rFonts w:ascii="Times New Roman" w:hAnsi="Times New Roman"/>
                <w:b/>
                <w:i/>
              </w:rPr>
            </w:pPr>
          </w:p>
        </w:tc>
      </w:tr>
      <w:tr w:rsidR="00A3692B" w:rsidRPr="00A3692B" w14:paraId="6A7B35AB" w14:textId="54F79561" w:rsidTr="00FF6EBF">
        <w:trPr>
          <w:trHeight w:val="533"/>
        </w:trPr>
        <w:tc>
          <w:tcPr>
            <w:tcW w:w="2387" w:type="pct"/>
            <w:gridSpan w:val="2"/>
            <w:tcBorders>
              <w:top w:val="single" w:sz="4" w:space="0" w:color="auto"/>
              <w:left w:val="single" w:sz="4" w:space="0" w:color="auto"/>
              <w:bottom w:val="single" w:sz="4" w:space="0" w:color="auto"/>
              <w:right w:val="single" w:sz="4" w:space="0" w:color="auto"/>
            </w:tcBorders>
            <w:hideMark/>
          </w:tcPr>
          <w:p w14:paraId="750CA54C" w14:textId="77777777" w:rsidR="00A3692B" w:rsidRPr="00A3692B" w:rsidRDefault="00A3692B" w:rsidP="00A3692B">
            <w:pPr>
              <w:spacing w:after="0" w:line="240" w:lineRule="auto"/>
              <w:jc w:val="both"/>
              <w:rPr>
                <w:rFonts w:ascii="Times New Roman" w:hAnsi="Times New Roman"/>
                <w:b/>
                <w:i/>
              </w:rPr>
            </w:pPr>
            <w:proofErr w:type="spellStart"/>
            <w:r w:rsidRPr="00A3692B">
              <w:rPr>
                <w:rFonts w:ascii="Times New Roman" w:hAnsi="Times New Roman"/>
                <w:b/>
              </w:rPr>
              <w:t>МДКн</w:t>
            </w:r>
            <w:proofErr w:type="spellEnd"/>
            <w:r w:rsidRPr="00A3692B">
              <w:rPr>
                <w:rFonts w:ascii="Times New Roman" w:hAnsi="Times New Roman"/>
                <w:b/>
              </w:rPr>
              <w:t>. 01.01 Организация технологического процесса производства продукции на автоматизированных технологических линиях из молочного сырья</w:t>
            </w:r>
          </w:p>
        </w:tc>
        <w:tc>
          <w:tcPr>
            <w:tcW w:w="638" w:type="pct"/>
            <w:tcBorders>
              <w:top w:val="single" w:sz="4" w:space="0" w:color="auto"/>
              <w:left w:val="single" w:sz="4" w:space="0" w:color="auto"/>
              <w:bottom w:val="single" w:sz="4" w:space="0" w:color="auto"/>
              <w:right w:val="single" w:sz="4" w:space="0" w:color="auto"/>
            </w:tcBorders>
          </w:tcPr>
          <w:p w14:paraId="012E5B8F" w14:textId="522545EE" w:rsidR="00A3692B" w:rsidRPr="00A3692B" w:rsidRDefault="00A3692B" w:rsidP="00A3692B">
            <w:pPr>
              <w:suppressAutoHyphens/>
              <w:spacing w:after="0" w:line="240" w:lineRule="auto"/>
              <w:jc w:val="center"/>
              <w:rPr>
                <w:rFonts w:ascii="Times New Roman" w:hAnsi="Times New Roman"/>
                <w:b/>
                <w:i/>
              </w:rPr>
            </w:pPr>
            <w:r w:rsidRPr="00A3692B">
              <w:rPr>
                <w:rFonts w:ascii="Times New Roman" w:hAnsi="Times New Roman"/>
                <w:b/>
                <w:i/>
              </w:rPr>
              <w:t>189/189</w:t>
            </w:r>
          </w:p>
        </w:tc>
        <w:tc>
          <w:tcPr>
            <w:tcW w:w="663" w:type="pct"/>
            <w:tcBorders>
              <w:top w:val="single" w:sz="4" w:space="0" w:color="auto"/>
              <w:left w:val="single" w:sz="4" w:space="0" w:color="auto"/>
              <w:bottom w:val="single" w:sz="4" w:space="0" w:color="auto"/>
              <w:right w:val="single" w:sz="4" w:space="0" w:color="auto"/>
            </w:tcBorders>
          </w:tcPr>
          <w:p w14:paraId="474911CC" w14:textId="7AF8A748" w:rsidR="00A3692B" w:rsidRPr="00A3692B" w:rsidRDefault="00A3692B" w:rsidP="00A3692B">
            <w:pPr>
              <w:suppressAutoHyphens/>
              <w:spacing w:after="0" w:line="240" w:lineRule="auto"/>
              <w:jc w:val="center"/>
              <w:rPr>
                <w:rFonts w:ascii="Times New Roman" w:hAnsi="Times New Roman"/>
                <w:b/>
                <w:i/>
              </w:rPr>
            </w:pPr>
            <w:r w:rsidRPr="00A3692B">
              <w:rPr>
                <w:rFonts w:ascii="Times New Roman" w:hAnsi="Times New Roman"/>
                <w:b/>
                <w:i/>
              </w:rPr>
              <w:t>440/440</w:t>
            </w:r>
          </w:p>
        </w:tc>
        <w:tc>
          <w:tcPr>
            <w:tcW w:w="722" w:type="pct"/>
            <w:tcBorders>
              <w:top w:val="single" w:sz="4" w:space="0" w:color="auto"/>
              <w:left w:val="single" w:sz="4" w:space="0" w:color="auto"/>
              <w:bottom w:val="single" w:sz="4" w:space="0" w:color="auto"/>
              <w:right w:val="single" w:sz="4" w:space="0" w:color="auto"/>
            </w:tcBorders>
          </w:tcPr>
          <w:p w14:paraId="3717C484"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392A7F0F" w14:textId="77777777" w:rsidR="00A3692B" w:rsidRPr="00A3692B" w:rsidRDefault="00A3692B" w:rsidP="00A3692B">
            <w:pPr>
              <w:suppressAutoHyphens/>
              <w:spacing w:after="0" w:line="240" w:lineRule="auto"/>
              <w:jc w:val="center"/>
              <w:rPr>
                <w:rFonts w:ascii="Times New Roman" w:hAnsi="Times New Roman"/>
                <w:b/>
                <w:i/>
              </w:rPr>
            </w:pPr>
          </w:p>
        </w:tc>
      </w:tr>
      <w:tr w:rsidR="00A3692B" w:rsidRPr="00A3692B" w14:paraId="16D71024" w14:textId="2E592D9B" w:rsidTr="00A3692B">
        <w:trPr>
          <w:trHeight w:val="533"/>
        </w:trPr>
        <w:tc>
          <w:tcPr>
            <w:tcW w:w="2387" w:type="pct"/>
            <w:gridSpan w:val="2"/>
            <w:tcBorders>
              <w:top w:val="single" w:sz="4" w:space="0" w:color="auto"/>
              <w:left w:val="single" w:sz="4" w:space="0" w:color="auto"/>
              <w:bottom w:val="single" w:sz="4" w:space="0" w:color="auto"/>
              <w:right w:val="single" w:sz="4" w:space="0" w:color="auto"/>
            </w:tcBorders>
          </w:tcPr>
          <w:p w14:paraId="13C6CE39" w14:textId="1C8642CD" w:rsidR="00A3692B" w:rsidRPr="00A3692B" w:rsidRDefault="00A3692B" w:rsidP="00A3692B">
            <w:pPr>
              <w:spacing w:after="0" w:line="240" w:lineRule="auto"/>
              <w:rPr>
                <w:rFonts w:ascii="Times New Roman" w:hAnsi="Times New Roman"/>
                <w:b/>
              </w:rPr>
            </w:pPr>
            <w:r w:rsidRPr="00A3692B">
              <w:rPr>
                <w:rFonts w:ascii="Times New Roman" w:hAnsi="Times New Roman"/>
                <w:b/>
              </w:rPr>
              <w:t>Тема 1. Организация технологических процессов производства продукции на предприятиях молочной промышленности</w:t>
            </w:r>
          </w:p>
        </w:tc>
        <w:tc>
          <w:tcPr>
            <w:tcW w:w="638" w:type="pct"/>
            <w:tcBorders>
              <w:top w:val="single" w:sz="4" w:space="0" w:color="auto"/>
              <w:left w:val="single" w:sz="4" w:space="0" w:color="auto"/>
              <w:bottom w:val="single" w:sz="4" w:space="0" w:color="auto"/>
              <w:right w:val="single" w:sz="4" w:space="0" w:color="auto"/>
            </w:tcBorders>
            <w:vAlign w:val="center"/>
          </w:tcPr>
          <w:p w14:paraId="4CE20B44" w14:textId="30365D9C"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05AA699B"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5429825F"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2E374DE7" w14:textId="77777777" w:rsidR="00A3692B" w:rsidRPr="00A3692B" w:rsidRDefault="00A3692B" w:rsidP="00A3692B">
            <w:pPr>
              <w:suppressAutoHyphens/>
              <w:spacing w:after="0" w:line="240" w:lineRule="auto"/>
              <w:jc w:val="center"/>
              <w:rPr>
                <w:rFonts w:ascii="Times New Roman" w:hAnsi="Times New Roman"/>
                <w:b/>
                <w:i/>
              </w:rPr>
            </w:pPr>
          </w:p>
        </w:tc>
      </w:tr>
      <w:tr w:rsidR="00A3692B" w:rsidRPr="00A3692B" w14:paraId="1812DE75" w14:textId="1AB47268" w:rsidTr="00A3692B">
        <w:tc>
          <w:tcPr>
            <w:tcW w:w="957" w:type="pct"/>
            <w:vMerge w:val="restart"/>
            <w:tcBorders>
              <w:top w:val="single" w:sz="4" w:space="0" w:color="auto"/>
              <w:left w:val="single" w:sz="4" w:space="0" w:color="auto"/>
              <w:bottom w:val="single" w:sz="4" w:space="0" w:color="auto"/>
              <w:right w:val="single" w:sz="4" w:space="0" w:color="auto"/>
            </w:tcBorders>
          </w:tcPr>
          <w:p w14:paraId="5392DFC9"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Тема 1.1. </w:t>
            </w:r>
          </w:p>
          <w:p w14:paraId="44A01064"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rPr>
              <w:t xml:space="preserve">Организация промышленного производства молочной продукции </w:t>
            </w:r>
          </w:p>
        </w:tc>
        <w:tc>
          <w:tcPr>
            <w:tcW w:w="1430" w:type="pct"/>
            <w:tcBorders>
              <w:top w:val="single" w:sz="4" w:space="0" w:color="auto"/>
              <w:left w:val="single" w:sz="4" w:space="0" w:color="auto"/>
              <w:bottom w:val="single" w:sz="4" w:space="0" w:color="auto"/>
              <w:right w:val="single" w:sz="4" w:space="0" w:color="auto"/>
            </w:tcBorders>
            <w:hideMark/>
          </w:tcPr>
          <w:p w14:paraId="4BA19528"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Borders>
              <w:top w:val="single" w:sz="4" w:space="0" w:color="auto"/>
              <w:left w:val="single" w:sz="4" w:space="0" w:color="auto"/>
              <w:bottom w:val="single" w:sz="4" w:space="0" w:color="auto"/>
              <w:right w:val="single" w:sz="4" w:space="0" w:color="auto"/>
            </w:tcBorders>
            <w:vAlign w:val="center"/>
          </w:tcPr>
          <w:p w14:paraId="10E40EA7" w14:textId="30B1E53E"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67FC2091"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2FEBE832"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1795D14E"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5A8FCF75" w14:textId="698B68C9" w:rsidTr="00A3692B">
        <w:trPr>
          <w:trHeight w:val="487"/>
        </w:trPr>
        <w:tc>
          <w:tcPr>
            <w:tcW w:w="957" w:type="pct"/>
            <w:vMerge/>
            <w:tcBorders>
              <w:top w:val="single" w:sz="4" w:space="0" w:color="auto"/>
              <w:left w:val="single" w:sz="4" w:space="0" w:color="auto"/>
              <w:bottom w:val="single" w:sz="4" w:space="0" w:color="auto"/>
              <w:right w:val="single" w:sz="4" w:space="0" w:color="auto"/>
            </w:tcBorders>
            <w:vAlign w:val="center"/>
          </w:tcPr>
          <w:p w14:paraId="26ECF46A"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B694C0A" w14:textId="77777777" w:rsidR="00015DAD" w:rsidRPr="00A3692B" w:rsidRDefault="00015DAD" w:rsidP="00A3692B">
            <w:pPr>
              <w:suppressAutoHyphens/>
              <w:spacing w:after="0" w:line="240" w:lineRule="auto"/>
              <w:jc w:val="both"/>
              <w:rPr>
                <w:rFonts w:ascii="Times New Roman" w:hAnsi="Times New Roman"/>
              </w:rPr>
            </w:pPr>
            <w:r w:rsidRPr="00A3692B">
              <w:rPr>
                <w:rFonts w:ascii="Times New Roman" w:hAnsi="Times New Roman"/>
              </w:rPr>
              <w:t>1. Основные типы предприятий молочной промышленности. Ассортимент выпускаемой молочной продукции.</w:t>
            </w:r>
          </w:p>
        </w:tc>
        <w:tc>
          <w:tcPr>
            <w:tcW w:w="638" w:type="pct"/>
            <w:vMerge w:val="restart"/>
            <w:tcBorders>
              <w:top w:val="single" w:sz="4" w:space="0" w:color="auto"/>
              <w:left w:val="single" w:sz="4" w:space="0" w:color="auto"/>
              <w:right w:val="single" w:sz="4" w:space="0" w:color="auto"/>
            </w:tcBorders>
            <w:vAlign w:val="center"/>
          </w:tcPr>
          <w:p w14:paraId="41970B0D" w14:textId="04ED7C8D"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42E6EA7C" w14:textId="77777777" w:rsidR="00015DAD" w:rsidRPr="00A3692B" w:rsidRDefault="00015DAD" w:rsidP="00A3692B">
            <w:pPr>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0DE841A2" w14:textId="77777777" w:rsidR="00015DAD" w:rsidRPr="00A3692B" w:rsidRDefault="00015DAD" w:rsidP="00A3692B">
            <w:pPr>
              <w:spacing w:after="0" w:line="240" w:lineRule="auto"/>
              <w:rPr>
                <w:rFonts w:ascii="Times New Roman" w:hAnsi="Times New Roman"/>
                <w:iCs/>
              </w:rPr>
            </w:pPr>
            <w:r w:rsidRPr="00A3692B">
              <w:rPr>
                <w:rFonts w:ascii="Times New Roman" w:hAnsi="Times New Roman"/>
                <w:iCs/>
              </w:rPr>
              <w:t xml:space="preserve">ПК 1.1, </w:t>
            </w:r>
          </w:p>
          <w:p w14:paraId="641F8764" w14:textId="3526005A" w:rsidR="00015DAD" w:rsidRPr="00A3692B" w:rsidRDefault="00015DAD" w:rsidP="00A3692B">
            <w:pPr>
              <w:spacing w:after="0" w:line="240" w:lineRule="auto"/>
              <w:rPr>
                <w:rFonts w:ascii="Times New Roman" w:hAnsi="Times New Roman"/>
                <w:iCs/>
              </w:rPr>
            </w:pPr>
            <w:r w:rsidRPr="00A3692B">
              <w:rPr>
                <w:rFonts w:ascii="Times New Roman" w:hAnsi="Times New Roman"/>
                <w:iCs/>
              </w:rPr>
              <w:t>ПК 1.2.</w:t>
            </w:r>
          </w:p>
          <w:p w14:paraId="579D3BF2" w14:textId="77777777" w:rsidR="00015DAD" w:rsidRPr="00A3692B" w:rsidRDefault="00015DAD" w:rsidP="00A3692B">
            <w:pPr>
              <w:spacing w:after="0" w:line="240" w:lineRule="auto"/>
              <w:rPr>
                <w:rFonts w:ascii="Times New Roman" w:hAnsi="Times New Roman"/>
                <w:iCs/>
              </w:rPr>
            </w:pPr>
            <w:r w:rsidRPr="00A3692B">
              <w:rPr>
                <w:rFonts w:ascii="Times New Roman" w:hAnsi="Times New Roman"/>
                <w:iCs/>
              </w:rPr>
              <w:t xml:space="preserve">ОК 01, </w:t>
            </w:r>
          </w:p>
          <w:p w14:paraId="2A295B99" w14:textId="77777777" w:rsidR="00015DAD" w:rsidRPr="00A3692B" w:rsidRDefault="00015DAD" w:rsidP="00A3692B">
            <w:pPr>
              <w:spacing w:after="0" w:line="240" w:lineRule="auto"/>
              <w:rPr>
                <w:rFonts w:ascii="Times New Roman" w:hAnsi="Times New Roman"/>
                <w:iCs/>
              </w:rPr>
            </w:pPr>
            <w:r w:rsidRPr="00A3692B">
              <w:rPr>
                <w:rFonts w:ascii="Times New Roman" w:hAnsi="Times New Roman"/>
                <w:iCs/>
              </w:rPr>
              <w:t xml:space="preserve">ОК 02, </w:t>
            </w:r>
          </w:p>
          <w:p w14:paraId="59E24DF2" w14:textId="46118BB4" w:rsidR="00015DAD" w:rsidRPr="00A3692B" w:rsidRDefault="00015DAD" w:rsidP="00A3692B">
            <w:pPr>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243FE3DA" w14:textId="77777777" w:rsidR="00015DAD" w:rsidRPr="00A3692B" w:rsidRDefault="00015DAD" w:rsidP="00A3692B">
            <w:pPr>
              <w:spacing w:after="0" w:line="240" w:lineRule="auto"/>
              <w:jc w:val="center"/>
              <w:rPr>
                <w:rFonts w:ascii="Times New Roman" w:hAnsi="Times New Roman"/>
                <w:b/>
                <w:i/>
              </w:rPr>
            </w:pPr>
          </w:p>
        </w:tc>
      </w:tr>
      <w:tr w:rsidR="00015DAD" w:rsidRPr="00A3692B" w14:paraId="7D4C2E72" w14:textId="4214ED33" w:rsidTr="00A3692B">
        <w:tc>
          <w:tcPr>
            <w:tcW w:w="957" w:type="pct"/>
            <w:vMerge/>
            <w:tcBorders>
              <w:top w:val="single" w:sz="4" w:space="0" w:color="auto"/>
              <w:left w:val="single" w:sz="4" w:space="0" w:color="auto"/>
              <w:bottom w:val="single" w:sz="4" w:space="0" w:color="auto"/>
              <w:right w:val="single" w:sz="4" w:space="0" w:color="auto"/>
            </w:tcBorders>
            <w:vAlign w:val="center"/>
          </w:tcPr>
          <w:p w14:paraId="5A169E42"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0C23341" w14:textId="77777777" w:rsidR="00015DAD" w:rsidRPr="00A3692B" w:rsidRDefault="00015DAD" w:rsidP="00A3692B">
            <w:pPr>
              <w:suppressAutoHyphens/>
              <w:spacing w:after="0" w:line="240" w:lineRule="auto"/>
              <w:jc w:val="both"/>
              <w:rPr>
                <w:rFonts w:ascii="Times New Roman" w:hAnsi="Times New Roman"/>
              </w:rPr>
            </w:pPr>
            <w:r w:rsidRPr="00A3692B">
              <w:rPr>
                <w:rFonts w:ascii="Times New Roman" w:hAnsi="Times New Roman"/>
              </w:rPr>
              <w:t>2.  Роль молока и молочных продуктов в питании человека. Альтернативный рынок растительной продукции.</w:t>
            </w:r>
          </w:p>
        </w:tc>
        <w:tc>
          <w:tcPr>
            <w:tcW w:w="638" w:type="pct"/>
            <w:vMerge/>
            <w:tcBorders>
              <w:left w:val="single" w:sz="4" w:space="0" w:color="auto"/>
              <w:right w:val="single" w:sz="4" w:space="0" w:color="auto"/>
            </w:tcBorders>
            <w:vAlign w:val="center"/>
          </w:tcPr>
          <w:p w14:paraId="2534FFF5" w14:textId="286FFD28"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881C030" w14:textId="77777777" w:rsidR="00015DAD" w:rsidRPr="00A3692B" w:rsidRDefault="00015DAD" w:rsidP="00A3692B">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257936F" w14:textId="77777777" w:rsidR="00015DAD" w:rsidRPr="00A3692B" w:rsidRDefault="00015DAD" w:rsidP="00A3692B">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7DC908C" w14:textId="77777777" w:rsidR="00015DAD" w:rsidRPr="00A3692B" w:rsidRDefault="00015DAD" w:rsidP="00A3692B">
            <w:pPr>
              <w:spacing w:after="0" w:line="240" w:lineRule="auto"/>
              <w:jc w:val="center"/>
              <w:rPr>
                <w:rFonts w:ascii="Times New Roman" w:hAnsi="Times New Roman"/>
                <w:b/>
                <w:i/>
              </w:rPr>
            </w:pPr>
          </w:p>
        </w:tc>
      </w:tr>
      <w:tr w:rsidR="00015DAD" w:rsidRPr="00A3692B" w14:paraId="3AB9AB20" w14:textId="23A22E97" w:rsidTr="00A3692B">
        <w:tc>
          <w:tcPr>
            <w:tcW w:w="957" w:type="pct"/>
            <w:vMerge/>
            <w:tcBorders>
              <w:top w:val="single" w:sz="4" w:space="0" w:color="auto"/>
              <w:left w:val="single" w:sz="4" w:space="0" w:color="auto"/>
              <w:bottom w:val="single" w:sz="4" w:space="0" w:color="auto"/>
              <w:right w:val="single" w:sz="4" w:space="0" w:color="auto"/>
            </w:tcBorders>
            <w:vAlign w:val="center"/>
          </w:tcPr>
          <w:p w14:paraId="6E9EC073"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B49F17D" w14:textId="77777777" w:rsidR="00015DAD" w:rsidRPr="00A3692B" w:rsidRDefault="00015DAD" w:rsidP="00A3692B">
            <w:pPr>
              <w:suppressAutoHyphens/>
              <w:spacing w:after="0" w:line="240" w:lineRule="auto"/>
              <w:jc w:val="both"/>
              <w:rPr>
                <w:rFonts w:ascii="Times New Roman" w:hAnsi="Times New Roman"/>
              </w:rPr>
            </w:pPr>
            <w:r w:rsidRPr="00A3692B">
              <w:rPr>
                <w:rFonts w:ascii="Times New Roman" w:hAnsi="Times New Roman"/>
              </w:rPr>
              <w:t>3. Технологические линии и способы производства различных видов продукции из молочного сырья</w:t>
            </w:r>
          </w:p>
        </w:tc>
        <w:tc>
          <w:tcPr>
            <w:tcW w:w="638" w:type="pct"/>
            <w:vMerge/>
            <w:tcBorders>
              <w:left w:val="single" w:sz="4" w:space="0" w:color="auto"/>
              <w:right w:val="single" w:sz="4" w:space="0" w:color="auto"/>
            </w:tcBorders>
            <w:vAlign w:val="center"/>
          </w:tcPr>
          <w:p w14:paraId="3EC23009" w14:textId="6B8AF074"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3E6315C" w14:textId="77777777" w:rsidR="00015DAD" w:rsidRPr="00A3692B" w:rsidRDefault="00015DAD" w:rsidP="00A3692B">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33234A2" w14:textId="77777777" w:rsidR="00015DAD" w:rsidRPr="00A3692B" w:rsidRDefault="00015DAD" w:rsidP="00A3692B">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FE227A1" w14:textId="77777777" w:rsidR="00015DAD" w:rsidRPr="00A3692B" w:rsidRDefault="00015DAD" w:rsidP="00A3692B">
            <w:pPr>
              <w:spacing w:after="0" w:line="240" w:lineRule="auto"/>
              <w:jc w:val="center"/>
              <w:rPr>
                <w:rFonts w:ascii="Times New Roman" w:hAnsi="Times New Roman"/>
                <w:b/>
                <w:i/>
              </w:rPr>
            </w:pPr>
          </w:p>
        </w:tc>
      </w:tr>
      <w:tr w:rsidR="00015DAD" w:rsidRPr="00A3692B" w14:paraId="193CC10B" w14:textId="42171DFC" w:rsidTr="00E93A1E">
        <w:tc>
          <w:tcPr>
            <w:tcW w:w="957" w:type="pct"/>
            <w:vMerge/>
            <w:tcBorders>
              <w:top w:val="single" w:sz="4" w:space="0" w:color="auto"/>
              <w:left w:val="single" w:sz="4" w:space="0" w:color="auto"/>
              <w:bottom w:val="single" w:sz="4" w:space="0" w:color="auto"/>
              <w:right w:val="single" w:sz="4" w:space="0" w:color="auto"/>
            </w:tcBorders>
            <w:vAlign w:val="center"/>
          </w:tcPr>
          <w:p w14:paraId="7FE6CD01"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4538C29" w14:textId="77777777" w:rsidR="00015DAD" w:rsidRPr="00A3692B" w:rsidRDefault="00015DAD" w:rsidP="00A3692B">
            <w:pPr>
              <w:suppressAutoHyphens/>
              <w:spacing w:after="0" w:line="240" w:lineRule="auto"/>
              <w:jc w:val="both"/>
              <w:rPr>
                <w:rFonts w:ascii="Times New Roman" w:hAnsi="Times New Roman"/>
              </w:rPr>
            </w:pPr>
            <w:r w:rsidRPr="00A3692B">
              <w:rPr>
                <w:rFonts w:ascii="Times New Roman" w:hAnsi="Times New Roman"/>
              </w:rPr>
              <w:t xml:space="preserve">4. Особенности организации сырьевой зоны предприятий молочной промышленности. Санитарно-гигиенические условия получения доброкачественного молока на фермах. </w:t>
            </w:r>
          </w:p>
        </w:tc>
        <w:tc>
          <w:tcPr>
            <w:tcW w:w="638" w:type="pct"/>
            <w:vMerge/>
            <w:tcBorders>
              <w:left w:val="single" w:sz="4" w:space="0" w:color="auto"/>
              <w:right w:val="single" w:sz="4" w:space="0" w:color="auto"/>
            </w:tcBorders>
            <w:vAlign w:val="center"/>
          </w:tcPr>
          <w:p w14:paraId="2434D0D8" w14:textId="2C595C56"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B3B30DA" w14:textId="77777777" w:rsidR="00015DAD" w:rsidRPr="00A3692B" w:rsidRDefault="00015DAD" w:rsidP="00A3692B">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9274C7E" w14:textId="77777777" w:rsidR="00015DAD" w:rsidRPr="00A3692B" w:rsidRDefault="00015DAD" w:rsidP="00A3692B">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0BE625DD" w14:textId="77777777" w:rsidR="00015DAD" w:rsidRPr="00A3692B" w:rsidRDefault="00015DAD" w:rsidP="00A3692B">
            <w:pPr>
              <w:spacing w:after="0" w:line="240" w:lineRule="auto"/>
              <w:jc w:val="center"/>
              <w:rPr>
                <w:rFonts w:ascii="Times New Roman" w:hAnsi="Times New Roman"/>
                <w:b/>
                <w:i/>
              </w:rPr>
            </w:pPr>
          </w:p>
        </w:tc>
      </w:tr>
      <w:tr w:rsidR="00015DAD" w:rsidRPr="00A3692B" w14:paraId="45FA0567" w14:textId="1747568B" w:rsidTr="00E93A1E">
        <w:trPr>
          <w:trHeight w:val="263"/>
        </w:trPr>
        <w:tc>
          <w:tcPr>
            <w:tcW w:w="957" w:type="pct"/>
            <w:vMerge/>
            <w:tcBorders>
              <w:top w:val="single" w:sz="4" w:space="0" w:color="auto"/>
              <w:left w:val="single" w:sz="4" w:space="0" w:color="auto"/>
              <w:bottom w:val="single" w:sz="4" w:space="0" w:color="auto"/>
              <w:right w:val="single" w:sz="4" w:space="0" w:color="auto"/>
            </w:tcBorders>
            <w:vAlign w:val="center"/>
          </w:tcPr>
          <w:p w14:paraId="4AC67CEA"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hideMark/>
          </w:tcPr>
          <w:p w14:paraId="3BB30682"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hideMark/>
          </w:tcPr>
          <w:p w14:paraId="5E0D7979" w14:textId="4665DBB1" w:rsidR="00015DAD" w:rsidRPr="00A3692B" w:rsidRDefault="00015DAD" w:rsidP="00A3692B">
            <w:pPr>
              <w:suppressAutoHyphens/>
              <w:spacing w:after="0" w:line="240" w:lineRule="auto"/>
              <w:jc w:val="center"/>
              <w:rPr>
                <w:rFonts w:ascii="Times New Roman" w:hAnsi="Times New Roman"/>
                <w:b/>
                <w:i/>
                <w:iCs/>
              </w:rPr>
            </w:pPr>
          </w:p>
        </w:tc>
        <w:tc>
          <w:tcPr>
            <w:tcW w:w="663" w:type="pct"/>
            <w:vMerge/>
            <w:tcBorders>
              <w:left w:val="single" w:sz="4" w:space="0" w:color="auto"/>
              <w:bottom w:val="single" w:sz="4" w:space="0" w:color="auto"/>
              <w:right w:val="single" w:sz="4" w:space="0" w:color="auto"/>
            </w:tcBorders>
          </w:tcPr>
          <w:p w14:paraId="52B68F7D" w14:textId="77777777" w:rsidR="00015DAD" w:rsidRPr="00A3692B" w:rsidRDefault="00015DAD" w:rsidP="00A3692B">
            <w:pPr>
              <w:suppressAutoHyphens/>
              <w:spacing w:after="0" w:line="240" w:lineRule="auto"/>
              <w:jc w:val="center"/>
              <w:rPr>
                <w:rFonts w:ascii="Times New Roman" w:hAnsi="Times New Roman"/>
                <w:b/>
                <w:i/>
                <w:iCs/>
              </w:rPr>
            </w:pPr>
          </w:p>
        </w:tc>
        <w:tc>
          <w:tcPr>
            <w:tcW w:w="722" w:type="pct"/>
            <w:vMerge/>
            <w:tcBorders>
              <w:left w:val="single" w:sz="4" w:space="0" w:color="auto"/>
              <w:bottom w:val="single" w:sz="4" w:space="0" w:color="auto"/>
              <w:right w:val="single" w:sz="4" w:space="0" w:color="auto"/>
            </w:tcBorders>
          </w:tcPr>
          <w:p w14:paraId="3F0B5A3F" w14:textId="77777777" w:rsidR="00015DAD" w:rsidRPr="00A3692B" w:rsidRDefault="00015DAD" w:rsidP="00A3692B">
            <w:pPr>
              <w:suppressAutoHyphens/>
              <w:spacing w:after="0" w:line="240" w:lineRule="auto"/>
              <w:jc w:val="center"/>
              <w:rPr>
                <w:rFonts w:ascii="Times New Roman" w:hAnsi="Times New Roman"/>
                <w:b/>
                <w:i/>
                <w:iCs/>
              </w:rPr>
            </w:pPr>
          </w:p>
        </w:tc>
        <w:tc>
          <w:tcPr>
            <w:tcW w:w="590" w:type="pct"/>
            <w:vMerge/>
            <w:tcBorders>
              <w:left w:val="single" w:sz="4" w:space="0" w:color="auto"/>
              <w:bottom w:val="single" w:sz="4" w:space="0" w:color="auto"/>
              <w:right w:val="single" w:sz="4" w:space="0" w:color="auto"/>
            </w:tcBorders>
          </w:tcPr>
          <w:p w14:paraId="26CFE25F" w14:textId="77777777" w:rsidR="00015DAD" w:rsidRPr="00A3692B" w:rsidRDefault="00015DAD" w:rsidP="00A3692B">
            <w:pPr>
              <w:suppressAutoHyphens/>
              <w:spacing w:after="0" w:line="240" w:lineRule="auto"/>
              <w:jc w:val="center"/>
              <w:rPr>
                <w:rFonts w:ascii="Times New Roman" w:hAnsi="Times New Roman"/>
                <w:b/>
                <w:i/>
                <w:iCs/>
              </w:rPr>
            </w:pPr>
          </w:p>
        </w:tc>
      </w:tr>
      <w:tr w:rsidR="00A3692B" w:rsidRPr="00A3692B" w14:paraId="0F8B53B9" w14:textId="102C221E" w:rsidTr="00A3692B">
        <w:trPr>
          <w:trHeight w:val="427"/>
        </w:trPr>
        <w:tc>
          <w:tcPr>
            <w:tcW w:w="2387" w:type="pct"/>
            <w:gridSpan w:val="2"/>
            <w:tcBorders>
              <w:top w:val="single" w:sz="4" w:space="0" w:color="auto"/>
              <w:left w:val="single" w:sz="4" w:space="0" w:color="auto"/>
              <w:bottom w:val="single" w:sz="4" w:space="0" w:color="auto"/>
              <w:right w:val="single" w:sz="4" w:space="0" w:color="auto"/>
            </w:tcBorders>
            <w:vAlign w:val="center"/>
          </w:tcPr>
          <w:p w14:paraId="23AE1038" w14:textId="1FD5D82E"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2. Молоко, как сырье для молочной промышленности</w:t>
            </w:r>
          </w:p>
          <w:p w14:paraId="67B0F8FA" w14:textId="77777777" w:rsidR="00A3692B" w:rsidRPr="00A3692B" w:rsidRDefault="00A3692B" w:rsidP="00A3692B">
            <w:pPr>
              <w:spacing w:after="0" w:line="240" w:lineRule="auto"/>
              <w:rPr>
                <w:rFonts w:ascii="Times New Roman" w:hAnsi="Times New Roman"/>
                <w:b/>
                <w:bCs/>
              </w:rPr>
            </w:pPr>
          </w:p>
        </w:tc>
        <w:tc>
          <w:tcPr>
            <w:tcW w:w="638" w:type="pct"/>
            <w:tcBorders>
              <w:top w:val="single" w:sz="4" w:space="0" w:color="auto"/>
              <w:left w:val="single" w:sz="4" w:space="0" w:color="auto"/>
              <w:bottom w:val="single" w:sz="4" w:space="0" w:color="auto"/>
              <w:right w:val="single" w:sz="4" w:space="0" w:color="auto"/>
            </w:tcBorders>
            <w:vAlign w:val="center"/>
          </w:tcPr>
          <w:p w14:paraId="0B4C7759" w14:textId="25CFE486" w:rsidR="00A3692B" w:rsidRPr="00A3692B" w:rsidRDefault="00A3692B" w:rsidP="00A3692B">
            <w:pPr>
              <w:suppressAutoHyphens/>
              <w:spacing w:after="0" w:line="240" w:lineRule="auto"/>
              <w:jc w:val="center"/>
              <w:rPr>
                <w:rFonts w:ascii="Times New Roman" w:hAnsi="Times New Roman"/>
                <w:b/>
                <w:i/>
                <w:iCs/>
              </w:rPr>
            </w:pPr>
          </w:p>
        </w:tc>
        <w:tc>
          <w:tcPr>
            <w:tcW w:w="663" w:type="pct"/>
            <w:tcBorders>
              <w:top w:val="single" w:sz="4" w:space="0" w:color="auto"/>
              <w:left w:val="single" w:sz="4" w:space="0" w:color="auto"/>
              <w:bottom w:val="single" w:sz="4" w:space="0" w:color="auto"/>
              <w:right w:val="single" w:sz="4" w:space="0" w:color="auto"/>
            </w:tcBorders>
          </w:tcPr>
          <w:p w14:paraId="11A1F963"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48993D3E" w14:textId="4A27408C" w:rsidR="00A3692B" w:rsidRPr="00A3692B" w:rsidRDefault="00A3692B" w:rsidP="00015DAD">
            <w:pPr>
              <w:suppressAutoHyphens/>
              <w:spacing w:after="0" w:line="240" w:lineRule="auto"/>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082596F1" w14:textId="77777777" w:rsidR="00A3692B" w:rsidRPr="00A3692B" w:rsidRDefault="00A3692B" w:rsidP="00A3692B">
            <w:pPr>
              <w:suppressAutoHyphens/>
              <w:spacing w:after="0" w:line="240" w:lineRule="auto"/>
              <w:jc w:val="center"/>
              <w:rPr>
                <w:rFonts w:ascii="Times New Roman" w:hAnsi="Times New Roman"/>
                <w:b/>
                <w:i/>
              </w:rPr>
            </w:pPr>
          </w:p>
        </w:tc>
      </w:tr>
      <w:tr w:rsidR="00A3692B" w:rsidRPr="00A3692B" w14:paraId="274A98F6" w14:textId="251C5E50" w:rsidTr="00015DAD">
        <w:trPr>
          <w:trHeight w:val="387"/>
        </w:trPr>
        <w:tc>
          <w:tcPr>
            <w:tcW w:w="957" w:type="pct"/>
            <w:vMerge w:val="restart"/>
            <w:tcBorders>
              <w:top w:val="single" w:sz="4" w:space="0" w:color="auto"/>
              <w:left w:val="single" w:sz="4" w:space="0" w:color="auto"/>
              <w:bottom w:val="single" w:sz="4" w:space="0" w:color="auto"/>
              <w:right w:val="single" w:sz="4" w:space="0" w:color="auto"/>
            </w:tcBorders>
            <w:hideMark/>
          </w:tcPr>
          <w:p w14:paraId="6F179122"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lastRenderedPageBreak/>
              <w:t>Тема 2.1.</w:t>
            </w:r>
          </w:p>
          <w:p w14:paraId="7627B6A4"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Состав молока</w:t>
            </w:r>
          </w:p>
          <w:p w14:paraId="6C96A3FE"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hideMark/>
          </w:tcPr>
          <w:p w14:paraId="6A1E2F32" w14:textId="77777777" w:rsidR="00A3692B" w:rsidRPr="00A3692B" w:rsidRDefault="00A3692B" w:rsidP="00A3692B">
            <w:pPr>
              <w:suppressAutoHyphens/>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Borders>
              <w:top w:val="single" w:sz="4" w:space="0" w:color="auto"/>
              <w:left w:val="single" w:sz="4" w:space="0" w:color="auto"/>
              <w:bottom w:val="single" w:sz="4" w:space="0" w:color="auto"/>
              <w:right w:val="single" w:sz="4" w:space="0" w:color="auto"/>
            </w:tcBorders>
            <w:vAlign w:val="center"/>
          </w:tcPr>
          <w:p w14:paraId="23058EF9" w14:textId="337E9E1B"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40F9E9C1"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60C67B3B"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4C5AF6D5"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7F603405" w14:textId="58BC2610" w:rsidTr="002A6E1E">
        <w:trPr>
          <w:trHeight w:val="588"/>
        </w:trPr>
        <w:tc>
          <w:tcPr>
            <w:tcW w:w="957" w:type="pct"/>
            <w:vMerge/>
            <w:tcBorders>
              <w:top w:val="single" w:sz="4" w:space="0" w:color="auto"/>
              <w:left w:val="single" w:sz="4" w:space="0" w:color="auto"/>
              <w:bottom w:val="single" w:sz="4" w:space="0" w:color="auto"/>
              <w:right w:val="single" w:sz="4" w:space="0" w:color="auto"/>
            </w:tcBorders>
            <w:vAlign w:val="center"/>
            <w:hideMark/>
          </w:tcPr>
          <w:p w14:paraId="73DAD92D"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DCA7BF3" w14:textId="77777777" w:rsidR="00015DAD" w:rsidRPr="00A3692B" w:rsidRDefault="00015DAD" w:rsidP="00A3692B">
            <w:pPr>
              <w:suppressAutoHyphens/>
              <w:spacing w:after="0" w:line="240" w:lineRule="auto"/>
              <w:rPr>
                <w:rFonts w:ascii="Times New Roman" w:hAnsi="Times New Roman"/>
              </w:rPr>
            </w:pPr>
            <w:r w:rsidRPr="00A3692B">
              <w:rPr>
                <w:rFonts w:ascii="Times New Roman" w:hAnsi="Times New Roman"/>
              </w:rPr>
              <w:t xml:space="preserve">1. Средний химический состав коровьего молока. </w:t>
            </w:r>
          </w:p>
        </w:tc>
        <w:tc>
          <w:tcPr>
            <w:tcW w:w="638" w:type="pct"/>
            <w:vMerge w:val="restart"/>
            <w:tcBorders>
              <w:top w:val="single" w:sz="4" w:space="0" w:color="auto"/>
              <w:left w:val="single" w:sz="4" w:space="0" w:color="auto"/>
              <w:right w:val="single" w:sz="4" w:space="0" w:color="auto"/>
            </w:tcBorders>
            <w:vAlign w:val="center"/>
          </w:tcPr>
          <w:p w14:paraId="4C01E2A2" w14:textId="1B8438D8"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086BA93B"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5EE4228F"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710EB0C5"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5BA07A30"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367C70C2"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77878532" w14:textId="5EFE9CD7"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450D281A"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C7CFA41" w14:textId="24C843B1" w:rsidTr="00015DAD">
        <w:tc>
          <w:tcPr>
            <w:tcW w:w="957" w:type="pct"/>
            <w:vMerge/>
            <w:tcBorders>
              <w:top w:val="single" w:sz="4" w:space="0" w:color="auto"/>
              <w:left w:val="single" w:sz="4" w:space="0" w:color="auto"/>
              <w:bottom w:val="single" w:sz="4" w:space="0" w:color="auto"/>
              <w:right w:val="single" w:sz="4" w:space="0" w:color="auto"/>
            </w:tcBorders>
            <w:vAlign w:val="center"/>
            <w:hideMark/>
          </w:tcPr>
          <w:p w14:paraId="28B8957C"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C4B7EA7" w14:textId="77777777" w:rsidR="00015DAD" w:rsidRPr="00A3692B" w:rsidRDefault="00015DAD" w:rsidP="00A3692B">
            <w:pPr>
              <w:suppressAutoHyphens/>
              <w:spacing w:after="0" w:line="240" w:lineRule="auto"/>
              <w:rPr>
                <w:rFonts w:ascii="Times New Roman" w:hAnsi="Times New Roman"/>
              </w:rPr>
            </w:pPr>
            <w:r w:rsidRPr="00A3692B">
              <w:rPr>
                <w:rFonts w:ascii="Times New Roman" w:hAnsi="Times New Roman"/>
              </w:rPr>
              <w:t>2. Изменение химического состава молока под влиянием различных факторов.</w:t>
            </w:r>
          </w:p>
        </w:tc>
        <w:tc>
          <w:tcPr>
            <w:tcW w:w="638" w:type="pct"/>
            <w:vMerge/>
            <w:tcBorders>
              <w:left w:val="single" w:sz="4" w:space="0" w:color="auto"/>
              <w:right w:val="single" w:sz="4" w:space="0" w:color="auto"/>
            </w:tcBorders>
            <w:vAlign w:val="center"/>
          </w:tcPr>
          <w:p w14:paraId="0746A6E3" w14:textId="77777777" w:rsidR="00015DAD" w:rsidRPr="00A3692B" w:rsidRDefault="00015DAD" w:rsidP="00A3692B">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4330AA9" w14:textId="77777777" w:rsidR="00015DAD" w:rsidRPr="00A3692B" w:rsidRDefault="00015DAD" w:rsidP="00A3692B">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EE74EBE" w14:textId="77777777" w:rsidR="00015DAD" w:rsidRPr="00A3692B" w:rsidRDefault="00015DAD" w:rsidP="00A3692B">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1D99366" w14:textId="77777777" w:rsidR="00015DAD" w:rsidRPr="00A3692B" w:rsidRDefault="00015DAD" w:rsidP="00A3692B">
            <w:pPr>
              <w:spacing w:after="0" w:line="240" w:lineRule="auto"/>
              <w:jc w:val="center"/>
              <w:rPr>
                <w:rFonts w:ascii="Times New Roman" w:hAnsi="Times New Roman"/>
                <w:b/>
                <w:i/>
              </w:rPr>
            </w:pPr>
          </w:p>
        </w:tc>
      </w:tr>
      <w:tr w:rsidR="00015DAD" w:rsidRPr="00A3692B" w14:paraId="1466E1E4" w14:textId="02F88F71" w:rsidTr="00A3692B">
        <w:tc>
          <w:tcPr>
            <w:tcW w:w="957" w:type="pct"/>
            <w:vMerge/>
            <w:tcBorders>
              <w:top w:val="single" w:sz="4" w:space="0" w:color="auto"/>
              <w:left w:val="single" w:sz="4" w:space="0" w:color="auto"/>
              <w:bottom w:val="single" w:sz="4" w:space="0" w:color="auto"/>
              <w:right w:val="single" w:sz="4" w:space="0" w:color="auto"/>
            </w:tcBorders>
            <w:vAlign w:val="center"/>
          </w:tcPr>
          <w:p w14:paraId="2199546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2479D28" w14:textId="77777777" w:rsidR="00015DAD" w:rsidRPr="00A3692B" w:rsidRDefault="00015DAD" w:rsidP="00A3692B">
            <w:pPr>
              <w:suppressAutoHyphens/>
              <w:spacing w:after="0" w:line="240" w:lineRule="auto"/>
              <w:rPr>
                <w:rFonts w:ascii="Times New Roman" w:hAnsi="Times New Roman"/>
              </w:rPr>
            </w:pPr>
            <w:r w:rsidRPr="00A3692B">
              <w:rPr>
                <w:rFonts w:ascii="Times New Roman" w:hAnsi="Times New Roman"/>
              </w:rPr>
              <w:t>3. Фальсификация молочного сырья и продуктов.</w:t>
            </w:r>
          </w:p>
        </w:tc>
        <w:tc>
          <w:tcPr>
            <w:tcW w:w="638" w:type="pct"/>
            <w:vMerge/>
            <w:tcBorders>
              <w:left w:val="single" w:sz="4" w:space="0" w:color="auto"/>
              <w:right w:val="single" w:sz="4" w:space="0" w:color="auto"/>
            </w:tcBorders>
            <w:vAlign w:val="center"/>
          </w:tcPr>
          <w:p w14:paraId="6064C1AD" w14:textId="77777777" w:rsidR="00015DAD" w:rsidRPr="00A3692B" w:rsidRDefault="00015DAD" w:rsidP="00A3692B">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3C93A73" w14:textId="77777777" w:rsidR="00015DAD" w:rsidRPr="00A3692B" w:rsidRDefault="00015DAD" w:rsidP="00A3692B">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0399563" w14:textId="77777777" w:rsidR="00015DAD" w:rsidRPr="00A3692B" w:rsidRDefault="00015DAD" w:rsidP="00A3692B">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4A39E4C" w14:textId="77777777" w:rsidR="00015DAD" w:rsidRPr="00A3692B" w:rsidRDefault="00015DAD" w:rsidP="00A3692B">
            <w:pPr>
              <w:spacing w:after="0" w:line="240" w:lineRule="auto"/>
              <w:jc w:val="center"/>
              <w:rPr>
                <w:rFonts w:ascii="Times New Roman" w:hAnsi="Times New Roman"/>
                <w:b/>
                <w:i/>
              </w:rPr>
            </w:pPr>
          </w:p>
        </w:tc>
      </w:tr>
      <w:tr w:rsidR="00015DAD" w:rsidRPr="00A3692B" w14:paraId="5CDBD087" w14:textId="63FC7E96" w:rsidTr="00CB3158">
        <w:tc>
          <w:tcPr>
            <w:tcW w:w="957" w:type="pct"/>
            <w:vMerge/>
            <w:tcBorders>
              <w:top w:val="single" w:sz="4" w:space="0" w:color="auto"/>
              <w:left w:val="single" w:sz="4" w:space="0" w:color="auto"/>
              <w:bottom w:val="single" w:sz="4" w:space="0" w:color="auto"/>
              <w:right w:val="single" w:sz="4" w:space="0" w:color="auto"/>
            </w:tcBorders>
            <w:vAlign w:val="center"/>
            <w:hideMark/>
          </w:tcPr>
          <w:p w14:paraId="49F4ABB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hideMark/>
          </w:tcPr>
          <w:p w14:paraId="4A6C54AF"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38F9A92C" w14:textId="3A857170" w:rsidR="00015DAD" w:rsidRPr="00A3692B" w:rsidRDefault="00015DAD" w:rsidP="00A3692B">
            <w:pPr>
              <w:suppressAutoHyphens/>
              <w:spacing w:after="0" w:line="240" w:lineRule="auto"/>
              <w:jc w:val="center"/>
              <w:rPr>
                <w:rFonts w:ascii="Times New Roman" w:hAnsi="Times New Roman"/>
                <w:b/>
                <w:bCs/>
              </w:rPr>
            </w:pPr>
          </w:p>
        </w:tc>
        <w:tc>
          <w:tcPr>
            <w:tcW w:w="663" w:type="pct"/>
            <w:vMerge/>
            <w:tcBorders>
              <w:left w:val="single" w:sz="4" w:space="0" w:color="auto"/>
              <w:right w:val="single" w:sz="4" w:space="0" w:color="auto"/>
            </w:tcBorders>
          </w:tcPr>
          <w:p w14:paraId="1CE39459" w14:textId="77777777" w:rsidR="00015DAD" w:rsidRPr="00A3692B" w:rsidRDefault="00015DAD" w:rsidP="00A3692B">
            <w:pPr>
              <w:suppressAutoHyphens/>
              <w:spacing w:after="0" w:line="240" w:lineRule="auto"/>
              <w:jc w:val="center"/>
              <w:rPr>
                <w:rFonts w:ascii="Times New Roman" w:hAnsi="Times New Roman"/>
                <w:b/>
                <w:bCs/>
              </w:rPr>
            </w:pPr>
          </w:p>
        </w:tc>
        <w:tc>
          <w:tcPr>
            <w:tcW w:w="722" w:type="pct"/>
            <w:vMerge/>
            <w:tcBorders>
              <w:left w:val="single" w:sz="4" w:space="0" w:color="auto"/>
              <w:right w:val="single" w:sz="4" w:space="0" w:color="auto"/>
            </w:tcBorders>
          </w:tcPr>
          <w:p w14:paraId="3B7F5F9A" w14:textId="77777777" w:rsidR="00015DAD" w:rsidRPr="00A3692B" w:rsidRDefault="00015DAD" w:rsidP="00A3692B">
            <w:pPr>
              <w:suppressAutoHyphens/>
              <w:spacing w:after="0" w:line="240" w:lineRule="auto"/>
              <w:jc w:val="center"/>
              <w:rPr>
                <w:rFonts w:ascii="Times New Roman" w:hAnsi="Times New Roman"/>
                <w:b/>
                <w:bCs/>
              </w:rPr>
            </w:pPr>
          </w:p>
        </w:tc>
        <w:tc>
          <w:tcPr>
            <w:tcW w:w="590" w:type="pct"/>
            <w:vMerge/>
            <w:tcBorders>
              <w:left w:val="single" w:sz="4" w:space="0" w:color="auto"/>
              <w:right w:val="single" w:sz="4" w:space="0" w:color="auto"/>
            </w:tcBorders>
          </w:tcPr>
          <w:p w14:paraId="68911B14" w14:textId="77777777" w:rsidR="00015DAD" w:rsidRPr="00A3692B" w:rsidRDefault="00015DAD" w:rsidP="00A3692B">
            <w:pPr>
              <w:suppressAutoHyphens/>
              <w:spacing w:after="0" w:line="240" w:lineRule="auto"/>
              <w:jc w:val="center"/>
              <w:rPr>
                <w:rFonts w:ascii="Times New Roman" w:hAnsi="Times New Roman"/>
                <w:b/>
                <w:bCs/>
              </w:rPr>
            </w:pPr>
          </w:p>
        </w:tc>
      </w:tr>
      <w:tr w:rsidR="00015DAD" w:rsidRPr="00A3692B" w14:paraId="4259CAD6" w14:textId="21C8BF42" w:rsidTr="00CB3158">
        <w:tc>
          <w:tcPr>
            <w:tcW w:w="957" w:type="pct"/>
            <w:vMerge/>
            <w:tcBorders>
              <w:top w:val="single" w:sz="4" w:space="0" w:color="auto"/>
              <w:left w:val="single" w:sz="4" w:space="0" w:color="auto"/>
              <w:bottom w:val="single" w:sz="4" w:space="0" w:color="auto"/>
              <w:right w:val="single" w:sz="4" w:space="0" w:color="auto"/>
            </w:tcBorders>
            <w:vAlign w:val="center"/>
            <w:hideMark/>
          </w:tcPr>
          <w:p w14:paraId="77DBB92F"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35C40BA" w14:textId="1BBBAABB" w:rsidR="00015DAD" w:rsidRPr="00A3692B" w:rsidRDefault="00015DAD" w:rsidP="00A3692B">
            <w:pPr>
              <w:suppressAutoHyphens/>
              <w:spacing w:after="0" w:line="240" w:lineRule="auto"/>
              <w:rPr>
                <w:rFonts w:ascii="Times New Roman" w:hAnsi="Times New Roman"/>
              </w:rPr>
            </w:pPr>
            <w:r w:rsidRPr="00A3692B">
              <w:rPr>
                <w:rFonts w:ascii="Times New Roman" w:hAnsi="Times New Roman"/>
              </w:rPr>
              <w:t>Освоение методов определения химического состава коровьего молока и молочных продуктов.</w:t>
            </w:r>
          </w:p>
        </w:tc>
        <w:tc>
          <w:tcPr>
            <w:tcW w:w="638" w:type="pct"/>
            <w:vMerge/>
            <w:tcBorders>
              <w:left w:val="single" w:sz="4" w:space="0" w:color="auto"/>
              <w:right w:val="single" w:sz="4" w:space="0" w:color="auto"/>
            </w:tcBorders>
            <w:vAlign w:val="center"/>
          </w:tcPr>
          <w:p w14:paraId="452BF4C4" w14:textId="2C5DADA8"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F9413C0"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EE6710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D5E1D85"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7D4C303" w14:textId="0E9F494B" w:rsidTr="00CB3158">
        <w:tc>
          <w:tcPr>
            <w:tcW w:w="957" w:type="pct"/>
            <w:vMerge/>
            <w:tcBorders>
              <w:top w:val="single" w:sz="4" w:space="0" w:color="auto"/>
              <w:left w:val="single" w:sz="4" w:space="0" w:color="auto"/>
              <w:bottom w:val="single" w:sz="4" w:space="0" w:color="auto"/>
              <w:right w:val="single" w:sz="4" w:space="0" w:color="auto"/>
            </w:tcBorders>
            <w:vAlign w:val="center"/>
            <w:hideMark/>
          </w:tcPr>
          <w:p w14:paraId="09C74019"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BF2B614" w14:textId="09919616" w:rsidR="00015DAD" w:rsidRPr="00A3692B" w:rsidRDefault="00015DAD" w:rsidP="00A3692B">
            <w:pPr>
              <w:suppressAutoHyphens/>
              <w:spacing w:after="0" w:line="240" w:lineRule="auto"/>
              <w:rPr>
                <w:rFonts w:ascii="Times New Roman" w:hAnsi="Times New Roman"/>
              </w:rPr>
            </w:pPr>
            <w:r w:rsidRPr="00A3692B">
              <w:rPr>
                <w:rFonts w:ascii="Times New Roman" w:hAnsi="Times New Roman"/>
              </w:rPr>
              <w:t>Определение фальсификации молока.</w:t>
            </w:r>
          </w:p>
        </w:tc>
        <w:tc>
          <w:tcPr>
            <w:tcW w:w="638" w:type="pct"/>
            <w:vMerge/>
            <w:tcBorders>
              <w:left w:val="single" w:sz="4" w:space="0" w:color="auto"/>
              <w:bottom w:val="single" w:sz="4" w:space="0" w:color="auto"/>
              <w:right w:val="single" w:sz="4" w:space="0" w:color="auto"/>
            </w:tcBorders>
            <w:vAlign w:val="center"/>
          </w:tcPr>
          <w:p w14:paraId="6940038A" w14:textId="20DBC2F3"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425C92A3"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19986037"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0FCB6AC9"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346152BF" w14:textId="09CC5EC4" w:rsidTr="00A3692B">
        <w:tc>
          <w:tcPr>
            <w:tcW w:w="957" w:type="pct"/>
            <w:vMerge w:val="restart"/>
            <w:tcBorders>
              <w:top w:val="single" w:sz="4" w:space="0" w:color="auto"/>
              <w:left w:val="single" w:sz="4" w:space="0" w:color="auto"/>
              <w:right w:val="single" w:sz="4" w:space="0" w:color="auto"/>
            </w:tcBorders>
            <w:vAlign w:val="center"/>
          </w:tcPr>
          <w:p w14:paraId="184A29ED"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Тема 2.2. </w:t>
            </w:r>
          </w:p>
          <w:p w14:paraId="703728C9"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Вода и сухой молочный остаток</w:t>
            </w:r>
          </w:p>
          <w:p w14:paraId="0F248FFF"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08B4EF8C" w14:textId="77777777" w:rsidR="00A3692B" w:rsidRPr="00A3692B" w:rsidRDefault="00A3692B" w:rsidP="00A3692B">
            <w:pPr>
              <w:spacing w:after="0" w:line="240" w:lineRule="auto"/>
              <w:rPr>
                <w:rFonts w:ascii="Times New Roman" w:hAnsi="Times New Roman"/>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20569365" w14:textId="30B98276"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5E211456"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445F6E8C"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005C2C18"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3B25D613" w14:textId="6B14529B" w:rsidTr="00A3692B">
        <w:tc>
          <w:tcPr>
            <w:tcW w:w="957" w:type="pct"/>
            <w:vMerge/>
            <w:tcBorders>
              <w:left w:val="single" w:sz="4" w:space="0" w:color="auto"/>
              <w:right w:val="single" w:sz="4" w:space="0" w:color="auto"/>
            </w:tcBorders>
            <w:vAlign w:val="center"/>
          </w:tcPr>
          <w:p w14:paraId="14B0470D"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9A27325" w14:textId="77777777" w:rsidR="00015DAD" w:rsidRPr="00A3692B" w:rsidRDefault="00015DAD" w:rsidP="00A3692B">
            <w:pPr>
              <w:suppressAutoHyphens/>
              <w:spacing w:after="0" w:line="240" w:lineRule="auto"/>
              <w:rPr>
                <w:rFonts w:ascii="Times New Roman" w:hAnsi="Times New Roman"/>
              </w:rPr>
            </w:pPr>
            <w:r w:rsidRPr="00A3692B">
              <w:rPr>
                <w:rFonts w:ascii="Times New Roman" w:hAnsi="Times New Roman"/>
              </w:rPr>
              <w:t>1. Вода в составе молока.</w:t>
            </w:r>
          </w:p>
        </w:tc>
        <w:tc>
          <w:tcPr>
            <w:tcW w:w="638" w:type="pct"/>
            <w:vMerge w:val="restart"/>
            <w:tcBorders>
              <w:top w:val="single" w:sz="4" w:space="0" w:color="auto"/>
              <w:left w:val="single" w:sz="4" w:space="0" w:color="auto"/>
              <w:right w:val="single" w:sz="4" w:space="0" w:color="auto"/>
            </w:tcBorders>
            <w:vAlign w:val="center"/>
          </w:tcPr>
          <w:p w14:paraId="78283FD5" w14:textId="57CEA9FB"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096763F0"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4F8B96EB"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39299402"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0B1FD404"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5F155546"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31B0DF54" w14:textId="507544A2"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05B205DD"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F905A72" w14:textId="1997B366" w:rsidTr="00A441F8">
        <w:tc>
          <w:tcPr>
            <w:tcW w:w="957" w:type="pct"/>
            <w:vMerge/>
            <w:tcBorders>
              <w:left w:val="single" w:sz="4" w:space="0" w:color="auto"/>
              <w:right w:val="single" w:sz="4" w:space="0" w:color="auto"/>
            </w:tcBorders>
            <w:vAlign w:val="center"/>
          </w:tcPr>
          <w:p w14:paraId="35926EF2"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DB6FDCC"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2. Сухой и сухой обезжиренный молочный остаток.</w:t>
            </w:r>
          </w:p>
        </w:tc>
        <w:tc>
          <w:tcPr>
            <w:tcW w:w="638" w:type="pct"/>
            <w:vMerge/>
            <w:tcBorders>
              <w:left w:val="single" w:sz="4" w:space="0" w:color="auto"/>
              <w:right w:val="single" w:sz="4" w:space="0" w:color="auto"/>
            </w:tcBorders>
            <w:vAlign w:val="center"/>
          </w:tcPr>
          <w:p w14:paraId="00336AAF"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73FD4D8"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2B3E4A8"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BCA07CD"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81B0395" w14:textId="409A22B5" w:rsidTr="00A441F8">
        <w:tc>
          <w:tcPr>
            <w:tcW w:w="957" w:type="pct"/>
            <w:vMerge/>
            <w:tcBorders>
              <w:left w:val="single" w:sz="4" w:space="0" w:color="auto"/>
              <w:bottom w:val="single" w:sz="4" w:space="0" w:color="auto"/>
              <w:right w:val="single" w:sz="4" w:space="0" w:color="auto"/>
            </w:tcBorders>
            <w:vAlign w:val="center"/>
          </w:tcPr>
          <w:p w14:paraId="6FEA9AF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647A58A" w14:textId="77777777" w:rsidR="00015DAD" w:rsidRPr="00A3692B" w:rsidRDefault="00015DAD" w:rsidP="00A3692B">
            <w:pPr>
              <w:spacing w:after="0" w:line="240" w:lineRule="auto"/>
              <w:rPr>
                <w:rFonts w:ascii="Times New Roman" w:hAnsi="Times New Roman"/>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55A64E69" w14:textId="2E5BD61B"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6F322074"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5401F663"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74324E7F"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1B7CCE22" w14:textId="48FA48AF" w:rsidTr="00A3692B">
        <w:tc>
          <w:tcPr>
            <w:tcW w:w="957" w:type="pct"/>
            <w:vMerge w:val="restart"/>
            <w:tcBorders>
              <w:top w:val="single" w:sz="4" w:space="0" w:color="auto"/>
              <w:left w:val="single" w:sz="4" w:space="0" w:color="auto"/>
              <w:right w:val="single" w:sz="4" w:space="0" w:color="auto"/>
            </w:tcBorders>
            <w:vAlign w:val="center"/>
          </w:tcPr>
          <w:p w14:paraId="6F656B7A"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2.3.</w:t>
            </w:r>
          </w:p>
          <w:p w14:paraId="20D92D4B"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Белки молока</w:t>
            </w:r>
          </w:p>
          <w:p w14:paraId="46AB6765" w14:textId="77777777" w:rsidR="00A3692B" w:rsidRPr="00A3692B" w:rsidRDefault="00A3692B" w:rsidP="00A3692B">
            <w:pPr>
              <w:spacing w:after="0" w:line="240" w:lineRule="auto"/>
              <w:rPr>
                <w:rFonts w:ascii="Times New Roman" w:hAnsi="Times New Roman"/>
                <w:b/>
                <w:bCs/>
              </w:rPr>
            </w:pPr>
          </w:p>
          <w:p w14:paraId="38AA5CAB" w14:textId="77777777" w:rsidR="00A3692B" w:rsidRPr="00A3692B" w:rsidRDefault="00A3692B" w:rsidP="00A3692B">
            <w:pPr>
              <w:spacing w:after="0" w:line="240" w:lineRule="auto"/>
              <w:rPr>
                <w:rFonts w:ascii="Times New Roman" w:hAnsi="Times New Roman"/>
                <w:b/>
                <w:bCs/>
              </w:rPr>
            </w:pPr>
          </w:p>
          <w:p w14:paraId="7AB1D0D4" w14:textId="77777777" w:rsidR="00A3692B" w:rsidRPr="00A3692B" w:rsidRDefault="00A3692B" w:rsidP="00A3692B">
            <w:pPr>
              <w:spacing w:after="0" w:line="240" w:lineRule="auto"/>
              <w:rPr>
                <w:rFonts w:ascii="Times New Roman" w:hAnsi="Times New Roman"/>
                <w:b/>
                <w:bCs/>
              </w:rPr>
            </w:pPr>
          </w:p>
          <w:p w14:paraId="12A54483" w14:textId="77777777" w:rsidR="00A3692B" w:rsidRPr="00A3692B" w:rsidRDefault="00A3692B" w:rsidP="00A3692B">
            <w:pPr>
              <w:spacing w:after="0" w:line="240" w:lineRule="auto"/>
              <w:rPr>
                <w:rFonts w:ascii="Times New Roman" w:hAnsi="Times New Roman"/>
                <w:b/>
                <w:bCs/>
              </w:rPr>
            </w:pPr>
          </w:p>
          <w:p w14:paraId="694213DA"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700903A" w14:textId="77777777" w:rsidR="00A3692B" w:rsidRPr="00A3692B" w:rsidRDefault="00A3692B" w:rsidP="00A3692B">
            <w:pPr>
              <w:spacing w:after="0" w:line="240" w:lineRule="auto"/>
              <w:rPr>
                <w:rFonts w:ascii="Times New Roman" w:hAnsi="Times New Roman"/>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5BA9C87A" w14:textId="14318E12"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247A6072"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022B8BB6"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44C346CD"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57786FBA" w14:textId="12800F86" w:rsidTr="00A3692B">
        <w:tc>
          <w:tcPr>
            <w:tcW w:w="957" w:type="pct"/>
            <w:vMerge/>
            <w:tcBorders>
              <w:left w:val="single" w:sz="4" w:space="0" w:color="auto"/>
              <w:right w:val="single" w:sz="4" w:space="0" w:color="auto"/>
            </w:tcBorders>
            <w:vAlign w:val="center"/>
          </w:tcPr>
          <w:p w14:paraId="1DFCB1B7"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023A7846" w14:textId="77777777" w:rsidR="00015DAD" w:rsidRPr="00A3692B" w:rsidRDefault="00015DAD" w:rsidP="00A3692B">
            <w:pPr>
              <w:suppressAutoHyphens/>
              <w:spacing w:after="0" w:line="240" w:lineRule="auto"/>
              <w:rPr>
                <w:rFonts w:ascii="Times New Roman" w:hAnsi="Times New Roman"/>
              </w:rPr>
            </w:pPr>
            <w:r w:rsidRPr="00A3692B">
              <w:rPr>
                <w:rFonts w:ascii="Times New Roman" w:hAnsi="Times New Roman"/>
              </w:rPr>
              <w:t>1. Классификация белков молока.</w:t>
            </w:r>
          </w:p>
        </w:tc>
        <w:tc>
          <w:tcPr>
            <w:tcW w:w="638" w:type="pct"/>
            <w:vMerge w:val="restart"/>
            <w:tcBorders>
              <w:top w:val="single" w:sz="4" w:space="0" w:color="auto"/>
              <w:left w:val="single" w:sz="4" w:space="0" w:color="auto"/>
              <w:right w:val="single" w:sz="4" w:space="0" w:color="auto"/>
            </w:tcBorders>
            <w:vAlign w:val="center"/>
          </w:tcPr>
          <w:p w14:paraId="1824D126" w14:textId="4C240E39"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018E5780"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1BCF8601"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0354910F"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5E4DA4DE"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63BAD03C"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755D1D2D" w14:textId="10D37ABF"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55E0547B"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11941BE" w14:textId="1A15D37E" w:rsidTr="00A3692B">
        <w:tc>
          <w:tcPr>
            <w:tcW w:w="957" w:type="pct"/>
            <w:vMerge/>
            <w:tcBorders>
              <w:left w:val="single" w:sz="4" w:space="0" w:color="auto"/>
              <w:right w:val="single" w:sz="4" w:space="0" w:color="auto"/>
            </w:tcBorders>
            <w:vAlign w:val="center"/>
          </w:tcPr>
          <w:p w14:paraId="42632A02"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14F56BB" w14:textId="77777777" w:rsidR="00015DAD" w:rsidRPr="00A3692B" w:rsidRDefault="00015DAD" w:rsidP="00A3692B">
            <w:pPr>
              <w:suppressAutoHyphens/>
              <w:spacing w:after="0" w:line="240" w:lineRule="auto"/>
              <w:rPr>
                <w:rFonts w:ascii="Times New Roman" w:hAnsi="Times New Roman"/>
              </w:rPr>
            </w:pPr>
            <w:r w:rsidRPr="00A3692B">
              <w:rPr>
                <w:rFonts w:ascii="Times New Roman" w:hAnsi="Times New Roman"/>
              </w:rPr>
              <w:t>2. Казеин.</w:t>
            </w:r>
          </w:p>
        </w:tc>
        <w:tc>
          <w:tcPr>
            <w:tcW w:w="638" w:type="pct"/>
            <w:vMerge/>
            <w:tcBorders>
              <w:left w:val="single" w:sz="4" w:space="0" w:color="auto"/>
              <w:right w:val="single" w:sz="4" w:space="0" w:color="auto"/>
            </w:tcBorders>
            <w:vAlign w:val="center"/>
          </w:tcPr>
          <w:p w14:paraId="0BBF3321"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6E5AE9D"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5D60BAD"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25F5653"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394751C" w14:textId="2E7F87EB" w:rsidTr="00A3692B">
        <w:tc>
          <w:tcPr>
            <w:tcW w:w="957" w:type="pct"/>
            <w:vMerge/>
            <w:tcBorders>
              <w:left w:val="single" w:sz="4" w:space="0" w:color="auto"/>
              <w:right w:val="single" w:sz="4" w:space="0" w:color="auto"/>
            </w:tcBorders>
            <w:vAlign w:val="center"/>
          </w:tcPr>
          <w:p w14:paraId="00FBFE2E"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E52CA41" w14:textId="77777777" w:rsidR="00015DAD" w:rsidRPr="00A3692B" w:rsidRDefault="00015DAD" w:rsidP="00A3692B">
            <w:pPr>
              <w:suppressAutoHyphens/>
              <w:spacing w:after="0" w:line="240" w:lineRule="auto"/>
              <w:rPr>
                <w:rFonts w:ascii="Times New Roman" w:hAnsi="Times New Roman"/>
              </w:rPr>
            </w:pPr>
            <w:r w:rsidRPr="00A3692B">
              <w:rPr>
                <w:rFonts w:ascii="Times New Roman" w:hAnsi="Times New Roman"/>
              </w:rPr>
              <w:t>3. Сывороточные белки.</w:t>
            </w:r>
          </w:p>
        </w:tc>
        <w:tc>
          <w:tcPr>
            <w:tcW w:w="638" w:type="pct"/>
            <w:vMerge/>
            <w:tcBorders>
              <w:left w:val="single" w:sz="4" w:space="0" w:color="auto"/>
              <w:right w:val="single" w:sz="4" w:space="0" w:color="auto"/>
            </w:tcBorders>
            <w:vAlign w:val="center"/>
          </w:tcPr>
          <w:p w14:paraId="29260B83"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11C7FBE"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D01FDC0"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D8E0D12"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7F2C94D" w14:textId="7D986F69" w:rsidTr="004F63AA">
        <w:tc>
          <w:tcPr>
            <w:tcW w:w="957" w:type="pct"/>
            <w:vMerge/>
            <w:tcBorders>
              <w:left w:val="single" w:sz="4" w:space="0" w:color="auto"/>
              <w:right w:val="single" w:sz="4" w:space="0" w:color="auto"/>
            </w:tcBorders>
            <w:vAlign w:val="center"/>
          </w:tcPr>
          <w:p w14:paraId="615D88D0"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C568501" w14:textId="77777777" w:rsidR="00015DAD" w:rsidRPr="00A3692B" w:rsidRDefault="00015DAD" w:rsidP="00A3692B">
            <w:pPr>
              <w:suppressAutoHyphens/>
              <w:spacing w:after="0" w:line="240" w:lineRule="auto"/>
              <w:rPr>
                <w:rFonts w:ascii="Times New Roman" w:hAnsi="Times New Roman"/>
              </w:rPr>
            </w:pPr>
            <w:r w:rsidRPr="00A3692B">
              <w:rPr>
                <w:rFonts w:ascii="Times New Roman" w:hAnsi="Times New Roman"/>
              </w:rPr>
              <w:t>4. Белки оболочек жировых шариков.</w:t>
            </w:r>
          </w:p>
        </w:tc>
        <w:tc>
          <w:tcPr>
            <w:tcW w:w="638" w:type="pct"/>
            <w:vMerge/>
            <w:tcBorders>
              <w:left w:val="single" w:sz="4" w:space="0" w:color="auto"/>
              <w:right w:val="single" w:sz="4" w:space="0" w:color="auto"/>
            </w:tcBorders>
            <w:vAlign w:val="center"/>
          </w:tcPr>
          <w:p w14:paraId="7E395159"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E41645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A59E1F9"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BF7035B"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4794200" w14:textId="2E48AFC6" w:rsidTr="004F63AA">
        <w:tc>
          <w:tcPr>
            <w:tcW w:w="957" w:type="pct"/>
            <w:vMerge/>
            <w:tcBorders>
              <w:left w:val="single" w:sz="4" w:space="0" w:color="auto"/>
              <w:right w:val="single" w:sz="4" w:space="0" w:color="auto"/>
            </w:tcBorders>
            <w:vAlign w:val="center"/>
          </w:tcPr>
          <w:p w14:paraId="3821867C"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9311218" w14:textId="77777777" w:rsidR="00015DAD" w:rsidRPr="00A3692B" w:rsidRDefault="00015DAD" w:rsidP="00A3692B">
            <w:pPr>
              <w:spacing w:after="0" w:line="240" w:lineRule="auto"/>
              <w:rPr>
                <w:rFonts w:ascii="Times New Roman" w:hAnsi="Times New Roman"/>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6A9014C2" w14:textId="1E4277B3"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EF61E22"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E079499"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58C001E"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209BE2E9" w14:textId="56ED59C9" w:rsidTr="004F63AA">
        <w:tc>
          <w:tcPr>
            <w:tcW w:w="957" w:type="pct"/>
            <w:vMerge/>
            <w:tcBorders>
              <w:left w:val="single" w:sz="4" w:space="0" w:color="auto"/>
              <w:bottom w:val="single" w:sz="4" w:space="0" w:color="auto"/>
              <w:right w:val="single" w:sz="4" w:space="0" w:color="auto"/>
            </w:tcBorders>
            <w:vAlign w:val="center"/>
          </w:tcPr>
          <w:p w14:paraId="2AE5C694"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BFFE7AB" w14:textId="31378EC7" w:rsidR="00015DAD" w:rsidRPr="00A3692B" w:rsidRDefault="00015DAD" w:rsidP="00A3692B">
            <w:pPr>
              <w:spacing w:after="0" w:line="240" w:lineRule="auto"/>
              <w:rPr>
                <w:rFonts w:ascii="Times New Roman" w:hAnsi="Times New Roman"/>
              </w:rPr>
            </w:pPr>
            <w:r w:rsidRPr="00A3692B">
              <w:rPr>
                <w:rFonts w:ascii="Times New Roman" w:hAnsi="Times New Roman"/>
                <w:bCs/>
              </w:rPr>
              <w:t>Изучение фракционного состава белков молока.</w:t>
            </w:r>
          </w:p>
        </w:tc>
        <w:tc>
          <w:tcPr>
            <w:tcW w:w="638" w:type="pct"/>
            <w:vMerge/>
            <w:tcBorders>
              <w:left w:val="single" w:sz="4" w:space="0" w:color="auto"/>
              <w:bottom w:val="single" w:sz="4" w:space="0" w:color="auto"/>
              <w:right w:val="single" w:sz="4" w:space="0" w:color="auto"/>
            </w:tcBorders>
            <w:vAlign w:val="center"/>
          </w:tcPr>
          <w:p w14:paraId="33676509" w14:textId="76F6E371"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2EFFCBF3"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7F6499D3"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6A9A5A85"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247A7D45" w14:textId="3E8F8CBD" w:rsidTr="00A3692B">
        <w:tc>
          <w:tcPr>
            <w:tcW w:w="957" w:type="pct"/>
            <w:vMerge w:val="restart"/>
            <w:tcBorders>
              <w:top w:val="single" w:sz="4" w:space="0" w:color="auto"/>
              <w:left w:val="single" w:sz="4" w:space="0" w:color="auto"/>
              <w:right w:val="single" w:sz="4" w:space="0" w:color="auto"/>
            </w:tcBorders>
            <w:vAlign w:val="center"/>
          </w:tcPr>
          <w:p w14:paraId="175CD9EA"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2.4.</w:t>
            </w:r>
          </w:p>
          <w:p w14:paraId="6020B49B"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Молочный жир</w:t>
            </w:r>
          </w:p>
          <w:p w14:paraId="61BD8CE7" w14:textId="77777777" w:rsidR="00A3692B" w:rsidRPr="00A3692B" w:rsidRDefault="00A3692B" w:rsidP="00A3692B">
            <w:pPr>
              <w:spacing w:after="0" w:line="240" w:lineRule="auto"/>
              <w:rPr>
                <w:rFonts w:ascii="Times New Roman" w:hAnsi="Times New Roman"/>
                <w:b/>
                <w:bCs/>
              </w:rPr>
            </w:pPr>
          </w:p>
          <w:p w14:paraId="3FD357A7" w14:textId="77777777" w:rsidR="00A3692B" w:rsidRPr="00A3692B" w:rsidRDefault="00A3692B" w:rsidP="00A3692B">
            <w:pPr>
              <w:spacing w:after="0" w:line="240" w:lineRule="auto"/>
              <w:rPr>
                <w:rFonts w:ascii="Times New Roman" w:hAnsi="Times New Roman"/>
                <w:b/>
                <w:bCs/>
              </w:rPr>
            </w:pPr>
          </w:p>
          <w:p w14:paraId="29D6846D"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5A30C83" w14:textId="77777777" w:rsidR="00A3692B" w:rsidRPr="00A3692B" w:rsidRDefault="00A3692B" w:rsidP="00A3692B">
            <w:pPr>
              <w:spacing w:after="0" w:line="240" w:lineRule="auto"/>
              <w:rPr>
                <w:rFonts w:ascii="Times New Roman" w:hAnsi="Times New Roman"/>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7B23B8EE" w14:textId="788068F3"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7EFB5C21"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0B6F0E3E"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24170222"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733B1F1F" w14:textId="21B9932B" w:rsidTr="00A3692B">
        <w:tc>
          <w:tcPr>
            <w:tcW w:w="957" w:type="pct"/>
            <w:vMerge/>
            <w:tcBorders>
              <w:left w:val="single" w:sz="4" w:space="0" w:color="auto"/>
              <w:right w:val="single" w:sz="4" w:space="0" w:color="auto"/>
            </w:tcBorders>
            <w:vAlign w:val="center"/>
          </w:tcPr>
          <w:p w14:paraId="0A248ED2"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787BE18"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1. </w:t>
            </w:r>
            <w:proofErr w:type="spellStart"/>
            <w:r w:rsidRPr="00A3692B">
              <w:rPr>
                <w:rFonts w:ascii="Times New Roman" w:hAnsi="Times New Roman"/>
              </w:rPr>
              <w:t>Жирнокислотный</w:t>
            </w:r>
            <w:proofErr w:type="spellEnd"/>
            <w:r w:rsidRPr="00A3692B">
              <w:rPr>
                <w:rFonts w:ascii="Times New Roman" w:hAnsi="Times New Roman"/>
              </w:rPr>
              <w:t xml:space="preserve"> и </w:t>
            </w:r>
            <w:proofErr w:type="spellStart"/>
            <w:r w:rsidRPr="00A3692B">
              <w:rPr>
                <w:rFonts w:ascii="Times New Roman" w:hAnsi="Times New Roman"/>
              </w:rPr>
              <w:t>триглицеридный</w:t>
            </w:r>
            <w:proofErr w:type="spellEnd"/>
            <w:r w:rsidRPr="00A3692B">
              <w:rPr>
                <w:rFonts w:ascii="Times New Roman" w:hAnsi="Times New Roman"/>
              </w:rPr>
              <w:t xml:space="preserve"> состав молочного жира.</w:t>
            </w:r>
          </w:p>
        </w:tc>
        <w:tc>
          <w:tcPr>
            <w:tcW w:w="638" w:type="pct"/>
            <w:vMerge w:val="restart"/>
            <w:tcBorders>
              <w:top w:val="single" w:sz="4" w:space="0" w:color="auto"/>
              <w:left w:val="single" w:sz="4" w:space="0" w:color="auto"/>
              <w:right w:val="single" w:sz="4" w:space="0" w:color="auto"/>
            </w:tcBorders>
            <w:vAlign w:val="center"/>
          </w:tcPr>
          <w:p w14:paraId="6D947436" w14:textId="2564BC93"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0530EB1A"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43FF3EAA"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3213D94C"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3E8414C6"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6C1DB370"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211AA098" w14:textId="4A79C2C7"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674F90AA"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FA5D6B6" w14:textId="726DC4DD" w:rsidTr="000E3436">
        <w:tc>
          <w:tcPr>
            <w:tcW w:w="957" w:type="pct"/>
            <w:vMerge/>
            <w:tcBorders>
              <w:left w:val="single" w:sz="4" w:space="0" w:color="auto"/>
              <w:right w:val="single" w:sz="4" w:space="0" w:color="auto"/>
            </w:tcBorders>
            <w:vAlign w:val="center"/>
          </w:tcPr>
          <w:p w14:paraId="3E25CA7E"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AD622B5"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2. Физико-химические свойства молочного жира.</w:t>
            </w:r>
          </w:p>
        </w:tc>
        <w:tc>
          <w:tcPr>
            <w:tcW w:w="638" w:type="pct"/>
            <w:vMerge/>
            <w:tcBorders>
              <w:left w:val="single" w:sz="4" w:space="0" w:color="auto"/>
              <w:right w:val="single" w:sz="4" w:space="0" w:color="auto"/>
            </w:tcBorders>
            <w:vAlign w:val="center"/>
          </w:tcPr>
          <w:p w14:paraId="13FE58EA" w14:textId="64659764"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A56256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43EEB0A7"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8263CD5"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22DF8715" w14:textId="6DF89C9B" w:rsidTr="000E3436">
        <w:tc>
          <w:tcPr>
            <w:tcW w:w="957" w:type="pct"/>
            <w:vMerge/>
            <w:tcBorders>
              <w:left w:val="single" w:sz="4" w:space="0" w:color="auto"/>
              <w:right w:val="single" w:sz="4" w:space="0" w:color="auto"/>
            </w:tcBorders>
            <w:vAlign w:val="center"/>
          </w:tcPr>
          <w:p w14:paraId="382AC57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BE5DBF7"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b/>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1C3470FE" w14:textId="24247C0F"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9ABF8D6"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39512C0"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59CCF6E"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066FFB99" w14:textId="1BCEA92C" w:rsidTr="000E3436">
        <w:tc>
          <w:tcPr>
            <w:tcW w:w="957" w:type="pct"/>
            <w:vMerge/>
            <w:tcBorders>
              <w:left w:val="single" w:sz="4" w:space="0" w:color="auto"/>
              <w:bottom w:val="single" w:sz="4" w:space="0" w:color="auto"/>
              <w:right w:val="single" w:sz="4" w:space="0" w:color="auto"/>
            </w:tcBorders>
            <w:vAlign w:val="center"/>
          </w:tcPr>
          <w:p w14:paraId="744DFD0E"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EF1E66A" w14:textId="325A897D" w:rsidR="00015DAD" w:rsidRPr="00A3692B" w:rsidRDefault="00015DAD" w:rsidP="00A3692B">
            <w:pPr>
              <w:spacing w:after="0" w:line="240" w:lineRule="auto"/>
              <w:rPr>
                <w:rFonts w:ascii="Times New Roman" w:hAnsi="Times New Roman"/>
              </w:rPr>
            </w:pPr>
            <w:r w:rsidRPr="00A3692B">
              <w:rPr>
                <w:rFonts w:ascii="Times New Roman" w:hAnsi="Times New Roman"/>
              </w:rPr>
              <w:t>Определение констант молочного жира.</w:t>
            </w:r>
          </w:p>
        </w:tc>
        <w:tc>
          <w:tcPr>
            <w:tcW w:w="638" w:type="pct"/>
            <w:vMerge/>
            <w:tcBorders>
              <w:left w:val="single" w:sz="4" w:space="0" w:color="auto"/>
              <w:bottom w:val="single" w:sz="4" w:space="0" w:color="auto"/>
              <w:right w:val="single" w:sz="4" w:space="0" w:color="auto"/>
            </w:tcBorders>
            <w:vAlign w:val="center"/>
          </w:tcPr>
          <w:p w14:paraId="512152BD" w14:textId="69A738D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34A92B0B"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69C2EBDF"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623CBA59"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0CA13E92" w14:textId="4EC5DF78" w:rsidTr="00A3692B">
        <w:tc>
          <w:tcPr>
            <w:tcW w:w="957" w:type="pct"/>
            <w:vMerge w:val="restart"/>
            <w:tcBorders>
              <w:top w:val="single" w:sz="4" w:space="0" w:color="auto"/>
              <w:left w:val="single" w:sz="4" w:space="0" w:color="auto"/>
              <w:right w:val="single" w:sz="4" w:space="0" w:color="auto"/>
            </w:tcBorders>
            <w:vAlign w:val="center"/>
          </w:tcPr>
          <w:p w14:paraId="1113D562"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2.5.</w:t>
            </w:r>
          </w:p>
          <w:p w14:paraId="40EDB7F0"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Молочный сахар</w:t>
            </w:r>
          </w:p>
          <w:p w14:paraId="7AB659E3" w14:textId="77777777" w:rsidR="00A3692B" w:rsidRPr="00A3692B" w:rsidRDefault="00A3692B" w:rsidP="00A3692B">
            <w:pPr>
              <w:spacing w:after="0" w:line="240" w:lineRule="auto"/>
              <w:rPr>
                <w:rFonts w:ascii="Times New Roman" w:hAnsi="Times New Roman"/>
                <w:b/>
                <w:bCs/>
              </w:rPr>
            </w:pPr>
          </w:p>
          <w:p w14:paraId="40A3424A"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232EF37" w14:textId="77777777" w:rsidR="00A3692B" w:rsidRPr="00A3692B" w:rsidRDefault="00A3692B" w:rsidP="00A3692B">
            <w:pPr>
              <w:spacing w:after="0" w:line="240" w:lineRule="auto"/>
              <w:rPr>
                <w:rFonts w:ascii="Times New Roman" w:hAnsi="Times New Roman"/>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07100520" w14:textId="52255DA0"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68BD2AD6"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20754A2C"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181AD118"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487C4D94" w14:textId="57D438AB" w:rsidTr="00A3692B">
        <w:tc>
          <w:tcPr>
            <w:tcW w:w="957" w:type="pct"/>
            <w:vMerge/>
            <w:tcBorders>
              <w:left w:val="single" w:sz="4" w:space="0" w:color="auto"/>
              <w:right w:val="single" w:sz="4" w:space="0" w:color="auto"/>
            </w:tcBorders>
            <w:vAlign w:val="center"/>
          </w:tcPr>
          <w:p w14:paraId="20EA2562"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1A8D8DF"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1. Строение и свойства лактозы.</w:t>
            </w:r>
          </w:p>
        </w:tc>
        <w:tc>
          <w:tcPr>
            <w:tcW w:w="638" w:type="pct"/>
            <w:vMerge w:val="restart"/>
            <w:tcBorders>
              <w:top w:val="single" w:sz="4" w:space="0" w:color="auto"/>
              <w:left w:val="single" w:sz="4" w:space="0" w:color="auto"/>
              <w:right w:val="single" w:sz="4" w:space="0" w:color="auto"/>
            </w:tcBorders>
            <w:vAlign w:val="center"/>
          </w:tcPr>
          <w:p w14:paraId="5594CCA9" w14:textId="7E859278"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60D8938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3A3E8194"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0AFDD998"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479152FE"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2D29ABA6"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179A1DF0" w14:textId="32AABCD2"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038EE5BF"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5340816" w14:textId="1C1079E6" w:rsidTr="007A044D">
        <w:tc>
          <w:tcPr>
            <w:tcW w:w="957" w:type="pct"/>
            <w:vMerge/>
            <w:tcBorders>
              <w:left w:val="single" w:sz="4" w:space="0" w:color="auto"/>
              <w:right w:val="single" w:sz="4" w:space="0" w:color="auto"/>
            </w:tcBorders>
            <w:vAlign w:val="center"/>
          </w:tcPr>
          <w:p w14:paraId="63B90CF7"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D3356A4"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2. Брожение молочного сахара.</w:t>
            </w:r>
          </w:p>
        </w:tc>
        <w:tc>
          <w:tcPr>
            <w:tcW w:w="638" w:type="pct"/>
            <w:vMerge/>
            <w:tcBorders>
              <w:left w:val="single" w:sz="4" w:space="0" w:color="auto"/>
              <w:right w:val="single" w:sz="4" w:space="0" w:color="auto"/>
            </w:tcBorders>
            <w:vAlign w:val="center"/>
          </w:tcPr>
          <w:p w14:paraId="458FB588"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B2DC927"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B28A803"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F213828"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20E78396" w14:textId="78743AEF" w:rsidTr="007A044D">
        <w:tc>
          <w:tcPr>
            <w:tcW w:w="957" w:type="pct"/>
            <w:vMerge/>
            <w:tcBorders>
              <w:left w:val="single" w:sz="4" w:space="0" w:color="auto"/>
              <w:bottom w:val="single" w:sz="4" w:space="0" w:color="auto"/>
              <w:right w:val="single" w:sz="4" w:space="0" w:color="auto"/>
            </w:tcBorders>
            <w:vAlign w:val="center"/>
          </w:tcPr>
          <w:p w14:paraId="2826FA20"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A56780F" w14:textId="77777777" w:rsidR="00015DAD" w:rsidRPr="00A3692B" w:rsidRDefault="00015DAD" w:rsidP="00A3692B">
            <w:pPr>
              <w:spacing w:after="0" w:line="240" w:lineRule="auto"/>
              <w:rPr>
                <w:rFonts w:ascii="Times New Roman" w:hAnsi="Times New Roman"/>
              </w:rPr>
            </w:pPr>
            <w:r w:rsidRPr="00A3692B">
              <w:rPr>
                <w:rFonts w:ascii="Times New Roman" w:hAnsi="Times New Roman"/>
                <w:b/>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6248E0DE" w14:textId="65511382"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509630AD"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25D6D06E"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1E05CBF3"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00F44D2A" w14:textId="5F6DFD1F" w:rsidTr="00A3692B">
        <w:tc>
          <w:tcPr>
            <w:tcW w:w="957" w:type="pct"/>
            <w:vMerge w:val="restart"/>
            <w:tcBorders>
              <w:top w:val="single" w:sz="4" w:space="0" w:color="auto"/>
              <w:left w:val="single" w:sz="4" w:space="0" w:color="auto"/>
              <w:right w:val="single" w:sz="4" w:space="0" w:color="auto"/>
            </w:tcBorders>
            <w:vAlign w:val="center"/>
          </w:tcPr>
          <w:p w14:paraId="6CAFCA49"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2.6.</w:t>
            </w:r>
          </w:p>
          <w:p w14:paraId="2EF04696"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Минеральный состав молока</w:t>
            </w:r>
          </w:p>
          <w:p w14:paraId="52D0A9E7"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A12F2B6" w14:textId="77777777" w:rsidR="00A3692B" w:rsidRPr="00A3692B" w:rsidRDefault="00A3692B" w:rsidP="00A3692B">
            <w:pPr>
              <w:spacing w:after="0" w:line="240" w:lineRule="auto"/>
              <w:rPr>
                <w:rFonts w:ascii="Times New Roman" w:hAnsi="Times New Roman"/>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33F60A42" w14:textId="72663D43"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32D9FA24"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49ED5AB3"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199471EB"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4449F0A9" w14:textId="6EE30E2C" w:rsidTr="00A3692B">
        <w:tc>
          <w:tcPr>
            <w:tcW w:w="957" w:type="pct"/>
            <w:vMerge/>
            <w:tcBorders>
              <w:left w:val="single" w:sz="4" w:space="0" w:color="auto"/>
              <w:right w:val="single" w:sz="4" w:space="0" w:color="auto"/>
            </w:tcBorders>
            <w:vAlign w:val="center"/>
          </w:tcPr>
          <w:p w14:paraId="3740E6CD"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FE31632"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1. Макроэлементы молока.</w:t>
            </w:r>
          </w:p>
        </w:tc>
        <w:tc>
          <w:tcPr>
            <w:tcW w:w="638" w:type="pct"/>
            <w:vMerge w:val="restart"/>
            <w:tcBorders>
              <w:top w:val="single" w:sz="4" w:space="0" w:color="auto"/>
              <w:left w:val="single" w:sz="4" w:space="0" w:color="auto"/>
              <w:right w:val="single" w:sz="4" w:space="0" w:color="auto"/>
            </w:tcBorders>
            <w:vAlign w:val="center"/>
          </w:tcPr>
          <w:p w14:paraId="55D76BA8" w14:textId="574927C7"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07A1CEB3"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3BA96AF5"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6D78FDC9"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55ACFE7B"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68AB9544"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4A126F21" w14:textId="198A30B7"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17A3AAF8"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9FED7E4" w14:textId="7CE29EAB" w:rsidTr="008A68D1">
        <w:tc>
          <w:tcPr>
            <w:tcW w:w="957" w:type="pct"/>
            <w:vMerge/>
            <w:tcBorders>
              <w:left w:val="single" w:sz="4" w:space="0" w:color="auto"/>
              <w:right w:val="single" w:sz="4" w:space="0" w:color="auto"/>
            </w:tcBorders>
            <w:vAlign w:val="center"/>
          </w:tcPr>
          <w:p w14:paraId="63A25B0F"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68C3C38"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2. Микроэлементы молока.</w:t>
            </w:r>
          </w:p>
        </w:tc>
        <w:tc>
          <w:tcPr>
            <w:tcW w:w="638" w:type="pct"/>
            <w:vMerge/>
            <w:tcBorders>
              <w:left w:val="single" w:sz="4" w:space="0" w:color="auto"/>
              <w:right w:val="single" w:sz="4" w:space="0" w:color="auto"/>
            </w:tcBorders>
            <w:vAlign w:val="center"/>
          </w:tcPr>
          <w:p w14:paraId="2CEF0E28"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7DCAF826"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A5F7A9F"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CEDF744"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A43A06D" w14:textId="7033A9F7" w:rsidTr="008A68D1">
        <w:tc>
          <w:tcPr>
            <w:tcW w:w="957" w:type="pct"/>
            <w:vMerge/>
            <w:tcBorders>
              <w:left w:val="single" w:sz="4" w:space="0" w:color="auto"/>
              <w:bottom w:val="single" w:sz="4" w:space="0" w:color="auto"/>
              <w:right w:val="single" w:sz="4" w:space="0" w:color="auto"/>
            </w:tcBorders>
            <w:vAlign w:val="center"/>
          </w:tcPr>
          <w:p w14:paraId="70AD2AFB"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E56C144" w14:textId="77777777" w:rsidR="00015DAD" w:rsidRPr="00A3692B" w:rsidRDefault="00015DAD" w:rsidP="00A3692B">
            <w:pPr>
              <w:spacing w:after="0" w:line="240" w:lineRule="auto"/>
              <w:rPr>
                <w:rFonts w:ascii="Times New Roman" w:hAnsi="Times New Roman"/>
              </w:rPr>
            </w:pPr>
            <w:r w:rsidRPr="00A3692B">
              <w:rPr>
                <w:rFonts w:ascii="Times New Roman" w:hAnsi="Times New Roman"/>
                <w:b/>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21411EB4" w14:textId="2C87E1A0"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5D25BB8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2CFA78FD"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090C66C3"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78BF48A1" w14:textId="3BCF0E66" w:rsidTr="00A3692B">
        <w:tc>
          <w:tcPr>
            <w:tcW w:w="957" w:type="pct"/>
            <w:vMerge w:val="restart"/>
            <w:tcBorders>
              <w:top w:val="single" w:sz="4" w:space="0" w:color="auto"/>
              <w:left w:val="single" w:sz="4" w:space="0" w:color="auto"/>
              <w:right w:val="single" w:sz="4" w:space="0" w:color="auto"/>
            </w:tcBorders>
            <w:vAlign w:val="center"/>
          </w:tcPr>
          <w:p w14:paraId="6F6E68E9"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2.7.</w:t>
            </w:r>
          </w:p>
          <w:p w14:paraId="79BBA163"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Ферменты в составе молока</w:t>
            </w:r>
          </w:p>
          <w:p w14:paraId="2E2B3ECA" w14:textId="77777777" w:rsidR="00A3692B" w:rsidRPr="00A3692B" w:rsidRDefault="00A3692B" w:rsidP="00A3692B">
            <w:pPr>
              <w:spacing w:after="0" w:line="240" w:lineRule="auto"/>
              <w:rPr>
                <w:rFonts w:ascii="Times New Roman" w:hAnsi="Times New Roman"/>
                <w:b/>
                <w:bCs/>
              </w:rPr>
            </w:pPr>
          </w:p>
          <w:p w14:paraId="4C148D8B" w14:textId="77777777" w:rsidR="00A3692B" w:rsidRPr="00A3692B" w:rsidRDefault="00A3692B" w:rsidP="00A3692B">
            <w:pPr>
              <w:spacing w:after="0" w:line="240" w:lineRule="auto"/>
              <w:rPr>
                <w:rFonts w:ascii="Times New Roman" w:hAnsi="Times New Roman"/>
                <w:b/>
                <w:bCs/>
              </w:rPr>
            </w:pPr>
          </w:p>
          <w:p w14:paraId="4B86F63F"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3A1A62E"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3B70FDA4" w14:textId="73E772EA"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105BEF1C"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43FE5DC6"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11682471"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5420F0F0" w14:textId="634ABE2B" w:rsidTr="00A3692B">
        <w:tc>
          <w:tcPr>
            <w:tcW w:w="957" w:type="pct"/>
            <w:vMerge/>
            <w:tcBorders>
              <w:left w:val="single" w:sz="4" w:space="0" w:color="auto"/>
              <w:right w:val="single" w:sz="4" w:space="0" w:color="auto"/>
            </w:tcBorders>
            <w:vAlign w:val="center"/>
          </w:tcPr>
          <w:p w14:paraId="5D52305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5154A28"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1. Классификация ферментов молока.</w:t>
            </w:r>
          </w:p>
        </w:tc>
        <w:tc>
          <w:tcPr>
            <w:tcW w:w="638" w:type="pct"/>
            <w:vMerge w:val="restart"/>
            <w:tcBorders>
              <w:top w:val="single" w:sz="4" w:space="0" w:color="auto"/>
              <w:left w:val="single" w:sz="4" w:space="0" w:color="auto"/>
              <w:right w:val="single" w:sz="4" w:space="0" w:color="auto"/>
            </w:tcBorders>
            <w:vAlign w:val="center"/>
          </w:tcPr>
          <w:p w14:paraId="0CCA9E20" w14:textId="11307944"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7B2D86D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77E3B4FA"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75A2D1A7"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0251F72C"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1D83FE12"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5986EF91" w14:textId="6BB6BD06"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456E5D86"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2E1BB3A" w14:textId="3606B8B8" w:rsidTr="00F64690">
        <w:tc>
          <w:tcPr>
            <w:tcW w:w="957" w:type="pct"/>
            <w:vMerge/>
            <w:tcBorders>
              <w:left w:val="single" w:sz="4" w:space="0" w:color="auto"/>
              <w:right w:val="single" w:sz="4" w:space="0" w:color="auto"/>
            </w:tcBorders>
            <w:vAlign w:val="center"/>
          </w:tcPr>
          <w:p w14:paraId="0EC813B0"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CA7FB04"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2. Практическое значение ферментов.</w:t>
            </w:r>
          </w:p>
        </w:tc>
        <w:tc>
          <w:tcPr>
            <w:tcW w:w="638" w:type="pct"/>
            <w:vMerge/>
            <w:tcBorders>
              <w:left w:val="single" w:sz="4" w:space="0" w:color="auto"/>
              <w:right w:val="single" w:sz="4" w:space="0" w:color="auto"/>
            </w:tcBorders>
            <w:vAlign w:val="center"/>
          </w:tcPr>
          <w:p w14:paraId="43558525"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81C0BC9"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29A09CC"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AE938EB"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D689DD5" w14:textId="2039738D" w:rsidTr="00F64690">
        <w:tc>
          <w:tcPr>
            <w:tcW w:w="957" w:type="pct"/>
            <w:vMerge/>
            <w:tcBorders>
              <w:left w:val="single" w:sz="4" w:space="0" w:color="auto"/>
              <w:right w:val="single" w:sz="4" w:space="0" w:color="auto"/>
            </w:tcBorders>
            <w:vAlign w:val="center"/>
          </w:tcPr>
          <w:p w14:paraId="68D8714A"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27F2030" w14:textId="77777777" w:rsidR="00015DAD" w:rsidRPr="00A3692B" w:rsidRDefault="00015DAD" w:rsidP="00A3692B">
            <w:pPr>
              <w:spacing w:after="0" w:line="240" w:lineRule="auto"/>
              <w:rPr>
                <w:rFonts w:ascii="Times New Roman" w:hAnsi="Times New Roman"/>
              </w:rPr>
            </w:pPr>
            <w:r w:rsidRPr="00A3692B">
              <w:rPr>
                <w:rFonts w:ascii="Times New Roman" w:hAnsi="Times New Roman"/>
                <w:b/>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7202B863" w14:textId="0BA8DBBB"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F817E54"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812D912"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712BC71"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0592075" w14:textId="04D41B30" w:rsidTr="00F64690">
        <w:tc>
          <w:tcPr>
            <w:tcW w:w="957" w:type="pct"/>
            <w:vMerge/>
            <w:tcBorders>
              <w:left w:val="single" w:sz="4" w:space="0" w:color="auto"/>
              <w:right w:val="single" w:sz="4" w:space="0" w:color="auto"/>
            </w:tcBorders>
            <w:vAlign w:val="center"/>
          </w:tcPr>
          <w:p w14:paraId="617BD58F"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6BCBF6A" w14:textId="56594844"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Определение пастеризации молока и молочных продуктов по пробам на фосфатазу и </w:t>
            </w:r>
            <w:proofErr w:type="spellStart"/>
            <w:r w:rsidRPr="00A3692B">
              <w:rPr>
                <w:rFonts w:ascii="Times New Roman" w:hAnsi="Times New Roman"/>
              </w:rPr>
              <w:t>пероксидазу</w:t>
            </w:r>
            <w:proofErr w:type="spellEnd"/>
            <w:r w:rsidRPr="00A3692B">
              <w:rPr>
                <w:rFonts w:ascii="Times New Roman" w:hAnsi="Times New Roman"/>
              </w:rPr>
              <w:t>.</w:t>
            </w:r>
          </w:p>
        </w:tc>
        <w:tc>
          <w:tcPr>
            <w:tcW w:w="638" w:type="pct"/>
            <w:vMerge/>
            <w:tcBorders>
              <w:left w:val="single" w:sz="4" w:space="0" w:color="auto"/>
              <w:bottom w:val="single" w:sz="4" w:space="0" w:color="auto"/>
              <w:right w:val="single" w:sz="4" w:space="0" w:color="auto"/>
            </w:tcBorders>
            <w:vAlign w:val="center"/>
          </w:tcPr>
          <w:p w14:paraId="720837FF" w14:textId="680246FC"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34C39A8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128B45F4"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5823B5A3"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519F321F" w14:textId="6CFC06B4" w:rsidTr="00A3692B">
        <w:tc>
          <w:tcPr>
            <w:tcW w:w="957" w:type="pct"/>
            <w:vMerge w:val="restart"/>
            <w:tcBorders>
              <w:top w:val="single" w:sz="4" w:space="0" w:color="auto"/>
              <w:left w:val="single" w:sz="4" w:space="0" w:color="auto"/>
              <w:right w:val="single" w:sz="4" w:space="0" w:color="auto"/>
            </w:tcBorders>
            <w:vAlign w:val="center"/>
          </w:tcPr>
          <w:p w14:paraId="363EF4DB"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2.8.</w:t>
            </w:r>
          </w:p>
          <w:p w14:paraId="284452EC"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Витамины в составе молока</w:t>
            </w:r>
          </w:p>
        </w:tc>
        <w:tc>
          <w:tcPr>
            <w:tcW w:w="1430" w:type="pct"/>
            <w:tcBorders>
              <w:top w:val="single" w:sz="4" w:space="0" w:color="auto"/>
              <w:left w:val="single" w:sz="4" w:space="0" w:color="auto"/>
              <w:bottom w:val="single" w:sz="4" w:space="0" w:color="auto"/>
              <w:right w:val="single" w:sz="4" w:space="0" w:color="auto"/>
            </w:tcBorders>
          </w:tcPr>
          <w:p w14:paraId="602DE7A6" w14:textId="77777777" w:rsidR="00A3692B" w:rsidRPr="00A3692B" w:rsidRDefault="00A3692B" w:rsidP="00A3692B">
            <w:pPr>
              <w:spacing w:after="0" w:line="240" w:lineRule="auto"/>
              <w:rPr>
                <w:rFonts w:ascii="Times New Roman" w:hAnsi="Times New Roman"/>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5C1CA2D2" w14:textId="3A6A1846"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379CF94C"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29AC6250"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1B9A1517"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0CEBEA2A" w14:textId="0127C3D7" w:rsidTr="00A3692B">
        <w:tc>
          <w:tcPr>
            <w:tcW w:w="957" w:type="pct"/>
            <w:vMerge/>
            <w:tcBorders>
              <w:left w:val="single" w:sz="4" w:space="0" w:color="auto"/>
              <w:right w:val="single" w:sz="4" w:space="0" w:color="auto"/>
            </w:tcBorders>
            <w:vAlign w:val="center"/>
          </w:tcPr>
          <w:p w14:paraId="6352B550"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702A709"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1. Водорастворимые витамины.</w:t>
            </w:r>
          </w:p>
        </w:tc>
        <w:tc>
          <w:tcPr>
            <w:tcW w:w="638" w:type="pct"/>
            <w:vMerge w:val="restart"/>
            <w:tcBorders>
              <w:top w:val="single" w:sz="4" w:space="0" w:color="auto"/>
              <w:left w:val="single" w:sz="4" w:space="0" w:color="auto"/>
              <w:right w:val="single" w:sz="4" w:space="0" w:color="auto"/>
            </w:tcBorders>
            <w:vAlign w:val="center"/>
          </w:tcPr>
          <w:p w14:paraId="3BCEF077" w14:textId="13321065"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5DFDFAC1"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4362F20F"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45ECFE58"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2FE64817"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30687731"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39B84D1D" w14:textId="32B16EAA"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6D90B039"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03E22D02" w14:textId="62C55F7C" w:rsidTr="00EE6FFA">
        <w:tc>
          <w:tcPr>
            <w:tcW w:w="957" w:type="pct"/>
            <w:vMerge/>
            <w:tcBorders>
              <w:left w:val="single" w:sz="4" w:space="0" w:color="auto"/>
              <w:right w:val="single" w:sz="4" w:space="0" w:color="auto"/>
            </w:tcBorders>
            <w:vAlign w:val="center"/>
          </w:tcPr>
          <w:p w14:paraId="5182F412"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7DA33D4"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2. Жирорастворимые витамины.</w:t>
            </w:r>
          </w:p>
        </w:tc>
        <w:tc>
          <w:tcPr>
            <w:tcW w:w="638" w:type="pct"/>
            <w:vMerge/>
            <w:tcBorders>
              <w:left w:val="single" w:sz="4" w:space="0" w:color="auto"/>
              <w:right w:val="single" w:sz="4" w:space="0" w:color="auto"/>
            </w:tcBorders>
            <w:vAlign w:val="center"/>
          </w:tcPr>
          <w:p w14:paraId="790304F5"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266087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22EA0BD"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8ED0943"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6DC6919" w14:textId="48893AC9" w:rsidTr="00EE6FFA">
        <w:tc>
          <w:tcPr>
            <w:tcW w:w="957" w:type="pct"/>
            <w:vMerge/>
            <w:tcBorders>
              <w:left w:val="single" w:sz="4" w:space="0" w:color="auto"/>
              <w:bottom w:val="single" w:sz="4" w:space="0" w:color="auto"/>
              <w:right w:val="single" w:sz="4" w:space="0" w:color="auto"/>
            </w:tcBorders>
            <w:vAlign w:val="center"/>
          </w:tcPr>
          <w:p w14:paraId="16E55EE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87667BB"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b/>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71766A64"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57B123E2"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68081FC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53A11CFE"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32080AB3" w14:textId="66E20C4B" w:rsidTr="00A3692B">
        <w:tc>
          <w:tcPr>
            <w:tcW w:w="957" w:type="pct"/>
            <w:vMerge w:val="restart"/>
            <w:tcBorders>
              <w:left w:val="single" w:sz="4" w:space="0" w:color="auto"/>
              <w:right w:val="single" w:sz="4" w:space="0" w:color="auto"/>
            </w:tcBorders>
            <w:vAlign w:val="center"/>
          </w:tcPr>
          <w:p w14:paraId="30B8DE24"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2.9.</w:t>
            </w:r>
          </w:p>
          <w:p w14:paraId="3F2EE0CC"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Посторонние химические вещества в молоке</w:t>
            </w:r>
          </w:p>
          <w:p w14:paraId="0472C429" w14:textId="77777777" w:rsidR="00A3692B" w:rsidRPr="00A3692B" w:rsidRDefault="00A3692B" w:rsidP="00A3692B">
            <w:pPr>
              <w:spacing w:after="0" w:line="240" w:lineRule="auto"/>
              <w:rPr>
                <w:rFonts w:ascii="Times New Roman" w:hAnsi="Times New Roman"/>
                <w:b/>
                <w:bCs/>
              </w:rPr>
            </w:pPr>
          </w:p>
          <w:p w14:paraId="41DC0866" w14:textId="77777777" w:rsidR="00A3692B" w:rsidRPr="00A3692B" w:rsidRDefault="00A3692B" w:rsidP="00A3692B">
            <w:pPr>
              <w:spacing w:after="0" w:line="240" w:lineRule="auto"/>
              <w:rPr>
                <w:rFonts w:ascii="Times New Roman" w:hAnsi="Times New Roman"/>
                <w:b/>
                <w:bCs/>
              </w:rPr>
            </w:pPr>
          </w:p>
          <w:p w14:paraId="313B110A"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2097A42" w14:textId="77777777" w:rsidR="00A3692B" w:rsidRPr="00A3692B" w:rsidRDefault="00A3692B" w:rsidP="00A3692B">
            <w:pPr>
              <w:spacing w:after="0" w:line="240" w:lineRule="auto"/>
              <w:rPr>
                <w:rFonts w:ascii="Times New Roman" w:hAnsi="Times New Roman"/>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00A416B7" w14:textId="02ABB9CD"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2A3BAE55"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3456F46C"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08FE9927"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65E40F09" w14:textId="2A4622F8" w:rsidTr="00A3692B">
        <w:tc>
          <w:tcPr>
            <w:tcW w:w="957" w:type="pct"/>
            <w:vMerge/>
            <w:tcBorders>
              <w:left w:val="single" w:sz="4" w:space="0" w:color="auto"/>
              <w:right w:val="single" w:sz="4" w:space="0" w:color="auto"/>
            </w:tcBorders>
            <w:vAlign w:val="center"/>
          </w:tcPr>
          <w:p w14:paraId="798F52E9"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0A6CB0D7"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1. Антибиотики.</w:t>
            </w:r>
          </w:p>
        </w:tc>
        <w:tc>
          <w:tcPr>
            <w:tcW w:w="638" w:type="pct"/>
            <w:vMerge w:val="restart"/>
            <w:tcBorders>
              <w:top w:val="single" w:sz="4" w:space="0" w:color="auto"/>
              <w:left w:val="single" w:sz="4" w:space="0" w:color="auto"/>
              <w:right w:val="single" w:sz="4" w:space="0" w:color="auto"/>
            </w:tcBorders>
            <w:vAlign w:val="center"/>
          </w:tcPr>
          <w:p w14:paraId="06C8F177" w14:textId="2C39C7D9" w:rsidR="00015DAD" w:rsidRPr="00A3692B" w:rsidRDefault="00015DAD" w:rsidP="00015DAD">
            <w:pPr>
              <w:suppressAutoHyphens/>
              <w:spacing w:after="0" w:line="240" w:lineRule="auto"/>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49E42232"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06EC8F4E"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3C42456E"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556E593D"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05624F8E"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1B867620" w14:textId="2792BE9F"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5FB8479A"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F7AFAA0" w14:textId="3B9FD209" w:rsidTr="00A3692B">
        <w:tc>
          <w:tcPr>
            <w:tcW w:w="957" w:type="pct"/>
            <w:vMerge/>
            <w:tcBorders>
              <w:left w:val="single" w:sz="4" w:space="0" w:color="auto"/>
              <w:right w:val="single" w:sz="4" w:space="0" w:color="auto"/>
            </w:tcBorders>
            <w:vAlign w:val="center"/>
          </w:tcPr>
          <w:p w14:paraId="7921BDEF"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E8068B8"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2. Пестициды.</w:t>
            </w:r>
          </w:p>
        </w:tc>
        <w:tc>
          <w:tcPr>
            <w:tcW w:w="638" w:type="pct"/>
            <w:vMerge/>
            <w:tcBorders>
              <w:left w:val="single" w:sz="4" w:space="0" w:color="auto"/>
              <w:right w:val="single" w:sz="4" w:space="0" w:color="auto"/>
            </w:tcBorders>
            <w:vAlign w:val="center"/>
          </w:tcPr>
          <w:p w14:paraId="3F3E2E17" w14:textId="53A67A34"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7EFE88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9A80A0E"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D497D1B"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36E3F3F" w14:textId="07516CD9" w:rsidTr="00A3692B">
        <w:tc>
          <w:tcPr>
            <w:tcW w:w="957" w:type="pct"/>
            <w:vMerge/>
            <w:tcBorders>
              <w:left w:val="single" w:sz="4" w:space="0" w:color="auto"/>
              <w:right w:val="single" w:sz="4" w:space="0" w:color="auto"/>
            </w:tcBorders>
            <w:vAlign w:val="center"/>
          </w:tcPr>
          <w:p w14:paraId="3BEDB6E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98E692D"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3. Моющие и дезинфицирующие вещества.</w:t>
            </w:r>
          </w:p>
        </w:tc>
        <w:tc>
          <w:tcPr>
            <w:tcW w:w="638" w:type="pct"/>
            <w:vMerge/>
            <w:tcBorders>
              <w:left w:val="single" w:sz="4" w:space="0" w:color="auto"/>
              <w:right w:val="single" w:sz="4" w:space="0" w:color="auto"/>
            </w:tcBorders>
            <w:vAlign w:val="center"/>
          </w:tcPr>
          <w:p w14:paraId="5765B219" w14:textId="53C8B22B"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DCE3591"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81A51F1"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9C97402"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743162E" w14:textId="20744CE4" w:rsidTr="00A3692B">
        <w:tc>
          <w:tcPr>
            <w:tcW w:w="957" w:type="pct"/>
            <w:vMerge/>
            <w:tcBorders>
              <w:left w:val="single" w:sz="4" w:space="0" w:color="auto"/>
              <w:right w:val="single" w:sz="4" w:space="0" w:color="auto"/>
            </w:tcBorders>
            <w:vAlign w:val="center"/>
          </w:tcPr>
          <w:p w14:paraId="677D4FBE"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D690F9A"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4. Соли тяжелых металлов и радиоактивные вещества.</w:t>
            </w:r>
          </w:p>
        </w:tc>
        <w:tc>
          <w:tcPr>
            <w:tcW w:w="638" w:type="pct"/>
            <w:vMerge/>
            <w:tcBorders>
              <w:left w:val="single" w:sz="4" w:space="0" w:color="auto"/>
              <w:right w:val="single" w:sz="4" w:space="0" w:color="auto"/>
            </w:tcBorders>
            <w:vAlign w:val="center"/>
          </w:tcPr>
          <w:p w14:paraId="52887025" w14:textId="7305D86C"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518F87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6D2E6DC"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8B68A57"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832BEE8" w14:textId="7DE5F854" w:rsidTr="00363C97">
        <w:tc>
          <w:tcPr>
            <w:tcW w:w="957" w:type="pct"/>
            <w:vMerge/>
            <w:tcBorders>
              <w:left w:val="single" w:sz="4" w:space="0" w:color="auto"/>
              <w:right w:val="single" w:sz="4" w:space="0" w:color="auto"/>
            </w:tcBorders>
            <w:vAlign w:val="center"/>
          </w:tcPr>
          <w:p w14:paraId="43B6BB47"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43B6118"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5. Растительные и микробные яды и другие вещества.</w:t>
            </w:r>
          </w:p>
        </w:tc>
        <w:tc>
          <w:tcPr>
            <w:tcW w:w="638" w:type="pct"/>
            <w:vMerge/>
            <w:tcBorders>
              <w:left w:val="single" w:sz="4" w:space="0" w:color="auto"/>
              <w:right w:val="single" w:sz="4" w:space="0" w:color="auto"/>
            </w:tcBorders>
            <w:vAlign w:val="center"/>
          </w:tcPr>
          <w:p w14:paraId="0508A872" w14:textId="7A7A8D1F"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D7D2858"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0EF207C5"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A74AEB7"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2B92AC48" w14:textId="695F9A97" w:rsidTr="00363C97">
        <w:tc>
          <w:tcPr>
            <w:tcW w:w="957" w:type="pct"/>
            <w:vMerge/>
            <w:tcBorders>
              <w:left w:val="single" w:sz="4" w:space="0" w:color="auto"/>
              <w:bottom w:val="single" w:sz="4" w:space="0" w:color="auto"/>
              <w:right w:val="single" w:sz="4" w:space="0" w:color="auto"/>
            </w:tcBorders>
            <w:vAlign w:val="center"/>
          </w:tcPr>
          <w:p w14:paraId="0DD2AB8B"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60B9E21" w14:textId="77777777" w:rsidR="00015DAD" w:rsidRPr="00A3692B" w:rsidRDefault="00015DAD" w:rsidP="00A3692B">
            <w:pPr>
              <w:spacing w:after="0" w:line="240" w:lineRule="auto"/>
              <w:rPr>
                <w:rFonts w:ascii="Times New Roman" w:hAnsi="Times New Roman"/>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66BE3F63" w14:textId="25CCEA05"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201530D2"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60DFD93F"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13BA734B"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599D416A" w14:textId="72E5AEF4" w:rsidTr="00A3692B">
        <w:tc>
          <w:tcPr>
            <w:tcW w:w="957" w:type="pct"/>
            <w:vMerge w:val="restart"/>
            <w:tcBorders>
              <w:top w:val="single" w:sz="4" w:space="0" w:color="auto"/>
              <w:left w:val="single" w:sz="4" w:space="0" w:color="auto"/>
              <w:right w:val="single" w:sz="4" w:space="0" w:color="auto"/>
            </w:tcBorders>
            <w:vAlign w:val="center"/>
          </w:tcPr>
          <w:p w14:paraId="34E80E8A"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2.10.</w:t>
            </w:r>
          </w:p>
          <w:p w14:paraId="45828971"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Физико-химические, органолептические и технологические свойства молока</w:t>
            </w:r>
          </w:p>
          <w:p w14:paraId="3BDF8E91" w14:textId="77777777" w:rsidR="00A3692B" w:rsidRPr="00A3692B" w:rsidRDefault="00A3692B" w:rsidP="00A3692B">
            <w:pPr>
              <w:spacing w:after="0" w:line="240" w:lineRule="auto"/>
              <w:rPr>
                <w:rFonts w:ascii="Times New Roman" w:hAnsi="Times New Roman"/>
                <w:b/>
                <w:bCs/>
              </w:rPr>
            </w:pPr>
          </w:p>
          <w:p w14:paraId="0A6D1457" w14:textId="77777777" w:rsidR="00A3692B" w:rsidRPr="00A3692B" w:rsidRDefault="00A3692B" w:rsidP="00A3692B">
            <w:pPr>
              <w:spacing w:after="0" w:line="240" w:lineRule="auto"/>
              <w:rPr>
                <w:rFonts w:ascii="Times New Roman" w:hAnsi="Times New Roman"/>
                <w:b/>
                <w:bCs/>
              </w:rPr>
            </w:pPr>
          </w:p>
          <w:p w14:paraId="15B201E9" w14:textId="77777777" w:rsidR="00A3692B" w:rsidRPr="00A3692B" w:rsidRDefault="00A3692B" w:rsidP="00A3692B">
            <w:pPr>
              <w:spacing w:after="0" w:line="240" w:lineRule="auto"/>
              <w:rPr>
                <w:rFonts w:ascii="Times New Roman" w:hAnsi="Times New Roman"/>
                <w:b/>
                <w:bCs/>
              </w:rPr>
            </w:pPr>
          </w:p>
          <w:p w14:paraId="68FFF2E0" w14:textId="77777777" w:rsidR="00A3692B" w:rsidRPr="00A3692B" w:rsidRDefault="00A3692B" w:rsidP="00A3692B">
            <w:pPr>
              <w:spacing w:after="0" w:line="240" w:lineRule="auto"/>
              <w:rPr>
                <w:rFonts w:ascii="Times New Roman" w:hAnsi="Times New Roman"/>
                <w:b/>
                <w:bCs/>
              </w:rPr>
            </w:pPr>
          </w:p>
          <w:p w14:paraId="3E157429"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8161B3D" w14:textId="77777777" w:rsidR="00A3692B" w:rsidRPr="00A3692B" w:rsidRDefault="00A3692B" w:rsidP="00A3692B">
            <w:pPr>
              <w:spacing w:after="0" w:line="240" w:lineRule="auto"/>
              <w:rPr>
                <w:rFonts w:ascii="Times New Roman" w:hAnsi="Times New Roman"/>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631FE4E6" w14:textId="30BB45F2"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32DD6400"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7CC0A264"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7075B502"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09C628AA" w14:textId="6EADFCFE" w:rsidTr="00A3692B">
        <w:tc>
          <w:tcPr>
            <w:tcW w:w="957" w:type="pct"/>
            <w:vMerge/>
            <w:tcBorders>
              <w:left w:val="single" w:sz="4" w:space="0" w:color="auto"/>
              <w:right w:val="single" w:sz="4" w:space="0" w:color="auto"/>
            </w:tcBorders>
            <w:vAlign w:val="center"/>
          </w:tcPr>
          <w:p w14:paraId="00E37500"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10C2D49" w14:textId="77777777" w:rsidR="00015DAD" w:rsidRPr="00A3692B" w:rsidRDefault="00015DAD" w:rsidP="00A3692B">
            <w:pPr>
              <w:spacing w:after="0" w:line="240" w:lineRule="auto"/>
              <w:rPr>
                <w:rFonts w:ascii="Times New Roman" w:hAnsi="Times New Roman"/>
              </w:rPr>
            </w:pPr>
            <w:r w:rsidRPr="00A3692B">
              <w:rPr>
                <w:rFonts w:ascii="Times New Roman" w:hAnsi="Times New Roman"/>
                <w:bCs/>
              </w:rPr>
              <w:t>1. Физико-химические свойства молока: кислотность, окислительно-восстановительный потенциал, плотность, вязкость, осмотическое давление, температура замерзания, электропроводность, показатель преломления.</w:t>
            </w:r>
          </w:p>
        </w:tc>
        <w:tc>
          <w:tcPr>
            <w:tcW w:w="638" w:type="pct"/>
            <w:vMerge w:val="restart"/>
            <w:tcBorders>
              <w:top w:val="single" w:sz="4" w:space="0" w:color="auto"/>
              <w:left w:val="single" w:sz="4" w:space="0" w:color="auto"/>
              <w:right w:val="single" w:sz="4" w:space="0" w:color="auto"/>
            </w:tcBorders>
            <w:vAlign w:val="center"/>
          </w:tcPr>
          <w:p w14:paraId="3B320A69" w14:textId="1B7723AB"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5168744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3E174B87"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1EB95263"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469A595C"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2A62FD82"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257E664B" w14:textId="32A42AF6"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23CF9270"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F5884B9" w14:textId="6D319765" w:rsidTr="00A3692B">
        <w:tc>
          <w:tcPr>
            <w:tcW w:w="957" w:type="pct"/>
            <w:vMerge/>
            <w:tcBorders>
              <w:left w:val="single" w:sz="4" w:space="0" w:color="auto"/>
              <w:right w:val="single" w:sz="4" w:space="0" w:color="auto"/>
            </w:tcBorders>
            <w:vAlign w:val="center"/>
          </w:tcPr>
          <w:p w14:paraId="1212BAB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3916706"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2. </w:t>
            </w:r>
            <w:r w:rsidRPr="00A3692B">
              <w:rPr>
                <w:rFonts w:ascii="Times New Roman" w:hAnsi="Times New Roman"/>
                <w:bCs/>
              </w:rPr>
              <w:t>Технологические свойства молока: термоустойчивость, сычужная свертываемость.</w:t>
            </w:r>
          </w:p>
        </w:tc>
        <w:tc>
          <w:tcPr>
            <w:tcW w:w="638" w:type="pct"/>
            <w:vMerge/>
            <w:tcBorders>
              <w:left w:val="single" w:sz="4" w:space="0" w:color="auto"/>
              <w:right w:val="single" w:sz="4" w:space="0" w:color="auto"/>
            </w:tcBorders>
            <w:vAlign w:val="center"/>
          </w:tcPr>
          <w:p w14:paraId="2C2A5701"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2A3FB03"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CDE672E"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289ED30"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26AD613C" w14:textId="205D08B5" w:rsidTr="007B77AA">
        <w:tc>
          <w:tcPr>
            <w:tcW w:w="957" w:type="pct"/>
            <w:vMerge/>
            <w:tcBorders>
              <w:left w:val="single" w:sz="4" w:space="0" w:color="auto"/>
              <w:right w:val="single" w:sz="4" w:space="0" w:color="auto"/>
            </w:tcBorders>
            <w:vAlign w:val="center"/>
          </w:tcPr>
          <w:p w14:paraId="31E8925D"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243B5A7"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3. </w:t>
            </w:r>
            <w:r w:rsidRPr="00A3692B">
              <w:rPr>
                <w:rFonts w:ascii="Times New Roman" w:hAnsi="Times New Roman"/>
                <w:bCs/>
              </w:rPr>
              <w:t xml:space="preserve">Органолептические свойства молока: вкус и запах, консистенция, цвет. </w:t>
            </w:r>
            <w:r w:rsidRPr="00A3692B">
              <w:rPr>
                <w:rFonts w:ascii="Times New Roman" w:hAnsi="Times New Roman"/>
              </w:rPr>
              <w:t>Показатели натуральности и свежести молока.</w:t>
            </w:r>
          </w:p>
        </w:tc>
        <w:tc>
          <w:tcPr>
            <w:tcW w:w="638" w:type="pct"/>
            <w:vMerge/>
            <w:tcBorders>
              <w:left w:val="single" w:sz="4" w:space="0" w:color="auto"/>
              <w:right w:val="single" w:sz="4" w:space="0" w:color="auto"/>
            </w:tcBorders>
            <w:vAlign w:val="center"/>
          </w:tcPr>
          <w:p w14:paraId="3A9CA687"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7E8A8014"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4CA1C4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C23B90F"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218753C" w14:textId="717F3BDA" w:rsidTr="007B77AA">
        <w:tc>
          <w:tcPr>
            <w:tcW w:w="957" w:type="pct"/>
            <w:vMerge/>
            <w:tcBorders>
              <w:left w:val="single" w:sz="4" w:space="0" w:color="auto"/>
              <w:right w:val="single" w:sz="4" w:space="0" w:color="auto"/>
            </w:tcBorders>
            <w:vAlign w:val="center"/>
          </w:tcPr>
          <w:p w14:paraId="64780C9E"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C88F0B9" w14:textId="77777777" w:rsidR="00015DAD" w:rsidRPr="00A3692B" w:rsidRDefault="00015DAD" w:rsidP="00A3692B">
            <w:pPr>
              <w:spacing w:after="0" w:line="240" w:lineRule="auto"/>
              <w:rPr>
                <w:rFonts w:ascii="Times New Roman" w:hAnsi="Times New Roman"/>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5C87D58D" w14:textId="44A006ED"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D45D679"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1858C76"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9281E5F"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05C93BE" w14:textId="5321E5DF" w:rsidTr="007B77AA">
        <w:tc>
          <w:tcPr>
            <w:tcW w:w="957" w:type="pct"/>
            <w:vMerge/>
            <w:tcBorders>
              <w:left w:val="single" w:sz="4" w:space="0" w:color="auto"/>
              <w:bottom w:val="single" w:sz="4" w:space="0" w:color="auto"/>
              <w:right w:val="single" w:sz="4" w:space="0" w:color="auto"/>
            </w:tcBorders>
            <w:vAlign w:val="center"/>
          </w:tcPr>
          <w:p w14:paraId="5F567807"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347A0B4" w14:textId="3A3639F6" w:rsidR="00015DAD" w:rsidRPr="00A3692B" w:rsidRDefault="00015DAD" w:rsidP="00A3692B">
            <w:pPr>
              <w:spacing w:after="0" w:line="240" w:lineRule="auto"/>
              <w:rPr>
                <w:rFonts w:ascii="Times New Roman" w:hAnsi="Times New Roman"/>
              </w:rPr>
            </w:pPr>
            <w:r w:rsidRPr="00A3692B">
              <w:rPr>
                <w:rFonts w:ascii="Times New Roman" w:hAnsi="Times New Roman"/>
                <w:bCs/>
              </w:rPr>
              <w:t>Определение органолептических, физико-химических и технологических свойств молока.</w:t>
            </w:r>
          </w:p>
        </w:tc>
        <w:tc>
          <w:tcPr>
            <w:tcW w:w="638" w:type="pct"/>
            <w:vMerge/>
            <w:tcBorders>
              <w:left w:val="single" w:sz="4" w:space="0" w:color="auto"/>
              <w:bottom w:val="single" w:sz="4" w:space="0" w:color="auto"/>
              <w:right w:val="single" w:sz="4" w:space="0" w:color="auto"/>
            </w:tcBorders>
            <w:vAlign w:val="center"/>
          </w:tcPr>
          <w:p w14:paraId="3DECCC0B" w14:textId="4A36879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17728B8A"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6A3C15B8"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567C812A"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2BD9283A" w14:textId="01740A58" w:rsidTr="00A3692B">
        <w:tc>
          <w:tcPr>
            <w:tcW w:w="957" w:type="pct"/>
            <w:vMerge w:val="restart"/>
            <w:tcBorders>
              <w:left w:val="single" w:sz="4" w:space="0" w:color="auto"/>
              <w:right w:val="single" w:sz="4" w:space="0" w:color="auto"/>
            </w:tcBorders>
            <w:vAlign w:val="center"/>
          </w:tcPr>
          <w:p w14:paraId="3A9CC062"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rPr>
              <w:t>Тема 2.11.</w:t>
            </w:r>
          </w:p>
          <w:p w14:paraId="2A8D39B5"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rPr>
              <w:t xml:space="preserve">Химические, биохимические и физические изменения молочного сырья и продукции </w:t>
            </w:r>
          </w:p>
        </w:tc>
        <w:tc>
          <w:tcPr>
            <w:tcW w:w="1430" w:type="pct"/>
            <w:tcBorders>
              <w:top w:val="single" w:sz="4" w:space="0" w:color="auto"/>
              <w:left w:val="single" w:sz="4" w:space="0" w:color="auto"/>
              <w:bottom w:val="single" w:sz="4" w:space="0" w:color="auto"/>
              <w:right w:val="single" w:sz="4" w:space="0" w:color="auto"/>
            </w:tcBorders>
          </w:tcPr>
          <w:p w14:paraId="06EBA0E3" w14:textId="77777777" w:rsidR="00A3692B" w:rsidRPr="00A3692B" w:rsidRDefault="00A3692B" w:rsidP="00A3692B">
            <w:pPr>
              <w:spacing w:after="0" w:line="240" w:lineRule="auto"/>
              <w:rPr>
                <w:rFonts w:ascii="Times New Roman" w:hAnsi="Times New Roman"/>
                <w:bCs/>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1887C68F" w14:textId="28FC8F5D"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1CF0078A"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6B8E2196"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5BBD7C87"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2FD538D3" w14:textId="0F5F277B" w:rsidTr="00A3692B">
        <w:tc>
          <w:tcPr>
            <w:tcW w:w="957" w:type="pct"/>
            <w:vMerge/>
            <w:tcBorders>
              <w:left w:val="single" w:sz="4" w:space="0" w:color="auto"/>
              <w:right w:val="single" w:sz="4" w:space="0" w:color="auto"/>
            </w:tcBorders>
            <w:vAlign w:val="center"/>
          </w:tcPr>
          <w:p w14:paraId="44E90F7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C030C44"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1. Охлаждение и замораживание молочного сырья и продукции. Влияние температуры хранения на микробиологические показатели качества молока и молочных продуктов</w:t>
            </w:r>
          </w:p>
        </w:tc>
        <w:tc>
          <w:tcPr>
            <w:tcW w:w="638" w:type="pct"/>
            <w:vMerge w:val="restart"/>
            <w:tcBorders>
              <w:top w:val="single" w:sz="4" w:space="0" w:color="auto"/>
              <w:left w:val="single" w:sz="4" w:space="0" w:color="auto"/>
              <w:right w:val="single" w:sz="4" w:space="0" w:color="auto"/>
            </w:tcBorders>
            <w:vAlign w:val="center"/>
          </w:tcPr>
          <w:p w14:paraId="5BFA63D8" w14:textId="7C149EA6"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13C631C4"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7E88BBEA"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5E9DF75E"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6D27B89F"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27E2A60C"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36812E6F" w14:textId="3D08DE9F"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507A4FDB"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6938F0F" w14:textId="7F566AE8" w:rsidTr="00A3692B">
        <w:tc>
          <w:tcPr>
            <w:tcW w:w="957" w:type="pct"/>
            <w:vMerge/>
            <w:tcBorders>
              <w:left w:val="single" w:sz="4" w:space="0" w:color="auto"/>
              <w:right w:val="single" w:sz="4" w:space="0" w:color="auto"/>
            </w:tcBorders>
            <w:vAlign w:val="center"/>
          </w:tcPr>
          <w:p w14:paraId="21F1CAF3"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4038D04"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2. Изменение составных частей молока при механической обработке.</w:t>
            </w:r>
          </w:p>
        </w:tc>
        <w:tc>
          <w:tcPr>
            <w:tcW w:w="638" w:type="pct"/>
            <w:vMerge/>
            <w:tcBorders>
              <w:left w:val="single" w:sz="4" w:space="0" w:color="auto"/>
              <w:right w:val="single" w:sz="4" w:space="0" w:color="auto"/>
            </w:tcBorders>
            <w:vAlign w:val="center"/>
          </w:tcPr>
          <w:p w14:paraId="2745A9E5"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151F776"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2CD98D5"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1504B21"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C952D6E" w14:textId="705F0CC6" w:rsidTr="00A16DD8">
        <w:tc>
          <w:tcPr>
            <w:tcW w:w="957" w:type="pct"/>
            <w:vMerge/>
            <w:tcBorders>
              <w:left w:val="single" w:sz="4" w:space="0" w:color="auto"/>
              <w:right w:val="single" w:sz="4" w:space="0" w:color="auto"/>
            </w:tcBorders>
            <w:vAlign w:val="center"/>
          </w:tcPr>
          <w:p w14:paraId="55E3F642"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56B2A94"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3. Изменение составных частей молока при тепловой обработке.</w:t>
            </w:r>
          </w:p>
        </w:tc>
        <w:tc>
          <w:tcPr>
            <w:tcW w:w="638" w:type="pct"/>
            <w:vMerge/>
            <w:tcBorders>
              <w:left w:val="single" w:sz="4" w:space="0" w:color="auto"/>
              <w:right w:val="single" w:sz="4" w:space="0" w:color="auto"/>
            </w:tcBorders>
            <w:vAlign w:val="center"/>
          </w:tcPr>
          <w:p w14:paraId="1B4D391F"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F6253B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5D62C85"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0979F554"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EB5EEF9" w14:textId="26C5527C" w:rsidTr="00A16DD8">
        <w:tc>
          <w:tcPr>
            <w:tcW w:w="957" w:type="pct"/>
            <w:vMerge/>
            <w:tcBorders>
              <w:left w:val="single" w:sz="4" w:space="0" w:color="auto"/>
              <w:right w:val="single" w:sz="4" w:space="0" w:color="auto"/>
            </w:tcBorders>
            <w:vAlign w:val="center"/>
          </w:tcPr>
          <w:p w14:paraId="01FCC6A2"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95CD718"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59B48DEF"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1F31025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2EEABAB1"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7AFA3702"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2FCCFE2B" w14:textId="6C1D515E" w:rsidTr="00A3692B">
        <w:tc>
          <w:tcPr>
            <w:tcW w:w="957" w:type="pct"/>
            <w:vMerge w:val="restart"/>
            <w:tcBorders>
              <w:left w:val="single" w:sz="4" w:space="0" w:color="auto"/>
              <w:right w:val="single" w:sz="4" w:space="0" w:color="auto"/>
            </w:tcBorders>
            <w:vAlign w:val="center"/>
          </w:tcPr>
          <w:p w14:paraId="249DCEE7"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Тема 2.12. </w:t>
            </w:r>
          </w:p>
          <w:p w14:paraId="551744EA"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Основные представители микрофлоры молока</w:t>
            </w:r>
          </w:p>
          <w:p w14:paraId="78BBAC68" w14:textId="77777777" w:rsidR="00A3692B" w:rsidRPr="00A3692B" w:rsidRDefault="00A3692B" w:rsidP="00A3692B">
            <w:pPr>
              <w:spacing w:after="0" w:line="240" w:lineRule="auto"/>
              <w:rPr>
                <w:rFonts w:ascii="Times New Roman" w:hAnsi="Times New Roman"/>
                <w:b/>
                <w:bCs/>
              </w:rPr>
            </w:pPr>
          </w:p>
          <w:p w14:paraId="52D20518" w14:textId="77777777" w:rsidR="00A3692B" w:rsidRPr="00A3692B" w:rsidRDefault="00A3692B" w:rsidP="00A3692B">
            <w:pPr>
              <w:spacing w:after="0" w:line="240" w:lineRule="auto"/>
              <w:rPr>
                <w:rFonts w:ascii="Times New Roman" w:hAnsi="Times New Roman"/>
                <w:b/>
                <w:bCs/>
              </w:rPr>
            </w:pPr>
          </w:p>
          <w:p w14:paraId="5E1A5889"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3C37269" w14:textId="77777777" w:rsidR="00A3692B" w:rsidRPr="00A3692B" w:rsidRDefault="00A3692B" w:rsidP="00A3692B">
            <w:pPr>
              <w:spacing w:after="0" w:line="240" w:lineRule="auto"/>
              <w:rPr>
                <w:rFonts w:ascii="Times New Roman" w:hAnsi="Times New Roman"/>
                <w:bCs/>
              </w:rPr>
            </w:pPr>
            <w:r w:rsidRPr="00A3692B">
              <w:rPr>
                <w:rFonts w:ascii="Times New Roman" w:hAnsi="Times New Roman"/>
                <w:b/>
                <w:bCs/>
              </w:rPr>
              <w:lastRenderedPageBreak/>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6C08FC89" w14:textId="351934B5"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1077D5B3"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3566E178"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3BC776EA"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7495FB9A" w14:textId="6E29BAE8" w:rsidTr="00A3692B">
        <w:tc>
          <w:tcPr>
            <w:tcW w:w="957" w:type="pct"/>
            <w:vMerge/>
            <w:tcBorders>
              <w:left w:val="single" w:sz="4" w:space="0" w:color="auto"/>
              <w:right w:val="single" w:sz="4" w:space="0" w:color="auto"/>
            </w:tcBorders>
            <w:vAlign w:val="center"/>
          </w:tcPr>
          <w:p w14:paraId="663F8EC3"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F54B232"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 xml:space="preserve">1. Представители технически важной микрофлоры и процессы ими вызываемые: молочнокислые бактерии, </w:t>
            </w:r>
            <w:r w:rsidRPr="00A3692B">
              <w:rPr>
                <w:rFonts w:ascii="Times New Roman" w:hAnsi="Times New Roman"/>
                <w:bCs/>
              </w:rPr>
              <w:lastRenderedPageBreak/>
              <w:t xml:space="preserve">дрожжи, уксуснокислые бактерии, </w:t>
            </w:r>
            <w:proofErr w:type="spellStart"/>
            <w:r w:rsidRPr="00A3692B">
              <w:rPr>
                <w:rFonts w:ascii="Times New Roman" w:hAnsi="Times New Roman"/>
                <w:bCs/>
              </w:rPr>
              <w:t>пропионовокислые</w:t>
            </w:r>
            <w:proofErr w:type="spellEnd"/>
            <w:r w:rsidRPr="00A3692B">
              <w:rPr>
                <w:rFonts w:ascii="Times New Roman" w:hAnsi="Times New Roman"/>
                <w:bCs/>
              </w:rPr>
              <w:t xml:space="preserve"> бактерии, бифидобактерии. </w:t>
            </w:r>
          </w:p>
        </w:tc>
        <w:tc>
          <w:tcPr>
            <w:tcW w:w="638" w:type="pct"/>
            <w:vMerge w:val="restart"/>
            <w:tcBorders>
              <w:top w:val="single" w:sz="4" w:space="0" w:color="auto"/>
              <w:left w:val="single" w:sz="4" w:space="0" w:color="auto"/>
              <w:right w:val="single" w:sz="4" w:space="0" w:color="auto"/>
            </w:tcBorders>
            <w:vAlign w:val="center"/>
          </w:tcPr>
          <w:p w14:paraId="5F44FC75" w14:textId="2307DF65"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26D3FBC1"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135128F2"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2B9C77E6"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2CB07DEF"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09DC0954"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lastRenderedPageBreak/>
              <w:t xml:space="preserve">ОК 02, </w:t>
            </w:r>
          </w:p>
          <w:p w14:paraId="4AC9B2E0" w14:textId="595E8447"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51F4568F"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C1C9EBE" w14:textId="25A98497" w:rsidTr="00A3692B">
        <w:trPr>
          <w:trHeight w:val="809"/>
        </w:trPr>
        <w:tc>
          <w:tcPr>
            <w:tcW w:w="957" w:type="pct"/>
            <w:vMerge/>
            <w:tcBorders>
              <w:left w:val="single" w:sz="4" w:space="0" w:color="auto"/>
              <w:right w:val="single" w:sz="4" w:space="0" w:color="auto"/>
            </w:tcBorders>
            <w:vAlign w:val="center"/>
          </w:tcPr>
          <w:p w14:paraId="38E240C0"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right w:val="single" w:sz="4" w:space="0" w:color="auto"/>
            </w:tcBorders>
          </w:tcPr>
          <w:p w14:paraId="5ADADEB0"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2. Представители технически вредной микрофлоры и процессы ими вызываемые: гнилостные бактерии, микроскопические грибы, бактериофаги. Пути попадания микроорганизмов в молоко. Патогенные и условно-патогенные микроорганизмы.</w:t>
            </w:r>
          </w:p>
        </w:tc>
        <w:tc>
          <w:tcPr>
            <w:tcW w:w="638" w:type="pct"/>
            <w:vMerge/>
            <w:tcBorders>
              <w:left w:val="single" w:sz="4" w:space="0" w:color="auto"/>
              <w:right w:val="single" w:sz="4" w:space="0" w:color="auto"/>
            </w:tcBorders>
            <w:vAlign w:val="center"/>
          </w:tcPr>
          <w:p w14:paraId="199DF715"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B55C919"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4C2AC135"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3506A1F"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9578C4A" w14:textId="6F041C39" w:rsidTr="00A3692B">
        <w:trPr>
          <w:trHeight w:val="608"/>
        </w:trPr>
        <w:tc>
          <w:tcPr>
            <w:tcW w:w="957" w:type="pct"/>
            <w:vMerge/>
            <w:tcBorders>
              <w:left w:val="single" w:sz="4" w:space="0" w:color="auto"/>
              <w:right w:val="single" w:sz="4" w:space="0" w:color="auto"/>
            </w:tcBorders>
            <w:vAlign w:val="center"/>
          </w:tcPr>
          <w:p w14:paraId="5102CF1E"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right w:val="single" w:sz="4" w:space="0" w:color="auto"/>
            </w:tcBorders>
          </w:tcPr>
          <w:p w14:paraId="73D0818B"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3. Получение чистых культур молочнокислых бактерий и составление заквасок для производства молочных продуктов.</w:t>
            </w:r>
          </w:p>
        </w:tc>
        <w:tc>
          <w:tcPr>
            <w:tcW w:w="638" w:type="pct"/>
            <w:vMerge/>
            <w:tcBorders>
              <w:left w:val="single" w:sz="4" w:space="0" w:color="auto"/>
              <w:right w:val="single" w:sz="4" w:space="0" w:color="auto"/>
            </w:tcBorders>
            <w:vAlign w:val="center"/>
          </w:tcPr>
          <w:p w14:paraId="2106B4EC"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7E9D5DD1"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34D83B8"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0BBBA561"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C26D76F" w14:textId="38C438A8" w:rsidTr="006C60E4">
        <w:tc>
          <w:tcPr>
            <w:tcW w:w="957" w:type="pct"/>
            <w:vMerge/>
            <w:tcBorders>
              <w:left w:val="single" w:sz="4" w:space="0" w:color="auto"/>
              <w:right w:val="single" w:sz="4" w:space="0" w:color="auto"/>
            </w:tcBorders>
            <w:vAlign w:val="center"/>
          </w:tcPr>
          <w:p w14:paraId="4EADC27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B09D898"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43C7341B" w14:textId="0011DECA"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A6E9D37"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9A488E5"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ABE4445"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27B851E" w14:textId="504DF098" w:rsidTr="006C60E4">
        <w:tc>
          <w:tcPr>
            <w:tcW w:w="957" w:type="pct"/>
            <w:vMerge/>
            <w:tcBorders>
              <w:left w:val="single" w:sz="4" w:space="0" w:color="auto"/>
              <w:right w:val="single" w:sz="4" w:space="0" w:color="auto"/>
            </w:tcBorders>
            <w:vAlign w:val="center"/>
          </w:tcPr>
          <w:p w14:paraId="09239F2F"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69E8A18" w14:textId="4D5A635D" w:rsidR="00015DAD" w:rsidRPr="00A3692B" w:rsidRDefault="00015DAD" w:rsidP="00A3692B">
            <w:pPr>
              <w:spacing w:after="0" w:line="240" w:lineRule="auto"/>
              <w:rPr>
                <w:rFonts w:ascii="Times New Roman" w:hAnsi="Times New Roman"/>
                <w:bCs/>
              </w:rPr>
            </w:pPr>
            <w:r w:rsidRPr="00A3692B">
              <w:rPr>
                <w:rFonts w:ascii="Times New Roman" w:hAnsi="Times New Roman"/>
                <w:bCs/>
              </w:rPr>
              <w:t>Определение видового состава микрофлоры молока и молочных продуктов.</w:t>
            </w:r>
          </w:p>
        </w:tc>
        <w:tc>
          <w:tcPr>
            <w:tcW w:w="638" w:type="pct"/>
            <w:vMerge/>
            <w:tcBorders>
              <w:left w:val="single" w:sz="4" w:space="0" w:color="auto"/>
              <w:bottom w:val="single" w:sz="4" w:space="0" w:color="auto"/>
              <w:right w:val="single" w:sz="4" w:space="0" w:color="auto"/>
            </w:tcBorders>
            <w:vAlign w:val="center"/>
          </w:tcPr>
          <w:p w14:paraId="7B248126" w14:textId="489CAE98"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0DA390C3"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63876DC2"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5913D5C7"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26FB7C94" w14:textId="68FD15F9" w:rsidTr="00A3692B">
        <w:tc>
          <w:tcPr>
            <w:tcW w:w="2387" w:type="pct"/>
            <w:gridSpan w:val="2"/>
            <w:tcBorders>
              <w:top w:val="single" w:sz="4" w:space="0" w:color="auto"/>
              <w:left w:val="single" w:sz="4" w:space="0" w:color="auto"/>
              <w:bottom w:val="single" w:sz="4" w:space="0" w:color="auto"/>
              <w:right w:val="single" w:sz="4" w:space="0" w:color="auto"/>
            </w:tcBorders>
            <w:vAlign w:val="center"/>
          </w:tcPr>
          <w:p w14:paraId="6D9BC486" w14:textId="63A0C363" w:rsidR="00A3692B" w:rsidRPr="00A3692B" w:rsidRDefault="00A3692B" w:rsidP="00A3692B">
            <w:pPr>
              <w:spacing w:after="0" w:line="240" w:lineRule="auto"/>
              <w:rPr>
                <w:rFonts w:ascii="Times New Roman" w:hAnsi="Times New Roman"/>
                <w:b/>
              </w:rPr>
            </w:pPr>
            <w:r w:rsidRPr="00A3692B">
              <w:rPr>
                <w:rFonts w:ascii="Times New Roman" w:hAnsi="Times New Roman"/>
                <w:b/>
              </w:rPr>
              <w:t>Тема 3. Организация приемки и ведение общих технологических процессов переработки молочного сырья</w:t>
            </w:r>
          </w:p>
        </w:tc>
        <w:tc>
          <w:tcPr>
            <w:tcW w:w="638" w:type="pct"/>
            <w:tcBorders>
              <w:top w:val="single" w:sz="4" w:space="0" w:color="auto"/>
              <w:left w:val="single" w:sz="4" w:space="0" w:color="auto"/>
              <w:bottom w:val="single" w:sz="4" w:space="0" w:color="auto"/>
              <w:right w:val="single" w:sz="4" w:space="0" w:color="auto"/>
            </w:tcBorders>
            <w:vAlign w:val="center"/>
          </w:tcPr>
          <w:p w14:paraId="0BCF339B" w14:textId="3DE2D470"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1A53F2E0"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29D81BAE"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5040D3C3" w14:textId="77777777" w:rsidR="00A3692B" w:rsidRPr="00A3692B" w:rsidRDefault="00A3692B" w:rsidP="00A3692B">
            <w:pPr>
              <w:suppressAutoHyphens/>
              <w:spacing w:after="0" w:line="240" w:lineRule="auto"/>
              <w:jc w:val="center"/>
              <w:rPr>
                <w:rFonts w:ascii="Times New Roman" w:hAnsi="Times New Roman"/>
                <w:b/>
                <w:i/>
              </w:rPr>
            </w:pPr>
          </w:p>
        </w:tc>
      </w:tr>
      <w:tr w:rsidR="00A3692B" w:rsidRPr="00A3692B" w14:paraId="063305B7" w14:textId="6208C5AA" w:rsidTr="00A3692B">
        <w:trPr>
          <w:trHeight w:val="264"/>
        </w:trPr>
        <w:tc>
          <w:tcPr>
            <w:tcW w:w="957" w:type="pct"/>
            <w:vMerge w:val="restart"/>
            <w:tcBorders>
              <w:top w:val="single" w:sz="4" w:space="0" w:color="auto"/>
              <w:left w:val="single" w:sz="4" w:space="0" w:color="auto"/>
              <w:right w:val="single" w:sz="4" w:space="0" w:color="auto"/>
            </w:tcBorders>
            <w:vAlign w:val="center"/>
          </w:tcPr>
          <w:p w14:paraId="18E7073F"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Тема 3.1. </w:t>
            </w:r>
          </w:p>
          <w:p w14:paraId="720DA851"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rPr>
              <w:t>Организация и ведение приемки молочного сырья</w:t>
            </w:r>
          </w:p>
          <w:p w14:paraId="10FF209E" w14:textId="77777777" w:rsidR="00A3692B" w:rsidRPr="00A3692B" w:rsidRDefault="00A3692B" w:rsidP="00A3692B">
            <w:pPr>
              <w:spacing w:after="0" w:line="240" w:lineRule="auto"/>
              <w:rPr>
                <w:rFonts w:ascii="Times New Roman" w:hAnsi="Times New Roman"/>
                <w:b/>
              </w:rPr>
            </w:pPr>
          </w:p>
          <w:p w14:paraId="2693042C" w14:textId="77777777" w:rsidR="00A3692B" w:rsidRPr="00A3692B" w:rsidRDefault="00A3692B" w:rsidP="00A3692B">
            <w:pPr>
              <w:spacing w:after="0" w:line="240" w:lineRule="auto"/>
              <w:rPr>
                <w:rFonts w:ascii="Times New Roman" w:hAnsi="Times New Roman"/>
                <w:b/>
              </w:rPr>
            </w:pPr>
          </w:p>
          <w:p w14:paraId="7113DD5B" w14:textId="77777777" w:rsidR="00A3692B" w:rsidRPr="00A3692B" w:rsidRDefault="00A3692B" w:rsidP="00A3692B">
            <w:pPr>
              <w:spacing w:after="0" w:line="240" w:lineRule="auto"/>
              <w:rPr>
                <w:rFonts w:ascii="Times New Roman" w:hAnsi="Times New Roman"/>
                <w:b/>
              </w:rPr>
            </w:pPr>
          </w:p>
          <w:p w14:paraId="221FCFF1" w14:textId="77777777" w:rsidR="00A3692B" w:rsidRPr="00A3692B" w:rsidRDefault="00A3692B" w:rsidP="00A3692B">
            <w:pPr>
              <w:spacing w:after="0" w:line="240" w:lineRule="auto"/>
              <w:rPr>
                <w:rFonts w:ascii="Times New Roman" w:hAnsi="Times New Roman"/>
                <w:b/>
              </w:rPr>
            </w:pPr>
          </w:p>
          <w:p w14:paraId="397908F9" w14:textId="77777777" w:rsidR="00A3692B" w:rsidRPr="00A3692B" w:rsidRDefault="00A3692B" w:rsidP="00A3692B">
            <w:pPr>
              <w:spacing w:after="0" w:line="240" w:lineRule="auto"/>
              <w:rPr>
                <w:rFonts w:ascii="Times New Roman" w:hAnsi="Times New Roman"/>
                <w:b/>
              </w:rPr>
            </w:pPr>
          </w:p>
          <w:p w14:paraId="735A09AD" w14:textId="77777777" w:rsidR="00A3692B" w:rsidRPr="00A3692B" w:rsidRDefault="00A3692B" w:rsidP="00A3692B">
            <w:pPr>
              <w:spacing w:after="0" w:line="240" w:lineRule="auto"/>
              <w:rPr>
                <w:rFonts w:ascii="Times New Roman" w:hAnsi="Times New Roman"/>
                <w:b/>
              </w:rPr>
            </w:pPr>
          </w:p>
          <w:p w14:paraId="60322E27" w14:textId="77777777" w:rsidR="00A3692B" w:rsidRPr="00A3692B" w:rsidRDefault="00A3692B" w:rsidP="00A3692B">
            <w:pPr>
              <w:spacing w:after="0" w:line="240" w:lineRule="auto"/>
              <w:rPr>
                <w:rFonts w:ascii="Times New Roman" w:hAnsi="Times New Roman"/>
                <w:b/>
              </w:rPr>
            </w:pPr>
          </w:p>
          <w:p w14:paraId="00217533"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E99CFA4"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0DBF7D35" w14:textId="41FC9E49"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0DA4277D"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4992E0B0"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05940532"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12347CA1" w14:textId="1A97FB00" w:rsidTr="00A3692B">
        <w:tc>
          <w:tcPr>
            <w:tcW w:w="957" w:type="pct"/>
            <w:vMerge/>
            <w:tcBorders>
              <w:left w:val="single" w:sz="4" w:space="0" w:color="auto"/>
              <w:right w:val="single" w:sz="4" w:space="0" w:color="auto"/>
            </w:tcBorders>
            <w:vAlign w:val="center"/>
          </w:tcPr>
          <w:p w14:paraId="6E6EFE71"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3242166"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1. Виды молочного сырья для производства молочной продукции.</w:t>
            </w:r>
          </w:p>
        </w:tc>
        <w:tc>
          <w:tcPr>
            <w:tcW w:w="638" w:type="pct"/>
            <w:vMerge w:val="restart"/>
            <w:tcBorders>
              <w:top w:val="single" w:sz="4" w:space="0" w:color="auto"/>
              <w:left w:val="single" w:sz="4" w:space="0" w:color="auto"/>
              <w:right w:val="single" w:sz="4" w:space="0" w:color="auto"/>
            </w:tcBorders>
            <w:vAlign w:val="center"/>
          </w:tcPr>
          <w:p w14:paraId="0C2212B6" w14:textId="2C0B9368"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22AF07B4"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528B09EA"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3B084401"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4725A6B7"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0A7997D8"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2194964F" w14:textId="75C2F961"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5384EC71"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4B7BF7B" w14:textId="2D6F82CB" w:rsidTr="000702E6">
        <w:tc>
          <w:tcPr>
            <w:tcW w:w="957" w:type="pct"/>
            <w:vMerge/>
            <w:tcBorders>
              <w:left w:val="single" w:sz="4" w:space="0" w:color="auto"/>
              <w:right w:val="single" w:sz="4" w:space="0" w:color="auto"/>
            </w:tcBorders>
            <w:vAlign w:val="center"/>
          </w:tcPr>
          <w:p w14:paraId="029DDBEC"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D0A9F62"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2. Первичная обработка молока на фермах. Пороки сырого молока. Оборудование для первичной обработки молока на фермах.</w:t>
            </w:r>
          </w:p>
        </w:tc>
        <w:tc>
          <w:tcPr>
            <w:tcW w:w="638" w:type="pct"/>
            <w:vMerge/>
            <w:tcBorders>
              <w:left w:val="single" w:sz="4" w:space="0" w:color="auto"/>
              <w:right w:val="single" w:sz="4" w:space="0" w:color="auto"/>
            </w:tcBorders>
            <w:vAlign w:val="center"/>
          </w:tcPr>
          <w:p w14:paraId="1B916AB7"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BE76C98"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306AAD5"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9F9741F"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1149219" w14:textId="61E8A2F3" w:rsidTr="00A3692B">
        <w:tc>
          <w:tcPr>
            <w:tcW w:w="957" w:type="pct"/>
            <w:vMerge/>
            <w:tcBorders>
              <w:left w:val="single" w:sz="4" w:space="0" w:color="auto"/>
              <w:right w:val="single" w:sz="4" w:space="0" w:color="auto"/>
            </w:tcBorders>
            <w:vAlign w:val="center"/>
          </w:tcPr>
          <w:p w14:paraId="083992BA"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3BE9029"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3. Требования ТР ТС 033/2013, ГОСТ 31449-2013, ГОСТ Р 52054-2003. </w:t>
            </w:r>
          </w:p>
        </w:tc>
        <w:tc>
          <w:tcPr>
            <w:tcW w:w="638" w:type="pct"/>
            <w:vMerge/>
            <w:tcBorders>
              <w:left w:val="single" w:sz="4" w:space="0" w:color="auto"/>
              <w:right w:val="single" w:sz="4" w:space="0" w:color="auto"/>
            </w:tcBorders>
            <w:vAlign w:val="center"/>
          </w:tcPr>
          <w:p w14:paraId="60AD3D46"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559BC87"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4BC28129"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4C02E60"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E5503D9" w14:textId="4BBFFA82" w:rsidTr="00A3692B">
        <w:tc>
          <w:tcPr>
            <w:tcW w:w="957" w:type="pct"/>
            <w:vMerge/>
            <w:tcBorders>
              <w:left w:val="single" w:sz="4" w:space="0" w:color="auto"/>
              <w:right w:val="single" w:sz="4" w:space="0" w:color="auto"/>
            </w:tcBorders>
            <w:vAlign w:val="center"/>
          </w:tcPr>
          <w:p w14:paraId="3D35C9F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391A607"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4. Способы транспортирования молочного сырья и порядок приемки на перерабатывающих предприятиях. </w:t>
            </w:r>
          </w:p>
        </w:tc>
        <w:tc>
          <w:tcPr>
            <w:tcW w:w="638" w:type="pct"/>
            <w:vMerge/>
            <w:tcBorders>
              <w:left w:val="single" w:sz="4" w:space="0" w:color="auto"/>
              <w:right w:val="single" w:sz="4" w:space="0" w:color="auto"/>
            </w:tcBorders>
            <w:vAlign w:val="center"/>
          </w:tcPr>
          <w:p w14:paraId="159B3536"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E27EEF6"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8445221"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EFA1AB4"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1844BD9" w14:textId="7BDF3E2F" w:rsidTr="00A3692B">
        <w:tc>
          <w:tcPr>
            <w:tcW w:w="957" w:type="pct"/>
            <w:vMerge/>
            <w:tcBorders>
              <w:left w:val="single" w:sz="4" w:space="0" w:color="auto"/>
              <w:right w:val="single" w:sz="4" w:space="0" w:color="auto"/>
            </w:tcBorders>
            <w:vAlign w:val="center"/>
          </w:tcPr>
          <w:p w14:paraId="1E81949E"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C2F43BE"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rPr>
              <w:t xml:space="preserve">5. Формы и правила ведения первичной документации. Содержание договора поставок молока. Удостоверение </w:t>
            </w:r>
            <w:r w:rsidRPr="00A3692B">
              <w:rPr>
                <w:rFonts w:ascii="Times New Roman" w:hAnsi="Times New Roman"/>
              </w:rPr>
              <w:lastRenderedPageBreak/>
              <w:t>качества и безопасности. Учет молока-сырья. Расчет с поставщиками молока.</w:t>
            </w:r>
          </w:p>
        </w:tc>
        <w:tc>
          <w:tcPr>
            <w:tcW w:w="638" w:type="pct"/>
            <w:vMerge/>
            <w:tcBorders>
              <w:left w:val="single" w:sz="4" w:space="0" w:color="auto"/>
              <w:right w:val="single" w:sz="4" w:space="0" w:color="auto"/>
            </w:tcBorders>
            <w:vAlign w:val="center"/>
          </w:tcPr>
          <w:p w14:paraId="6C46C1C3"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1E91AC8"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ACC7E8F"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E618643"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7002A89" w14:textId="3E68957A" w:rsidTr="00A3692B">
        <w:tc>
          <w:tcPr>
            <w:tcW w:w="957" w:type="pct"/>
            <w:vMerge/>
            <w:tcBorders>
              <w:left w:val="single" w:sz="4" w:space="0" w:color="auto"/>
              <w:right w:val="single" w:sz="4" w:space="0" w:color="auto"/>
            </w:tcBorders>
            <w:vAlign w:val="center"/>
          </w:tcPr>
          <w:p w14:paraId="7B5EC754"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E11D953"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rPr>
              <w:t>6. Оборудование приемной лаборатории, реактивы и растворы, используемые для анализа молока. Отбор проб молока и подготовка их к анализу.</w:t>
            </w:r>
            <w:r w:rsidRPr="00A3692B">
              <w:rPr>
                <w:rStyle w:val="markedcontent"/>
                <w:rFonts w:ascii="Times New Roman" w:hAnsi="Times New Roman"/>
              </w:rPr>
              <w:t xml:space="preserve"> </w:t>
            </w:r>
          </w:p>
        </w:tc>
        <w:tc>
          <w:tcPr>
            <w:tcW w:w="638" w:type="pct"/>
            <w:vMerge/>
            <w:tcBorders>
              <w:left w:val="single" w:sz="4" w:space="0" w:color="auto"/>
              <w:right w:val="single" w:sz="4" w:space="0" w:color="auto"/>
            </w:tcBorders>
            <w:vAlign w:val="center"/>
          </w:tcPr>
          <w:p w14:paraId="0DCB3014"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E714318"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1E919A0"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D3B3AB1"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D857C0F" w14:textId="74477C2D" w:rsidTr="00A3692B">
        <w:tc>
          <w:tcPr>
            <w:tcW w:w="957" w:type="pct"/>
            <w:vMerge/>
            <w:tcBorders>
              <w:left w:val="single" w:sz="4" w:space="0" w:color="auto"/>
              <w:right w:val="single" w:sz="4" w:space="0" w:color="auto"/>
            </w:tcBorders>
            <w:vAlign w:val="center"/>
          </w:tcPr>
          <w:p w14:paraId="6C6C973E" w14:textId="77777777" w:rsidR="00015DAD" w:rsidRPr="00A3692B" w:rsidRDefault="00015DAD" w:rsidP="00A3692B">
            <w:pPr>
              <w:spacing w:after="0" w:line="240" w:lineRule="auto"/>
              <w:rPr>
                <w:rFonts w:ascii="Times New Roman" w:hAnsi="Times New Roman"/>
                <w:b/>
                <w:bCs/>
              </w:rPr>
            </w:pPr>
          </w:p>
        </w:tc>
        <w:tc>
          <w:tcPr>
            <w:tcW w:w="1430" w:type="pct"/>
          </w:tcPr>
          <w:p w14:paraId="1CF31EAF"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rPr>
              <w:t>7. Оборудование для количественного учета молока и молочных продуктов. Устройство, принцип действия и правила безопасной эксплуатации оборудования для учета молока и молочных продуктов.</w:t>
            </w:r>
          </w:p>
        </w:tc>
        <w:tc>
          <w:tcPr>
            <w:tcW w:w="638" w:type="pct"/>
            <w:vMerge/>
            <w:tcBorders>
              <w:left w:val="single" w:sz="4" w:space="0" w:color="auto"/>
              <w:right w:val="single" w:sz="4" w:space="0" w:color="auto"/>
            </w:tcBorders>
            <w:vAlign w:val="center"/>
          </w:tcPr>
          <w:p w14:paraId="35ECEE7A"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2892ED7"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D02218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573CF6B"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6A28BCB" w14:textId="76E92C7C" w:rsidTr="00A3692B">
        <w:tc>
          <w:tcPr>
            <w:tcW w:w="957" w:type="pct"/>
            <w:vMerge/>
            <w:tcBorders>
              <w:left w:val="single" w:sz="4" w:space="0" w:color="auto"/>
              <w:right w:val="single" w:sz="4" w:space="0" w:color="auto"/>
            </w:tcBorders>
            <w:vAlign w:val="center"/>
          </w:tcPr>
          <w:p w14:paraId="64F53F10" w14:textId="77777777" w:rsidR="00015DAD" w:rsidRPr="00A3692B" w:rsidRDefault="00015DAD" w:rsidP="00A3692B">
            <w:pPr>
              <w:spacing w:after="0" w:line="240" w:lineRule="auto"/>
              <w:rPr>
                <w:rFonts w:ascii="Times New Roman" w:hAnsi="Times New Roman"/>
                <w:b/>
                <w:bCs/>
              </w:rPr>
            </w:pPr>
          </w:p>
        </w:tc>
        <w:tc>
          <w:tcPr>
            <w:tcW w:w="1430" w:type="pct"/>
          </w:tcPr>
          <w:p w14:paraId="2F812D11"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rPr>
              <w:t>8. Устройство, принцип действия и правила безопасного обслуживания оборудования для внутризаводской транспортировки молока и молочных продуктов. Трубопроводы и арматура для молока и молочных продуктов.</w:t>
            </w:r>
          </w:p>
        </w:tc>
        <w:tc>
          <w:tcPr>
            <w:tcW w:w="638" w:type="pct"/>
            <w:vMerge/>
            <w:tcBorders>
              <w:left w:val="single" w:sz="4" w:space="0" w:color="auto"/>
              <w:right w:val="single" w:sz="4" w:space="0" w:color="auto"/>
            </w:tcBorders>
            <w:vAlign w:val="center"/>
          </w:tcPr>
          <w:p w14:paraId="09AAC05E"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EBC2360"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AE5B9F0"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A5C918C"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2E4D9EB" w14:textId="7C48957A" w:rsidTr="00A3692B">
        <w:tc>
          <w:tcPr>
            <w:tcW w:w="957" w:type="pct"/>
            <w:vMerge/>
            <w:tcBorders>
              <w:left w:val="single" w:sz="4" w:space="0" w:color="auto"/>
              <w:right w:val="single" w:sz="4" w:space="0" w:color="auto"/>
            </w:tcBorders>
            <w:vAlign w:val="center"/>
          </w:tcPr>
          <w:p w14:paraId="54D9ED0C" w14:textId="77777777" w:rsidR="00015DAD" w:rsidRPr="00A3692B" w:rsidRDefault="00015DAD" w:rsidP="00A3692B">
            <w:pPr>
              <w:spacing w:after="0" w:line="240" w:lineRule="auto"/>
              <w:rPr>
                <w:rFonts w:ascii="Times New Roman" w:hAnsi="Times New Roman"/>
                <w:b/>
                <w:bCs/>
              </w:rPr>
            </w:pPr>
          </w:p>
        </w:tc>
        <w:tc>
          <w:tcPr>
            <w:tcW w:w="1430" w:type="pct"/>
          </w:tcPr>
          <w:p w14:paraId="4767BA67"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rPr>
              <w:t>9. Устройство, принципа действия и правила безопасного обслуживания оборудования для перекачки молока. Основные параметры насосов. Краткая характеристика насосов.</w:t>
            </w:r>
          </w:p>
        </w:tc>
        <w:tc>
          <w:tcPr>
            <w:tcW w:w="638" w:type="pct"/>
            <w:vMerge/>
            <w:tcBorders>
              <w:left w:val="single" w:sz="4" w:space="0" w:color="auto"/>
              <w:right w:val="single" w:sz="4" w:space="0" w:color="auto"/>
            </w:tcBorders>
            <w:vAlign w:val="center"/>
          </w:tcPr>
          <w:p w14:paraId="7166E179"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2D9ECC8"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074AA8AC"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079B5F90"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27E96A8C" w14:textId="6EADBCB3" w:rsidTr="000702E6">
        <w:tc>
          <w:tcPr>
            <w:tcW w:w="957" w:type="pct"/>
            <w:vMerge/>
            <w:tcBorders>
              <w:left w:val="single" w:sz="4" w:space="0" w:color="auto"/>
              <w:right w:val="single" w:sz="4" w:space="0" w:color="auto"/>
            </w:tcBorders>
            <w:vAlign w:val="center"/>
          </w:tcPr>
          <w:p w14:paraId="7088C2B1" w14:textId="77777777" w:rsidR="00015DAD" w:rsidRPr="00A3692B" w:rsidRDefault="00015DAD" w:rsidP="00A3692B">
            <w:pPr>
              <w:spacing w:after="0" w:line="240" w:lineRule="auto"/>
              <w:rPr>
                <w:rFonts w:ascii="Times New Roman" w:hAnsi="Times New Roman"/>
                <w:b/>
                <w:bCs/>
              </w:rPr>
            </w:pPr>
          </w:p>
        </w:tc>
        <w:tc>
          <w:tcPr>
            <w:tcW w:w="1430" w:type="pct"/>
          </w:tcPr>
          <w:p w14:paraId="49A1F497"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rPr>
              <w:t>10. Классификация емкостного оборудования. Устройство, принципа действия и правила безопасного обслуживания емкостного оборудования для хранения молока.</w:t>
            </w:r>
          </w:p>
        </w:tc>
        <w:tc>
          <w:tcPr>
            <w:tcW w:w="638" w:type="pct"/>
            <w:vMerge/>
            <w:tcBorders>
              <w:left w:val="single" w:sz="4" w:space="0" w:color="auto"/>
              <w:right w:val="single" w:sz="4" w:space="0" w:color="auto"/>
            </w:tcBorders>
            <w:vAlign w:val="center"/>
          </w:tcPr>
          <w:p w14:paraId="65311B19"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B107A36"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B99E520"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A2D115F"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A2F8C4A" w14:textId="4E00242E" w:rsidTr="000702E6">
        <w:trPr>
          <w:trHeight w:val="357"/>
        </w:trPr>
        <w:tc>
          <w:tcPr>
            <w:tcW w:w="957" w:type="pct"/>
            <w:vMerge/>
            <w:tcBorders>
              <w:left w:val="single" w:sz="4" w:space="0" w:color="auto"/>
              <w:right w:val="single" w:sz="4" w:space="0" w:color="auto"/>
            </w:tcBorders>
            <w:vAlign w:val="center"/>
          </w:tcPr>
          <w:p w14:paraId="40A935E1"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684DB58"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21DF9A4F" w14:textId="799E6B82"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DC98DF1"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8AE2E11"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678DB2A"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0143AAC6" w14:textId="157CCE06" w:rsidTr="000702E6">
        <w:tc>
          <w:tcPr>
            <w:tcW w:w="957" w:type="pct"/>
            <w:vMerge/>
            <w:tcBorders>
              <w:left w:val="single" w:sz="4" w:space="0" w:color="auto"/>
              <w:right w:val="single" w:sz="4" w:space="0" w:color="auto"/>
            </w:tcBorders>
            <w:vAlign w:val="center"/>
          </w:tcPr>
          <w:p w14:paraId="2D25A037"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78033B4" w14:textId="1FA2CE30" w:rsidR="00015DAD" w:rsidRPr="00A3692B" w:rsidRDefault="00015DAD" w:rsidP="00A3692B">
            <w:pPr>
              <w:spacing w:after="0" w:line="240" w:lineRule="auto"/>
              <w:rPr>
                <w:rFonts w:ascii="Times New Roman" w:hAnsi="Times New Roman"/>
              </w:rPr>
            </w:pPr>
            <w:r w:rsidRPr="00A3692B">
              <w:rPr>
                <w:rFonts w:ascii="Times New Roman" w:hAnsi="Times New Roman"/>
              </w:rPr>
              <w:t>Определение в молоке степени чистоты, органолептических и физико-химических показателей и сравнение их с показателями по ГОСТу.</w:t>
            </w:r>
          </w:p>
        </w:tc>
        <w:tc>
          <w:tcPr>
            <w:tcW w:w="638" w:type="pct"/>
            <w:vMerge/>
            <w:tcBorders>
              <w:left w:val="single" w:sz="4" w:space="0" w:color="auto"/>
              <w:right w:val="single" w:sz="4" w:space="0" w:color="auto"/>
            </w:tcBorders>
            <w:vAlign w:val="center"/>
          </w:tcPr>
          <w:p w14:paraId="2C4C2C13" w14:textId="4D8F6585"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5A5C9F4"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60B39F8"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FF88814"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0D110F69" w14:textId="2C89678B" w:rsidTr="002A6E1E">
        <w:trPr>
          <w:trHeight w:val="270"/>
        </w:trPr>
        <w:tc>
          <w:tcPr>
            <w:tcW w:w="957" w:type="pct"/>
            <w:vMerge/>
            <w:tcBorders>
              <w:left w:val="single" w:sz="4" w:space="0" w:color="auto"/>
              <w:right w:val="single" w:sz="4" w:space="0" w:color="auto"/>
            </w:tcBorders>
            <w:vAlign w:val="center"/>
          </w:tcPr>
          <w:p w14:paraId="1BFB278D"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0D2919DA" w14:textId="43CCD464"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Определение в молоке ингибирующих веществ, бактериальной обсемененности, количества </w:t>
            </w:r>
            <w:r w:rsidRPr="00A3692B">
              <w:rPr>
                <w:rFonts w:ascii="Times New Roman" w:hAnsi="Times New Roman"/>
              </w:rPr>
              <w:lastRenderedPageBreak/>
              <w:t>соматических клеток, и сравнение их с показателями по ГОСТу.</w:t>
            </w:r>
          </w:p>
        </w:tc>
        <w:tc>
          <w:tcPr>
            <w:tcW w:w="638" w:type="pct"/>
            <w:vMerge/>
            <w:tcBorders>
              <w:left w:val="single" w:sz="4" w:space="0" w:color="auto"/>
              <w:right w:val="single" w:sz="4" w:space="0" w:color="auto"/>
            </w:tcBorders>
            <w:vAlign w:val="center"/>
          </w:tcPr>
          <w:p w14:paraId="7CD18610" w14:textId="11366C92"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F52BCDA"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CD41F65"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E561823"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6D5ACDF" w14:textId="37E8CBFC" w:rsidTr="000702E6">
        <w:tc>
          <w:tcPr>
            <w:tcW w:w="957" w:type="pct"/>
            <w:vMerge/>
            <w:tcBorders>
              <w:left w:val="single" w:sz="4" w:space="0" w:color="auto"/>
              <w:right w:val="single" w:sz="4" w:space="0" w:color="auto"/>
            </w:tcBorders>
            <w:vAlign w:val="center"/>
          </w:tcPr>
          <w:p w14:paraId="6288E71D"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91737AD" w14:textId="1DF9622A" w:rsidR="00015DAD" w:rsidRPr="00A3692B" w:rsidRDefault="00015DAD" w:rsidP="00A3692B">
            <w:pPr>
              <w:spacing w:after="0" w:line="240" w:lineRule="auto"/>
              <w:rPr>
                <w:rFonts w:ascii="Times New Roman" w:hAnsi="Times New Roman"/>
              </w:rPr>
            </w:pPr>
            <w:r w:rsidRPr="00A3692B">
              <w:rPr>
                <w:rFonts w:ascii="Times New Roman" w:hAnsi="Times New Roman"/>
              </w:rPr>
              <w:t>Определение средней массовой доли жира в молоке, пересчет в килограммы жира, вычисление массы молока по его объему, расчёт энергетической ценности молока.</w:t>
            </w:r>
          </w:p>
        </w:tc>
        <w:tc>
          <w:tcPr>
            <w:tcW w:w="638" w:type="pct"/>
            <w:vMerge/>
            <w:tcBorders>
              <w:left w:val="single" w:sz="4" w:space="0" w:color="auto"/>
              <w:right w:val="single" w:sz="4" w:space="0" w:color="auto"/>
            </w:tcBorders>
            <w:vAlign w:val="center"/>
          </w:tcPr>
          <w:p w14:paraId="4ABFB027" w14:textId="6FEFDAED"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ECC0448"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98ABCEF"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8E65125"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0B465CEA" w14:textId="36C3E709" w:rsidTr="000702E6">
        <w:tc>
          <w:tcPr>
            <w:tcW w:w="957" w:type="pct"/>
            <w:vMerge/>
            <w:tcBorders>
              <w:left w:val="single" w:sz="4" w:space="0" w:color="auto"/>
              <w:right w:val="single" w:sz="4" w:space="0" w:color="auto"/>
            </w:tcBorders>
            <w:vAlign w:val="center"/>
          </w:tcPr>
          <w:p w14:paraId="3E55C5A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B8C3496" w14:textId="0337B5CF" w:rsidR="00015DAD" w:rsidRPr="00A3692B" w:rsidRDefault="00015DAD" w:rsidP="00A3692B">
            <w:pPr>
              <w:spacing w:after="0" w:line="240" w:lineRule="auto"/>
              <w:rPr>
                <w:rFonts w:ascii="Times New Roman" w:hAnsi="Times New Roman"/>
              </w:rPr>
            </w:pPr>
            <w:r w:rsidRPr="00A3692B">
              <w:rPr>
                <w:rFonts w:ascii="Times New Roman" w:hAnsi="Times New Roman"/>
              </w:rPr>
              <w:t>Оформление товарно-транспортной накладной, акта на несоответствие показателей, реестра товарно-транспортных накладных.</w:t>
            </w:r>
          </w:p>
        </w:tc>
        <w:tc>
          <w:tcPr>
            <w:tcW w:w="638" w:type="pct"/>
            <w:vMerge/>
            <w:tcBorders>
              <w:left w:val="single" w:sz="4" w:space="0" w:color="auto"/>
              <w:bottom w:val="single" w:sz="4" w:space="0" w:color="auto"/>
              <w:right w:val="single" w:sz="4" w:space="0" w:color="auto"/>
            </w:tcBorders>
            <w:vAlign w:val="center"/>
          </w:tcPr>
          <w:p w14:paraId="4CCA630A" w14:textId="5FAEB7A6"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11E9F7AD"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11F51E83"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14832202"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744AA656" w14:textId="05BC631F" w:rsidTr="00A3692B">
        <w:tc>
          <w:tcPr>
            <w:tcW w:w="957" w:type="pct"/>
            <w:vMerge w:val="restart"/>
            <w:tcBorders>
              <w:top w:val="single" w:sz="4" w:space="0" w:color="auto"/>
              <w:left w:val="single" w:sz="4" w:space="0" w:color="auto"/>
              <w:right w:val="single" w:sz="4" w:space="0" w:color="auto"/>
            </w:tcBorders>
            <w:vAlign w:val="center"/>
          </w:tcPr>
          <w:p w14:paraId="25672E2A"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Тема 3.2. </w:t>
            </w:r>
          </w:p>
          <w:p w14:paraId="0262BABB"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Организация и ведение процессов механической обработки молочного сырья</w:t>
            </w:r>
          </w:p>
          <w:p w14:paraId="20A257A0" w14:textId="77777777" w:rsidR="00A3692B" w:rsidRPr="00A3692B" w:rsidRDefault="00A3692B" w:rsidP="00A3692B">
            <w:pPr>
              <w:spacing w:after="0" w:line="240" w:lineRule="auto"/>
              <w:rPr>
                <w:rFonts w:ascii="Times New Roman" w:hAnsi="Times New Roman"/>
                <w:b/>
                <w:bCs/>
              </w:rPr>
            </w:pPr>
          </w:p>
          <w:p w14:paraId="0F0857BE" w14:textId="77777777" w:rsidR="00A3692B" w:rsidRPr="00A3692B" w:rsidRDefault="00A3692B" w:rsidP="00A3692B">
            <w:pPr>
              <w:spacing w:after="0" w:line="240" w:lineRule="auto"/>
              <w:rPr>
                <w:rFonts w:ascii="Times New Roman" w:hAnsi="Times New Roman"/>
                <w:b/>
                <w:bCs/>
              </w:rPr>
            </w:pPr>
          </w:p>
          <w:p w14:paraId="4E1ACA7F" w14:textId="77777777" w:rsidR="00A3692B" w:rsidRPr="00A3692B" w:rsidRDefault="00A3692B" w:rsidP="00A3692B">
            <w:pPr>
              <w:spacing w:after="0" w:line="240" w:lineRule="auto"/>
              <w:rPr>
                <w:rFonts w:ascii="Times New Roman" w:hAnsi="Times New Roman"/>
                <w:b/>
                <w:bCs/>
              </w:rPr>
            </w:pPr>
          </w:p>
          <w:p w14:paraId="74D745FF" w14:textId="77777777" w:rsidR="00A3692B" w:rsidRPr="00A3692B" w:rsidRDefault="00A3692B" w:rsidP="00A3692B">
            <w:pPr>
              <w:spacing w:after="0" w:line="240" w:lineRule="auto"/>
              <w:rPr>
                <w:rFonts w:ascii="Times New Roman" w:hAnsi="Times New Roman"/>
                <w:b/>
                <w:bCs/>
              </w:rPr>
            </w:pPr>
          </w:p>
          <w:p w14:paraId="01A53C01" w14:textId="77777777" w:rsidR="00A3692B" w:rsidRPr="00A3692B" w:rsidRDefault="00A3692B" w:rsidP="00A3692B">
            <w:pPr>
              <w:spacing w:after="0" w:line="240" w:lineRule="auto"/>
              <w:rPr>
                <w:rFonts w:ascii="Times New Roman" w:hAnsi="Times New Roman"/>
                <w:b/>
                <w:bCs/>
              </w:rPr>
            </w:pPr>
          </w:p>
          <w:p w14:paraId="3AFBA949"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39A34D4"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2DE9901E" w14:textId="4CC83764"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48233A02"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37E3CBDF"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27335F2D" w14:textId="77777777" w:rsidR="00A3692B" w:rsidRPr="00A3692B" w:rsidRDefault="00A3692B" w:rsidP="00A3692B">
            <w:pPr>
              <w:suppressAutoHyphens/>
              <w:spacing w:after="0" w:line="240" w:lineRule="auto"/>
              <w:jc w:val="center"/>
              <w:rPr>
                <w:rFonts w:ascii="Times New Roman" w:hAnsi="Times New Roman"/>
                <w:b/>
                <w:i/>
              </w:rPr>
            </w:pPr>
          </w:p>
        </w:tc>
      </w:tr>
      <w:tr w:rsidR="00FD10DA" w:rsidRPr="00A3692B" w14:paraId="51C0E3D8" w14:textId="78D6FCB0" w:rsidTr="00A3692B">
        <w:tc>
          <w:tcPr>
            <w:tcW w:w="957" w:type="pct"/>
            <w:vMerge/>
            <w:tcBorders>
              <w:left w:val="single" w:sz="4" w:space="0" w:color="auto"/>
              <w:right w:val="single" w:sz="4" w:space="0" w:color="auto"/>
            </w:tcBorders>
            <w:vAlign w:val="center"/>
          </w:tcPr>
          <w:p w14:paraId="6EDC3078" w14:textId="77777777" w:rsidR="00FD10DA" w:rsidRPr="00A3692B" w:rsidRDefault="00FD10DA" w:rsidP="00A3692B">
            <w:pPr>
              <w:spacing w:after="0" w:line="240" w:lineRule="auto"/>
              <w:rPr>
                <w:rFonts w:ascii="Times New Roman" w:hAnsi="Times New Roman"/>
                <w:b/>
                <w:bCs/>
              </w:rPr>
            </w:pPr>
          </w:p>
        </w:tc>
        <w:tc>
          <w:tcPr>
            <w:tcW w:w="1430" w:type="pct"/>
          </w:tcPr>
          <w:p w14:paraId="103C55EC" w14:textId="77777777" w:rsidR="00FD10DA" w:rsidRPr="00A3692B" w:rsidRDefault="00FD10DA" w:rsidP="00A3692B">
            <w:pPr>
              <w:spacing w:after="0" w:line="240" w:lineRule="auto"/>
              <w:rPr>
                <w:rFonts w:ascii="Times New Roman" w:hAnsi="Times New Roman"/>
                <w:b/>
              </w:rPr>
            </w:pPr>
            <w:r w:rsidRPr="00A3692B">
              <w:rPr>
                <w:rFonts w:ascii="Times New Roman" w:hAnsi="Times New Roman"/>
              </w:rPr>
              <w:t>1. Виды механической обработки. Фильтрование как наиболее простой метод очистки молока от механических примесей. Виды фильтров. Устройство, принцип действия и правила безопасного обслуживания оборудования для удаления механических примесей.</w:t>
            </w:r>
          </w:p>
        </w:tc>
        <w:tc>
          <w:tcPr>
            <w:tcW w:w="638" w:type="pct"/>
            <w:vMerge w:val="restart"/>
            <w:tcBorders>
              <w:top w:val="single" w:sz="4" w:space="0" w:color="auto"/>
              <w:left w:val="single" w:sz="4" w:space="0" w:color="auto"/>
              <w:right w:val="single" w:sz="4" w:space="0" w:color="auto"/>
            </w:tcBorders>
            <w:vAlign w:val="center"/>
          </w:tcPr>
          <w:p w14:paraId="75B8E89E" w14:textId="3801DA3C" w:rsidR="00FD10DA" w:rsidRPr="00A3692B" w:rsidRDefault="00FD10DA"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4BD19DD3" w14:textId="77777777" w:rsidR="00FD10DA" w:rsidRPr="00A3692B" w:rsidRDefault="00FD10DA"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68933690" w14:textId="77777777" w:rsidR="00FD10DA" w:rsidRPr="00A3692B" w:rsidRDefault="00FD10DA" w:rsidP="00015DAD">
            <w:pPr>
              <w:spacing w:after="0" w:line="240" w:lineRule="auto"/>
              <w:rPr>
                <w:rFonts w:ascii="Times New Roman" w:hAnsi="Times New Roman"/>
                <w:iCs/>
              </w:rPr>
            </w:pPr>
            <w:r w:rsidRPr="00A3692B">
              <w:rPr>
                <w:rFonts w:ascii="Times New Roman" w:hAnsi="Times New Roman"/>
                <w:iCs/>
              </w:rPr>
              <w:t xml:space="preserve">ПК 1.1, </w:t>
            </w:r>
          </w:p>
          <w:p w14:paraId="72A11E5C" w14:textId="77777777" w:rsidR="00FD10DA" w:rsidRPr="00A3692B" w:rsidRDefault="00FD10DA" w:rsidP="00015DAD">
            <w:pPr>
              <w:spacing w:after="0" w:line="240" w:lineRule="auto"/>
              <w:rPr>
                <w:rFonts w:ascii="Times New Roman" w:hAnsi="Times New Roman"/>
                <w:iCs/>
              </w:rPr>
            </w:pPr>
            <w:r w:rsidRPr="00A3692B">
              <w:rPr>
                <w:rFonts w:ascii="Times New Roman" w:hAnsi="Times New Roman"/>
                <w:iCs/>
              </w:rPr>
              <w:t>ПК 1.2.</w:t>
            </w:r>
          </w:p>
          <w:p w14:paraId="2A169D6B" w14:textId="77777777" w:rsidR="00FD10DA" w:rsidRPr="00A3692B" w:rsidRDefault="00FD10DA" w:rsidP="00015DAD">
            <w:pPr>
              <w:spacing w:after="0" w:line="240" w:lineRule="auto"/>
              <w:rPr>
                <w:rFonts w:ascii="Times New Roman" w:hAnsi="Times New Roman"/>
                <w:iCs/>
              </w:rPr>
            </w:pPr>
            <w:r w:rsidRPr="00A3692B">
              <w:rPr>
                <w:rFonts w:ascii="Times New Roman" w:hAnsi="Times New Roman"/>
                <w:iCs/>
              </w:rPr>
              <w:t xml:space="preserve">ОК 01, </w:t>
            </w:r>
          </w:p>
          <w:p w14:paraId="40A1DE39" w14:textId="77777777" w:rsidR="00FD10DA" w:rsidRPr="00A3692B" w:rsidRDefault="00FD10DA" w:rsidP="00015DAD">
            <w:pPr>
              <w:spacing w:after="0" w:line="240" w:lineRule="auto"/>
              <w:rPr>
                <w:rFonts w:ascii="Times New Roman" w:hAnsi="Times New Roman"/>
                <w:iCs/>
              </w:rPr>
            </w:pPr>
            <w:r w:rsidRPr="00A3692B">
              <w:rPr>
                <w:rFonts w:ascii="Times New Roman" w:hAnsi="Times New Roman"/>
                <w:iCs/>
              </w:rPr>
              <w:t xml:space="preserve">ОК 02, </w:t>
            </w:r>
          </w:p>
          <w:p w14:paraId="5A7A8EA3" w14:textId="1CD70E12" w:rsidR="00FD10DA" w:rsidRPr="00A3692B" w:rsidRDefault="00FD10DA"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6AA8E6BE" w14:textId="77777777" w:rsidR="00FD10DA" w:rsidRPr="00A3692B" w:rsidRDefault="00FD10DA" w:rsidP="00A3692B">
            <w:pPr>
              <w:suppressAutoHyphens/>
              <w:spacing w:after="0" w:line="240" w:lineRule="auto"/>
              <w:jc w:val="center"/>
              <w:rPr>
                <w:rFonts w:ascii="Times New Roman" w:hAnsi="Times New Roman"/>
                <w:b/>
                <w:i/>
              </w:rPr>
            </w:pPr>
          </w:p>
        </w:tc>
      </w:tr>
      <w:tr w:rsidR="00FD10DA" w:rsidRPr="00A3692B" w14:paraId="55A4C51E" w14:textId="6CA8FC22" w:rsidTr="00D82AAF">
        <w:tc>
          <w:tcPr>
            <w:tcW w:w="957" w:type="pct"/>
            <w:vMerge/>
            <w:tcBorders>
              <w:left w:val="single" w:sz="4" w:space="0" w:color="auto"/>
              <w:right w:val="single" w:sz="4" w:space="0" w:color="auto"/>
            </w:tcBorders>
            <w:vAlign w:val="center"/>
          </w:tcPr>
          <w:p w14:paraId="6FF1A56A" w14:textId="77777777" w:rsidR="00FD10DA" w:rsidRPr="00A3692B" w:rsidRDefault="00FD10DA" w:rsidP="00A3692B">
            <w:pPr>
              <w:spacing w:after="0" w:line="240" w:lineRule="auto"/>
              <w:rPr>
                <w:rFonts w:ascii="Times New Roman" w:hAnsi="Times New Roman"/>
                <w:b/>
                <w:bCs/>
              </w:rPr>
            </w:pPr>
          </w:p>
        </w:tc>
        <w:tc>
          <w:tcPr>
            <w:tcW w:w="1430" w:type="pct"/>
          </w:tcPr>
          <w:p w14:paraId="2463CC72" w14:textId="77777777" w:rsidR="00FD10DA" w:rsidRPr="00A3692B" w:rsidRDefault="00FD10DA" w:rsidP="00A3692B">
            <w:pPr>
              <w:spacing w:after="0" w:line="240" w:lineRule="auto"/>
              <w:rPr>
                <w:rFonts w:ascii="Times New Roman" w:hAnsi="Times New Roman"/>
              </w:rPr>
            </w:pPr>
            <w:r w:rsidRPr="00A3692B">
              <w:rPr>
                <w:rFonts w:ascii="Times New Roman" w:hAnsi="Times New Roman"/>
              </w:rPr>
              <w:t>2. Сепарирование. Классификация сепараторов. Устройство, принцип действия и правила безопасного обслуживания оборудования для сепарирования молока</w:t>
            </w:r>
          </w:p>
        </w:tc>
        <w:tc>
          <w:tcPr>
            <w:tcW w:w="638" w:type="pct"/>
            <w:vMerge/>
            <w:tcBorders>
              <w:left w:val="single" w:sz="4" w:space="0" w:color="auto"/>
              <w:right w:val="single" w:sz="4" w:space="0" w:color="auto"/>
            </w:tcBorders>
            <w:vAlign w:val="center"/>
          </w:tcPr>
          <w:p w14:paraId="23A6EB7C" w14:textId="77777777" w:rsidR="00FD10DA" w:rsidRPr="00A3692B" w:rsidRDefault="00FD10DA"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071E67E" w14:textId="77777777" w:rsidR="00FD10DA" w:rsidRPr="00A3692B" w:rsidRDefault="00FD10DA"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87DC4E2" w14:textId="77777777" w:rsidR="00FD10DA" w:rsidRPr="00A3692B" w:rsidRDefault="00FD10DA"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9DDA0E2" w14:textId="77777777" w:rsidR="00FD10DA" w:rsidRPr="00A3692B" w:rsidRDefault="00FD10DA" w:rsidP="00A3692B">
            <w:pPr>
              <w:suppressAutoHyphens/>
              <w:spacing w:after="0" w:line="240" w:lineRule="auto"/>
              <w:jc w:val="center"/>
              <w:rPr>
                <w:rFonts w:ascii="Times New Roman" w:hAnsi="Times New Roman"/>
                <w:b/>
                <w:i/>
              </w:rPr>
            </w:pPr>
          </w:p>
        </w:tc>
      </w:tr>
      <w:tr w:rsidR="00FD10DA" w:rsidRPr="00A3692B" w14:paraId="49144BD9" w14:textId="3671D3BF" w:rsidTr="00A3692B">
        <w:tc>
          <w:tcPr>
            <w:tcW w:w="957" w:type="pct"/>
            <w:vMerge/>
            <w:tcBorders>
              <w:left w:val="single" w:sz="4" w:space="0" w:color="auto"/>
              <w:right w:val="single" w:sz="4" w:space="0" w:color="auto"/>
            </w:tcBorders>
            <w:vAlign w:val="center"/>
          </w:tcPr>
          <w:p w14:paraId="2D2AFE45" w14:textId="77777777" w:rsidR="00FD10DA" w:rsidRPr="00A3692B" w:rsidRDefault="00FD10DA" w:rsidP="00A3692B">
            <w:pPr>
              <w:spacing w:after="0" w:line="240" w:lineRule="auto"/>
              <w:rPr>
                <w:rFonts w:ascii="Times New Roman" w:hAnsi="Times New Roman"/>
                <w:b/>
                <w:bCs/>
              </w:rPr>
            </w:pPr>
          </w:p>
        </w:tc>
        <w:tc>
          <w:tcPr>
            <w:tcW w:w="1430" w:type="pct"/>
          </w:tcPr>
          <w:p w14:paraId="656965E5" w14:textId="77777777" w:rsidR="00FD10DA" w:rsidRPr="00A3692B" w:rsidRDefault="00FD10DA" w:rsidP="00A3692B">
            <w:pPr>
              <w:spacing w:after="0" w:line="240" w:lineRule="auto"/>
              <w:rPr>
                <w:rFonts w:ascii="Times New Roman" w:hAnsi="Times New Roman"/>
                <w:b/>
              </w:rPr>
            </w:pPr>
            <w:r w:rsidRPr="00A3692B">
              <w:rPr>
                <w:rFonts w:ascii="Times New Roman" w:hAnsi="Times New Roman"/>
              </w:rPr>
              <w:t>3. Центробежная очистка молока от механических загрязнений. Устройство, принцип действия и правила безопасного обслуживания оборудования сепараторов-</w:t>
            </w:r>
            <w:proofErr w:type="spellStart"/>
            <w:r w:rsidRPr="00A3692B">
              <w:rPr>
                <w:rFonts w:ascii="Times New Roman" w:hAnsi="Times New Roman"/>
              </w:rPr>
              <w:t>молокоочистителей</w:t>
            </w:r>
            <w:proofErr w:type="spellEnd"/>
            <w:r w:rsidRPr="00A3692B">
              <w:rPr>
                <w:rFonts w:ascii="Times New Roman" w:hAnsi="Times New Roman"/>
              </w:rPr>
              <w:t>.</w:t>
            </w:r>
          </w:p>
        </w:tc>
        <w:tc>
          <w:tcPr>
            <w:tcW w:w="638" w:type="pct"/>
            <w:vMerge/>
            <w:tcBorders>
              <w:left w:val="single" w:sz="4" w:space="0" w:color="auto"/>
              <w:right w:val="single" w:sz="4" w:space="0" w:color="auto"/>
            </w:tcBorders>
            <w:vAlign w:val="center"/>
          </w:tcPr>
          <w:p w14:paraId="1776F150" w14:textId="77777777" w:rsidR="00FD10DA" w:rsidRPr="00A3692B" w:rsidRDefault="00FD10DA"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E4852AD" w14:textId="77777777" w:rsidR="00FD10DA" w:rsidRPr="00A3692B" w:rsidRDefault="00FD10DA"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E6C8432" w14:textId="77777777" w:rsidR="00FD10DA" w:rsidRPr="00A3692B" w:rsidRDefault="00FD10DA"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7D51177" w14:textId="77777777" w:rsidR="00FD10DA" w:rsidRPr="00A3692B" w:rsidRDefault="00FD10DA" w:rsidP="00A3692B">
            <w:pPr>
              <w:suppressAutoHyphens/>
              <w:spacing w:after="0" w:line="240" w:lineRule="auto"/>
              <w:jc w:val="center"/>
              <w:rPr>
                <w:rFonts w:ascii="Times New Roman" w:hAnsi="Times New Roman"/>
                <w:b/>
                <w:i/>
              </w:rPr>
            </w:pPr>
          </w:p>
        </w:tc>
      </w:tr>
      <w:tr w:rsidR="00FD10DA" w:rsidRPr="00A3692B" w14:paraId="46DDC1D7" w14:textId="540BDC38" w:rsidTr="00A3692B">
        <w:tc>
          <w:tcPr>
            <w:tcW w:w="957" w:type="pct"/>
            <w:vMerge/>
            <w:tcBorders>
              <w:left w:val="single" w:sz="4" w:space="0" w:color="auto"/>
              <w:right w:val="single" w:sz="4" w:space="0" w:color="auto"/>
            </w:tcBorders>
            <w:vAlign w:val="center"/>
          </w:tcPr>
          <w:p w14:paraId="2AAEB01B" w14:textId="77777777" w:rsidR="00FD10DA" w:rsidRPr="00A3692B" w:rsidRDefault="00FD10DA" w:rsidP="00A3692B">
            <w:pPr>
              <w:spacing w:after="0" w:line="240" w:lineRule="auto"/>
              <w:rPr>
                <w:rFonts w:ascii="Times New Roman" w:hAnsi="Times New Roman"/>
                <w:b/>
                <w:bCs/>
              </w:rPr>
            </w:pPr>
          </w:p>
        </w:tc>
        <w:tc>
          <w:tcPr>
            <w:tcW w:w="1430" w:type="pct"/>
          </w:tcPr>
          <w:p w14:paraId="0AA6C158" w14:textId="77777777" w:rsidR="00FD10DA" w:rsidRPr="00A3692B" w:rsidRDefault="00FD10DA" w:rsidP="00A3692B">
            <w:pPr>
              <w:spacing w:after="0" w:line="240" w:lineRule="auto"/>
              <w:rPr>
                <w:rFonts w:ascii="Times New Roman" w:hAnsi="Times New Roman"/>
              </w:rPr>
            </w:pPr>
            <w:r w:rsidRPr="00A3692B">
              <w:rPr>
                <w:rFonts w:ascii="Times New Roman" w:hAnsi="Times New Roman"/>
              </w:rPr>
              <w:t xml:space="preserve">4. </w:t>
            </w:r>
            <w:proofErr w:type="spellStart"/>
            <w:r w:rsidRPr="00A3692B">
              <w:rPr>
                <w:rFonts w:ascii="Times New Roman" w:hAnsi="Times New Roman"/>
              </w:rPr>
              <w:t>Бактофугирование</w:t>
            </w:r>
            <w:proofErr w:type="spellEnd"/>
            <w:r w:rsidRPr="00A3692B">
              <w:rPr>
                <w:rFonts w:ascii="Times New Roman" w:hAnsi="Times New Roman"/>
              </w:rPr>
              <w:t xml:space="preserve">. Устройство, принцип действия и правила безопасного обслуживания сепараторов </w:t>
            </w:r>
            <w:proofErr w:type="spellStart"/>
            <w:r w:rsidRPr="00A3692B">
              <w:rPr>
                <w:rFonts w:ascii="Times New Roman" w:hAnsi="Times New Roman"/>
              </w:rPr>
              <w:t>бактофуг</w:t>
            </w:r>
            <w:proofErr w:type="spellEnd"/>
            <w:r w:rsidRPr="00A3692B">
              <w:rPr>
                <w:rFonts w:ascii="Times New Roman" w:hAnsi="Times New Roman"/>
              </w:rPr>
              <w:t>.</w:t>
            </w:r>
          </w:p>
        </w:tc>
        <w:tc>
          <w:tcPr>
            <w:tcW w:w="638" w:type="pct"/>
            <w:vMerge/>
            <w:tcBorders>
              <w:left w:val="single" w:sz="4" w:space="0" w:color="auto"/>
              <w:right w:val="single" w:sz="4" w:space="0" w:color="auto"/>
            </w:tcBorders>
            <w:vAlign w:val="center"/>
          </w:tcPr>
          <w:p w14:paraId="3A541606" w14:textId="77777777" w:rsidR="00FD10DA" w:rsidRPr="00A3692B" w:rsidRDefault="00FD10DA"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22BBA9A" w14:textId="77777777" w:rsidR="00FD10DA" w:rsidRPr="00A3692B" w:rsidRDefault="00FD10DA"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DD8F134" w14:textId="77777777" w:rsidR="00FD10DA" w:rsidRPr="00A3692B" w:rsidRDefault="00FD10DA"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60C2FF3" w14:textId="77777777" w:rsidR="00FD10DA" w:rsidRPr="00A3692B" w:rsidRDefault="00FD10DA" w:rsidP="00A3692B">
            <w:pPr>
              <w:suppressAutoHyphens/>
              <w:spacing w:after="0" w:line="240" w:lineRule="auto"/>
              <w:jc w:val="center"/>
              <w:rPr>
                <w:rFonts w:ascii="Times New Roman" w:hAnsi="Times New Roman"/>
                <w:b/>
                <w:i/>
              </w:rPr>
            </w:pPr>
          </w:p>
        </w:tc>
      </w:tr>
      <w:tr w:rsidR="00FD10DA" w:rsidRPr="00A3692B" w14:paraId="3FFB5B99" w14:textId="7C9874C9" w:rsidTr="00A3692B">
        <w:tc>
          <w:tcPr>
            <w:tcW w:w="957" w:type="pct"/>
            <w:vMerge/>
            <w:tcBorders>
              <w:left w:val="single" w:sz="4" w:space="0" w:color="auto"/>
              <w:right w:val="single" w:sz="4" w:space="0" w:color="auto"/>
            </w:tcBorders>
            <w:vAlign w:val="center"/>
          </w:tcPr>
          <w:p w14:paraId="446230E5" w14:textId="77777777" w:rsidR="00FD10DA" w:rsidRPr="00A3692B" w:rsidRDefault="00FD10DA" w:rsidP="00A3692B">
            <w:pPr>
              <w:spacing w:after="0" w:line="240" w:lineRule="auto"/>
              <w:rPr>
                <w:rFonts w:ascii="Times New Roman" w:hAnsi="Times New Roman"/>
                <w:b/>
                <w:bCs/>
              </w:rPr>
            </w:pPr>
          </w:p>
        </w:tc>
        <w:tc>
          <w:tcPr>
            <w:tcW w:w="1430" w:type="pct"/>
          </w:tcPr>
          <w:p w14:paraId="05FA883A" w14:textId="77777777" w:rsidR="00FD10DA" w:rsidRPr="00A3692B" w:rsidRDefault="00FD10DA" w:rsidP="00A3692B">
            <w:pPr>
              <w:spacing w:after="0" w:line="240" w:lineRule="auto"/>
              <w:rPr>
                <w:rFonts w:ascii="Times New Roman" w:hAnsi="Times New Roman"/>
              </w:rPr>
            </w:pPr>
            <w:r w:rsidRPr="00A3692B">
              <w:rPr>
                <w:rFonts w:ascii="Times New Roman" w:hAnsi="Times New Roman"/>
              </w:rPr>
              <w:t xml:space="preserve">5. Способы нормализации. Основные уравнения материального баланса. Устройство, принцип действия и </w:t>
            </w:r>
            <w:r w:rsidRPr="00A3692B">
              <w:rPr>
                <w:rFonts w:ascii="Times New Roman" w:hAnsi="Times New Roman"/>
              </w:rPr>
              <w:lastRenderedPageBreak/>
              <w:t>правила безопасного обслуживания оборудования для нормализации молока.</w:t>
            </w:r>
          </w:p>
        </w:tc>
        <w:tc>
          <w:tcPr>
            <w:tcW w:w="638" w:type="pct"/>
            <w:vMerge/>
            <w:tcBorders>
              <w:left w:val="single" w:sz="4" w:space="0" w:color="auto"/>
              <w:right w:val="single" w:sz="4" w:space="0" w:color="auto"/>
            </w:tcBorders>
            <w:vAlign w:val="center"/>
          </w:tcPr>
          <w:p w14:paraId="7748D409" w14:textId="77777777" w:rsidR="00FD10DA" w:rsidRPr="00A3692B" w:rsidRDefault="00FD10DA"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909C8F2" w14:textId="77777777" w:rsidR="00FD10DA" w:rsidRPr="00A3692B" w:rsidRDefault="00FD10DA"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EDA4FB6" w14:textId="77777777" w:rsidR="00FD10DA" w:rsidRPr="00A3692B" w:rsidRDefault="00FD10DA"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FC5385B" w14:textId="77777777" w:rsidR="00FD10DA" w:rsidRPr="00A3692B" w:rsidRDefault="00FD10DA" w:rsidP="00A3692B">
            <w:pPr>
              <w:suppressAutoHyphens/>
              <w:spacing w:after="0" w:line="240" w:lineRule="auto"/>
              <w:jc w:val="center"/>
              <w:rPr>
                <w:rFonts w:ascii="Times New Roman" w:hAnsi="Times New Roman"/>
                <w:b/>
                <w:i/>
              </w:rPr>
            </w:pPr>
          </w:p>
        </w:tc>
      </w:tr>
      <w:tr w:rsidR="00FD10DA" w:rsidRPr="00A3692B" w14:paraId="23AAE5BE" w14:textId="4C0FE648" w:rsidTr="00A3692B">
        <w:tc>
          <w:tcPr>
            <w:tcW w:w="957" w:type="pct"/>
            <w:vMerge/>
            <w:tcBorders>
              <w:left w:val="single" w:sz="4" w:space="0" w:color="auto"/>
              <w:right w:val="single" w:sz="4" w:space="0" w:color="auto"/>
            </w:tcBorders>
            <w:vAlign w:val="center"/>
          </w:tcPr>
          <w:p w14:paraId="28F5E003" w14:textId="77777777" w:rsidR="00FD10DA" w:rsidRPr="00A3692B" w:rsidRDefault="00FD10DA" w:rsidP="00A3692B">
            <w:pPr>
              <w:spacing w:after="0" w:line="240" w:lineRule="auto"/>
              <w:rPr>
                <w:rFonts w:ascii="Times New Roman" w:hAnsi="Times New Roman"/>
                <w:b/>
                <w:bCs/>
              </w:rPr>
            </w:pPr>
          </w:p>
        </w:tc>
        <w:tc>
          <w:tcPr>
            <w:tcW w:w="1430" w:type="pct"/>
          </w:tcPr>
          <w:p w14:paraId="7B9FAE59" w14:textId="77777777" w:rsidR="00FD10DA" w:rsidRPr="00A3692B" w:rsidRDefault="00FD10DA" w:rsidP="00A3692B">
            <w:pPr>
              <w:spacing w:after="0" w:line="240" w:lineRule="auto"/>
              <w:rPr>
                <w:rFonts w:ascii="Times New Roman" w:hAnsi="Times New Roman"/>
                <w:b/>
              </w:rPr>
            </w:pPr>
            <w:r w:rsidRPr="00A3692B">
              <w:rPr>
                <w:rFonts w:ascii="Times New Roman" w:hAnsi="Times New Roman"/>
              </w:rPr>
              <w:t>6. Гомогенизация и эмульгирование молочного сырья. Виды гомогенизаторов. Устройство, принцип действия и правила безопасного обслуживания оборудования для гомогенизации молока.</w:t>
            </w:r>
          </w:p>
        </w:tc>
        <w:tc>
          <w:tcPr>
            <w:tcW w:w="638" w:type="pct"/>
            <w:vMerge/>
            <w:tcBorders>
              <w:left w:val="single" w:sz="4" w:space="0" w:color="auto"/>
              <w:right w:val="single" w:sz="4" w:space="0" w:color="auto"/>
            </w:tcBorders>
            <w:vAlign w:val="center"/>
          </w:tcPr>
          <w:p w14:paraId="37F095AD" w14:textId="77777777" w:rsidR="00FD10DA" w:rsidRPr="00A3692B" w:rsidRDefault="00FD10DA"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FB814F2" w14:textId="77777777" w:rsidR="00FD10DA" w:rsidRPr="00A3692B" w:rsidRDefault="00FD10DA"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4676F2F" w14:textId="77777777" w:rsidR="00FD10DA" w:rsidRPr="00A3692B" w:rsidRDefault="00FD10DA"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9022F4D" w14:textId="77777777" w:rsidR="00FD10DA" w:rsidRPr="00A3692B" w:rsidRDefault="00FD10DA" w:rsidP="00A3692B">
            <w:pPr>
              <w:suppressAutoHyphens/>
              <w:spacing w:after="0" w:line="240" w:lineRule="auto"/>
              <w:jc w:val="center"/>
              <w:rPr>
                <w:rFonts w:ascii="Times New Roman" w:hAnsi="Times New Roman"/>
                <w:b/>
                <w:i/>
              </w:rPr>
            </w:pPr>
          </w:p>
        </w:tc>
      </w:tr>
      <w:tr w:rsidR="00FD10DA" w:rsidRPr="00A3692B" w14:paraId="23C045AA" w14:textId="03DD59F8" w:rsidTr="00D82AAF">
        <w:tc>
          <w:tcPr>
            <w:tcW w:w="957" w:type="pct"/>
            <w:vMerge/>
            <w:tcBorders>
              <w:left w:val="single" w:sz="4" w:space="0" w:color="auto"/>
              <w:right w:val="single" w:sz="4" w:space="0" w:color="auto"/>
            </w:tcBorders>
            <w:vAlign w:val="center"/>
          </w:tcPr>
          <w:p w14:paraId="6E3C5FF8" w14:textId="77777777" w:rsidR="00FD10DA" w:rsidRPr="00A3692B" w:rsidRDefault="00FD10DA"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D3AA4E8" w14:textId="77777777" w:rsidR="00FD10DA" w:rsidRPr="00A3692B" w:rsidRDefault="00FD10DA" w:rsidP="00A3692B">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6DD51CD7" w14:textId="7FD70D53" w:rsidR="00FD10DA" w:rsidRPr="00A3692B" w:rsidRDefault="00FD10DA"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3CB5621" w14:textId="77777777" w:rsidR="00FD10DA" w:rsidRPr="00A3692B" w:rsidRDefault="00FD10DA"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8EC37DC" w14:textId="77777777" w:rsidR="00FD10DA" w:rsidRPr="00A3692B" w:rsidRDefault="00FD10DA"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DD12D06" w14:textId="77777777" w:rsidR="00FD10DA" w:rsidRPr="00A3692B" w:rsidRDefault="00FD10DA" w:rsidP="00A3692B">
            <w:pPr>
              <w:suppressAutoHyphens/>
              <w:spacing w:after="0" w:line="240" w:lineRule="auto"/>
              <w:jc w:val="center"/>
              <w:rPr>
                <w:rFonts w:ascii="Times New Roman" w:hAnsi="Times New Roman"/>
                <w:b/>
                <w:i/>
              </w:rPr>
            </w:pPr>
          </w:p>
        </w:tc>
      </w:tr>
      <w:tr w:rsidR="00FD10DA" w:rsidRPr="00A3692B" w14:paraId="41C286AE" w14:textId="3CB92648" w:rsidTr="00D82AAF">
        <w:tc>
          <w:tcPr>
            <w:tcW w:w="957" w:type="pct"/>
            <w:vMerge/>
            <w:tcBorders>
              <w:left w:val="single" w:sz="4" w:space="0" w:color="auto"/>
              <w:right w:val="single" w:sz="4" w:space="0" w:color="auto"/>
            </w:tcBorders>
            <w:vAlign w:val="center"/>
          </w:tcPr>
          <w:p w14:paraId="223D516B" w14:textId="77777777" w:rsidR="00FD10DA" w:rsidRPr="00A3692B" w:rsidRDefault="00FD10DA"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569345D" w14:textId="0B4683CB" w:rsidR="00FD10DA" w:rsidRPr="00A3692B" w:rsidRDefault="00FD10DA" w:rsidP="00A3692B">
            <w:pPr>
              <w:spacing w:after="0" w:line="240" w:lineRule="auto"/>
              <w:rPr>
                <w:rFonts w:ascii="Times New Roman" w:hAnsi="Times New Roman"/>
                <w:b/>
                <w:bCs/>
              </w:rPr>
            </w:pPr>
            <w:r w:rsidRPr="00A3692B">
              <w:rPr>
                <w:rFonts w:ascii="Times New Roman" w:hAnsi="Times New Roman"/>
                <w:bCs/>
              </w:rPr>
              <w:t>Изучение процесса сепарирования молока.</w:t>
            </w:r>
          </w:p>
        </w:tc>
        <w:tc>
          <w:tcPr>
            <w:tcW w:w="638" w:type="pct"/>
            <w:vMerge/>
            <w:tcBorders>
              <w:left w:val="single" w:sz="4" w:space="0" w:color="auto"/>
              <w:right w:val="single" w:sz="4" w:space="0" w:color="auto"/>
            </w:tcBorders>
            <w:vAlign w:val="center"/>
          </w:tcPr>
          <w:p w14:paraId="500A99FE" w14:textId="78272575" w:rsidR="00FD10DA" w:rsidRPr="00A3692B" w:rsidRDefault="00FD10DA"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BB84FD9" w14:textId="77777777" w:rsidR="00FD10DA" w:rsidRPr="00A3692B" w:rsidRDefault="00FD10DA"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7CD1C2B" w14:textId="77777777" w:rsidR="00FD10DA" w:rsidRPr="00A3692B" w:rsidRDefault="00FD10DA"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5FE6F99" w14:textId="77777777" w:rsidR="00FD10DA" w:rsidRPr="00A3692B" w:rsidRDefault="00FD10DA" w:rsidP="00A3692B">
            <w:pPr>
              <w:suppressAutoHyphens/>
              <w:spacing w:after="0" w:line="240" w:lineRule="auto"/>
              <w:jc w:val="center"/>
              <w:rPr>
                <w:rFonts w:ascii="Times New Roman" w:hAnsi="Times New Roman"/>
                <w:b/>
                <w:i/>
              </w:rPr>
            </w:pPr>
          </w:p>
        </w:tc>
      </w:tr>
      <w:tr w:rsidR="00FD10DA" w:rsidRPr="00A3692B" w14:paraId="58D7B8B7" w14:textId="2D0C1973" w:rsidTr="00D82AAF">
        <w:tc>
          <w:tcPr>
            <w:tcW w:w="957" w:type="pct"/>
            <w:vMerge/>
            <w:tcBorders>
              <w:left w:val="single" w:sz="4" w:space="0" w:color="auto"/>
              <w:right w:val="single" w:sz="4" w:space="0" w:color="auto"/>
            </w:tcBorders>
            <w:vAlign w:val="center"/>
          </w:tcPr>
          <w:p w14:paraId="5EB5A025" w14:textId="77777777" w:rsidR="00FD10DA" w:rsidRPr="00A3692B" w:rsidRDefault="00FD10DA"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8CD8A99" w14:textId="2B3AC210" w:rsidR="00FD10DA" w:rsidRPr="00A3692B" w:rsidRDefault="00FD10DA" w:rsidP="00A3692B">
            <w:pPr>
              <w:spacing w:after="0" w:line="240" w:lineRule="auto"/>
              <w:rPr>
                <w:rFonts w:ascii="Times New Roman" w:hAnsi="Times New Roman"/>
                <w:b/>
                <w:bCs/>
              </w:rPr>
            </w:pPr>
            <w:r w:rsidRPr="00A3692B">
              <w:rPr>
                <w:rFonts w:ascii="Times New Roman" w:hAnsi="Times New Roman"/>
                <w:bCs/>
              </w:rPr>
              <w:t>Определение эффективности гомогенизации молока.</w:t>
            </w:r>
          </w:p>
        </w:tc>
        <w:tc>
          <w:tcPr>
            <w:tcW w:w="638" w:type="pct"/>
            <w:vMerge/>
            <w:tcBorders>
              <w:left w:val="single" w:sz="4" w:space="0" w:color="auto"/>
              <w:right w:val="single" w:sz="4" w:space="0" w:color="auto"/>
            </w:tcBorders>
            <w:vAlign w:val="center"/>
          </w:tcPr>
          <w:p w14:paraId="004B03A6" w14:textId="10D4E089" w:rsidR="00FD10DA" w:rsidRPr="00A3692B" w:rsidRDefault="00FD10DA"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B29417B" w14:textId="77777777" w:rsidR="00FD10DA" w:rsidRPr="00A3692B" w:rsidRDefault="00FD10DA"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4C7EA3A1" w14:textId="77777777" w:rsidR="00FD10DA" w:rsidRPr="00A3692B" w:rsidRDefault="00FD10DA"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4391496" w14:textId="77777777" w:rsidR="00FD10DA" w:rsidRPr="00A3692B" w:rsidRDefault="00FD10DA" w:rsidP="00A3692B">
            <w:pPr>
              <w:suppressAutoHyphens/>
              <w:spacing w:after="0" w:line="240" w:lineRule="auto"/>
              <w:jc w:val="center"/>
              <w:rPr>
                <w:rFonts w:ascii="Times New Roman" w:hAnsi="Times New Roman"/>
                <w:b/>
                <w:i/>
              </w:rPr>
            </w:pPr>
          </w:p>
        </w:tc>
      </w:tr>
      <w:tr w:rsidR="00FD10DA" w:rsidRPr="00A3692B" w14:paraId="70C9199E" w14:textId="5CD7A717" w:rsidTr="00D82AAF">
        <w:tc>
          <w:tcPr>
            <w:tcW w:w="957" w:type="pct"/>
            <w:vMerge/>
            <w:tcBorders>
              <w:left w:val="single" w:sz="4" w:space="0" w:color="auto"/>
              <w:bottom w:val="single" w:sz="4" w:space="0" w:color="auto"/>
              <w:right w:val="single" w:sz="4" w:space="0" w:color="auto"/>
            </w:tcBorders>
            <w:vAlign w:val="center"/>
          </w:tcPr>
          <w:p w14:paraId="66D63446" w14:textId="77777777" w:rsidR="00FD10DA" w:rsidRPr="00A3692B" w:rsidRDefault="00FD10DA"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2A049F4" w14:textId="0833BCF1" w:rsidR="00FD10DA" w:rsidRPr="00A3692B" w:rsidRDefault="00FD10DA" w:rsidP="00A3692B">
            <w:pPr>
              <w:spacing w:after="0" w:line="240" w:lineRule="auto"/>
              <w:rPr>
                <w:rFonts w:ascii="Times New Roman" w:hAnsi="Times New Roman"/>
                <w:b/>
              </w:rPr>
            </w:pPr>
            <w:r w:rsidRPr="00A3692B">
              <w:rPr>
                <w:rFonts w:ascii="Times New Roman" w:hAnsi="Times New Roman"/>
              </w:rPr>
              <w:t>Расчет компонентов нормализованных смесей графическими методами - методом треугольника и квадрата.</w:t>
            </w:r>
          </w:p>
        </w:tc>
        <w:tc>
          <w:tcPr>
            <w:tcW w:w="638" w:type="pct"/>
            <w:vMerge/>
            <w:tcBorders>
              <w:left w:val="single" w:sz="4" w:space="0" w:color="auto"/>
              <w:bottom w:val="single" w:sz="4" w:space="0" w:color="auto"/>
              <w:right w:val="single" w:sz="4" w:space="0" w:color="auto"/>
            </w:tcBorders>
            <w:vAlign w:val="center"/>
          </w:tcPr>
          <w:p w14:paraId="1A41FE65" w14:textId="51B691F4" w:rsidR="00FD10DA" w:rsidRPr="00A3692B" w:rsidRDefault="00FD10DA"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4EC3578E" w14:textId="77777777" w:rsidR="00FD10DA" w:rsidRPr="00A3692B" w:rsidRDefault="00FD10DA"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2112A20D" w14:textId="77777777" w:rsidR="00FD10DA" w:rsidRPr="00A3692B" w:rsidRDefault="00FD10DA"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58320D13" w14:textId="77777777" w:rsidR="00FD10DA" w:rsidRPr="00A3692B" w:rsidRDefault="00FD10DA" w:rsidP="00A3692B">
            <w:pPr>
              <w:suppressAutoHyphens/>
              <w:spacing w:after="0" w:line="240" w:lineRule="auto"/>
              <w:jc w:val="center"/>
              <w:rPr>
                <w:rFonts w:ascii="Times New Roman" w:hAnsi="Times New Roman"/>
                <w:b/>
                <w:i/>
              </w:rPr>
            </w:pPr>
          </w:p>
        </w:tc>
      </w:tr>
      <w:tr w:rsidR="00A3692B" w:rsidRPr="00A3692B" w14:paraId="36FDD9C7" w14:textId="132C6513" w:rsidTr="00A3692B">
        <w:tc>
          <w:tcPr>
            <w:tcW w:w="957" w:type="pct"/>
            <w:vMerge w:val="restart"/>
            <w:tcBorders>
              <w:top w:val="single" w:sz="4" w:space="0" w:color="auto"/>
              <w:left w:val="single" w:sz="4" w:space="0" w:color="auto"/>
              <w:right w:val="single" w:sz="4" w:space="0" w:color="auto"/>
            </w:tcBorders>
            <w:vAlign w:val="center"/>
          </w:tcPr>
          <w:p w14:paraId="6DE8B3B0"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Тема 3.3. </w:t>
            </w:r>
          </w:p>
          <w:p w14:paraId="1342595B"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Организация и ведение процессов тепловой и вакуумной обработки молочного сырья</w:t>
            </w:r>
          </w:p>
          <w:p w14:paraId="736AB99E" w14:textId="77777777" w:rsidR="00A3692B" w:rsidRPr="00A3692B" w:rsidRDefault="00A3692B" w:rsidP="00A3692B">
            <w:pPr>
              <w:spacing w:after="0" w:line="240" w:lineRule="auto"/>
              <w:rPr>
                <w:rFonts w:ascii="Times New Roman" w:hAnsi="Times New Roman"/>
                <w:b/>
                <w:bCs/>
              </w:rPr>
            </w:pPr>
          </w:p>
          <w:p w14:paraId="605FE020" w14:textId="77777777" w:rsidR="00A3692B" w:rsidRPr="00A3692B" w:rsidRDefault="00A3692B" w:rsidP="00A3692B">
            <w:pPr>
              <w:spacing w:after="0" w:line="240" w:lineRule="auto"/>
              <w:rPr>
                <w:rFonts w:ascii="Times New Roman" w:hAnsi="Times New Roman"/>
                <w:b/>
                <w:bCs/>
              </w:rPr>
            </w:pPr>
          </w:p>
          <w:p w14:paraId="59262409" w14:textId="77777777" w:rsidR="00A3692B" w:rsidRPr="00A3692B" w:rsidRDefault="00A3692B" w:rsidP="00A3692B">
            <w:pPr>
              <w:spacing w:after="0" w:line="240" w:lineRule="auto"/>
              <w:rPr>
                <w:rFonts w:ascii="Times New Roman" w:hAnsi="Times New Roman"/>
                <w:b/>
                <w:bCs/>
              </w:rPr>
            </w:pPr>
          </w:p>
          <w:p w14:paraId="27414324" w14:textId="77777777" w:rsidR="00A3692B" w:rsidRPr="00A3692B" w:rsidRDefault="00A3692B" w:rsidP="00A3692B">
            <w:pPr>
              <w:spacing w:after="0" w:line="240" w:lineRule="auto"/>
              <w:rPr>
                <w:rFonts w:ascii="Times New Roman" w:hAnsi="Times New Roman"/>
                <w:b/>
                <w:bCs/>
              </w:rPr>
            </w:pPr>
          </w:p>
          <w:p w14:paraId="0DB975B4" w14:textId="77777777" w:rsidR="00A3692B" w:rsidRPr="00A3692B" w:rsidRDefault="00A3692B" w:rsidP="00A3692B">
            <w:pPr>
              <w:spacing w:after="0" w:line="240" w:lineRule="auto"/>
              <w:rPr>
                <w:rFonts w:ascii="Times New Roman" w:hAnsi="Times New Roman"/>
                <w:b/>
                <w:bCs/>
              </w:rPr>
            </w:pPr>
          </w:p>
          <w:p w14:paraId="1EE521A8" w14:textId="77777777" w:rsidR="00A3692B" w:rsidRPr="00A3692B" w:rsidRDefault="00A3692B" w:rsidP="00A3692B">
            <w:pPr>
              <w:spacing w:after="0" w:line="240" w:lineRule="auto"/>
              <w:rPr>
                <w:rFonts w:ascii="Times New Roman" w:hAnsi="Times New Roman"/>
                <w:b/>
                <w:bCs/>
              </w:rPr>
            </w:pPr>
          </w:p>
          <w:p w14:paraId="5748E466" w14:textId="77777777" w:rsidR="00A3692B" w:rsidRPr="00A3692B" w:rsidRDefault="00A3692B" w:rsidP="00A3692B">
            <w:pPr>
              <w:spacing w:after="0" w:line="240" w:lineRule="auto"/>
              <w:rPr>
                <w:rFonts w:ascii="Times New Roman" w:hAnsi="Times New Roman"/>
                <w:b/>
                <w:bCs/>
              </w:rPr>
            </w:pPr>
          </w:p>
          <w:p w14:paraId="226F0A01"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8DF7FE3"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Borders>
              <w:top w:val="single" w:sz="4" w:space="0" w:color="auto"/>
              <w:left w:val="single" w:sz="4" w:space="0" w:color="auto"/>
              <w:bottom w:val="single" w:sz="4" w:space="0" w:color="auto"/>
              <w:right w:val="single" w:sz="4" w:space="0" w:color="auto"/>
            </w:tcBorders>
            <w:vAlign w:val="center"/>
          </w:tcPr>
          <w:p w14:paraId="5139F1CB" w14:textId="640A2198"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7D7F64BA"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33CA3040"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292E5535"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4F585895" w14:textId="71879AC8" w:rsidTr="00A3692B">
        <w:tc>
          <w:tcPr>
            <w:tcW w:w="957" w:type="pct"/>
            <w:vMerge/>
            <w:tcBorders>
              <w:left w:val="single" w:sz="4" w:space="0" w:color="auto"/>
              <w:right w:val="single" w:sz="4" w:space="0" w:color="auto"/>
            </w:tcBorders>
            <w:vAlign w:val="center"/>
          </w:tcPr>
          <w:p w14:paraId="439889C0"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DE95827" w14:textId="77777777" w:rsidR="00015DAD" w:rsidRPr="00A3692B" w:rsidRDefault="00015DAD" w:rsidP="00A3692B">
            <w:pPr>
              <w:spacing w:after="0" w:line="240" w:lineRule="auto"/>
              <w:ind w:firstLine="35"/>
              <w:rPr>
                <w:rFonts w:ascii="Times New Roman" w:hAnsi="Times New Roman"/>
                <w:b/>
              </w:rPr>
            </w:pPr>
            <w:r w:rsidRPr="00A3692B">
              <w:rPr>
                <w:rStyle w:val="markedcontent"/>
                <w:rFonts w:ascii="Times New Roman" w:hAnsi="Times New Roman"/>
              </w:rPr>
              <w:t>1. Пастеризация молока, факторы, влияющие на ее эффективность. Режимы и способы пастеризации молока.</w:t>
            </w:r>
          </w:p>
        </w:tc>
        <w:tc>
          <w:tcPr>
            <w:tcW w:w="638" w:type="pct"/>
            <w:vMerge w:val="restart"/>
            <w:tcBorders>
              <w:top w:val="single" w:sz="4" w:space="0" w:color="auto"/>
              <w:left w:val="single" w:sz="4" w:space="0" w:color="auto"/>
              <w:right w:val="single" w:sz="4" w:space="0" w:color="auto"/>
            </w:tcBorders>
            <w:vAlign w:val="center"/>
          </w:tcPr>
          <w:p w14:paraId="0BE79C00" w14:textId="73B7A9E5"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3908C682"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032C9D1E"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61944AF5"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110C88A7"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28E32B83"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0671FDED" w14:textId="2E0906F3"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7A49E443"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056F15A" w14:textId="7FC6D70C" w:rsidTr="00A3692B">
        <w:tc>
          <w:tcPr>
            <w:tcW w:w="957" w:type="pct"/>
            <w:vMerge/>
            <w:tcBorders>
              <w:left w:val="single" w:sz="4" w:space="0" w:color="auto"/>
              <w:right w:val="single" w:sz="4" w:space="0" w:color="auto"/>
            </w:tcBorders>
            <w:vAlign w:val="center"/>
          </w:tcPr>
          <w:p w14:paraId="0B4B28E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D6C87B8" w14:textId="77777777" w:rsidR="00015DAD" w:rsidRPr="00A3692B" w:rsidRDefault="00015DAD" w:rsidP="00A3692B">
            <w:pPr>
              <w:spacing w:after="0" w:line="240" w:lineRule="auto"/>
              <w:ind w:firstLine="35"/>
              <w:rPr>
                <w:rFonts w:ascii="Times New Roman" w:hAnsi="Times New Roman"/>
                <w:b/>
              </w:rPr>
            </w:pPr>
            <w:r w:rsidRPr="00A3692B">
              <w:rPr>
                <w:rStyle w:val="markedcontent"/>
                <w:rFonts w:ascii="Times New Roman" w:hAnsi="Times New Roman"/>
              </w:rPr>
              <w:t xml:space="preserve">2. Устройство и принцип действия трубчатых и пластинчатых </w:t>
            </w:r>
            <w:proofErr w:type="spellStart"/>
            <w:r w:rsidRPr="00A3692B">
              <w:rPr>
                <w:rStyle w:val="markedcontent"/>
                <w:rFonts w:ascii="Times New Roman" w:hAnsi="Times New Roman"/>
              </w:rPr>
              <w:t>пастеризационно</w:t>
            </w:r>
            <w:proofErr w:type="spellEnd"/>
            <w:r w:rsidRPr="00A3692B">
              <w:rPr>
                <w:rStyle w:val="markedcontent"/>
                <w:rFonts w:ascii="Times New Roman" w:hAnsi="Times New Roman"/>
              </w:rPr>
              <w:t>-охладительных установок.</w:t>
            </w:r>
          </w:p>
        </w:tc>
        <w:tc>
          <w:tcPr>
            <w:tcW w:w="638" w:type="pct"/>
            <w:vMerge/>
            <w:tcBorders>
              <w:left w:val="single" w:sz="4" w:space="0" w:color="auto"/>
              <w:right w:val="single" w:sz="4" w:space="0" w:color="auto"/>
            </w:tcBorders>
            <w:vAlign w:val="center"/>
          </w:tcPr>
          <w:p w14:paraId="279F9655"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AF9FD54"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07ADDA9"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0A34D92E"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B352AC1" w14:textId="287C69E4" w:rsidTr="00A3692B">
        <w:tc>
          <w:tcPr>
            <w:tcW w:w="957" w:type="pct"/>
            <w:vMerge/>
            <w:tcBorders>
              <w:left w:val="single" w:sz="4" w:space="0" w:color="auto"/>
              <w:right w:val="single" w:sz="4" w:space="0" w:color="auto"/>
            </w:tcBorders>
            <w:vAlign w:val="center"/>
          </w:tcPr>
          <w:p w14:paraId="1275E58F"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FF46CF3" w14:textId="77777777" w:rsidR="00015DAD" w:rsidRPr="00A3692B" w:rsidRDefault="00015DAD" w:rsidP="00A3692B">
            <w:pPr>
              <w:spacing w:after="0" w:line="240" w:lineRule="auto"/>
              <w:ind w:firstLine="35"/>
              <w:rPr>
                <w:rFonts w:ascii="Times New Roman" w:hAnsi="Times New Roman"/>
                <w:b/>
              </w:rPr>
            </w:pPr>
            <w:r w:rsidRPr="00A3692B">
              <w:rPr>
                <w:rStyle w:val="markedcontent"/>
                <w:rFonts w:ascii="Times New Roman" w:hAnsi="Times New Roman"/>
              </w:rPr>
              <w:t>3. Стерилизация молока, ее способы и режимы. Эффективность стерилизации. Ультравысокотемпературная обработка молока с асептическим розливом.</w:t>
            </w:r>
          </w:p>
        </w:tc>
        <w:tc>
          <w:tcPr>
            <w:tcW w:w="638" w:type="pct"/>
            <w:vMerge/>
            <w:tcBorders>
              <w:left w:val="single" w:sz="4" w:space="0" w:color="auto"/>
              <w:right w:val="single" w:sz="4" w:space="0" w:color="auto"/>
            </w:tcBorders>
            <w:vAlign w:val="center"/>
          </w:tcPr>
          <w:p w14:paraId="6F04837C"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8CCC377"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6BF2175"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7F721CD"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246ABC5" w14:textId="6ED8845F" w:rsidTr="00241D1F">
        <w:tc>
          <w:tcPr>
            <w:tcW w:w="957" w:type="pct"/>
            <w:vMerge/>
            <w:tcBorders>
              <w:left w:val="single" w:sz="4" w:space="0" w:color="auto"/>
              <w:right w:val="single" w:sz="4" w:space="0" w:color="auto"/>
            </w:tcBorders>
            <w:vAlign w:val="center"/>
          </w:tcPr>
          <w:p w14:paraId="61B5E79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A82252F" w14:textId="77777777" w:rsidR="00015DAD" w:rsidRPr="00A3692B" w:rsidRDefault="00015DAD" w:rsidP="00A3692B">
            <w:pPr>
              <w:spacing w:after="0" w:line="240" w:lineRule="auto"/>
              <w:ind w:firstLine="35"/>
              <w:rPr>
                <w:rStyle w:val="markedcontent"/>
                <w:rFonts w:ascii="Times New Roman" w:hAnsi="Times New Roman"/>
              </w:rPr>
            </w:pPr>
            <w:r w:rsidRPr="00A3692B">
              <w:rPr>
                <w:rFonts w:ascii="Times New Roman" w:hAnsi="Times New Roman"/>
              </w:rPr>
              <w:t>4. Вакуумная обработка молочного сырья: деаэрация и дезодорация. Устройство, принцип действия и правила безопасного обслуживания оборудования для вакуумной обработки молока и сливок</w:t>
            </w:r>
          </w:p>
        </w:tc>
        <w:tc>
          <w:tcPr>
            <w:tcW w:w="638" w:type="pct"/>
            <w:vMerge/>
            <w:tcBorders>
              <w:left w:val="single" w:sz="4" w:space="0" w:color="auto"/>
              <w:right w:val="single" w:sz="4" w:space="0" w:color="auto"/>
            </w:tcBorders>
            <w:vAlign w:val="center"/>
          </w:tcPr>
          <w:p w14:paraId="0DD93EB0"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704BA06"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F1A7943"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035B149F"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DDF51A3" w14:textId="5832BEA6" w:rsidTr="00241D1F">
        <w:tc>
          <w:tcPr>
            <w:tcW w:w="957" w:type="pct"/>
            <w:vMerge/>
            <w:tcBorders>
              <w:left w:val="single" w:sz="4" w:space="0" w:color="auto"/>
              <w:right w:val="single" w:sz="4" w:space="0" w:color="auto"/>
            </w:tcBorders>
            <w:vAlign w:val="center"/>
          </w:tcPr>
          <w:p w14:paraId="4C38897F"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FFF9A50"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7BCFCC58" w14:textId="2B5C6142"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4C17FD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3AE6A2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DC8CA8F"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8EB0673" w14:textId="0B0FAB24" w:rsidTr="00241D1F">
        <w:tc>
          <w:tcPr>
            <w:tcW w:w="957" w:type="pct"/>
            <w:vMerge/>
            <w:tcBorders>
              <w:left w:val="single" w:sz="4" w:space="0" w:color="auto"/>
              <w:right w:val="single" w:sz="4" w:space="0" w:color="auto"/>
            </w:tcBorders>
            <w:vAlign w:val="center"/>
          </w:tcPr>
          <w:p w14:paraId="2B4BDC38"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84C0984" w14:textId="43E42BAD" w:rsidR="00015DAD" w:rsidRPr="00A3692B" w:rsidRDefault="00015DAD" w:rsidP="00A3692B">
            <w:pPr>
              <w:spacing w:after="0" w:line="240" w:lineRule="auto"/>
              <w:rPr>
                <w:rFonts w:ascii="Times New Roman" w:hAnsi="Times New Roman"/>
                <w:b/>
              </w:rPr>
            </w:pPr>
            <w:r w:rsidRPr="00A3692B">
              <w:rPr>
                <w:rFonts w:ascii="Times New Roman" w:hAnsi="Times New Roman"/>
              </w:rPr>
              <w:t>Изучение устройства оборудования для стерилизации молока.</w:t>
            </w:r>
          </w:p>
        </w:tc>
        <w:tc>
          <w:tcPr>
            <w:tcW w:w="638" w:type="pct"/>
            <w:vMerge/>
            <w:tcBorders>
              <w:left w:val="single" w:sz="4" w:space="0" w:color="auto"/>
              <w:right w:val="single" w:sz="4" w:space="0" w:color="auto"/>
            </w:tcBorders>
            <w:vAlign w:val="center"/>
          </w:tcPr>
          <w:p w14:paraId="3815D722" w14:textId="120BF7AC"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DB32B2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426D93E"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32539B9"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2C9D137E" w14:textId="76247081" w:rsidTr="00241D1F">
        <w:tc>
          <w:tcPr>
            <w:tcW w:w="957" w:type="pct"/>
            <w:vMerge/>
            <w:tcBorders>
              <w:left w:val="single" w:sz="4" w:space="0" w:color="auto"/>
              <w:bottom w:val="single" w:sz="4" w:space="0" w:color="auto"/>
              <w:right w:val="single" w:sz="4" w:space="0" w:color="auto"/>
            </w:tcBorders>
            <w:vAlign w:val="center"/>
          </w:tcPr>
          <w:p w14:paraId="2B632E1D"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6ECDB31" w14:textId="236C5DEF" w:rsidR="00015DAD" w:rsidRPr="00A3692B" w:rsidRDefault="00015DAD" w:rsidP="00A3692B">
            <w:pPr>
              <w:spacing w:after="0" w:line="240" w:lineRule="auto"/>
              <w:rPr>
                <w:rFonts w:ascii="Times New Roman" w:hAnsi="Times New Roman"/>
                <w:b/>
              </w:rPr>
            </w:pPr>
            <w:r w:rsidRPr="00A3692B">
              <w:rPr>
                <w:rFonts w:ascii="Times New Roman" w:hAnsi="Times New Roman"/>
              </w:rPr>
              <w:t>Изучение устройства вакуум-</w:t>
            </w:r>
            <w:proofErr w:type="spellStart"/>
            <w:r w:rsidRPr="00A3692B">
              <w:rPr>
                <w:rFonts w:ascii="Times New Roman" w:hAnsi="Times New Roman"/>
              </w:rPr>
              <w:t>дезодорационной</w:t>
            </w:r>
            <w:proofErr w:type="spellEnd"/>
            <w:r w:rsidRPr="00A3692B">
              <w:rPr>
                <w:rFonts w:ascii="Times New Roman" w:hAnsi="Times New Roman"/>
              </w:rPr>
              <w:t xml:space="preserve"> установки.</w:t>
            </w:r>
          </w:p>
        </w:tc>
        <w:tc>
          <w:tcPr>
            <w:tcW w:w="638" w:type="pct"/>
            <w:vMerge/>
            <w:tcBorders>
              <w:left w:val="single" w:sz="4" w:space="0" w:color="auto"/>
              <w:bottom w:val="single" w:sz="4" w:space="0" w:color="auto"/>
              <w:right w:val="single" w:sz="4" w:space="0" w:color="auto"/>
            </w:tcBorders>
            <w:vAlign w:val="center"/>
          </w:tcPr>
          <w:p w14:paraId="17A19350" w14:textId="70293B0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333D0B81"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303C589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6EFD0045"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4BCC5558" w14:textId="7B003732" w:rsidTr="00A3692B">
        <w:tc>
          <w:tcPr>
            <w:tcW w:w="957" w:type="pct"/>
            <w:vMerge w:val="restart"/>
            <w:tcBorders>
              <w:top w:val="single" w:sz="4" w:space="0" w:color="auto"/>
              <w:left w:val="single" w:sz="4" w:space="0" w:color="auto"/>
              <w:right w:val="single" w:sz="4" w:space="0" w:color="auto"/>
            </w:tcBorders>
            <w:vAlign w:val="center"/>
          </w:tcPr>
          <w:p w14:paraId="2101A1CA"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3.4.</w:t>
            </w:r>
          </w:p>
          <w:p w14:paraId="56A89421"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Организация и ведение процесса сквашивания молока </w:t>
            </w:r>
          </w:p>
          <w:p w14:paraId="1C479659" w14:textId="77777777" w:rsidR="00A3692B" w:rsidRPr="00A3692B" w:rsidRDefault="00A3692B" w:rsidP="00A3692B">
            <w:pPr>
              <w:spacing w:after="0" w:line="240" w:lineRule="auto"/>
              <w:rPr>
                <w:rFonts w:ascii="Times New Roman" w:hAnsi="Times New Roman"/>
                <w:b/>
                <w:bCs/>
              </w:rPr>
            </w:pPr>
          </w:p>
          <w:p w14:paraId="015F9E71" w14:textId="77777777" w:rsidR="00A3692B" w:rsidRPr="00A3692B" w:rsidRDefault="00A3692B" w:rsidP="00A3692B">
            <w:pPr>
              <w:spacing w:after="0" w:line="240" w:lineRule="auto"/>
              <w:rPr>
                <w:rFonts w:ascii="Times New Roman" w:hAnsi="Times New Roman"/>
                <w:b/>
                <w:bCs/>
              </w:rPr>
            </w:pPr>
          </w:p>
          <w:p w14:paraId="4C4DFAD0"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69BEC61"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06C84359" w14:textId="78CA688F"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3BF8B83D"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5CFF1863"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52527B2A"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3061E93D" w14:textId="414BD9CB" w:rsidTr="00A3692B">
        <w:tc>
          <w:tcPr>
            <w:tcW w:w="957" w:type="pct"/>
            <w:vMerge/>
            <w:tcBorders>
              <w:left w:val="single" w:sz="4" w:space="0" w:color="auto"/>
              <w:right w:val="single" w:sz="4" w:space="0" w:color="auto"/>
            </w:tcBorders>
            <w:vAlign w:val="center"/>
          </w:tcPr>
          <w:p w14:paraId="78F2EAA8"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A211922"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rPr>
              <w:t xml:space="preserve">1. Роль молочнокислой микрофлоры в производстве молочных продуктов. Состав и виды заквасок и бактериальных концентратов. </w:t>
            </w:r>
          </w:p>
        </w:tc>
        <w:tc>
          <w:tcPr>
            <w:tcW w:w="638" w:type="pct"/>
            <w:vMerge w:val="restart"/>
            <w:tcBorders>
              <w:top w:val="single" w:sz="4" w:space="0" w:color="auto"/>
              <w:left w:val="single" w:sz="4" w:space="0" w:color="auto"/>
              <w:right w:val="single" w:sz="4" w:space="0" w:color="auto"/>
            </w:tcBorders>
            <w:vAlign w:val="center"/>
          </w:tcPr>
          <w:p w14:paraId="02CDE8A0" w14:textId="081A413F"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3268E07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76B55EF0"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27080E68"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7B1D70F0"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33829A21"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52A49B0E" w14:textId="345FB00B"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15EF0AEE"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324F3F9" w14:textId="0E82F932" w:rsidTr="008B0AE9">
        <w:tc>
          <w:tcPr>
            <w:tcW w:w="957" w:type="pct"/>
            <w:vMerge/>
            <w:tcBorders>
              <w:left w:val="single" w:sz="4" w:space="0" w:color="auto"/>
              <w:right w:val="single" w:sz="4" w:space="0" w:color="auto"/>
            </w:tcBorders>
            <w:vAlign w:val="center"/>
          </w:tcPr>
          <w:p w14:paraId="373D9BF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194EBD5"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2. Способы использования заквасок в производственных условиях.</w:t>
            </w:r>
          </w:p>
        </w:tc>
        <w:tc>
          <w:tcPr>
            <w:tcW w:w="638" w:type="pct"/>
            <w:vMerge/>
            <w:tcBorders>
              <w:left w:val="single" w:sz="4" w:space="0" w:color="auto"/>
              <w:right w:val="single" w:sz="4" w:space="0" w:color="auto"/>
            </w:tcBorders>
            <w:vAlign w:val="center"/>
          </w:tcPr>
          <w:p w14:paraId="59281E72"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160AF3E"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86A596C"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19EB77F"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16F5CFF" w14:textId="50F27627" w:rsidTr="008B0AE9">
        <w:tc>
          <w:tcPr>
            <w:tcW w:w="957" w:type="pct"/>
            <w:vMerge/>
            <w:tcBorders>
              <w:left w:val="single" w:sz="4" w:space="0" w:color="auto"/>
              <w:right w:val="single" w:sz="4" w:space="0" w:color="auto"/>
            </w:tcBorders>
            <w:vAlign w:val="center"/>
          </w:tcPr>
          <w:p w14:paraId="6BB07B42"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C759114"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754BA113" w14:textId="7245B4C6"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021D8EA"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9C514F8"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00AB890B"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41E97EF" w14:textId="4FB51A6D" w:rsidTr="008B0AE9">
        <w:tc>
          <w:tcPr>
            <w:tcW w:w="957" w:type="pct"/>
            <w:vMerge/>
            <w:tcBorders>
              <w:left w:val="single" w:sz="4" w:space="0" w:color="auto"/>
              <w:right w:val="single" w:sz="4" w:space="0" w:color="auto"/>
            </w:tcBorders>
            <w:vAlign w:val="center"/>
          </w:tcPr>
          <w:p w14:paraId="584F8FA8"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F4704F5" w14:textId="0F5C5FF6" w:rsidR="00015DAD" w:rsidRPr="00A3692B" w:rsidRDefault="00015DAD" w:rsidP="00A3692B">
            <w:pPr>
              <w:spacing w:after="0" w:line="240" w:lineRule="auto"/>
              <w:rPr>
                <w:rFonts w:ascii="Times New Roman" w:hAnsi="Times New Roman"/>
                <w:b/>
                <w:bCs/>
              </w:rPr>
            </w:pPr>
            <w:r w:rsidRPr="00A3692B">
              <w:rPr>
                <w:rFonts w:ascii="Times New Roman" w:hAnsi="Times New Roman"/>
              </w:rPr>
              <w:t xml:space="preserve">Изучение конструкции </w:t>
            </w:r>
            <w:proofErr w:type="spellStart"/>
            <w:r w:rsidRPr="00A3692B">
              <w:rPr>
                <w:rFonts w:ascii="Times New Roman" w:hAnsi="Times New Roman"/>
              </w:rPr>
              <w:t>заквасочников</w:t>
            </w:r>
            <w:proofErr w:type="spellEnd"/>
            <w:r w:rsidRPr="00A3692B">
              <w:rPr>
                <w:rFonts w:ascii="Times New Roman" w:hAnsi="Times New Roman"/>
              </w:rPr>
              <w:t xml:space="preserve"> и заквасочных установок.</w:t>
            </w:r>
          </w:p>
        </w:tc>
        <w:tc>
          <w:tcPr>
            <w:tcW w:w="638" w:type="pct"/>
            <w:vMerge/>
            <w:tcBorders>
              <w:left w:val="single" w:sz="4" w:space="0" w:color="auto"/>
              <w:right w:val="single" w:sz="4" w:space="0" w:color="auto"/>
            </w:tcBorders>
            <w:vAlign w:val="center"/>
          </w:tcPr>
          <w:p w14:paraId="62961E8B" w14:textId="7734F42E"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F6E8BC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3FD4326"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1C3A09C"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EE2649E" w14:textId="78F5843E" w:rsidTr="008B0AE9">
        <w:tc>
          <w:tcPr>
            <w:tcW w:w="957" w:type="pct"/>
            <w:vMerge/>
            <w:tcBorders>
              <w:left w:val="single" w:sz="4" w:space="0" w:color="auto"/>
              <w:bottom w:val="single" w:sz="4" w:space="0" w:color="auto"/>
              <w:right w:val="single" w:sz="4" w:space="0" w:color="auto"/>
            </w:tcBorders>
            <w:vAlign w:val="center"/>
          </w:tcPr>
          <w:p w14:paraId="14B772B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CB85D26" w14:textId="65DA1471" w:rsidR="00015DAD" w:rsidRPr="00A3692B" w:rsidRDefault="00015DAD" w:rsidP="00A3692B">
            <w:pPr>
              <w:spacing w:after="0" w:line="240" w:lineRule="auto"/>
              <w:rPr>
                <w:rFonts w:ascii="Times New Roman" w:hAnsi="Times New Roman"/>
              </w:rPr>
            </w:pPr>
            <w:r w:rsidRPr="00A3692B">
              <w:rPr>
                <w:rFonts w:ascii="Times New Roman" w:hAnsi="Times New Roman"/>
              </w:rPr>
              <w:t>Изучение конструкции резервуаров для сквашивания молока</w:t>
            </w:r>
          </w:p>
        </w:tc>
        <w:tc>
          <w:tcPr>
            <w:tcW w:w="638" w:type="pct"/>
            <w:vMerge/>
            <w:tcBorders>
              <w:left w:val="single" w:sz="4" w:space="0" w:color="auto"/>
              <w:bottom w:val="single" w:sz="4" w:space="0" w:color="auto"/>
              <w:right w:val="single" w:sz="4" w:space="0" w:color="auto"/>
            </w:tcBorders>
            <w:vAlign w:val="center"/>
          </w:tcPr>
          <w:p w14:paraId="27DA5B04" w14:textId="45888A69"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2DAD69DB"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403587D1"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7DDF3D39"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4F20C9E5" w14:textId="783CB9E7" w:rsidTr="00A3692B">
        <w:tc>
          <w:tcPr>
            <w:tcW w:w="957" w:type="pct"/>
            <w:vMerge w:val="restart"/>
            <w:tcBorders>
              <w:top w:val="single" w:sz="4" w:space="0" w:color="auto"/>
              <w:left w:val="single" w:sz="4" w:space="0" w:color="auto"/>
              <w:right w:val="single" w:sz="4" w:space="0" w:color="auto"/>
            </w:tcBorders>
            <w:vAlign w:val="center"/>
          </w:tcPr>
          <w:p w14:paraId="4E3AFC21"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Тема 3.5. </w:t>
            </w:r>
          </w:p>
          <w:p w14:paraId="47E76C35"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Организация и ведение процессов мембранной обработки </w:t>
            </w:r>
          </w:p>
        </w:tc>
        <w:tc>
          <w:tcPr>
            <w:tcW w:w="1430" w:type="pct"/>
            <w:tcBorders>
              <w:top w:val="single" w:sz="4" w:space="0" w:color="auto"/>
              <w:left w:val="single" w:sz="4" w:space="0" w:color="auto"/>
              <w:bottom w:val="single" w:sz="4" w:space="0" w:color="auto"/>
              <w:right w:val="single" w:sz="4" w:space="0" w:color="auto"/>
            </w:tcBorders>
          </w:tcPr>
          <w:p w14:paraId="142F0E84"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Borders>
              <w:top w:val="single" w:sz="4" w:space="0" w:color="auto"/>
              <w:left w:val="single" w:sz="4" w:space="0" w:color="auto"/>
              <w:bottom w:val="single" w:sz="4" w:space="0" w:color="auto"/>
              <w:right w:val="single" w:sz="4" w:space="0" w:color="auto"/>
            </w:tcBorders>
            <w:vAlign w:val="center"/>
          </w:tcPr>
          <w:p w14:paraId="6C4C8896" w14:textId="2232C82C"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7BB376E1"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2FB175BB"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4CB4B90B"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42AC88E1" w14:textId="4C2BCB03" w:rsidTr="00A3692B">
        <w:trPr>
          <w:trHeight w:val="463"/>
        </w:trPr>
        <w:tc>
          <w:tcPr>
            <w:tcW w:w="957" w:type="pct"/>
            <w:vMerge/>
            <w:tcBorders>
              <w:left w:val="single" w:sz="4" w:space="0" w:color="auto"/>
              <w:right w:val="single" w:sz="4" w:space="0" w:color="auto"/>
            </w:tcBorders>
            <w:vAlign w:val="center"/>
          </w:tcPr>
          <w:p w14:paraId="37EE232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5C70AD2"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Введение в мембранную фильтрацию. Применение процессов мембранного разделения в молочной промышленности. </w:t>
            </w:r>
          </w:p>
        </w:tc>
        <w:tc>
          <w:tcPr>
            <w:tcW w:w="638" w:type="pct"/>
            <w:vMerge w:val="restart"/>
            <w:tcBorders>
              <w:top w:val="single" w:sz="4" w:space="0" w:color="auto"/>
              <w:left w:val="single" w:sz="4" w:space="0" w:color="auto"/>
              <w:right w:val="single" w:sz="4" w:space="0" w:color="auto"/>
            </w:tcBorders>
            <w:vAlign w:val="center"/>
          </w:tcPr>
          <w:p w14:paraId="7FF705F5" w14:textId="3AC40C93"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12D78A9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3480B9CC"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4964A85E"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359BEF26"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3A3245D8"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48FED2AE" w14:textId="35AE3C6C"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47182122"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ECA2707" w14:textId="03BBF68A" w:rsidTr="001C5CCF">
        <w:tc>
          <w:tcPr>
            <w:tcW w:w="957" w:type="pct"/>
            <w:vMerge/>
            <w:tcBorders>
              <w:left w:val="single" w:sz="4" w:space="0" w:color="auto"/>
              <w:right w:val="single" w:sz="4" w:space="0" w:color="auto"/>
            </w:tcBorders>
            <w:vAlign w:val="center"/>
          </w:tcPr>
          <w:p w14:paraId="700C09C2"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8DF5881"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4B531E9C" w14:textId="0E233813"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36CFA41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615ABE6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5CEDAFCC"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3526FF25" w14:textId="257E10A2" w:rsidTr="00A3692B">
        <w:tc>
          <w:tcPr>
            <w:tcW w:w="957" w:type="pct"/>
            <w:vMerge w:val="restart"/>
            <w:tcBorders>
              <w:left w:val="single" w:sz="4" w:space="0" w:color="auto"/>
              <w:right w:val="single" w:sz="4" w:space="0" w:color="auto"/>
            </w:tcBorders>
            <w:vAlign w:val="center"/>
          </w:tcPr>
          <w:p w14:paraId="3C482803"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3.6.</w:t>
            </w:r>
          </w:p>
          <w:p w14:paraId="3733C738"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Организация и ведение санитарной обработки оборудования</w:t>
            </w:r>
          </w:p>
        </w:tc>
        <w:tc>
          <w:tcPr>
            <w:tcW w:w="1430" w:type="pct"/>
            <w:tcBorders>
              <w:top w:val="single" w:sz="4" w:space="0" w:color="auto"/>
              <w:left w:val="single" w:sz="4" w:space="0" w:color="auto"/>
              <w:bottom w:val="single" w:sz="4" w:space="0" w:color="auto"/>
              <w:right w:val="single" w:sz="4" w:space="0" w:color="auto"/>
            </w:tcBorders>
          </w:tcPr>
          <w:p w14:paraId="586E77CC" w14:textId="77777777" w:rsidR="00A3692B" w:rsidRPr="00A3692B" w:rsidRDefault="00A3692B" w:rsidP="00A3692B">
            <w:pPr>
              <w:spacing w:after="0" w:line="240" w:lineRule="auto"/>
              <w:rPr>
                <w:rFonts w:ascii="Times New Roman" w:hAnsi="Times New Roman"/>
              </w:rPr>
            </w:pPr>
            <w:r w:rsidRPr="00A3692B">
              <w:rPr>
                <w:rFonts w:ascii="Times New Roman" w:hAnsi="Times New Roman"/>
                <w:b/>
                <w:bCs/>
              </w:rPr>
              <w:t xml:space="preserve">Содержание </w:t>
            </w:r>
          </w:p>
        </w:tc>
        <w:tc>
          <w:tcPr>
            <w:tcW w:w="638" w:type="pct"/>
            <w:tcBorders>
              <w:top w:val="single" w:sz="4" w:space="0" w:color="auto"/>
              <w:left w:val="single" w:sz="4" w:space="0" w:color="auto"/>
              <w:bottom w:val="single" w:sz="4" w:space="0" w:color="auto"/>
              <w:right w:val="single" w:sz="4" w:space="0" w:color="auto"/>
            </w:tcBorders>
            <w:vAlign w:val="center"/>
          </w:tcPr>
          <w:p w14:paraId="20F6BFC0" w14:textId="782AEE1E"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381CF83E"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6C673A6E"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7050E36D"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4CB17A27" w14:textId="6A31BEDC" w:rsidTr="00A3692B">
        <w:trPr>
          <w:trHeight w:val="408"/>
        </w:trPr>
        <w:tc>
          <w:tcPr>
            <w:tcW w:w="957" w:type="pct"/>
            <w:vMerge/>
            <w:tcBorders>
              <w:left w:val="single" w:sz="4" w:space="0" w:color="auto"/>
              <w:right w:val="single" w:sz="4" w:space="0" w:color="auto"/>
            </w:tcBorders>
            <w:vAlign w:val="center"/>
          </w:tcPr>
          <w:p w14:paraId="3416F27A"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F610976"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Виды загрязнений и способы их удаления. Характеристика моющих средств.</w:t>
            </w:r>
          </w:p>
        </w:tc>
        <w:tc>
          <w:tcPr>
            <w:tcW w:w="638" w:type="pct"/>
            <w:vMerge w:val="restart"/>
            <w:tcBorders>
              <w:top w:val="single" w:sz="4" w:space="0" w:color="auto"/>
              <w:left w:val="single" w:sz="4" w:space="0" w:color="auto"/>
              <w:right w:val="single" w:sz="4" w:space="0" w:color="auto"/>
            </w:tcBorders>
            <w:vAlign w:val="center"/>
          </w:tcPr>
          <w:p w14:paraId="78B4D738" w14:textId="21FDDE1A"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3388A226"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4B088837"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215E7F72"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414C0D9C"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1DB2E14E"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68FC6D75" w14:textId="727A39AF"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1173FE47"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251E81B5" w14:textId="29EEA30A" w:rsidTr="00A3692B">
        <w:trPr>
          <w:trHeight w:val="425"/>
        </w:trPr>
        <w:tc>
          <w:tcPr>
            <w:tcW w:w="957" w:type="pct"/>
            <w:vMerge/>
            <w:tcBorders>
              <w:left w:val="single" w:sz="4" w:space="0" w:color="auto"/>
              <w:right w:val="single" w:sz="4" w:space="0" w:color="auto"/>
            </w:tcBorders>
            <w:vAlign w:val="center"/>
          </w:tcPr>
          <w:p w14:paraId="4FA7F8EB"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A052589"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Порядок проведения мойки оборудования. Особенности мойки теплового оборудования.</w:t>
            </w:r>
          </w:p>
        </w:tc>
        <w:tc>
          <w:tcPr>
            <w:tcW w:w="638" w:type="pct"/>
            <w:vMerge/>
            <w:tcBorders>
              <w:left w:val="single" w:sz="4" w:space="0" w:color="auto"/>
              <w:right w:val="single" w:sz="4" w:space="0" w:color="auto"/>
            </w:tcBorders>
            <w:vAlign w:val="center"/>
          </w:tcPr>
          <w:p w14:paraId="327DF4A1" w14:textId="7777777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667F0F9"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984A0A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2F187C8"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085FE52" w14:textId="46F2D2A1" w:rsidTr="00A3692B">
        <w:tc>
          <w:tcPr>
            <w:tcW w:w="957" w:type="pct"/>
            <w:vMerge/>
            <w:tcBorders>
              <w:left w:val="single" w:sz="4" w:space="0" w:color="auto"/>
              <w:right w:val="single" w:sz="4" w:space="0" w:color="auto"/>
            </w:tcBorders>
            <w:vAlign w:val="center"/>
          </w:tcPr>
          <w:p w14:paraId="1E62BF98"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D5CDE98" w14:textId="77777777" w:rsidR="00015DAD" w:rsidRPr="00A3692B" w:rsidRDefault="00015DAD" w:rsidP="00A3692B">
            <w:pPr>
              <w:spacing w:after="0" w:line="240" w:lineRule="auto"/>
              <w:rPr>
                <w:rFonts w:ascii="Times New Roman" w:hAnsi="Times New Roman"/>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7ED445C8" w14:textId="233E3FD3"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24305213"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76AA1F8B"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6C87558F"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7BC4A0AE" w14:textId="1EEA3E72" w:rsidTr="00A3692B">
        <w:tc>
          <w:tcPr>
            <w:tcW w:w="2387" w:type="pct"/>
            <w:gridSpan w:val="2"/>
            <w:tcBorders>
              <w:left w:val="single" w:sz="4" w:space="0" w:color="auto"/>
              <w:bottom w:val="single" w:sz="4" w:space="0" w:color="auto"/>
              <w:right w:val="single" w:sz="4" w:space="0" w:color="auto"/>
            </w:tcBorders>
            <w:vAlign w:val="center"/>
          </w:tcPr>
          <w:p w14:paraId="3524E351" w14:textId="7BC42234" w:rsidR="00A3692B" w:rsidRPr="00A3692B" w:rsidRDefault="00A3692B" w:rsidP="00A3692B">
            <w:pPr>
              <w:suppressAutoHyphens/>
              <w:spacing w:after="0" w:line="240" w:lineRule="auto"/>
              <w:jc w:val="both"/>
              <w:rPr>
                <w:rFonts w:ascii="Times New Roman" w:hAnsi="Times New Roman"/>
                <w:b/>
              </w:rPr>
            </w:pPr>
            <w:r w:rsidRPr="00A3692B">
              <w:rPr>
                <w:rFonts w:ascii="Times New Roman" w:hAnsi="Times New Roman"/>
                <w:b/>
              </w:rPr>
              <w:t>Тема 4. Организационно-технологические схемы переработки молока и производства молочной продукции</w:t>
            </w:r>
          </w:p>
        </w:tc>
        <w:tc>
          <w:tcPr>
            <w:tcW w:w="638" w:type="pct"/>
            <w:tcBorders>
              <w:top w:val="single" w:sz="4" w:space="0" w:color="auto"/>
              <w:left w:val="single" w:sz="4" w:space="0" w:color="auto"/>
              <w:bottom w:val="single" w:sz="4" w:space="0" w:color="auto"/>
              <w:right w:val="single" w:sz="4" w:space="0" w:color="auto"/>
            </w:tcBorders>
            <w:vAlign w:val="center"/>
          </w:tcPr>
          <w:p w14:paraId="6331778F" w14:textId="262333DB" w:rsidR="00A3692B" w:rsidRPr="00A3692B" w:rsidRDefault="00A3692B" w:rsidP="00A3692B">
            <w:pPr>
              <w:suppressAutoHyphens/>
              <w:spacing w:after="0" w:line="240" w:lineRule="auto"/>
              <w:jc w:val="both"/>
              <w:rPr>
                <w:rFonts w:ascii="Times New Roman" w:hAnsi="Times New Roman"/>
                <w:b/>
              </w:rPr>
            </w:pPr>
          </w:p>
        </w:tc>
        <w:tc>
          <w:tcPr>
            <w:tcW w:w="663" w:type="pct"/>
            <w:tcBorders>
              <w:top w:val="single" w:sz="4" w:space="0" w:color="auto"/>
              <w:left w:val="single" w:sz="4" w:space="0" w:color="auto"/>
              <w:bottom w:val="single" w:sz="4" w:space="0" w:color="auto"/>
              <w:right w:val="single" w:sz="4" w:space="0" w:color="auto"/>
            </w:tcBorders>
          </w:tcPr>
          <w:p w14:paraId="0525C058" w14:textId="77777777" w:rsidR="00A3692B" w:rsidRPr="00A3692B" w:rsidRDefault="00A3692B" w:rsidP="00A3692B">
            <w:pPr>
              <w:suppressAutoHyphens/>
              <w:spacing w:after="0" w:line="240" w:lineRule="auto"/>
              <w:jc w:val="both"/>
              <w:rPr>
                <w:rFonts w:ascii="Times New Roman" w:hAnsi="Times New Roman"/>
                <w:b/>
              </w:rPr>
            </w:pPr>
          </w:p>
        </w:tc>
        <w:tc>
          <w:tcPr>
            <w:tcW w:w="722" w:type="pct"/>
            <w:tcBorders>
              <w:top w:val="single" w:sz="4" w:space="0" w:color="auto"/>
              <w:left w:val="single" w:sz="4" w:space="0" w:color="auto"/>
              <w:bottom w:val="single" w:sz="4" w:space="0" w:color="auto"/>
              <w:right w:val="single" w:sz="4" w:space="0" w:color="auto"/>
            </w:tcBorders>
          </w:tcPr>
          <w:p w14:paraId="5EEF3BE9" w14:textId="77777777" w:rsidR="00A3692B" w:rsidRPr="00A3692B" w:rsidRDefault="00A3692B" w:rsidP="00A3692B">
            <w:pPr>
              <w:suppressAutoHyphens/>
              <w:spacing w:after="0" w:line="240" w:lineRule="auto"/>
              <w:jc w:val="both"/>
              <w:rPr>
                <w:rFonts w:ascii="Times New Roman" w:hAnsi="Times New Roman"/>
                <w:b/>
              </w:rPr>
            </w:pPr>
          </w:p>
        </w:tc>
        <w:tc>
          <w:tcPr>
            <w:tcW w:w="590" w:type="pct"/>
            <w:tcBorders>
              <w:top w:val="single" w:sz="4" w:space="0" w:color="auto"/>
              <w:left w:val="single" w:sz="4" w:space="0" w:color="auto"/>
              <w:bottom w:val="single" w:sz="4" w:space="0" w:color="auto"/>
              <w:right w:val="single" w:sz="4" w:space="0" w:color="auto"/>
            </w:tcBorders>
          </w:tcPr>
          <w:p w14:paraId="1B6A59AF" w14:textId="77777777" w:rsidR="00A3692B" w:rsidRPr="00A3692B" w:rsidRDefault="00A3692B" w:rsidP="00A3692B">
            <w:pPr>
              <w:suppressAutoHyphens/>
              <w:spacing w:after="0" w:line="240" w:lineRule="auto"/>
              <w:jc w:val="both"/>
              <w:rPr>
                <w:rFonts w:ascii="Times New Roman" w:hAnsi="Times New Roman"/>
                <w:b/>
              </w:rPr>
            </w:pPr>
          </w:p>
        </w:tc>
      </w:tr>
      <w:tr w:rsidR="00A3692B" w:rsidRPr="00A3692B" w14:paraId="75145EF3" w14:textId="59FF3FE0" w:rsidTr="00A3692B">
        <w:tc>
          <w:tcPr>
            <w:tcW w:w="957" w:type="pct"/>
            <w:vMerge w:val="restart"/>
            <w:tcBorders>
              <w:top w:val="single" w:sz="4" w:space="0" w:color="auto"/>
              <w:left w:val="single" w:sz="4" w:space="0" w:color="auto"/>
              <w:right w:val="single" w:sz="4" w:space="0" w:color="auto"/>
            </w:tcBorders>
            <w:vAlign w:val="center"/>
          </w:tcPr>
          <w:p w14:paraId="41553D74"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lastRenderedPageBreak/>
              <w:t xml:space="preserve">Тема 4.1. </w:t>
            </w:r>
          </w:p>
          <w:p w14:paraId="7E2369EC"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Поточные и порционные схемы приемки, учета и хранения молока</w:t>
            </w:r>
          </w:p>
          <w:p w14:paraId="2FA37A52" w14:textId="77777777" w:rsidR="00A3692B" w:rsidRPr="00A3692B" w:rsidRDefault="00A3692B" w:rsidP="00A3692B">
            <w:pPr>
              <w:spacing w:after="0" w:line="240" w:lineRule="auto"/>
              <w:rPr>
                <w:rFonts w:ascii="Times New Roman" w:hAnsi="Times New Roman"/>
                <w:b/>
                <w:bCs/>
              </w:rPr>
            </w:pPr>
          </w:p>
          <w:p w14:paraId="2D9871BC" w14:textId="77777777" w:rsidR="00A3692B" w:rsidRPr="00A3692B" w:rsidRDefault="00A3692B" w:rsidP="00A3692B">
            <w:pPr>
              <w:spacing w:after="0" w:line="240" w:lineRule="auto"/>
              <w:rPr>
                <w:rFonts w:ascii="Times New Roman" w:hAnsi="Times New Roman"/>
                <w:b/>
                <w:bCs/>
              </w:rPr>
            </w:pPr>
          </w:p>
          <w:p w14:paraId="4C4FF9E2"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33242F8"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Borders>
              <w:top w:val="single" w:sz="4" w:space="0" w:color="auto"/>
              <w:left w:val="single" w:sz="4" w:space="0" w:color="auto"/>
              <w:bottom w:val="single" w:sz="4" w:space="0" w:color="auto"/>
              <w:right w:val="single" w:sz="4" w:space="0" w:color="auto"/>
            </w:tcBorders>
            <w:vAlign w:val="center"/>
          </w:tcPr>
          <w:p w14:paraId="2A400534" w14:textId="2F8926DC"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722E3A04"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43C741BF"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30426225"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0BD3BCFA" w14:textId="7DBC0340" w:rsidTr="00A3692B">
        <w:tc>
          <w:tcPr>
            <w:tcW w:w="957" w:type="pct"/>
            <w:vMerge/>
            <w:tcBorders>
              <w:left w:val="single" w:sz="4" w:space="0" w:color="auto"/>
              <w:right w:val="single" w:sz="4" w:space="0" w:color="auto"/>
            </w:tcBorders>
            <w:vAlign w:val="center"/>
          </w:tcPr>
          <w:p w14:paraId="298B7FEC"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7B74D16"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1. Модульные станции для приемки и учета молока. Конструкционные особенности забора молока. Уровни фильтрации молока: грубая и тонкая очистка.</w:t>
            </w:r>
          </w:p>
        </w:tc>
        <w:tc>
          <w:tcPr>
            <w:tcW w:w="638" w:type="pct"/>
            <w:vMerge w:val="restart"/>
            <w:tcBorders>
              <w:top w:val="single" w:sz="4" w:space="0" w:color="auto"/>
              <w:left w:val="single" w:sz="4" w:space="0" w:color="auto"/>
              <w:right w:val="single" w:sz="4" w:space="0" w:color="auto"/>
            </w:tcBorders>
            <w:vAlign w:val="center"/>
          </w:tcPr>
          <w:p w14:paraId="7E152259" w14:textId="16FCCFFF"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0203D11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7DAF1ADF"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41A6E0D9"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3A0CC26B"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168B57B1"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7537A1F6" w14:textId="7AAFEC73"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30D597FA"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1668500" w14:textId="0D3410B0" w:rsidTr="00A3692B">
        <w:tc>
          <w:tcPr>
            <w:tcW w:w="957" w:type="pct"/>
            <w:vMerge/>
            <w:tcBorders>
              <w:left w:val="single" w:sz="4" w:space="0" w:color="auto"/>
              <w:right w:val="single" w:sz="4" w:space="0" w:color="auto"/>
            </w:tcBorders>
            <w:vAlign w:val="center"/>
          </w:tcPr>
          <w:p w14:paraId="5505740C"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D41D729"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2. Автоматизированные линии приемки, первичной переработки и хранения молочного сырья на различных типах предприятий молочной промышленности.</w:t>
            </w:r>
          </w:p>
        </w:tc>
        <w:tc>
          <w:tcPr>
            <w:tcW w:w="638" w:type="pct"/>
            <w:vMerge/>
            <w:tcBorders>
              <w:left w:val="single" w:sz="4" w:space="0" w:color="auto"/>
              <w:right w:val="single" w:sz="4" w:space="0" w:color="auto"/>
            </w:tcBorders>
            <w:vAlign w:val="center"/>
          </w:tcPr>
          <w:p w14:paraId="71E821D3" w14:textId="110A9DFA"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587D384"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9458B12"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170F2A0"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DED1C3D" w14:textId="0518B0EE" w:rsidTr="00730FB0">
        <w:tc>
          <w:tcPr>
            <w:tcW w:w="957" w:type="pct"/>
            <w:vMerge/>
            <w:tcBorders>
              <w:left w:val="single" w:sz="4" w:space="0" w:color="auto"/>
              <w:right w:val="single" w:sz="4" w:space="0" w:color="auto"/>
            </w:tcBorders>
            <w:vAlign w:val="center"/>
          </w:tcPr>
          <w:p w14:paraId="050939D4"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DFC31FD"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5F1684AF" w14:textId="079D6A4F"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A237C3D"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CD49E32"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F4854E8"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1BCE2D2" w14:textId="34EE15D5" w:rsidTr="00730FB0">
        <w:tc>
          <w:tcPr>
            <w:tcW w:w="957" w:type="pct"/>
            <w:vMerge/>
            <w:tcBorders>
              <w:left w:val="single" w:sz="4" w:space="0" w:color="auto"/>
              <w:right w:val="single" w:sz="4" w:space="0" w:color="auto"/>
            </w:tcBorders>
            <w:vAlign w:val="center"/>
          </w:tcPr>
          <w:p w14:paraId="0C615B3B"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0DF59EB5" w14:textId="7A4F161A" w:rsidR="00015DAD" w:rsidRPr="00A3692B" w:rsidRDefault="00015DAD" w:rsidP="00A3692B">
            <w:pPr>
              <w:spacing w:after="0" w:line="240" w:lineRule="auto"/>
              <w:rPr>
                <w:rFonts w:ascii="Times New Roman" w:hAnsi="Times New Roman"/>
                <w:bCs/>
              </w:rPr>
            </w:pPr>
            <w:r w:rsidRPr="00A3692B">
              <w:rPr>
                <w:rFonts w:ascii="Times New Roman" w:hAnsi="Times New Roman"/>
              </w:rPr>
              <w:t>Расчет площади отделения приемки и первичной обработки молока. Компоновка технологического оборудования.</w:t>
            </w:r>
          </w:p>
        </w:tc>
        <w:tc>
          <w:tcPr>
            <w:tcW w:w="638" w:type="pct"/>
            <w:vMerge/>
            <w:tcBorders>
              <w:left w:val="single" w:sz="4" w:space="0" w:color="auto"/>
              <w:bottom w:val="single" w:sz="4" w:space="0" w:color="auto"/>
              <w:right w:val="single" w:sz="4" w:space="0" w:color="auto"/>
            </w:tcBorders>
            <w:vAlign w:val="center"/>
          </w:tcPr>
          <w:p w14:paraId="22D6490B" w14:textId="3E449A01"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6E7A7DF5"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7267D16E"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2CC86625"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606D80EE" w14:textId="1F036426" w:rsidTr="00A3692B">
        <w:tc>
          <w:tcPr>
            <w:tcW w:w="957" w:type="pct"/>
            <w:vMerge w:val="restart"/>
            <w:tcBorders>
              <w:top w:val="single" w:sz="4" w:space="0" w:color="auto"/>
              <w:left w:val="single" w:sz="4" w:space="0" w:color="auto"/>
              <w:right w:val="single" w:sz="4" w:space="0" w:color="auto"/>
            </w:tcBorders>
            <w:vAlign w:val="center"/>
          </w:tcPr>
          <w:p w14:paraId="16565221"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Тема 4.2.</w:t>
            </w:r>
          </w:p>
          <w:p w14:paraId="08998C8A"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Комплексные линии механической, вакуумной и тепловой обработки молока </w:t>
            </w:r>
          </w:p>
          <w:p w14:paraId="05B147BA" w14:textId="77777777" w:rsidR="00A3692B" w:rsidRPr="00A3692B" w:rsidRDefault="00A3692B" w:rsidP="00A3692B">
            <w:pPr>
              <w:spacing w:after="0" w:line="240" w:lineRule="auto"/>
              <w:rPr>
                <w:rFonts w:ascii="Times New Roman" w:hAnsi="Times New Roman"/>
                <w:b/>
                <w:bCs/>
              </w:rPr>
            </w:pPr>
          </w:p>
          <w:p w14:paraId="7D1969E2" w14:textId="77777777" w:rsidR="00A3692B" w:rsidRPr="00A3692B" w:rsidRDefault="00A3692B" w:rsidP="00A3692B">
            <w:pPr>
              <w:spacing w:after="0" w:line="240" w:lineRule="auto"/>
              <w:rPr>
                <w:rFonts w:ascii="Times New Roman" w:hAnsi="Times New Roman"/>
                <w:b/>
                <w:bCs/>
              </w:rPr>
            </w:pPr>
          </w:p>
          <w:p w14:paraId="52FFEF99" w14:textId="77777777" w:rsidR="00A3692B" w:rsidRPr="00A3692B" w:rsidRDefault="00A3692B" w:rsidP="00A3692B">
            <w:pPr>
              <w:spacing w:after="0" w:line="240" w:lineRule="auto"/>
              <w:rPr>
                <w:rFonts w:ascii="Times New Roman" w:hAnsi="Times New Roman"/>
                <w:b/>
                <w:bCs/>
              </w:rPr>
            </w:pPr>
          </w:p>
          <w:p w14:paraId="3F979B05" w14:textId="77777777" w:rsidR="00A3692B" w:rsidRPr="00A3692B" w:rsidRDefault="00A3692B" w:rsidP="00A3692B">
            <w:pPr>
              <w:spacing w:after="0" w:line="240" w:lineRule="auto"/>
              <w:rPr>
                <w:rFonts w:ascii="Times New Roman" w:hAnsi="Times New Roman"/>
                <w:b/>
                <w:bCs/>
              </w:rPr>
            </w:pPr>
          </w:p>
          <w:p w14:paraId="3622F1DF" w14:textId="77777777" w:rsidR="00A3692B" w:rsidRPr="00A3692B" w:rsidRDefault="00A3692B" w:rsidP="00A3692B">
            <w:pPr>
              <w:spacing w:after="0" w:line="240" w:lineRule="auto"/>
              <w:rPr>
                <w:rFonts w:ascii="Times New Roman" w:hAnsi="Times New Roman"/>
                <w:b/>
                <w:bCs/>
              </w:rPr>
            </w:pPr>
          </w:p>
          <w:p w14:paraId="75A5D6CB" w14:textId="77777777" w:rsidR="00A3692B" w:rsidRPr="00A3692B" w:rsidRDefault="00A3692B" w:rsidP="00A3692B">
            <w:pPr>
              <w:spacing w:after="0" w:line="240" w:lineRule="auto"/>
              <w:rPr>
                <w:rFonts w:ascii="Times New Roman" w:hAnsi="Times New Roman"/>
                <w:b/>
                <w:bCs/>
              </w:rPr>
            </w:pPr>
          </w:p>
          <w:p w14:paraId="762E2154" w14:textId="77777777" w:rsidR="00A3692B" w:rsidRPr="00A3692B" w:rsidRDefault="00A3692B" w:rsidP="00A3692B">
            <w:pPr>
              <w:spacing w:after="0" w:line="240" w:lineRule="auto"/>
              <w:rPr>
                <w:rFonts w:ascii="Times New Roman" w:hAnsi="Times New Roman"/>
                <w:b/>
                <w:bCs/>
              </w:rPr>
            </w:pPr>
          </w:p>
          <w:p w14:paraId="62C18FD2" w14:textId="77777777" w:rsidR="00A3692B" w:rsidRPr="00A3692B" w:rsidRDefault="00A3692B" w:rsidP="00A3692B">
            <w:pPr>
              <w:spacing w:after="0" w:line="240" w:lineRule="auto"/>
              <w:rPr>
                <w:rFonts w:ascii="Times New Roman" w:hAnsi="Times New Roman"/>
                <w:b/>
                <w:bCs/>
              </w:rPr>
            </w:pPr>
          </w:p>
          <w:p w14:paraId="36B75251"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1DDBDE6"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Borders>
              <w:top w:val="single" w:sz="4" w:space="0" w:color="auto"/>
              <w:left w:val="single" w:sz="4" w:space="0" w:color="auto"/>
              <w:bottom w:val="single" w:sz="4" w:space="0" w:color="auto"/>
              <w:right w:val="single" w:sz="4" w:space="0" w:color="auto"/>
            </w:tcBorders>
            <w:vAlign w:val="center"/>
          </w:tcPr>
          <w:p w14:paraId="22CAFD8B" w14:textId="2E612A6A"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4D6CFB72"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3D96BB48"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6025BCF3"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5994EA94" w14:textId="22CEAA7E" w:rsidTr="00A3692B">
        <w:tc>
          <w:tcPr>
            <w:tcW w:w="957" w:type="pct"/>
            <w:vMerge/>
            <w:tcBorders>
              <w:left w:val="single" w:sz="4" w:space="0" w:color="auto"/>
              <w:right w:val="single" w:sz="4" w:space="0" w:color="auto"/>
            </w:tcBorders>
            <w:vAlign w:val="center"/>
          </w:tcPr>
          <w:p w14:paraId="63F8169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F873017"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1. Устройство и принцип действия линий тепловой и механической обработки в производстве пастеризованного молока. </w:t>
            </w:r>
          </w:p>
        </w:tc>
        <w:tc>
          <w:tcPr>
            <w:tcW w:w="638" w:type="pct"/>
            <w:vMerge w:val="restart"/>
            <w:tcBorders>
              <w:top w:val="single" w:sz="4" w:space="0" w:color="auto"/>
              <w:left w:val="single" w:sz="4" w:space="0" w:color="auto"/>
              <w:right w:val="single" w:sz="4" w:space="0" w:color="auto"/>
            </w:tcBorders>
            <w:vAlign w:val="center"/>
          </w:tcPr>
          <w:p w14:paraId="404CB3A7" w14:textId="337CA93F"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6B677440"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32F282B2"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1C8CC740"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5FC49AE5"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14772952"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1AFECDDC" w14:textId="3A78F85F"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6D6F730C"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D0D1BF6" w14:textId="679D73F1" w:rsidTr="00A3692B">
        <w:tc>
          <w:tcPr>
            <w:tcW w:w="957" w:type="pct"/>
            <w:vMerge/>
            <w:tcBorders>
              <w:left w:val="single" w:sz="4" w:space="0" w:color="auto"/>
              <w:right w:val="single" w:sz="4" w:space="0" w:color="auto"/>
            </w:tcBorders>
            <w:vAlign w:val="center"/>
          </w:tcPr>
          <w:p w14:paraId="40F81299"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07EE4177"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2. Устройство и принцип действия линий тепловой и механической обработки в производстве стерилизованного молока.</w:t>
            </w:r>
          </w:p>
        </w:tc>
        <w:tc>
          <w:tcPr>
            <w:tcW w:w="638" w:type="pct"/>
            <w:vMerge/>
            <w:tcBorders>
              <w:left w:val="single" w:sz="4" w:space="0" w:color="auto"/>
              <w:right w:val="single" w:sz="4" w:space="0" w:color="auto"/>
            </w:tcBorders>
            <w:vAlign w:val="center"/>
          </w:tcPr>
          <w:p w14:paraId="5A522974" w14:textId="56BBB2A0"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8991C92"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03BC9765"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E75C3A3"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0918DAF9" w14:textId="26DF0AF3" w:rsidTr="00A3692B">
        <w:tc>
          <w:tcPr>
            <w:tcW w:w="957" w:type="pct"/>
            <w:vMerge/>
            <w:tcBorders>
              <w:left w:val="single" w:sz="4" w:space="0" w:color="auto"/>
              <w:right w:val="single" w:sz="4" w:space="0" w:color="auto"/>
            </w:tcBorders>
            <w:vAlign w:val="center"/>
          </w:tcPr>
          <w:p w14:paraId="1AF67786"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C540A45"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3. Устройство и принцип действия линий тепловой и механической обработки в производстве питьевых сливок.</w:t>
            </w:r>
          </w:p>
        </w:tc>
        <w:tc>
          <w:tcPr>
            <w:tcW w:w="638" w:type="pct"/>
            <w:vMerge/>
            <w:tcBorders>
              <w:left w:val="single" w:sz="4" w:space="0" w:color="auto"/>
              <w:right w:val="single" w:sz="4" w:space="0" w:color="auto"/>
            </w:tcBorders>
            <w:vAlign w:val="center"/>
          </w:tcPr>
          <w:p w14:paraId="3F1AFAEB" w14:textId="791C92FF"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7041431"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A92A401"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5B3D1BC"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9B3FD32" w14:textId="6E8201BF" w:rsidTr="00A3692B">
        <w:tc>
          <w:tcPr>
            <w:tcW w:w="957" w:type="pct"/>
            <w:vMerge/>
            <w:tcBorders>
              <w:left w:val="single" w:sz="4" w:space="0" w:color="auto"/>
              <w:right w:val="single" w:sz="4" w:space="0" w:color="auto"/>
            </w:tcBorders>
            <w:vAlign w:val="center"/>
          </w:tcPr>
          <w:p w14:paraId="19952E84"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0B26504E"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4. Устройство и принцип действия линий тепловой и механической обработки в производстве жидких кисломолочных продуктов.</w:t>
            </w:r>
          </w:p>
        </w:tc>
        <w:tc>
          <w:tcPr>
            <w:tcW w:w="638" w:type="pct"/>
            <w:vMerge/>
            <w:tcBorders>
              <w:left w:val="single" w:sz="4" w:space="0" w:color="auto"/>
              <w:right w:val="single" w:sz="4" w:space="0" w:color="auto"/>
            </w:tcBorders>
            <w:vAlign w:val="center"/>
          </w:tcPr>
          <w:p w14:paraId="57E36559" w14:textId="467E778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47646B2"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D87EC93"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0C89DE2C"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6427BC6" w14:textId="201CF31C" w:rsidTr="00A3692B">
        <w:tc>
          <w:tcPr>
            <w:tcW w:w="957" w:type="pct"/>
            <w:vMerge/>
            <w:tcBorders>
              <w:left w:val="single" w:sz="4" w:space="0" w:color="auto"/>
              <w:right w:val="single" w:sz="4" w:space="0" w:color="auto"/>
            </w:tcBorders>
            <w:vAlign w:val="center"/>
          </w:tcPr>
          <w:p w14:paraId="1905364B"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8008787"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5. Устройство и принцип действия линий тепловой и механической обработки в производстве сметаны.</w:t>
            </w:r>
          </w:p>
        </w:tc>
        <w:tc>
          <w:tcPr>
            <w:tcW w:w="638" w:type="pct"/>
            <w:vMerge/>
            <w:tcBorders>
              <w:left w:val="single" w:sz="4" w:space="0" w:color="auto"/>
              <w:right w:val="single" w:sz="4" w:space="0" w:color="auto"/>
            </w:tcBorders>
            <w:vAlign w:val="center"/>
          </w:tcPr>
          <w:p w14:paraId="475C2D4B" w14:textId="72CA6B80"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1A33049"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4FFCB221"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1A74AB2"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F6DE839" w14:textId="59E95A1E" w:rsidTr="00A3692B">
        <w:tc>
          <w:tcPr>
            <w:tcW w:w="957" w:type="pct"/>
            <w:vMerge/>
            <w:tcBorders>
              <w:left w:val="single" w:sz="4" w:space="0" w:color="auto"/>
              <w:right w:val="single" w:sz="4" w:space="0" w:color="auto"/>
            </w:tcBorders>
            <w:vAlign w:val="center"/>
          </w:tcPr>
          <w:p w14:paraId="2F93397E"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E115317"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6. Устройство и принцип действия линий тепловой и механической обработки в производстве творога.</w:t>
            </w:r>
          </w:p>
        </w:tc>
        <w:tc>
          <w:tcPr>
            <w:tcW w:w="638" w:type="pct"/>
            <w:vMerge/>
            <w:tcBorders>
              <w:left w:val="single" w:sz="4" w:space="0" w:color="auto"/>
              <w:right w:val="single" w:sz="4" w:space="0" w:color="auto"/>
            </w:tcBorders>
            <w:vAlign w:val="center"/>
          </w:tcPr>
          <w:p w14:paraId="39AD7BA9" w14:textId="359FCA72"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8890F71"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E0A6989"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833075D"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6A7DAB9" w14:textId="08AE6C28" w:rsidTr="00A3692B">
        <w:tc>
          <w:tcPr>
            <w:tcW w:w="957" w:type="pct"/>
            <w:vMerge/>
            <w:tcBorders>
              <w:left w:val="single" w:sz="4" w:space="0" w:color="auto"/>
              <w:right w:val="single" w:sz="4" w:space="0" w:color="auto"/>
            </w:tcBorders>
            <w:vAlign w:val="center"/>
          </w:tcPr>
          <w:p w14:paraId="4672A6C7"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774F27D"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7. Устройство и принцип действия линий тепловой, механической и вакуумной обработки в производстве сливочного масла.</w:t>
            </w:r>
          </w:p>
        </w:tc>
        <w:tc>
          <w:tcPr>
            <w:tcW w:w="638" w:type="pct"/>
            <w:vMerge/>
            <w:tcBorders>
              <w:left w:val="single" w:sz="4" w:space="0" w:color="auto"/>
              <w:right w:val="single" w:sz="4" w:space="0" w:color="auto"/>
            </w:tcBorders>
            <w:vAlign w:val="center"/>
          </w:tcPr>
          <w:p w14:paraId="1C878938" w14:textId="1503C40A"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71EB1354"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647ECC3"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677E731"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22E085D0" w14:textId="60ED002A" w:rsidTr="00A3692B">
        <w:tc>
          <w:tcPr>
            <w:tcW w:w="957" w:type="pct"/>
            <w:vMerge/>
            <w:tcBorders>
              <w:left w:val="single" w:sz="4" w:space="0" w:color="auto"/>
              <w:right w:val="single" w:sz="4" w:space="0" w:color="auto"/>
            </w:tcBorders>
            <w:vAlign w:val="center"/>
          </w:tcPr>
          <w:p w14:paraId="407EB99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8A262D1"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rPr>
              <w:t>8. Устройство и принцип действия линий тепловой и механической обработки в производстве сыра.</w:t>
            </w:r>
          </w:p>
        </w:tc>
        <w:tc>
          <w:tcPr>
            <w:tcW w:w="638" w:type="pct"/>
            <w:vMerge/>
            <w:tcBorders>
              <w:left w:val="single" w:sz="4" w:space="0" w:color="auto"/>
              <w:right w:val="single" w:sz="4" w:space="0" w:color="auto"/>
            </w:tcBorders>
            <w:vAlign w:val="center"/>
          </w:tcPr>
          <w:p w14:paraId="68B5D606" w14:textId="732A256B"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BBE08A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FCAA92E"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F2C4264"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8C6B227" w14:textId="5FFBEF30" w:rsidTr="005D5F6B">
        <w:tc>
          <w:tcPr>
            <w:tcW w:w="957" w:type="pct"/>
            <w:vMerge/>
            <w:tcBorders>
              <w:left w:val="single" w:sz="4" w:space="0" w:color="auto"/>
              <w:right w:val="single" w:sz="4" w:space="0" w:color="auto"/>
            </w:tcBorders>
            <w:vAlign w:val="center"/>
          </w:tcPr>
          <w:p w14:paraId="1A7A4A0A"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077346D"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9. Устройство и принцип действия линий тепловой, механической и вакуумной обработки в производстве молочных консервов.</w:t>
            </w:r>
          </w:p>
        </w:tc>
        <w:tc>
          <w:tcPr>
            <w:tcW w:w="638" w:type="pct"/>
            <w:vMerge/>
            <w:tcBorders>
              <w:left w:val="single" w:sz="4" w:space="0" w:color="auto"/>
              <w:right w:val="single" w:sz="4" w:space="0" w:color="auto"/>
            </w:tcBorders>
            <w:vAlign w:val="center"/>
          </w:tcPr>
          <w:p w14:paraId="58232EC9" w14:textId="0798888B"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63EC1CB"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DF50C7B"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F13DDD3"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808988C" w14:textId="1831DC3E" w:rsidTr="005D5F6B">
        <w:tc>
          <w:tcPr>
            <w:tcW w:w="957" w:type="pct"/>
            <w:vMerge/>
            <w:tcBorders>
              <w:left w:val="single" w:sz="4" w:space="0" w:color="auto"/>
              <w:right w:val="single" w:sz="4" w:space="0" w:color="auto"/>
            </w:tcBorders>
            <w:vAlign w:val="center"/>
          </w:tcPr>
          <w:p w14:paraId="59AD79E7"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F2A76CB"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4B1C4ED2" w14:textId="7F707B54"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C021E09"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4155ED7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BDB0247"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04FBDBE4" w14:textId="2BF329C6" w:rsidTr="005D5F6B">
        <w:tc>
          <w:tcPr>
            <w:tcW w:w="957" w:type="pct"/>
            <w:vMerge/>
            <w:tcBorders>
              <w:left w:val="single" w:sz="4" w:space="0" w:color="auto"/>
              <w:right w:val="single" w:sz="4" w:space="0" w:color="auto"/>
            </w:tcBorders>
            <w:vAlign w:val="center"/>
          </w:tcPr>
          <w:p w14:paraId="1CD0E690"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529E287" w14:textId="470FE898" w:rsidR="00015DAD" w:rsidRPr="00A3692B" w:rsidRDefault="00015DAD" w:rsidP="00A3692B">
            <w:pPr>
              <w:spacing w:after="0" w:line="240" w:lineRule="auto"/>
              <w:rPr>
                <w:rFonts w:ascii="Times New Roman" w:hAnsi="Times New Roman"/>
              </w:rPr>
            </w:pPr>
            <w:r w:rsidRPr="00A3692B">
              <w:rPr>
                <w:rFonts w:ascii="Times New Roman" w:hAnsi="Times New Roman"/>
              </w:rPr>
              <w:t>Расчет площади аппаратного цеха и компоновка оборудования на городском молочном комбинате.</w:t>
            </w:r>
          </w:p>
        </w:tc>
        <w:tc>
          <w:tcPr>
            <w:tcW w:w="638" w:type="pct"/>
            <w:vMerge/>
            <w:tcBorders>
              <w:left w:val="single" w:sz="4" w:space="0" w:color="auto"/>
              <w:right w:val="single" w:sz="4" w:space="0" w:color="auto"/>
            </w:tcBorders>
            <w:vAlign w:val="center"/>
          </w:tcPr>
          <w:p w14:paraId="02E42213" w14:textId="60A514E2"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7200C71"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237D894"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A964B73"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0FDBE7A" w14:textId="62D94F4B" w:rsidTr="005D5F6B">
        <w:tc>
          <w:tcPr>
            <w:tcW w:w="957" w:type="pct"/>
            <w:vMerge/>
            <w:tcBorders>
              <w:left w:val="single" w:sz="4" w:space="0" w:color="auto"/>
              <w:right w:val="single" w:sz="4" w:space="0" w:color="auto"/>
            </w:tcBorders>
            <w:vAlign w:val="center"/>
          </w:tcPr>
          <w:p w14:paraId="4D2F7B0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18F3A56" w14:textId="485AE084" w:rsidR="00015DAD" w:rsidRPr="00A3692B" w:rsidRDefault="00015DAD" w:rsidP="00A3692B">
            <w:pPr>
              <w:spacing w:after="0" w:line="240" w:lineRule="auto"/>
              <w:rPr>
                <w:rFonts w:ascii="Times New Roman" w:hAnsi="Times New Roman"/>
              </w:rPr>
            </w:pPr>
            <w:r w:rsidRPr="00A3692B">
              <w:rPr>
                <w:rFonts w:ascii="Times New Roman" w:hAnsi="Times New Roman"/>
              </w:rPr>
              <w:t>Расчет площади аппаратного цеха и компоновка оборудования на маслодельном заводе.</w:t>
            </w:r>
          </w:p>
        </w:tc>
        <w:tc>
          <w:tcPr>
            <w:tcW w:w="638" w:type="pct"/>
            <w:vMerge/>
            <w:tcBorders>
              <w:left w:val="single" w:sz="4" w:space="0" w:color="auto"/>
              <w:right w:val="single" w:sz="4" w:space="0" w:color="auto"/>
            </w:tcBorders>
            <w:vAlign w:val="center"/>
          </w:tcPr>
          <w:p w14:paraId="5EBDC364" w14:textId="115CA75F"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E108893"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8F35D98"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5C3EC41"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E1D520A" w14:textId="084B44B2" w:rsidTr="005D5F6B">
        <w:tc>
          <w:tcPr>
            <w:tcW w:w="957" w:type="pct"/>
            <w:vMerge/>
            <w:tcBorders>
              <w:left w:val="single" w:sz="4" w:space="0" w:color="auto"/>
              <w:right w:val="single" w:sz="4" w:space="0" w:color="auto"/>
            </w:tcBorders>
            <w:vAlign w:val="center"/>
          </w:tcPr>
          <w:p w14:paraId="11811E6C"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178CF62" w14:textId="616404DD" w:rsidR="00015DAD" w:rsidRPr="00A3692B" w:rsidRDefault="00015DAD" w:rsidP="00A3692B">
            <w:pPr>
              <w:spacing w:after="0" w:line="240" w:lineRule="auto"/>
              <w:rPr>
                <w:rFonts w:ascii="Times New Roman" w:hAnsi="Times New Roman"/>
              </w:rPr>
            </w:pPr>
            <w:r w:rsidRPr="00A3692B">
              <w:rPr>
                <w:rFonts w:ascii="Times New Roman" w:hAnsi="Times New Roman"/>
              </w:rPr>
              <w:t>Расчет площади аппаратного цеха и компоновка оборудования на сыродельном комбинате.</w:t>
            </w:r>
          </w:p>
        </w:tc>
        <w:tc>
          <w:tcPr>
            <w:tcW w:w="638" w:type="pct"/>
            <w:vMerge/>
            <w:tcBorders>
              <w:left w:val="single" w:sz="4" w:space="0" w:color="auto"/>
              <w:right w:val="single" w:sz="4" w:space="0" w:color="auto"/>
            </w:tcBorders>
            <w:vAlign w:val="center"/>
          </w:tcPr>
          <w:p w14:paraId="32B89448" w14:textId="6B61639D"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69F99D7"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75E6AB7"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A97144A"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AC09988" w14:textId="20F23A7E" w:rsidTr="005D5F6B">
        <w:tc>
          <w:tcPr>
            <w:tcW w:w="957" w:type="pct"/>
            <w:vMerge/>
            <w:tcBorders>
              <w:left w:val="single" w:sz="4" w:space="0" w:color="auto"/>
              <w:bottom w:val="single" w:sz="4" w:space="0" w:color="auto"/>
              <w:right w:val="single" w:sz="4" w:space="0" w:color="auto"/>
            </w:tcBorders>
            <w:vAlign w:val="center"/>
          </w:tcPr>
          <w:p w14:paraId="75E13933"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C5C4533" w14:textId="551B751D"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Расчет площади аппаратного цеха и компоновка оборудования на </w:t>
            </w:r>
            <w:proofErr w:type="spellStart"/>
            <w:r w:rsidRPr="00A3692B">
              <w:rPr>
                <w:rFonts w:ascii="Times New Roman" w:hAnsi="Times New Roman"/>
              </w:rPr>
              <w:t>молочноконсервном</w:t>
            </w:r>
            <w:proofErr w:type="spellEnd"/>
            <w:r w:rsidRPr="00A3692B">
              <w:rPr>
                <w:rFonts w:ascii="Times New Roman" w:hAnsi="Times New Roman"/>
              </w:rPr>
              <w:t xml:space="preserve"> комбинате.</w:t>
            </w:r>
          </w:p>
        </w:tc>
        <w:tc>
          <w:tcPr>
            <w:tcW w:w="638" w:type="pct"/>
            <w:vMerge/>
            <w:tcBorders>
              <w:left w:val="single" w:sz="4" w:space="0" w:color="auto"/>
              <w:bottom w:val="single" w:sz="4" w:space="0" w:color="auto"/>
              <w:right w:val="single" w:sz="4" w:space="0" w:color="auto"/>
            </w:tcBorders>
            <w:vAlign w:val="center"/>
          </w:tcPr>
          <w:p w14:paraId="5AD7901D" w14:textId="0D70ECEE"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2993E100"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368A6313"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07BAC4ED"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5F8EBDB2" w14:textId="232160B6" w:rsidTr="00A3692B">
        <w:tc>
          <w:tcPr>
            <w:tcW w:w="957" w:type="pct"/>
            <w:vMerge w:val="restart"/>
            <w:tcBorders>
              <w:left w:val="single" w:sz="4" w:space="0" w:color="auto"/>
              <w:right w:val="single" w:sz="4" w:space="0" w:color="auto"/>
            </w:tcBorders>
            <w:vAlign w:val="center"/>
          </w:tcPr>
          <w:p w14:paraId="69CEA695"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Тема 4.3. </w:t>
            </w:r>
          </w:p>
          <w:p w14:paraId="37D99A77"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Поточные схемы фасования и упаковывания молочных продуктов.</w:t>
            </w:r>
          </w:p>
          <w:p w14:paraId="32079622" w14:textId="77777777" w:rsidR="00A3692B" w:rsidRPr="00A3692B" w:rsidRDefault="00A3692B" w:rsidP="00A3692B">
            <w:pPr>
              <w:spacing w:after="0" w:line="240" w:lineRule="auto"/>
              <w:rPr>
                <w:rFonts w:ascii="Times New Roman" w:hAnsi="Times New Roman"/>
                <w:b/>
                <w:bCs/>
              </w:rPr>
            </w:pPr>
          </w:p>
          <w:p w14:paraId="68175417" w14:textId="77777777" w:rsidR="00A3692B" w:rsidRPr="00A3692B" w:rsidRDefault="00A3692B" w:rsidP="00A3692B">
            <w:pPr>
              <w:spacing w:after="0" w:line="240" w:lineRule="auto"/>
              <w:rPr>
                <w:rFonts w:ascii="Times New Roman" w:hAnsi="Times New Roman"/>
                <w:b/>
                <w:bCs/>
              </w:rPr>
            </w:pPr>
          </w:p>
          <w:p w14:paraId="6201E9F8" w14:textId="77777777" w:rsidR="00A3692B" w:rsidRPr="00A3692B" w:rsidRDefault="00A3692B" w:rsidP="00A3692B">
            <w:pPr>
              <w:spacing w:after="0" w:line="240" w:lineRule="auto"/>
              <w:rPr>
                <w:rFonts w:ascii="Times New Roman" w:hAnsi="Times New Roman"/>
                <w:b/>
                <w:bCs/>
              </w:rPr>
            </w:pPr>
          </w:p>
          <w:p w14:paraId="7E79B358" w14:textId="77777777" w:rsidR="00A3692B" w:rsidRPr="00A3692B" w:rsidRDefault="00A3692B" w:rsidP="00A3692B">
            <w:pPr>
              <w:spacing w:after="0" w:line="240" w:lineRule="auto"/>
              <w:rPr>
                <w:rFonts w:ascii="Times New Roman" w:hAnsi="Times New Roman"/>
                <w:b/>
                <w:bCs/>
              </w:rPr>
            </w:pPr>
          </w:p>
          <w:p w14:paraId="1DE23886" w14:textId="77777777" w:rsidR="00A3692B" w:rsidRPr="00A3692B" w:rsidRDefault="00A3692B" w:rsidP="00A3692B">
            <w:pPr>
              <w:spacing w:after="0" w:line="240" w:lineRule="auto"/>
              <w:rPr>
                <w:rFonts w:ascii="Times New Roman" w:hAnsi="Times New Roman"/>
                <w:b/>
                <w:bCs/>
              </w:rPr>
            </w:pPr>
          </w:p>
          <w:p w14:paraId="0A9F2268" w14:textId="77777777" w:rsidR="00A3692B" w:rsidRPr="00A3692B" w:rsidRDefault="00A3692B" w:rsidP="00A3692B">
            <w:pPr>
              <w:spacing w:after="0" w:line="240" w:lineRule="auto"/>
              <w:rPr>
                <w:rFonts w:ascii="Times New Roman" w:hAnsi="Times New Roman"/>
                <w:b/>
                <w:bCs/>
              </w:rPr>
            </w:pPr>
          </w:p>
          <w:p w14:paraId="15F7AC54" w14:textId="77777777" w:rsidR="00A3692B" w:rsidRPr="00A3692B" w:rsidRDefault="00A3692B" w:rsidP="00A3692B">
            <w:pPr>
              <w:spacing w:after="0" w:line="240" w:lineRule="auto"/>
              <w:rPr>
                <w:rFonts w:ascii="Times New Roman" w:hAnsi="Times New Roman"/>
                <w:b/>
                <w:bCs/>
              </w:rPr>
            </w:pPr>
          </w:p>
          <w:p w14:paraId="599ABD00" w14:textId="77777777" w:rsidR="00A3692B" w:rsidRPr="00A3692B" w:rsidRDefault="00A3692B" w:rsidP="00A3692B">
            <w:pPr>
              <w:spacing w:after="0" w:line="240" w:lineRule="auto"/>
              <w:rPr>
                <w:rFonts w:ascii="Times New Roman" w:hAnsi="Times New Roman"/>
                <w:b/>
                <w:bCs/>
              </w:rPr>
            </w:pPr>
          </w:p>
          <w:p w14:paraId="20518277" w14:textId="77777777" w:rsidR="00A3692B" w:rsidRPr="00A3692B" w:rsidRDefault="00A3692B" w:rsidP="00A3692B">
            <w:pPr>
              <w:spacing w:after="0" w:line="240" w:lineRule="auto"/>
              <w:rPr>
                <w:rFonts w:ascii="Times New Roman" w:hAnsi="Times New Roman"/>
                <w:b/>
                <w:bCs/>
              </w:rPr>
            </w:pPr>
          </w:p>
          <w:p w14:paraId="7206E46C" w14:textId="77777777" w:rsidR="00A3692B" w:rsidRPr="00A3692B" w:rsidRDefault="00A3692B" w:rsidP="00A3692B">
            <w:pPr>
              <w:spacing w:after="0" w:line="240" w:lineRule="auto"/>
              <w:rPr>
                <w:rFonts w:ascii="Times New Roman" w:hAnsi="Times New Roman"/>
                <w:b/>
                <w:bCs/>
              </w:rPr>
            </w:pPr>
          </w:p>
          <w:p w14:paraId="0D75F13C" w14:textId="77777777" w:rsidR="00A3692B" w:rsidRPr="00A3692B" w:rsidRDefault="00A3692B" w:rsidP="00A3692B">
            <w:pPr>
              <w:spacing w:after="0" w:line="240" w:lineRule="auto"/>
              <w:rPr>
                <w:rFonts w:ascii="Times New Roman" w:hAnsi="Times New Roman"/>
                <w:b/>
                <w:bCs/>
              </w:rPr>
            </w:pPr>
          </w:p>
          <w:p w14:paraId="00B430CA" w14:textId="77777777" w:rsidR="00A3692B" w:rsidRPr="00A3692B" w:rsidRDefault="00A3692B" w:rsidP="00A3692B">
            <w:pPr>
              <w:spacing w:after="0" w:line="240" w:lineRule="auto"/>
              <w:rPr>
                <w:rFonts w:ascii="Times New Roman" w:hAnsi="Times New Roman"/>
                <w:b/>
                <w:bCs/>
              </w:rPr>
            </w:pPr>
          </w:p>
          <w:p w14:paraId="1BC06C62" w14:textId="77777777" w:rsidR="00A3692B" w:rsidRPr="00A3692B" w:rsidRDefault="00A3692B" w:rsidP="00A3692B">
            <w:pPr>
              <w:spacing w:after="0" w:line="240" w:lineRule="auto"/>
              <w:rPr>
                <w:rFonts w:ascii="Times New Roman" w:hAnsi="Times New Roman"/>
                <w:b/>
                <w:bCs/>
              </w:rPr>
            </w:pPr>
          </w:p>
          <w:p w14:paraId="400AAB84" w14:textId="77777777" w:rsidR="00A3692B" w:rsidRPr="00A3692B" w:rsidRDefault="00A3692B" w:rsidP="00A3692B">
            <w:pPr>
              <w:spacing w:after="0" w:line="240" w:lineRule="auto"/>
              <w:rPr>
                <w:rFonts w:ascii="Times New Roman" w:hAnsi="Times New Roman"/>
                <w:b/>
                <w:bCs/>
              </w:rPr>
            </w:pPr>
          </w:p>
          <w:p w14:paraId="7462C9F8" w14:textId="77777777" w:rsidR="00A3692B" w:rsidRPr="00A3692B" w:rsidRDefault="00A3692B" w:rsidP="00A3692B">
            <w:pPr>
              <w:spacing w:after="0" w:line="240" w:lineRule="auto"/>
              <w:rPr>
                <w:rFonts w:ascii="Times New Roman" w:hAnsi="Times New Roman"/>
                <w:b/>
                <w:bCs/>
              </w:rPr>
            </w:pPr>
          </w:p>
          <w:p w14:paraId="0CEB1D8B" w14:textId="77777777" w:rsidR="00A3692B" w:rsidRPr="00A3692B" w:rsidRDefault="00A3692B" w:rsidP="00A3692B">
            <w:pPr>
              <w:spacing w:after="0" w:line="240" w:lineRule="auto"/>
              <w:rPr>
                <w:rFonts w:ascii="Times New Roman" w:hAnsi="Times New Roman"/>
                <w:b/>
                <w:bCs/>
              </w:rPr>
            </w:pPr>
          </w:p>
          <w:p w14:paraId="32D90715" w14:textId="77777777" w:rsidR="00A3692B" w:rsidRPr="00A3692B" w:rsidRDefault="00A3692B" w:rsidP="00A3692B">
            <w:pPr>
              <w:spacing w:after="0" w:line="240" w:lineRule="auto"/>
              <w:rPr>
                <w:rFonts w:ascii="Times New Roman" w:hAnsi="Times New Roman"/>
                <w:b/>
                <w:bCs/>
                <w:highlight w:val="yellow"/>
              </w:rPr>
            </w:pPr>
          </w:p>
        </w:tc>
        <w:tc>
          <w:tcPr>
            <w:tcW w:w="1430" w:type="pct"/>
            <w:tcBorders>
              <w:top w:val="single" w:sz="4" w:space="0" w:color="auto"/>
              <w:left w:val="single" w:sz="4" w:space="0" w:color="auto"/>
              <w:bottom w:val="single" w:sz="4" w:space="0" w:color="auto"/>
              <w:right w:val="single" w:sz="4" w:space="0" w:color="auto"/>
            </w:tcBorders>
          </w:tcPr>
          <w:p w14:paraId="4AF18333"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lastRenderedPageBreak/>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2E431BD0" w14:textId="5F7BB44C"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075AD263"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1D1C25D0"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5287EAD3"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2B6655FD" w14:textId="43489025" w:rsidTr="00A3692B">
        <w:tc>
          <w:tcPr>
            <w:tcW w:w="957" w:type="pct"/>
            <w:vMerge/>
            <w:tcBorders>
              <w:left w:val="single" w:sz="4" w:space="0" w:color="auto"/>
              <w:right w:val="single" w:sz="4" w:space="0" w:color="auto"/>
            </w:tcBorders>
            <w:vAlign w:val="center"/>
          </w:tcPr>
          <w:p w14:paraId="02104C48" w14:textId="77777777" w:rsidR="00015DAD" w:rsidRPr="00A3692B" w:rsidRDefault="00015DAD" w:rsidP="00A3692B">
            <w:pPr>
              <w:spacing w:after="0" w:line="240" w:lineRule="auto"/>
              <w:rPr>
                <w:rFonts w:ascii="Times New Roman" w:hAnsi="Times New Roman"/>
                <w:b/>
                <w:bCs/>
                <w:highlight w:val="yellow"/>
              </w:rPr>
            </w:pPr>
          </w:p>
        </w:tc>
        <w:tc>
          <w:tcPr>
            <w:tcW w:w="1430" w:type="pct"/>
            <w:tcBorders>
              <w:top w:val="single" w:sz="4" w:space="0" w:color="auto"/>
              <w:left w:val="single" w:sz="4" w:space="0" w:color="auto"/>
              <w:bottom w:val="single" w:sz="4" w:space="0" w:color="auto"/>
              <w:right w:val="single" w:sz="4" w:space="0" w:color="auto"/>
            </w:tcBorders>
          </w:tcPr>
          <w:p w14:paraId="464B07E0"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bCs/>
              </w:rPr>
              <w:t>1. Виды упаковки для молочной продукции. Современные направления развития конструкций и материалов для упаковки молочной продукции.</w:t>
            </w:r>
          </w:p>
        </w:tc>
        <w:tc>
          <w:tcPr>
            <w:tcW w:w="638" w:type="pct"/>
            <w:vMerge w:val="restart"/>
            <w:tcBorders>
              <w:top w:val="single" w:sz="4" w:space="0" w:color="auto"/>
              <w:left w:val="single" w:sz="4" w:space="0" w:color="auto"/>
              <w:right w:val="single" w:sz="4" w:space="0" w:color="auto"/>
            </w:tcBorders>
            <w:vAlign w:val="center"/>
          </w:tcPr>
          <w:p w14:paraId="4779EC2D" w14:textId="500F1426"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0AA2752D"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271506E3"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6CB5F719"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1BD5629C"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6434BD22"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3C934982" w14:textId="56489F9C"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51CEC012"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7D28ABD" w14:textId="03AB4A36" w:rsidTr="00A3692B">
        <w:tc>
          <w:tcPr>
            <w:tcW w:w="957" w:type="pct"/>
            <w:vMerge/>
            <w:tcBorders>
              <w:left w:val="single" w:sz="4" w:space="0" w:color="auto"/>
              <w:right w:val="single" w:sz="4" w:space="0" w:color="auto"/>
            </w:tcBorders>
            <w:vAlign w:val="center"/>
          </w:tcPr>
          <w:p w14:paraId="0FFD8402" w14:textId="77777777" w:rsidR="00015DAD" w:rsidRPr="00A3692B" w:rsidRDefault="00015DAD" w:rsidP="00A3692B">
            <w:pPr>
              <w:spacing w:after="0" w:line="240" w:lineRule="auto"/>
              <w:rPr>
                <w:rFonts w:ascii="Times New Roman" w:hAnsi="Times New Roman"/>
                <w:b/>
                <w:bCs/>
                <w:highlight w:val="yellow"/>
              </w:rPr>
            </w:pPr>
          </w:p>
        </w:tc>
        <w:tc>
          <w:tcPr>
            <w:tcW w:w="1430" w:type="pct"/>
            <w:tcBorders>
              <w:top w:val="single" w:sz="4" w:space="0" w:color="auto"/>
              <w:left w:val="single" w:sz="4" w:space="0" w:color="auto"/>
              <w:bottom w:val="single" w:sz="4" w:space="0" w:color="auto"/>
              <w:right w:val="single" w:sz="4" w:space="0" w:color="auto"/>
            </w:tcBorders>
          </w:tcPr>
          <w:p w14:paraId="0BBE03F1"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 xml:space="preserve">2. Назначение и принцип действия фасовочно-упаковочного оборудования для питьевого молока и сливок. Правила эксплуатации оборудования. </w:t>
            </w:r>
          </w:p>
        </w:tc>
        <w:tc>
          <w:tcPr>
            <w:tcW w:w="638" w:type="pct"/>
            <w:vMerge/>
            <w:tcBorders>
              <w:left w:val="single" w:sz="4" w:space="0" w:color="auto"/>
              <w:right w:val="single" w:sz="4" w:space="0" w:color="auto"/>
            </w:tcBorders>
            <w:vAlign w:val="center"/>
          </w:tcPr>
          <w:p w14:paraId="13A9E568" w14:textId="0DF58E05"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9DD0FB8"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073D411C"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D4A9AA9"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A60958A" w14:textId="121C2335" w:rsidTr="00A3692B">
        <w:tc>
          <w:tcPr>
            <w:tcW w:w="957" w:type="pct"/>
            <w:vMerge/>
            <w:tcBorders>
              <w:left w:val="single" w:sz="4" w:space="0" w:color="auto"/>
              <w:right w:val="single" w:sz="4" w:space="0" w:color="auto"/>
            </w:tcBorders>
            <w:vAlign w:val="center"/>
          </w:tcPr>
          <w:p w14:paraId="63216B32" w14:textId="77777777" w:rsidR="00015DAD" w:rsidRPr="00A3692B" w:rsidRDefault="00015DAD" w:rsidP="00A3692B">
            <w:pPr>
              <w:spacing w:after="0" w:line="240" w:lineRule="auto"/>
              <w:rPr>
                <w:rFonts w:ascii="Times New Roman" w:hAnsi="Times New Roman"/>
                <w:b/>
                <w:bCs/>
                <w:highlight w:val="yellow"/>
              </w:rPr>
            </w:pPr>
          </w:p>
        </w:tc>
        <w:tc>
          <w:tcPr>
            <w:tcW w:w="1430" w:type="pct"/>
            <w:tcBorders>
              <w:top w:val="single" w:sz="4" w:space="0" w:color="auto"/>
              <w:left w:val="single" w:sz="4" w:space="0" w:color="auto"/>
              <w:bottom w:val="single" w:sz="4" w:space="0" w:color="auto"/>
              <w:right w:val="single" w:sz="4" w:space="0" w:color="auto"/>
            </w:tcBorders>
          </w:tcPr>
          <w:p w14:paraId="141A44CB"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bCs/>
              </w:rPr>
              <w:t>3. Назначение и принцип действия фасовочно-упаковочного оборудования для жидких кисломолочных продуктов. Правила эксплуатации оборудования.</w:t>
            </w:r>
          </w:p>
        </w:tc>
        <w:tc>
          <w:tcPr>
            <w:tcW w:w="638" w:type="pct"/>
            <w:vMerge/>
            <w:tcBorders>
              <w:left w:val="single" w:sz="4" w:space="0" w:color="auto"/>
              <w:right w:val="single" w:sz="4" w:space="0" w:color="auto"/>
            </w:tcBorders>
            <w:vAlign w:val="center"/>
          </w:tcPr>
          <w:p w14:paraId="4ECDDB3D" w14:textId="62FFD6C0"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7D8A8258"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7E07D0C"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C7F6B9D"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58533A2" w14:textId="1F504B31" w:rsidTr="00A3692B">
        <w:tc>
          <w:tcPr>
            <w:tcW w:w="957" w:type="pct"/>
            <w:vMerge/>
            <w:tcBorders>
              <w:left w:val="single" w:sz="4" w:space="0" w:color="auto"/>
              <w:right w:val="single" w:sz="4" w:space="0" w:color="auto"/>
            </w:tcBorders>
            <w:vAlign w:val="center"/>
          </w:tcPr>
          <w:p w14:paraId="7655BBED" w14:textId="77777777" w:rsidR="00015DAD" w:rsidRPr="00A3692B" w:rsidRDefault="00015DAD" w:rsidP="00A3692B">
            <w:pPr>
              <w:spacing w:after="0" w:line="240" w:lineRule="auto"/>
              <w:rPr>
                <w:rFonts w:ascii="Times New Roman" w:hAnsi="Times New Roman"/>
                <w:b/>
                <w:bCs/>
                <w:highlight w:val="yellow"/>
              </w:rPr>
            </w:pPr>
          </w:p>
        </w:tc>
        <w:tc>
          <w:tcPr>
            <w:tcW w:w="1430" w:type="pct"/>
            <w:tcBorders>
              <w:top w:val="single" w:sz="4" w:space="0" w:color="auto"/>
              <w:left w:val="single" w:sz="4" w:space="0" w:color="auto"/>
              <w:bottom w:val="single" w:sz="4" w:space="0" w:color="auto"/>
              <w:right w:val="single" w:sz="4" w:space="0" w:color="auto"/>
            </w:tcBorders>
          </w:tcPr>
          <w:p w14:paraId="52176969"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bCs/>
              </w:rPr>
              <w:t>4. Назначение и принцип действия фасовочно-упаковочного оборудования для различных видов творога. Правила эксплуатации оборудования.</w:t>
            </w:r>
          </w:p>
        </w:tc>
        <w:tc>
          <w:tcPr>
            <w:tcW w:w="638" w:type="pct"/>
            <w:vMerge/>
            <w:tcBorders>
              <w:left w:val="single" w:sz="4" w:space="0" w:color="auto"/>
              <w:right w:val="single" w:sz="4" w:space="0" w:color="auto"/>
            </w:tcBorders>
            <w:vAlign w:val="center"/>
          </w:tcPr>
          <w:p w14:paraId="6733B3CA" w14:textId="54E16053"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90C24C0"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B8D1E14"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6615284"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280095B" w14:textId="3EA7893D" w:rsidTr="00A3692B">
        <w:tc>
          <w:tcPr>
            <w:tcW w:w="957" w:type="pct"/>
            <w:vMerge/>
            <w:tcBorders>
              <w:left w:val="single" w:sz="4" w:space="0" w:color="auto"/>
              <w:right w:val="single" w:sz="4" w:space="0" w:color="auto"/>
            </w:tcBorders>
            <w:vAlign w:val="center"/>
          </w:tcPr>
          <w:p w14:paraId="221AB33B" w14:textId="77777777" w:rsidR="00015DAD" w:rsidRPr="00A3692B" w:rsidRDefault="00015DAD" w:rsidP="00A3692B">
            <w:pPr>
              <w:spacing w:after="0" w:line="240" w:lineRule="auto"/>
              <w:rPr>
                <w:rFonts w:ascii="Times New Roman" w:hAnsi="Times New Roman"/>
                <w:b/>
                <w:bCs/>
                <w:highlight w:val="yellow"/>
              </w:rPr>
            </w:pPr>
          </w:p>
        </w:tc>
        <w:tc>
          <w:tcPr>
            <w:tcW w:w="1430" w:type="pct"/>
            <w:tcBorders>
              <w:top w:val="single" w:sz="4" w:space="0" w:color="auto"/>
              <w:left w:val="single" w:sz="4" w:space="0" w:color="auto"/>
              <w:bottom w:val="single" w:sz="4" w:space="0" w:color="auto"/>
              <w:right w:val="single" w:sz="4" w:space="0" w:color="auto"/>
            </w:tcBorders>
          </w:tcPr>
          <w:p w14:paraId="755AAF0E"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5. Назначение и принцип действия фасовочно-упаковочного оборудования для сметаны. Правила эксплуатации оборудования.</w:t>
            </w:r>
          </w:p>
        </w:tc>
        <w:tc>
          <w:tcPr>
            <w:tcW w:w="638" w:type="pct"/>
            <w:vMerge/>
            <w:tcBorders>
              <w:left w:val="single" w:sz="4" w:space="0" w:color="auto"/>
              <w:right w:val="single" w:sz="4" w:space="0" w:color="auto"/>
            </w:tcBorders>
            <w:vAlign w:val="center"/>
          </w:tcPr>
          <w:p w14:paraId="32FA9702" w14:textId="53B6641C"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058034D"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B8B5108"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C48C998"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F6E6B74" w14:textId="4F6A9D4A" w:rsidTr="00A3692B">
        <w:tc>
          <w:tcPr>
            <w:tcW w:w="957" w:type="pct"/>
            <w:vMerge/>
            <w:tcBorders>
              <w:left w:val="single" w:sz="4" w:space="0" w:color="auto"/>
              <w:right w:val="single" w:sz="4" w:space="0" w:color="auto"/>
            </w:tcBorders>
            <w:vAlign w:val="center"/>
          </w:tcPr>
          <w:p w14:paraId="14F3DBE7" w14:textId="77777777" w:rsidR="00015DAD" w:rsidRPr="00A3692B" w:rsidRDefault="00015DAD" w:rsidP="00A3692B">
            <w:pPr>
              <w:spacing w:after="0" w:line="240" w:lineRule="auto"/>
              <w:rPr>
                <w:rFonts w:ascii="Times New Roman" w:hAnsi="Times New Roman"/>
                <w:b/>
                <w:bCs/>
                <w:highlight w:val="yellow"/>
              </w:rPr>
            </w:pPr>
          </w:p>
        </w:tc>
        <w:tc>
          <w:tcPr>
            <w:tcW w:w="1430" w:type="pct"/>
            <w:tcBorders>
              <w:top w:val="single" w:sz="4" w:space="0" w:color="auto"/>
              <w:left w:val="single" w:sz="4" w:space="0" w:color="auto"/>
              <w:bottom w:val="single" w:sz="4" w:space="0" w:color="auto"/>
              <w:right w:val="single" w:sz="4" w:space="0" w:color="auto"/>
            </w:tcBorders>
          </w:tcPr>
          <w:p w14:paraId="6A47D959"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6. Назначение и принцип действия фасовочно-упаковочного оборудования для сливочного масла. Правила эксплуатации оборудования.</w:t>
            </w:r>
          </w:p>
        </w:tc>
        <w:tc>
          <w:tcPr>
            <w:tcW w:w="638" w:type="pct"/>
            <w:vMerge/>
            <w:tcBorders>
              <w:left w:val="single" w:sz="4" w:space="0" w:color="auto"/>
              <w:right w:val="single" w:sz="4" w:space="0" w:color="auto"/>
            </w:tcBorders>
            <w:vAlign w:val="center"/>
          </w:tcPr>
          <w:p w14:paraId="616A2085" w14:textId="5DCC6EE5"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C3C840E"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379F53F"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8210E41"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2047397" w14:textId="372C9C72" w:rsidTr="00087B63">
        <w:tc>
          <w:tcPr>
            <w:tcW w:w="957" w:type="pct"/>
            <w:vMerge/>
            <w:tcBorders>
              <w:left w:val="single" w:sz="4" w:space="0" w:color="auto"/>
              <w:right w:val="single" w:sz="4" w:space="0" w:color="auto"/>
            </w:tcBorders>
            <w:vAlign w:val="center"/>
          </w:tcPr>
          <w:p w14:paraId="0A1D1284" w14:textId="77777777" w:rsidR="00015DAD" w:rsidRPr="00A3692B" w:rsidRDefault="00015DAD" w:rsidP="00A3692B">
            <w:pPr>
              <w:spacing w:after="0" w:line="240" w:lineRule="auto"/>
              <w:rPr>
                <w:rFonts w:ascii="Times New Roman" w:hAnsi="Times New Roman"/>
                <w:b/>
                <w:bCs/>
                <w:highlight w:val="yellow"/>
              </w:rPr>
            </w:pPr>
          </w:p>
        </w:tc>
        <w:tc>
          <w:tcPr>
            <w:tcW w:w="1430" w:type="pct"/>
            <w:tcBorders>
              <w:top w:val="single" w:sz="4" w:space="0" w:color="auto"/>
              <w:left w:val="single" w:sz="4" w:space="0" w:color="auto"/>
              <w:bottom w:val="single" w:sz="4" w:space="0" w:color="auto"/>
              <w:right w:val="single" w:sz="4" w:space="0" w:color="auto"/>
            </w:tcBorders>
          </w:tcPr>
          <w:p w14:paraId="185C0F79" w14:textId="77777777" w:rsidR="00015DAD" w:rsidRPr="00A3692B" w:rsidRDefault="00015DAD" w:rsidP="00A3692B">
            <w:pPr>
              <w:spacing w:after="0" w:line="240" w:lineRule="auto"/>
              <w:rPr>
                <w:rFonts w:ascii="Times New Roman" w:hAnsi="Times New Roman"/>
                <w:bCs/>
              </w:rPr>
            </w:pPr>
            <w:r w:rsidRPr="00A3692B">
              <w:rPr>
                <w:rFonts w:ascii="Times New Roman" w:hAnsi="Times New Roman"/>
                <w:bCs/>
              </w:rPr>
              <w:t xml:space="preserve">7. Назначение и принцип действия оборудования для резки, фасования и упаковывания натуральных сыров. Правила эксплуатации оборудования. </w:t>
            </w:r>
          </w:p>
        </w:tc>
        <w:tc>
          <w:tcPr>
            <w:tcW w:w="638" w:type="pct"/>
            <w:vMerge/>
            <w:tcBorders>
              <w:left w:val="single" w:sz="4" w:space="0" w:color="auto"/>
              <w:right w:val="single" w:sz="4" w:space="0" w:color="auto"/>
            </w:tcBorders>
            <w:vAlign w:val="center"/>
          </w:tcPr>
          <w:p w14:paraId="1ECA4D4E" w14:textId="1E162D4F"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E22B105"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41EAADE"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57A8A2B"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383B84B0" w14:textId="09137BC6" w:rsidTr="00087B63">
        <w:tc>
          <w:tcPr>
            <w:tcW w:w="957" w:type="pct"/>
            <w:vMerge/>
            <w:tcBorders>
              <w:left w:val="single" w:sz="4" w:space="0" w:color="auto"/>
              <w:right w:val="single" w:sz="4" w:space="0" w:color="auto"/>
            </w:tcBorders>
            <w:vAlign w:val="center"/>
          </w:tcPr>
          <w:p w14:paraId="0FD341EC" w14:textId="77777777" w:rsidR="00015DAD" w:rsidRPr="00A3692B" w:rsidRDefault="00015DAD" w:rsidP="00A3692B">
            <w:pPr>
              <w:spacing w:after="0" w:line="240" w:lineRule="auto"/>
              <w:rPr>
                <w:rFonts w:ascii="Times New Roman" w:hAnsi="Times New Roman"/>
                <w:b/>
                <w:bCs/>
                <w:highlight w:val="yellow"/>
              </w:rPr>
            </w:pPr>
          </w:p>
        </w:tc>
        <w:tc>
          <w:tcPr>
            <w:tcW w:w="1430" w:type="pct"/>
            <w:tcBorders>
              <w:top w:val="single" w:sz="4" w:space="0" w:color="auto"/>
              <w:left w:val="single" w:sz="4" w:space="0" w:color="auto"/>
              <w:bottom w:val="single" w:sz="4" w:space="0" w:color="auto"/>
              <w:right w:val="single" w:sz="4" w:space="0" w:color="auto"/>
            </w:tcBorders>
          </w:tcPr>
          <w:p w14:paraId="3694BAF3"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02D4C94F" w14:textId="0D495AE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5583380"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89690D6"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B8020D6"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22A8236" w14:textId="0D789DA4" w:rsidTr="00087B63">
        <w:tc>
          <w:tcPr>
            <w:tcW w:w="957" w:type="pct"/>
            <w:vMerge/>
            <w:tcBorders>
              <w:left w:val="single" w:sz="4" w:space="0" w:color="auto"/>
              <w:right w:val="single" w:sz="4" w:space="0" w:color="auto"/>
            </w:tcBorders>
            <w:vAlign w:val="center"/>
          </w:tcPr>
          <w:p w14:paraId="5E5E1520"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A5D5E84" w14:textId="1968C9C8" w:rsidR="00015DAD" w:rsidRPr="00A3692B" w:rsidRDefault="00015DAD" w:rsidP="00A3692B">
            <w:pPr>
              <w:spacing w:after="0" w:line="240" w:lineRule="auto"/>
              <w:rPr>
                <w:rFonts w:ascii="Times New Roman" w:hAnsi="Times New Roman"/>
                <w:bCs/>
              </w:rPr>
            </w:pPr>
            <w:r w:rsidRPr="00A3692B">
              <w:rPr>
                <w:rFonts w:ascii="Times New Roman" w:hAnsi="Times New Roman"/>
                <w:bCs/>
              </w:rPr>
              <w:t>Изучение конструкции оборудования для фасовки жидких молочных продуктов в полиэтиленовую пленку, полиэтиленовые бутылки, «</w:t>
            </w:r>
            <w:proofErr w:type="spellStart"/>
            <w:r w:rsidRPr="00A3692B">
              <w:rPr>
                <w:rFonts w:ascii="Times New Roman" w:hAnsi="Times New Roman"/>
                <w:bCs/>
              </w:rPr>
              <w:t>Пюр</w:t>
            </w:r>
            <w:proofErr w:type="spellEnd"/>
            <w:r w:rsidRPr="00A3692B">
              <w:rPr>
                <w:rFonts w:ascii="Times New Roman" w:hAnsi="Times New Roman"/>
                <w:bCs/>
              </w:rPr>
              <w:t>-Пак» и «Тетра-Рекс».</w:t>
            </w:r>
          </w:p>
        </w:tc>
        <w:tc>
          <w:tcPr>
            <w:tcW w:w="638" w:type="pct"/>
            <w:vMerge/>
            <w:tcBorders>
              <w:left w:val="single" w:sz="4" w:space="0" w:color="auto"/>
              <w:right w:val="single" w:sz="4" w:space="0" w:color="auto"/>
            </w:tcBorders>
            <w:vAlign w:val="center"/>
          </w:tcPr>
          <w:p w14:paraId="4AFFCB63" w14:textId="1CC4F376"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510000D"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6B6302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74465A2"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0D078B87" w14:textId="45FBD583" w:rsidTr="00087B63">
        <w:tc>
          <w:tcPr>
            <w:tcW w:w="957" w:type="pct"/>
            <w:vMerge/>
            <w:tcBorders>
              <w:left w:val="single" w:sz="4" w:space="0" w:color="auto"/>
              <w:right w:val="single" w:sz="4" w:space="0" w:color="auto"/>
            </w:tcBorders>
            <w:vAlign w:val="center"/>
          </w:tcPr>
          <w:p w14:paraId="43D22503"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FE2C44C" w14:textId="6411B4E0" w:rsidR="00015DAD" w:rsidRPr="00A3692B" w:rsidRDefault="00015DAD" w:rsidP="00A3692B">
            <w:pPr>
              <w:spacing w:after="0" w:line="240" w:lineRule="auto"/>
              <w:rPr>
                <w:rFonts w:ascii="Times New Roman" w:hAnsi="Times New Roman"/>
                <w:bCs/>
              </w:rPr>
            </w:pPr>
            <w:r w:rsidRPr="00A3692B">
              <w:rPr>
                <w:rFonts w:ascii="Times New Roman" w:hAnsi="Times New Roman"/>
              </w:rPr>
              <w:t>Изучение конструкции оборудования для фасовки жидких и пастообразных продуктов в пластиковые стаканчики.</w:t>
            </w:r>
          </w:p>
        </w:tc>
        <w:tc>
          <w:tcPr>
            <w:tcW w:w="638" w:type="pct"/>
            <w:vMerge/>
            <w:tcBorders>
              <w:left w:val="single" w:sz="4" w:space="0" w:color="auto"/>
              <w:right w:val="single" w:sz="4" w:space="0" w:color="auto"/>
            </w:tcBorders>
            <w:vAlign w:val="center"/>
          </w:tcPr>
          <w:p w14:paraId="69917A23" w14:textId="78CD0236"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C57769B"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AF10070"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93ADE60"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0C7678DC" w14:textId="1271F646" w:rsidTr="00087B63">
        <w:tc>
          <w:tcPr>
            <w:tcW w:w="957" w:type="pct"/>
            <w:vMerge/>
            <w:tcBorders>
              <w:left w:val="single" w:sz="4" w:space="0" w:color="auto"/>
              <w:right w:val="single" w:sz="4" w:space="0" w:color="auto"/>
            </w:tcBorders>
            <w:vAlign w:val="center"/>
          </w:tcPr>
          <w:p w14:paraId="7580625A"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94A0C42" w14:textId="1654F08F" w:rsidR="00015DAD" w:rsidRPr="00A3692B" w:rsidRDefault="00015DAD" w:rsidP="00A3692B">
            <w:pPr>
              <w:spacing w:after="0" w:line="240" w:lineRule="auto"/>
              <w:rPr>
                <w:rFonts w:ascii="Times New Roman" w:hAnsi="Times New Roman"/>
                <w:b/>
                <w:bCs/>
              </w:rPr>
            </w:pPr>
            <w:r w:rsidRPr="00A3692B">
              <w:rPr>
                <w:rFonts w:ascii="Times New Roman" w:hAnsi="Times New Roman"/>
              </w:rPr>
              <w:t>Изучение оборудования для фасовки сгущенных и сухих консервов.</w:t>
            </w:r>
          </w:p>
        </w:tc>
        <w:tc>
          <w:tcPr>
            <w:tcW w:w="638" w:type="pct"/>
            <w:vMerge/>
            <w:tcBorders>
              <w:left w:val="single" w:sz="4" w:space="0" w:color="auto"/>
              <w:bottom w:val="single" w:sz="4" w:space="0" w:color="auto"/>
              <w:right w:val="single" w:sz="4" w:space="0" w:color="auto"/>
            </w:tcBorders>
            <w:vAlign w:val="center"/>
          </w:tcPr>
          <w:p w14:paraId="08C519AB" w14:textId="4ADDCD4B"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4C434C41"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439393E4"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39019666"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58800093" w14:textId="0CF39F06" w:rsidTr="00A3692B">
        <w:tc>
          <w:tcPr>
            <w:tcW w:w="957" w:type="pct"/>
            <w:vMerge w:val="restart"/>
            <w:tcBorders>
              <w:top w:val="single" w:sz="4" w:space="0" w:color="auto"/>
              <w:left w:val="single" w:sz="4" w:space="0" w:color="auto"/>
              <w:right w:val="single" w:sz="4" w:space="0" w:color="auto"/>
            </w:tcBorders>
            <w:vAlign w:val="center"/>
          </w:tcPr>
          <w:p w14:paraId="38074B31"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Тема 4.4. </w:t>
            </w:r>
          </w:p>
          <w:p w14:paraId="0ADC6448"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Системы мембранной фильтрации для переработки молочного сырья</w:t>
            </w:r>
          </w:p>
          <w:p w14:paraId="43FFCA97" w14:textId="77777777" w:rsidR="00A3692B" w:rsidRPr="00A3692B" w:rsidRDefault="00A3692B" w:rsidP="00A3692B">
            <w:pPr>
              <w:spacing w:after="0" w:line="240" w:lineRule="auto"/>
              <w:rPr>
                <w:rFonts w:ascii="Times New Roman" w:hAnsi="Times New Roman"/>
                <w:b/>
                <w:bCs/>
              </w:rPr>
            </w:pPr>
          </w:p>
          <w:p w14:paraId="470BD1AE" w14:textId="77777777" w:rsidR="00A3692B" w:rsidRPr="00A3692B" w:rsidRDefault="00A3692B" w:rsidP="00A3692B">
            <w:pPr>
              <w:spacing w:after="0" w:line="240" w:lineRule="auto"/>
              <w:rPr>
                <w:rFonts w:ascii="Times New Roman" w:hAnsi="Times New Roman"/>
                <w:b/>
                <w:bCs/>
              </w:rPr>
            </w:pPr>
          </w:p>
          <w:p w14:paraId="2B77DD59" w14:textId="77777777" w:rsidR="00A3692B" w:rsidRPr="00A3692B" w:rsidRDefault="00A3692B" w:rsidP="00A3692B">
            <w:pPr>
              <w:spacing w:after="0" w:line="240" w:lineRule="auto"/>
              <w:rPr>
                <w:rFonts w:ascii="Times New Roman" w:hAnsi="Times New Roman"/>
                <w:b/>
                <w:bCs/>
              </w:rPr>
            </w:pPr>
          </w:p>
          <w:p w14:paraId="307370B5" w14:textId="77777777" w:rsidR="00A3692B" w:rsidRPr="00A3692B" w:rsidRDefault="00A3692B" w:rsidP="00A3692B">
            <w:pPr>
              <w:spacing w:after="0" w:line="240" w:lineRule="auto"/>
              <w:rPr>
                <w:rFonts w:ascii="Times New Roman" w:hAnsi="Times New Roman"/>
                <w:b/>
                <w:bCs/>
              </w:rPr>
            </w:pPr>
          </w:p>
          <w:p w14:paraId="57B78D45" w14:textId="77777777" w:rsidR="00A3692B" w:rsidRPr="00A3692B" w:rsidRDefault="00A3692B" w:rsidP="00A3692B">
            <w:pPr>
              <w:spacing w:after="0" w:line="240" w:lineRule="auto"/>
              <w:rPr>
                <w:rFonts w:ascii="Times New Roman" w:hAnsi="Times New Roman"/>
                <w:b/>
                <w:bCs/>
              </w:rPr>
            </w:pPr>
          </w:p>
          <w:p w14:paraId="37B36EC7" w14:textId="77777777" w:rsidR="00A3692B" w:rsidRPr="00A3692B" w:rsidRDefault="00A3692B" w:rsidP="00A3692B">
            <w:pPr>
              <w:spacing w:after="0" w:line="240" w:lineRule="auto"/>
              <w:rPr>
                <w:rFonts w:ascii="Times New Roman" w:hAnsi="Times New Roman"/>
                <w:b/>
                <w:bCs/>
              </w:rPr>
            </w:pPr>
          </w:p>
          <w:p w14:paraId="79AD928B" w14:textId="77777777" w:rsidR="00A3692B" w:rsidRPr="00A3692B" w:rsidRDefault="00A3692B" w:rsidP="00A3692B">
            <w:pPr>
              <w:spacing w:after="0" w:line="240" w:lineRule="auto"/>
              <w:rPr>
                <w:rFonts w:ascii="Times New Roman" w:hAnsi="Times New Roman"/>
                <w:b/>
                <w:bCs/>
              </w:rPr>
            </w:pPr>
          </w:p>
          <w:p w14:paraId="12DBDEED" w14:textId="77777777" w:rsidR="00A3692B" w:rsidRPr="00A3692B" w:rsidRDefault="00A3692B" w:rsidP="00A3692B">
            <w:pPr>
              <w:spacing w:after="0" w:line="240" w:lineRule="auto"/>
              <w:rPr>
                <w:rFonts w:ascii="Times New Roman" w:hAnsi="Times New Roman"/>
                <w:b/>
                <w:bCs/>
              </w:rPr>
            </w:pPr>
          </w:p>
          <w:p w14:paraId="1803EA77" w14:textId="77777777" w:rsidR="00A3692B" w:rsidRPr="00A3692B" w:rsidRDefault="00A3692B" w:rsidP="00A3692B">
            <w:pPr>
              <w:spacing w:after="0" w:line="240" w:lineRule="auto"/>
              <w:rPr>
                <w:rFonts w:ascii="Times New Roman" w:hAnsi="Times New Roman"/>
                <w:b/>
                <w:bCs/>
              </w:rPr>
            </w:pPr>
          </w:p>
          <w:p w14:paraId="69468BD4" w14:textId="77777777" w:rsidR="00A3692B" w:rsidRPr="00A3692B" w:rsidRDefault="00A3692B" w:rsidP="00A3692B">
            <w:pPr>
              <w:spacing w:after="0" w:line="240" w:lineRule="auto"/>
              <w:rPr>
                <w:rFonts w:ascii="Times New Roman" w:hAnsi="Times New Roman"/>
                <w:b/>
                <w:bCs/>
              </w:rPr>
            </w:pPr>
          </w:p>
          <w:p w14:paraId="526F317C" w14:textId="77777777" w:rsidR="00A3692B" w:rsidRPr="00A3692B" w:rsidRDefault="00A3692B" w:rsidP="00A3692B">
            <w:pPr>
              <w:spacing w:after="0" w:line="240" w:lineRule="auto"/>
              <w:rPr>
                <w:rFonts w:ascii="Times New Roman" w:hAnsi="Times New Roman"/>
                <w:b/>
                <w:bCs/>
              </w:rPr>
            </w:pPr>
          </w:p>
          <w:p w14:paraId="0ECA4A5A" w14:textId="77777777" w:rsidR="00A3692B" w:rsidRPr="00A3692B" w:rsidRDefault="00A3692B" w:rsidP="00A3692B">
            <w:pPr>
              <w:spacing w:after="0" w:line="240" w:lineRule="auto"/>
              <w:rPr>
                <w:rFonts w:ascii="Times New Roman" w:hAnsi="Times New Roman"/>
                <w:b/>
                <w:bCs/>
              </w:rPr>
            </w:pPr>
          </w:p>
          <w:p w14:paraId="01930C2E" w14:textId="77777777" w:rsidR="00A3692B" w:rsidRPr="00A3692B" w:rsidRDefault="00A3692B" w:rsidP="00A3692B">
            <w:pPr>
              <w:spacing w:after="0" w:line="240" w:lineRule="auto"/>
              <w:rPr>
                <w:rFonts w:ascii="Times New Roman" w:hAnsi="Times New Roman"/>
                <w:b/>
                <w:bCs/>
              </w:rPr>
            </w:pPr>
          </w:p>
          <w:p w14:paraId="0146FE02" w14:textId="77777777" w:rsidR="00A3692B" w:rsidRPr="00A3692B" w:rsidRDefault="00A3692B" w:rsidP="00A3692B">
            <w:pPr>
              <w:spacing w:after="0" w:line="240" w:lineRule="auto"/>
              <w:rPr>
                <w:rFonts w:ascii="Times New Roman" w:hAnsi="Times New Roman"/>
                <w:b/>
                <w:bCs/>
              </w:rPr>
            </w:pPr>
          </w:p>
          <w:p w14:paraId="1B8B362C" w14:textId="77777777" w:rsidR="00A3692B" w:rsidRPr="00A3692B" w:rsidRDefault="00A3692B" w:rsidP="00A3692B">
            <w:pPr>
              <w:spacing w:after="0" w:line="240" w:lineRule="auto"/>
              <w:rPr>
                <w:rFonts w:ascii="Times New Roman" w:hAnsi="Times New Roman"/>
                <w:b/>
                <w:bCs/>
              </w:rPr>
            </w:pPr>
          </w:p>
          <w:p w14:paraId="46A9F1BD" w14:textId="77777777" w:rsidR="00A3692B" w:rsidRPr="00A3692B" w:rsidRDefault="00A3692B" w:rsidP="00A3692B">
            <w:pPr>
              <w:spacing w:after="0" w:line="240" w:lineRule="auto"/>
              <w:rPr>
                <w:rFonts w:ascii="Times New Roman" w:hAnsi="Times New Roman"/>
                <w:b/>
                <w:bCs/>
              </w:rPr>
            </w:pPr>
          </w:p>
          <w:p w14:paraId="00ABB040"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595351B" w14:textId="77777777" w:rsidR="00A3692B" w:rsidRPr="00A3692B" w:rsidRDefault="00A3692B" w:rsidP="00A3692B">
            <w:pPr>
              <w:spacing w:after="0" w:line="240" w:lineRule="auto"/>
              <w:rPr>
                <w:rFonts w:ascii="Times New Roman" w:hAnsi="Times New Roman"/>
                <w:b/>
              </w:rPr>
            </w:pPr>
            <w:r w:rsidRPr="00A3692B">
              <w:rPr>
                <w:rFonts w:ascii="Times New Roman" w:hAnsi="Times New Roman"/>
                <w:b/>
                <w:bCs/>
              </w:rPr>
              <w:lastRenderedPageBreak/>
              <w:t xml:space="preserve">Содержание </w:t>
            </w:r>
          </w:p>
        </w:tc>
        <w:tc>
          <w:tcPr>
            <w:tcW w:w="638" w:type="pct"/>
            <w:tcBorders>
              <w:top w:val="single" w:sz="4" w:space="0" w:color="auto"/>
              <w:left w:val="single" w:sz="4" w:space="0" w:color="auto"/>
              <w:bottom w:val="single" w:sz="4" w:space="0" w:color="auto"/>
              <w:right w:val="single" w:sz="4" w:space="0" w:color="auto"/>
            </w:tcBorders>
            <w:vAlign w:val="center"/>
          </w:tcPr>
          <w:p w14:paraId="58232CF1" w14:textId="61EA6837"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13E02D17"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23E7FFED"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79286618"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5AD3B81D" w14:textId="1DE19A69" w:rsidTr="00A3692B">
        <w:tc>
          <w:tcPr>
            <w:tcW w:w="957" w:type="pct"/>
            <w:vMerge/>
            <w:tcBorders>
              <w:left w:val="single" w:sz="4" w:space="0" w:color="auto"/>
              <w:right w:val="single" w:sz="4" w:space="0" w:color="auto"/>
            </w:tcBorders>
            <w:vAlign w:val="center"/>
          </w:tcPr>
          <w:p w14:paraId="41A2FE3D"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5004726"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1. Классификация мембранных процессов. Достоинства и недостатки методов мембранного разделения.</w:t>
            </w:r>
          </w:p>
        </w:tc>
        <w:tc>
          <w:tcPr>
            <w:tcW w:w="638" w:type="pct"/>
            <w:vMerge w:val="restart"/>
            <w:tcBorders>
              <w:top w:val="single" w:sz="4" w:space="0" w:color="auto"/>
              <w:left w:val="single" w:sz="4" w:space="0" w:color="auto"/>
              <w:right w:val="single" w:sz="4" w:space="0" w:color="auto"/>
            </w:tcBorders>
            <w:vAlign w:val="center"/>
          </w:tcPr>
          <w:p w14:paraId="68CB5048" w14:textId="6196E8DF"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062BD2E4"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78ACDE9E"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1AE54F08"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6A15B4A7"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5DC06733"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02, </w:t>
            </w:r>
          </w:p>
          <w:p w14:paraId="606E4637" w14:textId="3943E505"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72ED7300"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884202D" w14:textId="1A61C46F" w:rsidTr="00A3692B">
        <w:tc>
          <w:tcPr>
            <w:tcW w:w="957" w:type="pct"/>
            <w:vMerge/>
            <w:tcBorders>
              <w:left w:val="single" w:sz="4" w:space="0" w:color="auto"/>
              <w:right w:val="single" w:sz="4" w:space="0" w:color="auto"/>
            </w:tcBorders>
            <w:vAlign w:val="center"/>
          </w:tcPr>
          <w:p w14:paraId="074B2833"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951E313"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2. Характеристики процессов разделения: концентрационная </w:t>
            </w:r>
            <w:r w:rsidRPr="00A3692B">
              <w:rPr>
                <w:rFonts w:ascii="Times New Roman" w:hAnsi="Times New Roman"/>
              </w:rPr>
              <w:lastRenderedPageBreak/>
              <w:t>поляризация, скорость фильтрации, селективность и проницаемость.</w:t>
            </w:r>
          </w:p>
        </w:tc>
        <w:tc>
          <w:tcPr>
            <w:tcW w:w="638" w:type="pct"/>
            <w:vMerge/>
            <w:tcBorders>
              <w:left w:val="single" w:sz="4" w:space="0" w:color="auto"/>
              <w:right w:val="single" w:sz="4" w:space="0" w:color="auto"/>
            </w:tcBorders>
            <w:vAlign w:val="center"/>
          </w:tcPr>
          <w:p w14:paraId="058132BD" w14:textId="384E6CF9"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DFE471B"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FA7A242"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3B98C80"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DAA7EAD" w14:textId="704FCA7C" w:rsidTr="00A3692B">
        <w:tc>
          <w:tcPr>
            <w:tcW w:w="957" w:type="pct"/>
            <w:vMerge/>
            <w:tcBorders>
              <w:left w:val="single" w:sz="4" w:space="0" w:color="auto"/>
              <w:right w:val="single" w:sz="4" w:space="0" w:color="auto"/>
            </w:tcBorders>
            <w:vAlign w:val="center"/>
          </w:tcPr>
          <w:p w14:paraId="0FD33BF0"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5AF14A5"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3. Факторы, влияющие на </w:t>
            </w:r>
            <w:proofErr w:type="spellStart"/>
            <w:r w:rsidRPr="00A3692B">
              <w:rPr>
                <w:rFonts w:ascii="Times New Roman" w:hAnsi="Times New Roman"/>
              </w:rPr>
              <w:t>баромембранные</w:t>
            </w:r>
            <w:proofErr w:type="spellEnd"/>
            <w:r w:rsidRPr="00A3692B">
              <w:rPr>
                <w:rFonts w:ascii="Times New Roman" w:hAnsi="Times New Roman"/>
              </w:rPr>
              <w:t xml:space="preserve"> процессы: давление, температура, концентрация. </w:t>
            </w:r>
          </w:p>
        </w:tc>
        <w:tc>
          <w:tcPr>
            <w:tcW w:w="638" w:type="pct"/>
            <w:vMerge/>
            <w:tcBorders>
              <w:left w:val="single" w:sz="4" w:space="0" w:color="auto"/>
              <w:right w:val="single" w:sz="4" w:space="0" w:color="auto"/>
            </w:tcBorders>
            <w:vAlign w:val="center"/>
          </w:tcPr>
          <w:p w14:paraId="18B7C919" w14:textId="16A6A5D8"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3407780"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069CAF9"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017FBE5"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45AA5F80" w14:textId="73275BFA" w:rsidTr="00A3692B">
        <w:tc>
          <w:tcPr>
            <w:tcW w:w="957" w:type="pct"/>
            <w:vMerge/>
            <w:tcBorders>
              <w:left w:val="single" w:sz="4" w:space="0" w:color="auto"/>
              <w:right w:val="single" w:sz="4" w:space="0" w:color="auto"/>
            </w:tcBorders>
            <w:vAlign w:val="center"/>
          </w:tcPr>
          <w:p w14:paraId="70CA8E55"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5C34AC4"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rPr>
              <w:t>4. Классификация и характеристика мембран: материал, внутренняя структура, способ изготовления, внешняя форма. Требования к мембранам. Очистка мембран от загрязнений.</w:t>
            </w:r>
          </w:p>
        </w:tc>
        <w:tc>
          <w:tcPr>
            <w:tcW w:w="638" w:type="pct"/>
            <w:vMerge/>
            <w:tcBorders>
              <w:left w:val="single" w:sz="4" w:space="0" w:color="auto"/>
              <w:right w:val="single" w:sz="4" w:space="0" w:color="auto"/>
            </w:tcBorders>
            <w:vAlign w:val="center"/>
          </w:tcPr>
          <w:p w14:paraId="50180CA8" w14:textId="43AADD02"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070BBF45"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C69AEB6"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48007337"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750E428" w14:textId="5450E650" w:rsidTr="00A3692B">
        <w:tc>
          <w:tcPr>
            <w:tcW w:w="957" w:type="pct"/>
            <w:vMerge/>
            <w:tcBorders>
              <w:left w:val="single" w:sz="4" w:space="0" w:color="auto"/>
              <w:right w:val="single" w:sz="4" w:space="0" w:color="auto"/>
            </w:tcBorders>
            <w:vAlign w:val="center"/>
          </w:tcPr>
          <w:p w14:paraId="341E7C81"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09B33E3"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5. Технологическая схема производства питьевого молока с использованием микрофильтрации в аппаратурном оформлении.</w:t>
            </w:r>
          </w:p>
        </w:tc>
        <w:tc>
          <w:tcPr>
            <w:tcW w:w="638" w:type="pct"/>
            <w:vMerge/>
            <w:tcBorders>
              <w:left w:val="single" w:sz="4" w:space="0" w:color="auto"/>
              <w:right w:val="single" w:sz="4" w:space="0" w:color="auto"/>
            </w:tcBorders>
            <w:vAlign w:val="center"/>
          </w:tcPr>
          <w:p w14:paraId="2D2248D5" w14:textId="288945C5"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45A921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3E288C6"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3EA06307"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9D1B5C5" w14:textId="2A03E6D3" w:rsidTr="00A3692B">
        <w:tc>
          <w:tcPr>
            <w:tcW w:w="957" w:type="pct"/>
            <w:vMerge/>
            <w:tcBorders>
              <w:left w:val="single" w:sz="4" w:space="0" w:color="auto"/>
              <w:right w:val="single" w:sz="4" w:space="0" w:color="auto"/>
            </w:tcBorders>
            <w:vAlign w:val="center"/>
          </w:tcPr>
          <w:p w14:paraId="154D7EAB"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9011912"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6. Технологическая схема производства творога с использованием ультрафильтрации в аппаратурном оформлении. </w:t>
            </w:r>
          </w:p>
        </w:tc>
        <w:tc>
          <w:tcPr>
            <w:tcW w:w="638" w:type="pct"/>
            <w:vMerge/>
            <w:tcBorders>
              <w:left w:val="single" w:sz="4" w:space="0" w:color="auto"/>
              <w:right w:val="single" w:sz="4" w:space="0" w:color="auto"/>
            </w:tcBorders>
            <w:vAlign w:val="center"/>
          </w:tcPr>
          <w:p w14:paraId="1A2BB529" w14:textId="73D9E2F6"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9F99BC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83E62AD"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2BAF9FA"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CA6971C" w14:textId="0A14D70C" w:rsidTr="00A3692B">
        <w:tc>
          <w:tcPr>
            <w:tcW w:w="957" w:type="pct"/>
            <w:vMerge/>
            <w:tcBorders>
              <w:left w:val="single" w:sz="4" w:space="0" w:color="auto"/>
              <w:right w:val="single" w:sz="4" w:space="0" w:color="auto"/>
            </w:tcBorders>
            <w:vAlign w:val="center"/>
          </w:tcPr>
          <w:p w14:paraId="1D37122C"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4C0E006"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7. Технологическая схема производства сыра с использованием ультрафильтрации в аппаратурном оформлении. </w:t>
            </w:r>
          </w:p>
        </w:tc>
        <w:tc>
          <w:tcPr>
            <w:tcW w:w="638" w:type="pct"/>
            <w:vMerge/>
            <w:tcBorders>
              <w:left w:val="single" w:sz="4" w:space="0" w:color="auto"/>
              <w:right w:val="single" w:sz="4" w:space="0" w:color="auto"/>
            </w:tcBorders>
            <w:vAlign w:val="center"/>
          </w:tcPr>
          <w:p w14:paraId="565F2F4E" w14:textId="50EB8943"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999B81C"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E49995E"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C8A9823"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8D3968C" w14:textId="4BFB5A12" w:rsidTr="00A3692B">
        <w:tc>
          <w:tcPr>
            <w:tcW w:w="957" w:type="pct"/>
            <w:vMerge/>
            <w:tcBorders>
              <w:left w:val="single" w:sz="4" w:space="0" w:color="auto"/>
              <w:right w:val="single" w:sz="4" w:space="0" w:color="auto"/>
            </w:tcBorders>
            <w:vAlign w:val="center"/>
          </w:tcPr>
          <w:p w14:paraId="3DFFC37F"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7FBAD11"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8. Технологическая схема производства </w:t>
            </w:r>
            <w:proofErr w:type="spellStart"/>
            <w:r w:rsidRPr="00A3692B">
              <w:rPr>
                <w:rFonts w:ascii="Times New Roman" w:hAnsi="Times New Roman"/>
              </w:rPr>
              <w:t>микропартикулята</w:t>
            </w:r>
            <w:proofErr w:type="spellEnd"/>
            <w:r w:rsidRPr="00A3692B">
              <w:rPr>
                <w:rFonts w:ascii="Times New Roman" w:hAnsi="Times New Roman"/>
              </w:rPr>
              <w:t xml:space="preserve"> сывороточных белков в аппаратурном оформлении.</w:t>
            </w:r>
          </w:p>
        </w:tc>
        <w:tc>
          <w:tcPr>
            <w:tcW w:w="638" w:type="pct"/>
            <w:vMerge/>
            <w:tcBorders>
              <w:left w:val="single" w:sz="4" w:space="0" w:color="auto"/>
              <w:right w:val="single" w:sz="4" w:space="0" w:color="auto"/>
            </w:tcBorders>
            <w:vAlign w:val="center"/>
          </w:tcPr>
          <w:p w14:paraId="2D2B150E" w14:textId="6782B29C"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69B983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AB792B1"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04BB38D6"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9B1E019" w14:textId="1D802A7C" w:rsidTr="00A3692B">
        <w:tc>
          <w:tcPr>
            <w:tcW w:w="957" w:type="pct"/>
            <w:vMerge/>
            <w:tcBorders>
              <w:left w:val="single" w:sz="4" w:space="0" w:color="auto"/>
              <w:right w:val="single" w:sz="4" w:space="0" w:color="auto"/>
            </w:tcBorders>
            <w:vAlign w:val="center"/>
          </w:tcPr>
          <w:p w14:paraId="1843583F"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A9D2520" w14:textId="77777777" w:rsidR="00015DAD" w:rsidRPr="00A3692B" w:rsidRDefault="00015DAD" w:rsidP="00A3692B">
            <w:pPr>
              <w:spacing w:after="0" w:line="240" w:lineRule="auto"/>
              <w:rPr>
                <w:rFonts w:ascii="Times New Roman" w:hAnsi="Times New Roman"/>
              </w:rPr>
            </w:pPr>
            <w:r w:rsidRPr="00A3692B">
              <w:rPr>
                <w:rFonts w:ascii="Times New Roman" w:hAnsi="Times New Roman"/>
              </w:rPr>
              <w:t xml:space="preserve">9. Технологическая схема производства сухой сыворотки с использованием </w:t>
            </w:r>
            <w:proofErr w:type="spellStart"/>
            <w:r w:rsidRPr="00A3692B">
              <w:rPr>
                <w:rFonts w:ascii="Times New Roman" w:hAnsi="Times New Roman"/>
              </w:rPr>
              <w:t>нанофильтрации</w:t>
            </w:r>
            <w:proofErr w:type="spellEnd"/>
            <w:r w:rsidRPr="00A3692B">
              <w:rPr>
                <w:rFonts w:ascii="Times New Roman" w:hAnsi="Times New Roman"/>
              </w:rPr>
              <w:t xml:space="preserve"> в аппаратурном оформлении. </w:t>
            </w:r>
          </w:p>
        </w:tc>
        <w:tc>
          <w:tcPr>
            <w:tcW w:w="638" w:type="pct"/>
            <w:vMerge/>
            <w:tcBorders>
              <w:left w:val="single" w:sz="4" w:space="0" w:color="auto"/>
              <w:right w:val="single" w:sz="4" w:space="0" w:color="auto"/>
            </w:tcBorders>
            <w:vAlign w:val="center"/>
          </w:tcPr>
          <w:p w14:paraId="29A63E54" w14:textId="62FEC596"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61C0836"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A6A13DA"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8EA8820"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5032F66" w14:textId="38750C7E" w:rsidTr="004D26DB">
        <w:tc>
          <w:tcPr>
            <w:tcW w:w="957" w:type="pct"/>
            <w:vMerge/>
            <w:tcBorders>
              <w:left w:val="single" w:sz="4" w:space="0" w:color="auto"/>
              <w:right w:val="single" w:sz="4" w:space="0" w:color="auto"/>
            </w:tcBorders>
            <w:vAlign w:val="center"/>
          </w:tcPr>
          <w:p w14:paraId="67EF1923"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AA44FCB" w14:textId="77777777" w:rsidR="00015DAD" w:rsidRPr="00A3692B" w:rsidRDefault="00015DAD" w:rsidP="00A3692B">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6C961727" w14:textId="40217D07"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43B4EBD0"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71B41A4"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D6D0195"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C4E41D8" w14:textId="59E299BA" w:rsidTr="004D26DB">
        <w:tc>
          <w:tcPr>
            <w:tcW w:w="957" w:type="pct"/>
            <w:vMerge/>
            <w:tcBorders>
              <w:left w:val="single" w:sz="4" w:space="0" w:color="auto"/>
              <w:bottom w:val="single" w:sz="4" w:space="0" w:color="auto"/>
              <w:right w:val="single" w:sz="4" w:space="0" w:color="auto"/>
            </w:tcBorders>
            <w:vAlign w:val="center"/>
          </w:tcPr>
          <w:p w14:paraId="763E3C2F" w14:textId="77777777" w:rsidR="00015DAD" w:rsidRPr="00A3692B" w:rsidRDefault="00015DAD"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C97D900" w14:textId="539D691A" w:rsidR="00015DAD" w:rsidRPr="00A3692B" w:rsidRDefault="00015DAD" w:rsidP="00A3692B">
            <w:pPr>
              <w:spacing w:after="0" w:line="240" w:lineRule="auto"/>
              <w:rPr>
                <w:rFonts w:ascii="Times New Roman" w:hAnsi="Times New Roman"/>
              </w:rPr>
            </w:pPr>
            <w:r w:rsidRPr="00A3692B">
              <w:rPr>
                <w:rFonts w:ascii="Times New Roman" w:hAnsi="Times New Roman"/>
              </w:rPr>
              <w:t>Изучение процесса микрофильтрации молока.</w:t>
            </w:r>
          </w:p>
        </w:tc>
        <w:tc>
          <w:tcPr>
            <w:tcW w:w="638" w:type="pct"/>
            <w:vMerge/>
            <w:tcBorders>
              <w:left w:val="single" w:sz="4" w:space="0" w:color="auto"/>
              <w:bottom w:val="single" w:sz="4" w:space="0" w:color="auto"/>
              <w:right w:val="single" w:sz="4" w:space="0" w:color="auto"/>
            </w:tcBorders>
            <w:vAlign w:val="center"/>
          </w:tcPr>
          <w:p w14:paraId="786CADA3" w14:textId="7B3FBEF4"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13830829"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45E23817"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65306449" w14:textId="77777777" w:rsidR="00015DAD" w:rsidRPr="00A3692B" w:rsidRDefault="00015DAD" w:rsidP="00A3692B">
            <w:pPr>
              <w:suppressAutoHyphens/>
              <w:spacing w:after="0" w:line="240" w:lineRule="auto"/>
              <w:jc w:val="center"/>
              <w:rPr>
                <w:rFonts w:ascii="Times New Roman" w:hAnsi="Times New Roman"/>
                <w:b/>
                <w:i/>
              </w:rPr>
            </w:pPr>
          </w:p>
        </w:tc>
      </w:tr>
      <w:tr w:rsidR="00A3692B" w:rsidRPr="00A3692B" w14:paraId="7468FE70" w14:textId="0C843E0F" w:rsidTr="00A3692B">
        <w:tc>
          <w:tcPr>
            <w:tcW w:w="957" w:type="pct"/>
            <w:vMerge w:val="restart"/>
            <w:tcBorders>
              <w:left w:val="single" w:sz="4" w:space="0" w:color="auto"/>
              <w:right w:val="single" w:sz="4" w:space="0" w:color="auto"/>
            </w:tcBorders>
            <w:vAlign w:val="center"/>
          </w:tcPr>
          <w:p w14:paraId="6140F094"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Тема 4.5. </w:t>
            </w:r>
          </w:p>
          <w:p w14:paraId="135A5A60"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t xml:space="preserve">Системы ручной и автоматической мойки и дезинфекции </w:t>
            </w:r>
            <w:r w:rsidRPr="00A3692B">
              <w:rPr>
                <w:rFonts w:ascii="Times New Roman" w:hAnsi="Times New Roman"/>
                <w:b/>
                <w:bCs/>
              </w:rPr>
              <w:lastRenderedPageBreak/>
              <w:t>технологического оборудования</w:t>
            </w:r>
          </w:p>
          <w:p w14:paraId="0C49CAFA" w14:textId="77777777" w:rsidR="00A3692B" w:rsidRPr="00A3692B" w:rsidRDefault="00A3692B" w:rsidP="00A3692B">
            <w:pPr>
              <w:spacing w:after="0" w:line="240" w:lineRule="auto"/>
              <w:rPr>
                <w:rFonts w:ascii="Times New Roman" w:hAnsi="Times New Roman"/>
                <w:b/>
                <w:bCs/>
              </w:rPr>
            </w:pPr>
          </w:p>
          <w:p w14:paraId="05FC91D8" w14:textId="77777777" w:rsidR="00A3692B" w:rsidRPr="00A3692B" w:rsidRDefault="00A3692B" w:rsidP="00A3692B">
            <w:pPr>
              <w:spacing w:after="0" w:line="240" w:lineRule="auto"/>
              <w:rPr>
                <w:rFonts w:ascii="Times New Roman" w:hAnsi="Times New Roman"/>
                <w:b/>
                <w:bCs/>
              </w:rPr>
            </w:pPr>
          </w:p>
          <w:p w14:paraId="4573C7B6" w14:textId="77777777" w:rsidR="00A3692B" w:rsidRPr="00A3692B" w:rsidRDefault="00A3692B" w:rsidP="00A3692B">
            <w:pPr>
              <w:spacing w:after="0" w:line="240" w:lineRule="auto"/>
              <w:rPr>
                <w:rFonts w:ascii="Times New Roman" w:hAnsi="Times New Roman"/>
                <w:b/>
                <w:bCs/>
              </w:rPr>
            </w:pPr>
          </w:p>
          <w:p w14:paraId="05C16C75" w14:textId="77777777" w:rsidR="00A3692B" w:rsidRPr="00A3692B" w:rsidRDefault="00A3692B" w:rsidP="00A3692B">
            <w:pPr>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86A8816" w14:textId="77777777" w:rsidR="00A3692B" w:rsidRPr="00A3692B" w:rsidRDefault="00A3692B" w:rsidP="00A3692B">
            <w:pPr>
              <w:spacing w:after="0" w:line="240" w:lineRule="auto"/>
              <w:rPr>
                <w:rFonts w:ascii="Times New Roman" w:hAnsi="Times New Roman"/>
                <w:b/>
                <w:bCs/>
              </w:rPr>
            </w:pPr>
            <w:r w:rsidRPr="00A3692B">
              <w:rPr>
                <w:rFonts w:ascii="Times New Roman" w:hAnsi="Times New Roman"/>
                <w:b/>
                <w:bCs/>
              </w:rPr>
              <w:lastRenderedPageBreak/>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59F3AE0D" w14:textId="6C3134B6" w:rsidR="00A3692B" w:rsidRPr="00A3692B" w:rsidRDefault="00A3692B" w:rsidP="00A3692B">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4536FDE3"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047D4C81"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484D6A64" w14:textId="77777777" w:rsidR="00A3692B" w:rsidRPr="00A3692B" w:rsidRDefault="00A3692B" w:rsidP="00A3692B">
            <w:pPr>
              <w:suppressAutoHyphens/>
              <w:spacing w:after="0" w:line="240" w:lineRule="auto"/>
              <w:jc w:val="center"/>
              <w:rPr>
                <w:rFonts w:ascii="Times New Roman" w:hAnsi="Times New Roman"/>
                <w:b/>
                <w:i/>
              </w:rPr>
            </w:pPr>
          </w:p>
        </w:tc>
      </w:tr>
      <w:tr w:rsidR="00015DAD" w:rsidRPr="00A3692B" w14:paraId="05D25ABB" w14:textId="5CF746DB" w:rsidTr="00A3692B">
        <w:tc>
          <w:tcPr>
            <w:tcW w:w="957" w:type="pct"/>
            <w:vMerge/>
            <w:tcBorders>
              <w:left w:val="single" w:sz="4" w:space="0" w:color="auto"/>
              <w:right w:val="single" w:sz="4" w:space="0" w:color="auto"/>
            </w:tcBorders>
            <w:vAlign w:val="center"/>
          </w:tcPr>
          <w:p w14:paraId="7AF60718" w14:textId="77777777" w:rsidR="00015DAD" w:rsidRPr="00A3692B" w:rsidRDefault="00015DAD" w:rsidP="00A3692B">
            <w:pPr>
              <w:spacing w:after="0" w:line="240" w:lineRule="auto"/>
              <w:rPr>
                <w:rFonts w:ascii="Times New Roman" w:hAnsi="Times New Roman"/>
              </w:rPr>
            </w:pPr>
          </w:p>
        </w:tc>
        <w:tc>
          <w:tcPr>
            <w:tcW w:w="1430" w:type="pct"/>
            <w:tcBorders>
              <w:top w:val="single" w:sz="4" w:space="0" w:color="auto"/>
              <w:left w:val="single" w:sz="4" w:space="0" w:color="auto"/>
              <w:bottom w:val="single" w:sz="4" w:space="0" w:color="auto"/>
              <w:right w:val="single" w:sz="4" w:space="0" w:color="auto"/>
            </w:tcBorders>
          </w:tcPr>
          <w:p w14:paraId="4B7B2006"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rPr>
              <w:t>1. Порядок проведения мойки оборудования. Особенности мойки теплового оборудования.</w:t>
            </w:r>
          </w:p>
        </w:tc>
        <w:tc>
          <w:tcPr>
            <w:tcW w:w="638" w:type="pct"/>
            <w:vMerge w:val="restart"/>
            <w:tcBorders>
              <w:left w:val="single" w:sz="4" w:space="0" w:color="auto"/>
              <w:right w:val="single" w:sz="4" w:space="0" w:color="auto"/>
            </w:tcBorders>
            <w:vAlign w:val="center"/>
          </w:tcPr>
          <w:p w14:paraId="4D886D35" w14:textId="6C95ADA6" w:rsidR="00015DAD" w:rsidRPr="00A3692B" w:rsidRDefault="00015DAD" w:rsidP="00A3692B">
            <w:pPr>
              <w:suppressAutoHyphens/>
              <w:spacing w:after="0" w:line="240" w:lineRule="auto"/>
              <w:jc w:val="center"/>
              <w:rPr>
                <w:rFonts w:ascii="Times New Roman" w:hAnsi="Times New Roman"/>
                <w:b/>
                <w:i/>
              </w:rPr>
            </w:pPr>
          </w:p>
        </w:tc>
        <w:tc>
          <w:tcPr>
            <w:tcW w:w="663" w:type="pct"/>
            <w:vMerge w:val="restart"/>
            <w:tcBorders>
              <w:left w:val="single" w:sz="4" w:space="0" w:color="auto"/>
              <w:right w:val="single" w:sz="4" w:space="0" w:color="auto"/>
            </w:tcBorders>
          </w:tcPr>
          <w:p w14:paraId="26A3AF02"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val="restart"/>
            <w:tcBorders>
              <w:left w:val="single" w:sz="4" w:space="0" w:color="auto"/>
              <w:right w:val="single" w:sz="4" w:space="0" w:color="auto"/>
            </w:tcBorders>
          </w:tcPr>
          <w:p w14:paraId="7954233D"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ПК 1.1, </w:t>
            </w:r>
          </w:p>
          <w:p w14:paraId="2BD8C9D5"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ПК 1.2.</w:t>
            </w:r>
          </w:p>
          <w:p w14:paraId="36C3BA56"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t xml:space="preserve">ОК 01, </w:t>
            </w:r>
          </w:p>
          <w:p w14:paraId="0DD03370" w14:textId="77777777" w:rsidR="00015DAD" w:rsidRPr="00A3692B" w:rsidRDefault="00015DAD" w:rsidP="00015DAD">
            <w:pPr>
              <w:spacing w:after="0" w:line="240" w:lineRule="auto"/>
              <w:rPr>
                <w:rFonts w:ascii="Times New Roman" w:hAnsi="Times New Roman"/>
                <w:iCs/>
              </w:rPr>
            </w:pPr>
            <w:r w:rsidRPr="00A3692B">
              <w:rPr>
                <w:rFonts w:ascii="Times New Roman" w:hAnsi="Times New Roman"/>
                <w:iCs/>
              </w:rPr>
              <w:lastRenderedPageBreak/>
              <w:t xml:space="preserve">ОК 02, </w:t>
            </w:r>
          </w:p>
          <w:p w14:paraId="737A82FD" w14:textId="0751FA07" w:rsidR="00015DAD" w:rsidRPr="00A3692B" w:rsidRDefault="00015DAD"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left w:val="single" w:sz="4" w:space="0" w:color="auto"/>
              <w:right w:val="single" w:sz="4" w:space="0" w:color="auto"/>
            </w:tcBorders>
          </w:tcPr>
          <w:p w14:paraId="1566392C"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19D4852B" w14:textId="0DABF8E5" w:rsidTr="00A3692B">
        <w:tc>
          <w:tcPr>
            <w:tcW w:w="957" w:type="pct"/>
            <w:vMerge/>
            <w:tcBorders>
              <w:left w:val="single" w:sz="4" w:space="0" w:color="auto"/>
              <w:right w:val="single" w:sz="4" w:space="0" w:color="auto"/>
            </w:tcBorders>
            <w:vAlign w:val="center"/>
          </w:tcPr>
          <w:p w14:paraId="71EF6E8E" w14:textId="77777777" w:rsidR="00015DAD" w:rsidRPr="00A3692B" w:rsidRDefault="00015DAD" w:rsidP="00A3692B">
            <w:pPr>
              <w:spacing w:after="0" w:line="240" w:lineRule="auto"/>
              <w:rPr>
                <w:rFonts w:ascii="Times New Roman" w:hAnsi="Times New Roman"/>
              </w:rPr>
            </w:pPr>
          </w:p>
        </w:tc>
        <w:tc>
          <w:tcPr>
            <w:tcW w:w="1430" w:type="pct"/>
            <w:tcBorders>
              <w:top w:val="single" w:sz="4" w:space="0" w:color="auto"/>
              <w:left w:val="single" w:sz="4" w:space="0" w:color="auto"/>
              <w:bottom w:val="single" w:sz="4" w:space="0" w:color="auto"/>
              <w:right w:val="single" w:sz="4" w:space="0" w:color="auto"/>
            </w:tcBorders>
          </w:tcPr>
          <w:p w14:paraId="09712763"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rPr>
              <w:t xml:space="preserve">2. Централизованные и децентрализованные системы </w:t>
            </w:r>
            <w:proofErr w:type="spellStart"/>
            <w:r w:rsidRPr="00A3692B">
              <w:rPr>
                <w:rFonts w:ascii="Times New Roman" w:hAnsi="Times New Roman"/>
              </w:rPr>
              <w:t>безразборной</w:t>
            </w:r>
            <w:proofErr w:type="spellEnd"/>
            <w:r w:rsidRPr="00A3692B">
              <w:rPr>
                <w:rFonts w:ascii="Times New Roman" w:hAnsi="Times New Roman"/>
              </w:rPr>
              <w:t xml:space="preserve"> мойки. </w:t>
            </w:r>
          </w:p>
        </w:tc>
        <w:tc>
          <w:tcPr>
            <w:tcW w:w="638" w:type="pct"/>
            <w:vMerge/>
            <w:tcBorders>
              <w:left w:val="single" w:sz="4" w:space="0" w:color="auto"/>
              <w:right w:val="single" w:sz="4" w:space="0" w:color="auto"/>
            </w:tcBorders>
            <w:vAlign w:val="center"/>
          </w:tcPr>
          <w:p w14:paraId="5500C6B9" w14:textId="028D0155"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CE6BF2B"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5372C90"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9782D9B"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6ACBC2CA" w14:textId="327A4091" w:rsidTr="000E438E">
        <w:tc>
          <w:tcPr>
            <w:tcW w:w="957" w:type="pct"/>
            <w:vMerge/>
            <w:tcBorders>
              <w:left w:val="single" w:sz="4" w:space="0" w:color="auto"/>
              <w:right w:val="single" w:sz="4" w:space="0" w:color="auto"/>
            </w:tcBorders>
            <w:vAlign w:val="center"/>
          </w:tcPr>
          <w:p w14:paraId="090593EC" w14:textId="77777777" w:rsidR="00015DAD" w:rsidRPr="00A3692B" w:rsidRDefault="00015DAD" w:rsidP="00A3692B">
            <w:pPr>
              <w:spacing w:after="0" w:line="240" w:lineRule="auto"/>
              <w:rPr>
                <w:rFonts w:ascii="Times New Roman" w:hAnsi="Times New Roman"/>
              </w:rPr>
            </w:pPr>
          </w:p>
        </w:tc>
        <w:tc>
          <w:tcPr>
            <w:tcW w:w="1430" w:type="pct"/>
            <w:tcBorders>
              <w:top w:val="single" w:sz="4" w:space="0" w:color="auto"/>
              <w:left w:val="single" w:sz="4" w:space="0" w:color="auto"/>
              <w:bottom w:val="single" w:sz="4" w:space="0" w:color="auto"/>
              <w:right w:val="single" w:sz="4" w:space="0" w:color="auto"/>
            </w:tcBorders>
          </w:tcPr>
          <w:p w14:paraId="36087B48"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rPr>
              <w:t>3. Устройство, принцип действия и правила безопасного обслуживания оборудования для мойки на предприятиях молочной промышленности.</w:t>
            </w:r>
          </w:p>
        </w:tc>
        <w:tc>
          <w:tcPr>
            <w:tcW w:w="638" w:type="pct"/>
            <w:vMerge/>
            <w:tcBorders>
              <w:left w:val="single" w:sz="4" w:space="0" w:color="auto"/>
              <w:right w:val="single" w:sz="4" w:space="0" w:color="auto"/>
            </w:tcBorders>
            <w:vAlign w:val="center"/>
          </w:tcPr>
          <w:p w14:paraId="7E6E5BFC" w14:textId="3AA76D88"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7A06282"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5A34D1A8"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70BC96E"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B927625" w14:textId="3A3B30C4" w:rsidTr="000E438E">
        <w:tc>
          <w:tcPr>
            <w:tcW w:w="957" w:type="pct"/>
            <w:vMerge/>
            <w:tcBorders>
              <w:left w:val="single" w:sz="4" w:space="0" w:color="auto"/>
              <w:right w:val="single" w:sz="4" w:space="0" w:color="auto"/>
            </w:tcBorders>
            <w:vAlign w:val="center"/>
          </w:tcPr>
          <w:p w14:paraId="25FC9D1F" w14:textId="77777777" w:rsidR="00015DAD" w:rsidRPr="00A3692B" w:rsidRDefault="00015DAD" w:rsidP="00A3692B">
            <w:pPr>
              <w:spacing w:after="0" w:line="240" w:lineRule="auto"/>
              <w:rPr>
                <w:rFonts w:ascii="Times New Roman" w:hAnsi="Times New Roman"/>
              </w:rPr>
            </w:pPr>
          </w:p>
        </w:tc>
        <w:tc>
          <w:tcPr>
            <w:tcW w:w="1430" w:type="pct"/>
            <w:tcBorders>
              <w:top w:val="single" w:sz="4" w:space="0" w:color="auto"/>
              <w:left w:val="single" w:sz="4" w:space="0" w:color="auto"/>
              <w:bottom w:val="single" w:sz="4" w:space="0" w:color="auto"/>
              <w:right w:val="single" w:sz="4" w:space="0" w:color="auto"/>
            </w:tcBorders>
          </w:tcPr>
          <w:p w14:paraId="67246ABA" w14:textId="77777777" w:rsidR="00015DAD" w:rsidRPr="00A3692B" w:rsidRDefault="00015DAD" w:rsidP="00A3692B">
            <w:pPr>
              <w:spacing w:after="0" w:line="240" w:lineRule="auto"/>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7B1F51CF" w14:textId="4697FF78"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8A44EF8"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261AD3C"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0BCAA4B3"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5447F054" w14:textId="781D242A" w:rsidTr="000E438E">
        <w:tc>
          <w:tcPr>
            <w:tcW w:w="957" w:type="pct"/>
            <w:vMerge/>
            <w:tcBorders>
              <w:left w:val="single" w:sz="4" w:space="0" w:color="auto"/>
              <w:right w:val="single" w:sz="4" w:space="0" w:color="auto"/>
            </w:tcBorders>
            <w:vAlign w:val="center"/>
          </w:tcPr>
          <w:p w14:paraId="3CCB64B3" w14:textId="77777777" w:rsidR="00015DAD" w:rsidRPr="00A3692B" w:rsidRDefault="00015DAD" w:rsidP="00A3692B">
            <w:pPr>
              <w:spacing w:after="0" w:line="240" w:lineRule="auto"/>
              <w:rPr>
                <w:rFonts w:ascii="Times New Roman" w:hAnsi="Times New Roman"/>
              </w:rPr>
            </w:pPr>
          </w:p>
        </w:tc>
        <w:tc>
          <w:tcPr>
            <w:tcW w:w="1430" w:type="pct"/>
            <w:tcBorders>
              <w:right w:val="single" w:sz="4" w:space="0" w:color="auto"/>
            </w:tcBorders>
          </w:tcPr>
          <w:p w14:paraId="61E2F939" w14:textId="58D5EB67" w:rsidR="00015DAD" w:rsidRPr="00A3692B" w:rsidRDefault="00015DAD" w:rsidP="00A3692B">
            <w:pPr>
              <w:spacing w:after="0" w:line="240" w:lineRule="auto"/>
              <w:rPr>
                <w:rFonts w:ascii="Times New Roman" w:hAnsi="Times New Roman"/>
                <w:b/>
                <w:bCs/>
              </w:rPr>
            </w:pPr>
            <w:r w:rsidRPr="00A3692B">
              <w:rPr>
                <w:rFonts w:ascii="Times New Roman" w:hAnsi="Times New Roman"/>
                <w:bCs/>
              </w:rPr>
              <w:t>Освоение методов приготовления и контроля моющих растворов.</w:t>
            </w:r>
          </w:p>
        </w:tc>
        <w:tc>
          <w:tcPr>
            <w:tcW w:w="638" w:type="pct"/>
            <w:vMerge/>
            <w:tcBorders>
              <w:left w:val="single" w:sz="4" w:space="0" w:color="auto"/>
              <w:right w:val="single" w:sz="4" w:space="0" w:color="auto"/>
            </w:tcBorders>
          </w:tcPr>
          <w:p w14:paraId="5B7FE383" w14:textId="20B6DD41"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ABF440F"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2CC1C53"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10167DB" w14:textId="77777777" w:rsidR="00015DAD" w:rsidRPr="00A3692B" w:rsidRDefault="00015DAD" w:rsidP="00A3692B">
            <w:pPr>
              <w:suppressAutoHyphens/>
              <w:spacing w:after="0" w:line="240" w:lineRule="auto"/>
              <w:jc w:val="center"/>
              <w:rPr>
                <w:rFonts w:ascii="Times New Roman" w:hAnsi="Times New Roman"/>
                <w:b/>
                <w:i/>
              </w:rPr>
            </w:pPr>
          </w:p>
        </w:tc>
      </w:tr>
      <w:tr w:rsidR="00015DAD" w:rsidRPr="00A3692B" w14:paraId="7CC3EE2B" w14:textId="7DF9F520" w:rsidTr="000E438E">
        <w:tc>
          <w:tcPr>
            <w:tcW w:w="957" w:type="pct"/>
            <w:vMerge/>
            <w:tcBorders>
              <w:left w:val="single" w:sz="4" w:space="0" w:color="auto"/>
              <w:bottom w:val="single" w:sz="4" w:space="0" w:color="auto"/>
              <w:right w:val="single" w:sz="4" w:space="0" w:color="auto"/>
            </w:tcBorders>
            <w:vAlign w:val="center"/>
          </w:tcPr>
          <w:p w14:paraId="66DBBB40" w14:textId="77777777" w:rsidR="00015DAD" w:rsidRPr="00A3692B" w:rsidRDefault="00015DAD" w:rsidP="00A3692B">
            <w:pPr>
              <w:spacing w:after="0" w:line="240" w:lineRule="auto"/>
              <w:rPr>
                <w:rFonts w:ascii="Times New Roman" w:hAnsi="Times New Roman"/>
              </w:rPr>
            </w:pPr>
          </w:p>
        </w:tc>
        <w:tc>
          <w:tcPr>
            <w:tcW w:w="1430" w:type="pct"/>
            <w:tcBorders>
              <w:right w:val="single" w:sz="4" w:space="0" w:color="auto"/>
            </w:tcBorders>
          </w:tcPr>
          <w:p w14:paraId="16AB864E" w14:textId="21B4A9E8" w:rsidR="00015DAD" w:rsidRPr="00A3692B" w:rsidRDefault="00015DAD" w:rsidP="00A3692B">
            <w:pPr>
              <w:spacing w:after="0" w:line="240" w:lineRule="auto"/>
              <w:rPr>
                <w:rFonts w:ascii="Times New Roman" w:hAnsi="Times New Roman"/>
                <w:b/>
                <w:bCs/>
              </w:rPr>
            </w:pPr>
            <w:r w:rsidRPr="00A3692B">
              <w:rPr>
                <w:rFonts w:ascii="Times New Roman" w:hAnsi="Times New Roman"/>
                <w:bCs/>
              </w:rPr>
              <w:t>Расчет и подбор оборудования для мойки технологического оборудования.</w:t>
            </w:r>
          </w:p>
        </w:tc>
        <w:tc>
          <w:tcPr>
            <w:tcW w:w="638" w:type="pct"/>
            <w:vMerge/>
            <w:tcBorders>
              <w:left w:val="single" w:sz="4" w:space="0" w:color="auto"/>
              <w:right w:val="single" w:sz="4" w:space="0" w:color="auto"/>
            </w:tcBorders>
          </w:tcPr>
          <w:p w14:paraId="4D4C2212" w14:textId="4CDBF442" w:rsidR="00015DAD" w:rsidRPr="00A3692B" w:rsidRDefault="00015DAD" w:rsidP="00A3692B">
            <w:pPr>
              <w:suppressAutoHyphens/>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C48FCF9" w14:textId="77777777" w:rsidR="00015DAD" w:rsidRPr="00A3692B" w:rsidRDefault="00015DAD" w:rsidP="00A3692B">
            <w:pPr>
              <w:suppressAutoHyphens/>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5528611" w14:textId="77777777" w:rsidR="00015DAD" w:rsidRPr="00A3692B" w:rsidRDefault="00015DAD" w:rsidP="00A3692B">
            <w:pPr>
              <w:suppressAutoHyphens/>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93DD225" w14:textId="77777777" w:rsidR="00015DAD" w:rsidRPr="00A3692B" w:rsidRDefault="00015DAD" w:rsidP="00A3692B">
            <w:pPr>
              <w:suppressAutoHyphens/>
              <w:spacing w:after="0" w:line="240" w:lineRule="auto"/>
              <w:jc w:val="center"/>
              <w:rPr>
                <w:rFonts w:ascii="Times New Roman" w:hAnsi="Times New Roman"/>
                <w:b/>
                <w:i/>
              </w:rPr>
            </w:pPr>
          </w:p>
        </w:tc>
      </w:tr>
      <w:tr w:rsidR="002A6E1E" w:rsidRPr="00A3692B" w14:paraId="77DF9E1E" w14:textId="53B3C9A8" w:rsidTr="00A3692B">
        <w:tc>
          <w:tcPr>
            <w:tcW w:w="957" w:type="pct"/>
            <w:vMerge w:val="restart"/>
            <w:tcBorders>
              <w:left w:val="single" w:sz="4" w:space="0" w:color="auto"/>
              <w:right w:val="single" w:sz="4" w:space="0" w:color="auto"/>
            </w:tcBorders>
            <w:vAlign w:val="center"/>
          </w:tcPr>
          <w:p w14:paraId="0394DB77" w14:textId="77777777" w:rsidR="002A6E1E" w:rsidRPr="00A3692B" w:rsidRDefault="002A6E1E" w:rsidP="00A3692B">
            <w:pPr>
              <w:spacing w:after="0" w:line="240" w:lineRule="auto"/>
              <w:rPr>
                <w:rFonts w:ascii="Times New Roman" w:hAnsi="Times New Roman"/>
                <w:b/>
              </w:rPr>
            </w:pPr>
            <w:r w:rsidRPr="00A3692B">
              <w:rPr>
                <w:rFonts w:ascii="Times New Roman" w:hAnsi="Times New Roman"/>
                <w:b/>
              </w:rPr>
              <w:t>Тема 4.6.</w:t>
            </w:r>
          </w:p>
          <w:p w14:paraId="00B410D1" w14:textId="77777777" w:rsidR="002A6E1E" w:rsidRPr="00A3692B" w:rsidRDefault="002A6E1E" w:rsidP="00A3692B">
            <w:pPr>
              <w:spacing w:after="0" w:line="240" w:lineRule="auto"/>
              <w:rPr>
                <w:rFonts w:ascii="Times New Roman" w:hAnsi="Times New Roman"/>
                <w:b/>
              </w:rPr>
            </w:pPr>
            <w:r w:rsidRPr="00A3692B">
              <w:rPr>
                <w:rFonts w:ascii="Times New Roman" w:hAnsi="Times New Roman"/>
                <w:b/>
              </w:rPr>
              <w:t>Автоматизированные линии производства молочной продукции</w:t>
            </w:r>
          </w:p>
          <w:p w14:paraId="16F5D854" w14:textId="77777777" w:rsidR="002A6E1E" w:rsidRPr="00A3692B" w:rsidRDefault="002A6E1E" w:rsidP="00A3692B">
            <w:pPr>
              <w:spacing w:after="0" w:line="240" w:lineRule="auto"/>
              <w:rPr>
                <w:rFonts w:ascii="Times New Roman" w:hAnsi="Times New Roman"/>
                <w:b/>
              </w:rPr>
            </w:pPr>
          </w:p>
          <w:p w14:paraId="7078BD0B" w14:textId="77777777" w:rsidR="002A6E1E" w:rsidRPr="00A3692B" w:rsidRDefault="002A6E1E" w:rsidP="00A3692B">
            <w:pPr>
              <w:spacing w:after="0" w:line="240" w:lineRule="auto"/>
              <w:rPr>
                <w:rFonts w:ascii="Times New Roman" w:hAnsi="Times New Roman"/>
                <w:b/>
              </w:rPr>
            </w:pPr>
          </w:p>
          <w:p w14:paraId="62F952FB" w14:textId="77777777" w:rsidR="002A6E1E" w:rsidRPr="00A3692B" w:rsidRDefault="002A6E1E" w:rsidP="00A3692B">
            <w:pPr>
              <w:spacing w:after="0" w:line="240" w:lineRule="auto"/>
              <w:rPr>
                <w:rFonts w:ascii="Times New Roman" w:hAnsi="Times New Roman"/>
                <w:b/>
              </w:rPr>
            </w:pPr>
          </w:p>
          <w:p w14:paraId="11F152B5" w14:textId="77777777" w:rsidR="002A6E1E" w:rsidRPr="00A3692B" w:rsidRDefault="002A6E1E" w:rsidP="00A3692B">
            <w:pPr>
              <w:spacing w:after="0" w:line="240" w:lineRule="auto"/>
              <w:rPr>
                <w:rFonts w:ascii="Times New Roman" w:hAnsi="Times New Roman"/>
                <w:b/>
              </w:rPr>
            </w:pPr>
          </w:p>
          <w:p w14:paraId="71FEB654" w14:textId="77777777" w:rsidR="002A6E1E" w:rsidRPr="00A3692B" w:rsidRDefault="002A6E1E" w:rsidP="00A3692B">
            <w:pPr>
              <w:spacing w:after="0" w:line="240" w:lineRule="auto"/>
              <w:rPr>
                <w:rFonts w:ascii="Times New Roman" w:hAnsi="Times New Roman"/>
                <w:b/>
              </w:rPr>
            </w:pPr>
          </w:p>
          <w:p w14:paraId="53A5A6C8" w14:textId="77777777" w:rsidR="002A6E1E" w:rsidRPr="00A3692B" w:rsidRDefault="002A6E1E" w:rsidP="00A3692B">
            <w:pPr>
              <w:spacing w:after="0" w:line="240" w:lineRule="auto"/>
              <w:rPr>
                <w:rFonts w:ascii="Times New Roman" w:hAnsi="Times New Roman"/>
                <w:b/>
              </w:rPr>
            </w:pPr>
          </w:p>
          <w:p w14:paraId="14FC20A6" w14:textId="77777777" w:rsidR="002A6E1E" w:rsidRPr="00A3692B" w:rsidRDefault="002A6E1E" w:rsidP="00A3692B">
            <w:pPr>
              <w:spacing w:after="0" w:line="240" w:lineRule="auto"/>
              <w:rPr>
                <w:rFonts w:ascii="Times New Roman" w:hAnsi="Times New Roman"/>
                <w:b/>
              </w:rPr>
            </w:pPr>
          </w:p>
          <w:p w14:paraId="277D398D" w14:textId="77777777" w:rsidR="002A6E1E" w:rsidRPr="00A3692B" w:rsidRDefault="002A6E1E" w:rsidP="00A3692B">
            <w:pPr>
              <w:spacing w:after="0" w:line="240" w:lineRule="auto"/>
              <w:rPr>
                <w:rFonts w:ascii="Times New Roman" w:hAnsi="Times New Roman"/>
              </w:rPr>
            </w:pPr>
          </w:p>
        </w:tc>
        <w:tc>
          <w:tcPr>
            <w:tcW w:w="1430" w:type="pct"/>
          </w:tcPr>
          <w:p w14:paraId="0A15A760" w14:textId="77777777" w:rsidR="002A6E1E" w:rsidRPr="00A3692B" w:rsidRDefault="002A6E1E" w:rsidP="00A3692B">
            <w:pPr>
              <w:spacing w:after="0" w:line="240" w:lineRule="auto"/>
              <w:rPr>
                <w:rFonts w:ascii="Times New Roman" w:hAnsi="Times New Roman"/>
                <w:b/>
                <w:bCs/>
              </w:rPr>
            </w:pPr>
            <w:r w:rsidRPr="00A3692B">
              <w:rPr>
                <w:rFonts w:ascii="Times New Roman" w:hAnsi="Times New Roman"/>
                <w:b/>
                <w:bCs/>
              </w:rPr>
              <w:t>Содержание</w:t>
            </w:r>
          </w:p>
        </w:tc>
        <w:tc>
          <w:tcPr>
            <w:tcW w:w="638" w:type="pct"/>
          </w:tcPr>
          <w:p w14:paraId="7BC2B67C" w14:textId="0388A63C" w:rsidR="002A6E1E" w:rsidRPr="00A3692B" w:rsidRDefault="002A6E1E" w:rsidP="00A3692B">
            <w:pPr>
              <w:suppressAutoHyphens/>
              <w:spacing w:after="0" w:line="240" w:lineRule="auto"/>
              <w:jc w:val="center"/>
              <w:rPr>
                <w:rFonts w:ascii="Times New Roman" w:hAnsi="Times New Roman"/>
                <w:b/>
                <w:i/>
              </w:rPr>
            </w:pPr>
          </w:p>
        </w:tc>
        <w:tc>
          <w:tcPr>
            <w:tcW w:w="663" w:type="pct"/>
          </w:tcPr>
          <w:p w14:paraId="2888A310" w14:textId="77777777" w:rsidR="002A6E1E" w:rsidRPr="00A3692B" w:rsidRDefault="002A6E1E" w:rsidP="00A3692B">
            <w:pPr>
              <w:suppressAutoHyphens/>
              <w:spacing w:after="0" w:line="240" w:lineRule="auto"/>
              <w:jc w:val="center"/>
              <w:rPr>
                <w:rFonts w:ascii="Times New Roman" w:hAnsi="Times New Roman"/>
                <w:b/>
                <w:i/>
              </w:rPr>
            </w:pPr>
          </w:p>
        </w:tc>
        <w:tc>
          <w:tcPr>
            <w:tcW w:w="722" w:type="pct"/>
          </w:tcPr>
          <w:p w14:paraId="5C046053" w14:textId="77777777" w:rsidR="002A6E1E" w:rsidRPr="00A3692B" w:rsidRDefault="002A6E1E" w:rsidP="00A3692B">
            <w:pPr>
              <w:suppressAutoHyphens/>
              <w:spacing w:after="0" w:line="240" w:lineRule="auto"/>
              <w:jc w:val="center"/>
              <w:rPr>
                <w:rFonts w:ascii="Times New Roman" w:hAnsi="Times New Roman"/>
                <w:b/>
                <w:i/>
              </w:rPr>
            </w:pPr>
          </w:p>
        </w:tc>
        <w:tc>
          <w:tcPr>
            <w:tcW w:w="590" w:type="pct"/>
          </w:tcPr>
          <w:p w14:paraId="334C0162" w14:textId="77777777" w:rsidR="002A6E1E" w:rsidRPr="00A3692B" w:rsidRDefault="002A6E1E" w:rsidP="00A3692B">
            <w:pPr>
              <w:suppressAutoHyphens/>
              <w:spacing w:after="0" w:line="240" w:lineRule="auto"/>
              <w:jc w:val="center"/>
              <w:rPr>
                <w:rFonts w:ascii="Times New Roman" w:hAnsi="Times New Roman"/>
                <w:b/>
                <w:i/>
              </w:rPr>
            </w:pPr>
          </w:p>
        </w:tc>
      </w:tr>
      <w:tr w:rsidR="002A6E1E" w:rsidRPr="00A3692B" w14:paraId="2B79E1FC" w14:textId="05DDCDCB" w:rsidTr="00A3692B">
        <w:tc>
          <w:tcPr>
            <w:tcW w:w="957" w:type="pct"/>
            <w:vMerge/>
            <w:tcBorders>
              <w:left w:val="single" w:sz="4" w:space="0" w:color="auto"/>
              <w:right w:val="single" w:sz="4" w:space="0" w:color="auto"/>
            </w:tcBorders>
            <w:vAlign w:val="center"/>
          </w:tcPr>
          <w:p w14:paraId="58C1D477" w14:textId="77777777" w:rsidR="002A6E1E" w:rsidRPr="00A3692B" w:rsidRDefault="002A6E1E" w:rsidP="00A3692B">
            <w:pPr>
              <w:spacing w:after="0" w:line="240" w:lineRule="auto"/>
              <w:rPr>
                <w:rFonts w:ascii="Times New Roman" w:hAnsi="Times New Roman"/>
              </w:rPr>
            </w:pPr>
          </w:p>
        </w:tc>
        <w:tc>
          <w:tcPr>
            <w:tcW w:w="1430" w:type="pct"/>
          </w:tcPr>
          <w:p w14:paraId="1F00C4E8" w14:textId="77777777" w:rsidR="002A6E1E" w:rsidRPr="00A3692B" w:rsidRDefault="002A6E1E" w:rsidP="00A3692B">
            <w:pPr>
              <w:spacing w:after="0" w:line="240" w:lineRule="auto"/>
              <w:rPr>
                <w:rFonts w:ascii="Times New Roman" w:hAnsi="Times New Roman"/>
                <w:bCs/>
              </w:rPr>
            </w:pPr>
            <w:r w:rsidRPr="00A3692B">
              <w:rPr>
                <w:rFonts w:ascii="Times New Roman" w:hAnsi="Times New Roman"/>
                <w:bCs/>
              </w:rPr>
              <w:t>1. Автоматизированные линии производства питьевого молока и сливок. Устройство, принцип действия и правила безопасного обслуживания.</w:t>
            </w:r>
          </w:p>
        </w:tc>
        <w:tc>
          <w:tcPr>
            <w:tcW w:w="638" w:type="pct"/>
            <w:vMerge w:val="restart"/>
          </w:tcPr>
          <w:p w14:paraId="7B8EAC6E" w14:textId="2C5E0591" w:rsidR="002A6E1E" w:rsidRPr="00A3692B" w:rsidRDefault="002A6E1E" w:rsidP="00A3692B">
            <w:pPr>
              <w:suppressAutoHyphens/>
              <w:spacing w:after="0" w:line="240" w:lineRule="auto"/>
              <w:jc w:val="center"/>
              <w:rPr>
                <w:rFonts w:ascii="Times New Roman" w:hAnsi="Times New Roman"/>
                <w:b/>
                <w:i/>
              </w:rPr>
            </w:pPr>
          </w:p>
        </w:tc>
        <w:tc>
          <w:tcPr>
            <w:tcW w:w="663" w:type="pct"/>
            <w:vMerge w:val="restart"/>
          </w:tcPr>
          <w:p w14:paraId="7E72F258" w14:textId="77777777" w:rsidR="002A6E1E" w:rsidRPr="00A3692B" w:rsidRDefault="002A6E1E" w:rsidP="00A3692B">
            <w:pPr>
              <w:suppressAutoHyphens/>
              <w:spacing w:after="0" w:line="240" w:lineRule="auto"/>
              <w:jc w:val="center"/>
              <w:rPr>
                <w:rFonts w:ascii="Times New Roman" w:hAnsi="Times New Roman"/>
                <w:b/>
                <w:i/>
              </w:rPr>
            </w:pPr>
          </w:p>
        </w:tc>
        <w:tc>
          <w:tcPr>
            <w:tcW w:w="722" w:type="pct"/>
            <w:vMerge w:val="restart"/>
          </w:tcPr>
          <w:p w14:paraId="2E08673D" w14:textId="77777777" w:rsidR="002A6E1E" w:rsidRPr="00A3692B" w:rsidRDefault="002A6E1E" w:rsidP="00015DAD">
            <w:pPr>
              <w:spacing w:after="0" w:line="240" w:lineRule="auto"/>
              <w:rPr>
                <w:rFonts w:ascii="Times New Roman" w:hAnsi="Times New Roman"/>
                <w:iCs/>
              </w:rPr>
            </w:pPr>
            <w:r w:rsidRPr="00A3692B">
              <w:rPr>
                <w:rFonts w:ascii="Times New Roman" w:hAnsi="Times New Roman"/>
                <w:iCs/>
              </w:rPr>
              <w:t xml:space="preserve">ПК 1.1, </w:t>
            </w:r>
          </w:p>
          <w:p w14:paraId="136D67A7" w14:textId="77777777" w:rsidR="002A6E1E" w:rsidRPr="00A3692B" w:rsidRDefault="002A6E1E" w:rsidP="00015DAD">
            <w:pPr>
              <w:spacing w:after="0" w:line="240" w:lineRule="auto"/>
              <w:rPr>
                <w:rFonts w:ascii="Times New Roman" w:hAnsi="Times New Roman"/>
                <w:iCs/>
              </w:rPr>
            </w:pPr>
            <w:r w:rsidRPr="00A3692B">
              <w:rPr>
                <w:rFonts w:ascii="Times New Roman" w:hAnsi="Times New Roman"/>
                <w:iCs/>
              </w:rPr>
              <w:t>ПК 1.2.</w:t>
            </w:r>
          </w:p>
          <w:p w14:paraId="672E38FF" w14:textId="77777777" w:rsidR="002A6E1E" w:rsidRPr="00A3692B" w:rsidRDefault="002A6E1E" w:rsidP="00015DAD">
            <w:pPr>
              <w:spacing w:after="0" w:line="240" w:lineRule="auto"/>
              <w:rPr>
                <w:rFonts w:ascii="Times New Roman" w:hAnsi="Times New Roman"/>
                <w:iCs/>
              </w:rPr>
            </w:pPr>
            <w:r w:rsidRPr="00A3692B">
              <w:rPr>
                <w:rFonts w:ascii="Times New Roman" w:hAnsi="Times New Roman"/>
                <w:iCs/>
              </w:rPr>
              <w:t xml:space="preserve">ОК 01, </w:t>
            </w:r>
          </w:p>
          <w:p w14:paraId="734D8BD7" w14:textId="77777777" w:rsidR="002A6E1E" w:rsidRPr="00A3692B" w:rsidRDefault="002A6E1E" w:rsidP="00015DAD">
            <w:pPr>
              <w:spacing w:after="0" w:line="240" w:lineRule="auto"/>
              <w:rPr>
                <w:rFonts w:ascii="Times New Roman" w:hAnsi="Times New Roman"/>
                <w:iCs/>
              </w:rPr>
            </w:pPr>
            <w:r w:rsidRPr="00A3692B">
              <w:rPr>
                <w:rFonts w:ascii="Times New Roman" w:hAnsi="Times New Roman"/>
                <w:iCs/>
              </w:rPr>
              <w:t xml:space="preserve">ОК 02, </w:t>
            </w:r>
          </w:p>
          <w:p w14:paraId="501D14B6" w14:textId="00FAA4F4" w:rsidR="002A6E1E" w:rsidRPr="00A3692B" w:rsidRDefault="002A6E1E" w:rsidP="00015DAD">
            <w:pPr>
              <w:suppressAutoHyphens/>
              <w:spacing w:after="0" w:line="240" w:lineRule="auto"/>
              <w:rPr>
                <w:rFonts w:ascii="Times New Roman" w:hAnsi="Times New Roman"/>
                <w:b/>
                <w:i/>
              </w:rPr>
            </w:pPr>
            <w:r w:rsidRPr="00A3692B">
              <w:rPr>
                <w:rFonts w:ascii="Times New Roman" w:hAnsi="Times New Roman"/>
                <w:iCs/>
              </w:rPr>
              <w:t>ОК 03</w:t>
            </w:r>
          </w:p>
        </w:tc>
        <w:tc>
          <w:tcPr>
            <w:tcW w:w="590" w:type="pct"/>
            <w:vMerge w:val="restart"/>
          </w:tcPr>
          <w:p w14:paraId="292C9946" w14:textId="77777777" w:rsidR="002A6E1E" w:rsidRPr="00A3692B" w:rsidRDefault="002A6E1E" w:rsidP="00A3692B">
            <w:pPr>
              <w:suppressAutoHyphens/>
              <w:spacing w:after="0" w:line="240" w:lineRule="auto"/>
              <w:jc w:val="center"/>
              <w:rPr>
                <w:rFonts w:ascii="Times New Roman" w:hAnsi="Times New Roman"/>
                <w:b/>
                <w:i/>
              </w:rPr>
            </w:pPr>
          </w:p>
        </w:tc>
      </w:tr>
      <w:tr w:rsidR="002A6E1E" w:rsidRPr="00A3692B" w14:paraId="1559D9C9" w14:textId="2F00D292" w:rsidTr="00A3692B">
        <w:tc>
          <w:tcPr>
            <w:tcW w:w="957" w:type="pct"/>
            <w:vMerge/>
            <w:tcBorders>
              <w:left w:val="single" w:sz="4" w:space="0" w:color="auto"/>
              <w:right w:val="single" w:sz="4" w:space="0" w:color="auto"/>
            </w:tcBorders>
            <w:vAlign w:val="center"/>
          </w:tcPr>
          <w:p w14:paraId="7DDF5B48" w14:textId="77777777" w:rsidR="002A6E1E" w:rsidRPr="00A3692B" w:rsidRDefault="002A6E1E" w:rsidP="00A3692B">
            <w:pPr>
              <w:spacing w:after="0" w:line="240" w:lineRule="auto"/>
              <w:rPr>
                <w:rFonts w:ascii="Times New Roman" w:hAnsi="Times New Roman"/>
              </w:rPr>
            </w:pPr>
          </w:p>
        </w:tc>
        <w:tc>
          <w:tcPr>
            <w:tcW w:w="1430" w:type="pct"/>
          </w:tcPr>
          <w:p w14:paraId="7CBDD815" w14:textId="77777777" w:rsidR="002A6E1E" w:rsidRPr="00A3692B" w:rsidRDefault="002A6E1E" w:rsidP="00A3692B">
            <w:pPr>
              <w:spacing w:after="0" w:line="240" w:lineRule="auto"/>
              <w:rPr>
                <w:rFonts w:ascii="Times New Roman" w:hAnsi="Times New Roman"/>
                <w:b/>
                <w:bCs/>
              </w:rPr>
            </w:pPr>
            <w:r w:rsidRPr="00A3692B">
              <w:rPr>
                <w:rFonts w:ascii="Times New Roman" w:hAnsi="Times New Roman"/>
                <w:bCs/>
              </w:rPr>
              <w:t>2. Автоматизированные линии производства жидких кисломолочных продуктов. Устройство, принцип действия и правила безопасного обслуживания.</w:t>
            </w:r>
          </w:p>
        </w:tc>
        <w:tc>
          <w:tcPr>
            <w:tcW w:w="638" w:type="pct"/>
            <w:vMerge/>
          </w:tcPr>
          <w:p w14:paraId="1A179272" w14:textId="77777777" w:rsidR="002A6E1E" w:rsidRPr="00A3692B" w:rsidRDefault="002A6E1E" w:rsidP="00A3692B">
            <w:pPr>
              <w:suppressAutoHyphens/>
              <w:spacing w:after="0" w:line="240" w:lineRule="auto"/>
              <w:jc w:val="center"/>
              <w:rPr>
                <w:rFonts w:ascii="Times New Roman" w:hAnsi="Times New Roman"/>
                <w:b/>
                <w:i/>
              </w:rPr>
            </w:pPr>
          </w:p>
        </w:tc>
        <w:tc>
          <w:tcPr>
            <w:tcW w:w="663" w:type="pct"/>
            <w:vMerge/>
          </w:tcPr>
          <w:p w14:paraId="08A9A6DB" w14:textId="77777777" w:rsidR="002A6E1E" w:rsidRPr="00A3692B" w:rsidRDefault="002A6E1E" w:rsidP="00A3692B">
            <w:pPr>
              <w:suppressAutoHyphens/>
              <w:spacing w:after="0" w:line="240" w:lineRule="auto"/>
              <w:jc w:val="center"/>
              <w:rPr>
                <w:rFonts w:ascii="Times New Roman" w:hAnsi="Times New Roman"/>
                <w:b/>
                <w:i/>
              </w:rPr>
            </w:pPr>
          </w:p>
        </w:tc>
        <w:tc>
          <w:tcPr>
            <w:tcW w:w="722" w:type="pct"/>
            <w:vMerge/>
          </w:tcPr>
          <w:p w14:paraId="370EAA27" w14:textId="77777777" w:rsidR="002A6E1E" w:rsidRPr="00A3692B" w:rsidRDefault="002A6E1E" w:rsidP="00A3692B">
            <w:pPr>
              <w:suppressAutoHyphens/>
              <w:spacing w:after="0" w:line="240" w:lineRule="auto"/>
              <w:jc w:val="center"/>
              <w:rPr>
                <w:rFonts w:ascii="Times New Roman" w:hAnsi="Times New Roman"/>
                <w:b/>
                <w:i/>
              </w:rPr>
            </w:pPr>
          </w:p>
        </w:tc>
        <w:tc>
          <w:tcPr>
            <w:tcW w:w="590" w:type="pct"/>
            <w:vMerge/>
          </w:tcPr>
          <w:p w14:paraId="4D9AF119" w14:textId="77777777" w:rsidR="002A6E1E" w:rsidRPr="00A3692B" w:rsidRDefault="002A6E1E" w:rsidP="00A3692B">
            <w:pPr>
              <w:suppressAutoHyphens/>
              <w:spacing w:after="0" w:line="240" w:lineRule="auto"/>
              <w:jc w:val="center"/>
              <w:rPr>
                <w:rFonts w:ascii="Times New Roman" w:hAnsi="Times New Roman"/>
                <w:b/>
                <w:i/>
              </w:rPr>
            </w:pPr>
          </w:p>
        </w:tc>
      </w:tr>
      <w:tr w:rsidR="002A6E1E" w:rsidRPr="00A3692B" w14:paraId="42D09CC9" w14:textId="4C201F8D" w:rsidTr="00A3692B">
        <w:tc>
          <w:tcPr>
            <w:tcW w:w="957" w:type="pct"/>
            <w:vMerge/>
            <w:tcBorders>
              <w:left w:val="single" w:sz="4" w:space="0" w:color="auto"/>
              <w:right w:val="single" w:sz="4" w:space="0" w:color="auto"/>
            </w:tcBorders>
            <w:vAlign w:val="center"/>
          </w:tcPr>
          <w:p w14:paraId="3304BA9A" w14:textId="77777777" w:rsidR="002A6E1E" w:rsidRPr="00A3692B" w:rsidRDefault="002A6E1E" w:rsidP="00A3692B">
            <w:pPr>
              <w:spacing w:after="0" w:line="240" w:lineRule="auto"/>
              <w:rPr>
                <w:rFonts w:ascii="Times New Roman" w:hAnsi="Times New Roman"/>
              </w:rPr>
            </w:pPr>
          </w:p>
        </w:tc>
        <w:tc>
          <w:tcPr>
            <w:tcW w:w="1430" w:type="pct"/>
          </w:tcPr>
          <w:p w14:paraId="577783D4" w14:textId="77777777" w:rsidR="002A6E1E" w:rsidRPr="00A3692B" w:rsidRDefault="002A6E1E" w:rsidP="00A3692B">
            <w:pPr>
              <w:spacing w:after="0" w:line="240" w:lineRule="auto"/>
              <w:rPr>
                <w:rFonts w:ascii="Times New Roman" w:hAnsi="Times New Roman"/>
                <w:b/>
                <w:bCs/>
              </w:rPr>
            </w:pPr>
            <w:r w:rsidRPr="00A3692B">
              <w:rPr>
                <w:rFonts w:ascii="Times New Roman" w:hAnsi="Times New Roman"/>
                <w:bCs/>
              </w:rPr>
              <w:t>3. Автоматизированные линии производства творога традиционным и раздельным способами. Устройство, принцип действия и правила безопасного обслуживания.</w:t>
            </w:r>
          </w:p>
        </w:tc>
        <w:tc>
          <w:tcPr>
            <w:tcW w:w="638" w:type="pct"/>
            <w:vMerge/>
          </w:tcPr>
          <w:p w14:paraId="1F094CB6" w14:textId="77777777" w:rsidR="002A6E1E" w:rsidRPr="00A3692B" w:rsidRDefault="002A6E1E" w:rsidP="00A3692B">
            <w:pPr>
              <w:suppressAutoHyphens/>
              <w:spacing w:after="0" w:line="240" w:lineRule="auto"/>
              <w:jc w:val="center"/>
              <w:rPr>
                <w:rFonts w:ascii="Times New Roman" w:hAnsi="Times New Roman"/>
                <w:b/>
                <w:i/>
              </w:rPr>
            </w:pPr>
          </w:p>
        </w:tc>
        <w:tc>
          <w:tcPr>
            <w:tcW w:w="663" w:type="pct"/>
            <w:vMerge/>
          </w:tcPr>
          <w:p w14:paraId="256F96EA" w14:textId="77777777" w:rsidR="002A6E1E" w:rsidRPr="00A3692B" w:rsidRDefault="002A6E1E" w:rsidP="00A3692B">
            <w:pPr>
              <w:suppressAutoHyphens/>
              <w:spacing w:after="0" w:line="240" w:lineRule="auto"/>
              <w:jc w:val="center"/>
              <w:rPr>
                <w:rFonts w:ascii="Times New Roman" w:hAnsi="Times New Roman"/>
                <w:b/>
                <w:i/>
              </w:rPr>
            </w:pPr>
          </w:p>
        </w:tc>
        <w:tc>
          <w:tcPr>
            <w:tcW w:w="722" w:type="pct"/>
            <w:vMerge/>
          </w:tcPr>
          <w:p w14:paraId="198036F7" w14:textId="77777777" w:rsidR="002A6E1E" w:rsidRPr="00A3692B" w:rsidRDefault="002A6E1E" w:rsidP="00A3692B">
            <w:pPr>
              <w:suppressAutoHyphens/>
              <w:spacing w:after="0" w:line="240" w:lineRule="auto"/>
              <w:jc w:val="center"/>
              <w:rPr>
                <w:rFonts w:ascii="Times New Roman" w:hAnsi="Times New Roman"/>
                <w:b/>
                <w:i/>
              </w:rPr>
            </w:pPr>
          </w:p>
        </w:tc>
        <w:tc>
          <w:tcPr>
            <w:tcW w:w="590" w:type="pct"/>
            <w:vMerge/>
          </w:tcPr>
          <w:p w14:paraId="07674B67" w14:textId="77777777" w:rsidR="002A6E1E" w:rsidRPr="00A3692B" w:rsidRDefault="002A6E1E" w:rsidP="00A3692B">
            <w:pPr>
              <w:suppressAutoHyphens/>
              <w:spacing w:after="0" w:line="240" w:lineRule="auto"/>
              <w:jc w:val="center"/>
              <w:rPr>
                <w:rFonts w:ascii="Times New Roman" w:hAnsi="Times New Roman"/>
                <w:b/>
                <w:i/>
              </w:rPr>
            </w:pPr>
          </w:p>
        </w:tc>
      </w:tr>
      <w:tr w:rsidR="002A6E1E" w:rsidRPr="00A3692B" w14:paraId="541F5B37" w14:textId="20C46677" w:rsidTr="00A3692B">
        <w:tc>
          <w:tcPr>
            <w:tcW w:w="957" w:type="pct"/>
            <w:vMerge/>
            <w:tcBorders>
              <w:left w:val="single" w:sz="4" w:space="0" w:color="auto"/>
              <w:right w:val="single" w:sz="4" w:space="0" w:color="auto"/>
            </w:tcBorders>
            <w:vAlign w:val="center"/>
          </w:tcPr>
          <w:p w14:paraId="581BAD79" w14:textId="77777777" w:rsidR="002A6E1E" w:rsidRPr="00A3692B" w:rsidRDefault="002A6E1E" w:rsidP="00A3692B">
            <w:pPr>
              <w:spacing w:after="0" w:line="240" w:lineRule="auto"/>
              <w:rPr>
                <w:rFonts w:ascii="Times New Roman" w:hAnsi="Times New Roman"/>
              </w:rPr>
            </w:pPr>
          </w:p>
        </w:tc>
        <w:tc>
          <w:tcPr>
            <w:tcW w:w="1430" w:type="pct"/>
          </w:tcPr>
          <w:p w14:paraId="38DAEEB9" w14:textId="77777777" w:rsidR="002A6E1E" w:rsidRPr="00A3692B" w:rsidRDefault="002A6E1E" w:rsidP="00A3692B">
            <w:pPr>
              <w:spacing w:after="0" w:line="240" w:lineRule="auto"/>
              <w:rPr>
                <w:rFonts w:ascii="Times New Roman" w:hAnsi="Times New Roman"/>
                <w:b/>
                <w:bCs/>
              </w:rPr>
            </w:pPr>
            <w:r w:rsidRPr="00A3692B">
              <w:rPr>
                <w:rFonts w:ascii="Times New Roman" w:hAnsi="Times New Roman"/>
                <w:bCs/>
              </w:rPr>
              <w:t>4. Автоматизированные линии производства сливочного масла методами сбивания и преобразования высокожирных сливок. Устройство, принцип действия и правила безопасного обслуживания.</w:t>
            </w:r>
          </w:p>
        </w:tc>
        <w:tc>
          <w:tcPr>
            <w:tcW w:w="638" w:type="pct"/>
            <w:vMerge/>
          </w:tcPr>
          <w:p w14:paraId="4204FB09" w14:textId="77777777" w:rsidR="002A6E1E" w:rsidRPr="00A3692B" w:rsidRDefault="002A6E1E" w:rsidP="00A3692B">
            <w:pPr>
              <w:suppressAutoHyphens/>
              <w:spacing w:after="0" w:line="240" w:lineRule="auto"/>
              <w:jc w:val="center"/>
              <w:rPr>
                <w:rFonts w:ascii="Times New Roman" w:hAnsi="Times New Roman"/>
                <w:b/>
                <w:i/>
              </w:rPr>
            </w:pPr>
          </w:p>
        </w:tc>
        <w:tc>
          <w:tcPr>
            <w:tcW w:w="663" w:type="pct"/>
            <w:vMerge/>
          </w:tcPr>
          <w:p w14:paraId="4605BD06" w14:textId="77777777" w:rsidR="002A6E1E" w:rsidRPr="00A3692B" w:rsidRDefault="002A6E1E" w:rsidP="00A3692B">
            <w:pPr>
              <w:suppressAutoHyphens/>
              <w:spacing w:after="0" w:line="240" w:lineRule="auto"/>
              <w:jc w:val="center"/>
              <w:rPr>
                <w:rFonts w:ascii="Times New Roman" w:hAnsi="Times New Roman"/>
                <w:b/>
                <w:i/>
              </w:rPr>
            </w:pPr>
          </w:p>
        </w:tc>
        <w:tc>
          <w:tcPr>
            <w:tcW w:w="722" w:type="pct"/>
            <w:vMerge/>
          </w:tcPr>
          <w:p w14:paraId="553B3F66" w14:textId="77777777" w:rsidR="002A6E1E" w:rsidRPr="00A3692B" w:rsidRDefault="002A6E1E" w:rsidP="00A3692B">
            <w:pPr>
              <w:suppressAutoHyphens/>
              <w:spacing w:after="0" w:line="240" w:lineRule="auto"/>
              <w:jc w:val="center"/>
              <w:rPr>
                <w:rFonts w:ascii="Times New Roman" w:hAnsi="Times New Roman"/>
                <w:b/>
                <w:i/>
              </w:rPr>
            </w:pPr>
          </w:p>
        </w:tc>
        <w:tc>
          <w:tcPr>
            <w:tcW w:w="590" w:type="pct"/>
            <w:vMerge/>
          </w:tcPr>
          <w:p w14:paraId="299BB7FA" w14:textId="77777777" w:rsidR="002A6E1E" w:rsidRPr="00A3692B" w:rsidRDefault="002A6E1E" w:rsidP="00A3692B">
            <w:pPr>
              <w:suppressAutoHyphens/>
              <w:spacing w:after="0" w:line="240" w:lineRule="auto"/>
              <w:jc w:val="center"/>
              <w:rPr>
                <w:rFonts w:ascii="Times New Roman" w:hAnsi="Times New Roman"/>
                <w:b/>
                <w:i/>
              </w:rPr>
            </w:pPr>
          </w:p>
        </w:tc>
      </w:tr>
      <w:tr w:rsidR="002A6E1E" w:rsidRPr="00A3692B" w14:paraId="7E1F459B" w14:textId="55EDB601" w:rsidTr="00B33D5A">
        <w:tc>
          <w:tcPr>
            <w:tcW w:w="957" w:type="pct"/>
            <w:vMerge/>
            <w:tcBorders>
              <w:left w:val="single" w:sz="4" w:space="0" w:color="auto"/>
              <w:right w:val="single" w:sz="4" w:space="0" w:color="auto"/>
            </w:tcBorders>
            <w:vAlign w:val="center"/>
          </w:tcPr>
          <w:p w14:paraId="51FB29BE" w14:textId="77777777" w:rsidR="002A6E1E" w:rsidRPr="00A3692B" w:rsidRDefault="002A6E1E" w:rsidP="00A3692B">
            <w:pPr>
              <w:spacing w:after="0" w:line="240" w:lineRule="auto"/>
              <w:rPr>
                <w:rFonts w:ascii="Times New Roman" w:hAnsi="Times New Roman"/>
              </w:rPr>
            </w:pPr>
          </w:p>
        </w:tc>
        <w:tc>
          <w:tcPr>
            <w:tcW w:w="1430" w:type="pct"/>
          </w:tcPr>
          <w:p w14:paraId="2B7D32EB" w14:textId="77777777" w:rsidR="002A6E1E" w:rsidRPr="00A3692B" w:rsidRDefault="002A6E1E" w:rsidP="00A3692B">
            <w:pPr>
              <w:spacing w:after="0" w:line="240" w:lineRule="auto"/>
              <w:rPr>
                <w:rFonts w:ascii="Times New Roman" w:hAnsi="Times New Roman"/>
                <w:b/>
                <w:bCs/>
              </w:rPr>
            </w:pPr>
            <w:r w:rsidRPr="00A3692B">
              <w:rPr>
                <w:rFonts w:ascii="Times New Roman" w:hAnsi="Times New Roman"/>
                <w:bCs/>
              </w:rPr>
              <w:t xml:space="preserve">5. Автоматизированные линии производства различных видов сыров. </w:t>
            </w:r>
            <w:r w:rsidRPr="00A3692B">
              <w:rPr>
                <w:rFonts w:ascii="Times New Roman" w:hAnsi="Times New Roman"/>
                <w:bCs/>
              </w:rPr>
              <w:lastRenderedPageBreak/>
              <w:t>Устройство, принцип действия и правила безопасного обслуживания.</w:t>
            </w:r>
          </w:p>
        </w:tc>
        <w:tc>
          <w:tcPr>
            <w:tcW w:w="638" w:type="pct"/>
            <w:vMerge/>
          </w:tcPr>
          <w:p w14:paraId="7D17337D" w14:textId="77777777" w:rsidR="002A6E1E" w:rsidRPr="00A3692B" w:rsidRDefault="002A6E1E" w:rsidP="00A3692B">
            <w:pPr>
              <w:suppressAutoHyphens/>
              <w:spacing w:after="0" w:line="240" w:lineRule="auto"/>
              <w:jc w:val="center"/>
              <w:rPr>
                <w:rFonts w:ascii="Times New Roman" w:hAnsi="Times New Roman"/>
                <w:b/>
                <w:i/>
              </w:rPr>
            </w:pPr>
          </w:p>
        </w:tc>
        <w:tc>
          <w:tcPr>
            <w:tcW w:w="663" w:type="pct"/>
            <w:vMerge/>
          </w:tcPr>
          <w:p w14:paraId="358ADFFD" w14:textId="77777777" w:rsidR="002A6E1E" w:rsidRPr="00A3692B" w:rsidRDefault="002A6E1E" w:rsidP="00A3692B">
            <w:pPr>
              <w:suppressAutoHyphens/>
              <w:spacing w:after="0" w:line="240" w:lineRule="auto"/>
              <w:jc w:val="center"/>
              <w:rPr>
                <w:rFonts w:ascii="Times New Roman" w:hAnsi="Times New Roman"/>
                <w:b/>
                <w:i/>
              </w:rPr>
            </w:pPr>
          </w:p>
        </w:tc>
        <w:tc>
          <w:tcPr>
            <w:tcW w:w="722" w:type="pct"/>
            <w:vMerge/>
          </w:tcPr>
          <w:p w14:paraId="4CCB44BB" w14:textId="77777777" w:rsidR="002A6E1E" w:rsidRPr="00A3692B" w:rsidRDefault="002A6E1E" w:rsidP="00A3692B">
            <w:pPr>
              <w:suppressAutoHyphens/>
              <w:spacing w:after="0" w:line="240" w:lineRule="auto"/>
              <w:jc w:val="center"/>
              <w:rPr>
                <w:rFonts w:ascii="Times New Roman" w:hAnsi="Times New Roman"/>
                <w:b/>
                <w:i/>
              </w:rPr>
            </w:pPr>
          </w:p>
        </w:tc>
        <w:tc>
          <w:tcPr>
            <w:tcW w:w="590" w:type="pct"/>
            <w:vMerge/>
          </w:tcPr>
          <w:p w14:paraId="1B6C2972" w14:textId="77777777" w:rsidR="002A6E1E" w:rsidRPr="00A3692B" w:rsidRDefault="002A6E1E" w:rsidP="00A3692B">
            <w:pPr>
              <w:suppressAutoHyphens/>
              <w:spacing w:after="0" w:line="240" w:lineRule="auto"/>
              <w:jc w:val="center"/>
              <w:rPr>
                <w:rFonts w:ascii="Times New Roman" w:hAnsi="Times New Roman"/>
                <w:b/>
                <w:i/>
              </w:rPr>
            </w:pPr>
          </w:p>
        </w:tc>
      </w:tr>
      <w:tr w:rsidR="002A6E1E" w:rsidRPr="00A3692B" w14:paraId="35F38164" w14:textId="77777777" w:rsidTr="00A3692B">
        <w:tc>
          <w:tcPr>
            <w:tcW w:w="957" w:type="pct"/>
            <w:vMerge/>
            <w:tcBorders>
              <w:left w:val="single" w:sz="4" w:space="0" w:color="auto"/>
              <w:bottom w:val="single" w:sz="4" w:space="0" w:color="auto"/>
              <w:right w:val="single" w:sz="4" w:space="0" w:color="auto"/>
            </w:tcBorders>
            <w:vAlign w:val="center"/>
          </w:tcPr>
          <w:p w14:paraId="0A9FD58A" w14:textId="77777777" w:rsidR="002A6E1E" w:rsidRPr="00A3692B" w:rsidRDefault="002A6E1E" w:rsidP="00A3692B">
            <w:pPr>
              <w:spacing w:after="0" w:line="240" w:lineRule="auto"/>
              <w:rPr>
                <w:rFonts w:ascii="Times New Roman" w:hAnsi="Times New Roman"/>
              </w:rPr>
            </w:pPr>
          </w:p>
        </w:tc>
        <w:tc>
          <w:tcPr>
            <w:tcW w:w="1430" w:type="pct"/>
          </w:tcPr>
          <w:p w14:paraId="30CFB439" w14:textId="764796F7" w:rsidR="002A6E1E" w:rsidRPr="00A3692B" w:rsidRDefault="002A6E1E" w:rsidP="00A3692B">
            <w:pPr>
              <w:spacing w:after="0" w:line="240" w:lineRule="auto"/>
              <w:rPr>
                <w:rFonts w:ascii="Times New Roman" w:hAnsi="Times New Roman"/>
                <w:bCs/>
              </w:rPr>
            </w:pPr>
            <w:r w:rsidRPr="00A3692B">
              <w:rPr>
                <w:rFonts w:ascii="Times New Roman" w:hAnsi="Times New Roman"/>
                <w:b/>
                <w:bCs/>
              </w:rPr>
              <w:t>В том числе практических занятий и лабораторных работ</w:t>
            </w:r>
          </w:p>
        </w:tc>
        <w:tc>
          <w:tcPr>
            <w:tcW w:w="638" w:type="pct"/>
          </w:tcPr>
          <w:p w14:paraId="2B41C52D" w14:textId="77777777" w:rsidR="002A6E1E" w:rsidRPr="00A3692B" w:rsidRDefault="002A6E1E" w:rsidP="00A3692B">
            <w:pPr>
              <w:suppressAutoHyphens/>
              <w:spacing w:after="0" w:line="240" w:lineRule="auto"/>
              <w:jc w:val="center"/>
              <w:rPr>
                <w:rFonts w:ascii="Times New Roman" w:hAnsi="Times New Roman"/>
                <w:b/>
                <w:i/>
              </w:rPr>
            </w:pPr>
          </w:p>
        </w:tc>
        <w:tc>
          <w:tcPr>
            <w:tcW w:w="663" w:type="pct"/>
          </w:tcPr>
          <w:p w14:paraId="15361A5B" w14:textId="77777777" w:rsidR="002A6E1E" w:rsidRPr="00A3692B" w:rsidRDefault="002A6E1E" w:rsidP="00A3692B">
            <w:pPr>
              <w:suppressAutoHyphens/>
              <w:spacing w:after="0" w:line="240" w:lineRule="auto"/>
              <w:jc w:val="center"/>
              <w:rPr>
                <w:rFonts w:ascii="Times New Roman" w:hAnsi="Times New Roman"/>
                <w:b/>
                <w:i/>
              </w:rPr>
            </w:pPr>
          </w:p>
        </w:tc>
        <w:tc>
          <w:tcPr>
            <w:tcW w:w="722" w:type="pct"/>
          </w:tcPr>
          <w:p w14:paraId="579DC1B7" w14:textId="77777777" w:rsidR="002A6E1E" w:rsidRPr="00A3692B" w:rsidRDefault="002A6E1E" w:rsidP="00A3692B">
            <w:pPr>
              <w:suppressAutoHyphens/>
              <w:spacing w:after="0" w:line="240" w:lineRule="auto"/>
              <w:jc w:val="center"/>
              <w:rPr>
                <w:rFonts w:ascii="Times New Roman" w:hAnsi="Times New Roman"/>
                <w:b/>
                <w:i/>
              </w:rPr>
            </w:pPr>
          </w:p>
        </w:tc>
        <w:tc>
          <w:tcPr>
            <w:tcW w:w="590" w:type="pct"/>
          </w:tcPr>
          <w:p w14:paraId="5A1D6D35" w14:textId="77777777" w:rsidR="002A6E1E" w:rsidRPr="00A3692B" w:rsidRDefault="002A6E1E" w:rsidP="00A3692B">
            <w:pPr>
              <w:suppressAutoHyphens/>
              <w:spacing w:after="0" w:line="240" w:lineRule="auto"/>
              <w:jc w:val="center"/>
              <w:rPr>
                <w:rFonts w:ascii="Times New Roman" w:hAnsi="Times New Roman"/>
                <w:b/>
                <w:i/>
              </w:rPr>
            </w:pPr>
          </w:p>
        </w:tc>
      </w:tr>
      <w:tr w:rsidR="00A3692B" w:rsidRPr="00A3692B" w14:paraId="6E82A050" w14:textId="1F7EAF2A" w:rsidTr="00A3692B">
        <w:tc>
          <w:tcPr>
            <w:tcW w:w="2387" w:type="pct"/>
            <w:gridSpan w:val="2"/>
            <w:tcBorders>
              <w:left w:val="single" w:sz="4" w:space="0" w:color="auto"/>
              <w:bottom w:val="single" w:sz="4" w:space="0" w:color="auto"/>
            </w:tcBorders>
            <w:vAlign w:val="center"/>
          </w:tcPr>
          <w:p w14:paraId="4ED87FF9" w14:textId="16A5612C" w:rsidR="00A3692B" w:rsidRPr="00F16C20" w:rsidRDefault="00A3692B" w:rsidP="00F16C20">
            <w:pPr>
              <w:spacing w:after="0" w:line="240" w:lineRule="auto"/>
              <w:rPr>
                <w:rFonts w:ascii="Times New Roman" w:hAnsi="Times New Roman"/>
                <w:b/>
              </w:rPr>
            </w:pPr>
            <w:r w:rsidRPr="00A3692B">
              <w:rPr>
                <w:rFonts w:ascii="Times New Roman" w:hAnsi="Times New Roman"/>
                <w:b/>
                <w:bCs/>
              </w:rPr>
              <w:t xml:space="preserve">Примерная тематика самостоятельной учебной работы при изучении </w:t>
            </w:r>
            <w:r w:rsidR="00F16C20">
              <w:rPr>
                <w:rFonts w:ascii="Times New Roman" w:hAnsi="Times New Roman"/>
                <w:b/>
              </w:rPr>
              <w:t>раздела 1</w:t>
            </w:r>
          </w:p>
        </w:tc>
        <w:tc>
          <w:tcPr>
            <w:tcW w:w="638" w:type="pct"/>
          </w:tcPr>
          <w:p w14:paraId="62B25563" w14:textId="77777777" w:rsidR="00A3692B" w:rsidRPr="00A3692B" w:rsidRDefault="00A3692B" w:rsidP="00A3692B">
            <w:pPr>
              <w:suppressAutoHyphens/>
              <w:spacing w:after="0" w:line="240" w:lineRule="auto"/>
              <w:jc w:val="center"/>
              <w:rPr>
                <w:rFonts w:ascii="Times New Roman" w:hAnsi="Times New Roman"/>
                <w:b/>
                <w:i/>
              </w:rPr>
            </w:pPr>
          </w:p>
        </w:tc>
        <w:tc>
          <w:tcPr>
            <w:tcW w:w="663" w:type="pct"/>
          </w:tcPr>
          <w:p w14:paraId="732DB3FA" w14:textId="77777777" w:rsidR="00A3692B" w:rsidRPr="00A3692B" w:rsidRDefault="00A3692B" w:rsidP="00A3692B">
            <w:pPr>
              <w:suppressAutoHyphens/>
              <w:spacing w:after="0" w:line="240" w:lineRule="auto"/>
              <w:jc w:val="center"/>
              <w:rPr>
                <w:rFonts w:ascii="Times New Roman" w:hAnsi="Times New Roman"/>
                <w:b/>
                <w:i/>
              </w:rPr>
            </w:pPr>
          </w:p>
        </w:tc>
        <w:tc>
          <w:tcPr>
            <w:tcW w:w="722" w:type="pct"/>
          </w:tcPr>
          <w:p w14:paraId="2553E8CC" w14:textId="77777777" w:rsidR="00A3692B" w:rsidRPr="00A3692B" w:rsidRDefault="00A3692B" w:rsidP="00A3692B">
            <w:pPr>
              <w:suppressAutoHyphens/>
              <w:spacing w:after="0" w:line="240" w:lineRule="auto"/>
              <w:jc w:val="center"/>
              <w:rPr>
                <w:rFonts w:ascii="Times New Roman" w:hAnsi="Times New Roman"/>
                <w:b/>
                <w:i/>
              </w:rPr>
            </w:pPr>
          </w:p>
        </w:tc>
        <w:tc>
          <w:tcPr>
            <w:tcW w:w="590" w:type="pct"/>
          </w:tcPr>
          <w:p w14:paraId="5A12B34D" w14:textId="77777777" w:rsidR="00A3692B" w:rsidRPr="00A3692B" w:rsidRDefault="00A3692B" w:rsidP="00A3692B">
            <w:pPr>
              <w:suppressAutoHyphens/>
              <w:spacing w:after="0" w:line="240" w:lineRule="auto"/>
              <w:jc w:val="center"/>
              <w:rPr>
                <w:rFonts w:ascii="Times New Roman" w:hAnsi="Times New Roman"/>
                <w:b/>
                <w:i/>
              </w:rPr>
            </w:pPr>
          </w:p>
        </w:tc>
      </w:tr>
      <w:tr w:rsidR="00F16C20" w:rsidRPr="00A3692B" w14:paraId="5A6FA27D" w14:textId="77777777" w:rsidTr="00A3692B">
        <w:tc>
          <w:tcPr>
            <w:tcW w:w="2387" w:type="pct"/>
            <w:gridSpan w:val="2"/>
            <w:tcBorders>
              <w:left w:val="single" w:sz="4" w:space="0" w:color="auto"/>
              <w:bottom w:val="single" w:sz="4" w:space="0" w:color="auto"/>
            </w:tcBorders>
            <w:vAlign w:val="center"/>
          </w:tcPr>
          <w:p w14:paraId="3AA11A5E" w14:textId="77777777" w:rsidR="00F16C20" w:rsidRDefault="00F16C20" w:rsidP="00F16C20">
            <w:pPr>
              <w:spacing w:after="0" w:line="240" w:lineRule="auto"/>
              <w:rPr>
                <w:rFonts w:ascii="Times New Roman" w:hAnsi="Times New Roman"/>
                <w:b/>
                <w:bCs/>
              </w:rPr>
            </w:pPr>
            <w:r w:rsidRPr="00A3692B">
              <w:rPr>
                <w:rFonts w:ascii="Times New Roman" w:hAnsi="Times New Roman"/>
                <w:b/>
                <w:bCs/>
              </w:rPr>
              <w:t xml:space="preserve">Учебная практика </w:t>
            </w:r>
            <w:r>
              <w:rPr>
                <w:rFonts w:ascii="Times New Roman" w:hAnsi="Times New Roman"/>
                <w:b/>
                <w:bCs/>
              </w:rPr>
              <w:t>раздела 1</w:t>
            </w:r>
          </w:p>
          <w:p w14:paraId="517D4D02"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Виды работ</w:t>
            </w:r>
          </w:p>
          <w:p w14:paraId="4F001CCB" w14:textId="77777777" w:rsidR="00F16C20" w:rsidRPr="00A3692B" w:rsidRDefault="00F16C20" w:rsidP="00F16C20">
            <w:pPr>
              <w:tabs>
                <w:tab w:val="left" w:pos="313"/>
              </w:tabs>
              <w:spacing w:after="0" w:line="240" w:lineRule="auto"/>
              <w:rPr>
                <w:rFonts w:ascii="Times New Roman" w:hAnsi="Times New Roman"/>
                <w:bCs/>
              </w:rPr>
            </w:pPr>
            <w:r w:rsidRPr="00A3692B">
              <w:rPr>
                <w:rFonts w:ascii="Times New Roman" w:hAnsi="Times New Roman"/>
                <w:bCs/>
              </w:rPr>
              <w:t>1.</w:t>
            </w:r>
            <w:r w:rsidRPr="00A3692B">
              <w:rPr>
                <w:rFonts w:ascii="Times New Roman" w:hAnsi="Times New Roman"/>
                <w:bCs/>
              </w:rPr>
              <w:tab/>
              <w:t>Ознакомление с производственной лабораторией.</w:t>
            </w:r>
          </w:p>
          <w:p w14:paraId="525D7422" w14:textId="77777777" w:rsidR="00F16C20" w:rsidRPr="00A3692B" w:rsidRDefault="00F16C20" w:rsidP="00F16C20">
            <w:pPr>
              <w:tabs>
                <w:tab w:val="left" w:pos="313"/>
              </w:tabs>
              <w:spacing w:after="0" w:line="240" w:lineRule="auto"/>
              <w:rPr>
                <w:rFonts w:ascii="Times New Roman" w:hAnsi="Times New Roman"/>
                <w:bCs/>
              </w:rPr>
            </w:pPr>
            <w:r w:rsidRPr="00A3692B">
              <w:rPr>
                <w:rFonts w:ascii="Times New Roman" w:hAnsi="Times New Roman"/>
                <w:bCs/>
              </w:rPr>
              <w:t>2.</w:t>
            </w:r>
            <w:r w:rsidRPr="00A3692B">
              <w:rPr>
                <w:rFonts w:ascii="Times New Roman" w:hAnsi="Times New Roman"/>
                <w:bCs/>
              </w:rPr>
              <w:tab/>
              <w:t>Инструктаж по технике безопасности, охране труда, противопожарной безопасности и производственной санитарии.</w:t>
            </w:r>
          </w:p>
          <w:p w14:paraId="663D14C4" w14:textId="77777777" w:rsidR="00F16C20" w:rsidRPr="00A3692B" w:rsidRDefault="00F16C20" w:rsidP="00F16C20">
            <w:pPr>
              <w:tabs>
                <w:tab w:val="left" w:pos="313"/>
              </w:tabs>
              <w:spacing w:after="0" w:line="240" w:lineRule="auto"/>
              <w:rPr>
                <w:rFonts w:ascii="Times New Roman" w:hAnsi="Times New Roman"/>
                <w:bCs/>
              </w:rPr>
            </w:pPr>
            <w:r w:rsidRPr="00A3692B">
              <w:rPr>
                <w:rFonts w:ascii="Times New Roman" w:hAnsi="Times New Roman"/>
                <w:bCs/>
              </w:rPr>
              <w:t>3.</w:t>
            </w:r>
            <w:r w:rsidRPr="00A3692B">
              <w:rPr>
                <w:rFonts w:ascii="Times New Roman" w:hAnsi="Times New Roman"/>
                <w:bCs/>
              </w:rPr>
              <w:tab/>
              <w:t>Изучение правил транспортирования, приемки и хранения основного и вспомогательного сырья.</w:t>
            </w:r>
          </w:p>
          <w:p w14:paraId="505289EE" w14:textId="77777777" w:rsidR="00F16C20" w:rsidRPr="00A3692B" w:rsidRDefault="00F16C20" w:rsidP="00F16C20">
            <w:pPr>
              <w:tabs>
                <w:tab w:val="left" w:pos="313"/>
              </w:tabs>
              <w:spacing w:after="0" w:line="240" w:lineRule="auto"/>
              <w:rPr>
                <w:rFonts w:ascii="Times New Roman" w:hAnsi="Times New Roman"/>
                <w:bCs/>
              </w:rPr>
            </w:pPr>
            <w:r w:rsidRPr="00A3692B">
              <w:rPr>
                <w:rFonts w:ascii="Times New Roman" w:hAnsi="Times New Roman"/>
                <w:bCs/>
              </w:rPr>
              <w:t>Дублирование на рабочих местах.</w:t>
            </w:r>
          </w:p>
          <w:p w14:paraId="09824A6D" w14:textId="77777777" w:rsidR="00F16C20" w:rsidRPr="00A3692B" w:rsidRDefault="00F16C20" w:rsidP="00F16C20">
            <w:pPr>
              <w:spacing w:after="0" w:line="240" w:lineRule="auto"/>
              <w:rPr>
                <w:rFonts w:ascii="Times New Roman" w:hAnsi="Times New Roman"/>
                <w:bCs/>
              </w:rPr>
            </w:pPr>
            <w:r w:rsidRPr="00A3692B">
              <w:rPr>
                <w:rFonts w:ascii="Times New Roman" w:hAnsi="Times New Roman"/>
                <w:bCs/>
              </w:rPr>
              <w:t>4. Контроль качества сырья, поступающего на производство цельномолочных продуктов:</w:t>
            </w:r>
          </w:p>
          <w:p w14:paraId="666DFEB4" w14:textId="77777777" w:rsidR="00F16C20" w:rsidRPr="00A3692B" w:rsidRDefault="00F16C20" w:rsidP="00F16C20">
            <w:pPr>
              <w:spacing w:after="0" w:line="240" w:lineRule="auto"/>
              <w:rPr>
                <w:rFonts w:ascii="Times New Roman" w:hAnsi="Times New Roman"/>
                <w:bCs/>
              </w:rPr>
            </w:pPr>
            <w:r w:rsidRPr="00A3692B">
              <w:rPr>
                <w:rFonts w:ascii="Times New Roman" w:hAnsi="Times New Roman"/>
                <w:bCs/>
              </w:rPr>
              <w:t>- изучение нормативной документации;</w:t>
            </w:r>
          </w:p>
          <w:p w14:paraId="24D127B1" w14:textId="77777777" w:rsidR="00F16C20" w:rsidRPr="00A3692B" w:rsidRDefault="00F16C20" w:rsidP="00F16C20">
            <w:pPr>
              <w:spacing w:after="0" w:line="240" w:lineRule="auto"/>
              <w:rPr>
                <w:rFonts w:ascii="Times New Roman" w:hAnsi="Times New Roman"/>
                <w:bCs/>
              </w:rPr>
            </w:pPr>
            <w:r w:rsidRPr="00A3692B">
              <w:rPr>
                <w:rFonts w:ascii="Times New Roman" w:hAnsi="Times New Roman"/>
                <w:bCs/>
              </w:rPr>
              <w:t>-  проведение основных методов исследования сырья;</w:t>
            </w:r>
          </w:p>
          <w:p w14:paraId="06EC8526" w14:textId="77777777" w:rsidR="00F16C20" w:rsidRPr="00A3692B" w:rsidRDefault="00F16C20" w:rsidP="00F16C20">
            <w:pPr>
              <w:spacing w:after="0" w:line="240" w:lineRule="auto"/>
              <w:rPr>
                <w:rFonts w:ascii="Times New Roman" w:hAnsi="Times New Roman"/>
                <w:bCs/>
              </w:rPr>
            </w:pPr>
            <w:r w:rsidRPr="00A3692B">
              <w:rPr>
                <w:rFonts w:ascii="Times New Roman" w:hAnsi="Times New Roman"/>
                <w:bCs/>
              </w:rPr>
              <w:t>- установление пригодности молока для выработки стерилизованных и кисломолочных продуктов на основе лабораторных анализов и органолептических показателей;</w:t>
            </w:r>
          </w:p>
          <w:p w14:paraId="3ABCC019" w14:textId="77777777" w:rsidR="00F16C20" w:rsidRPr="00A3692B" w:rsidRDefault="00F16C20" w:rsidP="00F16C20">
            <w:pPr>
              <w:spacing w:after="0" w:line="240" w:lineRule="auto"/>
              <w:rPr>
                <w:rFonts w:ascii="Times New Roman" w:hAnsi="Times New Roman"/>
                <w:bCs/>
              </w:rPr>
            </w:pPr>
            <w:r w:rsidRPr="00A3692B">
              <w:rPr>
                <w:rFonts w:ascii="Times New Roman" w:hAnsi="Times New Roman"/>
                <w:bCs/>
              </w:rPr>
              <w:t xml:space="preserve">- ведение лабораторных журналов. </w:t>
            </w:r>
          </w:p>
          <w:p w14:paraId="75BFEF27" w14:textId="762248E2" w:rsidR="00F16C20" w:rsidRPr="00A3692B" w:rsidRDefault="00F16C20" w:rsidP="00F16C20">
            <w:pPr>
              <w:spacing w:after="0" w:line="240" w:lineRule="auto"/>
              <w:rPr>
                <w:rFonts w:ascii="Times New Roman" w:hAnsi="Times New Roman"/>
                <w:b/>
                <w:bCs/>
              </w:rPr>
            </w:pPr>
            <w:r w:rsidRPr="00A3692B">
              <w:rPr>
                <w:rFonts w:ascii="Times New Roman" w:hAnsi="Times New Roman"/>
                <w:bCs/>
              </w:rPr>
              <w:t>Дублирование на рабочих местах.</w:t>
            </w:r>
          </w:p>
        </w:tc>
        <w:tc>
          <w:tcPr>
            <w:tcW w:w="638" w:type="pct"/>
          </w:tcPr>
          <w:p w14:paraId="5F46A29A" w14:textId="57B6DDE2" w:rsidR="00F16C20" w:rsidRPr="00A3692B" w:rsidRDefault="00F16C20" w:rsidP="00F16C20">
            <w:pPr>
              <w:suppressAutoHyphens/>
              <w:spacing w:after="0" w:line="240" w:lineRule="auto"/>
              <w:jc w:val="center"/>
              <w:rPr>
                <w:rFonts w:ascii="Times New Roman" w:hAnsi="Times New Roman"/>
                <w:b/>
                <w:i/>
              </w:rPr>
            </w:pPr>
            <w:r w:rsidRPr="00A3692B">
              <w:rPr>
                <w:rFonts w:ascii="Times New Roman" w:hAnsi="Times New Roman"/>
                <w:b/>
              </w:rPr>
              <w:t>72</w:t>
            </w:r>
          </w:p>
        </w:tc>
        <w:tc>
          <w:tcPr>
            <w:tcW w:w="663" w:type="pct"/>
          </w:tcPr>
          <w:p w14:paraId="33D8DC77" w14:textId="1D6AFB40" w:rsidR="00F16C20" w:rsidRPr="00A3692B" w:rsidRDefault="00F16C20" w:rsidP="00F16C20">
            <w:pPr>
              <w:suppressAutoHyphens/>
              <w:spacing w:after="0" w:line="240" w:lineRule="auto"/>
              <w:jc w:val="center"/>
              <w:rPr>
                <w:rFonts w:ascii="Times New Roman" w:hAnsi="Times New Roman"/>
                <w:b/>
                <w:i/>
              </w:rPr>
            </w:pPr>
            <w:r>
              <w:rPr>
                <w:rFonts w:ascii="Times New Roman" w:hAnsi="Times New Roman"/>
                <w:b/>
              </w:rPr>
              <w:t>72</w:t>
            </w:r>
          </w:p>
        </w:tc>
        <w:tc>
          <w:tcPr>
            <w:tcW w:w="722" w:type="pct"/>
          </w:tcPr>
          <w:p w14:paraId="218E9800" w14:textId="77777777" w:rsidR="00F16C20" w:rsidRPr="00A3692B" w:rsidRDefault="00F16C20" w:rsidP="00F16C20">
            <w:pPr>
              <w:suppressAutoHyphens/>
              <w:spacing w:after="0" w:line="240" w:lineRule="auto"/>
              <w:jc w:val="center"/>
              <w:rPr>
                <w:rFonts w:ascii="Times New Roman" w:hAnsi="Times New Roman"/>
                <w:b/>
                <w:i/>
              </w:rPr>
            </w:pPr>
          </w:p>
        </w:tc>
        <w:tc>
          <w:tcPr>
            <w:tcW w:w="590" w:type="pct"/>
          </w:tcPr>
          <w:p w14:paraId="7669F883" w14:textId="77777777" w:rsidR="00F16C20" w:rsidRPr="00A3692B" w:rsidRDefault="00F16C20" w:rsidP="00F16C20">
            <w:pPr>
              <w:suppressAutoHyphens/>
              <w:spacing w:after="0" w:line="240" w:lineRule="auto"/>
              <w:jc w:val="center"/>
              <w:rPr>
                <w:rFonts w:ascii="Times New Roman" w:hAnsi="Times New Roman"/>
                <w:b/>
                <w:i/>
              </w:rPr>
            </w:pPr>
          </w:p>
        </w:tc>
      </w:tr>
      <w:tr w:rsidR="00F16C20" w:rsidRPr="00A3692B" w14:paraId="3900EEE2" w14:textId="77777777" w:rsidTr="00A3692B">
        <w:tc>
          <w:tcPr>
            <w:tcW w:w="2387" w:type="pct"/>
            <w:gridSpan w:val="2"/>
            <w:tcBorders>
              <w:left w:val="single" w:sz="4" w:space="0" w:color="auto"/>
              <w:bottom w:val="single" w:sz="4" w:space="0" w:color="auto"/>
            </w:tcBorders>
            <w:vAlign w:val="center"/>
          </w:tcPr>
          <w:p w14:paraId="0D31D268" w14:textId="77777777" w:rsidR="00F16C20" w:rsidRPr="0020660D" w:rsidRDefault="00F16C20" w:rsidP="00F16C20">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5EF5B953" w14:textId="4B61A983" w:rsidR="00F16C20" w:rsidRPr="00A3692B" w:rsidRDefault="00F16C20" w:rsidP="00F16C20">
            <w:pPr>
              <w:spacing w:after="0" w:line="240" w:lineRule="auto"/>
              <w:rPr>
                <w:rFonts w:ascii="Times New Roman" w:hAnsi="Times New Roman"/>
                <w:b/>
                <w:bCs/>
              </w:rPr>
            </w:pPr>
            <w:r w:rsidRPr="0020660D">
              <w:rPr>
                <w:rFonts w:ascii="Times New Roman" w:hAnsi="Times New Roman"/>
                <w:b/>
                <w:bCs/>
              </w:rPr>
              <w:t>Виды работ</w:t>
            </w:r>
          </w:p>
        </w:tc>
        <w:tc>
          <w:tcPr>
            <w:tcW w:w="638" w:type="pct"/>
          </w:tcPr>
          <w:p w14:paraId="13D39F37" w14:textId="77777777" w:rsidR="00F16C20" w:rsidRPr="00A3692B" w:rsidRDefault="00F16C20" w:rsidP="00F16C20">
            <w:pPr>
              <w:suppressAutoHyphens/>
              <w:spacing w:after="0" w:line="240" w:lineRule="auto"/>
              <w:jc w:val="center"/>
              <w:rPr>
                <w:rFonts w:ascii="Times New Roman" w:hAnsi="Times New Roman"/>
                <w:b/>
                <w:i/>
              </w:rPr>
            </w:pPr>
          </w:p>
        </w:tc>
        <w:tc>
          <w:tcPr>
            <w:tcW w:w="663" w:type="pct"/>
          </w:tcPr>
          <w:p w14:paraId="388FB056" w14:textId="77777777" w:rsidR="00F16C20" w:rsidRPr="00A3692B" w:rsidRDefault="00F16C20" w:rsidP="00F16C20">
            <w:pPr>
              <w:suppressAutoHyphens/>
              <w:spacing w:after="0" w:line="240" w:lineRule="auto"/>
              <w:jc w:val="center"/>
              <w:rPr>
                <w:rFonts w:ascii="Times New Roman" w:hAnsi="Times New Roman"/>
                <w:b/>
                <w:i/>
              </w:rPr>
            </w:pPr>
          </w:p>
        </w:tc>
        <w:tc>
          <w:tcPr>
            <w:tcW w:w="722" w:type="pct"/>
          </w:tcPr>
          <w:p w14:paraId="7B6CA549" w14:textId="77777777" w:rsidR="00F16C20" w:rsidRPr="00A3692B" w:rsidRDefault="00F16C20" w:rsidP="00F16C20">
            <w:pPr>
              <w:suppressAutoHyphens/>
              <w:spacing w:after="0" w:line="240" w:lineRule="auto"/>
              <w:jc w:val="center"/>
              <w:rPr>
                <w:rFonts w:ascii="Times New Roman" w:hAnsi="Times New Roman"/>
                <w:b/>
                <w:i/>
              </w:rPr>
            </w:pPr>
          </w:p>
        </w:tc>
        <w:tc>
          <w:tcPr>
            <w:tcW w:w="590" w:type="pct"/>
          </w:tcPr>
          <w:p w14:paraId="120DDDC1" w14:textId="77777777" w:rsidR="00F16C20" w:rsidRPr="00A3692B" w:rsidRDefault="00F16C20" w:rsidP="00F16C20">
            <w:pPr>
              <w:suppressAutoHyphens/>
              <w:spacing w:after="0" w:line="240" w:lineRule="auto"/>
              <w:jc w:val="center"/>
              <w:rPr>
                <w:rFonts w:ascii="Times New Roman" w:hAnsi="Times New Roman"/>
                <w:b/>
                <w:i/>
              </w:rPr>
            </w:pPr>
          </w:p>
        </w:tc>
      </w:tr>
      <w:tr w:rsidR="00F16C20" w:rsidRPr="00A3692B" w14:paraId="5B4D2F5A" w14:textId="77777777" w:rsidTr="00A3692B">
        <w:tc>
          <w:tcPr>
            <w:tcW w:w="2387" w:type="pct"/>
            <w:gridSpan w:val="2"/>
            <w:tcBorders>
              <w:left w:val="single" w:sz="4" w:space="0" w:color="auto"/>
              <w:bottom w:val="single" w:sz="4" w:space="0" w:color="auto"/>
            </w:tcBorders>
            <w:vAlign w:val="center"/>
          </w:tcPr>
          <w:p w14:paraId="60598989" w14:textId="77777777" w:rsidR="00F16C20" w:rsidRPr="0020660D" w:rsidRDefault="00F16C20" w:rsidP="00F16C20">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FB29E5D" w14:textId="3AE74FB5" w:rsidR="00F16C20" w:rsidRPr="00A3692B" w:rsidRDefault="00F16C20" w:rsidP="00F16C20">
            <w:pPr>
              <w:suppressAutoHyphens/>
              <w:spacing w:after="0" w:line="240" w:lineRule="auto"/>
              <w:jc w:val="both"/>
              <w:rPr>
                <w:rFonts w:ascii="Times New Roman" w:hAnsi="Times New Roman"/>
                <w:b/>
                <w:bCs/>
              </w:rPr>
            </w:pPr>
            <w:r w:rsidRPr="0020660D">
              <w:rPr>
                <w:rFonts w:ascii="Times New Roman" w:hAnsi="Times New Roman"/>
                <w:b/>
                <w:bCs/>
              </w:rPr>
              <w:t>Тематика курсовых проектов (работ)</w:t>
            </w:r>
          </w:p>
        </w:tc>
        <w:tc>
          <w:tcPr>
            <w:tcW w:w="638" w:type="pct"/>
          </w:tcPr>
          <w:p w14:paraId="62723A30" w14:textId="77777777" w:rsidR="00F16C20" w:rsidRPr="00A3692B" w:rsidRDefault="00F16C20" w:rsidP="00F16C20">
            <w:pPr>
              <w:suppressAutoHyphens/>
              <w:spacing w:after="0" w:line="240" w:lineRule="auto"/>
              <w:jc w:val="center"/>
              <w:rPr>
                <w:rFonts w:ascii="Times New Roman" w:hAnsi="Times New Roman"/>
                <w:b/>
                <w:i/>
              </w:rPr>
            </w:pPr>
          </w:p>
        </w:tc>
        <w:tc>
          <w:tcPr>
            <w:tcW w:w="663" w:type="pct"/>
          </w:tcPr>
          <w:p w14:paraId="532F2C90" w14:textId="77777777" w:rsidR="00F16C20" w:rsidRPr="00A3692B" w:rsidRDefault="00F16C20" w:rsidP="00F16C20">
            <w:pPr>
              <w:suppressAutoHyphens/>
              <w:spacing w:after="0" w:line="240" w:lineRule="auto"/>
              <w:jc w:val="center"/>
              <w:rPr>
                <w:rFonts w:ascii="Times New Roman" w:hAnsi="Times New Roman"/>
                <w:b/>
                <w:i/>
              </w:rPr>
            </w:pPr>
          </w:p>
        </w:tc>
        <w:tc>
          <w:tcPr>
            <w:tcW w:w="722" w:type="pct"/>
          </w:tcPr>
          <w:p w14:paraId="53CD6415" w14:textId="77777777" w:rsidR="00F16C20" w:rsidRPr="00A3692B" w:rsidRDefault="00F16C20" w:rsidP="00F16C20">
            <w:pPr>
              <w:suppressAutoHyphens/>
              <w:spacing w:after="0" w:line="240" w:lineRule="auto"/>
              <w:jc w:val="center"/>
              <w:rPr>
                <w:rFonts w:ascii="Times New Roman" w:hAnsi="Times New Roman"/>
                <w:b/>
                <w:i/>
              </w:rPr>
            </w:pPr>
          </w:p>
        </w:tc>
        <w:tc>
          <w:tcPr>
            <w:tcW w:w="590" w:type="pct"/>
          </w:tcPr>
          <w:p w14:paraId="09855652" w14:textId="77777777" w:rsidR="00F16C20" w:rsidRPr="00A3692B" w:rsidRDefault="00F16C20" w:rsidP="00F16C20">
            <w:pPr>
              <w:suppressAutoHyphens/>
              <w:spacing w:after="0" w:line="240" w:lineRule="auto"/>
              <w:jc w:val="center"/>
              <w:rPr>
                <w:rFonts w:ascii="Times New Roman" w:hAnsi="Times New Roman"/>
                <w:b/>
                <w:i/>
              </w:rPr>
            </w:pPr>
          </w:p>
        </w:tc>
      </w:tr>
      <w:tr w:rsidR="00F16C20" w:rsidRPr="00A3692B" w14:paraId="351F14D7" w14:textId="77777777" w:rsidTr="00A3692B">
        <w:tc>
          <w:tcPr>
            <w:tcW w:w="2387" w:type="pct"/>
            <w:gridSpan w:val="2"/>
            <w:tcBorders>
              <w:left w:val="single" w:sz="4" w:space="0" w:color="auto"/>
              <w:bottom w:val="single" w:sz="4" w:space="0" w:color="auto"/>
            </w:tcBorders>
            <w:vAlign w:val="center"/>
          </w:tcPr>
          <w:p w14:paraId="0272E1C8" w14:textId="45CD0D88" w:rsidR="00F16C20" w:rsidRPr="00A3692B" w:rsidRDefault="00F16C20" w:rsidP="00F16C20">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38" w:type="pct"/>
          </w:tcPr>
          <w:p w14:paraId="0C4C5F9F" w14:textId="77777777" w:rsidR="00F16C20" w:rsidRPr="00A3692B" w:rsidRDefault="00F16C20" w:rsidP="00F16C20">
            <w:pPr>
              <w:suppressAutoHyphens/>
              <w:spacing w:after="0" w:line="240" w:lineRule="auto"/>
              <w:jc w:val="center"/>
              <w:rPr>
                <w:rFonts w:ascii="Times New Roman" w:hAnsi="Times New Roman"/>
                <w:b/>
                <w:i/>
              </w:rPr>
            </w:pPr>
          </w:p>
        </w:tc>
        <w:tc>
          <w:tcPr>
            <w:tcW w:w="663" w:type="pct"/>
          </w:tcPr>
          <w:p w14:paraId="68FCFF73" w14:textId="77777777" w:rsidR="00F16C20" w:rsidRPr="00A3692B" w:rsidRDefault="00F16C20" w:rsidP="00F16C20">
            <w:pPr>
              <w:suppressAutoHyphens/>
              <w:spacing w:after="0" w:line="240" w:lineRule="auto"/>
              <w:jc w:val="center"/>
              <w:rPr>
                <w:rFonts w:ascii="Times New Roman" w:hAnsi="Times New Roman"/>
                <w:b/>
                <w:i/>
              </w:rPr>
            </w:pPr>
          </w:p>
        </w:tc>
        <w:tc>
          <w:tcPr>
            <w:tcW w:w="722" w:type="pct"/>
          </w:tcPr>
          <w:p w14:paraId="4CE0C173" w14:textId="77777777" w:rsidR="00F16C20" w:rsidRPr="00A3692B" w:rsidRDefault="00F16C20" w:rsidP="00F16C20">
            <w:pPr>
              <w:suppressAutoHyphens/>
              <w:spacing w:after="0" w:line="240" w:lineRule="auto"/>
              <w:jc w:val="center"/>
              <w:rPr>
                <w:rFonts w:ascii="Times New Roman" w:hAnsi="Times New Roman"/>
                <w:b/>
                <w:i/>
              </w:rPr>
            </w:pPr>
          </w:p>
        </w:tc>
        <w:tc>
          <w:tcPr>
            <w:tcW w:w="590" w:type="pct"/>
          </w:tcPr>
          <w:p w14:paraId="656A2BCC" w14:textId="77777777" w:rsidR="00F16C20" w:rsidRPr="00A3692B" w:rsidRDefault="00F16C20" w:rsidP="00F16C20">
            <w:pPr>
              <w:suppressAutoHyphens/>
              <w:spacing w:after="0" w:line="240" w:lineRule="auto"/>
              <w:jc w:val="center"/>
              <w:rPr>
                <w:rFonts w:ascii="Times New Roman" w:hAnsi="Times New Roman"/>
                <w:b/>
                <w:i/>
              </w:rPr>
            </w:pPr>
          </w:p>
        </w:tc>
      </w:tr>
      <w:tr w:rsidR="00F16C20" w:rsidRPr="00A3692B" w14:paraId="373B9FB9" w14:textId="77777777" w:rsidTr="00A3692B">
        <w:tc>
          <w:tcPr>
            <w:tcW w:w="2387" w:type="pct"/>
            <w:gridSpan w:val="2"/>
            <w:tcBorders>
              <w:left w:val="single" w:sz="4" w:space="0" w:color="auto"/>
              <w:bottom w:val="single" w:sz="4" w:space="0" w:color="auto"/>
            </w:tcBorders>
            <w:vAlign w:val="center"/>
          </w:tcPr>
          <w:p w14:paraId="3852FFC5" w14:textId="5F924B36" w:rsidR="00F16C20" w:rsidRPr="00F16C20" w:rsidRDefault="00F16C20" w:rsidP="00F16C20">
            <w:pPr>
              <w:suppressAutoHyphens/>
              <w:spacing w:after="0" w:line="240" w:lineRule="auto"/>
              <w:jc w:val="both"/>
              <w:rPr>
                <w:rFonts w:ascii="Times New Roman" w:hAnsi="Times New Roman"/>
                <w:b/>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38" w:type="pct"/>
          </w:tcPr>
          <w:p w14:paraId="632B040D" w14:textId="77777777" w:rsidR="00F16C20" w:rsidRPr="00A3692B" w:rsidRDefault="00F16C20" w:rsidP="00F16C20">
            <w:pPr>
              <w:suppressAutoHyphens/>
              <w:spacing w:after="0" w:line="240" w:lineRule="auto"/>
              <w:jc w:val="center"/>
              <w:rPr>
                <w:rFonts w:ascii="Times New Roman" w:hAnsi="Times New Roman"/>
                <w:b/>
                <w:i/>
              </w:rPr>
            </w:pPr>
          </w:p>
        </w:tc>
        <w:tc>
          <w:tcPr>
            <w:tcW w:w="663" w:type="pct"/>
          </w:tcPr>
          <w:p w14:paraId="04475E9D" w14:textId="77777777" w:rsidR="00F16C20" w:rsidRPr="00A3692B" w:rsidRDefault="00F16C20" w:rsidP="00F16C20">
            <w:pPr>
              <w:suppressAutoHyphens/>
              <w:spacing w:after="0" w:line="240" w:lineRule="auto"/>
              <w:jc w:val="center"/>
              <w:rPr>
                <w:rFonts w:ascii="Times New Roman" w:hAnsi="Times New Roman"/>
                <w:b/>
                <w:i/>
              </w:rPr>
            </w:pPr>
          </w:p>
        </w:tc>
        <w:tc>
          <w:tcPr>
            <w:tcW w:w="722" w:type="pct"/>
          </w:tcPr>
          <w:p w14:paraId="41055220" w14:textId="77777777" w:rsidR="00F16C20" w:rsidRPr="00A3692B" w:rsidRDefault="00F16C20" w:rsidP="00F16C20">
            <w:pPr>
              <w:suppressAutoHyphens/>
              <w:spacing w:after="0" w:line="240" w:lineRule="auto"/>
              <w:jc w:val="center"/>
              <w:rPr>
                <w:rFonts w:ascii="Times New Roman" w:hAnsi="Times New Roman"/>
                <w:b/>
                <w:i/>
              </w:rPr>
            </w:pPr>
          </w:p>
        </w:tc>
        <w:tc>
          <w:tcPr>
            <w:tcW w:w="590" w:type="pct"/>
          </w:tcPr>
          <w:p w14:paraId="042C6C19" w14:textId="77777777" w:rsidR="00F16C20" w:rsidRPr="00A3692B" w:rsidRDefault="00F16C20" w:rsidP="00F16C20">
            <w:pPr>
              <w:suppressAutoHyphens/>
              <w:spacing w:after="0" w:line="240" w:lineRule="auto"/>
              <w:jc w:val="center"/>
              <w:rPr>
                <w:rFonts w:ascii="Times New Roman" w:hAnsi="Times New Roman"/>
                <w:b/>
                <w:i/>
              </w:rPr>
            </w:pPr>
          </w:p>
        </w:tc>
      </w:tr>
      <w:tr w:rsidR="00F16C20" w:rsidRPr="00A3692B" w14:paraId="140C2D76" w14:textId="4DE54F1C" w:rsidTr="00A3692B">
        <w:tc>
          <w:tcPr>
            <w:tcW w:w="2387" w:type="pct"/>
            <w:gridSpan w:val="2"/>
            <w:tcBorders>
              <w:top w:val="single" w:sz="4" w:space="0" w:color="auto"/>
              <w:left w:val="single" w:sz="4" w:space="0" w:color="auto"/>
              <w:bottom w:val="single" w:sz="4" w:space="0" w:color="auto"/>
              <w:right w:val="single" w:sz="4" w:space="0" w:color="auto"/>
            </w:tcBorders>
          </w:tcPr>
          <w:p w14:paraId="28129998" w14:textId="05C48C9C" w:rsidR="00F16C20" w:rsidRPr="00A3692B" w:rsidRDefault="00F16C20" w:rsidP="00F16C20">
            <w:pPr>
              <w:suppressAutoHyphens/>
              <w:spacing w:after="0" w:line="240" w:lineRule="auto"/>
              <w:jc w:val="both"/>
              <w:rPr>
                <w:rFonts w:ascii="Times New Roman" w:hAnsi="Times New Roman"/>
                <w:b/>
              </w:rPr>
            </w:pPr>
            <w:r w:rsidRPr="00A3692B">
              <w:rPr>
                <w:rFonts w:ascii="Times New Roman" w:hAnsi="Times New Roman"/>
                <w:b/>
              </w:rPr>
              <w:t>Раздел 2. Технологические процессы производства цельномолочных продуктов</w:t>
            </w:r>
          </w:p>
        </w:tc>
        <w:tc>
          <w:tcPr>
            <w:tcW w:w="638" w:type="pct"/>
            <w:tcBorders>
              <w:top w:val="single" w:sz="4" w:space="0" w:color="auto"/>
              <w:left w:val="single" w:sz="4" w:space="0" w:color="auto"/>
              <w:bottom w:val="single" w:sz="4" w:space="0" w:color="auto"/>
              <w:right w:val="single" w:sz="4" w:space="0" w:color="auto"/>
            </w:tcBorders>
          </w:tcPr>
          <w:p w14:paraId="6C9B11F1" w14:textId="7889CB88" w:rsidR="00F16C20" w:rsidRPr="00A3692B" w:rsidRDefault="00F16C20" w:rsidP="00F16C20">
            <w:pPr>
              <w:suppressAutoHyphens/>
              <w:spacing w:after="0" w:line="240" w:lineRule="auto"/>
              <w:jc w:val="center"/>
              <w:rPr>
                <w:rFonts w:ascii="Times New Roman" w:hAnsi="Times New Roman"/>
                <w:b/>
                <w:i/>
              </w:rPr>
            </w:pPr>
            <w:r>
              <w:rPr>
                <w:rFonts w:ascii="Times New Roman" w:hAnsi="Times New Roman"/>
                <w:b/>
                <w:i/>
              </w:rPr>
              <w:t>189/189</w:t>
            </w:r>
          </w:p>
        </w:tc>
        <w:tc>
          <w:tcPr>
            <w:tcW w:w="663" w:type="pct"/>
            <w:tcBorders>
              <w:top w:val="single" w:sz="4" w:space="0" w:color="auto"/>
              <w:left w:val="single" w:sz="4" w:space="0" w:color="auto"/>
              <w:bottom w:val="single" w:sz="4" w:space="0" w:color="auto"/>
              <w:right w:val="single" w:sz="4" w:space="0" w:color="auto"/>
            </w:tcBorders>
          </w:tcPr>
          <w:p w14:paraId="28D44854" w14:textId="3B4D5D7B" w:rsidR="00F16C20" w:rsidRPr="00A3692B" w:rsidRDefault="00F16C20" w:rsidP="00F16C20">
            <w:pPr>
              <w:suppressAutoHyphens/>
              <w:spacing w:after="0" w:line="240" w:lineRule="auto"/>
              <w:jc w:val="center"/>
              <w:rPr>
                <w:rFonts w:ascii="Times New Roman" w:hAnsi="Times New Roman"/>
                <w:b/>
                <w:i/>
              </w:rPr>
            </w:pPr>
            <w:r>
              <w:rPr>
                <w:rFonts w:ascii="Times New Roman" w:hAnsi="Times New Roman"/>
                <w:b/>
                <w:i/>
              </w:rPr>
              <w:t>440/</w:t>
            </w:r>
            <w:r w:rsidR="002A6E1E">
              <w:rPr>
                <w:rFonts w:ascii="Times New Roman" w:hAnsi="Times New Roman"/>
                <w:b/>
                <w:i/>
              </w:rPr>
              <w:t>4</w:t>
            </w:r>
            <w:r>
              <w:rPr>
                <w:rFonts w:ascii="Times New Roman" w:hAnsi="Times New Roman"/>
                <w:b/>
                <w:i/>
              </w:rPr>
              <w:t>40</w:t>
            </w:r>
          </w:p>
        </w:tc>
        <w:tc>
          <w:tcPr>
            <w:tcW w:w="722" w:type="pct"/>
            <w:tcBorders>
              <w:top w:val="single" w:sz="4" w:space="0" w:color="auto"/>
              <w:left w:val="single" w:sz="4" w:space="0" w:color="auto"/>
              <w:bottom w:val="single" w:sz="4" w:space="0" w:color="auto"/>
              <w:right w:val="single" w:sz="4" w:space="0" w:color="auto"/>
            </w:tcBorders>
          </w:tcPr>
          <w:p w14:paraId="2E185C32" w14:textId="77777777" w:rsidR="00F16C20" w:rsidRPr="00A3692B" w:rsidRDefault="00F16C20" w:rsidP="00F16C20">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7118D27D" w14:textId="77777777" w:rsidR="00F16C20" w:rsidRPr="00A3692B" w:rsidRDefault="00F16C20" w:rsidP="00F16C20">
            <w:pPr>
              <w:suppressAutoHyphens/>
              <w:spacing w:after="0" w:line="240" w:lineRule="auto"/>
              <w:jc w:val="center"/>
              <w:rPr>
                <w:rFonts w:ascii="Times New Roman" w:hAnsi="Times New Roman"/>
                <w:b/>
                <w:i/>
              </w:rPr>
            </w:pPr>
          </w:p>
        </w:tc>
      </w:tr>
      <w:tr w:rsidR="00F16C20" w:rsidRPr="00A3692B" w14:paraId="568073E1" w14:textId="60500623" w:rsidTr="00A3692B">
        <w:tc>
          <w:tcPr>
            <w:tcW w:w="2387" w:type="pct"/>
            <w:gridSpan w:val="2"/>
            <w:tcBorders>
              <w:top w:val="single" w:sz="4" w:space="0" w:color="auto"/>
              <w:left w:val="single" w:sz="4" w:space="0" w:color="auto"/>
              <w:bottom w:val="single" w:sz="4" w:space="0" w:color="auto"/>
              <w:right w:val="single" w:sz="4" w:space="0" w:color="auto"/>
            </w:tcBorders>
          </w:tcPr>
          <w:p w14:paraId="79FA6C4E" w14:textId="68F640DA" w:rsidR="00F16C20" w:rsidRPr="00A3692B" w:rsidRDefault="00F16C20" w:rsidP="00F16C20">
            <w:pPr>
              <w:suppressAutoHyphens/>
              <w:spacing w:after="0" w:line="240" w:lineRule="auto"/>
              <w:jc w:val="both"/>
              <w:rPr>
                <w:rFonts w:ascii="Times New Roman" w:hAnsi="Times New Roman"/>
                <w:b/>
              </w:rPr>
            </w:pPr>
            <w:proofErr w:type="spellStart"/>
            <w:r w:rsidRPr="00A3692B">
              <w:rPr>
                <w:rFonts w:ascii="Times New Roman" w:hAnsi="Times New Roman"/>
                <w:b/>
              </w:rPr>
              <w:t>МДКн</w:t>
            </w:r>
            <w:proofErr w:type="spellEnd"/>
            <w:r w:rsidRPr="00A3692B">
              <w:rPr>
                <w:rFonts w:ascii="Times New Roman" w:hAnsi="Times New Roman"/>
                <w:b/>
              </w:rPr>
              <w:t>. 01.02 Процессы производства продукции на автоматизированных технологических линиях из молочного сырья</w:t>
            </w:r>
          </w:p>
        </w:tc>
        <w:tc>
          <w:tcPr>
            <w:tcW w:w="638" w:type="pct"/>
            <w:tcBorders>
              <w:top w:val="single" w:sz="4" w:space="0" w:color="auto"/>
              <w:left w:val="single" w:sz="4" w:space="0" w:color="auto"/>
              <w:bottom w:val="single" w:sz="4" w:space="0" w:color="auto"/>
              <w:right w:val="single" w:sz="4" w:space="0" w:color="auto"/>
            </w:tcBorders>
          </w:tcPr>
          <w:p w14:paraId="1719DEAE" w14:textId="4A1FFFC0" w:rsidR="00F16C20" w:rsidRPr="00A3692B" w:rsidRDefault="00F16C20" w:rsidP="00F16C20">
            <w:pPr>
              <w:suppressAutoHyphens/>
              <w:spacing w:after="0" w:line="240" w:lineRule="auto"/>
              <w:jc w:val="center"/>
              <w:rPr>
                <w:rFonts w:ascii="Times New Roman" w:hAnsi="Times New Roman"/>
                <w:b/>
                <w:i/>
              </w:rPr>
            </w:pPr>
            <w:r>
              <w:rPr>
                <w:rFonts w:ascii="Times New Roman" w:hAnsi="Times New Roman"/>
                <w:b/>
                <w:i/>
              </w:rPr>
              <w:t>189/189</w:t>
            </w:r>
          </w:p>
        </w:tc>
        <w:tc>
          <w:tcPr>
            <w:tcW w:w="663" w:type="pct"/>
            <w:tcBorders>
              <w:top w:val="single" w:sz="4" w:space="0" w:color="auto"/>
              <w:left w:val="single" w:sz="4" w:space="0" w:color="auto"/>
              <w:bottom w:val="single" w:sz="4" w:space="0" w:color="auto"/>
              <w:right w:val="single" w:sz="4" w:space="0" w:color="auto"/>
            </w:tcBorders>
          </w:tcPr>
          <w:p w14:paraId="37966635" w14:textId="7F3F5283" w:rsidR="00F16C20" w:rsidRPr="00A3692B" w:rsidRDefault="00F16C20" w:rsidP="00F16C20">
            <w:pPr>
              <w:suppressAutoHyphens/>
              <w:spacing w:after="0" w:line="240" w:lineRule="auto"/>
              <w:jc w:val="center"/>
              <w:rPr>
                <w:rFonts w:ascii="Times New Roman" w:hAnsi="Times New Roman"/>
                <w:b/>
                <w:i/>
              </w:rPr>
            </w:pPr>
            <w:r>
              <w:rPr>
                <w:rFonts w:ascii="Times New Roman" w:hAnsi="Times New Roman"/>
                <w:b/>
                <w:i/>
              </w:rPr>
              <w:t>440/</w:t>
            </w:r>
            <w:r w:rsidR="002A6E1E">
              <w:rPr>
                <w:rFonts w:ascii="Times New Roman" w:hAnsi="Times New Roman"/>
                <w:b/>
                <w:i/>
              </w:rPr>
              <w:t>4</w:t>
            </w:r>
            <w:r>
              <w:rPr>
                <w:rFonts w:ascii="Times New Roman" w:hAnsi="Times New Roman"/>
                <w:b/>
                <w:i/>
              </w:rPr>
              <w:t>40</w:t>
            </w:r>
          </w:p>
        </w:tc>
        <w:tc>
          <w:tcPr>
            <w:tcW w:w="722" w:type="pct"/>
            <w:tcBorders>
              <w:top w:val="single" w:sz="4" w:space="0" w:color="auto"/>
              <w:left w:val="single" w:sz="4" w:space="0" w:color="auto"/>
              <w:bottom w:val="single" w:sz="4" w:space="0" w:color="auto"/>
              <w:right w:val="single" w:sz="4" w:space="0" w:color="auto"/>
            </w:tcBorders>
          </w:tcPr>
          <w:p w14:paraId="45B8A11D" w14:textId="77777777" w:rsidR="00F16C20" w:rsidRPr="00A3692B" w:rsidRDefault="00F16C20" w:rsidP="00F16C20">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790848F3" w14:textId="77777777" w:rsidR="00F16C20" w:rsidRPr="00A3692B" w:rsidRDefault="00F16C20" w:rsidP="00F16C20">
            <w:pPr>
              <w:suppressAutoHyphens/>
              <w:spacing w:after="0" w:line="240" w:lineRule="auto"/>
              <w:jc w:val="center"/>
              <w:rPr>
                <w:rFonts w:ascii="Times New Roman" w:hAnsi="Times New Roman"/>
                <w:b/>
                <w:i/>
              </w:rPr>
            </w:pPr>
          </w:p>
        </w:tc>
      </w:tr>
      <w:tr w:rsidR="00F16C20" w:rsidRPr="00A3692B" w14:paraId="0A42D030" w14:textId="77777777" w:rsidTr="00A3692B">
        <w:tc>
          <w:tcPr>
            <w:tcW w:w="2387" w:type="pct"/>
            <w:gridSpan w:val="2"/>
            <w:tcBorders>
              <w:top w:val="single" w:sz="4" w:space="0" w:color="auto"/>
              <w:left w:val="single" w:sz="4" w:space="0" w:color="auto"/>
              <w:bottom w:val="single" w:sz="4" w:space="0" w:color="auto"/>
              <w:right w:val="single" w:sz="4" w:space="0" w:color="auto"/>
            </w:tcBorders>
          </w:tcPr>
          <w:p w14:paraId="2D4A5F37" w14:textId="638A34D4" w:rsidR="00F16C20" w:rsidRPr="00A3692B" w:rsidRDefault="00F16C20" w:rsidP="00F16C20">
            <w:pPr>
              <w:suppressAutoHyphens/>
              <w:spacing w:after="0" w:line="240" w:lineRule="auto"/>
              <w:jc w:val="both"/>
              <w:rPr>
                <w:rFonts w:ascii="Times New Roman" w:hAnsi="Times New Roman"/>
                <w:b/>
              </w:rPr>
            </w:pPr>
            <w:r>
              <w:rPr>
                <w:rFonts w:ascii="Times New Roman" w:hAnsi="Times New Roman"/>
                <w:b/>
              </w:rPr>
              <w:lastRenderedPageBreak/>
              <w:t xml:space="preserve">Тема 1. </w:t>
            </w:r>
            <w:r w:rsidRPr="00A3692B">
              <w:rPr>
                <w:rFonts w:ascii="Times New Roman" w:hAnsi="Times New Roman"/>
                <w:b/>
              </w:rPr>
              <w:t>Процессы производства продукции на автоматизированных технологических линиях из молочного сырья</w:t>
            </w:r>
          </w:p>
        </w:tc>
        <w:tc>
          <w:tcPr>
            <w:tcW w:w="638" w:type="pct"/>
            <w:tcBorders>
              <w:top w:val="single" w:sz="4" w:space="0" w:color="auto"/>
              <w:left w:val="single" w:sz="4" w:space="0" w:color="auto"/>
              <w:bottom w:val="single" w:sz="4" w:space="0" w:color="auto"/>
              <w:right w:val="single" w:sz="4" w:space="0" w:color="auto"/>
            </w:tcBorders>
          </w:tcPr>
          <w:p w14:paraId="19339281" w14:textId="77777777" w:rsidR="00F16C20" w:rsidRDefault="00F16C20" w:rsidP="00F16C20">
            <w:pPr>
              <w:suppressAutoHyphens/>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6A882A50" w14:textId="77777777" w:rsidR="00F16C20" w:rsidRDefault="00F16C20" w:rsidP="00F16C20">
            <w:pPr>
              <w:suppressAutoHyphens/>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04CC3BE6" w14:textId="77777777" w:rsidR="00F16C20" w:rsidRPr="00A3692B" w:rsidRDefault="00F16C20" w:rsidP="00F16C20">
            <w:pPr>
              <w:suppressAutoHyphens/>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2A228B32" w14:textId="77777777" w:rsidR="00F16C20" w:rsidRPr="00A3692B" w:rsidRDefault="00F16C20" w:rsidP="00F16C20">
            <w:pPr>
              <w:suppressAutoHyphens/>
              <w:spacing w:after="0" w:line="240" w:lineRule="auto"/>
              <w:jc w:val="center"/>
              <w:rPr>
                <w:rFonts w:ascii="Times New Roman" w:hAnsi="Times New Roman"/>
                <w:b/>
                <w:i/>
              </w:rPr>
            </w:pPr>
          </w:p>
        </w:tc>
      </w:tr>
      <w:tr w:rsidR="00F16C20" w:rsidRPr="00A3692B" w14:paraId="0F0EA4DB" w14:textId="630F529A" w:rsidTr="00A3692B">
        <w:trPr>
          <w:trHeight w:val="267"/>
        </w:trPr>
        <w:tc>
          <w:tcPr>
            <w:tcW w:w="957" w:type="pct"/>
            <w:vMerge w:val="restart"/>
          </w:tcPr>
          <w:p w14:paraId="21680BFD"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1.1. </w:t>
            </w:r>
          </w:p>
          <w:p w14:paraId="2FA0B543"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Общая характеристика цельномолочных продуктов</w:t>
            </w:r>
          </w:p>
        </w:tc>
        <w:tc>
          <w:tcPr>
            <w:tcW w:w="1430" w:type="pct"/>
          </w:tcPr>
          <w:p w14:paraId="4356A8B3"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Pr>
          <w:p w14:paraId="6E92C14D" w14:textId="313C630F" w:rsidR="00F16C20" w:rsidRPr="00A3692B" w:rsidRDefault="00F16C20" w:rsidP="00F16C20">
            <w:pPr>
              <w:spacing w:after="0" w:line="240" w:lineRule="auto"/>
              <w:jc w:val="center"/>
              <w:rPr>
                <w:rFonts w:ascii="Times New Roman" w:hAnsi="Times New Roman"/>
                <w:b/>
                <w:i/>
              </w:rPr>
            </w:pPr>
          </w:p>
        </w:tc>
        <w:tc>
          <w:tcPr>
            <w:tcW w:w="663" w:type="pct"/>
          </w:tcPr>
          <w:p w14:paraId="471BA8E2" w14:textId="77777777" w:rsidR="00F16C20" w:rsidRPr="00A3692B" w:rsidRDefault="00F16C20" w:rsidP="00F16C20">
            <w:pPr>
              <w:spacing w:after="0" w:line="240" w:lineRule="auto"/>
              <w:jc w:val="center"/>
              <w:rPr>
                <w:rFonts w:ascii="Times New Roman" w:hAnsi="Times New Roman"/>
                <w:b/>
                <w:i/>
              </w:rPr>
            </w:pPr>
          </w:p>
        </w:tc>
        <w:tc>
          <w:tcPr>
            <w:tcW w:w="722" w:type="pct"/>
          </w:tcPr>
          <w:p w14:paraId="72D0DC61" w14:textId="77777777" w:rsidR="00F16C20" w:rsidRPr="00A3692B" w:rsidRDefault="00F16C20" w:rsidP="00F16C20">
            <w:pPr>
              <w:spacing w:after="0" w:line="240" w:lineRule="auto"/>
              <w:jc w:val="center"/>
              <w:rPr>
                <w:rFonts w:ascii="Times New Roman" w:hAnsi="Times New Roman"/>
                <w:b/>
                <w:i/>
              </w:rPr>
            </w:pPr>
          </w:p>
        </w:tc>
        <w:tc>
          <w:tcPr>
            <w:tcW w:w="590" w:type="pct"/>
          </w:tcPr>
          <w:p w14:paraId="5DE0CA37" w14:textId="77777777" w:rsidR="00F16C20" w:rsidRPr="00A3692B" w:rsidRDefault="00F16C20" w:rsidP="00F16C20">
            <w:pPr>
              <w:spacing w:after="0" w:line="240" w:lineRule="auto"/>
              <w:jc w:val="center"/>
              <w:rPr>
                <w:rFonts w:ascii="Times New Roman" w:hAnsi="Times New Roman"/>
                <w:b/>
                <w:i/>
              </w:rPr>
            </w:pPr>
          </w:p>
        </w:tc>
      </w:tr>
      <w:tr w:rsidR="00F16C20" w:rsidRPr="00A3692B" w14:paraId="59E5AB90" w14:textId="13BA8BE1" w:rsidTr="00A3692B">
        <w:trPr>
          <w:trHeight w:val="693"/>
        </w:trPr>
        <w:tc>
          <w:tcPr>
            <w:tcW w:w="957" w:type="pct"/>
            <w:vMerge/>
          </w:tcPr>
          <w:p w14:paraId="3FD71F07" w14:textId="77777777" w:rsidR="00F16C20" w:rsidRPr="00A3692B" w:rsidRDefault="00F16C20" w:rsidP="00F16C20">
            <w:pPr>
              <w:spacing w:after="0" w:line="240" w:lineRule="auto"/>
              <w:rPr>
                <w:rFonts w:ascii="Times New Roman" w:hAnsi="Times New Roman"/>
                <w:b/>
                <w:bCs/>
              </w:rPr>
            </w:pPr>
          </w:p>
        </w:tc>
        <w:tc>
          <w:tcPr>
            <w:tcW w:w="1430" w:type="pct"/>
          </w:tcPr>
          <w:p w14:paraId="3ACE3599" w14:textId="77777777" w:rsidR="00F16C20" w:rsidRPr="003B60AC" w:rsidRDefault="00F16C20" w:rsidP="00F16C20">
            <w:pPr>
              <w:spacing w:after="0" w:line="240" w:lineRule="auto"/>
              <w:rPr>
                <w:rFonts w:ascii="Times New Roman" w:hAnsi="Times New Roman"/>
                <w:bCs/>
                <w:iCs/>
              </w:rPr>
            </w:pPr>
            <w:r w:rsidRPr="003B60AC">
              <w:rPr>
                <w:rFonts w:ascii="Times New Roman" w:hAnsi="Times New Roman"/>
                <w:bCs/>
                <w:iCs/>
              </w:rPr>
              <w:t>1. Современное состояние цельномолочной отрасли. Ассортимент цельномолочных продуктов.</w:t>
            </w:r>
          </w:p>
          <w:p w14:paraId="13EAF132" w14:textId="77777777" w:rsidR="00F16C20" w:rsidRPr="00A3692B" w:rsidRDefault="00F16C20" w:rsidP="00F16C20">
            <w:pPr>
              <w:spacing w:after="0" w:line="240" w:lineRule="auto"/>
              <w:rPr>
                <w:rFonts w:ascii="Times New Roman" w:hAnsi="Times New Roman"/>
                <w:bCs/>
              </w:rPr>
            </w:pPr>
            <w:r w:rsidRPr="00A3692B">
              <w:rPr>
                <w:rFonts w:ascii="Times New Roman" w:hAnsi="Times New Roman"/>
                <w:bCs/>
              </w:rPr>
              <w:t xml:space="preserve">История цельномолочной отрасли. Анализ современного состояния, актуальные проблемы и перспективы развития цельномолочной отрасли. Характеристика ассортимента. Растительные альтернативы цельномолочных продуктов. </w:t>
            </w:r>
          </w:p>
        </w:tc>
        <w:tc>
          <w:tcPr>
            <w:tcW w:w="638" w:type="pct"/>
            <w:vMerge w:val="restart"/>
            <w:vAlign w:val="center"/>
          </w:tcPr>
          <w:p w14:paraId="3733D100" w14:textId="74B0FBAE" w:rsidR="00F16C20" w:rsidRPr="00A3692B" w:rsidRDefault="00F16C20" w:rsidP="00F16C20">
            <w:pPr>
              <w:spacing w:after="0" w:line="240" w:lineRule="auto"/>
              <w:jc w:val="center"/>
              <w:rPr>
                <w:rFonts w:ascii="Times New Roman" w:hAnsi="Times New Roman"/>
              </w:rPr>
            </w:pPr>
          </w:p>
        </w:tc>
        <w:tc>
          <w:tcPr>
            <w:tcW w:w="663" w:type="pct"/>
            <w:vMerge w:val="restart"/>
          </w:tcPr>
          <w:p w14:paraId="04C9F2EE"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2C222C5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360CDA88"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262858B8"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74E03EF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07A0B902" w14:textId="59DD804C"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7694FFCA" w14:textId="77777777" w:rsidR="00F16C20" w:rsidRPr="00A3692B" w:rsidRDefault="00F16C20" w:rsidP="00F16C20">
            <w:pPr>
              <w:spacing w:after="0" w:line="240" w:lineRule="auto"/>
              <w:jc w:val="center"/>
              <w:rPr>
                <w:rFonts w:ascii="Times New Roman" w:hAnsi="Times New Roman"/>
              </w:rPr>
            </w:pPr>
          </w:p>
        </w:tc>
      </w:tr>
      <w:tr w:rsidR="00F16C20" w:rsidRPr="00A3692B" w14:paraId="7999EAE8" w14:textId="4D25EC68" w:rsidTr="00A3692B">
        <w:trPr>
          <w:trHeight w:val="421"/>
        </w:trPr>
        <w:tc>
          <w:tcPr>
            <w:tcW w:w="957" w:type="pct"/>
            <w:vMerge/>
          </w:tcPr>
          <w:p w14:paraId="5AF3A6DA" w14:textId="77777777" w:rsidR="00F16C20" w:rsidRPr="00A3692B" w:rsidRDefault="00F16C20" w:rsidP="00F16C20">
            <w:pPr>
              <w:spacing w:after="0" w:line="240" w:lineRule="auto"/>
              <w:rPr>
                <w:rFonts w:ascii="Times New Roman" w:hAnsi="Times New Roman"/>
                <w:b/>
                <w:bCs/>
              </w:rPr>
            </w:pPr>
          </w:p>
        </w:tc>
        <w:tc>
          <w:tcPr>
            <w:tcW w:w="1430" w:type="pct"/>
          </w:tcPr>
          <w:p w14:paraId="5054D67B" w14:textId="77777777" w:rsidR="00F16C20" w:rsidRPr="003B60AC" w:rsidRDefault="00F16C20" w:rsidP="00F16C20">
            <w:pPr>
              <w:spacing w:after="0" w:line="240" w:lineRule="auto"/>
              <w:rPr>
                <w:rFonts w:ascii="Times New Roman" w:hAnsi="Times New Roman"/>
                <w:bCs/>
                <w:iCs/>
              </w:rPr>
            </w:pPr>
            <w:r w:rsidRPr="003B60AC">
              <w:rPr>
                <w:rFonts w:ascii="Times New Roman" w:hAnsi="Times New Roman"/>
                <w:bCs/>
                <w:iCs/>
              </w:rPr>
              <w:t>2. Роль молока и молочных продуктов в питании человека. Молоко в питании человека. Состав молока: белки, липиды, лактоза и органические кислоты, минеральные вещества, витамины. Пищевая, биологическая и энергетическая ценность молока и молочных продуктов.</w:t>
            </w:r>
          </w:p>
        </w:tc>
        <w:tc>
          <w:tcPr>
            <w:tcW w:w="638" w:type="pct"/>
            <w:vMerge/>
          </w:tcPr>
          <w:p w14:paraId="61B50BFE" w14:textId="77777777" w:rsidR="00F16C20" w:rsidRPr="00A3692B" w:rsidRDefault="00F16C20" w:rsidP="00F16C20">
            <w:pPr>
              <w:spacing w:after="0" w:line="240" w:lineRule="auto"/>
              <w:jc w:val="center"/>
              <w:rPr>
                <w:rFonts w:ascii="Times New Roman" w:hAnsi="Times New Roman"/>
                <w:b/>
              </w:rPr>
            </w:pPr>
          </w:p>
        </w:tc>
        <w:tc>
          <w:tcPr>
            <w:tcW w:w="663" w:type="pct"/>
            <w:vMerge/>
          </w:tcPr>
          <w:p w14:paraId="11BE1461"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08CD867D"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42EB2DB8" w14:textId="77777777" w:rsidR="00F16C20" w:rsidRPr="00A3692B" w:rsidRDefault="00F16C20" w:rsidP="00F16C20">
            <w:pPr>
              <w:spacing w:after="0" w:line="240" w:lineRule="auto"/>
              <w:jc w:val="center"/>
              <w:rPr>
                <w:rFonts w:ascii="Times New Roman" w:hAnsi="Times New Roman"/>
                <w:b/>
              </w:rPr>
            </w:pPr>
          </w:p>
        </w:tc>
      </w:tr>
      <w:tr w:rsidR="00F16C20" w:rsidRPr="00A3692B" w14:paraId="39874F03" w14:textId="5345C0D0" w:rsidTr="002A6E1E">
        <w:trPr>
          <w:trHeight w:val="463"/>
        </w:trPr>
        <w:tc>
          <w:tcPr>
            <w:tcW w:w="957" w:type="pct"/>
            <w:vMerge/>
          </w:tcPr>
          <w:p w14:paraId="20D5CC1B" w14:textId="77777777" w:rsidR="00F16C20" w:rsidRPr="00A3692B" w:rsidRDefault="00F16C20" w:rsidP="00F16C20">
            <w:pPr>
              <w:spacing w:after="0" w:line="240" w:lineRule="auto"/>
              <w:rPr>
                <w:rFonts w:ascii="Times New Roman" w:hAnsi="Times New Roman"/>
                <w:b/>
                <w:bCs/>
              </w:rPr>
            </w:pPr>
          </w:p>
        </w:tc>
        <w:tc>
          <w:tcPr>
            <w:tcW w:w="1430" w:type="pct"/>
          </w:tcPr>
          <w:p w14:paraId="4503EB2B" w14:textId="77777777" w:rsidR="00F16C20" w:rsidRPr="00A3692B" w:rsidRDefault="00F16C20" w:rsidP="00F16C20">
            <w:pPr>
              <w:spacing w:after="0" w:line="240" w:lineRule="auto"/>
              <w:rPr>
                <w:rFonts w:ascii="Times New Roman" w:hAnsi="Times New Roman"/>
                <w:bCs/>
                <w:i/>
              </w:rPr>
            </w:pPr>
            <w:r w:rsidRPr="00A3692B">
              <w:rPr>
                <w:rFonts w:ascii="Times New Roman" w:hAnsi="Times New Roman"/>
                <w:b/>
                <w:bCs/>
              </w:rPr>
              <w:t>В том числе практических занятий и лабораторных работ</w:t>
            </w:r>
          </w:p>
        </w:tc>
        <w:tc>
          <w:tcPr>
            <w:tcW w:w="638" w:type="pct"/>
            <w:vMerge/>
          </w:tcPr>
          <w:p w14:paraId="4261B5C6" w14:textId="77777777" w:rsidR="00F16C20" w:rsidRPr="00A3692B" w:rsidRDefault="00F16C20" w:rsidP="00F16C20">
            <w:pPr>
              <w:spacing w:after="0" w:line="240" w:lineRule="auto"/>
              <w:jc w:val="center"/>
              <w:rPr>
                <w:rFonts w:ascii="Times New Roman" w:hAnsi="Times New Roman"/>
                <w:b/>
              </w:rPr>
            </w:pPr>
          </w:p>
        </w:tc>
        <w:tc>
          <w:tcPr>
            <w:tcW w:w="663" w:type="pct"/>
            <w:vMerge/>
          </w:tcPr>
          <w:p w14:paraId="305DE27A"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418747A0"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3602C4A7" w14:textId="77777777" w:rsidR="00F16C20" w:rsidRPr="00A3692B" w:rsidRDefault="00F16C20" w:rsidP="00F16C20">
            <w:pPr>
              <w:spacing w:after="0" w:line="240" w:lineRule="auto"/>
              <w:jc w:val="center"/>
              <w:rPr>
                <w:rFonts w:ascii="Times New Roman" w:hAnsi="Times New Roman"/>
                <w:b/>
              </w:rPr>
            </w:pPr>
          </w:p>
        </w:tc>
      </w:tr>
      <w:tr w:rsidR="00F16C20" w:rsidRPr="00A3692B" w14:paraId="3267E518" w14:textId="233F1363" w:rsidTr="00A3692B">
        <w:trPr>
          <w:trHeight w:val="267"/>
        </w:trPr>
        <w:tc>
          <w:tcPr>
            <w:tcW w:w="957" w:type="pct"/>
            <w:vMerge w:val="restart"/>
          </w:tcPr>
          <w:p w14:paraId="16EEF704"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Тема 1.2.</w:t>
            </w:r>
          </w:p>
          <w:p w14:paraId="68870E85"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Технологические процессы производства пастеризованных молока и сливок</w:t>
            </w:r>
          </w:p>
        </w:tc>
        <w:tc>
          <w:tcPr>
            <w:tcW w:w="1430" w:type="pct"/>
          </w:tcPr>
          <w:p w14:paraId="2044FBC1"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Pr>
          <w:p w14:paraId="117AE31F" w14:textId="20A711A2" w:rsidR="00F16C20" w:rsidRPr="00A3692B" w:rsidRDefault="00F16C20" w:rsidP="00F16C20">
            <w:pPr>
              <w:spacing w:after="0" w:line="240" w:lineRule="auto"/>
              <w:jc w:val="center"/>
              <w:rPr>
                <w:rFonts w:ascii="Times New Roman" w:hAnsi="Times New Roman"/>
                <w:b/>
                <w:i/>
              </w:rPr>
            </w:pPr>
          </w:p>
        </w:tc>
        <w:tc>
          <w:tcPr>
            <w:tcW w:w="663" w:type="pct"/>
          </w:tcPr>
          <w:p w14:paraId="7BFEC290" w14:textId="77777777" w:rsidR="00F16C20" w:rsidRPr="00A3692B" w:rsidRDefault="00F16C20" w:rsidP="00F16C20">
            <w:pPr>
              <w:spacing w:after="0" w:line="240" w:lineRule="auto"/>
              <w:jc w:val="center"/>
              <w:rPr>
                <w:rFonts w:ascii="Times New Roman" w:hAnsi="Times New Roman"/>
                <w:b/>
                <w:i/>
              </w:rPr>
            </w:pPr>
          </w:p>
        </w:tc>
        <w:tc>
          <w:tcPr>
            <w:tcW w:w="722" w:type="pct"/>
          </w:tcPr>
          <w:p w14:paraId="3A555D9A" w14:textId="77777777" w:rsidR="00F16C20" w:rsidRPr="00A3692B" w:rsidRDefault="00F16C20" w:rsidP="00F16C20">
            <w:pPr>
              <w:spacing w:after="0" w:line="240" w:lineRule="auto"/>
              <w:jc w:val="center"/>
              <w:rPr>
                <w:rFonts w:ascii="Times New Roman" w:hAnsi="Times New Roman"/>
                <w:b/>
                <w:i/>
              </w:rPr>
            </w:pPr>
          </w:p>
        </w:tc>
        <w:tc>
          <w:tcPr>
            <w:tcW w:w="590" w:type="pct"/>
          </w:tcPr>
          <w:p w14:paraId="45D772D7" w14:textId="77777777" w:rsidR="00F16C20" w:rsidRPr="00A3692B" w:rsidRDefault="00F16C20" w:rsidP="00F16C20">
            <w:pPr>
              <w:spacing w:after="0" w:line="240" w:lineRule="auto"/>
              <w:jc w:val="center"/>
              <w:rPr>
                <w:rFonts w:ascii="Times New Roman" w:hAnsi="Times New Roman"/>
                <w:b/>
                <w:i/>
              </w:rPr>
            </w:pPr>
          </w:p>
        </w:tc>
      </w:tr>
      <w:tr w:rsidR="00F16C20" w:rsidRPr="00A3692B" w14:paraId="7AD9B729" w14:textId="755D6C95" w:rsidTr="00A3692B">
        <w:trPr>
          <w:trHeight w:val="285"/>
        </w:trPr>
        <w:tc>
          <w:tcPr>
            <w:tcW w:w="957" w:type="pct"/>
            <w:vMerge/>
          </w:tcPr>
          <w:p w14:paraId="56CC9279" w14:textId="77777777" w:rsidR="00F16C20" w:rsidRPr="00A3692B" w:rsidRDefault="00F16C20" w:rsidP="00F16C20">
            <w:pPr>
              <w:spacing w:after="0" w:line="240" w:lineRule="auto"/>
              <w:rPr>
                <w:rFonts w:ascii="Times New Roman" w:hAnsi="Times New Roman"/>
                <w:b/>
                <w:bCs/>
              </w:rPr>
            </w:pPr>
          </w:p>
        </w:tc>
        <w:tc>
          <w:tcPr>
            <w:tcW w:w="1430" w:type="pct"/>
          </w:tcPr>
          <w:p w14:paraId="011C141D" w14:textId="77777777" w:rsidR="00F16C20" w:rsidRPr="003B60AC" w:rsidRDefault="00F16C20" w:rsidP="00F16C20">
            <w:pPr>
              <w:spacing w:after="0" w:line="240" w:lineRule="auto"/>
              <w:rPr>
                <w:rFonts w:ascii="Times New Roman" w:hAnsi="Times New Roman"/>
                <w:bCs/>
                <w:iCs/>
              </w:rPr>
            </w:pPr>
            <w:r w:rsidRPr="003B60AC">
              <w:rPr>
                <w:rFonts w:ascii="Times New Roman" w:hAnsi="Times New Roman"/>
                <w:bCs/>
                <w:iCs/>
              </w:rPr>
              <w:t xml:space="preserve">1. Требования к сырью при выработке питьевого молока. Общая технология производства пастеризованных молока и сливок. Основные технологические стадии производства пастеризованного молока. Изменение составных частей молока в процессе механической и тепловой обработки. Основные технологические стадии производства пастеризованных сливок. Изменение составных частей сливок в процессе производства. Технологическая схема </w:t>
            </w:r>
            <w:r w:rsidRPr="003B60AC">
              <w:rPr>
                <w:rFonts w:ascii="Times New Roman" w:hAnsi="Times New Roman"/>
                <w:bCs/>
                <w:iCs/>
              </w:rPr>
              <w:lastRenderedPageBreak/>
              <w:t>производства пастеризованного молока и сливок в аппаратурном исполнении.</w:t>
            </w:r>
          </w:p>
        </w:tc>
        <w:tc>
          <w:tcPr>
            <w:tcW w:w="638" w:type="pct"/>
            <w:vMerge w:val="restart"/>
            <w:vAlign w:val="center"/>
          </w:tcPr>
          <w:p w14:paraId="2D3C3C15" w14:textId="366FE39C" w:rsidR="00F16C20" w:rsidRPr="00A3692B" w:rsidRDefault="00F16C20" w:rsidP="00F16C20">
            <w:pPr>
              <w:spacing w:after="0" w:line="240" w:lineRule="auto"/>
              <w:jc w:val="center"/>
              <w:rPr>
                <w:rFonts w:ascii="Times New Roman" w:hAnsi="Times New Roman"/>
              </w:rPr>
            </w:pPr>
          </w:p>
        </w:tc>
        <w:tc>
          <w:tcPr>
            <w:tcW w:w="663" w:type="pct"/>
            <w:vMerge w:val="restart"/>
          </w:tcPr>
          <w:p w14:paraId="46D7707A"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6279F1FB"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7B4508AA"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226A63D6"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6684C8C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0106DADA" w14:textId="0F186C4B"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1C1B7F1A" w14:textId="77777777" w:rsidR="00F16C20" w:rsidRPr="00A3692B" w:rsidRDefault="00F16C20" w:rsidP="00F16C20">
            <w:pPr>
              <w:spacing w:after="0" w:line="240" w:lineRule="auto"/>
              <w:jc w:val="center"/>
              <w:rPr>
                <w:rFonts w:ascii="Times New Roman" w:hAnsi="Times New Roman"/>
              </w:rPr>
            </w:pPr>
          </w:p>
        </w:tc>
      </w:tr>
      <w:tr w:rsidR="00F16C20" w:rsidRPr="00A3692B" w14:paraId="681C51E6" w14:textId="65E7BC5E" w:rsidTr="00A3692B">
        <w:trPr>
          <w:trHeight w:val="285"/>
        </w:trPr>
        <w:tc>
          <w:tcPr>
            <w:tcW w:w="957" w:type="pct"/>
            <w:vMerge/>
          </w:tcPr>
          <w:p w14:paraId="0D549AD1" w14:textId="77777777" w:rsidR="00F16C20" w:rsidRPr="00A3692B" w:rsidRDefault="00F16C20" w:rsidP="00F16C20">
            <w:pPr>
              <w:spacing w:after="0" w:line="240" w:lineRule="auto"/>
              <w:rPr>
                <w:rFonts w:ascii="Times New Roman" w:hAnsi="Times New Roman"/>
                <w:b/>
                <w:bCs/>
              </w:rPr>
            </w:pPr>
          </w:p>
        </w:tc>
        <w:tc>
          <w:tcPr>
            <w:tcW w:w="1430" w:type="pct"/>
          </w:tcPr>
          <w:p w14:paraId="01C409FD" w14:textId="77777777" w:rsidR="00F16C20" w:rsidRPr="003B60AC" w:rsidRDefault="00F16C20" w:rsidP="00F16C20">
            <w:pPr>
              <w:spacing w:after="0" w:line="240" w:lineRule="auto"/>
              <w:rPr>
                <w:rFonts w:ascii="Times New Roman" w:hAnsi="Times New Roman"/>
                <w:bCs/>
                <w:iCs/>
              </w:rPr>
            </w:pPr>
            <w:r w:rsidRPr="003B60AC">
              <w:rPr>
                <w:rFonts w:ascii="Times New Roman" w:hAnsi="Times New Roman"/>
                <w:bCs/>
                <w:iCs/>
              </w:rPr>
              <w:t>2. Контроль технологических процессов производства пастеризованного молока и сливок.</w:t>
            </w:r>
          </w:p>
          <w:p w14:paraId="58BFDC04" w14:textId="77777777" w:rsidR="00F16C20" w:rsidRPr="003B60AC" w:rsidRDefault="00F16C20" w:rsidP="00F16C20">
            <w:pPr>
              <w:spacing w:after="0" w:line="240" w:lineRule="auto"/>
              <w:rPr>
                <w:rFonts w:ascii="Times New Roman" w:hAnsi="Times New Roman"/>
                <w:bCs/>
                <w:iCs/>
              </w:rPr>
            </w:pPr>
            <w:r w:rsidRPr="003B60AC">
              <w:rPr>
                <w:rFonts w:ascii="Times New Roman" w:hAnsi="Times New Roman"/>
                <w:bCs/>
                <w:iCs/>
              </w:rPr>
              <w:t>Требования действующих стандартов и технические условия на вырабатываемые продукты. Контроль на различных стадиях выработки пастеризованного молока и сливок. Причины возникновения брака при выработке продуктов и способы их устранения.</w:t>
            </w:r>
          </w:p>
        </w:tc>
        <w:tc>
          <w:tcPr>
            <w:tcW w:w="638" w:type="pct"/>
            <w:vMerge/>
          </w:tcPr>
          <w:p w14:paraId="53686CA2" w14:textId="77777777" w:rsidR="00F16C20" w:rsidRPr="00A3692B" w:rsidRDefault="00F16C20" w:rsidP="00F16C20">
            <w:pPr>
              <w:spacing w:after="0" w:line="240" w:lineRule="auto"/>
              <w:jc w:val="center"/>
              <w:rPr>
                <w:rFonts w:ascii="Times New Roman" w:hAnsi="Times New Roman"/>
                <w:b/>
              </w:rPr>
            </w:pPr>
          </w:p>
        </w:tc>
        <w:tc>
          <w:tcPr>
            <w:tcW w:w="663" w:type="pct"/>
            <w:vMerge/>
          </w:tcPr>
          <w:p w14:paraId="50370CB9"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3A676278"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06325DA2" w14:textId="77777777" w:rsidR="00F16C20" w:rsidRPr="00A3692B" w:rsidRDefault="00F16C20" w:rsidP="00F16C20">
            <w:pPr>
              <w:spacing w:after="0" w:line="240" w:lineRule="auto"/>
              <w:jc w:val="center"/>
              <w:rPr>
                <w:rFonts w:ascii="Times New Roman" w:hAnsi="Times New Roman"/>
                <w:b/>
              </w:rPr>
            </w:pPr>
          </w:p>
        </w:tc>
      </w:tr>
      <w:tr w:rsidR="00F16C20" w:rsidRPr="00A3692B" w14:paraId="54EE0D11" w14:textId="553ED084" w:rsidTr="00A3692B">
        <w:trPr>
          <w:trHeight w:val="285"/>
        </w:trPr>
        <w:tc>
          <w:tcPr>
            <w:tcW w:w="957" w:type="pct"/>
            <w:vMerge/>
          </w:tcPr>
          <w:p w14:paraId="217ED699" w14:textId="77777777" w:rsidR="00F16C20" w:rsidRPr="00A3692B" w:rsidRDefault="00F16C20" w:rsidP="00F16C20">
            <w:pPr>
              <w:spacing w:after="0" w:line="240" w:lineRule="auto"/>
              <w:rPr>
                <w:rFonts w:ascii="Times New Roman" w:hAnsi="Times New Roman"/>
                <w:b/>
                <w:bCs/>
              </w:rPr>
            </w:pPr>
          </w:p>
        </w:tc>
        <w:tc>
          <w:tcPr>
            <w:tcW w:w="1430" w:type="pct"/>
          </w:tcPr>
          <w:p w14:paraId="19FB7098" w14:textId="77777777" w:rsidR="00F16C20" w:rsidRPr="003B60AC" w:rsidRDefault="00F16C20" w:rsidP="00F16C20">
            <w:pPr>
              <w:spacing w:after="0" w:line="240" w:lineRule="auto"/>
              <w:rPr>
                <w:rFonts w:ascii="Times New Roman" w:hAnsi="Times New Roman"/>
                <w:bCs/>
                <w:iCs/>
              </w:rPr>
            </w:pPr>
            <w:r w:rsidRPr="003B60AC">
              <w:rPr>
                <w:rFonts w:ascii="Times New Roman" w:hAnsi="Times New Roman"/>
                <w:bCs/>
                <w:iCs/>
              </w:rPr>
              <w:t>3. Особенности технологии производства некоторых видов питьевого молока. Особенности технологии топленого молока, «Школьного», обогащенного, молочных напитков.</w:t>
            </w:r>
          </w:p>
        </w:tc>
        <w:tc>
          <w:tcPr>
            <w:tcW w:w="638" w:type="pct"/>
            <w:vMerge/>
          </w:tcPr>
          <w:p w14:paraId="5E1B35DB" w14:textId="77777777" w:rsidR="00F16C20" w:rsidRPr="00A3692B" w:rsidRDefault="00F16C20" w:rsidP="00F16C20">
            <w:pPr>
              <w:spacing w:after="0" w:line="240" w:lineRule="auto"/>
              <w:jc w:val="center"/>
              <w:rPr>
                <w:rFonts w:ascii="Times New Roman" w:hAnsi="Times New Roman"/>
                <w:b/>
              </w:rPr>
            </w:pPr>
          </w:p>
        </w:tc>
        <w:tc>
          <w:tcPr>
            <w:tcW w:w="663" w:type="pct"/>
            <w:vMerge/>
          </w:tcPr>
          <w:p w14:paraId="1230EB58"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52F0E3F7"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65D2286D" w14:textId="77777777" w:rsidR="00F16C20" w:rsidRPr="00A3692B" w:rsidRDefault="00F16C20" w:rsidP="00F16C20">
            <w:pPr>
              <w:spacing w:after="0" w:line="240" w:lineRule="auto"/>
              <w:jc w:val="center"/>
              <w:rPr>
                <w:rFonts w:ascii="Times New Roman" w:hAnsi="Times New Roman"/>
                <w:b/>
              </w:rPr>
            </w:pPr>
          </w:p>
        </w:tc>
      </w:tr>
      <w:tr w:rsidR="00F16C20" w:rsidRPr="00A3692B" w14:paraId="4A5E24DA" w14:textId="4A65BA95" w:rsidTr="00A3692B">
        <w:trPr>
          <w:trHeight w:val="180"/>
        </w:trPr>
        <w:tc>
          <w:tcPr>
            <w:tcW w:w="957" w:type="pct"/>
            <w:vMerge/>
          </w:tcPr>
          <w:p w14:paraId="4B781E57" w14:textId="77777777" w:rsidR="00F16C20" w:rsidRPr="00A3692B" w:rsidRDefault="00F16C20" w:rsidP="00F16C20">
            <w:pPr>
              <w:spacing w:after="0" w:line="240" w:lineRule="auto"/>
              <w:rPr>
                <w:rFonts w:ascii="Times New Roman" w:hAnsi="Times New Roman"/>
                <w:b/>
                <w:bCs/>
              </w:rPr>
            </w:pPr>
          </w:p>
        </w:tc>
        <w:tc>
          <w:tcPr>
            <w:tcW w:w="1430" w:type="pct"/>
          </w:tcPr>
          <w:p w14:paraId="5A30CF4A"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Pr>
          <w:p w14:paraId="1D8D2200" w14:textId="4CEFCBF5" w:rsidR="00F16C20" w:rsidRPr="00A3692B" w:rsidRDefault="00F16C20" w:rsidP="00F16C20">
            <w:pPr>
              <w:spacing w:after="0" w:line="240" w:lineRule="auto"/>
              <w:jc w:val="center"/>
              <w:rPr>
                <w:rFonts w:ascii="Times New Roman" w:hAnsi="Times New Roman"/>
                <w:b/>
              </w:rPr>
            </w:pPr>
          </w:p>
        </w:tc>
        <w:tc>
          <w:tcPr>
            <w:tcW w:w="663" w:type="pct"/>
            <w:vMerge/>
          </w:tcPr>
          <w:p w14:paraId="07A5CF80"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3711F359"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3BB3CFEE" w14:textId="77777777" w:rsidR="00F16C20" w:rsidRPr="00A3692B" w:rsidRDefault="00F16C20" w:rsidP="00F16C20">
            <w:pPr>
              <w:spacing w:after="0" w:line="240" w:lineRule="auto"/>
              <w:jc w:val="center"/>
              <w:rPr>
                <w:rFonts w:ascii="Times New Roman" w:hAnsi="Times New Roman"/>
                <w:b/>
              </w:rPr>
            </w:pPr>
          </w:p>
        </w:tc>
      </w:tr>
      <w:tr w:rsidR="00F16C20" w:rsidRPr="00A3692B" w14:paraId="1ECFE06E" w14:textId="7C3CA337" w:rsidTr="00A3692B">
        <w:trPr>
          <w:trHeight w:val="370"/>
        </w:trPr>
        <w:tc>
          <w:tcPr>
            <w:tcW w:w="957" w:type="pct"/>
            <w:vMerge/>
          </w:tcPr>
          <w:p w14:paraId="18B8AAA5" w14:textId="77777777" w:rsidR="00F16C20" w:rsidRPr="00A3692B" w:rsidRDefault="00F16C20" w:rsidP="00F16C20">
            <w:pPr>
              <w:spacing w:after="0" w:line="240" w:lineRule="auto"/>
              <w:rPr>
                <w:rFonts w:ascii="Times New Roman" w:hAnsi="Times New Roman"/>
                <w:b/>
                <w:bCs/>
              </w:rPr>
            </w:pPr>
          </w:p>
        </w:tc>
        <w:tc>
          <w:tcPr>
            <w:tcW w:w="1430" w:type="pct"/>
          </w:tcPr>
          <w:p w14:paraId="7F77418C" w14:textId="562A5EB9" w:rsidR="00F16C20" w:rsidRPr="00A3692B" w:rsidRDefault="00F16C20" w:rsidP="00F16C20">
            <w:pPr>
              <w:spacing w:after="0" w:line="240" w:lineRule="auto"/>
              <w:rPr>
                <w:rFonts w:ascii="Times New Roman" w:hAnsi="Times New Roman"/>
                <w:bCs/>
              </w:rPr>
            </w:pPr>
            <w:r w:rsidRPr="00A3692B">
              <w:rPr>
                <w:rFonts w:ascii="Times New Roman" w:hAnsi="Times New Roman"/>
                <w:bCs/>
              </w:rPr>
              <w:t>Технология производства пастеризованного молока и сливок.</w:t>
            </w:r>
          </w:p>
        </w:tc>
        <w:tc>
          <w:tcPr>
            <w:tcW w:w="638" w:type="pct"/>
            <w:vMerge/>
          </w:tcPr>
          <w:p w14:paraId="1D1A8E40" w14:textId="26706041" w:rsidR="00F16C20" w:rsidRPr="00A3692B" w:rsidRDefault="00F16C20" w:rsidP="00F16C20">
            <w:pPr>
              <w:spacing w:after="0" w:line="240" w:lineRule="auto"/>
              <w:jc w:val="center"/>
              <w:rPr>
                <w:rFonts w:ascii="Times New Roman" w:hAnsi="Times New Roman"/>
              </w:rPr>
            </w:pPr>
          </w:p>
        </w:tc>
        <w:tc>
          <w:tcPr>
            <w:tcW w:w="663" w:type="pct"/>
            <w:vMerge/>
          </w:tcPr>
          <w:p w14:paraId="0F62F326" w14:textId="77777777" w:rsidR="00F16C20" w:rsidRPr="00A3692B" w:rsidRDefault="00F16C20" w:rsidP="00F16C20">
            <w:pPr>
              <w:spacing w:after="0" w:line="240" w:lineRule="auto"/>
              <w:jc w:val="center"/>
              <w:rPr>
                <w:rFonts w:ascii="Times New Roman" w:hAnsi="Times New Roman"/>
              </w:rPr>
            </w:pPr>
          </w:p>
        </w:tc>
        <w:tc>
          <w:tcPr>
            <w:tcW w:w="722" w:type="pct"/>
            <w:vMerge/>
          </w:tcPr>
          <w:p w14:paraId="225517BA" w14:textId="77777777" w:rsidR="00F16C20" w:rsidRPr="00A3692B" w:rsidRDefault="00F16C20" w:rsidP="00F16C20">
            <w:pPr>
              <w:spacing w:after="0" w:line="240" w:lineRule="auto"/>
              <w:jc w:val="center"/>
              <w:rPr>
                <w:rFonts w:ascii="Times New Roman" w:hAnsi="Times New Roman"/>
              </w:rPr>
            </w:pPr>
          </w:p>
        </w:tc>
        <w:tc>
          <w:tcPr>
            <w:tcW w:w="590" w:type="pct"/>
            <w:vMerge/>
          </w:tcPr>
          <w:p w14:paraId="3D4E794E" w14:textId="77777777" w:rsidR="00F16C20" w:rsidRPr="00A3692B" w:rsidRDefault="00F16C20" w:rsidP="00F16C20">
            <w:pPr>
              <w:spacing w:after="0" w:line="240" w:lineRule="auto"/>
              <w:jc w:val="center"/>
              <w:rPr>
                <w:rFonts w:ascii="Times New Roman" w:hAnsi="Times New Roman"/>
              </w:rPr>
            </w:pPr>
          </w:p>
        </w:tc>
      </w:tr>
      <w:tr w:rsidR="00F16C20" w:rsidRPr="00A3692B" w14:paraId="63AA8D93" w14:textId="069076C9" w:rsidTr="00A3692B">
        <w:tc>
          <w:tcPr>
            <w:tcW w:w="957" w:type="pct"/>
            <w:vMerge w:val="restart"/>
          </w:tcPr>
          <w:p w14:paraId="27E191C3"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1.3. </w:t>
            </w:r>
          </w:p>
          <w:p w14:paraId="13A1A95A"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Технологические процессы производства стерилизованного молока и сливок</w:t>
            </w:r>
          </w:p>
        </w:tc>
        <w:tc>
          <w:tcPr>
            <w:tcW w:w="1430" w:type="pct"/>
          </w:tcPr>
          <w:p w14:paraId="3BEAAE6C"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Содержание</w:t>
            </w:r>
            <w:r w:rsidRPr="00A3692B">
              <w:rPr>
                <w:rFonts w:ascii="Times New Roman" w:hAnsi="Times New Roman"/>
              </w:rPr>
              <w:t xml:space="preserve"> </w:t>
            </w:r>
          </w:p>
        </w:tc>
        <w:tc>
          <w:tcPr>
            <w:tcW w:w="638" w:type="pct"/>
          </w:tcPr>
          <w:p w14:paraId="35323F13" w14:textId="402966D2" w:rsidR="00F16C20" w:rsidRPr="00A3692B" w:rsidRDefault="00F16C20" w:rsidP="00F16C20">
            <w:pPr>
              <w:spacing w:after="0" w:line="240" w:lineRule="auto"/>
              <w:jc w:val="center"/>
              <w:rPr>
                <w:rFonts w:ascii="Times New Roman" w:hAnsi="Times New Roman"/>
                <w:b/>
                <w:i/>
              </w:rPr>
            </w:pPr>
          </w:p>
        </w:tc>
        <w:tc>
          <w:tcPr>
            <w:tcW w:w="663" w:type="pct"/>
          </w:tcPr>
          <w:p w14:paraId="1A801BF8" w14:textId="77777777" w:rsidR="00F16C20" w:rsidRPr="00A3692B" w:rsidRDefault="00F16C20" w:rsidP="00F16C20">
            <w:pPr>
              <w:spacing w:after="0" w:line="240" w:lineRule="auto"/>
              <w:jc w:val="center"/>
              <w:rPr>
                <w:rFonts w:ascii="Times New Roman" w:hAnsi="Times New Roman"/>
                <w:b/>
                <w:i/>
              </w:rPr>
            </w:pPr>
          </w:p>
        </w:tc>
        <w:tc>
          <w:tcPr>
            <w:tcW w:w="722" w:type="pct"/>
          </w:tcPr>
          <w:p w14:paraId="6FD243BC" w14:textId="77777777" w:rsidR="00F16C20" w:rsidRPr="00A3692B" w:rsidRDefault="00F16C20" w:rsidP="00F16C20">
            <w:pPr>
              <w:spacing w:after="0" w:line="240" w:lineRule="auto"/>
              <w:jc w:val="center"/>
              <w:rPr>
                <w:rFonts w:ascii="Times New Roman" w:hAnsi="Times New Roman"/>
                <w:b/>
                <w:i/>
              </w:rPr>
            </w:pPr>
          </w:p>
        </w:tc>
        <w:tc>
          <w:tcPr>
            <w:tcW w:w="590" w:type="pct"/>
          </w:tcPr>
          <w:p w14:paraId="6F29C180" w14:textId="77777777" w:rsidR="00F16C20" w:rsidRPr="00A3692B" w:rsidRDefault="00F16C20" w:rsidP="00F16C20">
            <w:pPr>
              <w:spacing w:after="0" w:line="240" w:lineRule="auto"/>
              <w:jc w:val="center"/>
              <w:rPr>
                <w:rFonts w:ascii="Times New Roman" w:hAnsi="Times New Roman"/>
                <w:b/>
                <w:i/>
              </w:rPr>
            </w:pPr>
          </w:p>
        </w:tc>
      </w:tr>
      <w:tr w:rsidR="00F16C20" w:rsidRPr="00A3692B" w14:paraId="351C4D99" w14:textId="2FF14C74" w:rsidTr="00A3692B">
        <w:trPr>
          <w:trHeight w:val="254"/>
        </w:trPr>
        <w:tc>
          <w:tcPr>
            <w:tcW w:w="957" w:type="pct"/>
            <w:vMerge/>
          </w:tcPr>
          <w:p w14:paraId="210619CB" w14:textId="77777777" w:rsidR="00F16C20" w:rsidRPr="00A3692B" w:rsidRDefault="00F16C20" w:rsidP="00F16C20">
            <w:pPr>
              <w:spacing w:after="0" w:line="240" w:lineRule="auto"/>
              <w:rPr>
                <w:rFonts w:ascii="Times New Roman" w:hAnsi="Times New Roman"/>
                <w:b/>
                <w:bCs/>
              </w:rPr>
            </w:pPr>
          </w:p>
        </w:tc>
        <w:tc>
          <w:tcPr>
            <w:tcW w:w="1430" w:type="pct"/>
          </w:tcPr>
          <w:p w14:paraId="02184EFA"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1. Общая технология производства стерилизованных молока и сливок. Основные технологические стадии производства продуктов. Изменение составных частей молока в процессе производства стерилизованных продуктов. Одноступенчатый и двухступенчатый способы производства. Косвенный и прямой нагрев продукта. Технологические схемы производства стерилизованного молока и сливок в аппаратурном исполнении.</w:t>
            </w:r>
          </w:p>
        </w:tc>
        <w:tc>
          <w:tcPr>
            <w:tcW w:w="638" w:type="pct"/>
            <w:vMerge w:val="restart"/>
            <w:vAlign w:val="center"/>
          </w:tcPr>
          <w:p w14:paraId="799A7235" w14:textId="0F5A4B87" w:rsidR="00F16C20" w:rsidRPr="00A3692B" w:rsidRDefault="00F16C20" w:rsidP="00F16C20">
            <w:pPr>
              <w:spacing w:after="0" w:line="240" w:lineRule="auto"/>
              <w:jc w:val="center"/>
              <w:rPr>
                <w:rFonts w:ascii="Times New Roman" w:hAnsi="Times New Roman"/>
              </w:rPr>
            </w:pPr>
          </w:p>
        </w:tc>
        <w:tc>
          <w:tcPr>
            <w:tcW w:w="663" w:type="pct"/>
            <w:vMerge w:val="restart"/>
          </w:tcPr>
          <w:p w14:paraId="6D04D284"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41CC1270"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4CEC28E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1AEB0EED"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46A8531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1705BB76" w14:textId="42898881"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570EC8D8" w14:textId="77777777" w:rsidR="00F16C20" w:rsidRPr="00A3692B" w:rsidRDefault="00F16C20" w:rsidP="00F16C20">
            <w:pPr>
              <w:spacing w:after="0" w:line="240" w:lineRule="auto"/>
              <w:jc w:val="center"/>
              <w:rPr>
                <w:rFonts w:ascii="Times New Roman" w:hAnsi="Times New Roman"/>
              </w:rPr>
            </w:pPr>
          </w:p>
        </w:tc>
      </w:tr>
      <w:tr w:rsidR="00F16C20" w:rsidRPr="00A3692B" w14:paraId="33FBE768" w14:textId="6D3BE3FA" w:rsidTr="00A3692B">
        <w:trPr>
          <w:trHeight w:val="117"/>
        </w:trPr>
        <w:tc>
          <w:tcPr>
            <w:tcW w:w="957" w:type="pct"/>
            <w:vMerge/>
          </w:tcPr>
          <w:p w14:paraId="19D9B82E" w14:textId="77777777" w:rsidR="00F16C20" w:rsidRPr="00A3692B" w:rsidRDefault="00F16C20" w:rsidP="00F16C20">
            <w:pPr>
              <w:spacing w:after="0" w:line="240" w:lineRule="auto"/>
              <w:rPr>
                <w:rFonts w:ascii="Times New Roman" w:hAnsi="Times New Roman"/>
                <w:b/>
                <w:bCs/>
              </w:rPr>
            </w:pPr>
          </w:p>
        </w:tc>
        <w:tc>
          <w:tcPr>
            <w:tcW w:w="1430" w:type="pct"/>
          </w:tcPr>
          <w:p w14:paraId="507B8F22"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2. Контроль технологических процессов производства, стерилизованных молока и сливок. Требования действующих стандартов на вырабатываемые продукты. Контроль на различных стадиях выработки, стерилизованных молока и сливок. Причины возникновения брака при выработке продуктов и способы их устранения.</w:t>
            </w:r>
          </w:p>
        </w:tc>
        <w:tc>
          <w:tcPr>
            <w:tcW w:w="638" w:type="pct"/>
            <w:vMerge/>
            <w:vAlign w:val="center"/>
          </w:tcPr>
          <w:p w14:paraId="2F2EDDB3" w14:textId="77777777" w:rsidR="00F16C20" w:rsidRPr="00A3692B" w:rsidRDefault="00F16C20" w:rsidP="00F16C20">
            <w:pPr>
              <w:spacing w:after="0" w:line="240" w:lineRule="auto"/>
              <w:rPr>
                <w:rFonts w:ascii="Times New Roman" w:hAnsi="Times New Roman"/>
              </w:rPr>
            </w:pPr>
          </w:p>
        </w:tc>
        <w:tc>
          <w:tcPr>
            <w:tcW w:w="663" w:type="pct"/>
            <w:vMerge/>
          </w:tcPr>
          <w:p w14:paraId="2705F6BB" w14:textId="77777777" w:rsidR="00F16C20" w:rsidRPr="00A3692B" w:rsidRDefault="00F16C20" w:rsidP="00F16C20">
            <w:pPr>
              <w:spacing w:after="0" w:line="240" w:lineRule="auto"/>
              <w:rPr>
                <w:rFonts w:ascii="Times New Roman" w:hAnsi="Times New Roman"/>
              </w:rPr>
            </w:pPr>
          </w:p>
        </w:tc>
        <w:tc>
          <w:tcPr>
            <w:tcW w:w="722" w:type="pct"/>
            <w:vMerge/>
          </w:tcPr>
          <w:p w14:paraId="4CAE5E16" w14:textId="77777777" w:rsidR="00F16C20" w:rsidRPr="00A3692B" w:rsidRDefault="00F16C20" w:rsidP="00F16C20">
            <w:pPr>
              <w:spacing w:after="0" w:line="240" w:lineRule="auto"/>
              <w:rPr>
                <w:rFonts w:ascii="Times New Roman" w:hAnsi="Times New Roman"/>
              </w:rPr>
            </w:pPr>
          </w:p>
        </w:tc>
        <w:tc>
          <w:tcPr>
            <w:tcW w:w="590" w:type="pct"/>
            <w:vMerge/>
          </w:tcPr>
          <w:p w14:paraId="2DA5E209" w14:textId="77777777" w:rsidR="00F16C20" w:rsidRPr="00A3692B" w:rsidRDefault="00F16C20" w:rsidP="00F16C20">
            <w:pPr>
              <w:spacing w:after="0" w:line="240" w:lineRule="auto"/>
              <w:rPr>
                <w:rFonts w:ascii="Times New Roman" w:hAnsi="Times New Roman"/>
              </w:rPr>
            </w:pPr>
          </w:p>
        </w:tc>
      </w:tr>
      <w:tr w:rsidR="00F16C20" w:rsidRPr="00A3692B" w14:paraId="4A3F5663" w14:textId="77777777" w:rsidTr="00A3692B">
        <w:trPr>
          <w:trHeight w:val="117"/>
        </w:trPr>
        <w:tc>
          <w:tcPr>
            <w:tcW w:w="957" w:type="pct"/>
            <w:vMerge/>
          </w:tcPr>
          <w:p w14:paraId="6E1232C2" w14:textId="77777777" w:rsidR="00F16C20" w:rsidRPr="00A3692B" w:rsidRDefault="00F16C20" w:rsidP="00F16C20">
            <w:pPr>
              <w:spacing w:after="0" w:line="240" w:lineRule="auto"/>
              <w:rPr>
                <w:rFonts w:ascii="Times New Roman" w:hAnsi="Times New Roman"/>
                <w:b/>
                <w:bCs/>
              </w:rPr>
            </w:pPr>
          </w:p>
        </w:tc>
        <w:tc>
          <w:tcPr>
            <w:tcW w:w="1430" w:type="pct"/>
          </w:tcPr>
          <w:p w14:paraId="4B322F6B" w14:textId="04383590" w:rsidR="00F16C20" w:rsidRPr="003B60AC" w:rsidRDefault="00F16C20" w:rsidP="00F16C20">
            <w:pPr>
              <w:spacing w:after="0" w:line="240" w:lineRule="auto"/>
              <w:rPr>
                <w:rFonts w:ascii="Times New Roman" w:hAnsi="Times New Roman"/>
                <w:iCs/>
              </w:rPr>
            </w:pPr>
            <w:r w:rsidRPr="00A3692B">
              <w:rPr>
                <w:rFonts w:ascii="Times New Roman" w:hAnsi="Times New Roman"/>
                <w:b/>
                <w:bCs/>
              </w:rPr>
              <w:t>В том числе практических занятий и лабораторных работ</w:t>
            </w:r>
          </w:p>
        </w:tc>
        <w:tc>
          <w:tcPr>
            <w:tcW w:w="638" w:type="pct"/>
            <w:vAlign w:val="center"/>
          </w:tcPr>
          <w:p w14:paraId="5F51E7EC" w14:textId="77777777" w:rsidR="00F16C20" w:rsidRPr="00A3692B" w:rsidRDefault="00F16C20" w:rsidP="00F16C20">
            <w:pPr>
              <w:spacing w:after="0" w:line="240" w:lineRule="auto"/>
              <w:rPr>
                <w:rFonts w:ascii="Times New Roman" w:hAnsi="Times New Roman"/>
              </w:rPr>
            </w:pPr>
          </w:p>
        </w:tc>
        <w:tc>
          <w:tcPr>
            <w:tcW w:w="663" w:type="pct"/>
          </w:tcPr>
          <w:p w14:paraId="643B3095" w14:textId="77777777" w:rsidR="00F16C20" w:rsidRPr="00A3692B" w:rsidRDefault="00F16C20" w:rsidP="00F16C20">
            <w:pPr>
              <w:spacing w:after="0" w:line="240" w:lineRule="auto"/>
              <w:rPr>
                <w:rFonts w:ascii="Times New Roman" w:hAnsi="Times New Roman"/>
              </w:rPr>
            </w:pPr>
          </w:p>
        </w:tc>
        <w:tc>
          <w:tcPr>
            <w:tcW w:w="722" w:type="pct"/>
          </w:tcPr>
          <w:p w14:paraId="4DC3BAE4" w14:textId="77777777" w:rsidR="00F16C20" w:rsidRPr="00A3692B" w:rsidRDefault="00F16C20" w:rsidP="00F16C20">
            <w:pPr>
              <w:spacing w:after="0" w:line="240" w:lineRule="auto"/>
              <w:rPr>
                <w:rFonts w:ascii="Times New Roman" w:hAnsi="Times New Roman"/>
              </w:rPr>
            </w:pPr>
          </w:p>
        </w:tc>
        <w:tc>
          <w:tcPr>
            <w:tcW w:w="590" w:type="pct"/>
          </w:tcPr>
          <w:p w14:paraId="68E592D8" w14:textId="77777777" w:rsidR="00F16C20" w:rsidRPr="00A3692B" w:rsidRDefault="00F16C20" w:rsidP="00F16C20">
            <w:pPr>
              <w:spacing w:after="0" w:line="240" w:lineRule="auto"/>
              <w:rPr>
                <w:rFonts w:ascii="Times New Roman" w:hAnsi="Times New Roman"/>
              </w:rPr>
            </w:pPr>
          </w:p>
        </w:tc>
      </w:tr>
      <w:tr w:rsidR="00F16C20" w:rsidRPr="00A3692B" w14:paraId="6BF92A95" w14:textId="4FDD429E" w:rsidTr="00A3692B">
        <w:trPr>
          <w:trHeight w:val="330"/>
        </w:trPr>
        <w:tc>
          <w:tcPr>
            <w:tcW w:w="957" w:type="pct"/>
            <w:vMerge w:val="restart"/>
          </w:tcPr>
          <w:p w14:paraId="61E95047"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1.4. </w:t>
            </w:r>
          </w:p>
          <w:p w14:paraId="4EB9A948"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Технологические процессы производства кисломолочных продуктов</w:t>
            </w:r>
          </w:p>
        </w:tc>
        <w:tc>
          <w:tcPr>
            <w:tcW w:w="1430" w:type="pct"/>
          </w:tcPr>
          <w:p w14:paraId="43A001CD"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vAlign w:val="center"/>
          </w:tcPr>
          <w:p w14:paraId="6C71FCB9" w14:textId="31469834" w:rsidR="00F16C20" w:rsidRPr="00A3692B" w:rsidRDefault="00F16C20" w:rsidP="00F16C20">
            <w:pPr>
              <w:spacing w:after="0" w:line="240" w:lineRule="auto"/>
              <w:jc w:val="center"/>
              <w:rPr>
                <w:rFonts w:ascii="Times New Roman" w:hAnsi="Times New Roman"/>
                <w:b/>
                <w:i/>
              </w:rPr>
            </w:pPr>
          </w:p>
        </w:tc>
        <w:tc>
          <w:tcPr>
            <w:tcW w:w="663" w:type="pct"/>
          </w:tcPr>
          <w:p w14:paraId="1D4A3389" w14:textId="77777777" w:rsidR="00F16C20" w:rsidRPr="00A3692B" w:rsidRDefault="00F16C20" w:rsidP="00F16C20">
            <w:pPr>
              <w:spacing w:after="0" w:line="240" w:lineRule="auto"/>
              <w:jc w:val="center"/>
              <w:rPr>
                <w:rFonts w:ascii="Times New Roman" w:hAnsi="Times New Roman"/>
                <w:b/>
                <w:i/>
              </w:rPr>
            </w:pPr>
          </w:p>
        </w:tc>
        <w:tc>
          <w:tcPr>
            <w:tcW w:w="722" w:type="pct"/>
          </w:tcPr>
          <w:p w14:paraId="6934AC45" w14:textId="77777777" w:rsidR="00F16C20" w:rsidRPr="00A3692B" w:rsidRDefault="00F16C20" w:rsidP="00F16C20">
            <w:pPr>
              <w:spacing w:after="0" w:line="240" w:lineRule="auto"/>
              <w:jc w:val="center"/>
              <w:rPr>
                <w:rFonts w:ascii="Times New Roman" w:hAnsi="Times New Roman"/>
                <w:b/>
                <w:i/>
              </w:rPr>
            </w:pPr>
          </w:p>
        </w:tc>
        <w:tc>
          <w:tcPr>
            <w:tcW w:w="590" w:type="pct"/>
          </w:tcPr>
          <w:p w14:paraId="76518EF2" w14:textId="77777777" w:rsidR="00F16C20" w:rsidRPr="00A3692B" w:rsidRDefault="00F16C20" w:rsidP="00F16C20">
            <w:pPr>
              <w:spacing w:after="0" w:line="240" w:lineRule="auto"/>
              <w:jc w:val="center"/>
              <w:rPr>
                <w:rFonts w:ascii="Times New Roman" w:hAnsi="Times New Roman"/>
                <w:b/>
                <w:i/>
              </w:rPr>
            </w:pPr>
          </w:p>
        </w:tc>
      </w:tr>
      <w:tr w:rsidR="00F16C20" w:rsidRPr="00A3692B" w14:paraId="7808C469" w14:textId="31E5DB2B" w:rsidTr="00A3692B">
        <w:trPr>
          <w:trHeight w:val="111"/>
        </w:trPr>
        <w:tc>
          <w:tcPr>
            <w:tcW w:w="957" w:type="pct"/>
            <w:vMerge/>
          </w:tcPr>
          <w:p w14:paraId="50E38D30" w14:textId="77777777" w:rsidR="00F16C20" w:rsidRPr="00A3692B" w:rsidRDefault="00F16C20" w:rsidP="00F16C20">
            <w:pPr>
              <w:spacing w:after="0" w:line="240" w:lineRule="auto"/>
              <w:rPr>
                <w:rFonts w:ascii="Times New Roman" w:hAnsi="Times New Roman"/>
                <w:b/>
                <w:bCs/>
              </w:rPr>
            </w:pPr>
          </w:p>
        </w:tc>
        <w:tc>
          <w:tcPr>
            <w:tcW w:w="1430" w:type="pct"/>
          </w:tcPr>
          <w:p w14:paraId="44AC5C67"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1. Биохимические и физико-химические процессы при производстве кисломолочных продуктов. Коагуляция казеина и гелеобразование.</w:t>
            </w:r>
          </w:p>
        </w:tc>
        <w:tc>
          <w:tcPr>
            <w:tcW w:w="638" w:type="pct"/>
            <w:vMerge w:val="restart"/>
            <w:vAlign w:val="center"/>
          </w:tcPr>
          <w:p w14:paraId="2361BFD3" w14:textId="1EFA7145" w:rsidR="00F16C20" w:rsidRPr="00A3692B" w:rsidRDefault="00F16C20" w:rsidP="00F16C20">
            <w:pPr>
              <w:spacing w:after="0" w:line="240" w:lineRule="auto"/>
              <w:jc w:val="center"/>
              <w:rPr>
                <w:rFonts w:ascii="Times New Roman" w:hAnsi="Times New Roman"/>
              </w:rPr>
            </w:pPr>
          </w:p>
        </w:tc>
        <w:tc>
          <w:tcPr>
            <w:tcW w:w="663" w:type="pct"/>
            <w:vMerge w:val="restart"/>
          </w:tcPr>
          <w:p w14:paraId="3D06CC31"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08D82110"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667910B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4D843020"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63371311"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3A265780" w14:textId="52E34C0A"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5A15C0D5" w14:textId="77777777" w:rsidR="00F16C20" w:rsidRPr="00A3692B" w:rsidRDefault="00F16C20" w:rsidP="00F16C20">
            <w:pPr>
              <w:spacing w:after="0" w:line="240" w:lineRule="auto"/>
              <w:jc w:val="center"/>
              <w:rPr>
                <w:rFonts w:ascii="Times New Roman" w:hAnsi="Times New Roman"/>
              </w:rPr>
            </w:pPr>
          </w:p>
        </w:tc>
      </w:tr>
      <w:tr w:rsidR="00F16C20" w:rsidRPr="00A3692B" w14:paraId="11A8E8B3" w14:textId="0F939EC6" w:rsidTr="00A3692B">
        <w:trPr>
          <w:trHeight w:val="111"/>
        </w:trPr>
        <w:tc>
          <w:tcPr>
            <w:tcW w:w="957" w:type="pct"/>
            <w:vMerge/>
          </w:tcPr>
          <w:p w14:paraId="0363EA48" w14:textId="77777777" w:rsidR="00F16C20" w:rsidRPr="00A3692B" w:rsidRDefault="00F16C20" w:rsidP="00F16C20">
            <w:pPr>
              <w:spacing w:after="0" w:line="240" w:lineRule="auto"/>
              <w:rPr>
                <w:rFonts w:ascii="Times New Roman" w:hAnsi="Times New Roman"/>
                <w:b/>
                <w:bCs/>
              </w:rPr>
            </w:pPr>
          </w:p>
        </w:tc>
        <w:tc>
          <w:tcPr>
            <w:tcW w:w="1430" w:type="pct"/>
          </w:tcPr>
          <w:p w14:paraId="2B1F82A1"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 xml:space="preserve">2. Бактериальные закваски и концентраты для ферментированных молочных продуктов. Принципы подбора заквасочных культур. Технология использования заквасок в производственных условиях. Использование </w:t>
            </w:r>
            <w:proofErr w:type="spellStart"/>
            <w:r w:rsidRPr="003B60AC">
              <w:rPr>
                <w:rFonts w:ascii="Times New Roman" w:hAnsi="Times New Roman"/>
                <w:iCs/>
              </w:rPr>
              <w:t>пробиотических</w:t>
            </w:r>
            <w:proofErr w:type="spellEnd"/>
            <w:r w:rsidRPr="003B60AC">
              <w:rPr>
                <w:rFonts w:ascii="Times New Roman" w:hAnsi="Times New Roman"/>
                <w:iCs/>
              </w:rPr>
              <w:t xml:space="preserve"> и защитных культур.</w:t>
            </w:r>
          </w:p>
        </w:tc>
        <w:tc>
          <w:tcPr>
            <w:tcW w:w="638" w:type="pct"/>
            <w:vMerge/>
            <w:vAlign w:val="center"/>
          </w:tcPr>
          <w:p w14:paraId="72E33659" w14:textId="77777777" w:rsidR="00F16C20" w:rsidRPr="00A3692B" w:rsidRDefault="00F16C20" w:rsidP="00F16C20">
            <w:pPr>
              <w:spacing w:after="0" w:line="240" w:lineRule="auto"/>
              <w:rPr>
                <w:rFonts w:ascii="Times New Roman" w:hAnsi="Times New Roman"/>
              </w:rPr>
            </w:pPr>
          </w:p>
        </w:tc>
        <w:tc>
          <w:tcPr>
            <w:tcW w:w="663" w:type="pct"/>
            <w:vMerge/>
          </w:tcPr>
          <w:p w14:paraId="129F6AAB" w14:textId="77777777" w:rsidR="00F16C20" w:rsidRPr="00A3692B" w:rsidRDefault="00F16C20" w:rsidP="00F16C20">
            <w:pPr>
              <w:spacing w:after="0" w:line="240" w:lineRule="auto"/>
              <w:rPr>
                <w:rFonts w:ascii="Times New Roman" w:hAnsi="Times New Roman"/>
              </w:rPr>
            </w:pPr>
          </w:p>
        </w:tc>
        <w:tc>
          <w:tcPr>
            <w:tcW w:w="722" w:type="pct"/>
            <w:vMerge/>
          </w:tcPr>
          <w:p w14:paraId="130077C9" w14:textId="77777777" w:rsidR="00F16C20" w:rsidRPr="00A3692B" w:rsidRDefault="00F16C20" w:rsidP="00F16C20">
            <w:pPr>
              <w:spacing w:after="0" w:line="240" w:lineRule="auto"/>
              <w:rPr>
                <w:rFonts w:ascii="Times New Roman" w:hAnsi="Times New Roman"/>
              </w:rPr>
            </w:pPr>
          </w:p>
        </w:tc>
        <w:tc>
          <w:tcPr>
            <w:tcW w:w="590" w:type="pct"/>
            <w:vMerge/>
          </w:tcPr>
          <w:p w14:paraId="2D3EBAEB" w14:textId="77777777" w:rsidR="00F16C20" w:rsidRPr="00A3692B" w:rsidRDefault="00F16C20" w:rsidP="00F16C20">
            <w:pPr>
              <w:spacing w:after="0" w:line="240" w:lineRule="auto"/>
              <w:rPr>
                <w:rFonts w:ascii="Times New Roman" w:hAnsi="Times New Roman"/>
              </w:rPr>
            </w:pPr>
          </w:p>
        </w:tc>
      </w:tr>
      <w:tr w:rsidR="00F16C20" w:rsidRPr="00A3692B" w14:paraId="1F4E7586" w14:textId="5A958A8F" w:rsidTr="00A3692B">
        <w:trPr>
          <w:trHeight w:val="111"/>
        </w:trPr>
        <w:tc>
          <w:tcPr>
            <w:tcW w:w="957" w:type="pct"/>
            <w:vMerge/>
          </w:tcPr>
          <w:p w14:paraId="17F3D1F4" w14:textId="77777777" w:rsidR="00F16C20" w:rsidRPr="00A3692B" w:rsidRDefault="00F16C20" w:rsidP="00F16C20">
            <w:pPr>
              <w:spacing w:after="0" w:line="240" w:lineRule="auto"/>
              <w:rPr>
                <w:rFonts w:ascii="Times New Roman" w:hAnsi="Times New Roman"/>
                <w:b/>
                <w:bCs/>
              </w:rPr>
            </w:pPr>
          </w:p>
        </w:tc>
        <w:tc>
          <w:tcPr>
            <w:tcW w:w="1430" w:type="pct"/>
          </w:tcPr>
          <w:p w14:paraId="7FCA3695"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3. Технология производства кисломолочных продуктов. Ассортимент жидких кисломолочных продуктов. Общая технология производства (резервуарный и термостатный способ). Технологические схемы производства жидких кисломолочных продуктов в аппаратурном исполнении.</w:t>
            </w:r>
          </w:p>
        </w:tc>
        <w:tc>
          <w:tcPr>
            <w:tcW w:w="638" w:type="pct"/>
            <w:vMerge/>
            <w:vAlign w:val="center"/>
          </w:tcPr>
          <w:p w14:paraId="0B9CF422" w14:textId="77777777" w:rsidR="00F16C20" w:rsidRPr="00A3692B" w:rsidRDefault="00F16C20" w:rsidP="00F16C20">
            <w:pPr>
              <w:spacing w:after="0" w:line="240" w:lineRule="auto"/>
              <w:rPr>
                <w:rFonts w:ascii="Times New Roman" w:hAnsi="Times New Roman"/>
              </w:rPr>
            </w:pPr>
          </w:p>
        </w:tc>
        <w:tc>
          <w:tcPr>
            <w:tcW w:w="663" w:type="pct"/>
            <w:vMerge/>
          </w:tcPr>
          <w:p w14:paraId="1088CC57" w14:textId="77777777" w:rsidR="00F16C20" w:rsidRPr="00A3692B" w:rsidRDefault="00F16C20" w:rsidP="00F16C20">
            <w:pPr>
              <w:spacing w:after="0" w:line="240" w:lineRule="auto"/>
              <w:rPr>
                <w:rFonts w:ascii="Times New Roman" w:hAnsi="Times New Roman"/>
              </w:rPr>
            </w:pPr>
          </w:p>
        </w:tc>
        <w:tc>
          <w:tcPr>
            <w:tcW w:w="722" w:type="pct"/>
            <w:vMerge/>
          </w:tcPr>
          <w:p w14:paraId="61E1897F" w14:textId="77777777" w:rsidR="00F16C20" w:rsidRPr="00A3692B" w:rsidRDefault="00F16C20" w:rsidP="00F16C20">
            <w:pPr>
              <w:spacing w:after="0" w:line="240" w:lineRule="auto"/>
              <w:rPr>
                <w:rFonts w:ascii="Times New Roman" w:hAnsi="Times New Roman"/>
              </w:rPr>
            </w:pPr>
          </w:p>
        </w:tc>
        <w:tc>
          <w:tcPr>
            <w:tcW w:w="590" w:type="pct"/>
            <w:vMerge/>
          </w:tcPr>
          <w:p w14:paraId="35F16AD7" w14:textId="77777777" w:rsidR="00F16C20" w:rsidRPr="00A3692B" w:rsidRDefault="00F16C20" w:rsidP="00F16C20">
            <w:pPr>
              <w:spacing w:after="0" w:line="240" w:lineRule="auto"/>
              <w:rPr>
                <w:rFonts w:ascii="Times New Roman" w:hAnsi="Times New Roman"/>
              </w:rPr>
            </w:pPr>
          </w:p>
        </w:tc>
      </w:tr>
      <w:tr w:rsidR="00F16C20" w:rsidRPr="00A3692B" w14:paraId="7A9BD6D1" w14:textId="099C7A3F" w:rsidTr="00A3692B">
        <w:trPr>
          <w:trHeight w:val="111"/>
        </w:trPr>
        <w:tc>
          <w:tcPr>
            <w:tcW w:w="957" w:type="pct"/>
            <w:vMerge/>
          </w:tcPr>
          <w:p w14:paraId="1FFF5FDC" w14:textId="77777777" w:rsidR="00F16C20" w:rsidRPr="00A3692B" w:rsidRDefault="00F16C20" w:rsidP="00F16C20">
            <w:pPr>
              <w:spacing w:after="0" w:line="240" w:lineRule="auto"/>
              <w:rPr>
                <w:rFonts w:ascii="Times New Roman" w:hAnsi="Times New Roman"/>
                <w:b/>
                <w:bCs/>
              </w:rPr>
            </w:pPr>
          </w:p>
        </w:tc>
        <w:tc>
          <w:tcPr>
            <w:tcW w:w="1430" w:type="pct"/>
          </w:tcPr>
          <w:p w14:paraId="230D4E05"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 xml:space="preserve">4. Технологические особенности производства жидких кисломолочных продуктов. Особенности производства </w:t>
            </w:r>
            <w:r w:rsidRPr="003B60AC">
              <w:rPr>
                <w:rFonts w:ascii="Times New Roman" w:hAnsi="Times New Roman"/>
                <w:iCs/>
              </w:rPr>
              <w:lastRenderedPageBreak/>
              <w:t>кефира и кефирного продукта, простокваши, ряженки, варенца, йогурта, ацидофилина, айрана и др. Пороки. Особенности производства сквашенных продуктов.</w:t>
            </w:r>
          </w:p>
        </w:tc>
        <w:tc>
          <w:tcPr>
            <w:tcW w:w="638" w:type="pct"/>
            <w:vMerge/>
            <w:vAlign w:val="center"/>
          </w:tcPr>
          <w:p w14:paraId="5076DA26" w14:textId="77777777" w:rsidR="00F16C20" w:rsidRPr="00A3692B" w:rsidRDefault="00F16C20" w:rsidP="00F16C20">
            <w:pPr>
              <w:spacing w:after="0" w:line="240" w:lineRule="auto"/>
              <w:rPr>
                <w:rFonts w:ascii="Times New Roman" w:hAnsi="Times New Roman"/>
              </w:rPr>
            </w:pPr>
          </w:p>
        </w:tc>
        <w:tc>
          <w:tcPr>
            <w:tcW w:w="663" w:type="pct"/>
            <w:vMerge/>
          </w:tcPr>
          <w:p w14:paraId="760B2ED0" w14:textId="77777777" w:rsidR="00F16C20" w:rsidRPr="00A3692B" w:rsidRDefault="00F16C20" w:rsidP="00F16C20">
            <w:pPr>
              <w:spacing w:after="0" w:line="240" w:lineRule="auto"/>
              <w:rPr>
                <w:rFonts w:ascii="Times New Roman" w:hAnsi="Times New Roman"/>
              </w:rPr>
            </w:pPr>
          </w:p>
        </w:tc>
        <w:tc>
          <w:tcPr>
            <w:tcW w:w="722" w:type="pct"/>
            <w:vMerge/>
          </w:tcPr>
          <w:p w14:paraId="45DC45AE" w14:textId="77777777" w:rsidR="00F16C20" w:rsidRPr="00A3692B" w:rsidRDefault="00F16C20" w:rsidP="00F16C20">
            <w:pPr>
              <w:spacing w:after="0" w:line="240" w:lineRule="auto"/>
              <w:rPr>
                <w:rFonts w:ascii="Times New Roman" w:hAnsi="Times New Roman"/>
              </w:rPr>
            </w:pPr>
          </w:p>
        </w:tc>
        <w:tc>
          <w:tcPr>
            <w:tcW w:w="590" w:type="pct"/>
            <w:vMerge/>
          </w:tcPr>
          <w:p w14:paraId="530A88F2" w14:textId="77777777" w:rsidR="00F16C20" w:rsidRPr="00A3692B" w:rsidRDefault="00F16C20" w:rsidP="00F16C20">
            <w:pPr>
              <w:spacing w:after="0" w:line="240" w:lineRule="auto"/>
              <w:rPr>
                <w:rFonts w:ascii="Times New Roman" w:hAnsi="Times New Roman"/>
              </w:rPr>
            </w:pPr>
          </w:p>
        </w:tc>
      </w:tr>
      <w:tr w:rsidR="00F16C20" w:rsidRPr="00A3692B" w14:paraId="718F052B" w14:textId="56347F62" w:rsidTr="00A3692B">
        <w:trPr>
          <w:trHeight w:val="111"/>
        </w:trPr>
        <w:tc>
          <w:tcPr>
            <w:tcW w:w="957" w:type="pct"/>
            <w:vMerge/>
          </w:tcPr>
          <w:p w14:paraId="478D0929" w14:textId="77777777" w:rsidR="00F16C20" w:rsidRPr="00A3692B" w:rsidRDefault="00F16C20" w:rsidP="00F16C20">
            <w:pPr>
              <w:spacing w:after="0" w:line="240" w:lineRule="auto"/>
              <w:rPr>
                <w:rFonts w:ascii="Times New Roman" w:hAnsi="Times New Roman"/>
                <w:b/>
                <w:bCs/>
              </w:rPr>
            </w:pPr>
          </w:p>
        </w:tc>
        <w:tc>
          <w:tcPr>
            <w:tcW w:w="1430" w:type="pct"/>
          </w:tcPr>
          <w:p w14:paraId="08A53FD7"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5. Контроль технологических процессов производства кисломолочных напитков. Требования действующих стандартов на кисломолочные продукты. Контроль на различных стадиях выработки кисломолочных напитков и заквасок. Причины возникновения брака при выработке продуктов и способы их устранения.</w:t>
            </w:r>
          </w:p>
        </w:tc>
        <w:tc>
          <w:tcPr>
            <w:tcW w:w="638" w:type="pct"/>
            <w:vMerge/>
            <w:vAlign w:val="center"/>
          </w:tcPr>
          <w:p w14:paraId="468EDBB2" w14:textId="77777777" w:rsidR="00F16C20" w:rsidRPr="00A3692B" w:rsidRDefault="00F16C20" w:rsidP="00F16C20">
            <w:pPr>
              <w:spacing w:after="0" w:line="240" w:lineRule="auto"/>
              <w:rPr>
                <w:rFonts w:ascii="Times New Roman" w:hAnsi="Times New Roman"/>
              </w:rPr>
            </w:pPr>
          </w:p>
        </w:tc>
        <w:tc>
          <w:tcPr>
            <w:tcW w:w="663" w:type="pct"/>
            <w:vMerge/>
          </w:tcPr>
          <w:p w14:paraId="47750F0F" w14:textId="77777777" w:rsidR="00F16C20" w:rsidRPr="00A3692B" w:rsidRDefault="00F16C20" w:rsidP="00F16C20">
            <w:pPr>
              <w:spacing w:after="0" w:line="240" w:lineRule="auto"/>
              <w:rPr>
                <w:rFonts w:ascii="Times New Roman" w:hAnsi="Times New Roman"/>
              </w:rPr>
            </w:pPr>
          </w:p>
        </w:tc>
        <w:tc>
          <w:tcPr>
            <w:tcW w:w="722" w:type="pct"/>
            <w:vMerge/>
          </w:tcPr>
          <w:p w14:paraId="336688D8" w14:textId="77777777" w:rsidR="00F16C20" w:rsidRPr="00A3692B" w:rsidRDefault="00F16C20" w:rsidP="00F16C20">
            <w:pPr>
              <w:spacing w:after="0" w:line="240" w:lineRule="auto"/>
              <w:rPr>
                <w:rFonts w:ascii="Times New Roman" w:hAnsi="Times New Roman"/>
              </w:rPr>
            </w:pPr>
          </w:p>
        </w:tc>
        <w:tc>
          <w:tcPr>
            <w:tcW w:w="590" w:type="pct"/>
            <w:vMerge/>
          </w:tcPr>
          <w:p w14:paraId="3707B9C7" w14:textId="77777777" w:rsidR="00F16C20" w:rsidRPr="00A3692B" w:rsidRDefault="00F16C20" w:rsidP="00F16C20">
            <w:pPr>
              <w:spacing w:after="0" w:line="240" w:lineRule="auto"/>
              <w:rPr>
                <w:rFonts w:ascii="Times New Roman" w:hAnsi="Times New Roman"/>
              </w:rPr>
            </w:pPr>
          </w:p>
        </w:tc>
      </w:tr>
      <w:tr w:rsidR="00F16C20" w:rsidRPr="00A3692B" w14:paraId="4B745D93" w14:textId="3E6EE5B4" w:rsidTr="00A3692B">
        <w:trPr>
          <w:trHeight w:val="111"/>
        </w:trPr>
        <w:tc>
          <w:tcPr>
            <w:tcW w:w="957" w:type="pct"/>
            <w:vMerge/>
          </w:tcPr>
          <w:p w14:paraId="16C623BB" w14:textId="77777777" w:rsidR="00F16C20" w:rsidRPr="00A3692B" w:rsidRDefault="00F16C20" w:rsidP="00F16C20">
            <w:pPr>
              <w:spacing w:after="0" w:line="240" w:lineRule="auto"/>
              <w:rPr>
                <w:rFonts w:ascii="Times New Roman" w:hAnsi="Times New Roman"/>
                <w:b/>
                <w:bCs/>
              </w:rPr>
            </w:pPr>
          </w:p>
        </w:tc>
        <w:tc>
          <w:tcPr>
            <w:tcW w:w="1430" w:type="pct"/>
          </w:tcPr>
          <w:p w14:paraId="4A557FFE" w14:textId="77777777" w:rsidR="00F16C20" w:rsidRPr="00A3692B" w:rsidRDefault="00F16C20" w:rsidP="00F16C20">
            <w:pPr>
              <w:spacing w:after="0" w:line="240" w:lineRule="auto"/>
              <w:rPr>
                <w:rFonts w:ascii="Times New Roman" w:hAnsi="Times New Roman"/>
              </w:rPr>
            </w:pPr>
            <w:r w:rsidRPr="00A3692B">
              <w:rPr>
                <w:rFonts w:ascii="Times New Roman" w:hAnsi="Times New Roman"/>
                <w:b/>
                <w:bCs/>
              </w:rPr>
              <w:t>В том числе практических занятий и лабораторных работ</w:t>
            </w:r>
          </w:p>
        </w:tc>
        <w:tc>
          <w:tcPr>
            <w:tcW w:w="638" w:type="pct"/>
            <w:vMerge/>
            <w:vAlign w:val="center"/>
          </w:tcPr>
          <w:p w14:paraId="4D1C22EB" w14:textId="35DFCBED" w:rsidR="00F16C20" w:rsidRPr="00A3692B" w:rsidRDefault="00F16C20" w:rsidP="00F16C20">
            <w:pPr>
              <w:spacing w:after="0" w:line="240" w:lineRule="auto"/>
              <w:jc w:val="center"/>
              <w:rPr>
                <w:rFonts w:ascii="Times New Roman" w:hAnsi="Times New Roman"/>
                <w:b/>
              </w:rPr>
            </w:pPr>
          </w:p>
        </w:tc>
        <w:tc>
          <w:tcPr>
            <w:tcW w:w="663" w:type="pct"/>
            <w:vMerge/>
          </w:tcPr>
          <w:p w14:paraId="635FFA69"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35041C4A"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3F6EFF23" w14:textId="77777777" w:rsidR="00F16C20" w:rsidRPr="00A3692B" w:rsidRDefault="00F16C20" w:rsidP="00F16C20">
            <w:pPr>
              <w:spacing w:after="0" w:line="240" w:lineRule="auto"/>
              <w:jc w:val="center"/>
              <w:rPr>
                <w:rFonts w:ascii="Times New Roman" w:hAnsi="Times New Roman"/>
                <w:b/>
              </w:rPr>
            </w:pPr>
          </w:p>
        </w:tc>
      </w:tr>
      <w:tr w:rsidR="00F16C20" w:rsidRPr="00A3692B" w14:paraId="6CE972A0" w14:textId="203EA5E7" w:rsidTr="00A3692B">
        <w:trPr>
          <w:trHeight w:val="328"/>
        </w:trPr>
        <w:tc>
          <w:tcPr>
            <w:tcW w:w="957" w:type="pct"/>
            <w:vMerge/>
          </w:tcPr>
          <w:p w14:paraId="4A369FD3" w14:textId="77777777" w:rsidR="00F16C20" w:rsidRPr="00A3692B" w:rsidRDefault="00F16C20" w:rsidP="00F16C20">
            <w:pPr>
              <w:spacing w:after="0" w:line="240" w:lineRule="auto"/>
              <w:rPr>
                <w:rFonts w:ascii="Times New Roman" w:hAnsi="Times New Roman"/>
                <w:b/>
                <w:bCs/>
              </w:rPr>
            </w:pPr>
          </w:p>
        </w:tc>
        <w:tc>
          <w:tcPr>
            <w:tcW w:w="1430" w:type="pct"/>
          </w:tcPr>
          <w:p w14:paraId="2C9E502C" w14:textId="09DBE3D5" w:rsidR="00F16C20" w:rsidRPr="00A3692B" w:rsidRDefault="00F16C20" w:rsidP="00F16C20">
            <w:pPr>
              <w:spacing w:after="0" w:line="240" w:lineRule="auto"/>
              <w:rPr>
                <w:rFonts w:ascii="Times New Roman" w:hAnsi="Times New Roman"/>
              </w:rPr>
            </w:pPr>
            <w:r w:rsidRPr="00A3692B">
              <w:rPr>
                <w:rFonts w:ascii="Times New Roman" w:hAnsi="Times New Roman"/>
              </w:rPr>
              <w:t>Технология производства заквасок. Оценка качества производственной закваски.</w:t>
            </w:r>
          </w:p>
        </w:tc>
        <w:tc>
          <w:tcPr>
            <w:tcW w:w="638" w:type="pct"/>
            <w:vMerge/>
            <w:vAlign w:val="center"/>
          </w:tcPr>
          <w:p w14:paraId="50767EC0" w14:textId="659F0BB4" w:rsidR="00F16C20" w:rsidRPr="00A3692B" w:rsidRDefault="00F16C20" w:rsidP="00F16C20">
            <w:pPr>
              <w:spacing w:after="0" w:line="240" w:lineRule="auto"/>
              <w:jc w:val="center"/>
              <w:rPr>
                <w:rFonts w:ascii="Times New Roman" w:hAnsi="Times New Roman"/>
              </w:rPr>
            </w:pPr>
          </w:p>
        </w:tc>
        <w:tc>
          <w:tcPr>
            <w:tcW w:w="663" w:type="pct"/>
            <w:vMerge/>
          </w:tcPr>
          <w:p w14:paraId="1B74B6A7" w14:textId="77777777" w:rsidR="00F16C20" w:rsidRPr="00A3692B" w:rsidRDefault="00F16C20" w:rsidP="00F16C20">
            <w:pPr>
              <w:spacing w:after="0" w:line="240" w:lineRule="auto"/>
              <w:jc w:val="center"/>
              <w:rPr>
                <w:rFonts w:ascii="Times New Roman" w:hAnsi="Times New Roman"/>
              </w:rPr>
            </w:pPr>
          </w:p>
        </w:tc>
        <w:tc>
          <w:tcPr>
            <w:tcW w:w="722" w:type="pct"/>
            <w:vMerge/>
          </w:tcPr>
          <w:p w14:paraId="0AAED5EC" w14:textId="77777777" w:rsidR="00F16C20" w:rsidRPr="00A3692B" w:rsidRDefault="00F16C20" w:rsidP="00F16C20">
            <w:pPr>
              <w:spacing w:after="0" w:line="240" w:lineRule="auto"/>
              <w:jc w:val="center"/>
              <w:rPr>
                <w:rFonts w:ascii="Times New Roman" w:hAnsi="Times New Roman"/>
              </w:rPr>
            </w:pPr>
          </w:p>
        </w:tc>
        <w:tc>
          <w:tcPr>
            <w:tcW w:w="590" w:type="pct"/>
            <w:vMerge/>
          </w:tcPr>
          <w:p w14:paraId="1E6F4DA3" w14:textId="77777777" w:rsidR="00F16C20" w:rsidRPr="00A3692B" w:rsidRDefault="00F16C20" w:rsidP="00F16C20">
            <w:pPr>
              <w:spacing w:after="0" w:line="240" w:lineRule="auto"/>
              <w:jc w:val="center"/>
              <w:rPr>
                <w:rFonts w:ascii="Times New Roman" w:hAnsi="Times New Roman"/>
              </w:rPr>
            </w:pPr>
          </w:p>
        </w:tc>
      </w:tr>
      <w:tr w:rsidR="00F16C20" w:rsidRPr="00A3692B" w14:paraId="1A72622F" w14:textId="2F021AF7" w:rsidTr="00A3692B">
        <w:tc>
          <w:tcPr>
            <w:tcW w:w="957" w:type="pct"/>
            <w:vMerge/>
          </w:tcPr>
          <w:p w14:paraId="52DF4D06" w14:textId="77777777" w:rsidR="00F16C20" w:rsidRPr="00A3692B" w:rsidRDefault="00F16C20" w:rsidP="00F16C20">
            <w:pPr>
              <w:spacing w:after="0" w:line="240" w:lineRule="auto"/>
              <w:rPr>
                <w:rFonts w:ascii="Times New Roman" w:hAnsi="Times New Roman"/>
                <w:b/>
                <w:bCs/>
              </w:rPr>
            </w:pPr>
          </w:p>
        </w:tc>
        <w:tc>
          <w:tcPr>
            <w:tcW w:w="1430" w:type="pct"/>
          </w:tcPr>
          <w:p w14:paraId="5B9AC468" w14:textId="43255287" w:rsidR="00F16C20" w:rsidRPr="00A3692B" w:rsidRDefault="00F16C20" w:rsidP="00F16C20">
            <w:pPr>
              <w:spacing w:after="0" w:line="240" w:lineRule="auto"/>
              <w:rPr>
                <w:rFonts w:ascii="Times New Roman" w:hAnsi="Times New Roman"/>
              </w:rPr>
            </w:pPr>
            <w:r w:rsidRPr="00A3692B">
              <w:rPr>
                <w:rFonts w:ascii="Times New Roman" w:hAnsi="Times New Roman"/>
              </w:rPr>
              <w:t>Технология производства йогурта. Изучение пороков кисломолочных напитков.</w:t>
            </w:r>
          </w:p>
        </w:tc>
        <w:tc>
          <w:tcPr>
            <w:tcW w:w="638" w:type="pct"/>
            <w:vMerge/>
          </w:tcPr>
          <w:p w14:paraId="5B6DB2D4" w14:textId="2190D29B" w:rsidR="00F16C20" w:rsidRPr="00A3692B" w:rsidRDefault="00F16C20" w:rsidP="00F16C20">
            <w:pPr>
              <w:spacing w:after="0" w:line="240" w:lineRule="auto"/>
              <w:jc w:val="center"/>
              <w:rPr>
                <w:rFonts w:ascii="Times New Roman" w:hAnsi="Times New Roman"/>
              </w:rPr>
            </w:pPr>
          </w:p>
        </w:tc>
        <w:tc>
          <w:tcPr>
            <w:tcW w:w="663" w:type="pct"/>
            <w:vMerge/>
          </w:tcPr>
          <w:p w14:paraId="149D5288" w14:textId="77777777" w:rsidR="00F16C20" w:rsidRPr="00A3692B" w:rsidRDefault="00F16C20" w:rsidP="00F16C20">
            <w:pPr>
              <w:spacing w:after="0" w:line="240" w:lineRule="auto"/>
              <w:jc w:val="center"/>
              <w:rPr>
                <w:rFonts w:ascii="Times New Roman" w:hAnsi="Times New Roman"/>
              </w:rPr>
            </w:pPr>
          </w:p>
        </w:tc>
        <w:tc>
          <w:tcPr>
            <w:tcW w:w="722" w:type="pct"/>
            <w:vMerge/>
          </w:tcPr>
          <w:p w14:paraId="7E49E24A" w14:textId="77777777" w:rsidR="00F16C20" w:rsidRPr="00A3692B" w:rsidRDefault="00F16C20" w:rsidP="00F16C20">
            <w:pPr>
              <w:spacing w:after="0" w:line="240" w:lineRule="auto"/>
              <w:jc w:val="center"/>
              <w:rPr>
                <w:rFonts w:ascii="Times New Roman" w:hAnsi="Times New Roman"/>
              </w:rPr>
            </w:pPr>
          </w:p>
        </w:tc>
        <w:tc>
          <w:tcPr>
            <w:tcW w:w="590" w:type="pct"/>
            <w:vMerge/>
          </w:tcPr>
          <w:p w14:paraId="7ED14AC5" w14:textId="77777777" w:rsidR="00F16C20" w:rsidRPr="00A3692B" w:rsidRDefault="00F16C20" w:rsidP="00F16C20">
            <w:pPr>
              <w:spacing w:after="0" w:line="240" w:lineRule="auto"/>
              <w:jc w:val="center"/>
              <w:rPr>
                <w:rFonts w:ascii="Times New Roman" w:hAnsi="Times New Roman"/>
              </w:rPr>
            </w:pPr>
          </w:p>
        </w:tc>
      </w:tr>
      <w:tr w:rsidR="00F16C20" w:rsidRPr="00A3692B" w14:paraId="7D889220" w14:textId="3E2E6DFD" w:rsidTr="00A3692B">
        <w:trPr>
          <w:trHeight w:val="42"/>
        </w:trPr>
        <w:tc>
          <w:tcPr>
            <w:tcW w:w="957" w:type="pct"/>
            <w:vMerge w:val="restart"/>
          </w:tcPr>
          <w:p w14:paraId="312D5F85"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1.5. </w:t>
            </w:r>
          </w:p>
          <w:p w14:paraId="34B63EDE"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Технологические процессы производства сметаны</w:t>
            </w:r>
          </w:p>
        </w:tc>
        <w:tc>
          <w:tcPr>
            <w:tcW w:w="1430" w:type="pct"/>
          </w:tcPr>
          <w:p w14:paraId="4E96A469"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tcPr>
          <w:p w14:paraId="042E4137" w14:textId="79A4B48F" w:rsidR="00F16C20" w:rsidRPr="00A3692B" w:rsidRDefault="00F16C20" w:rsidP="00F16C20">
            <w:pPr>
              <w:spacing w:after="0" w:line="240" w:lineRule="auto"/>
              <w:jc w:val="center"/>
              <w:rPr>
                <w:rFonts w:ascii="Times New Roman" w:hAnsi="Times New Roman"/>
                <w:b/>
                <w:i/>
              </w:rPr>
            </w:pPr>
          </w:p>
        </w:tc>
        <w:tc>
          <w:tcPr>
            <w:tcW w:w="663" w:type="pct"/>
          </w:tcPr>
          <w:p w14:paraId="614EA060" w14:textId="77777777" w:rsidR="00F16C20" w:rsidRPr="00A3692B" w:rsidRDefault="00F16C20" w:rsidP="00F16C20">
            <w:pPr>
              <w:spacing w:after="0" w:line="240" w:lineRule="auto"/>
              <w:jc w:val="center"/>
              <w:rPr>
                <w:rFonts w:ascii="Times New Roman" w:hAnsi="Times New Roman"/>
                <w:b/>
                <w:i/>
              </w:rPr>
            </w:pPr>
          </w:p>
        </w:tc>
        <w:tc>
          <w:tcPr>
            <w:tcW w:w="722" w:type="pct"/>
          </w:tcPr>
          <w:p w14:paraId="54F20EF3" w14:textId="77777777" w:rsidR="00F16C20" w:rsidRPr="00A3692B" w:rsidRDefault="00F16C20" w:rsidP="00F16C20">
            <w:pPr>
              <w:spacing w:after="0" w:line="240" w:lineRule="auto"/>
              <w:jc w:val="center"/>
              <w:rPr>
                <w:rFonts w:ascii="Times New Roman" w:hAnsi="Times New Roman"/>
                <w:b/>
                <w:i/>
              </w:rPr>
            </w:pPr>
          </w:p>
        </w:tc>
        <w:tc>
          <w:tcPr>
            <w:tcW w:w="590" w:type="pct"/>
          </w:tcPr>
          <w:p w14:paraId="163E57A8" w14:textId="77777777" w:rsidR="00F16C20" w:rsidRPr="00A3692B" w:rsidRDefault="00F16C20" w:rsidP="00F16C20">
            <w:pPr>
              <w:spacing w:after="0" w:line="240" w:lineRule="auto"/>
              <w:jc w:val="center"/>
              <w:rPr>
                <w:rFonts w:ascii="Times New Roman" w:hAnsi="Times New Roman"/>
                <w:b/>
                <w:i/>
              </w:rPr>
            </w:pPr>
          </w:p>
        </w:tc>
      </w:tr>
      <w:tr w:rsidR="002A6E1E" w:rsidRPr="00A3692B" w14:paraId="4254320F" w14:textId="70B58C37" w:rsidTr="00A3692B">
        <w:trPr>
          <w:trHeight w:val="38"/>
        </w:trPr>
        <w:tc>
          <w:tcPr>
            <w:tcW w:w="957" w:type="pct"/>
            <w:vMerge/>
          </w:tcPr>
          <w:p w14:paraId="7B5AC9D6" w14:textId="77777777" w:rsidR="002A6E1E" w:rsidRPr="00A3692B" w:rsidRDefault="002A6E1E" w:rsidP="00F16C20">
            <w:pPr>
              <w:spacing w:after="0" w:line="240" w:lineRule="auto"/>
              <w:rPr>
                <w:rFonts w:ascii="Times New Roman" w:hAnsi="Times New Roman"/>
                <w:b/>
                <w:bCs/>
              </w:rPr>
            </w:pPr>
          </w:p>
        </w:tc>
        <w:tc>
          <w:tcPr>
            <w:tcW w:w="1430" w:type="pct"/>
          </w:tcPr>
          <w:p w14:paraId="64FE0C74" w14:textId="77777777" w:rsidR="002A6E1E" w:rsidRPr="003B60AC" w:rsidRDefault="002A6E1E" w:rsidP="00F16C20">
            <w:pPr>
              <w:spacing w:after="0" w:line="240" w:lineRule="auto"/>
              <w:rPr>
                <w:rFonts w:ascii="Times New Roman" w:hAnsi="Times New Roman"/>
                <w:iCs/>
              </w:rPr>
            </w:pPr>
            <w:r w:rsidRPr="003B60AC">
              <w:rPr>
                <w:rFonts w:ascii="Times New Roman" w:hAnsi="Times New Roman"/>
                <w:iCs/>
              </w:rPr>
              <w:t>1. Технологическая схема производства сметаны. Ассортимент сметаны. Общая технологическая схема производства сметаны. Пороки сметаны. Технологические схемы производства сметаны в аппаратурном исполнении.</w:t>
            </w:r>
          </w:p>
        </w:tc>
        <w:tc>
          <w:tcPr>
            <w:tcW w:w="638" w:type="pct"/>
            <w:vMerge w:val="restart"/>
            <w:vAlign w:val="center"/>
          </w:tcPr>
          <w:p w14:paraId="0130A5C5" w14:textId="597067AD" w:rsidR="002A6E1E" w:rsidRPr="00A3692B" w:rsidRDefault="002A6E1E" w:rsidP="00F16C20">
            <w:pPr>
              <w:spacing w:after="0" w:line="240" w:lineRule="auto"/>
              <w:jc w:val="center"/>
              <w:rPr>
                <w:rFonts w:ascii="Times New Roman" w:hAnsi="Times New Roman"/>
              </w:rPr>
            </w:pPr>
          </w:p>
        </w:tc>
        <w:tc>
          <w:tcPr>
            <w:tcW w:w="663" w:type="pct"/>
            <w:vMerge w:val="restart"/>
          </w:tcPr>
          <w:p w14:paraId="56657563" w14:textId="77777777" w:rsidR="002A6E1E" w:rsidRPr="00A3692B" w:rsidRDefault="002A6E1E" w:rsidP="00F16C20">
            <w:pPr>
              <w:spacing w:after="0" w:line="240" w:lineRule="auto"/>
              <w:jc w:val="center"/>
              <w:rPr>
                <w:rFonts w:ascii="Times New Roman" w:hAnsi="Times New Roman"/>
              </w:rPr>
            </w:pPr>
          </w:p>
        </w:tc>
        <w:tc>
          <w:tcPr>
            <w:tcW w:w="722" w:type="pct"/>
            <w:vMerge w:val="restart"/>
          </w:tcPr>
          <w:p w14:paraId="52D4132C" w14:textId="77777777" w:rsidR="002A6E1E" w:rsidRPr="00A3692B" w:rsidRDefault="002A6E1E" w:rsidP="00F16C20">
            <w:pPr>
              <w:spacing w:after="0" w:line="240" w:lineRule="auto"/>
              <w:rPr>
                <w:rFonts w:ascii="Times New Roman" w:hAnsi="Times New Roman"/>
                <w:iCs/>
              </w:rPr>
            </w:pPr>
            <w:r w:rsidRPr="00A3692B">
              <w:rPr>
                <w:rFonts w:ascii="Times New Roman" w:hAnsi="Times New Roman"/>
                <w:iCs/>
              </w:rPr>
              <w:t xml:space="preserve">ПК 1.1, </w:t>
            </w:r>
          </w:p>
          <w:p w14:paraId="2CF05587" w14:textId="77777777" w:rsidR="002A6E1E" w:rsidRPr="00A3692B" w:rsidRDefault="002A6E1E" w:rsidP="00F16C20">
            <w:pPr>
              <w:spacing w:after="0" w:line="240" w:lineRule="auto"/>
              <w:rPr>
                <w:rFonts w:ascii="Times New Roman" w:hAnsi="Times New Roman"/>
                <w:iCs/>
              </w:rPr>
            </w:pPr>
            <w:r w:rsidRPr="00A3692B">
              <w:rPr>
                <w:rFonts w:ascii="Times New Roman" w:hAnsi="Times New Roman"/>
                <w:iCs/>
              </w:rPr>
              <w:t>ПК 1.2.</w:t>
            </w:r>
          </w:p>
          <w:p w14:paraId="1B0DEE04" w14:textId="77777777" w:rsidR="002A6E1E" w:rsidRPr="00A3692B" w:rsidRDefault="002A6E1E" w:rsidP="00F16C20">
            <w:pPr>
              <w:spacing w:after="0" w:line="240" w:lineRule="auto"/>
              <w:rPr>
                <w:rFonts w:ascii="Times New Roman" w:hAnsi="Times New Roman"/>
                <w:iCs/>
              </w:rPr>
            </w:pPr>
            <w:r w:rsidRPr="00A3692B">
              <w:rPr>
                <w:rFonts w:ascii="Times New Roman" w:hAnsi="Times New Roman"/>
                <w:iCs/>
              </w:rPr>
              <w:t xml:space="preserve">ОК 01, </w:t>
            </w:r>
          </w:p>
          <w:p w14:paraId="0070DE5B" w14:textId="77777777" w:rsidR="002A6E1E" w:rsidRPr="00A3692B" w:rsidRDefault="002A6E1E" w:rsidP="00F16C20">
            <w:pPr>
              <w:spacing w:after="0" w:line="240" w:lineRule="auto"/>
              <w:rPr>
                <w:rFonts w:ascii="Times New Roman" w:hAnsi="Times New Roman"/>
                <w:iCs/>
              </w:rPr>
            </w:pPr>
            <w:r w:rsidRPr="00A3692B">
              <w:rPr>
                <w:rFonts w:ascii="Times New Roman" w:hAnsi="Times New Roman"/>
                <w:iCs/>
              </w:rPr>
              <w:t xml:space="preserve">ОК 02, </w:t>
            </w:r>
          </w:p>
          <w:p w14:paraId="25E1F205" w14:textId="050F06CE" w:rsidR="002A6E1E" w:rsidRPr="00A3692B" w:rsidRDefault="002A6E1E"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7FD0FF0E" w14:textId="77777777" w:rsidR="002A6E1E" w:rsidRPr="00A3692B" w:rsidRDefault="002A6E1E" w:rsidP="00F16C20">
            <w:pPr>
              <w:spacing w:after="0" w:line="240" w:lineRule="auto"/>
              <w:jc w:val="center"/>
              <w:rPr>
                <w:rFonts w:ascii="Times New Roman" w:hAnsi="Times New Roman"/>
              </w:rPr>
            </w:pPr>
          </w:p>
        </w:tc>
      </w:tr>
      <w:tr w:rsidR="002A6E1E" w:rsidRPr="00A3692B" w14:paraId="20245C6F" w14:textId="0FD5BDA4" w:rsidTr="00A3692B">
        <w:trPr>
          <w:trHeight w:val="38"/>
        </w:trPr>
        <w:tc>
          <w:tcPr>
            <w:tcW w:w="957" w:type="pct"/>
            <w:vMerge/>
          </w:tcPr>
          <w:p w14:paraId="33114BD5" w14:textId="77777777" w:rsidR="002A6E1E" w:rsidRPr="00A3692B" w:rsidRDefault="002A6E1E" w:rsidP="00F16C20">
            <w:pPr>
              <w:spacing w:after="0" w:line="240" w:lineRule="auto"/>
              <w:rPr>
                <w:rFonts w:ascii="Times New Roman" w:hAnsi="Times New Roman"/>
                <w:b/>
                <w:bCs/>
              </w:rPr>
            </w:pPr>
          </w:p>
        </w:tc>
        <w:tc>
          <w:tcPr>
            <w:tcW w:w="1430" w:type="pct"/>
          </w:tcPr>
          <w:p w14:paraId="3996FC47" w14:textId="77777777" w:rsidR="002A6E1E" w:rsidRPr="003B60AC" w:rsidRDefault="002A6E1E" w:rsidP="00F16C20">
            <w:pPr>
              <w:spacing w:after="0" w:line="240" w:lineRule="auto"/>
              <w:rPr>
                <w:rFonts w:ascii="Times New Roman" w:hAnsi="Times New Roman"/>
                <w:iCs/>
              </w:rPr>
            </w:pPr>
            <w:r w:rsidRPr="003B60AC">
              <w:rPr>
                <w:rFonts w:ascii="Times New Roman" w:hAnsi="Times New Roman"/>
                <w:iCs/>
              </w:rPr>
              <w:t>2. Технологические особенности производства отдельных видов сметаны. Особенности производства сметаны с белковыми наполнителями, с ацидофильной закваской. Резервирование сметаны.</w:t>
            </w:r>
          </w:p>
        </w:tc>
        <w:tc>
          <w:tcPr>
            <w:tcW w:w="638" w:type="pct"/>
            <w:vMerge/>
          </w:tcPr>
          <w:p w14:paraId="7058F7B9" w14:textId="6F37C760" w:rsidR="002A6E1E" w:rsidRPr="00A3692B" w:rsidRDefault="002A6E1E" w:rsidP="00F16C20">
            <w:pPr>
              <w:spacing w:after="0" w:line="240" w:lineRule="auto"/>
              <w:jc w:val="center"/>
              <w:rPr>
                <w:rFonts w:ascii="Times New Roman" w:hAnsi="Times New Roman"/>
              </w:rPr>
            </w:pPr>
          </w:p>
        </w:tc>
        <w:tc>
          <w:tcPr>
            <w:tcW w:w="663" w:type="pct"/>
            <w:vMerge/>
          </w:tcPr>
          <w:p w14:paraId="1929D5E8" w14:textId="77777777" w:rsidR="002A6E1E" w:rsidRPr="00A3692B" w:rsidRDefault="002A6E1E" w:rsidP="00F16C20">
            <w:pPr>
              <w:spacing w:after="0" w:line="240" w:lineRule="auto"/>
              <w:jc w:val="center"/>
              <w:rPr>
                <w:rFonts w:ascii="Times New Roman" w:hAnsi="Times New Roman"/>
              </w:rPr>
            </w:pPr>
          </w:p>
        </w:tc>
        <w:tc>
          <w:tcPr>
            <w:tcW w:w="722" w:type="pct"/>
            <w:vMerge/>
          </w:tcPr>
          <w:p w14:paraId="0B7C8825" w14:textId="77777777" w:rsidR="002A6E1E" w:rsidRPr="00A3692B" w:rsidRDefault="002A6E1E" w:rsidP="00F16C20">
            <w:pPr>
              <w:spacing w:after="0" w:line="240" w:lineRule="auto"/>
              <w:jc w:val="center"/>
              <w:rPr>
                <w:rFonts w:ascii="Times New Roman" w:hAnsi="Times New Roman"/>
              </w:rPr>
            </w:pPr>
          </w:p>
        </w:tc>
        <w:tc>
          <w:tcPr>
            <w:tcW w:w="590" w:type="pct"/>
            <w:vMerge/>
          </w:tcPr>
          <w:p w14:paraId="15D8F24E" w14:textId="77777777" w:rsidR="002A6E1E" w:rsidRPr="00A3692B" w:rsidRDefault="002A6E1E" w:rsidP="00F16C20">
            <w:pPr>
              <w:spacing w:after="0" w:line="240" w:lineRule="auto"/>
              <w:jc w:val="center"/>
              <w:rPr>
                <w:rFonts w:ascii="Times New Roman" w:hAnsi="Times New Roman"/>
              </w:rPr>
            </w:pPr>
          </w:p>
        </w:tc>
      </w:tr>
      <w:tr w:rsidR="002A6E1E" w:rsidRPr="00A3692B" w14:paraId="5CCCB18B" w14:textId="3ED456E1" w:rsidTr="00A3692B">
        <w:trPr>
          <w:trHeight w:val="38"/>
        </w:trPr>
        <w:tc>
          <w:tcPr>
            <w:tcW w:w="957" w:type="pct"/>
            <w:vMerge/>
          </w:tcPr>
          <w:p w14:paraId="2DFADB47" w14:textId="77777777" w:rsidR="002A6E1E" w:rsidRPr="00A3692B" w:rsidRDefault="002A6E1E" w:rsidP="00F16C20">
            <w:pPr>
              <w:spacing w:after="0" w:line="240" w:lineRule="auto"/>
              <w:rPr>
                <w:rFonts w:ascii="Times New Roman" w:hAnsi="Times New Roman"/>
                <w:b/>
                <w:bCs/>
              </w:rPr>
            </w:pPr>
          </w:p>
        </w:tc>
        <w:tc>
          <w:tcPr>
            <w:tcW w:w="1430" w:type="pct"/>
          </w:tcPr>
          <w:p w14:paraId="0BBAFB2D" w14:textId="77777777" w:rsidR="002A6E1E" w:rsidRPr="003B60AC" w:rsidRDefault="002A6E1E" w:rsidP="00F16C20">
            <w:pPr>
              <w:spacing w:after="0" w:line="240" w:lineRule="auto"/>
              <w:rPr>
                <w:rFonts w:ascii="Times New Roman" w:hAnsi="Times New Roman"/>
                <w:b/>
                <w:iCs/>
              </w:rPr>
            </w:pPr>
            <w:r w:rsidRPr="003B60AC">
              <w:rPr>
                <w:rFonts w:ascii="Times New Roman" w:hAnsi="Times New Roman"/>
                <w:iCs/>
              </w:rPr>
              <w:t xml:space="preserve">3. Контроль технологических процессов производства сметаны. </w:t>
            </w:r>
            <w:r w:rsidRPr="003B60AC">
              <w:rPr>
                <w:rFonts w:ascii="Times New Roman" w:hAnsi="Times New Roman"/>
                <w:iCs/>
              </w:rPr>
              <w:lastRenderedPageBreak/>
              <w:t>Требования действующего стандарта на сметану. Контроль на различных стадиях выработки сметаны и заквасок. Причины возникновения брака при выработке продуктов и способы их устранения.</w:t>
            </w:r>
          </w:p>
        </w:tc>
        <w:tc>
          <w:tcPr>
            <w:tcW w:w="638" w:type="pct"/>
            <w:vMerge/>
          </w:tcPr>
          <w:p w14:paraId="1F42B2A9" w14:textId="182C5CAC" w:rsidR="002A6E1E" w:rsidRPr="00A3692B" w:rsidRDefault="002A6E1E" w:rsidP="00F16C20">
            <w:pPr>
              <w:spacing w:after="0" w:line="240" w:lineRule="auto"/>
              <w:jc w:val="center"/>
              <w:rPr>
                <w:rFonts w:ascii="Times New Roman" w:hAnsi="Times New Roman"/>
              </w:rPr>
            </w:pPr>
          </w:p>
        </w:tc>
        <w:tc>
          <w:tcPr>
            <w:tcW w:w="663" w:type="pct"/>
            <w:vMerge/>
          </w:tcPr>
          <w:p w14:paraId="1733D041" w14:textId="77777777" w:rsidR="002A6E1E" w:rsidRPr="00A3692B" w:rsidRDefault="002A6E1E" w:rsidP="00F16C20">
            <w:pPr>
              <w:spacing w:after="0" w:line="240" w:lineRule="auto"/>
              <w:jc w:val="center"/>
              <w:rPr>
                <w:rFonts w:ascii="Times New Roman" w:hAnsi="Times New Roman"/>
              </w:rPr>
            </w:pPr>
          </w:p>
        </w:tc>
        <w:tc>
          <w:tcPr>
            <w:tcW w:w="722" w:type="pct"/>
            <w:vMerge/>
          </w:tcPr>
          <w:p w14:paraId="1286DECE" w14:textId="77777777" w:rsidR="002A6E1E" w:rsidRPr="00A3692B" w:rsidRDefault="002A6E1E" w:rsidP="00F16C20">
            <w:pPr>
              <w:spacing w:after="0" w:line="240" w:lineRule="auto"/>
              <w:jc w:val="center"/>
              <w:rPr>
                <w:rFonts w:ascii="Times New Roman" w:hAnsi="Times New Roman"/>
              </w:rPr>
            </w:pPr>
          </w:p>
        </w:tc>
        <w:tc>
          <w:tcPr>
            <w:tcW w:w="590" w:type="pct"/>
            <w:vMerge/>
          </w:tcPr>
          <w:p w14:paraId="7315C695" w14:textId="77777777" w:rsidR="002A6E1E" w:rsidRPr="00A3692B" w:rsidRDefault="002A6E1E" w:rsidP="00F16C20">
            <w:pPr>
              <w:spacing w:after="0" w:line="240" w:lineRule="auto"/>
              <w:jc w:val="center"/>
              <w:rPr>
                <w:rFonts w:ascii="Times New Roman" w:hAnsi="Times New Roman"/>
              </w:rPr>
            </w:pPr>
          </w:p>
        </w:tc>
      </w:tr>
      <w:tr w:rsidR="002A6E1E" w:rsidRPr="00A3692B" w14:paraId="6DA20014" w14:textId="257041F5" w:rsidTr="00A3692B">
        <w:trPr>
          <w:trHeight w:val="38"/>
        </w:trPr>
        <w:tc>
          <w:tcPr>
            <w:tcW w:w="957" w:type="pct"/>
            <w:vMerge/>
          </w:tcPr>
          <w:p w14:paraId="33C40B85" w14:textId="77777777" w:rsidR="002A6E1E" w:rsidRPr="00A3692B" w:rsidRDefault="002A6E1E" w:rsidP="00F16C20">
            <w:pPr>
              <w:spacing w:after="0" w:line="240" w:lineRule="auto"/>
              <w:rPr>
                <w:rFonts w:ascii="Times New Roman" w:hAnsi="Times New Roman"/>
                <w:b/>
                <w:bCs/>
              </w:rPr>
            </w:pPr>
          </w:p>
        </w:tc>
        <w:tc>
          <w:tcPr>
            <w:tcW w:w="1430" w:type="pct"/>
          </w:tcPr>
          <w:p w14:paraId="02FAC7FC" w14:textId="77777777" w:rsidR="002A6E1E" w:rsidRPr="00A3692B" w:rsidRDefault="002A6E1E"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Pr>
          <w:p w14:paraId="69D6B9C7" w14:textId="1A86C6B9" w:rsidR="002A6E1E" w:rsidRPr="00A3692B" w:rsidRDefault="002A6E1E" w:rsidP="00F16C20">
            <w:pPr>
              <w:spacing w:after="0" w:line="240" w:lineRule="auto"/>
              <w:jc w:val="center"/>
              <w:rPr>
                <w:rFonts w:ascii="Times New Roman" w:hAnsi="Times New Roman"/>
                <w:b/>
              </w:rPr>
            </w:pPr>
          </w:p>
        </w:tc>
        <w:tc>
          <w:tcPr>
            <w:tcW w:w="663" w:type="pct"/>
            <w:vMerge/>
          </w:tcPr>
          <w:p w14:paraId="6FDC99C8" w14:textId="77777777" w:rsidR="002A6E1E" w:rsidRPr="00A3692B" w:rsidRDefault="002A6E1E" w:rsidP="00F16C20">
            <w:pPr>
              <w:spacing w:after="0" w:line="240" w:lineRule="auto"/>
              <w:jc w:val="center"/>
              <w:rPr>
                <w:rFonts w:ascii="Times New Roman" w:hAnsi="Times New Roman"/>
                <w:b/>
              </w:rPr>
            </w:pPr>
          </w:p>
        </w:tc>
        <w:tc>
          <w:tcPr>
            <w:tcW w:w="722" w:type="pct"/>
            <w:vMerge/>
          </w:tcPr>
          <w:p w14:paraId="33E14A06" w14:textId="77777777" w:rsidR="002A6E1E" w:rsidRPr="00A3692B" w:rsidRDefault="002A6E1E" w:rsidP="00F16C20">
            <w:pPr>
              <w:spacing w:after="0" w:line="240" w:lineRule="auto"/>
              <w:jc w:val="center"/>
              <w:rPr>
                <w:rFonts w:ascii="Times New Roman" w:hAnsi="Times New Roman"/>
                <w:b/>
              </w:rPr>
            </w:pPr>
          </w:p>
        </w:tc>
        <w:tc>
          <w:tcPr>
            <w:tcW w:w="590" w:type="pct"/>
            <w:vMerge/>
          </w:tcPr>
          <w:p w14:paraId="5E9F2958" w14:textId="77777777" w:rsidR="002A6E1E" w:rsidRPr="00A3692B" w:rsidRDefault="002A6E1E" w:rsidP="00F16C20">
            <w:pPr>
              <w:spacing w:after="0" w:line="240" w:lineRule="auto"/>
              <w:jc w:val="center"/>
              <w:rPr>
                <w:rFonts w:ascii="Times New Roman" w:hAnsi="Times New Roman"/>
                <w:b/>
              </w:rPr>
            </w:pPr>
          </w:p>
        </w:tc>
      </w:tr>
      <w:tr w:rsidR="002A6E1E" w:rsidRPr="00A3692B" w14:paraId="2AE11ED4" w14:textId="1B0210E7" w:rsidTr="00A3692B">
        <w:trPr>
          <w:trHeight w:val="38"/>
        </w:trPr>
        <w:tc>
          <w:tcPr>
            <w:tcW w:w="957" w:type="pct"/>
            <w:vMerge/>
          </w:tcPr>
          <w:p w14:paraId="7AE9E89D" w14:textId="77777777" w:rsidR="002A6E1E" w:rsidRPr="00A3692B" w:rsidRDefault="002A6E1E" w:rsidP="00F16C20">
            <w:pPr>
              <w:spacing w:after="0" w:line="240" w:lineRule="auto"/>
              <w:rPr>
                <w:rFonts w:ascii="Times New Roman" w:hAnsi="Times New Roman"/>
                <w:b/>
                <w:bCs/>
              </w:rPr>
            </w:pPr>
          </w:p>
        </w:tc>
        <w:tc>
          <w:tcPr>
            <w:tcW w:w="1430" w:type="pct"/>
          </w:tcPr>
          <w:p w14:paraId="7A8DB7DB" w14:textId="2BF723CE" w:rsidR="002A6E1E" w:rsidRPr="00A3692B" w:rsidRDefault="002A6E1E" w:rsidP="00F16C20">
            <w:pPr>
              <w:spacing w:after="0" w:line="240" w:lineRule="auto"/>
              <w:rPr>
                <w:rFonts w:ascii="Times New Roman" w:hAnsi="Times New Roman"/>
                <w:b/>
              </w:rPr>
            </w:pPr>
            <w:r w:rsidRPr="00A3692B">
              <w:rPr>
                <w:rFonts w:ascii="Times New Roman" w:hAnsi="Times New Roman"/>
              </w:rPr>
              <w:t>Технология производства сметаны термостатным способом. Изучение пороков сметаны.</w:t>
            </w:r>
          </w:p>
        </w:tc>
        <w:tc>
          <w:tcPr>
            <w:tcW w:w="638" w:type="pct"/>
            <w:vMerge/>
          </w:tcPr>
          <w:p w14:paraId="29D35142" w14:textId="21D143BA" w:rsidR="002A6E1E" w:rsidRPr="00A3692B" w:rsidRDefault="002A6E1E" w:rsidP="00F16C20">
            <w:pPr>
              <w:spacing w:after="0" w:line="240" w:lineRule="auto"/>
              <w:jc w:val="center"/>
              <w:rPr>
                <w:rFonts w:ascii="Times New Roman" w:hAnsi="Times New Roman"/>
              </w:rPr>
            </w:pPr>
          </w:p>
        </w:tc>
        <w:tc>
          <w:tcPr>
            <w:tcW w:w="663" w:type="pct"/>
            <w:vMerge/>
          </w:tcPr>
          <w:p w14:paraId="329AC47B" w14:textId="77777777" w:rsidR="002A6E1E" w:rsidRPr="00A3692B" w:rsidRDefault="002A6E1E" w:rsidP="00F16C20">
            <w:pPr>
              <w:spacing w:after="0" w:line="240" w:lineRule="auto"/>
              <w:jc w:val="center"/>
              <w:rPr>
                <w:rFonts w:ascii="Times New Roman" w:hAnsi="Times New Roman"/>
              </w:rPr>
            </w:pPr>
          </w:p>
        </w:tc>
        <w:tc>
          <w:tcPr>
            <w:tcW w:w="722" w:type="pct"/>
            <w:vMerge/>
          </w:tcPr>
          <w:p w14:paraId="3FE0622D" w14:textId="77777777" w:rsidR="002A6E1E" w:rsidRPr="00A3692B" w:rsidRDefault="002A6E1E" w:rsidP="00F16C20">
            <w:pPr>
              <w:spacing w:after="0" w:line="240" w:lineRule="auto"/>
              <w:jc w:val="center"/>
              <w:rPr>
                <w:rFonts w:ascii="Times New Roman" w:hAnsi="Times New Roman"/>
              </w:rPr>
            </w:pPr>
          </w:p>
        </w:tc>
        <w:tc>
          <w:tcPr>
            <w:tcW w:w="590" w:type="pct"/>
            <w:vMerge/>
          </w:tcPr>
          <w:p w14:paraId="394F3207" w14:textId="77777777" w:rsidR="002A6E1E" w:rsidRPr="00A3692B" w:rsidRDefault="002A6E1E" w:rsidP="00F16C20">
            <w:pPr>
              <w:spacing w:after="0" w:line="240" w:lineRule="auto"/>
              <w:jc w:val="center"/>
              <w:rPr>
                <w:rFonts w:ascii="Times New Roman" w:hAnsi="Times New Roman"/>
              </w:rPr>
            </w:pPr>
          </w:p>
        </w:tc>
      </w:tr>
      <w:tr w:rsidR="00F16C20" w:rsidRPr="00A3692B" w14:paraId="56664376" w14:textId="2E3F14A8" w:rsidTr="00A3692B">
        <w:trPr>
          <w:trHeight w:val="299"/>
        </w:trPr>
        <w:tc>
          <w:tcPr>
            <w:tcW w:w="957" w:type="pct"/>
            <w:vMerge w:val="restart"/>
          </w:tcPr>
          <w:p w14:paraId="19687A4B"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1.6. </w:t>
            </w:r>
          </w:p>
          <w:p w14:paraId="58284977"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Технологические процессы производства творога</w:t>
            </w:r>
          </w:p>
        </w:tc>
        <w:tc>
          <w:tcPr>
            <w:tcW w:w="1430" w:type="pct"/>
          </w:tcPr>
          <w:p w14:paraId="1C97393E"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tcPr>
          <w:p w14:paraId="707BBF49" w14:textId="67CE58D1" w:rsidR="00F16C20" w:rsidRPr="00A3692B" w:rsidRDefault="00F16C20" w:rsidP="00F16C20">
            <w:pPr>
              <w:spacing w:after="0" w:line="240" w:lineRule="auto"/>
              <w:jc w:val="center"/>
              <w:rPr>
                <w:rFonts w:ascii="Times New Roman" w:hAnsi="Times New Roman"/>
                <w:b/>
                <w:i/>
              </w:rPr>
            </w:pPr>
          </w:p>
        </w:tc>
        <w:tc>
          <w:tcPr>
            <w:tcW w:w="663" w:type="pct"/>
          </w:tcPr>
          <w:p w14:paraId="5288C7D2" w14:textId="77777777" w:rsidR="00F16C20" w:rsidRPr="00A3692B" w:rsidRDefault="00F16C20" w:rsidP="00F16C20">
            <w:pPr>
              <w:spacing w:after="0" w:line="240" w:lineRule="auto"/>
              <w:jc w:val="center"/>
              <w:rPr>
                <w:rFonts w:ascii="Times New Roman" w:hAnsi="Times New Roman"/>
                <w:b/>
                <w:i/>
              </w:rPr>
            </w:pPr>
          </w:p>
        </w:tc>
        <w:tc>
          <w:tcPr>
            <w:tcW w:w="722" w:type="pct"/>
          </w:tcPr>
          <w:p w14:paraId="48BEDC4C" w14:textId="77777777" w:rsidR="00F16C20" w:rsidRPr="00A3692B" w:rsidRDefault="00F16C20" w:rsidP="00F16C20">
            <w:pPr>
              <w:spacing w:after="0" w:line="240" w:lineRule="auto"/>
              <w:jc w:val="center"/>
              <w:rPr>
                <w:rFonts w:ascii="Times New Roman" w:hAnsi="Times New Roman"/>
                <w:b/>
                <w:i/>
              </w:rPr>
            </w:pPr>
          </w:p>
        </w:tc>
        <w:tc>
          <w:tcPr>
            <w:tcW w:w="590" w:type="pct"/>
          </w:tcPr>
          <w:p w14:paraId="450829E7" w14:textId="77777777" w:rsidR="00F16C20" w:rsidRPr="00A3692B" w:rsidRDefault="00F16C20" w:rsidP="00F16C20">
            <w:pPr>
              <w:spacing w:after="0" w:line="240" w:lineRule="auto"/>
              <w:jc w:val="center"/>
              <w:rPr>
                <w:rFonts w:ascii="Times New Roman" w:hAnsi="Times New Roman"/>
                <w:b/>
                <w:i/>
              </w:rPr>
            </w:pPr>
          </w:p>
        </w:tc>
      </w:tr>
      <w:tr w:rsidR="00F16C20" w:rsidRPr="00A3692B" w14:paraId="69702910" w14:textId="653C5796" w:rsidTr="00A3692B">
        <w:trPr>
          <w:trHeight w:val="574"/>
        </w:trPr>
        <w:tc>
          <w:tcPr>
            <w:tcW w:w="957" w:type="pct"/>
            <w:vMerge/>
          </w:tcPr>
          <w:p w14:paraId="2C36EE18" w14:textId="77777777" w:rsidR="00F16C20" w:rsidRPr="00A3692B" w:rsidRDefault="00F16C20" w:rsidP="00F16C20">
            <w:pPr>
              <w:spacing w:after="0" w:line="240" w:lineRule="auto"/>
              <w:rPr>
                <w:rFonts w:ascii="Times New Roman" w:hAnsi="Times New Roman"/>
                <w:b/>
                <w:bCs/>
              </w:rPr>
            </w:pPr>
          </w:p>
        </w:tc>
        <w:tc>
          <w:tcPr>
            <w:tcW w:w="1430" w:type="pct"/>
          </w:tcPr>
          <w:p w14:paraId="5258DB98"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1. Технология производства творога. Ассортимент творога. Способы коагуляции белков молока в производстве творога. Технологические схемы производства творога (традиционный и раздельный способы). Технологическая схема производства творога в аппаратурном исполнении. Пороки творога.</w:t>
            </w:r>
          </w:p>
        </w:tc>
        <w:tc>
          <w:tcPr>
            <w:tcW w:w="638" w:type="pct"/>
            <w:vMerge w:val="restart"/>
          </w:tcPr>
          <w:p w14:paraId="35ED3DFF" w14:textId="6D169544" w:rsidR="00F16C20" w:rsidRPr="00A3692B" w:rsidRDefault="00F16C20" w:rsidP="00F16C20">
            <w:pPr>
              <w:spacing w:after="0" w:line="240" w:lineRule="auto"/>
              <w:jc w:val="center"/>
              <w:rPr>
                <w:rFonts w:ascii="Times New Roman" w:hAnsi="Times New Roman"/>
              </w:rPr>
            </w:pPr>
          </w:p>
        </w:tc>
        <w:tc>
          <w:tcPr>
            <w:tcW w:w="663" w:type="pct"/>
            <w:vMerge w:val="restart"/>
          </w:tcPr>
          <w:p w14:paraId="4E9E588F"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652AF093"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3B5C332F"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5B246E9C"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1FB43D07"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366370E6" w14:textId="6095EDAA"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56F8F912" w14:textId="77777777" w:rsidR="00F16C20" w:rsidRPr="00A3692B" w:rsidRDefault="00F16C20" w:rsidP="00F16C20">
            <w:pPr>
              <w:spacing w:after="0" w:line="240" w:lineRule="auto"/>
              <w:jc w:val="center"/>
              <w:rPr>
                <w:rFonts w:ascii="Times New Roman" w:hAnsi="Times New Roman"/>
              </w:rPr>
            </w:pPr>
          </w:p>
        </w:tc>
      </w:tr>
      <w:tr w:rsidR="00F16C20" w:rsidRPr="00A3692B" w14:paraId="7FE78670" w14:textId="287810BD" w:rsidTr="00A3692B">
        <w:trPr>
          <w:trHeight w:val="574"/>
        </w:trPr>
        <w:tc>
          <w:tcPr>
            <w:tcW w:w="957" w:type="pct"/>
            <w:vMerge/>
          </w:tcPr>
          <w:p w14:paraId="0EE44B51" w14:textId="77777777" w:rsidR="00F16C20" w:rsidRPr="00A3692B" w:rsidRDefault="00F16C20" w:rsidP="00F16C20">
            <w:pPr>
              <w:spacing w:after="0" w:line="240" w:lineRule="auto"/>
              <w:rPr>
                <w:rFonts w:ascii="Times New Roman" w:hAnsi="Times New Roman"/>
                <w:b/>
                <w:bCs/>
              </w:rPr>
            </w:pPr>
          </w:p>
        </w:tc>
        <w:tc>
          <w:tcPr>
            <w:tcW w:w="1430" w:type="pct"/>
          </w:tcPr>
          <w:p w14:paraId="672A299B"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2. Технологические особенности производства творога на автоматизированных линиях.</w:t>
            </w:r>
          </w:p>
          <w:p w14:paraId="578B0E93"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Особенности технологии творога различной жирности. Технология зерненого творога.</w:t>
            </w:r>
          </w:p>
        </w:tc>
        <w:tc>
          <w:tcPr>
            <w:tcW w:w="638" w:type="pct"/>
            <w:vMerge/>
          </w:tcPr>
          <w:p w14:paraId="0CBB137E" w14:textId="1ABA8664" w:rsidR="00F16C20" w:rsidRPr="00A3692B" w:rsidRDefault="00F16C20" w:rsidP="00F16C20">
            <w:pPr>
              <w:spacing w:after="0" w:line="240" w:lineRule="auto"/>
              <w:jc w:val="center"/>
              <w:rPr>
                <w:rFonts w:ascii="Times New Roman" w:hAnsi="Times New Roman"/>
              </w:rPr>
            </w:pPr>
          </w:p>
        </w:tc>
        <w:tc>
          <w:tcPr>
            <w:tcW w:w="663" w:type="pct"/>
            <w:vMerge/>
          </w:tcPr>
          <w:p w14:paraId="55B64297" w14:textId="77777777" w:rsidR="00F16C20" w:rsidRPr="00A3692B" w:rsidRDefault="00F16C20" w:rsidP="00F16C20">
            <w:pPr>
              <w:spacing w:after="0" w:line="240" w:lineRule="auto"/>
              <w:jc w:val="center"/>
              <w:rPr>
                <w:rFonts w:ascii="Times New Roman" w:hAnsi="Times New Roman"/>
              </w:rPr>
            </w:pPr>
          </w:p>
        </w:tc>
        <w:tc>
          <w:tcPr>
            <w:tcW w:w="722" w:type="pct"/>
            <w:vMerge/>
          </w:tcPr>
          <w:p w14:paraId="2D5AA548" w14:textId="77777777" w:rsidR="00F16C20" w:rsidRPr="00A3692B" w:rsidRDefault="00F16C20" w:rsidP="00F16C20">
            <w:pPr>
              <w:spacing w:after="0" w:line="240" w:lineRule="auto"/>
              <w:jc w:val="center"/>
              <w:rPr>
                <w:rFonts w:ascii="Times New Roman" w:hAnsi="Times New Roman"/>
              </w:rPr>
            </w:pPr>
          </w:p>
        </w:tc>
        <w:tc>
          <w:tcPr>
            <w:tcW w:w="590" w:type="pct"/>
            <w:vMerge/>
          </w:tcPr>
          <w:p w14:paraId="2126FD67" w14:textId="77777777" w:rsidR="00F16C20" w:rsidRPr="00A3692B" w:rsidRDefault="00F16C20" w:rsidP="00F16C20">
            <w:pPr>
              <w:spacing w:after="0" w:line="240" w:lineRule="auto"/>
              <w:jc w:val="center"/>
              <w:rPr>
                <w:rFonts w:ascii="Times New Roman" w:hAnsi="Times New Roman"/>
              </w:rPr>
            </w:pPr>
          </w:p>
        </w:tc>
      </w:tr>
      <w:tr w:rsidR="00F16C20" w:rsidRPr="00A3692B" w14:paraId="39509CC9" w14:textId="6FD40A9E" w:rsidTr="00A3692B">
        <w:trPr>
          <w:trHeight w:val="574"/>
        </w:trPr>
        <w:tc>
          <w:tcPr>
            <w:tcW w:w="957" w:type="pct"/>
            <w:vMerge/>
          </w:tcPr>
          <w:p w14:paraId="701D6355" w14:textId="77777777" w:rsidR="00F16C20" w:rsidRPr="00A3692B" w:rsidRDefault="00F16C20" w:rsidP="00F16C20">
            <w:pPr>
              <w:spacing w:after="0" w:line="240" w:lineRule="auto"/>
              <w:rPr>
                <w:rFonts w:ascii="Times New Roman" w:hAnsi="Times New Roman"/>
                <w:b/>
                <w:bCs/>
              </w:rPr>
            </w:pPr>
          </w:p>
        </w:tc>
        <w:tc>
          <w:tcPr>
            <w:tcW w:w="1430" w:type="pct"/>
          </w:tcPr>
          <w:p w14:paraId="32789C68"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3. Технология творожных изделий. Ассортимент и характеристика творожных изделий. Особенности производства сырков, масс творожных, тортов творожных, глазированных сырков.</w:t>
            </w:r>
          </w:p>
        </w:tc>
        <w:tc>
          <w:tcPr>
            <w:tcW w:w="638" w:type="pct"/>
            <w:vMerge/>
          </w:tcPr>
          <w:p w14:paraId="5815043E" w14:textId="0B9A1C79" w:rsidR="00F16C20" w:rsidRPr="00A3692B" w:rsidRDefault="00F16C20" w:rsidP="00F16C20">
            <w:pPr>
              <w:spacing w:after="0" w:line="240" w:lineRule="auto"/>
              <w:jc w:val="center"/>
              <w:rPr>
                <w:rFonts w:ascii="Times New Roman" w:hAnsi="Times New Roman"/>
              </w:rPr>
            </w:pPr>
          </w:p>
        </w:tc>
        <w:tc>
          <w:tcPr>
            <w:tcW w:w="663" w:type="pct"/>
            <w:vMerge/>
          </w:tcPr>
          <w:p w14:paraId="546D9D29" w14:textId="77777777" w:rsidR="00F16C20" w:rsidRPr="00A3692B" w:rsidRDefault="00F16C20" w:rsidP="00F16C20">
            <w:pPr>
              <w:spacing w:after="0" w:line="240" w:lineRule="auto"/>
              <w:jc w:val="center"/>
              <w:rPr>
                <w:rFonts w:ascii="Times New Roman" w:hAnsi="Times New Roman"/>
              </w:rPr>
            </w:pPr>
          </w:p>
        </w:tc>
        <w:tc>
          <w:tcPr>
            <w:tcW w:w="722" w:type="pct"/>
            <w:vMerge/>
          </w:tcPr>
          <w:p w14:paraId="1545EB5A" w14:textId="77777777" w:rsidR="00F16C20" w:rsidRPr="00A3692B" w:rsidRDefault="00F16C20" w:rsidP="00F16C20">
            <w:pPr>
              <w:spacing w:after="0" w:line="240" w:lineRule="auto"/>
              <w:jc w:val="center"/>
              <w:rPr>
                <w:rFonts w:ascii="Times New Roman" w:hAnsi="Times New Roman"/>
              </w:rPr>
            </w:pPr>
          </w:p>
        </w:tc>
        <w:tc>
          <w:tcPr>
            <w:tcW w:w="590" w:type="pct"/>
            <w:vMerge/>
          </w:tcPr>
          <w:p w14:paraId="34A84410" w14:textId="77777777" w:rsidR="00F16C20" w:rsidRPr="00A3692B" w:rsidRDefault="00F16C20" w:rsidP="00F16C20">
            <w:pPr>
              <w:spacing w:after="0" w:line="240" w:lineRule="auto"/>
              <w:jc w:val="center"/>
              <w:rPr>
                <w:rFonts w:ascii="Times New Roman" w:hAnsi="Times New Roman"/>
              </w:rPr>
            </w:pPr>
          </w:p>
        </w:tc>
      </w:tr>
      <w:tr w:rsidR="00F16C20" w:rsidRPr="00A3692B" w14:paraId="519FC065" w14:textId="3647EC9C" w:rsidTr="00A3692B">
        <w:trPr>
          <w:trHeight w:val="284"/>
        </w:trPr>
        <w:tc>
          <w:tcPr>
            <w:tcW w:w="957" w:type="pct"/>
            <w:vMerge/>
          </w:tcPr>
          <w:p w14:paraId="649B91D3" w14:textId="77777777" w:rsidR="00F16C20" w:rsidRPr="00A3692B" w:rsidRDefault="00F16C20" w:rsidP="00F16C20">
            <w:pPr>
              <w:spacing w:after="0" w:line="240" w:lineRule="auto"/>
              <w:rPr>
                <w:rFonts w:ascii="Times New Roman" w:hAnsi="Times New Roman"/>
                <w:b/>
                <w:bCs/>
              </w:rPr>
            </w:pPr>
          </w:p>
        </w:tc>
        <w:tc>
          <w:tcPr>
            <w:tcW w:w="1430" w:type="pct"/>
          </w:tcPr>
          <w:p w14:paraId="3F363E71" w14:textId="77777777" w:rsidR="00F16C20" w:rsidRPr="003B60AC" w:rsidRDefault="00F16C20" w:rsidP="00F16C20">
            <w:pPr>
              <w:spacing w:after="0" w:line="240" w:lineRule="auto"/>
              <w:rPr>
                <w:rFonts w:ascii="Times New Roman" w:hAnsi="Times New Roman"/>
                <w:b/>
                <w:iCs/>
              </w:rPr>
            </w:pPr>
            <w:r w:rsidRPr="003B60AC">
              <w:rPr>
                <w:rFonts w:ascii="Times New Roman" w:hAnsi="Times New Roman"/>
                <w:iCs/>
              </w:rPr>
              <w:t xml:space="preserve">4. Контроль технологических процессов производства творога и творожных изделий. Требования действующих стандартов на вырабатываемые продукты. Контроль </w:t>
            </w:r>
            <w:r w:rsidRPr="003B60AC">
              <w:rPr>
                <w:rFonts w:ascii="Times New Roman" w:hAnsi="Times New Roman"/>
                <w:iCs/>
              </w:rPr>
              <w:lastRenderedPageBreak/>
              <w:t>на различных стадиях выработки творога и творожных изделий. Причины возникновения брака при выработке продуктов и способы их устранения.</w:t>
            </w:r>
          </w:p>
        </w:tc>
        <w:tc>
          <w:tcPr>
            <w:tcW w:w="638" w:type="pct"/>
            <w:vMerge/>
          </w:tcPr>
          <w:p w14:paraId="1F065962" w14:textId="08DB7888" w:rsidR="00F16C20" w:rsidRPr="00A3692B" w:rsidRDefault="00F16C20" w:rsidP="00F16C20">
            <w:pPr>
              <w:spacing w:after="0" w:line="240" w:lineRule="auto"/>
              <w:jc w:val="center"/>
              <w:rPr>
                <w:rFonts w:ascii="Times New Roman" w:hAnsi="Times New Roman"/>
              </w:rPr>
            </w:pPr>
          </w:p>
        </w:tc>
        <w:tc>
          <w:tcPr>
            <w:tcW w:w="663" w:type="pct"/>
            <w:vMerge/>
          </w:tcPr>
          <w:p w14:paraId="20B61B31" w14:textId="77777777" w:rsidR="00F16C20" w:rsidRPr="00A3692B" w:rsidRDefault="00F16C20" w:rsidP="00F16C20">
            <w:pPr>
              <w:spacing w:after="0" w:line="240" w:lineRule="auto"/>
              <w:jc w:val="center"/>
              <w:rPr>
                <w:rFonts w:ascii="Times New Roman" w:hAnsi="Times New Roman"/>
              </w:rPr>
            </w:pPr>
          </w:p>
        </w:tc>
        <w:tc>
          <w:tcPr>
            <w:tcW w:w="722" w:type="pct"/>
            <w:vMerge/>
          </w:tcPr>
          <w:p w14:paraId="7CC82BEA" w14:textId="77777777" w:rsidR="00F16C20" w:rsidRPr="00A3692B" w:rsidRDefault="00F16C20" w:rsidP="00F16C20">
            <w:pPr>
              <w:spacing w:after="0" w:line="240" w:lineRule="auto"/>
              <w:jc w:val="center"/>
              <w:rPr>
                <w:rFonts w:ascii="Times New Roman" w:hAnsi="Times New Roman"/>
              </w:rPr>
            </w:pPr>
          </w:p>
        </w:tc>
        <w:tc>
          <w:tcPr>
            <w:tcW w:w="590" w:type="pct"/>
            <w:vMerge/>
          </w:tcPr>
          <w:p w14:paraId="004CEB80" w14:textId="77777777" w:rsidR="00F16C20" w:rsidRPr="00A3692B" w:rsidRDefault="00F16C20" w:rsidP="00F16C20">
            <w:pPr>
              <w:spacing w:after="0" w:line="240" w:lineRule="auto"/>
              <w:jc w:val="center"/>
              <w:rPr>
                <w:rFonts w:ascii="Times New Roman" w:hAnsi="Times New Roman"/>
              </w:rPr>
            </w:pPr>
          </w:p>
        </w:tc>
      </w:tr>
      <w:tr w:rsidR="00F16C20" w:rsidRPr="00A3692B" w14:paraId="530704FC" w14:textId="21F34446" w:rsidTr="00A3692B">
        <w:trPr>
          <w:trHeight w:val="210"/>
        </w:trPr>
        <w:tc>
          <w:tcPr>
            <w:tcW w:w="957" w:type="pct"/>
            <w:vMerge/>
          </w:tcPr>
          <w:p w14:paraId="78A4BA94" w14:textId="77777777" w:rsidR="00F16C20" w:rsidRPr="00A3692B" w:rsidRDefault="00F16C20" w:rsidP="00F16C20">
            <w:pPr>
              <w:spacing w:after="0" w:line="240" w:lineRule="auto"/>
              <w:rPr>
                <w:rFonts w:ascii="Times New Roman" w:hAnsi="Times New Roman"/>
                <w:b/>
                <w:bCs/>
              </w:rPr>
            </w:pPr>
          </w:p>
        </w:tc>
        <w:tc>
          <w:tcPr>
            <w:tcW w:w="1430" w:type="pct"/>
          </w:tcPr>
          <w:p w14:paraId="6296C270"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Pr>
          <w:p w14:paraId="4CAE3A7F" w14:textId="35E0E44A" w:rsidR="00F16C20" w:rsidRPr="00A3692B" w:rsidRDefault="00F16C20" w:rsidP="00F16C20">
            <w:pPr>
              <w:spacing w:after="0" w:line="240" w:lineRule="auto"/>
              <w:jc w:val="center"/>
              <w:rPr>
                <w:rFonts w:ascii="Times New Roman" w:hAnsi="Times New Roman"/>
                <w:b/>
              </w:rPr>
            </w:pPr>
          </w:p>
        </w:tc>
        <w:tc>
          <w:tcPr>
            <w:tcW w:w="663" w:type="pct"/>
            <w:vMerge/>
          </w:tcPr>
          <w:p w14:paraId="30B22A0D"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720B6F9B"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0C8F02CF" w14:textId="77777777" w:rsidR="00F16C20" w:rsidRPr="00A3692B" w:rsidRDefault="00F16C20" w:rsidP="00F16C20">
            <w:pPr>
              <w:spacing w:after="0" w:line="240" w:lineRule="auto"/>
              <w:jc w:val="center"/>
              <w:rPr>
                <w:rFonts w:ascii="Times New Roman" w:hAnsi="Times New Roman"/>
                <w:b/>
              </w:rPr>
            </w:pPr>
          </w:p>
        </w:tc>
      </w:tr>
      <w:tr w:rsidR="00F16C20" w:rsidRPr="00A3692B" w14:paraId="020A0C91" w14:textId="656B64BD" w:rsidTr="00A3692B">
        <w:trPr>
          <w:trHeight w:val="214"/>
        </w:trPr>
        <w:tc>
          <w:tcPr>
            <w:tcW w:w="957" w:type="pct"/>
            <w:vMerge/>
          </w:tcPr>
          <w:p w14:paraId="4F571222" w14:textId="77777777" w:rsidR="00F16C20" w:rsidRPr="00A3692B" w:rsidRDefault="00F16C20" w:rsidP="00F16C20">
            <w:pPr>
              <w:spacing w:after="0" w:line="240" w:lineRule="auto"/>
              <w:rPr>
                <w:rFonts w:ascii="Times New Roman" w:hAnsi="Times New Roman"/>
                <w:b/>
                <w:bCs/>
              </w:rPr>
            </w:pPr>
          </w:p>
        </w:tc>
        <w:tc>
          <w:tcPr>
            <w:tcW w:w="1430" w:type="pct"/>
          </w:tcPr>
          <w:p w14:paraId="5A5F9358" w14:textId="134A7F02" w:rsidR="00F16C20" w:rsidRPr="00A3692B" w:rsidRDefault="00F16C20" w:rsidP="00F16C20">
            <w:pPr>
              <w:spacing w:after="0" w:line="240" w:lineRule="auto"/>
              <w:rPr>
                <w:rFonts w:ascii="Times New Roman" w:hAnsi="Times New Roman"/>
                <w:b/>
              </w:rPr>
            </w:pPr>
            <w:r w:rsidRPr="00A3692B">
              <w:rPr>
                <w:rFonts w:ascii="Times New Roman" w:hAnsi="Times New Roman"/>
              </w:rPr>
              <w:t xml:space="preserve">Технология производства творога с отделением сыворотки путем </w:t>
            </w:r>
            <w:proofErr w:type="spellStart"/>
            <w:r w:rsidRPr="00A3692B">
              <w:rPr>
                <w:rFonts w:ascii="Times New Roman" w:hAnsi="Times New Roman"/>
              </w:rPr>
              <w:t>самопрессования</w:t>
            </w:r>
            <w:proofErr w:type="spellEnd"/>
            <w:r w:rsidRPr="00A3692B">
              <w:rPr>
                <w:rFonts w:ascii="Times New Roman" w:hAnsi="Times New Roman"/>
              </w:rPr>
              <w:t xml:space="preserve"> и прессования. Пороки.</w:t>
            </w:r>
          </w:p>
        </w:tc>
        <w:tc>
          <w:tcPr>
            <w:tcW w:w="638" w:type="pct"/>
            <w:vMerge/>
          </w:tcPr>
          <w:p w14:paraId="1FA46D83" w14:textId="40110574" w:rsidR="00F16C20" w:rsidRPr="00A3692B" w:rsidRDefault="00F16C20" w:rsidP="00F16C20">
            <w:pPr>
              <w:spacing w:after="0" w:line="240" w:lineRule="auto"/>
              <w:jc w:val="center"/>
              <w:rPr>
                <w:rFonts w:ascii="Times New Roman" w:hAnsi="Times New Roman"/>
              </w:rPr>
            </w:pPr>
          </w:p>
        </w:tc>
        <w:tc>
          <w:tcPr>
            <w:tcW w:w="663" w:type="pct"/>
            <w:vMerge/>
          </w:tcPr>
          <w:p w14:paraId="3D78B2EF" w14:textId="77777777" w:rsidR="00F16C20" w:rsidRPr="00A3692B" w:rsidRDefault="00F16C20" w:rsidP="00F16C20">
            <w:pPr>
              <w:spacing w:after="0" w:line="240" w:lineRule="auto"/>
              <w:jc w:val="center"/>
              <w:rPr>
                <w:rFonts w:ascii="Times New Roman" w:hAnsi="Times New Roman"/>
              </w:rPr>
            </w:pPr>
          </w:p>
        </w:tc>
        <w:tc>
          <w:tcPr>
            <w:tcW w:w="722" w:type="pct"/>
            <w:vMerge/>
          </w:tcPr>
          <w:p w14:paraId="22CA63D2" w14:textId="77777777" w:rsidR="00F16C20" w:rsidRPr="00A3692B" w:rsidRDefault="00F16C20" w:rsidP="00F16C20">
            <w:pPr>
              <w:spacing w:after="0" w:line="240" w:lineRule="auto"/>
              <w:jc w:val="center"/>
              <w:rPr>
                <w:rFonts w:ascii="Times New Roman" w:hAnsi="Times New Roman"/>
              </w:rPr>
            </w:pPr>
          </w:p>
        </w:tc>
        <w:tc>
          <w:tcPr>
            <w:tcW w:w="590" w:type="pct"/>
            <w:vMerge/>
          </w:tcPr>
          <w:p w14:paraId="64048092" w14:textId="77777777" w:rsidR="00F16C20" w:rsidRPr="00A3692B" w:rsidRDefault="00F16C20" w:rsidP="00F16C20">
            <w:pPr>
              <w:spacing w:after="0" w:line="240" w:lineRule="auto"/>
              <w:jc w:val="center"/>
              <w:rPr>
                <w:rFonts w:ascii="Times New Roman" w:hAnsi="Times New Roman"/>
              </w:rPr>
            </w:pPr>
          </w:p>
        </w:tc>
      </w:tr>
      <w:tr w:rsidR="00F16C20" w:rsidRPr="00A3692B" w14:paraId="3901610E" w14:textId="1BC5600C" w:rsidTr="00A3692B">
        <w:trPr>
          <w:trHeight w:val="276"/>
        </w:trPr>
        <w:tc>
          <w:tcPr>
            <w:tcW w:w="957" w:type="pct"/>
            <w:vMerge/>
          </w:tcPr>
          <w:p w14:paraId="5690BF36" w14:textId="77777777" w:rsidR="00F16C20" w:rsidRPr="00A3692B" w:rsidRDefault="00F16C20" w:rsidP="00F16C20">
            <w:pPr>
              <w:spacing w:after="0" w:line="240" w:lineRule="auto"/>
              <w:rPr>
                <w:rFonts w:ascii="Times New Roman" w:hAnsi="Times New Roman"/>
                <w:b/>
                <w:bCs/>
              </w:rPr>
            </w:pPr>
          </w:p>
        </w:tc>
        <w:tc>
          <w:tcPr>
            <w:tcW w:w="1430" w:type="pct"/>
          </w:tcPr>
          <w:p w14:paraId="0A045EBA" w14:textId="24A9706B" w:rsidR="00F16C20" w:rsidRPr="00A3692B" w:rsidRDefault="00F16C20" w:rsidP="00F16C20">
            <w:pPr>
              <w:spacing w:after="0" w:line="240" w:lineRule="auto"/>
              <w:rPr>
                <w:rFonts w:ascii="Times New Roman" w:hAnsi="Times New Roman"/>
                <w:b/>
              </w:rPr>
            </w:pPr>
            <w:r w:rsidRPr="00A3692B">
              <w:rPr>
                <w:rFonts w:ascii="Times New Roman" w:hAnsi="Times New Roman"/>
              </w:rPr>
              <w:t>Расчеты выхода готового продукта и необходимого количества функциональных компонентов в производстве творога и сметаны.</w:t>
            </w:r>
          </w:p>
        </w:tc>
        <w:tc>
          <w:tcPr>
            <w:tcW w:w="638" w:type="pct"/>
            <w:vMerge/>
          </w:tcPr>
          <w:p w14:paraId="64B2C376" w14:textId="29D1E860" w:rsidR="00F16C20" w:rsidRPr="00A3692B" w:rsidRDefault="00F16C20" w:rsidP="00F16C20">
            <w:pPr>
              <w:spacing w:after="0" w:line="240" w:lineRule="auto"/>
              <w:jc w:val="center"/>
              <w:rPr>
                <w:rFonts w:ascii="Times New Roman" w:hAnsi="Times New Roman"/>
              </w:rPr>
            </w:pPr>
          </w:p>
        </w:tc>
        <w:tc>
          <w:tcPr>
            <w:tcW w:w="663" w:type="pct"/>
            <w:vMerge/>
          </w:tcPr>
          <w:p w14:paraId="5F2FF29B" w14:textId="77777777" w:rsidR="00F16C20" w:rsidRPr="00A3692B" w:rsidRDefault="00F16C20" w:rsidP="00F16C20">
            <w:pPr>
              <w:spacing w:after="0" w:line="240" w:lineRule="auto"/>
              <w:jc w:val="center"/>
              <w:rPr>
                <w:rFonts w:ascii="Times New Roman" w:hAnsi="Times New Roman"/>
              </w:rPr>
            </w:pPr>
          </w:p>
        </w:tc>
        <w:tc>
          <w:tcPr>
            <w:tcW w:w="722" w:type="pct"/>
            <w:vMerge/>
          </w:tcPr>
          <w:p w14:paraId="2628763E" w14:textId="77777777" w:rsidR="00F16C20" w:rsidRPr="00A3692B" w:rsidRDefault="00F16C20" w:rsidP="00F16C20">
            <w:pPr>
              <w:spacing w:after="0" w:line="240" w:lineRule="auto"/>
              <w:jc w:val="center"/>
              <w:rPr>
                <w:rFonts w:ascii="Times New Roman" w:hAnsi="Times New Roman"/>
              </w:rPr>
            </w:pPr>
          </w:p>
        </w:tc>
        <w:tc>
          <w:tcPr>
            <w:tcW w:w="590" w:type="pct"/>
            <w:vMerge/>
          </w:tcPr>
          <w:p w14:paraId="7E025B43" w14:textId="77777777" w:rsidR="00F16C20" w:rsidRPr="00A3692B" w:rsidRDefault="00F16C20" w:rsidP="00F16C20">
            <w:pPr>
              <w:spacing w:after="0" w:line="240" w:lineRule="auto"/>
              <w:jc w:val="center"/>
              <w:rPr>
                <w:rFonts w:ascii="Times New Roman" w:hAnsi="Times New Roman"/>
              </w:rPr>
            </w:pPr>
          </w:p>
        </w:tc>
      </w:tr>
      <w:tr w:rsidR="00F16C20" w:rsidRPr="00A3692B" w14:paraId="7864691B" w14:textId="3B740E4E" w:rsidTr="00A3692B">
        <w:trPr>
          <w:trHeight w:val="574"/>
        </w:trPr>
        <w:tc>
          <w:tcPr>
            <w:tcW w:w="957" w:type="pct"/>
            <w:vMerge/>
          </w:tcPr>
          <w:p w14:paraId="04F5321A" w14:textId="77777777" w:rsidR="00F16C20" w:rsidRPr="00A3692B" w:rsidRDefault="00F16C20" w:rsidP="00F16C20">
            <w:pPr>
              <w:spacing w:after="0" w:line="240" w:lineRule="auto"/>
              <w:rPr>
                <w:rFonts w:ascii="Times New Roman" w:hAnsi="Times New Roman"/>
                <w:b/>
                <w:bCs/>
              </w:rPr>
            </w:pPr>
          </w:p>
        </w:tc>
        <w:tc>
          <w:tcPr>
            <w:tcW w:w="1430" w:type="pct"/>
          </w:tcPr>
          <w:p w14:paraId="4D8FC505" w14:textId="0DB2EFE2" w:rsidR="00F16C20" w:rsidRPr="00A3692B" w:rsidRDefault="00F16C20" w:rsidP="00F16C20">
            <w:pPr>
              <w:spacing w:after="0" w:line="240" w:lineRule="auto"/>
              <w:rPr>
                <w:rFonts w:ascii="Times New Roman" w:hAnsi="Times New Roman"/>
                <w:b/>
              </w:rPr>
            </w:pPr>
            <w:r w:rsidRPr="00A3692B">
              <w:rPr>
                <w:rFonts w:ascii="Times New Roman" w:hAnsi="Times New Roman"/>
              </w:rPr>
              <w:t>Изучение конструкции оборудования для отделения сыворотки в производстве творога.</w:t>
            </w:r>
          </w:p>
        </w:tc>
        <w:tc>
          <w:tcPr>
            <w:tcW w:w="638" w:type="pct"/>
            <w:vMerge/>
          </w:tcPr>
          <w:p w14:paraId="1F8625CA" w14:textId="62417051" w:rsidR="00F16C20" w:rsidRPr="00A3692B" w:rsidRDefault="00F16C20" w:rsidP="00F16C20">
            <w:pPr>
              <w:spacing w:after="0" w:line="240" w:lineRule="auto"/>
              <w:jc w:val="center"/>
              <w:rPr>
                <w:rFonts w:ascii="Times New Roman" w:hAnsi="Times New Roman"/>
              </w:rPr>
            </w:pPr>
          </w:p>
        </w:tc>
        <w:tc>
          <w:tcPr>
            <w:tcW w:w="663" w:type="pct"/>
            <w:vMerge/>
          </w:tcPr>
          <w:p w14:paraId="03A57BC6" w14:textId="77777777" w:rsidR="00F16C20" w:rsidRPr="00A3692B" w:rsidRDefault="00F16C20" w:rsidP="00F16C20">
            <w:pPr>
              <w:spacing w:after="0" w:line="240" w:lineRule="auto"/>
              <w:jc w:val="center"/>
              <w:rPr>
                <w:rFonts w:ascii="Times New Roman" w:hAnsi="Times New Roman"/>
              </w:rPr>
            </w:pPr>
          </w:p>
        </w:tc>
        <w:tc>
          <w:tcPr>
            <w:tcW w:w="722" w:type="pct"/>
            <w:vMerge/>
          </w:tcPr>
          <w:p w14:paraId="162A8BF5" w14:textId="77777777" w:rsidR="00F16C20" w:rsidRPr="00A3692B" w:rsidRDefault="00F16C20" w:rsidP="00F16C20">
            <w:pPr>
              <w:spacing w:after="0" w:line="240" w:lineRule="auto"/>
              <w:jc w:val="center"/>
              <w:rPr>
                <w:rFonts w:ascii="Times New Roman" w:hAnsi="Times New Roman"/>
              </w:rPr>
            </w:pPr>
          </w:p>
        </w:tc>
        <w:tc>
          <w:tcPr>
            <w:tcW w:w="590" w:type="pct"/>
            <w:vMerge/>
          </w:tcPr>
          <w:p w14:paraId="6E558EA4" w14:textId="77777777" w:rsidR="00F16C20" w:rsidRPr="00A3692B" w:rsidRDefault="00F16C20" w:rsidP="00F16C20">
            <w:pPr>
              <w:spacing w:after="0" w:line="240" w:lineRule="auto"/>
              <w:jc w:val="center"/>
              <w:rPr>
                <w:rFonts w:ascii="Times New Roman" w:hAnsi="Times New Roman"/>
              </w:rPr>
            </w:pPr>
          </w:p>
        </w:tc>
      </w:tr>
      <w:tr w:rsidR="00F16C20" w:rsidRPr="00A3692B" w14:paraId="581DD5C4" w14:textId="634E0E48" w:rsidTr="00A3692B">
        <w:trPr>
          <w:trHeight w:val="330"/>
        </w:trPr>
        <w:tc>
          <w:tcPr>
            <w:tcW w:w="957" w:type="pct"/>
            <w:vMerge/>
          </w:tcPr>
          <w:p w14:paraId="3F212FE3" w14:textId="77777777" w:rsidR="00F16C20" w:rsidRPr="00A3692B" w:rsidRDefault="00F16C20" w:rsidP="00F16C20">
            <w:pPr>
              <w:spacing w:after="0" w:line="240" w:lineRule="auto"/>
              <w:rPr>
                <w:rFonts w:ascii="Times New Roman" w:hAnsi="Times New Roman"/>
                <w:b/>
                <w:bCs/>
              </w:rPr>
            </w:pPr>
          </w:p>
        </w:tc>
        <w:tc>
          <w:tcPr>
            <w:tcW w:w="1430" w:type="pct"/>
          </w:tcPr>
          <w:p w14:paraId="7736F3B3" w14:textId="638202D1" w:rsidR="00F16C20" w:rsidRPr="00A3692B" w:rsidRDefault="00F16C20" w:rsidP="00F16C20">
            <w:pPr>
              <w:spacing w:after="0" w:line="240" w:lineRule="auto"/>
              <w:rPr>
                <w:rFonts w:ascii="Times New Roman" w:hAnsi="Times New Roman"/>
                <w:b/>
              </w:rPr>
            </w:pPr>
            <w:r w:rsidRPr="00A3692B">
              <w:rPr>
                <w:rFonts w:ascii="Times New Roman" w:hAnsi="Times New Roman"/>
              </w:rPr>
              <w:t>Изучение конструкции линии по производству зерненого творога.</w:t>
            </w:r>
          </w:p>
        </w:tc>
        <w:tc>
          <w:tcPr>
            <w:tcW w:w="638" w:type="pct"/>
            <w:vMerge/>
          </w:tcPr>
          <w:p w14:paraId="12300ADF" w14:textId="14C32E2F" w:rsidR="00F16C20" w:rsidRPr="00A3692B" w:rsidRDefault="00F16C20" w:rsidP="00F16C20">
            <w:pPr>
              <w:spacing w:after="0" w:line="240" w:lineRule="auto"/>
              <w:jc w:val="center"/>
              <w:rPr>
                <w:rFonts w:ascii="Times New Roman" w:hAnsi="Times New Roman"/>
              </w:rPr>
            </w:pPr>
          </w:p>
        </w:tc>
        <w:tc>
          <w:tcPr>
            <w:tcW w:w="663" w:type="pct"/>
            <w:vMerge/>
          </w:tcPr>
          <w:p w14:paraId="0F0D17D7" w14:textId="77777777" w:rsidR="00F16C20" w:rsidRPr="00A3692B" w:rsidRDefault="00F16C20" w:rsidP="00F16C20">
            <w:pPr>
              <w:spacing w:after="0" w:line="240" w:lineRule="auto"/>
              <w:jc w:val="center"/>
              <w:rPr>
                <w:rFonts w:ascii="Times New Roman" w:hAnsi="Times New Roman"/>
              </w:rPr>
            </w:pPr>
          </w:p>
        </w:tc>
        <w:tc>
          <w:tcPr>
            <w:tcW w:w="722" w:type="pct"/>
            <w:vMerge/>
          </w:tcPr>
          <w:p w14:paraId="58675340" w14:textId="77777777" w:rsidR="00F16C20" w:rsidRPr="00A3692B" w:rsidRDefault="00F16C20" w:rsidP="00F16C20">
            <w:pPr>
              <w:spacing w:after="0" w:line="240" w:lineRule="auto"/>
              <w:jc w:val="center"/>
              <w:rPr>
                <w:rFonts w:ascii="Times New Roman" w:hAnsi="Times New Roman"/>
              </w:rPr>
            </w:pPr>
          </w:p>
        </w:tc>
        <w:tc>
          <w:tcPr>
            <w:tcW w:w="590" w:type="pct"/>
            <w:vMerge/>
          </w:tcPr>
          <w:p w14:paraId="4486BECA" w14:textId="77777777" w:rsidR="00F16C20" w:rsidRPr="00A3692B" w:rsidRDefault="00F16C20" w:rsidP="00F16C20">
            <w:pPr>
              <w:spacing w:after="0" w:line="240" w:lineRule="auto"/>
              <w:jc w:val="center"/>
              <w:rPr>
                <w:rFonts w:ascii="Times New Roman" w:hAnsi="Times New Roman"/>
              </w:rPr>
            </w:pPr>
          </w:p>
        </w:tc>
      </w:tr>
      <w:tr w:rsidR="00F16C20" w:rsidRPr="00A3692B" w14:paraId="2DAB2E3C" w14:textId="00523509" w:rsidTr="00A3692B">
        <w:trPr>
          <w:trHeight w:val="274"/>
        </w:trPr>
        <w:tc>
          <w:tcPr>
            <w:tcW w:w="957" w:type="pct"/>
            <w:vMerge w:val="restart"/>
          </w:tcPr>
          <w:p w14:paraId="0B9EA85B"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Тема 1.7.</w:t>
            </w:r>
          </w:p>
          <w:p w14:paraId="60AD70F7"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Технологические процессы производства мороженого и замороженных десертов</w:t>
            </w:r>
          </w:p>
        </w:tc>
        <w:tc>
          <w:tcPr>
            <w:tcW w:w="1430" w:type="pct"/>
          </w:tcPr>
          <w:p w14:paraId="78D39FA0"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tcPr>
          <w:p w14:paraId="699FAC8B" w14:textId="16693FED" w:rsidR="00F16C20" w:rsidRPr="00A3692B" w:rsidRDefault="00F16C20" w:rsidP="00F16C20">
            <w:pPr>
              <w:spacing w:after="0" w:line="240" w:lineRule="auto"/>
              <w:jc w:val="center"/>
              <w:rPr>
                <w:rFonts w:ascii="Times New Roman" w:hAnsi="Times New Roman"/>
                <w:b/>
                <w:i/>
              </w:rPr>
            </w:pPr>
          </w:p>
        </w:tc>
        <w:tc>
          <w:tcPr>
            <w:tcW w:w="663" w:type="pct"/>
          </w:tcPr>
          <w:p w14:paraId="490E9A02" w14:textId="77777777" w:rsidR="00F16C20" w:rsidRPr="00A3692B" w:rsidRDefault="00F16C20" w:rsidP="00F16C20">
            <w:pPr>
              <w:spacing w:after="0" w:line="240" w:lineRule="auto"/>
              <w:jc w:val="center"/>
              <w:rPr>
                <w:rFonts w:ascii="Times New Roman" w:hAnsi="Times New Roman"/>
                <w:b/>
                <w:i/>
              </w:rPr>
            </w:pPr>
          </w:p>
        </w:tc>
        <w:tc>
          <w:tcPr>
            <w:tcW w:w="722" w:type="pct"/>
          </w:tcPr>
          <w:p w14:paraId="651F7F21" w14:textId="77777777" w:rsidR="00F16C20" w:rsidRPr="00A3692B" w:rsidRDefault="00F16C20" w:rsidP="00F16C20">
            <w:pPr>
              <w:spacing w:after="0" w:line="240" w:lineRule="auto"/>
              <w:jc w:val="center"/>
              <w:rPr>
                <w:rFonts w:ascii="Times New Roman" w:hAnsi="Times New Roman"/>
                <w:b/>
                <w:i/>
              </w:rPr>
            </w:pPr>
          </w:p>
        </w:tc>
        <w:tc>
          <w:tcPr>
            <w:tcW w:w="590" w:type="pct"/>
          </w:tcPr>
          <w:p w14:paraId="6CC95217" w14:textId="77777777" w:rsidR="00F16C20" w:rsidRPr="00A3692B" w:rsidRDefault="00F16C20" w:rsidP="00F16C20">
            <w:pPr>
              <w:spacing w:after="0" w:line="240" w:lineRule="auto"/>
              <w:jc w:val="center"/>
              <w:rPr>
                <w:rFonts w:ascii="Times New Roman" w:hAnsi="Times New Roman"/>
                <w:b/>
                <w:i/>
              </w:rPr>
            </w:pPr>
          </w:p>
        </w:tc>
      </w:tr>
      <w:tr w:rsidR="00F16C20" w:rsidRPr="00A3692B" w14:paraId="25863819" w14:textId="025F2290" w:rsidTr="00A3692B">
        <w:trPr>
          <w:trHeight w:val="574"/>
        </w:trPr>
        <w:tc>
          <w:tcPr>
            <w:tcW w:w="957" w:type="pct"/>
            <w:vMerge/>
          </w:tcPr>
          <w:p w14:paraId="1B197031" w14:textId="77777777" w:rsidR="00F16C20" w:rsidRPr="00A3692B" w:rsidRDefault="00F16C20" w:rsidP="00F16C20">
            <w:pPr>
              <w:spacing w:after="0" w:line="240" w:lineRule="auto"/>
              <w:rPr>
                <w:rFonts w:ascii="Times New Roman" w:hAnsi="Times New Roman"/>
                <w:b/>
                <w:bCs/>
              </w:rPr>
            </w:pPr>
          </w:p>
        </w:tc>
        <w:tc>
          <w:tcPr>
            <w:tcW w:w="1430" w:type="pct"/>
          </w:tcPr>
          <w:p w14:paraId="39F1CAB6"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1. Технология производства мороженого. Ассортимент мороженого и замороженных десертов. Основные принципы составления смесей для производства мороженого. Функциональные ингредиенты для мороженого. Технологический процесс производства. Пороки мороженого. Технологическая схема производства мороженого в аппаратурном исполнении.</w:t>
            </w:r>
          </w:p>
        </w:tc>
        <w:tc>
          <w:tcPr>
            <w:tcW w:w="638" w:type="pct"/>
            <w:vMerge w:val="restart"/>
            <w:vAlign w:val="center"/>
          </w:tcPr>
          <w:p w14:paraId="0BFA89D4" w14:textId="552CC377" w:rsidR="00F16C20" w:rsidRPr="00A3692B" w:rsidRDefault="00F16C20" w:rsidP="00F16C20">
            <w:pPr>
              <w:spacing w:after="0" w:line="240" w:lineRule="auto"/>
              <w:jc w:val="center"/>
              <w:rPr>
                <w:rFonts w:ascii="Times New Roman" w:hAnsi="Times New Roman"/>
              </w:rPr>
            </w:pPr>
          </w:p>
        </w:tc>
        <w:tc>
          <w:tcPr>
            <w:tcW w:w="663" w:type="pct"/>
            <w:vMerge w:val="restart"/>
          </w:tcPr>
          <w:p w14:paraId="6D8AFAC6"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472C4E5C"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09C6ECD4"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2F78267B"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2F690FA1"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7F84A72E" w14:textId="6C89703F"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16BDA6E3" w14:textId="77777777" w:rsidR="00F16C20" w:rsidRPr="00A3692B" w:rsidRDefault="00F16C20" w:rsidP="00F16C20">
            <w:pPr>
              <w:spacing w:after="0" w:line="240" w:lineRule="auto"/>
              <w:jc w:val="center"/>
              <w:rPr>
                <w:rFonts w:ascii="Times New Roman" w:hAnsi="Times New Roman"/>
              </w:rPr>
            </w:pPr>
          </w:p>
        </w:tc>
      </w:tr>
      <w:tr w:rsidR="00F16C20" w:rsidRPr="00A3692B" w14:paraId="272DA200" w14:textId="04B80B44" w:rsidTr="00A3692B">
        <w:trPr>
          <w:trHeight w:val="574"/>
        </w:trPr>
        <w:tc>
          <w:tcPr>
            <w:tcW w:w="957" w:type="pct"/>
            <w:vMerge/>
          </w:tcPr>
          <w:p w14:paraId="2922E5C2" w14:textId="77777777" w:rsidR="00F16C20" w:rsidRPr="00A3692B" w:rsidRDefault="00F16C20" w:rsidP="00F16C20">
            <w:pPr>
              <w:spacing w:after="0" w:line="240" w:lineRule="auto"/>
              <w:rPr>
                <w:rFonts w:ascii="Times New Roman" w:hAnsi="Times New Roman"/>
                <w:b/>
                <w:bCs/>
              </w:rPr>
            </w:pPr>
          </w:p>
        </w:tc>
        <w:tc>
          <w:tcPr>
            <w:tcW w:w="1430" w:type="pct"/>
          </w:tcPr>
          <w:p w14:paraId="3AD512AD" w14:textId="77777777" w:rsidR="00F16C20" w:rsidRPr="003B60AC" w:rsidRDefault="00F16C20" w:rsidP="00F16C20">
            <w:pPr>
              <w:spacing w:after="0" w:line="240" w:lineRule="auto"/>
              <w:rPr>
                <w:rFonts w:ascii="Times New Roman" w:hAnsi="Times New Roman"/>
                <w:b/>
                <w:iCs/>
              </w:rPr>
            </w:pPr>
            <w:r w:rsidRPr="003B60AC">
              <w:rPr>
                <w:rFonts w:ascii="Times New Roman" w:hAnsi="Times New Roman"/>
                <w:iCs/>
              </w:rPr>
              <w:t xml:space="preserve">2. Контроль технологических процессов производства мороженого. Требования действующих стандартов на вырабатываемые продукты. Причины возникновения брака при </w:t>
            </w:r>
            <w:r w:rsidRPr="003B60AC">
              <w:rPr>
                <w:rFonts w:ascii="Times New Roman" w:hAnsi="Times New Roman"/>
                <w:iCs/>
              </w:rPr>
              <w:lastRenderedPageBreak/>
              <w:t>выработке и хранении мороженого и способы их устранения.</w:t>
            </w:r>
          </w:p>
        </w:tc>
        <w:tc>
          <w:tcPr>
            <w:tcW w:w="638" w:type="pct"/>
            <w:vMerge/>
          </w:tcPr>
          <w:p w14:paraId="1B3A5077" w14:textId="1D0D9BF7" w:rsidR="00F16C20" w:rsidRPr="00A3692B" w:rsidRDefault="00F16C20" w:rsidP="00F16C20">
            <w:pPr>
              <w:spacing w:after="0" w:line="240" w:lineRule="auto"/>
              <w:jc w:val="center"/>
              <w:rPr>
                <w:rFonts w:ascii="Times New Roman" w:hAnsi="Times New Roman"/>
              </w:rPr>
            </w:pPr>
          </w:p>
        </w:tc>
        <w:tc>
          <w:tcPr>
            <w:tcW w:w="663" w:type="pct"/>
            <w:vMerge/>
          </w:tcPr>
          <w:p w14:paraId="72042D82" w14:textId="77777777" w:rsidR="00F16C20" w:rsidRPr="00A3692B" w:rsidRDefault="00F16C20" w:rsidP="00F16C20">
            <w:pPr>
              <w:spacing w:after="0" w:line="240" w:lineRule="auto"/>
              <w:jc w:val="center"/>
              <w:rPr>
                <w:rFonts w:ascii="Times New Roman" w:hAnsi="Times New Roman"/>
              </w:rPr>
            </w:pPr>
          </w:p>
        </w:tc>
        <w:tc>
          <w:tcPr>
            <w:tcW w:w="722" w:type="pct"/>
            <w:vMerge/>
          </w:tcPr>
          <w:p w14:paraId="0BC2609F" w14:textId="77777777" w:rsidR="00F16C20" w:rsidRPr="00A3692B" w:rsidRDefault="00F16C20" w:rsidP="00F16C20">
            <w:pPr>
              <w:spacing w:after="0" w:line="240" w:lineRule="auto"/>
              <w:jc w:val="center"/>
              <w:rPr>
                <w:rFonts w:ascii="Times New Roman" w:hAnsi="Times New Roman"/>
              </w:rPr>
            </w:pPr>
          </w:p>
        </w:tc>
        <w:tc>
          <w:tcPr>
            <w:tcW w:w="590" w:type="pct"/>
            <w:vMerge/>
          </w:tcPr>
          <w:p w14:paraId="2394EE0C" w14:textId="77777777" w:rsidR="00F16C20" w:rsidRPr="00A3692B" w:rsidRDefault="00F16C20" w:rsidP="00F16C20">
            <w:pPr>
              <w:spacing w:after="0" w:line="240" w:lineRule="auto"/>
              <w:jc w:val="center"/>
              <w:rPr>
                <w:rFonts w:ascii="Times New Roman" w:hAnsi="Times New Roman"/>
              </w:rPr>
            </w:pPr>
          </w:p>
        </w:tc>
      </w:tr>
      <w:tr w:rsidR="00F16C20" w:rsidRPr="00A3692B" w14:paraId="14071F3A" w14:textId="237CFAA2" w:rsidTr="00A3692B">
        <w:trPr>
          <w:trHeight w:val="304"/>
        </w:trPr>
        <w:tc>
          <w:tcPr>
            <w:tcW w:w="957" w:type="pct"/>
            <w:vMerge/>
          </w:tcPr>
          <w:p w14:paraId="1CAC9964" w14:textId="77777777" w:rsidR="00F16C20" w:rsidRPr="00A3692B" w:rsidRDefault="00F16C20" w:rsidP="00F16C20">
            <w:pPr>
              <w:spacing w:after="0" w:line="240" w:lineRule="auto"/>
              <w:rPr>
                <w:rFonts w:ascii="Times New Roman" w:hAnsi="Times New Roman"/>
                <w:b/>
                <w:bCs/>
              </w:rPr>
            </w:pPr>
          </w:p>
        </w:tc>
        <w:tc>
          <w:tcPr>
            <w:tcW w:w="1430" w:type="pct"/>
          </w:tcPr>
          <w:p w14:paraId="24855E6E"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Pr>
          <w:p w14:paraId="2B847848" w14:textId="60E94280" w:rsidR="00F16C20" w:rsidRPr="00A3692B" w:rsidRDefault="00F16C20" w:rsidP="00F16C20">
            <w:pPr>
              <w:spacing w:after="0" w:line="240" w:lineRule="auto"/>
              <w:jc w:val="center"/>
              <w:rPr>
                <w:rFonts w:ascii="Times New Roman" w:hAnsi="Times New Roman"/>
                <w:b/>
              </w:rPr>
            </w:pPr>
          </w:p>
        </w:tc>
        <w:tc>
          <w:tcPr>
            <w:tcW w:w="663" w:type="pct"/>
            <w:vMerge/>
          </w:tcPr>
          <w:p w14:paraId="75CBF05B"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40FEF407"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0CA7DC24" w14:textId="77777777" w:rsidR="00F16C20" w:rsidRPr="00A3692B" w:rsidRDefault="00F16C20" w:rsidP="00F16C20">
            <w:pPr>
              <w:spacing w:after="0" w:line="240" w:lineRule="auto"/>
              <w:jc w:val="center"/>
              <w:rPr>
                <w:rFonts w:ascii="Times New Roman" w:hAnsi="Times New Roman"/>
                <w:b/>
              </w:rPr>
            </w:pPr>
          </w:p>
        </w:tc>
      </w:tr>
      <w:tr w:rsidR="00F16C20" w:rsidRPr="00A3692B" w14:paraId="597FB50E" w14:textId="1EB508E7" w:rsidTr="00A3692B">
        <w:trPr>
          <w:trHeight w:val="266"/>
        </w:trPr>
        <w:tc>
          <w:tcPr>
            <w:tcW w:w="957" w:type="pct"/>
            <w:vMerge/>
          </w:tcPr>
          <w:p w14:paraId="7045A8F8" w14:textId="77777777" w:rsidR="00F16C20" w:rsidRPr="00A3692B" w:rsidRDefault="00F16C20" w:rsidP="00F16C20">
            <w:pPr>
              <w:spacing w:after="0" w:line="240" w:lineRule="auto"/>
              <w:rPr>
                <w:rFonts w:ascii="Times New Roman" w:hAnsi="Times New Roman"/>
                <w:b/>
                <w:bCs/>
              </w:rPr>
            </w:pPr>
          </w:p>
        </w:tc>
        <w:tc>
          <w:tcPr>
            <w:tcW w:w="1430" w:type="pct"/>
          </w:tcPr>
          <w:p w14:paraId="3B701513" w14:textId="1233AD0A" w:rsidR="00F16C20" w:rsidRPr="00A3692B" w:rsidRDefault="00F16C20" w:rsidP="00F16C20">
            <w:pPr>
              <w:spacing w:after="0" w:line="240" w:lineRule="auto"/>
              <w:rPr>
                <w:rFonts w:ascii="Times New Roman" w:hAnsi="Times New Roman"/>
                <w:b/>
              </w:rPr>
            </w:pPr>
            <w:r w:rsidRPr="00A3692B">
              <w:rPr>
                <w:rFonts w:ascii="Times New Roman" w:hAnsi="Times New Roman"/>
              </w:rPr>
              <w:t>Технология производства мягкого мороженого.</w:t>
            </w:r>
          </w:p>
        </w:tc>
        <w:tc>
          <w:tcPr>
            <w:tcW w:w="638" w:type="pct"/>
            <w:vMerge/>
          </w:tcPr>
          <w:p w14:paraId="55E551CB" w14:textId="24277C02" w:rsidR="00F16C20" w:rsidRPr="00A3692B" w:rsidRDefault="00F16C20" w:rsidP="00F16C20">
            <w:pPr>
              <w:spacing w:after="0" w:line="240" w:lineRule="auto"/>
              <w:jc w:val="center"/>
              <w:rPr>
                <w:rFonts w:ascii="Times New Roman" w:hAnsi="Times New Roman"/>
              </w:rPr>
            </w:pPr>
          </w:p>
        </w:tc>
        <w:tc>
          <w:tcPr>
            <w:tcW w:w="663" w:type="pct"/>
            <w:vMerge/>
          </w:tcPr>
          <w:p w14:paraId="063F97EA" w14:textId="77777777" w:rsidR="00F16C20" w:rsidRPr="00A3692B" w:rsidRDefault="00F16C20" w:rsidP="00F16C20">
            <w:pPr>
              <w:spacing w:after="0" w:line="240" w:lineRule="auto"/>
              <w:jc w:val="center"/>
              <w:rPr>
                <w:rFonts w:ascii="Times New Roman" w:hAnsi="Times New Roman"/>
              </w:rPr>
            </w:pPr>
          </w:p>
        </w:tc>
        <w:tc>
          <w:tcPr>
            <w:tcW w:w="722" w:type="pct"/>
            <w:vMerge/>
          </w:tcPr>
          <w:p w14:paraId="4FA5EBDD" w14:textId="77777777" w:rsidR="00F16C20" w:rsidRPr="00A3692B" w:rsidRDefault="00F16C20" w:rsidP="00F16C20">
            <w:pPr>
              <w:spacing w:after="0" w:line="240" w:lineRule="auto"/>
              <w:jc w:val="center"/>
              <w:rPr>
                <w:rFonts w:ascii="Times New Roman" w:hAnsi="Times New Roman"/>
              </w:rPr>
            </w:pPr>
          </w:p>
        </w:tc>
        <w:tc>
          <w:tcPr>
            <w:tcW w:w="590" w:type="pct"/>
            <w:vMerge/>
          </w:tcPr>
          <w:p w14:paraId="222345C2" w14:textId="77777777" w:rsidR="00F16C20" w:rsidRPr="00A3692B" w:rsidRDefault="00F16C20" w:rsidP="00F16C20">
            <w:pPr>
              <w:spacing w:after="0" w:line="240" w:lineRule="auto"/>
              <w:jc w:val="center"/>
              <w:rPr>
                <w:rFonts w:ascii="Times New Roman" w:hAnsi="Times New Roman"/>
              </w:rPr>
            </w:pPr>
          </w:p>
        </w:tc>
      </w:tr>
      <w:tr w:rsidR="00F16C20" w:rsidRPr="00A3692B" w14:paraId="1AEB3857" w14:textId="3E37F406" w:rsidTr="00A3692B">
        <w:trPr>
          <w:trHeight w:val="260"/>
        </w:trPr>
        <w:tc>
          <w:tcPr>
            <w:tcW w:w="957" w:type="pct"/>
            <w:vMerge/>
          </w:tcPr>
          <w:p w14:paraId="1351D1E6" w14:textId="77777777" w:rsidR="00F16C20" w:rsidRPr="00A3692B" w:rsidRDefault="00F16C20" w:rsidP="00F16C20">
            <w:pPr>
              <w:spacing w:after="0" w:line="240" w:lineRule="auto"/>
              <w:rPr>
                <w:rFonts w:ascii="Times New Roman" w:hAnsi="Times New Roman"/>
                <w:b/>
                <w:bCs/>
              </w:rPr>
            </w:pPr>
          </w:p>
        </w:tc>
        <w:tc>
          <w:tcPr>
            <w:tcW w:w="1430" w:type="pct"/>
          </w:tcPr>
          <w:p w14:paraId="44EE290A" w14:textId="51F72AD9" w:rsidR="00F16C20" w:rsidRPr="00A3692B" w:rsidRDefault="00F16C20" w:rsidP="00F16C20">
            <w:pPr>
              <w:spacing w:after="0" w:line="240" w:lineRule="auto"/>
              <w:rPr>
                <w:rFonts w:ascii="Times New Roman" w:hAnsi="Times New Roman"/>
                <w:b/>
              </w:rPr>
            </w:pPr>
            <w:r w:rsidRPr="00A3692B">
              <w:rPr>
                <w:rFonts w:ascii="Times New Roman" w:hAnsi="Times New Roman"/>
              </w:rPr>
              <w:t>Изучение конструкции и принципа работы фризера.</w:t>
            </w:r>
          </w:p>
        </w:tc>
        <w:tc>
          <w:tcPr>
            <w:tcW w:w="638" w:type="pct"/>
            <w:vMerge/>
          </w:tcPr>
          <w:p w14:paraId="7FA93F38" w14:textId="59E72943" w:rsidR="00F16C20" w:rsidRPr="00A3692B" w:rsidRDefault="00F16C20" w:rsidP="00F16C20">
            <w:pPr>
              <w:spacing w:after="0" w:line="240" w:lineRule="auto"/>
              <w:jc w:val="center"/>
              <w:rPr>
                <w:rFonts w:ascii="Times New Roman" w:hAnsi="Times New Roman"/>
              </w:rPr>
            </w:pPr>
          </w:p>
        </w:tc>
        <w:tc>
          <w:tcPr>
            <w:tcW w:w="663" w:type="pct"/>
            <w:vMerge/>
          </w:tcPr>
          <w:p w14:paraId="1602C955" w14:textId="77777777" w:rsidR="00F16C20" w:rsidRPr="00A3692B" w:rsidRDefault="00F16C20" w:rsidP="00F16C20">
            <w:pPr>
              <w:spacing w:after="0" w:line="240" w:lineRule="auto"/>
              <w:jc w:val="center"/>
              <w:rPr>
                <w:rFonts w:ascii="Times New Roman" w:hAnsi="Times New Roman"/>
              </w:rPr>
            </w:pPr>
          </w:p>
        </w:tc>
        <w:tc>
          <w:tcPr>
            <w:tcW w:w="722" w:type="pct"/>
            <w:vMerge/>
          </w:tcPr>
          <w:p w14:paraId="2D7B3437" w14:textId="77777777" w:rsidR="00F16C20" w:rsidRPr="00A3692B" w:rsidRDefault="00F16C20" w:rsidP="00F16C20">
            <w:pPr>
              <w:spacing w:after="0" w:line="240" w:lineRule="auto"/>
              <w:jc w:val="center"/>
              <w:rPr>
                <w:rFonts w:ascii="Times New Roman" w:hAnsi="Times New Roman"/>
              </w:rPr>
            </w:pPr>
          </w:p>
        </w:tc>
        <w:tc>
          <w:tcPr>
            <w:tcW w:w="590" w:type="pct"/>
            <w:vMerge/>
          </w:tcPr>
          <w:p w14:paraId="03996E23" w14:textId="77777777" w:rsidR="00F16C20" w:rsidRPr="00A3692B" w:rsidRDefault="00F16C20" w:rsidP="00F16C20">
            <w:pPr>
              <w:spacing w:after="0" w:line="240" w:lineRule="auto"/>
              <w:jc w:val="center"/>
              <w:rPr>
                <w:rFonts w:ascii="Times New Roman" w:hAnsi="Times New Roman"/>
              </w:rPr>
            </w:pPr>
          </w:p>
        </w:tc>
      </w:tr>
      <w:tr w:rsidR="00F16C20" w:rsidRPr="00A3692B" w14:paraId="55C8F39B" w14:textId="3022F408" w:rsidTr="00A3692B">
        <w:trPr>
          <w:trHeight w:val="283"/>
        </w:trPr>
        <w:tc>
          <w:tcPr>
            <w:tcW w:w="957" w:type="pct"/>
            <w:vMerge w:val="restart"/>
          </w:tcPr>
          <w:p w14:paraId="4CDD11C9"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1.8. </w:t>
            </w:r>
          </w:p>
          <w:p w14:paraId="58001DFD"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Технологические процессы производства паст, пудингов и кремов</w:t>
            </w:r>
          </w:p>
        </w:tc>
        <w:tc>
          <w:tcPr>
            <w:tcW w:w="1430" w:type="pct"/>
          </w:tcPr>
          <w:p w14:paraId="178B682D"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tcPr>
          <w:p w14:paraId="5A284416" w14:textId="31538698" w:rsidR="00F16C20" w:rsidRPr="00A3692B" w:rsidRDefault="00F16C20" w:rsidP="00F16C20">
            <w:pPr>
              <w:spacing w:after="0" w:line="240" w:lineRule="auto"/>
              <w:jc w:val="center"/>
              <w:rPr>
                <w:rFonts w:ascii="Times New Roman" w:hAnsi="Times New Roman"/>
                <w:b/>
                <w:i/>
              </w:rPr>
            </w:pPr>
          </w:p>
        </w:tc>
        <w:tc>
          <w:tcPr>
            <w:tcW w:w="663" w:type="pct"/>
          </w:tcPr>
          <w:p w14:paraId="0B6129A2" w14:textId="77777777" w:rsidR="00F16C20" w:rsidRPr="00A3692B" w:rsidRDefault="00F16C20" w:rsidP="00F16C20">
            <w:pPr>
              <w:spacing w:after="0" w:line="240" w:lineRule="auto"/>
              <w:jc w:val="center"/>
              <w:rPr>
                <w:rFonts w:ascii="Times New Roman" w:hAnsi="Times New Roman"/>
                <w:b/>
                <w:i/>
              </w:rPr>
            </w:pPr>
          </w:p>
        </w:tc>
        <w:tc>
          <w:tcPr>
            <w:tcW w:w="722" w:type="pct"/>
          </w:tcPr>
          <w:p w14:paraId="0A7957CD" w14:textId="77777777" w:rsidR="00F16C20" w:rsidRPr="00A3692B" w:rsidRDefault="00F16C20" w:rsidP="00F16C20">
            <w:pPr>
              <w:spacing w:after="0" w:line="240" w:lineRule="auto"/>
              <w:jc w:val="center"/>
              <w:rPr>
                <w:rFonts w:ascii="Times New Roman" w:hAnsi="Times New Roman"/>
                <w:b/>
                <w:i/>
              </w:rPr>
            </w:pPr>
          </w:p>
        </w:tc>
        <w:tc>
          <w:tcPr>
            <w:tcW w:w="590" w:type="pct"/>
          </w:tcPr>
          <w:p w14:paraId="47F89D0A" w14:textId="77777777" w:rsidR="00F16C20" w:rsidRPr="00A3692B" w:rsidRDefault="00F16C20" w:rsidP="00F16C20">
            <w:pPr>
              <w:spacing w:after="0" w:line="240" w:lineRule="auto"/>
              <w:jc w:val="center"/>
              <w:rPr>
                <w:rFonts w:ascii="Times New Roman" w:hAnsi="Times New Roman"/>
                <w:b/>
                <w:i/>
              </w:rPr>
            </w:pPr>
          </w:p>
        </w:tc>
      </w:tr>
      <w:tr w:rsidR="00F16C20" w:rsidRPr="00A3692B" w14:paraId="7E343F86" w14:textId="27AD6313" w:rsidTr="00A3692B">
        <w:trPr>
          <w:trHeight w:val="574"/>
        </w:trPr>
        <w:tc>
          <w:tcPr>
            <w:tcW w:w="957" w:type="pct"/>
            <w:vMerge/>
          </w:tcPr>
          <w:p w14:paraId="19366591" w14:textId="77777777" w:rsidR="00F16C20" w:rsidRPr="00A3692B" w:rsidRDefault="00F16C20" w:rsidP="00F16C20">
            <w:pPr>
              <w:spacing w:after="0" w:line="240" w:lineRule="auto"/>
              <w:rPr>
                <w:rFonts w:ascii="Times New Roman" w:hAnsi="Times New Roman"/>
                <w:b/>
                <w:bCs/>
              </w:rPr>
            </w:pPr>
          </w:p>
        </w:tc>
        <w:tc>
          <w:tcPr>
            <w:tcW w:w="1430" w:type="pct"/>
          </w:tcPr>
          <w:p w14:paraId="56E32080"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1. Технология паст, кремов, пудингов на молочной основе. Ассортимент паст, кремов и пудингов. Технологические процессы производства паст, кремов и пудингов. Пороки. Технологические схемы производства продуктов в аппаратурном исполнении.</w:t>
            </w:r>
          </w:p>
        </w:tc>
        <w:tc>
          <w:tcPr>
            <w:tcW w:w="638" w:type="pct"/>
            <w:vMerge w:val="restart"/>
            <w:vAlign w:val="center"/>
          </w:tcPr>
          <w:p w14:paraId="6262AA83" w14:textId="6C5F514E" w:rsidR="00F16C20" w:rsidRPr="00A3692B" w:rsidRDefault="00F16C20" w:rsidP="00F16C20">
            <w:pPr>
              <w:spacing w:after="0" w:line="240" w:lineRule="auto"/>
              <w:jc w:val="center"/>
              <w:rPr>
                <w:rFonts w:ascii="Times New Roman" w:hAnsi="Times New Roman"/>
              </w:rPr>
            </w:pPr>
          </w:p>
        </w:tc>
        <w:tc>
          <w:tcPr>
            <w:tcW w:w="663" w:type="pct"/>
            <w:vMerge w:val="restart"/>
          </w:tcPr>
          <w:p w14:paraId="38407386"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1FBF003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7D791B5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2A1BE4FA"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0B2C202B"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23790887" w14:textId="36DAC0D4"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41BE8C98" w14:textId="77777777" w:rsidR="00F16C20" w:rsidRPr="00A3692B" w:rsidRDefault="00F16C20" w:rsidP="00F16C20">
            <w:pPr>
              <w:spacing w:after="0" w:line="240" w:lineRule="auto"/>
              <w:jc w:val="center"/>
              <w:rPr>
                <w:rFonts w:ascii="Times New Roman" w:hAnsi="Times New Roman"/>
              </w:rPr>
            </w:pPr>
          </w:p>
        </w:tc>
      </w:tr>
      <w:tr w:rsidR="00F16C20" w:rsidRPr="00A3692B" w14:paraId="7896199D" w14:textId="46248201" w:rsidTr="00A3692B">
        <w:trPr>
          <w:trHeight w:val="574"/>
        </w:trPr>
        <w:tc>
          <w:tcPr>
            <w:tcW w:w="957" w:type="pct"/>
            <w:vMerge/>
          </w:tcPr>
          <w:p w14:paraId="3575F303" w14:textId="77777777" w:rsidR="00F16C20" w:rsidRPr="00A3692B" w:rsidRDefault="00F16C20" w:rsidP="00F16C20">
            <w:pPr>
              <w:spacing w:after="0" w:line="240" w:lineRule="auto"/>
              <w:rPr>
                <w:rFonts w:ascii="Times New Roman" w:hAnsi="Times New Roman"/>
                <w:b/>
                <w:bCs/>
              </w:rPr>
            </w:pPr>
          </w:p>
        </w:tc>
        <w:tc>
          <w:tcPr>
            <w:tcW w:w="1430" w:type="pct"/>
          </w:tcPr>
          <w:p w14:paraId="08F89355" w14:textId="77777777" w:rsidR="00F16C20" w:rsidRPr="003B60AC" w:rsidRDefault="00F16C20" w:rsidP="00F16C20">
            <w:pPr>
              <w:spacing w:after="0" w:line="240" w:lineRule="auto"/>
              <w:rPr>
                <w:rFonts w:ascii="Times New Roman" w:hAnsi="Times New Roman"/>
                <w:iCs/>
              </w:rPr>
            </w:pPr>
            <w:r w:rsidRPr="003B60AC">
              <w:rPr>
                <w:rFonts w:ascii="Times New Roman" w:hAnsi="Times New Roman"/>
                <w:iCs/>
              </w:rPr>
              <w:t>2. Контроль технологических процессов производства паст, кремов и пудингов. Требования действующих нормативных документов на вырабатываемые продукты. Контроль на различных стадиях выработки паст, кремов и пудингов. Причины возникновения брака при выработке продуктов и способы их устранения.</w:t>
            </w:r>
          </w:p>
        </w:tc>
        <w:tc>
          <w:tcPr>
            <w:tcW w:w="638" w:type="pct"/>
            <w:vMerge/>
          </w:tcPr>
          <w:p w14:paraId="4338E42B" w14:textId="77777777" w:rsidR="00F16C20" w:rsidRPr="00A3692B" w:rsidRDefault="00F16C20" w:rsidP="00F16C20">
            <w:pPr>
              <w:spacing w:after="0" w:line="240" w:lineRule="auto"/>
              <w:jc w:val="center"/>
              <w:rPr>
                <w:rFonts w:ascii="Times New Roman" w:hAnsi="Times New Roman"/>
              </w:rPr>
            </w:pPr>
          </w:p>
        </w:tc>
        <w:tc>
          <w:tcPr>
            <w:tcW w:w="663" w:type="pct"/>
            <w:vMerge/>
          </w:tcPr>
          <w:p w14:paraId="62128D58" w14:textId="77777777" w:rsidR="00F16C20" w:rsidRPr="00A3692B" w:rsidRDefault="00F16C20" w:rsidP="00F16C20">
            <w:pPr>
              <w:spacing w:after="0" w:line="240" w:lineRule="auto"/>
              <w:jc w:val="center"/>
              <w:rPr>
                <w:rFonts w:ascii="Times New Roman" w:hAnsi="Times New Roman"/>
              </w:rPr>
            </w:pPr>
          </w:p>
        </w:tc>
        <w:tc>
          <w:tcPr>
            <w:tcW w:w="722" w:type="pct"/>
            <w:vMerge/>
          </w:tcPr>
          <w:p w14:paraId="0B008873" w14:textId="77777777" w:rsidR="00F16C20" w:rsidRPr="00A3692B" w:rsidRDefault="00F16C20" w:rsidP="00F16C20">
            <w:pPr>
              <w:spacing w:after="0" w:line="240" w:lineRule="auto"/>
              <w:jc w:val="center"/>
              <w:rPr>
                <w:rFonts w:ascii="Times New Roman" w:hAnsi="Times New Roman"/>
              </w:rPr>
            </w:pPr>
          </w:p>
        </w:tc>
        <w:tc>
          <w:tcPr>
            <w:tcW w:w="590" w:type="pct"/>
            <w:vMerge/>
          </w:tcPr>
          <w:p w14:paraId="019C3197" w14:textId="77777777" w:rsidR="00F16C20" w:rsidRPr="00A3692B" w:rsidRDefault="00F16C20" w:rsidP="00F16C20">
            <w:pPr>
              <w:spacing w:after="0" w:line="240" w:lineRule="auto"/>
              <w:jc w:val="center"/>
              <w:rPr>
                <w:rFonts w:ascii="Times New Roman" w:hAnsi="Times New Roman"/>
              </w:rPr>
            </w:pPr>
          </w:p>
        </w:tc>
      </w:tr>
      <w:tr w:rsidR="00F16C20" w:rsidRPr="00A3692B" w14:paraId="26DE93D8" w14:textId="17E2E873" w:rsidTr="00A3692B">
        <w:tc>
          <w:tcPr>
            <w:tcW w:w="2387" w:type="pct"/>
            <w:gridSpan w:val="2"/>
            <w:tcBorders>
              <w:left w:val="single" w:sz="4" w:space="0" w:color="auto"/>
              <w:bottom w:val="single" w:sz="4" w:space="0" w:color="auto"/>
            </w:tcBorders>
          </w:tcPr>
          <w:p w14:paraId="70B783E7" w14:textId="33A00588" w:rsidR="00F16C20" w:rsidRPr="00A3692B" w:rsidRDefault="00F16C20" w:rsidP="00F16C20">
            <w:pPr>
              <w:suppressAutoHyphens/>
              <w:spacing w:after="0" w:line="240" w:lineRule="auto"/>
              <w:jc w:val="both"/>
              <w:rPr>
                <w:rFonts w:ascii="Times New Roman" w:hAnsi="Times New Roman"/>
                <w:b/>
              </w:rPr>
            </w:pPr>
            <w:r>
              <w:rPr>
                <w:rFonts w:ascii="Times New Roman" w:hAnsi="Times New Roman"/>
                <w:b/>
              </w:rPr>
              <w:t>Тема</w:t>
            </w:r>
            <w:r w:rsidRPr="00A3692B">
              <w:rPr>
                <w:rFonts w:ascii="Times New Roman" w:hAnsi="Times New Roman"/>
                <w:b/>
              </w:rPr>
              <w:t xml:space="preserve"> 2. Производство сливочного масла и продуктов из пахты</w:t>
            </w:r>
          </w:p>
          <w:p w14:paraId="4B4C1C05" w14:textId="77777777" w:rsidR="00F16C20" w:rsidRPr="00A3692B" w:rsidRDefault="00F16C20" w:rsidP="00F16C20">
            <w:pPr>
              <w:suppressAutoHyphens/>
              <w:spacing w:after="0" w:line="240" w:lineRule="auto"/>
              <w:jc w:val="both"/>
              <w:rPr>
                <w:rFonts w:ascii="Times New Roman" w:hAnsi="Times New Roman"/>
                <w:b/>
                <w:bCs/>
              </w:rPr>
            </w:pPr>
          </w:p>
        </w:tc>
        <w:tc>
          <w:tcPr>
            <w:tcW w:w="638" w:type="pct"/>
            <w:vAlign w:val="center"/>
          </w:tcPr>
          <w:p w14:paraId="41DBC342" w14:textId="1D00FCAA" w:rsidR="00F16C20" w:rsidRPr="00A3692B" w:rsidRDefault="00F16C20" w:rsidP="00F16C20">
            <w:pPr>
              <w:suppressAutoHyphens/>
              <w:spacing w:after="0" w:line="240" w:lineRule="auto"/>
              <w:jc w:val="center"/>
              <w:rPr>
                <w:rFonts w:ascii="Times New Roman" w:hAnsi="Times New Roman"/>
                <w:b/>
                <w:i/>
              </w:rPr>
            </w:pPr>
          </w:p>
        </w:tc>
        <w:tc>
          <w:tcPr>
            <w:tcW w:w="663" w:type="pct"/>
          </w:tcPr>
          <w:p w14:paraId="2F105132" w14:textId="77777777" w:rsidR="00F16C20" w:rsidRPr="00A3692B" w:rsidRDefault="00F16C20" w:rsidP="00F16C20">
            <w:pPr>
              <w:suppressAutoHyphens/>
              <w:spacing w:after="0" w:line="240" w:lineRule="auto"/>
              <w:jc w:val="center"/>
              <w:rPr>
                <w:rFonts w:ascii="Times New Roman" w:hAnsi="Times New Roman"/>
                <w:b/>
                <w:i/>
              </w:rPr>
            </w:pPr>
          </w:p>
        </w:tc>
        <w:tc>
          <w:tcPr>
            <w:tcW w:w="722" w:type="pct"/>
          </w:tcPr>
          <w:p w14:paraId="0B9DCE40" w14:textId="77777777" w:rsidR="00F16C20" w:rsidRPr="00A3692B" w:rsidRDefault="00F16C20" w:rsidP="00F16C20">
            <w:pPr>
              <w:suppressAutoHyphens/>
              <w:spacing w:after="0" w:line="240" w:lineRule="auto"/>
              <w:jc w:val="center"/>
              <w:rPr>
                <w:rFonts w:ascii="Times New Roman" w:hAnsi="Times New Roman"/>
                <w:b/>
                <w:i/>
              </w:rPr>
            </w:pPr>
          </w:p>
        </w:tc>
        <w:tc>
          <w:tcPr>
            <w:tcW w:w="590" w:type="pct"/>
          </w:tcPr>
          <w:p w14:paraId="76FC53DF" w14:textId="77777777" w:rsidR="00F16C20" w:rsidRPr="00A3692B" w:rsidRDefault="00F16C20" w:rsidP="00F16C20">
            <w:pPr>
              <w:suppressAutoHyphens/>
              <w:spacing w:after="0" w:line="240" w:lineRule="auto"/>
              <w:jc w:val="center"/>
              <w:rPr>
                <w:rFonts w:ascii="Times New Roman" w:hAnsi="Times New Roman"/>
                <w:b/>
                <w:i/>
              </w:rPr>
            </w:pPr>
          </w:p>
        </w:tc>
      </w:tr>
      <w:tr w:rsidR="00F16C20" w:rsidRPr="00A3692B" w14:paraId="5891D0B5" w14:textId="492A98E2" w:rsidTr="00A3692B">
        <w:tc>
          <w:tcPr>
            <w:tcW w:w="957" w:type="pct"/>
            <w:vMerge w:val="restart"/>
          </w:tcPr>
          <w:p w14:paraId="43DA8947"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Тема 2.1.</w:t>
            </w:r>
          </w:p>
          <w:p w14:paraId="31D15165" w14:textId="77777777" w:rsidR="00F16C20" w:rsidRPr="00A3692B" w:rsidRDefault="00F16C20" w:rsidP="00F16C20">
            <w:pPr>
              <w:spacing w:after="0" w:line="240" w:lineRule="auto"/>
              <w:jc w:val="both"/>
              <w:rPr>
                <w:rFonts w:ascii="Times New Roman" w:hAnsi="Times New Roman"/>
                <w:b/>
                <w:bCs/>
              </w:rPr>
            </w:pPr>
            <w:r w:rsidRPr="00A3692B">
              <w:rPr>
                <w:rFonts w:ascii="Times New Roman" w:hAnsi="Times New Roman"/>
                <w:b/>
                <w:bCs/>
              </w:rPr>
              <w:t>Общая характеристика сливочного масла</w:t>
            </w:r>
          </w:p>
        </w:tc>
        <w:tc>
          <w:tcPr>
            <w:tcW w:w="1430" w:type="pct"/>
          </w:tcPr>
          <w:p w14:paraId="462C590C"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Pr>
          <w:p w14:paraId="2E60F488" w14:textId="49E9B975" w:rsidR="00F16C20" w:rsidRPr="00A3692B" w:rsidRDefault="00F16C20" w:rsidP="00F16C20">
            <w:pPr>
              <w:spacing w:after="0" w:line="240" w:lineRule="auto"/>
              <w:jc w:val="center"/>
              <w:rPr>
                <w:rFonts w:ascii="Times New Roman" w:hAnsi="Times New Roman"/>
                <w:b/>
              </w:rPr>
            </w:pPr>
          </w:p>
        </w:tc>
        <w:tc>
          <w:tcPr>
            <w:tcW w:w="663" w:type="pct"/>
          </w:tcPr>
          <w:p w14:paraId="62298B0C" w14:textId="77777777" w:rsidR="00F16C20" w:rsidRPr="00A3692B" w:rsidRDefault="00F16C20" w:rsidP="00F16C20">
            <w:pPr>
              <w:spacing w:after="0" w:line="240" w:lineRule="auto"/>
              <w:jc w:val="center"/>
              <w:rPr>
                <w:rFonts w:ascii="Times New Roman" w:hAnsi="Times New Roman"/>
                <w:b/>
              </w:rPr>
            </w:pPr>
          </w:p>
        </w:tc>
        <w:tc>
          <w:tcPr>
            <w:tcW w:w="722" w:type="pct"/>
          </w:tcPr>
          <w:p w14:paraId="1237A863" w14:textId="77777777" w:rsidR="00F16C20" w:rsidRPr="00A3692B" w:rsidRDefault="00F16C20" w:rsidP="00F16C20">
            <w:pPr>
              <w:spacing w:after="0" w:line="240" w:lineRule="auto"/>
              <w:jc w:val="center"/>
              <w:rPr>
                <w:rFonts w:ascii="Times New Roman" w:hAnsi="Times New Roman"/>
                <w:b/>
              </w:rPr>
            </w:pPr>
          </w:p>
        </w:tc>
        <w:tc>
          <w:tcPr>
            <w:tcW w:w="590" w:type="pct"/>
          </w:tcPr>
          <w:p w14:paraId="0237EE25" w14:textId="77777777" w:rsidR="00F16C20" w:rsidRPr="00A3692B" w:rsidRDefault="00F16C20" w:rsidP="00F16C20">
            <w:pPr>
              <w:spacing w:after="0" w:line="240" w:lineRule="auto"/>
              <w:jc w:val="center"/>
              <w:rPr>
                <w:rFonts w:ascii="Times New Roman" w:hAnsi="Times New Roman"/>
                <w:b/>
              </w:rPr>
            </w:pPr>
          </w:p>
        </w:tc>
      </w:tr>
      <w:tr w:rsidR="00F16C20" w:rsidRPr="00A3692B" w14:paraId="09BD946C" w14:textId="36B7C554" w:rsidTr="00A3692B">
        <w:trPr>
          <w:trHeight w:val="792"/>
        </w:trPr>
        <w:tc>
          <w:tcPr>
            <w:tcW w:w="957" w:type="pct"/>
            <w:vMerge/>
          </w:tcPr>
          <w:p w14:paraId="6D009EA5" w14:textId="77777777" w:rsidR="00F16C20" w:rsidRPr="00A3692B" w:rsidRDefault="00F16C20" w:rsidP="00F16C20">
            <w:pPr>
              <w:spacing w:after="0" w:line="240" w:lineRule="auto"/>
              <w:rPr>
                <w:rFonts w:ascii="Times New Roman" w:hAnsi="Times New Roman"/>
                <w:b/>
                <w:bCs/>
              </w:rPr>
            </w:pPr>
          </w:p>
        </w:tc>
        <w:tc>
          <w:tcPr>
            <w:tcW w:w="1430" w:type="pct"/>
          </w:tcPr>
          <w:p w14:paraId="4BD3198D" w14:textId="77777777" w:rsidR="00F16C20" w:rsidRPr="00B513C6" w:rsidRDefault="00F16C20" w:rsidP="00F16C20">
            <w:pPr>
              <w:spacing w:after="0" w:line="240" w:lineRule="auto"/>
              <w:rPr>
                <w:rFonts w:ascii="Times New Roman" w:hAnsi="Times New Roman"/>
                <w:iCs/>
              </w:rPr>
            </w:pPr>
            <w:r w:rsidRPr="00B513C6">
              <w:rPr>
                <w:rFonts w:ascii="Times New Roman" w:hAnsi="Times New Roman"/>
                <w:iCs/>
              </w:rPr>
              <w:t xml:space="preserve">1. Характеристика сливочного масла. Классификация и ассортимент масла, масляных паст и спредов. Состав, пищевая, биологическая и энергетическая ценность сливочного масла. Требования действующих стандартов на вырабатываемые продукты. </w:t>
            </w:r>
          </w:p>
        </w:tc>
        <w:tc>
          <w:tcPr>
            <w:tcW w:w="638" w:type="pct"/>
            <w:vMerge w:val="restart"/>
            <w:vAlign w:val="center"/>
          </w:tcPr>
          <w:p w14:paraId="7C880891" w14:textId="267CA415" w:rsidR="00F16C20" w:rsidRPr="00A3692B" w:rsidRDefault="00F16C20" w:rsidP="00F16C20">
            <w:pPr>
              <w:spacing w:after="0" w:line="240" w:lineRule="auto"/>
              <w:jc w:val="center"/>
              <w:rPr>
                <w:rFonts w:ascii="Times New Roman" w:hAnsi="Times New Roman"/>
              </w:rPr>
            </w:pPr>
          </w:p>
        </w:tc>
        <w:tc>
          <w:tcPr>
            <w:tcW w:w="663" w:type="pct"/>
            <w:vMerge w:val="restart"/>
          </w:tcPr>
          <w:p w14:paraId="10A9774C"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78ADC7D8"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3DD89092"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382F087B"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7F652F8C"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47660B44" w14:textId="67DDF808"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4319F0B9" w14:textId="77777777" w:rsidR="00F16C20" w:rsidRPr="00A3692B" w:rsidRDefault="00F16C20" w:rsidP="00F16C20">
            <w:pPr>
              <w:spacing w:after="0" w:line="240" w:lineRule="auto"/>
              <w:jc w:val="center"/>
              <w:rPr>
                <w:rFonts w:ascii="Times New Roman" w:hAnsi="Times New Roman"/>
              </w:rPr>
            </w:pPr>
          </w:p>
        </w:tc>
      </w:tr>
      <w:tr w:rsidR="00F16C20" w:rsidRPr="00A3692B" w14:paraId="4CA51194" w14:textId="5534C571" w:rsidTr="00A3692B">
        <w:trPr>
          <w:trHeight w:val="702"/>
        </w:trPr>
        <w:tc>
          <w:tcPr>
            <w:tcW w:w="957" w:type="pct"/>
            <w:vMerge/>
          </w:tcPr>
          <w:p w14:paraId="48F39C85" w14:textId="77777777" w:rsidR="00F16C20" w:rsidRPr="00A3692B" w:rsidRDefault="00F16C20" w:rsidP="00F16C20">
            <w:pPr>
              <w:spacing w:after="0" w:line="240" w:lineRule="auto"/>
              <w:rPr>
                <w:rFonts w:ascii="Times New Roman" w:hAnsi="Times New Roman"/>
                <w:b/>
                <w:bCs/>
              </w:rPr>
            </w:pPr>
          </w:p>
        </w:tc>
        <w:tc>
          <w:tcPr>
            <w:tcW w:w="1430" w:type="pct"/>
          </w:tcPr>
          <w:p w14:paraId="44C87761" w14:textId="77777777" w:rsidR="00F16C20" w:rsidRPr="00B513C6" w:rsidRDefault="00F16C20" w:rsidP="00F16C20">
            <w:pPr>
              <w:spacing w:after="0" w:line="240" w:lineRule="auto"/>
              <w:rPr>
                <w:rFonts w:ascii="Times New Roman" w:hAnsi="Times New Roman"/>
                <w:iCs/>
              </w:rPr>
            </w:pPr>
            <w:r w:rsidRPr="00B513C6">
              <w:rPr>
                <w:rFonts w:ascii="Times New Roman" w:hAnsi="Times New Roman"/>
                <w:iCs/>
              </w:rPr>
              <w:t>2. Характеристика сырья для производства сливочного масла. Требования к сливкам-сырью при выработке масла. Методы обработки сливок в маслоделии (исправление пороков, пастеризация и дезодорация сливок).</w:t>
            </w:r>
          </w:p>
        </w:tc>
        <w:tc>
          <w:tcPr>
            <w:tcW w:w="638" w:type="pct"/>
            <w:vMerge/>
          </w:tcPr>
          <w:p w14:paraId="59988EA4" w14:textId="77777777" w:rsidR="00F16C20" w:rsidRPr="00A3692B" w:rsidRDefault="00F16C20" w:rsidP="00F16C20">
            <w:pPr>
              <w:spacing w:after="0" w:line="240" w:lineRule="auto"/>
              <w:jc w:val="center"/>
              <w:rPr>
                <w:rFonts w:ascii="Times New Roman" w:hAnsi="Times New Roman"/>
                <w:b/>
              </w:rPr>
            </w:pPr>
          </w:p>
        </w:tc>
        <w:tc>
          <w:tcPr>
            <w:tcW w:w="663" w:type="pct"/>
            <w:vMerge/>
          </w:tcPr>
          <w:p w14:paraId="7FDC3667"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77EF2E87"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648770E4" w14:textId="77777777" w:rsidR="00F16C20" w:rsidRPr="00A3692B" w:rsidRDefault="00F16C20" w:rsidP="00F16C20">
            <w:pPr>
              <w:spacing w:after="0" w:line="240" w:lineRule="auto"/>
              <w:jc w:val="center"/>
              <w:rPr>
                <w:rFonts w:ascii="Times New Roman" w:hAnsi="Times New Roman"/>
                <w:b/>
              </w:rPr>
            </w:pPr>
          </w:p>
        </w:tc>
      </w:tr>
      <w:tr w:rsidR="00F16C20" w:rsidRPr="00A3692B" w14:paraId="2710E689" w14:textId="3B02C9CC" w:rsidTr="00A3692B">
        <w:trPr>
          <w:trHeight w:val="90"/>
        </w:trPr>
        <w:tc>
          <w:tcPr>
            <w:tcW w:w="957" w:type="pct"/>
            <w:vMerge/>
          </w:tcPr>
          <w:p w14:paraId="73A03919" w14:textId="77777777" w:rsidR="00F16C20" w:rsidRPr="00A3692B" w:rsidRDefault="00F16C20" w:rsidP="00F16C20">
            <w:pPr>
              <w:spacing w:after="0" w:line="240" w:lineRule="auto"/>
              <w:rPr>
                <w:rFonts w:ascii="Times New Roman" w:hAnsi="Times New Roman"/>
                <w:b/>
                <w:bCs/>
              </w:rPr>
            </w:pPr>
          </w:p>
        </w:tc>
        <w:tc>
          <w:tcPr>
            <w:tcW w:w="1430" w:type="pct"/>
          </w:tcPr>
          <w:p w14:paraId="64BB6838"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Pr>
          <w:p w14:paraId="049A1B2B" w14:textId="18559A91" w:rsidR="00F16C20" w:rsidRPr="00A3692B" w:rsidRDefault="00F16C20" w:rsidP="00F16C20">
            <w:pPr>
              <w:spacing w:after="0" w:line="240" w:lineRule="auto"/>
              <w:jc w:val="center"/>
              <w:rPr>
                <w:rFonts w:ascii="Times New Roman" w:hAnsi="Times New Roman"/>
                <w:b/>
              </w:rPr>
            </w:pPr>
          </w:p>
        </w:tc>
        <w:tc>
          <w:tcPr>
            <w:tcW w:w="663" w:type="pct"/>
            <w:vMerge/>
          </w:tcPr>
          <w:p w14:paraId="70104EFD"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7569DE1D"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75047152" w14:textId="77777777" w:rsidR="00F16C20" w:rsidRPr="00A3692B" w:rsidRDefault="00F16C20" w:rsidP="00F16C20">
            <w:pPr>
              <w:spacing w:after="0" w:line="240" w:lineRule="auto"/>
              <w:jc w:val="center"/>
              <w:rPr>
                <w:rFonts w:ascii="Times New Roman" w:hAnsi="Times New Roman"/>
                <w:b/>
              </w:rPr>
            </w:pPr>
          </w:p>
        </w:tc>
      </w:tr>
      <w:tr w:rsidR="00F16C20" w:rsidRPr="00A3692B" w14:paraId="0F496053" w14:textId="467C4B4D" w:rsidTr="00A3692B">
        <w:trPr>
          <w:trHeight w:val="235"/>
        </w:trPr>
        <w:tc>
          <w:tcPr>
            <w:tcW w:w="957" w:type="pct"/>
            <w:vMerge/>
          </w:tcPr>
          <w:p w14:paraId="4E68EC29" w14:textId="77777777" w:rsidR="00F16C20" w:rsidRPr="00A3692B" w:rsidRDefault="00F16C20" w:rsidP="00F16C20">
            <w:pPr>
              <w:spacing w:after="0" w:line="240" w:lineRule="auto"/>
              <w:rPr>
                <w:rFonts w:ascii="Times New Roman" w:hAnsi="Times New Roman"/>
                <w:b/>
                <w:bCs/>
              </w:rPr>
            </w:pPr>
          </w:p>
        </w:tc>
        <w:tc>
          <w:tcPr>
            <w:tcW w:w="1430" w:type="pct"/>
          </w:tcPr>
          <w:p w14:paraId="2A38CB4B" w14:textId="785D652E" w:rsidR="00F16C20" w:rsidRPr="00A3692B" w:rsidRDefault="00F16C20" w:rsidP="00F16C20">
            <w:pPr>
              <w:spacing w:after="0" w:line="240" w:lineRule="auto"/>
              <w:rPr>
                <w:rFonts w:ascii="Times New Roman" w:hAnsi="Times New Roman"/>
              </w:rPr>
            </w:pPr>
            <w:r w:rsidRPr="00A3692B">
              <w:rPr>
                <w:rFonts w:ascii="Times New Roman" w:hAnsi="Times New Roman"/>
              </w:rPr>
              <w:t>Исследование качества сливок для выработки сливочного масла.</w:t>
            </w:r>
          </w:p>
        </w:tc>
        <w:tc>
          <w:tcPr>
            <w:tcW w:w="638" w:type="pct"/>
            <w:vMerge/>
          </w:tcPr>
          <w:p w14:paraId="5FDBD363" w14:textId="27176759" w:rsidR="00F16C20" w:rsidRPr="00A3692B" w:rsidRDefault="00F16C20" w:rsidP="00F16C20">
            <w:pPr>
              <w:spacing w:after="0" w:line="240" w:lineRule="auto"/>
              <w:jc w:val="center"/>
              <w:rPr>
                <w:rFonts w:ascii="Times New Roman" w:hAnsi="Times New Roman"/>
              </w:rPr>
            </w:pPr>
          </w:p>
        </w:tc>
        <w:tc>
          <w:tcPr>
            <w:tcW w:w="663" w:type="pct"/>
            <w:vMerge/>
          </w:tcPr>
          <w:p w14:paraId="3F8ABA14" w14:textId="77777777" w:rsidR="00F16C20" w:rsidRPr="00A3692B" w:rsidRDefault="00F16C20" w:rsidP="00F16C20">
            <w:pPr>
              <w:spacing w:after="0" w:line="240" w:lineRule="auto"/>
              <w:jc w:val="center"/>
              <w:rPr>
                <w:rFonts w:ascii="Times New Roman" w:hAnsi="Times New Roman"/>
              </w:rPr>
            </w:pPr>
          </w:p>
        </w:tc>
        <w:tc>
          <w:tcPr>
            <w:tcW w:w="722" w:type="pct"/>
            <w:vMerge/>
          </w:tcPr>
          <w:p w14:paraId="7FB37D28" w14:textId="77777777" w:rsidR="00F16C20" w:rsidRPr="00A3692B" w:rsidRDefault="00F16C20" w:rsidP="00F16C20">
            <w:pPr>
              <w:spacing w:after="0" w:line="240" w:lineRule="auto"/>
              <w:jc w:val="center"/>
              <w:rPr>
                <w:rFonts w:ascii="Times New Roman" w:hAnsi="Times New Roman"/>
              </w:rPr>
            </w:pPr>
          </w:p>
        </w:tc>
        <w:tc>
          <w:tcPr>
            <w:tcW w:w="590" w:type="pct"/>
            <w:vMerge/>
          </w:tcPr>
          <w:p w14:paraId="2961B432" w14:textId="77777777" w:rsidR="00F16C20" w:rsidRPr="00A3692B" w:rsidRDefault="00F16C20" w:rsidP="00F16C20">
            <w:pPr>
              <w:spacing w:after="0" w:line="240" w:lineRule="auto"/>
              <w:jc w:val="center"/>
              <w:rPr>
                <w:rFonts w:ascii="Times New Roman" w:hAnsi="Times New Roman"/>
              </w:rPr>
            </w:pPr>
          </w:p>
        </w:tc>
      </w:tr>
      <w:tr w:rsidR="00F16C20" w:rsidRPr="00A3692B" w14:paraId="18C2AAB5" w14:textId="244AB93C" w:rsidTr="00A3692B">
        <w:tc>
          <w:tcPr>
            <w:tcW w:w="957" w:type="pct"/>
            <w:vMerge w:val="restart"/>
          </w:tcPr>
          <w:p w14:paraId="0D00FE16"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Тема 2.2.</w:t>
            </w:r>
          </w:p>
          <w:p w14:paraId="7A2052BA"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Технологические процессы производства масла методом сбивания сливок</w:t>
            </w:r>
          </w:p>
        </w:tc>
        <w:tc>
          <w:tcPr>
            <w:tcW w:w="1430" w:type="pct"/>
          </w:tcPr>
          <w:p w14:paraId="4512A760"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Pr>
          <w:p w14:paraId="77ABE6D0" w14:textId="47E47D6D" w:rsidR="00F16C20" w:rsidRPr="00A3692B" w:rsidRDefault="00F16C20" w:rsidP="00F16C20">
            <w:pPr>
              <w:spacing w:after="0" w:line="240" w:lineRule="auto"/>
              <w:jc w:val="center"/>
              <w:rPr>
                <w:rFonts w:ascii="Times New Roman" w:hAnsi="Times New Roman"/>
                <w:b/>
              </w:rPr>
            </w:pPr>
          </w:p>
        </w:tc>
        <w:tc>
          <w:tcPr>
            <w:tcW w:w="663" w:type="pct"/>
          </w:tcPr>
          <w:p w14:paraId="5F385D20" w14:textId="77777777" w:rsidR="00F16C20" w:rsidRPr="00A3692B" w:rsidRDefault="00F16C20" w:rsidP="00F16C20">
            <w:pPr>
              <w:spacing w:after="0" w:line="240" w:lineRule="auto"/>
              <w:jc w:val="center"/>
              <w:rPr>
                <w:rFonts w:ascii="Times New Roman" w:hAnsi="Times New Roman"/>
                <w:b/>
              </w:rPr>
            </w:pPr>
          </w:p>
        </w:tc>
        <w:tc>
          <w:tcPr>
            <w:tcW w:w="722" w:type="pct"/>
          </w:tcPr>
          <w:p w14:paraId="4EA2D5E7" w14:textId="77777777" w:rsidR="00F16C20" w:rsidRPr="00A3692B" w:rsidRDefault="00F16C20" w:rsidP="00F16C20">
            <w:pPr>
              <w:spacing w:after="0" w:line="240" w:lineRule="auto"/>
              <w:jc w:val="center"/>
              <w:rPr>
                <w:rFonts w:ascii="Times New Roman" w:hAnsi="Times New Roman"/>
                <w:b/>
              </w:rPr>
            </w:pPr>
          </w:p>
        </w:tc>
        <w:tc>
          <w:tcPr>
            <w:tcW w:w="590" w:type="pct"/>
          </w:tcPr>
          <w:p w14:paraId="61B0E8D2" w14:textId="77777777" w:rsidR="00F16C20" w:rsidRPr="00A3692B" w:rsidRDefault="00F16C20" w:rsidP="00F16C20">
            <w:pPr>
              <w:spacing w:after="0" w:line="240" w:lineRule="auto"/>
              <w:jc w:val="center"/>
              <w:rPr>
                <w:rFonts w:ascii="Times New Roman" w:hAnsi="Times New Roman"/>
                <w:b/>
              </w:rPr>
            </w:pPr>
          </w:p>
        </w:tc>
      </w:tr>
      <w:tr w:rsidR="00F16C20" w:rsidRPr="00A3692B" w14:paraId="7CE11AB0" w14:textId="5AE098B4" w:rsidTr="00A3692B">
        <w:trPr>
          <w:trHeight w:val="90"/>
        </w:trPr>
        <w:tc>
          <w:tcPr>
            <w:tcW w:w="957" w:type="pct"/>
            <w:vMerge/>
          </w:tcPr>
          <w:p w14:paraId="7F1BA004" w14:textId="77777777" w:rsidR="00F16C20" w:rsidRPr="00A3692B" w:rsidRDefault="00F16C20" w:rsidP="00F16C20">
            <w:pPr>
              <w:spacing w:after="0" w:line="240" w:lineRule="auto"/>
              <w:rPr>
                <w:rFonts w:ascii="Times New Roman" w:hAnsi="Times New Roman"/>
                <w:b/>
                <w:bCs/>
              </w:rPr>
            </w:pPr>
          </w:p>
        </w:tc>
        <w:tc>
          <w:tcPr>
            <w:tcW w:w="1430" w:type="pct"/>
          </w:tcPr>
          <w:p w14:paraId="61D6B77B" w14:textId="77777777" w:rsidR="00F16C20" w:rsidRPr="00B513C6" w:rsidRDefault="00F16C20" w:rsidP="00F16C20">
            <w:pPr>
              <w:spacing w:after="0" w:line="240" w:lineRule="auto"/>
              <w:rPr>
                <w:rFonts w:ascii="Times New Roman" w:hAnsi="Times New Roman"/>
                <w:iCs/>
              </w:rPr>
            </w:pPr>
            <w:r w:rsidRPr="00B513C6">
              <w:rPr>
                <w:rFonts w:ascii="Times New Roman" w:hAnsi="Times New Roman"/>
                <w:iCs/>
              </w:rPr>
              <w:t xml:space="preserve">1. Низкотемпературная подготовка сливок к сбиванию. Назначение и сущность подготовки сливок. Режимы физического созревания сливок. Сезонные особенности физического созревания сливок. </w:t>
            </w:r>
          </w:p>
        </w:tc>
        <w:tc>
          <w:tcPr>
            <w:tcW w:w="638" w:type="pct"/>
            <w:vMerge w:val="restart"/>
            <w:vAlign w:val="center"/>
          </w:tcPr>
          <w:p w14:paraId="0549D79B" w14:textId="23AC8C00" w:rsidR="00F16C20" w:rsidRPr="00A3692B" w:rsidRDefault="00F16C20" w:rsidP="00F16C20">
            <w:pPr>
              <w:spacing w:after="0" w:line="240" w:lineRule="auto"/>
              <w:jc w:val="center"/>
              <w:rPr>
                <w:rFonts w:ascii="Times New Roman" w:hAnsi="Times New Roman"/>
              </w:rPr>
            </w:pPr>
          </w:p>
        </w:tc>
        <w:tc>
          <w:tcPr>
            <w:tcW w:w="663" w:type="pct"/>
            <w:vMerge w:val="restart"/>
          </w:tcPr>
          <w:p w14:paraId="54F4DA1D"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2D83A7D4"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2ECA42F6"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2077B421"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2B462AE2"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68BBEA2C" w14:textId="3DE7F239"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754F181D" w14:textId="77777777" w:rsidR="00F16C20" w:rsidRPr="00A3692B" w:rsidRDefault="00F16C20" w:rsidP="00F16C20">
            <w:pPr>
              <w:spacing w:after="0" w:line="240" w:lineRule="auto"/>
              <w:jc w:val="center"/>
              <w:rPr>
                <w:rFonts w:ascii="Times New Roman" w:hAnsi="Times New Roman"/>
              </w:rPr>
            </w:pPr>
          </w:p>
        </w:tc>
      </w:tr>
      <w:tr w:rsidR="00F16C20" w:rsidRPr="00A3692B" w14:paraId="12A4D4E1" w14:textId="765D11DC" w:rsidTr="00A3692B">
        <w:trPr>
          <w:trHeight w:val="90"/>
        </w:trPr>
        <w:tc>
          <w:tcPr>
            <w:tcW w:w="957" w:type="pct"/>
            <w:vMerge/>
          </w:tcPr>
          <w:p w14:paraId="62C9D9C8" w14:textId="77777777" w:rsidR="00F16C20" w:rsidRPr="00A3692B" w:rsidRDefault="00F16C20" w:rsidP="00F16C20">
            <w:pPr>
              <w:spacing w:after="0" w:line="240" w:lineRule="auto"/>
              <w:rPr>
                <w:rFonts w:ascii="Times New Roman" w:hAnsi="Times New Roman"/>
                <w:b/>
                <w:bCs/>
              </w:rPr>
            </w:pPr>
          </w:p>
        </w:tc>
        <w:tc>
          <w:tcPr>
            <w:tcW w:w="1430" w:type="pct"/>
          </w:tcPr>
          <w:p w14:paraId="74B4B3A1" w14:textId="77777777" w:rsidR="00F16C20" w:rsidRPr="00B513C6" w:rsidRDefault="00F16C20" w:rsidP="00F16C20">
            <w:pPr>
              <w:spacing w:after="0" w:line="240" w:lineRule="auto"/>
              <w:rPr>
                <w:rFonts w:ascii="Times New Roman" w:hAnsi="Times New Roman"/>
                <w:iCs/>
              </w:rPr>
            </w:pPr>
            <w:r w:rsidRPr="00B513C6">
              <w:rPr>
                <w:rFonts w:ascii="Times New Roman" w:hAnsi="Times New Roman"/>
                <w:iCs/>
              </w:rPr>
              <w:t xml:space="preserve">2. Сбивание сливок и образование масляного зерна. Общая характеристика процесса. Теоретические основы процесса сбивания сливок. Параметры сбивания сливок. Промывка масляного зерна: назначение, требования к воде, способы. </w:t>
            </w:r>
          </w:p>
        </w:tc>
        <w:tc>
          <w:tcPr>
            <w:tcW w:w="638" w:type="pct"/>
            <w:vMerge/>
            <w:vAlign w:val="center"/>
          </w:tcPr>
          <w:p w14:paraId="535C2FDB" w14:textId="77777777" w:rsidR="00F16C20" w:rsidRPr="00A3692B" w:rsidRDefault="00F16C20" w:rsidP="00F16C20">
            <w:pPr>
              <w:spacing w:after="0" w:line="240" w:lineRule="auto"/>
              <w:jc w:val="center"/>
              <w:rPr>
                <w:rFonts w:ascii="Times New Roman" w:hAnsi="Times New Roman"/>
              </w:rPr>
            </w:pPr>
          </w:p>
        </w:tc>
        <w:tc>
          <w:tcPr>
            <w:tcW w:w="663" w:type="pct"/>
            <w:vMerge/>
          </w:tcPr>
          <w:p w14:paraId="1D7EA279" w14:textId="77777777" w:rsidR="00F16C20" w:rsidRPr="00A3692B" w:rsidRDefault="00F16C20" w:rsidP="00F16C20">
            <w:pPr>
              <w:spacing w:after="0" w:line="240" w:lineRule="auto"/>
              <w:jc w:val="center"/>
              <w:rPr>
                <w:rFonts w:ascii="Times New Roman" w:hAnsi="Times New Roman"/>
              </w:rPr>
            </w:pPr>
          </w:p>
        </w:tc>
        <w:tc>
          <w:tcPr>
            <w:tcW w:w="722" w:type="pct"/>
            <w:vMerge/>
          </w:tcPr>
          <w:p w14:paraId="61A29392" w14:textId="77777777" w:rsidR="00F16C20" w:rsidRPr="00A3692B" w:rsidRDefault="00F16C20" w:rsidP="00F16C20">
            <w:pPr>
              <w:spacing w:after="0" w:line="240" w:lineRule="auto"/>
              <w:jc w:val="center"/>
              <w:rPr>
                <w:rFonts w:ascii="Times New Roman" w:hAnsi="Times New Roman"/>
              </w:rPr>
            </w:pPr>
          </w:p>
        </w:tc>
        <w:tc>
          <w:tcPr>
            <w:tcW w:w="590" w:type="pct"/>
            <w:vMerge/>
          </w:tcPr>
          <w:p w14:paraId="6B83128A" w14:textId="77777777" w:rsidR="00F16C20" w:rsidRPr="00A3692B" w:rsidRDefault="00F16C20" w:rsidP="00F16C20">
            <w:pPr>
              <w:spacing w:after="0" w:line="240" w:lineRule="auto"/>
              <w:jc w:val="center"/>
              <w:rPr>
                <w:rFonts w:ascii="Times New Roman" w:hAnsi="Times New Roman"/>
              </w:rPr>
            </w:pPr>
          </w:p>
        </w:tc>
      </w:tr>
      <w:tr w:rsidR="00F16C20" w:rsidRPr="00A3692B" w14:paraId="75AB2CAB" w14:textId="1E6B2E72" w:rsidTr="00A3692B">
        <w:trPr>
          <w:trHeight w:val="1001"/>
        </w:trPr>
        <w:tc>
          <w:tcPr>
            <w:tcW w:w="957" w:type="pct"/>
            <w:vMerge/>
          </w:tcPr>
          <w:p w14:paraId="588779ED" w14:textId="77777777" w:rsidR="00F16C20" w:rsidRPr="00A3692B" w:rsidRDefault="00F16C20" w:rsidP="00F16C20">
            <w:pPr>
              <w:spacing w:after="0" w:line="240" w:lineRule="auto"/>
              <w:rPr>
                <w:rFonts w:ascii="Times New Roman" w:hAnsi="Times New Roman"/>
                <w:b/>
                <w:bCs/>
              </w:rPr>
            </w:pPr>
          </w:p>
        </w:tc>
        <w:tc>
          <w:tcPr>
            <w:tcW w:w="1430" w:type="pct"/>
          </w:tcPr>
          <w:p w14:paraId="605D7028" w14:textId="77777777" w:rsidR="00F16C20" w:rsidRPr="00B513C6" w:rsidRDefault="00F16C20" w:rsidP="00F16C20">
            <w:pPr>
              <w:spacing w:after="0" w:line="240" w:lineRule="auto"/>
              <w:rPr>
                <w:rFonts w:ascii="Times New Roman" w:hAnsi="Times New Roman"/>
                <w:iCs/>
              </w:rPr>
            </w:pPr>
            <w:r w:rsidRPr="00B513C6">
              <w:rPr>
                <w:rFonts w:ascii="Times New Roman" w:hAnsi="Times New Roman"/>
                <w:iCs/>
              </w:rPr>
              <w:t xml:space="preserve">3. Механическая обработка масляного зерна. Цель механической обработки масляного зерна. Операции механической обработки масляного зерна. Стадии механической обработки масляного зерна. Факторы, влияющие на эффективность механической обработки масляного зерна. </w:t>
            </w:r>
            <w:proofErr w:type="spellStart"/>
            <w:r w:rsidRPr="00B513C6">
              <w:rPr>
                <w:rFonts w:ascii="Times New Roman" w:hAnsi="Times New Roman"/>
                <w:iCs/>
              </w:rPr>
              <w:t>Посолка</w:t>
            </w:r>
            <w:proofErr w:type="spellEnd"/>
            <w:r w:rsidRPr="00B513C6">
              <w:rPr>
                <w:rFonts w:ascii="Times New Roman" w:hAnsi="Times New Roman"/>
                <w:iCs/>
              </w:rPr>
              <w:t xml:space="preserve"> масла. Фасование и упаковывание сливочного масла. </w:t>
            </w:r>
          </w:p>
        </w:tc>
        <w:tc>
          <w:tcPr>
            <w:tcW w:w="638" w:type="pct"/>
            <w:vMerge/>
            <w:vAlign w:val="center"/>
          </w:tcPr>
          <w:p w14:paraId="7BA4A06B" w14:textId="77777777" w:rsidR="00F16C20" w:rsidRPr="00A3692B" w:rsidRDefault="00F16C20" w:rsidP="00F16C20">
            <w:pPr>
              <w:spacing w:after="0" w:line="240" w:lineRule="auto"/>
              <w:jc w:val="center"/>
              <w:rPr>
                <w:rFonts w:ascii="Times New Roman" w:hAnsi="Times New Roman"/>
              </w:rPr>
            </w:pPr>
          </w:p>
        </w:tc>
        <w:tc>
          <w:tcPr>
            <w:tcW w:w="663" w:type="pct"/>
            <w:vMerge/>
          </w:tcPr>
          <w:p w14:paraId="0C9CEB02" w14:textId="77777777" w:rsidR="00F16C20" w:rsidRPr="00A3692B" w:rsidRDefault="00F16C20" w:rsidP="00F16C20">
            <w:pPr>
              <w:spacing w:after="0" w:line="240" w:lineRule="auto"/>
              <w:jc w:val="center"/>
              <w:rPr>
                <w:rFonts w:ascii="Times New Roman" w:hAnsi="Times New Roman"/>
              </w:rPr>
            </w:pPr>
          </w:p>
        </w:tc>
        <w:tc>
          <w:tcPr>
            <w:tcW w:w="722" w:type="pct"/>
            <w:vMerge/>
          </w:tcPr>
          <w:p w14:paraId="7F996C99" w14:textId="77777777" w:rsidR="00F16C20" w:rsidRPr="00A3692B" w:rsidRDefault="00F16C20" w:rsidP="00F16C20">
            <w:pPr>
              <w:spacing w:after="0" w:line="240" w:lineRule="auto"/>
              <w:jc w:val="center"/>
              <w:rPr>
                <w:rFonts w:ascii="Times New Roman" w:hAnsi="Times New Roman"/>
              </w:rPr>
            </w:pPr>
          </w:p>
        </w:tc>
        <w:tc>
          <w:tcPr>
            <w:tcW w:w="590" w:type="pct"/>
            <w:vMerge/>
          </w:tcPr>
          <w:p w14:paraId="10E19E10" w14:textId="77777777" w:rsidR="00F16C20" w:rsidRPr="00A3692B" w:rsidRDefault="00F16C20" w:rsidP="00F16C20">
            <w:pPr>
              <w:spacing w:after="0" w:line="240" w:lineRule="auto"/>
              <w:jc w:val="center"/>
              <w:rPr>
                <w:rFonts w:ascii="Times New Roman" w:hAnsi="Times New Roman"/>
              </w:rPr>
            </w:pPr>
          </w:p>
        </w:tc>
      </w:tr>
      <w:tr w:rsidR="00F16C20" w:rsidRPr="00A3692B" w14:paraId="32329804" w14:textId="3A798CB3" w:rsidTr="00A3692B">
        <w:trPr>
          <w:trHeight w:val="331"/>
        </w:trPr>
        <w:tc>
          <w:tcPr>
            <w:tcW w:w="957" w:type="pct"/>
            <w:vMerge/>
          </w:tcPr>
          <w:p w14:paraId="42DD8971" w14:textId="77777777" w:rsidR="00F16C20" w:rsidRPr="00A3692B" w:rsidRDefault="00F16C20" w:rsidP="00F16C20">
            <w:pPr>
              <w:spacing w:after="0" w:line="240" w:lineRule="auto"/>
              <w:rPr>
                <w:rFonts w:ascii="Times New Roman" w:hAnsi="Times New Roman"/>
                <w:b/>
                <w:bCs/>
              </w:rPr>
            </w:pPr>
          </w:p>
        </w:tc>
        <w:tc>
          <w:tcPr>
            <w:tcW w:w="1430" w:type="pct"/>
          </w:tcPr>
          <w:p w14:paraId="47EE8E7D" w14:textId="77777777" w:rsidR="00F16C20" w:rsidRPr="00A3692B" w:rsidRDefault="00F16C20" w:rsidP="00F16C20">
            <w:pPr>
              <w:spacing w:after="0" w:line="240" w:lineRule="auto"/>
              <w:rPr>
                <w:rFonts w:ascii="Times New Roman" w:hAnsi="Times New Roman"/>
              </w:rPr>
            </w:pPr>
            <w:r w:rsidRPr="00A3692B">
              <w:rPr>
                <w:rFonts w:ascii="Times New Roman" w:hAnsi="Times New Roman"/>
                <w:b/>
                <w:bCs/>
              </w:rPr>
              <w:t>В том числе практических занятий и лабораторных работ</w:t>
            </w:r>
          </w:p>
        </w:tc>
        <w:tc>
          <w:tcPr>
            <w:tcW w:w="638" w:type="pct"/>
            <w:vMerge/>
          </w:tcPr>
          <w:p w14:paraId="25DD3478" w14:textId="17F92ED8" w:rsidR="00F16C20" w:rsidRPr="00A3692B" w:rsidRDefault="00F16C20" w:rsidP="00F16C20">
            <w:pPr>
              <w:spacing w:after="0" w:line="240" w:lineRule="auto"/>
              <w:jc w:val="center"/>
              <w:rPr>
                <w:rFonts w:ascii="Times New Roman" w:hAnsi="Times New Roman"/>
                <w:b/>
              </w:rPr>
            </w:pPr>
          </w:p>
        </w:tc>
        <w:tc>
          <w:tcPr>
            <w:tcW w:w="663" w:type="pct"/>
            <w:vMerge/>
          </w:tcPr>
          <w:p w14:paraId="7455AA7B"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546CB7A1"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64179467" w14:textId="77777777" w:rsidR="00F16C20" w:rsidRPr="00A3692B" w:rsidRDefault="00F16C20" w:rsidP="00F16C20">
            <w:pPr>
              <w:spacing w:after="0" w:line="240" w:lineRule="auto"/>
              <w:jc w:val="center"/>
              <w:rPr>
                <w:rFonts w:ascii="Times New Roman" w:hAnsi="Times New Roman"/>
                <w:b/>
              </w:rPr>
            </w:pPr>
          </w:p>
        </w:tc>
      </w:tr>
      <w:tr w:rsidR="00F16C20" w:rsidRPr="00A3692B" w14:paraId="458224BF" w14:textId="77A52A67" w:rsidTr="00A3692B">
        <w:trPr>
          <w:trHeight w:val="90"/>
        </w:trPr>
        <w:tc>
          <w:tcPr>
            <w:tcW w:w="957" w:type="pct"/>
            <w:vMerge/>
          </w:tcPr>
          <w:p w14:paraId="59FEA2AD" w14:textId="77777777" w:rsidR="00F16C20" w:rsidRPr="00A3692B" w:rsidRDefault="00F16C20" w:rsidP="00F16C20">
            <w:pPr>
              <w:spacing w:after="0" w:line="240" w:lineRule="auto"/>
              <w:rPr>
                <w:rFonts w:ascii="Times New Roman" w:hAnsi="Times New Roman"/>
                <w:b/>
                <w:bCs/>
              </w:rPr>
            </w:pPr>
          </w:p>
        </w:tc>
        <w:tc>
          <w:tcPr>
            <w:tcW w:w="1430" w:type="pct"/>
          </w:tcPr>
          <w:p w14:paraId="18B39CCB" w14:textId="065B51CA" w:rsidR="00F16C20" w:rsidRPr="00A3692B" w:rsidRDefault="00F16C20" w:rsidP="00F16C20">
            <w:pPr>
              <w:spacing w:after="0" w:line="240" w:lineRule="auto"/>
              <w:rPr>
                <w:rFonts w:ascii="Times New Roman" w:hAnsi="Times New Roman"/>
              </w:rPr>
            </w:pPr>
            <w:r w:rsidRPr="00A3692B">
              <w:rPr>
                <w:rFonts w:ascii="Times New Roman" w:hAnsi="Times New Roman"/>
              </w:rPr>
              <w:t>Выработка сливочного масла методом периодического сбивания.</w:t>
            </w:r>
          </w:p>
        </w:tc>
        <w:tc>
          <w:tcPr>
            <w:tcW w:w="638" w:type="pct"/>
            <w:vMerge/>
          </w:tcPr>
          <w:p w14:paraId="3D92D856" w14:textId="4D86E371" w:rsidR="00F16C20" w:rsidRPr="00A3692B" w:rsidRDefault="00F16C20" w:rsidP="00F16C20">
            <w:pPr>
              <w:spacing w:after="0" w:line="240" w:lineRule="auto"/>
              <w:jc w:val="center"/>
              <w:rPr>
                <w:rFonts w:ascii="Times New Roman" w:hAnsi="Times New Roman"/>
              </w:rPr>
            </w:pPr>
          </w:p>
        </w:tc>
        <w:tc>
          <w:tcPr>
            <w:tcW w:w="663" w:type="pct"/>
            <w:vMerge/>
          </w:tcPr>
          <w:p w14:paraId="08B5A89E" w14:textId="77777777" w:rsidR="00F16C20" w:rsidRPr="00A3692B" w:rsidRDefault="00F16C20" w:rsidP="00F16C20">
            <w:pPr>
              <w:spacing w:after="0" w:line="240" w:lineRule="auto"/>
              <w:jc w:val="center"/>
              <w:rPr>
                <w:rFonts w:ascii="Times New Roman" w:hAnsi="Times New Roman"/>
              </w:rPr>
            </w:pPr>
          </w:p>
        </w:tc>
        <w:tc>
          <w:tcPr>
            <w:tcW w:w="722" w:type="pct"/>
            <w:vMerge/>
          </w:tcPr>
          <w:p w14:paraId="0D8D617D" w14:textId="77777777" w:rsidR="00F16C20" w:rsidRPr="00A3692B" w:rsidRDefault="00F16C20" w:rsidP="00F16C20">
            <w:pPr>
              <w:spacing w:after="0" w:line="240" w:lineRule="auto"/>
              <w:jc w:val="center"/>
              <w:rPr>
                <w:rFonts w:ascii="Times New Roman" w:hAnsi="Times New Roman"/>
              </w:rPr>
            </w:pPr>
          </w:p>
        </w:tc>
        <w:tc>
          <w:tcPr>
            <w:tcW w:w="590" w:type="pct"/>
            <w:vMerge/>
          </w:tcPr>
          <w:p w14:paraId="16589C58" w14:textId="77777777" w:rsidR="00F16C20" w:rsidRPr="00A3692B" w:rsidRDefault="00F16C20" w:rsidP="00F16C20">
            <w:pPr>
              <w:spacing w:after="0" w:line="240" w:lineRule="auto"/>
              <w:jc w:val="center"/>
              <w:rPr>
                <w:rFonts w:ascii="Times New Roman" w:hAnsi="Times New Roman"/>
              </w:rPr>
            </w:pPr>
          </w:p>
        </w:tc>
      </w:tr>
      <w:tr w:rsidR="00F16C20" w:rsidRPr="00A3692B" w14:paraId="4325B167" w14:textId="6072973C" w:rsidTr="00A3692B">
        <w:trPr>
          <w:trHeight w:val="562"/>
        </w:trPr>
        <w:tc>
          <w:tcPr>
            <w:tcW w:w="957" w:type="pct"/>
            <w:vMerge/>
          </w:tcPr>
          <w:p w14:paraId="2CC8947F" w14:textId="77777777" w:rsidR="00F16C20" w:rsidRPr="00A3692B" w:rsidRDefault="00F16C20" w:rsidP="00F16C20">
            <w:pPr>
              <w:spacing w:after="0" w:line="240" w:lineRule="auto"/>
              <w:rPr>
                <w:rFonts w:ascii="Times New Roman" w:hAnsi="Times New Roman"/>
                <w:b/>
                <w:bCs/>
              </w:rPr>
            </w:pPr>
          </w:p>
        </w:tc>
        <w:tc>
          <w:tcPr>
            <w:tcW w:w="1430" w:type="pct"/>
          </w:tcPr>
          <w:p w14:paraId="25F58F33" w14:textId="0DB8D1F5" w:rsidR="00F16C20" w:rsidRPr="00A3692B" w:rsidRDefault="00F16C20" w:rsidP="00F16C20">
            <w:pPr>
              <w:spacing w:after="0" w:line="240" w:lineRule="auto"/>
              <w:rPr>
                <w:rFonts w:ascii="Times New Roman" w:hAnsi="Times New Roman"/>
                <w:b/>
              </w:rPr>
            </w:pPr>
            <w:r w:rsidRPr="00A3692B">
              <w:rPr>
                <w:rFonts w:ascii="Times New Roman" w:hAnsi="Times New Roman"/>
              </w:rPr>
              <w:t>Изучение конструкции и принципа работы оборудования для производства масла методом сбивания сливок.</w:t>
            </w:r>
          </w:p>
        </w:tc>
        <w:tc>
          <w:tcPr>
            <w:tcW w:w="638" w:type="pct"/>
            <w:vMerge/>
          </w:tcPr>
          <w:p w14:paraId="588360CE" w14:textId="4AD0511F" w:rsidR="00F16C20" w:rsidRPr="00A3692B" w:rsidRDefault="00F16C20" w:rsidP="00F16C20">
            <w:pPr>
              <w:spacing w:after="0" w:line="240" w:lineRule="auto"/>
              <w:jc w:val="center"/>
              <w:rPr>
                <w:rFonts w:ascii="Times New Roman" w:hAnsi="Times New Roman"/>
              </w:rPr>
            </w:pPr>
          </w:p>
        </w:tc>
        <w:tc>
          <w:tcPr>
            <w:tcW w:w="663" w:type="pct"/>
            <w:vMerge/>
          </w:tcPr>
          <w:p w14:paraId="27D59BFE" w14:textId="77777777" w:rsidR="00F16C20" w:rsidRPr="00A3692B" w:rsidRDefault="00F16C20" w:rsidP="00F16C20">
            <w:pPr>
              <w:spacing w:after="0" w:line="240" w:lineRule="auto"/>
              <w:jc w:val="center"/>
              <w:rPr>
                <w:rFonts w:ascii="Times New Roman" w:hAnsi="Times New Roman"/>
              </w:rPr>
            </w:pPr>
          </w:p>
        </w:tc>
        <w:tc>
          <w:tcPr>
            <w:tcW w:w="722" w:type="pct"/>
            <w:vMerge/>
          </w:tcPr>
          <w:p w14:paraId="039A547E" w14:textId="77777777" w:rsidR="00F16C20" w:rsidRPr="00A3692B" w:rsidRDefault="00F16C20" w:rsidP="00F16C20">
            <w:pPr>
              <w:spacing w:after="0" w:line="240" w:lineRule="auto"/>
              <w:jc w:val="center"/>
              <w:rPr>
                <w:rFonts w:ascii="Times New Roman" w:hAnsi="Times New Roman"/>
              </w:rPr>
            </w:pPr>
          </w:p>
        </w:tc>
        <w:tc>
          <w:tcPr>
            <w:tcW w:w="590" w:type="pct"/>
            <w:vMerge/>
          </w:tcPr>
          <w:p w14:paraId="2720CCA3" w14:textId="77777777" w:rsidR="00F16C20" w:rsidRPr="00A3692B" w:rsidRDefault="00F16C20" w:rsidP="00F16C20">
            <w:pPr>
              <w:spacing w:after="0" w:line="240" w:lineRule="auto"/>
              <w:jc w:val="center"/>
              <w:rPr>
                <w:rFonts w:ascii="Times New Roman" w:hAnsi="Times New Roman"/>
              </w:rPr>
            </w:pPr>
          </w:p>
        </w:tc>
      </w:tr>
      <w:tr w:rsidR="00F16C20" w:rsidRPr="00A3692B" w14:paraId="29B1984B" w14:textId="30575C03" w:rsidTr="00A3692B">
        <w:trPr>
          <w:trHeight w:val="319"/>
        </w:trPr>
        <w:tc>
          <w:tcPr>
            <w:tcW w:w="957" w:type="pct"/>
            <w:vMerge w:val="restart"/>
          </w:tcPr>
          <w:p w14:paraId="18138BD8"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Тема 2.3.</w:t>
            </w:r>
          </w:p>
          <w:p w14:paraId="40E8A5A0"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Технологические процессы производства масла методом преобразования высокожирных сливок</w:t>
            </w:r>
          </w:p>
        </w:tc>
        <w:tc>
          <w:tcPr>
            <w:tcW w:w="1430" w:type="pct"/>
          </w:tcPr>
          <w:p w14:paraId="3826C1E5"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Pr>
          <w:p w14:paraId="41E92EB4" w14:textId="14CC3A9C" w:rsidR="00F16C20" w:rsidRPr="00A3692B" w:rsidRDefault="00F16C20" w:rsidP="00F16C20">
            <w:pPr>
              <w:spacing w:after="0" w:line="240" w:lineRule="auto"/>
              <w:jc w:val="center"/>
              <w:rPr>
                <w:rFonts w:ascii="Times New Roman" w:hAnsi="Times New Roman"/>
                <w:b/>
              </w:rPr>
            </w:pPr>
          </w:p>
        </w:tc>
        <w:tc>
          <w:tcPr>
            <w:tcW w:w="663" w:type="pct"/>
          </w:tcPr>
          <w:p w14:paraId="250B3D6A" w14:textId="77777777" w:rsidR="00F16C20" w:rsidRPr="00A3692B" w:rsidRDefault="00F16C20" w:rsidP="00F16C20">
            <w:pPr>
              <w:spacing w:after="0" w:line="240" w:lineRule="auto"/>
              <w:jc w:val="center"/>
              <w:rPr>
                <w:rFonts w:ascii="Times New Roman" w:hAnsi="Times New Roman"/>
                <w:b/>
              </w:rPr>
            </w:pPr>
          </w:p>
        </w:tc>
        <w:tc>
          <w:tcPr>
            <w:tcW w:w="722" w:type="pct"/>
          </w:tcPr>
          <w:p w14:paraId="1875800D" w14:textId="77777777" w:rsidR="00F16C20" w:rsidRPr="00A3692B" w:rsidRDefault="00F16C20" w:rsidP="00F16C20">
            <w:pPr>
              <w:spacing w:after="0" w:line="240" w:lineRule="auto"/>
              <w:jc w:val="center"/>
              <w:rPr>
                <w:rFonts w:ascii="Times New Roman" w:hAnsi="Times New Roman"/>
                <w:b/>
              </w:rPr>
            </w:pPr>
          </w:p>
        </w:tc>
        <w:tc>
          <w:tcPr>
            <w:tcW w:w="590" w:type="pct"/>
          </w:tcPr>
          <w:p w14:paraId="2271ADEB" w14:textId="77777777" w:rsidR="00F16C20" w:rsidRPr="00A3692B" w:rsidRDefault="00F16C20" w:rsidP="00F16C20">
            <w:pPr>
              <w:spacing w:after="0" w:line="240" w:lineRule="auto"/>
              <w:jc w:val="center"/>
              <w:rPr>
                <w:rFonts w:ascii="Times New Roman" w:hAnsi="Times New Roman"/>
                <w:b/>
              </w:rPr>
            </w:pPr>
          </w:p>
        </w:tc>
      </w:tr>
      <w:tr w:rsidR="00F16C20" w:rsidRPr="00A3692B" w14:paraId="19A52E09" w14:textId="7E29C724" w:rsidTr="00A3692B">
        <w:trPr>
          <w:trHeight w:val="504"/>
        </w:trPr>
        <w:tc>
          <w:tcPr>
            <w:tcW w:w="957" w:type="pct"/>
            <w:vMerge/>
          </w:tcPr>
          <w:p w14:paraId="1D2C341D" w14:textId="77777777" w:rsidR="00F16C20" w:rsidRPr="00A3692B" w:rsidRDefault="00F16C20" w:rsidP="00F16C20">
            <w:pPr>
              <w:spacing w:after="0" w:line="240" w:lineRule="auto"/>
              <w:rPr>
                <w:rFonts w:ascii="Times New Roman" w:hAnsi="Times New Roman"/>
                <w:b/>
                <w:bCs/>
              </w:rPr>
            </w:pPr>
          </w:p>
        </w:tc>
        <w:tc>
          <w:tcPr>
            <w:tcW w:w="1430" w:type="pct"/>
          </w:tcPr>
          <w:p w14:paraId="43D7FF39" w14:textId="77777777" w:rsidR="00F16C20" w:rsidRPr="00B513C6" w:rsidRDefault="00F16C20" w:rsidP="00F16C20">
            <w:pPr>
              <w:spacing w:after="0" w:line="240" w:lineRule="auto"/>
              <w:rPr>
                <w:rFonts w:ascii="Times New Roman" w:hAnsi="Times New Roman"/>
                <w:iCs/>
              </w:rPr>
            </w:pPr>
            <w:r w:rsidRPr="00B513C6">
              <w:rPr>
                <w:rFonts w:ascii="Times New Roman" w:hAnsi="Times New Roman"/>
                <w:iCs/>
              </w:rPr>
              <w:t xml:space="preserve">1. Получение высокожирных сливок. Характеристика высокожирных сливок. Способы получения. Стадии получения высокожирных сливок. Факторы, влияющие на эффективность сепарирования сливок. </w:t>
            </w:r>
          </w:p>
        </w:tc>
        <w:tc>
          <w:tcPr>
            <w:tcW w:w="638" w:type="pct"/>
            <w:vMerge w:val="restart"/>
            <w:vAlign w:val="center"/>
          </w:tcPr>
          <w:p w14:paraId="5066FA82" w14:textId="79F137C1" w:rsidR="00F16C20" w:rsidRPr="00A3692B" w:rsidRDefault="00F16C20" w:rsidP="00F16C20">
            <w:pPr>
              <w:spacing w:after="0" w:line="240" w:lineRule="auto"/>
              <w:jc w:val="center"/>
              <w:rPr>
                <w:rFonts w:ascii="Times New Roman" w:hAnsi="Times New Roman"/>
              </w:rPr>
            </w:pPr>
          </w:p>
        </w:tc>
        <w:tc>
          <w:tcPr>
            <w:tcW w:w="663" w:type="pct"/>
            <w:vMerge w:val="restart"/>
          </w:tcPr>
          <w:p w14:paraId="1B574FA3"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35F4D316"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0C52C318"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5E1329DD"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2039DB54"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10CC18B1" w14:textId="669FE966"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23C9A7D1" w14:textId="77777777" w:rsidR="00F16C20" w:rsidRPr="00A3692B" w:rsidRDefault="00F16C20" w:rsidP="00F16C20">
            <w:pPr>
              <w:spacing w:after="0" w:line="240" w:lineRule="auto"/>
              <w:jc w:val="center"/>
              <w:rPr>
                <w:rFonts w:ascii="Times New Roman" w:hAnsi="Times New Roman"/>
              </w:rPr>
            </w:pPr>
          </w:p>
        </w:tc>
      </w:tr>
      <w:tr w:rsidR="00F16C20" w:rsidRPr="00A3692B" w14:paraId="6DF507B5" w14:textId="0A37BA98" w:rsidTr="00A3692B">
        <w:trPr>
          <w:trHeight w:val="504"/>
        </w:trPr>
        <w:tc>
          <w:tcPr>
            <w:tcW w:w="957" w:type="pct"/>
            <w:vMerge/>
          </w:tcPr>
          <w:p w14:paraId="70E3DCD1" w14:textId="77777777" w:rsidR="00F16C20" w:rsidRPr="00A3692B" w:rsidRDefault="00F16C20" w:rsidP="00F16C20">
            <w:pPr>
              <w:spacing w:after="0" w:line="240" w:lineRule="auto"/>
              <w:rPr>
                <w:rFonts w:ascii="Times New Roman" w:hAnsi="Times New Roman"/>
                <w:b/>
                <w:bCs/>
              </w:rPr>
            </w:pPr>
          </w:p>
        </w:tc>
        <w:tc>
          <w:tcPr>
            <w:tcW w:w="1430" w:type="pct"/>
          </w:tcPr>
          <w:p w14:paraId="709B3E0D" w14:textId="77777777" w:rsidR="00F16C20" w:rsidRPr="00B513C6" w:rsidRDefault="00F16C20" w:rsidP="00F16C20">
            <w:pPr>
              <w:spacing w:after="0" w:line="240" w:lineRule="auto"/>
              <w:rPr>
                <w:rFonts w:ascii="Times New Roman" w:hAnsi="Times New Roman"/>
                <w:iCs/>
              </w:rPr>
            </w:pPr>
            <w:r w:rsidRPr="00B513C6">
              <w:rPr>
                <w:rFonts w:ascii="Times New Roman" w:hAnsi="Times New Roman"/>
                <w:iCs/>
              </w:rPr>
              <w:t>2. Режимы сепарирования сливок. Конструкция и работа сепараторов для получения высокожирных сливок. Нормализация высокожирных сливок.</w:t>
            </w:r>
          </w:p>
        </w:tc>
        <w:tc>
          <w:tcPr>
            <w:tcW w:w="638" w:type="pct"/>
            <w:vMerge/>
            <w:vAlign w:val="center"/>
          </w:tcPr>
          <w:p w14:paraId="0EA869F1" w14:textId="77777777" w:rsidR="00F16C20" w:rsidRPr="00A3692B" w:rsidRDefault="00F16C20" w:rsidP="00F16C20">
            <w:pPr>
              <w:spacing w:after="0" w:line="240" w:lineRule="auto"/>
              <w:jc w:val="center"/>
              <w:rPr>
                <w:rFonts w:ascii="Times New Roman" w:hAnsi="Times New Roman"/>
              </w:rPr>
            </w:pPr>
          </w:p>
        </w:tc>
        <w:tc>
          <w:tcPr>
            <w:tcW w:w="663" w:type="pct"/>
            <w:vMerge/>
          </w:tcPr>
          <w:p w14:paraId="5CCA6ADA" w14:textId="77777777" w:rsidR="00F16C20" w:rsidRPr="00A3692B" w:rsidRDefault="00F16C20" w:rsidP="00F16C20">
            <w:pPr>
              <w:spacing w:after="0" w:line="240" w:lineRule="auto"/>
              <w:jc w:val="center"/>
              <w:rPr>
                <w:rFonts w:ascii="Times New Roman" w:hAnsi="Times New Roman"/>
              </w:rPr>
            </w:pPr>
          </w:p>
        </w:tc>
        <w:tc>
          <w:tcPr>
            <w:tcW w:w="722" w:type="pct"/>
            <w:vMerge/>
          </w:tcPr>
          <w:p w14:paraId="134F9484" w14:textId="77777777" w:rsidR="00F16C20" w:rsidRPr="00A3692B" w:rsidRDefault="00F16C20" w:rsidP="00F16C20">
            <w:pPr>
              <w:spacing w:after="0" w:line="240" w:lineRule="auto"/>
              <w:jc w:val="center"/>
              <w:rPr>
                <w:rFonts w:ascii="Times New Roman" w:hAnsi="Times New Roman"/>
              </w:rPr>
            </w:pPr>
          </w:p>
        </w:tc>
        <w:tc>
          <w:tcPr>
            <w:tcW w:w="590" w:type="pct"/>
            <w:vMerge/>
          </w:tcPr>
          <w:p w14:paraId="16FE1F81" w14:textId="77777777" w:rsidR="00F16C20" w:rsidRPr="00A3692B" w:rsidRDefault="00F16C20" w:rsidP="00F16C20">
            <w:pPr>
              <w:spacing w:after="0" w:line="240" w:lineRule="auto"/>
              <w:jc w:val="center"/>
              <w:rPr>
                <w:rFonts w:ascii="Times New Roman" w:hAnsi="Times New Roman"/>
              </w:rPr>
            </w:pPr>
          </w:p>
        </w:tc>
      </w:tr>
      <w:tr w:rsidR="00F16C20" w:rsidRPr="00A3692B" w14:paraId="59843A25" w14:textId="2E0B59E0" w:rsidTr="00A3692B">
        <w:trPr>
          <w:trHeight w:val="510"/>
        </w:trPr>
        <w:tc>
          <w:tcPr>
            <w:tcW w:w="957" w:type="pct"/>
            <w:vMerge/>
          </w:tcPr>
          <w:p w14:paraId="6C359DB1" w14:textId="77777777" w:rsidR="00F16C20" w:rsidRPr="00A3692B" w:rsidRDefault="00F16C20" w:rsidP="00F16C20">
            <w:pPr>
              <w:spacing w:after="0" w:line="240" w:lineRule="auto"/>
              <w:rPr>
                <w:rFonts w:ascii="Times New Roman" w:hAnsi="Times New Roman"/>
                <w:b/>
                <w:bCs/>
              </w:rPr>
            </w:pPr>
          </w:p>
        </w:tc>
        <w:tc>
          <w:tcPr>
            <w:tcW w:w="1430" w:type="pct"/>
          </w:tcPr>
          <w:p w14:paraId="5FEF81B7" w14:textId="77777777" w:rsidR="00F16C20" w:rsidRPr="00B513C6" w:rsidRDefault="00F16C20" w:rsidP="00F16C20">
            <w:pPr>
              <w:spacing w:after="0" w:line="240" w:lineRule="auto"/>
              <w:rPr>
                <w:rFonts w:ascii="Times New Roman" w:hAnsi="Times New Roman"/>
                <w:iCs/>
              </w:rPr>
            </w:pPr>
            <w:r w:rsidRPr="00B513C6">
              <w:rPr>
                <w:rFonts w:ascii="Times New Roman" w:hAnsi="Times New Roman"/>
                <w:iCs/>
              </w:rPr>
              <w:t xml:space="preserve">3. Преобразование высокожирных сливок в масло. Сущность процесса </w:t>
            </w:r>
            <w:proofErr w:type="spellStart"/>
            <w:r w:rsidRPr="00B513C6">
              <w:rPr>
                <w:rFonts w:ascii="Times New Roman" w:hAnsi="Times New Roman"/>
                <w:iCs/>
              </w:rPr>
              <w:t>маслообразования</w:t>
            </w:r>
            <w:proofErr w:type="spellEnd"/>
            <w:r w:rsidRPr="00B513C6">
              <w:rPr>
                <w:rFonts w:ascii="Times New Roman" w:hAnsi="Times New Roman"/>
                <w:iCs/>
              </w:rPr>
              <w:t xml:space="preserve">. Стадии процесса </w:t>
            </w:r>
            <w:proofErr w:type="spellStart"/>
            <w:r w:rsidRPr="00B513C6">
              <w:rPr>
                <w:rFonts w:ascii="Times New Roman" w:hAnsi="Times New Roman"/>
                <w:iCs/>
              </w:rPr>
              <w:t>маслообразования</w:t>
            </w:r>
            <w:proofErr w:type="spellEnd"/>
            <w:r w:rsidRPr="00B513C6">
              <w:rPr>
                <w:rFonts w:ascii="Times New Roman" w:hAnsi="Times New Roman"/>
                <w:iCs/>
              </w:rPr>
              <w:t xml:space="preserve">, особенности процесса в аппаратах цилиндрического и пластинчатого типа. Факторы, влияющие на работу </w:t>
            </w:r>
            <w:proofErr w:type="spellStart"/>
            <w:r w:rsidRPr="00B513C6">
              <w:rPr>
                <w:rFonts w:ascii="Times New Roman" w:hAnsi="Times New Roman"/>
                <w:iCs/>
              </w:rPr>
              <w:t>маслообразователя</w:t>
            </w:r>
            <w:proofErr w:type="spellEnd"/>
            <w:r w:rsidRPr="00B513C6">
              <w:rPr>
                <w:rFonts w:ascii="Times New Roman" w:hAnsi="Times New Roman"/>
                <w:iCs/>
              </w:rPr>
              <w:t xml:space="preserve">. </w:t>
            </w:r>
          </w:p>
        </w:tc>
        <w:tc>
          <w:tcPr>
            <w:tcW w:w="638" w:type="pct"/>
            <w:vMerge/>
          </w:tcPr>
          <w:p w14:paraId="02503169" w14:textId="77777777" w:rsidR="00F16C20" w:rsidRPr="00A3692B" w:rsidRDefault="00F16C20" w:rsidP="00F16C20">
            <w:pPr>
              <w:spacing w:after="0" w:line="240" w:lineRule="auto"/>
              <w:jc w:val="center"/>
              <w:rPr>
                <w:rFonts w:ascii="Times New Roman" w:hAnsi="Times New Roman"/>
                <w:b/>
              </w:rPr>
            </w:pPr>
          </w:p>
        </w:tc>
        <w:tc>
          <w:tcPr>
            <w:tcW w:w="663" w:type="pct"/>
            <w:vMerge/>
          </w:tcPr>
          <w:p w14:paraId="2189C7A5"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1FF66499"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0483C131" w14:textId="77777777" w:rsidR="00F16C20" w:rsidRPr="00A3692B" w:rsidRDefault="00F16C20" w:rsidP="00F16C20">
            <w:pPr>
              <w:spacing w:after="0" w:line="240" w:lineRule="auto"/>
              <w:jc w:val="center"/>
              <w:rPr>
                <w:rFonts w:ascii="Times New Roman" w:hAnsi="Times New Roman"/>
                <w:b/>
              </w:rPr>
            </w:pPr>
          </w:p>
        </w:tc>
      </w:tr>
      <w:tr w:rsidR="00F16C20" w:rsidRPr="00A3692B" w14:paraId="18C2FEC4" w14:textId="4D972DF8" w:rsidTr="00A3692B">
        <w:trPr>
          <w:trHeight w:val="510"/>
        </w:trPr>
        <w:tc>
          <w:tcPr>
            <w:tcW w:w="957" w:type="pct"/>
            <w:vMerge/>
          </w:tcPr>
          <w:p w14:paraId="40B795B4" w14:textId="77777777" w:rsidR="00F16C20" w:rsidRPr="00A3692B" w:rsidRDefault="00F16C20" w:rsidP="00F16C20">
            <w:pPr>
              <w:spacing w:after="0" w:line="240" w:lineRule="auto"/>
              <w:rPr>
                <w:rFonts w:ascii="Times New Roman" w:hAnsi="Times New Roman"/>
                <w:b/>
                <w:bCs/>
              </w:rPr>
            </w:pPr>
          </w:p>
        </w:tc>
        <w:tc>
          <w:tcPr>
            <w:tcW w:w="1430" w:type="pct"/>
          </w:tcPr>
          <w:p w14:paraId="5DF6F953" w14:textId="77777777" w:rsidR="00F16C20" w:rsidRPr="00B513C6" w:rsidRDefault="00F16C20" w:rsidP="00F16C20">
            <w:pPr>
              <w:spacing w:after="0" w:line="240" w:lineRule="auto"/>
              <w:rPr>
                <w:rFonts w:ascii="Times New Roman" w:hAnsi="Times New Roman"/>
                <w:iCs/>
              </w:rPr>
            </w:pPr>
            <w:r w:rsidRPr="00B513C6">
              <w:rPr>
                <w:rFonts w:ascii="Times New Roman" w:hAnsi="Times New Roman"/>
                <w:iCs/>
              </w:rPr>
              <w:t>4. Фасование и упаковывание сливочного масла, выработанного методом преобразования высокожирных сливок. Термостатирование и холодильное хранение масла.</w:t>
            </w:r>
          </w:p>
        </w:tc>
        <w:tc>
          <w:tcPr>
            <w:tcW w:w="638" w:type="pct"/>
            <w:vMerge/>
          </w:tcPr>
          <w:p w14:paraId="66C7C44F" w14:textId="77777777" w:rsidR="00F16C20" w:rsidRPr="00A3692B" w:rsidRDefault="00F16C20" w:rsidP="00F16C20">
            <w:pPr>
              <w:spacing w:after="0" w:line="240" w:lineRule="auto"/>
              <w:jc w:val="center"/>
              <w:rPr>
                <w:rFonts w:ascii="Times New Roman" w:hAnsi="Times New Roman"/>
                <w:b/>
              </w:rPr>
            </w:pPr>
          </w:p>
        </w:tc>
        <w:tc>
          <w:tcPr>
            <w:tcW w:w="663" w:type="pct"/>
            <w:vMerge/>
          </w:tcPr>
          <w:p w14:paraId="0F098F5F"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61E65BCD"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3BCB73A3" w14:textId="77777777" w:rsidR="00F16C20" w:rsidRPr="00A3692B" w:rsidRDefault="00F16C20" w:rsidP="00F16C20">
            <w:pPr>
              <w:spacing w:after="0" w:line="240" w:lineRule="auto"/>
              <w:jc w:val="center"/>
              <w:rPr>
                <w:rFonts w:ascii="Times New Roman" w:hAnsi="Times New Roman"/>
                <w:b/>
              </w:rPr>
            </w:pPr>
          </w:p>
        </w:tc>
      </w:tr>
      <w:tr w:rsidR="00F16C20" w:rsidRPr="00A3692B" w14:paraId="178ADC83" w14:textId="07200750" w:rsidTr="00A3692B">
        <w:trPr>
          <w:trHeight w:val="307"/>
        </w:trPr>
        <w:tc>
          <w:tcPr>
            <w:tcW w:w="957" w:type="pct"/>
            <w:vMerge/>
          </w:tcPr>
          <w:p w14:paraId="0BB4668B" w14:textId="77777777" w:rsidR="00F16C20" w:rsidRPr="00A3692B" w:rsidRDefault="00F16C20" w:rsidP="00F16C20">
            <w:pPr>
              <w:spacing w:after="0" w:line="240" w:lineRule="auto"/>
              <w:rPr>
                <w:rFonts w:ascii="Times New Roman" w:hAnsi="Times New Roman"/>
                <w:b/>
                <w:bCs/>
              </w:rPr>
            </w:pPr>
          </w:p>
        </w:tc>
        <w:tc>
          <w:tcPr>
            <w:tcW w:w="1430" w:type="pct"/>
          </w:tcPr>
          <w:p w14:paraId="22CEA4F6" w14:textId="77777777" w:rsidR="00F16C20" w:rsidRPr="00A3692B" w:rsidRDefault="00F16C20" w:rsidP="00F16C20">
            <w:pPr>
              <w:spacing w:after="0" w:line="240" w:lineRule="auto"/>
              <w:rPr>
                <w:rFonts w:ascii="Times New Roman" w:hAnsi="Times New Roman"/>
              </w:rPr>
            </w:pPr>
            <w:r w:rsidRPr="00A3692B">
              <w:rPr>
                <w:rFonts w:ascii="Times New Roman" w:hAnsi="Times New Roman"/>
                <w:b/>
                <w:bCs/>
              </w:rPr>
              <w:t>В том числе практических занятий и лабораторных работ</w:t>
            </w:r>
          </w:p>
        </w:tc>
        <w:tc>
          <w:tcPr>
            <w:tcW w:w="638" w:type="pct"/>
            <w:vMerge/>
          </w:tcPr>
          <w:p w14:paraId="6C9B2943" w14:textId="5D473068" w:rsidR="00F16C20" w:rsidRPr="00A3692B" w:rsidRDefault="00F16C20" w:rsidP="00F16C20">
            <w:pPr>
              <w:spacing w:after="0" w:line="240" w:lineRule="auto"/>
              <w:jc w:val="center"/>
              <w:rPr>
                <w:rFonts w:ascii="Times New Roman" w:hAnsi="Times New Roman"/>
                <w:b/>
              </w:rPr>
            </w:pPr>
          </w:p>
        </w:tc>
        <w:tc>
          <w:tcPr>
            <w:tcW w:w="663" w:type="pct"/>
            <w:vMerge/>
          </w:tcPr>
          <w:p w14:paraId="0036A4D9"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4AA7520E"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72C54C65" w14:textId="77777777" w:rsidR="00F16C20" w:rsidRPr="00A3692B" w:rsidRDefault="00F16C20" w:rsidP="00F16C20">
            <w:pPr>
              <w:spacing w:after="0" w:line="240" w:lineRule="auto"/>
              <w:jc w:val="center"/>
              <w:rPr>
                <w:rFonts w:ascii="Times New Roman" w:hAnsi="Times New Roman"/>
                <w:b/>
              </w:rPr>
            </w:pPr>
          </w:p>
        </w:tc>
      </w:tr>
      <w:tr w:rsidR="00F16C20" w:rsidRPr="00A3692B" w14:paraId="6DB96CA7" w14:textId="1610B1B6" w:rsidTr="00A3692B">
        <w:trPr>
          <w:trHeight w:val="138"/>
        </w:trPr>
        <w:tc>
          <w:tcPr>
            <w:tcW w:w="957" w:type="pct"/>
            <w:vMerge/>
          </w:tcPr>
          <w:p w14:paraId="453A5A17" w14:textId="77777777" w:rsidR="00F16C20" w:rsidRPr="00A3692B" w:rsidRDefault="00F16C20" w:rsidP="00F16C20">
            <w:pPr>
              <w:spacing w:after="0" w:line="240" w:lineRule="auto"/>
              <w:rPr>
                <w:rFonts w:ascii="Times New Roman" w:hAnsi="Times New Roman"/>
                <w:b/>
                <w:bCs/>
              </w:rPr>
            </w:pPr>
          </w:p>
        </w:tc>
        <w:tc>
          <w:tcPr>
            <w:tcW w:w="1430" w:type="pct"/>
          </w:tcPr>
          <w:p w14:paraId="6A9F0FA7" w14:textId="6E56A9B1" w:rsidR="00F16C20" w:rsidRPr="00A3692B" w:rsidRDefault="00F16C20" w:rsidP="00F16C20">
            <w:pPr>
              <w:spacing w:after="0" w:line="240" w:lineRule="auto"/>
              <w:rPr>
                <w:rFonts w:ascii="Times New Roman" w:hAnsi="Times New Roman"/>
              </w:rPr>
            </w:pPr>
            <w:r w:rsidRPr="00A3692B">
              <w:rPr>
                <w:rFonts w:ascii="Times New Roman" w:hAnsi="Times New Roman"/>
              </w:rPr>
              <w:t>Выработка сливочного масла методом преобразования высокожирных сливок.</w:t>
            </w:r>
          </w:p>
        </w:tc>
        <w:tc>
          <w:tcPr>
            <w:tcW w:w="638" w:type="pct"/>
            <w:vMerge/>
          </w:tcPr>
          <w:p w14:paraId="732857B3" w14:textId="0F18EE62" w:rsidR="00F16C20" w:rsidRPr="00A3692B" w:rsidRDefault="00F16C20" w:rsidP="00F16C20">
            <w:pPr>
              <w:spacing w:after="0" w:line="240" w:lineRule="auto"/>
              <w:jc w:val="center"/>
              <w:rPr>
                <w:rFonts w:ascii="Times New Roman" w:hAnsi="Times New Roman"/>
              </w:rPr>
            </w:pPr>
          </w:p>
        </w:tc>
        <w:tc>
          <w:tcPr>
            <w:tcW w:w="663" w:type="pct"/>
            <w:vMerge/>
          </w:tcPr>
          <w:p w14:paraId="0CE25A9F" w14:textId="77777777" w:rsidR="00F16C20" w:rsidRPr="00A3692B" w:rsidRDefault="00F16C20" w:rsidP="00F16C20">
            <w:pPr>
              <w:spacing w:after="0" w:line="240" w:lineRule="auto"/>
              <w:jc w:val="center"/>
              <w:rPr>
                <w:rFonts w:ascii="Times New Roman" w:hAnsi="Times New Roman"/>
              </w:rPr>
            </w:pPr>
          </w:p>
        </w:tc>
        <w:tc>
          <w:tcPr>
            <w:tcW w:w="722" w:type="pct"/>
            <w:vMerge/>
          </w:tcPr>
          <w:p w14:paraId="7AE69C98" w14:textId="77777777" w:rsidR="00F16C20" w:rsidRPr="00A3692B" w:rsidRDefault="00F16C20" w:rsidP="00F16C20">
            <w:pPr>
              <w:spacing w:after="0" w:line="240" w:lineRule="auto"/>
              <w:jc w:val="center"/>
              <w:rPr>
                <w:rFonts w:ascii="Times New Roman" w:hAnsi="Times New Roman"/>
              </w:rPr>
            </w:pPr>
          </w:p>
        </w:tc>
        <w:tc>
          <w:tcPr>
            <w:tcW w:w="590" w:type="pct"/>
            <w:vMerge/>
          </w:tcPr>
          <w:p w14:paraId="197E3FB4" w14:textId="77777777" w:rsidR="00F16C20" w:rsidRPr="00A3692B" w:rsidRDefault="00F16C20" w:rsidP="00F16C20">
            <w:pPr>
              <w:spacing w:after="0" w:line="240" w:lineRule="auto"/>
              <w:jc w:val="center"/>
              <w:rPr>
                <w:rFonts w:ascii="Times New Roman" w:hAnsi="Times New Roman"/>
              </w:rPr>
            </w:pPr>
          </w:p>
        </w:tc>
      </w:tr>
      <w:tr w:rsidR="00F16C20" w:rsidRPr="00A3692B" w14:paraId="26A14949" w14:textId="1B5E92CB" w:rsidTr="00A3692B">
        <w:trPr>
          <w:trHeight w:val="138"/>
        </w:trPr>
        <w:tc>
          <w:tcPr>
            <w:tcW w:w="957" w:type="pct"/>
            <w:vMerge/>
          </w:tcPr>
          <w:p w14:paraId="7D8A41F8" w14:textId="77777777" w:rsidR="00F16C20" w:rsidRPr="00A3692B" w:rsidRDefault="00F16C20" w:rsidP="00F16C20">
            <w:pPr>
              <w:spacing w:after="0" w:line="240" w:lineRule="auto"/>
              <w:rPr>
                <w:rFonts w:ascii="Times New Roman" w:hAnsi="Times New Roman"/>
                <w:b/>
                <w:bCs/>
              </w:rPr>
            </w:pPr>
          </w:p>
        </w:tc>
        <w:tc>
          <w:tcPr>
            <w:tcW w:w="1430" w:type="pct"/>
          </w:tcPr>
          <w:p w14:paraId="3C11B850" w14:textId="52219B7B" w:rsidR="00F16C20" w:rsidRPr="00A3692B" w:rsidRDefault="00F16C20" w:rsidP="00F16C20">
            <w:pPr>
              <w:spacing w:after="0" w:line="240" w:lineRule="auto"/>
              <w:rPr>
                <w:rFonts w:ascii="Times New Roman" w:hAnsi="Times New Roman"/>
              </w:rPr>
            </w:pPr>
            <w:r w:rsidRPr="00A3692B">
              <w:rPr>
                <w:rFonts w:ascii="Times New Roman" w:hAnsi="Times New Roman"/>
              </w:rPr>
              <w:t xml:space="preserve">Изучение конструкции и принципа работы оборудования для производства </w:t>
            </w:r>
            <w:r w:rsidRPr="00A3692B">
              <w:rPr>
                <w:rFonts w:ascii="Times New Roman" w:hAnsi="Times New Roman"/>
              </w:rPr>
              <w:lastRenderedPageBreak/>
              <w:t>масла методом преобразования высокожирных сливок.</w:t>
            </w:r>
          </w:p>
        </w:tc>
        <w:tc>
          <w:tcPr>
            <w:tcW w:w="638" w:type="pct"/>
            <w:vMerge/>
          </w:tcPr>
          <w:p w14:paraId="0ED89A3A" w14:textId="4A7DEEF5" w:rsidR="00F16C20" w:rsidRPr="00A3692B" w:rsidRDefault="00F16C20" w:rsidP="00F16C20">
            <w:pPr>
              <w:spacing w:after="0" w:line="240" w:lineRule="auto"/>
              <w:jc w:val="center"/>
              <w:rPr>
                <w:rFonts w:ascii="Times New Roman" w:hAnsi="Times New Roman"/>
              </w:rPr>
            </w:pPr>
          </w:p>
        </w:tc>
        <w:tc>
          <w:tcPr>
            <w:tcW w:w="663" w:type="pct"/>
            <w:vMerge/>
          </w:tcPr>
          <w:p w14:paraId="42A3F570" w14:textId="77777777" w:rsidR="00F16C20" w:rsidRPr="00A3692B" w:rsidRDefault="00F16C20" w:rsidP="00F16C20">
            <w:pPr>
              <w:spacing w:after="0" w:line="240" w:lineRule="auto"/>
              <w:jc w:val="center"/>
              <w:rPr>
                <w:rFonts w:ascii="Times New Roman" w:hAnsi="Times New Roman"/>
              </w:rPr>
            </w:pPr>
          </w:p>
        </w:tc>
        <w:tc>
          <w:tcPr>
            <w:tcW w:w="722" w:type="pct"/>
            <w:vMerge/>
          </w:tcPr>
          <w:p w14:paraId="691C9C6A" w14:textId="77777777" w:rsidR="00F16C20" w:rsidRPr="00A3692B" w:rsidRDefault="00F16C20" w:rsidP="00F16C20">
            <w:pPr>
              <w:spacing w:after="0" w:line="240" w:lineRule="auto"/>
              <w:jc w:val="center"/>
              <w:rPr>
                <w:rFonts w:ascii="Times New Roman" w:hAnsi="Times New Roman"/>
              </w:rPr>
            </w:pPr>
          </w:p>
        </w:tc>
        <w:tc>
          <w:tcPr>
            <w:tcW w:w="590" w:type="pct"/>
            <w:vMerge/>
          </w:tcPr>
          <w:p w14:paraId="16322448" w14:textId="77777777" w:rsidR="00F16C20" w:rsidRPr="00A3692B" w:rsidRDefault="00F16C20" w:rsidP="00F16C20">
            <w:pPr>
              <w:spacing w:after="0" w:line="240" w:lineRule="auto"/>
              <w:jc w:val="center"/>
              <w:rPr>
                <w:rFonts w:ascii="Times New Roman" w:hAnsi="Times New Roman"/>
              </w:rPr>
            </w:pPr>
          </w:p>
        </w:tc>
      </w:tr>
      <w:tr w:rsidR="00F16C20" w:rsidRPr="00A3692B" w14:paraId="6CBBA22C" w14:textId="1CA689EB" w:rsidTr="00A3692B">
        <w:trPr>
          <w:trHeight w:val="146"/>
        </w:trPr>
        <w:tc>
          <w:tcPr>
            <w:tcW w:w="957" w:type="pct"/>
            <w:vMerge w:val="restart"/>
          </w:tcPr>
          <w:p w14:paraId="1485416D"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2.4. </w:t>
            </w:r>
          </w:p>
          <w:p w14:paraId="572BA626"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Особенности производства отдельных видов сливочного масла</w:t>
            </w:r>
          </w:p>
        </w:tc>
        <w:tc>
          <w:tcPr>
            <w:tcW w:w="1430" w:type="pct"/>
          </w:tcPr>
          <w:p w14:paraId="4091D872"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Pr>
          <w:p w14:paraId="362962AF" w14:textId="490D2609" w:rsidR="00F16C20" w:rsidRPr="00A3692B" w:rsidRDefault="00F16C20" w:rsidP="00F16C20">
            <w:pPr>
              <w:spacing w:after="0" w:line="240" w:lineRule="auto"/>
              <w:jc w:val="center"/>
              <w:rPr>
                <w:rFonts w:ascii="Times New Roman" w:hAnsi="Times New Roman"/>
                <w:b/>
              </w:rPr>
            </w:pPr>
          </w:p>
        </w:tc>
        <w:tc>
          <w:tcPr>
            <w:tcW w:w="663" w:type="pct"/>
          </w:tcPr>
          <w:p w14:paraId="0362512B" w14:textId="77777777" w:rsidR="00F16C20" w:rsidRPr="00A3692B" w:rsidRDefault="00F16C20" w:rsidP="00F16C20">
            <w:pPr>
              <w:spacing w:after="0" w:line="240" w:lineRule="auto"/>
              <w:jc w:val="center"/>
              <w:rPr>
                <w:rFonts w:ascii="Times New Roman" w:hAnsi="Times New Roman"/>
                <w:b/>
              </w:rPr>
            </w:pPr>
          </w:p>
        </w:tc>
        <w:tc>
          <w:tcPr>
            <w:tcW w:w="722" w:type="pct"/>
          </w:tcPr>
          <w:p w14:paraId="43E9A66F" w14:textId="77777777" w:rsidR="00F16C20" w:rsidRPr="00A3692B" w:rsidRDefault="00F16C20" w:rsidP="00F16C20">
            <w:pPr>
              <w:spacing w:after="0" w:line="240" w:lineRule="auto"/>
              <w:jc w:val="center"/>
              <w:rPr>
                <w:rFonts w:ascii="Times New Roman" w:hAnsi="Times New Roman"/>
                <w:b/>
              </w:rPr>
            </w:pPr>
          </w:p>
        </w:tc>
        <w:tc>
          <w:tcPr>
            <w:tcW w:w="590" w:type="pct"/>
          </w:tcPr>
          <w:p w14:paraId="3C05B2D8" w14:textId="77777777" w:rsidR="00F16C20" w:rsidRPr="00A3692B" w:rsidRDefault="00F16C20" w:rsidP="00F16C20">
            <w:pPr>
              <w:spacing w:after="0" w:line="240" w:lineRule="auto"/>
              <w:jc w:val="center"/>
              <w:rPr>
                <w:rFonts w:ascii="Times New Roman" w:hAnsi="Times New Roman"/>
                <w:b/>
              </w:rPr>
            </w:pPr>
          </w:p>
        </w:tc>
      </w:tr>
      <w:tr w:rsidR="002A6E1E" w:rsidRPr="00A3692B" w14:paraId="585736C2" w14:textId="41AAE455" w:rsidTr="00A3692B">
        <w:trPr>
          <w:trHeight w:val="312"/>
        </w:trPr>
        <w:tc>
          <w:tcPr>
            <w:tcW w:w="957" w:type="pct"/>
            <w:vMerge/>
          </w:tcPr>
          <w:p w14:paraId="75496093" w14:textId="77777777" w:rsidR="002A6E1E" w:rsidRPr="00A3692B" w:rsidRDefault="002A6E1E" w:rsidP="00F16C20">
            <w:pPr>
              <w:spacing w:after="0" w:line="240" w:lineRule="auto"/>
              <w:rPr>
                <w:rFonts w:ascii="Times New Roman" w:hAnsi="Times New Roman"/>
                <w:b/>
                <w:bCs/>
              </w:rPr>
            </w:pPr>
          </w:p>
        </w:tc>
        <w:tc>
          <w:tcPr>
            <w:tcW w:w="1430" w:type="pct"/>
          </w:tcPr>
          <w:p w14:paraId="1B0AEB81" w14:textId="77777777" w:rsidR="002A6E1E" w:rsidRPr="00B513C6" w:rsidRDefault="002A6E1E" w:rsidP="00F16C20">
            <w:pPr>
              <w:spacing w:after="0" w:line="240" w:lineRule="auto"/>
              <w:rPr>
                <w:rFonts w:ascii="Times New Roman" w:hAnsi="Times New Roman"/>
                <w:iCs/>
              </w:rPr>
            </w:pPr>
            <w:r w:rsidRPr="00B513C6">
              <w:rPr>
                <w:rFonts w:ascii="Times New Roman" w:hAnsi="Times New Roman"/>
                <w:iCs/>
              </w:rPr>
              <w:t xml:space="preserve">1. Разновидности </w:t>
            </w:r>
            <w:proofErr w:type="spellStart"/>
            <w:r w:rsidRPr="00B513C6">
              <w:rPr>
                <w:rFonts w:ascii="Times New Roman" w:hAnsi="Times New Roman"/>
                <w:iCs/>
              </w:rPr>
              <w:t>сладкосливочного</w:t>
            </w:r>
            <w:proofErr w:type="spellEnd"/>
            <w:r w:rsidRPr="00B513C6">
              <w:rPr>
                <w:rFonts w:ascii="Times New Roman" w:hAnsi="Times New Roman"/>
                <w:iCs/>
              </w:rPr>
              <w:t xml:space="preserve"> масла. Ассортимент и характеристика </w:t>
            </w:r>
            <w:proofErr w:type="spellStart"/>
            <w:r w:rsidRPr="00B513C6">
              <w:rPr>
                <w:rFonts w:ascii="Times New Roman" w:hAnsi="Times New Roman"/>
                <w:iCs/>
              </w:rPr>
              <w:t>сладкосливочного</w:t>
            </w:r>
            <w:proofErr w:type="spellEnd"/>
            <w:r w:rsidRPr="00B513C6">
              <w:rPr>
                <w:rFonts w:ascii="Times New Roman" w:hAnsi="Times New Roman"/>
                <w:iCs/>
              </w:rPr>
              <w:t xml:space="preserve"> масла. Особенности производства </w:t>
            </w:r>
            <w:proofErr w:type="spellStart"/>
            <w:r w:rsidRPr="00B513C6">
              <w:rPr>
                <w:rFonts w:ascii="Times New Roman" w:hAnsi="Times New Roman"/>
                <w:iCs/>
              </w:rPr>
              <w:t>сладкосливочного</w:t>
            </w:r>
            <w:proofErr w:type="spellEnd"/>
            <w:r w:rsidRPr="00B513C6">
              <w:rPr>
                <w:rFonts w:ascii="Times New Roman" w:hAnsi="Times New Roman"/>
                <w:iCs/>
              </w:rPr>
              <w:t xml:space="preserve"> масла различными методами. Вологодское масло. Восстановленное масло. </w:t>
            </w:r>
            <w:proofErr w:type="spellStart"/>
            <w:r w:rsidRPr="00B513C6">
              <w:rPr>
                <w:rFonts w:ascii="Times New Roman" w:hAnsi="Times New Roman"/>
                <w:iCs/>
              </w:rPr>
              <w:t>Подсырное</w:t>
            </w:r>
            <w:proofErr w:type="spellEnd"/>
            <w:r w:rsidRPr="00B513C6">
              <w:rPr>
                <w:rFonts w:ascii="Times New Roman" w:hAnsi="Times New Roman"/>
                <w:iCs/>
              </w:rPr>
              <w:t xml:space="preserve"> масло. </w:t>
            </w:r>
          </w:p>
        </w:tc>
        <w:tc>
          <w:tcPr>
            <w:tcW w:w="638" w:type="pct"/>
            <w:vMerge w:val="restart"/>
            <w:vAlign w:val="center"/>
          </w:tcPr>
          <w:p w14:paraId="0CF97055" w14:textId="18790741" w:rsidR="002A6E1E" w:rsidRPr="00A3692B" w:rsidRDefault="002A6E1E" w:rsidP="00F16C20">
            <w:pPr>
              <w:spacing w:after="0" w:line="240" w:lineRule="auto"/>
              <w:jc w:val="center"/>
              <w:rPr>
                <w:rFonts w:ascii="Times New Roman" w:hAnsi="Times New Roman"/>
              </w:rPr>
            </w:pPr>
          </w:p>
        </w:tc>
        <w:tc>
          <w:tcPr>
            <w:tcW w:w="663" w:type="pct"/>
            <w:vMerge w:val="restart"/>
          </w:tcPr>
          <w:p w14:paraId="766D5025" w14:textId="77777777" w:rsidR="002A6E1E" w:rsidRPr="00A3692B" w:rsidRDefault="002A6E1E" w:rsidP="00F16C20">
            <w:pPr>
              <w:spacing w:after="0" w:line="240" w:lineRule="auto"/>
              <w:jc w:val="center"/>
              <w:rPr>
                <w:rFonts w:ascii="Times New Roman" w:hAnsi="Times New Roman"/>
              </w:rPr>
            </w:pPr>
          </w:p>
        </w:tc>
        <w:tc>
          <w:tcPr>
            <w:tcW w:w="722" w:type="pct"/>
            <w:vMerge w:val="restart"/>
          </w:tcPr>
          <w:p w14:paraId="7384ED33" w14:textId="77777777" w:rsidR="002A6E1E" w:rsidRPr="00A3692B" w:rsidRDefault="002A6E1E" w:rsidP="00F16C20">
            <w:pPr>
              <w:spacing w:after="0" w:line="240" w:lineRule="auto"/>
              <w:rPr>
                <w:rFonts w:ascii="Times New Roman" w:hAnsi="Times New Roman"/>
                <w:iCs/>
              </w:rPr>
            </w:pPr>
            <w:r w:rsidRPr="00A3692B">
              <w:rPr>
                <w:rFonts w:ascii="Times New Roman" w:hAnsi="Times New Roman"/>
                <w:iCs/>
              </w:rPr>
              <w:t xml:space="preserve">ПК 1.1, </w:t>
            </w:r>
          </w:p>
          <w:p w14:paraId="4D8CA84D" w14:textId="77777777" w:rsidR="002A6E1E" w:rsidRPr="00A3692B" w:rsidRDefault="002A6E1E" w:rsidP="00F16C20">
            <w:pPr>
              <w:spacing w:after="0" w:line="240" w:lineRule="auto"/>
              <w:rPr>
                <w:rFonts w:ascii="Times New Roman" w:hAnsi="Times New Roman"/>
                <w:iCs/>
              </w:rPr>
            </w:pPr>
            <w:r w:rsidRPr="00A3692B">
              <w:rPr>
                <w:rFonts w:ascii="Times New Roman" w:hAnsi="Times New Roman"/>
                <w:iCs/>
              </w:rPr>
              <w:t>ПК 1.2.</w:t>
            </w:r>
          </w:p>
          <w:p w14:paraId="282165AB" w14:textId="77777777" w:rsidR="002A6E1E" w:rsidRPr="00A3692B" w:rsidRDefault="002A6E1E" w:rsidP="00F16C20">
            <w:pPr>
              <w:spacing w:after="0" w:line="240" w:lineRule="auto"/>
              <w:rPr>
                <w:rFonts w:ascii="Times New Roman" w:hAnsi="Times New Roman"/>
                <w:iCs/>
              </w:rPr>
            </w:pPr>
            <w:r w:rsidRPr="00A3692B">
              <w:rPr>
                <w:rFonts w:ascii="Times New Roman" w:hAnsi="Times New Roman"/>
                <w:iCs/>
              </w:rPr>
              <w:t xml:space="preserve">ОК 01, </w:t>
            </w:r>
          </w:p>
          <w:p w14:paraId="244626D7" w14:textId="77777777" w:rsidR="002A6E1E" w:rsidRPr="00A3692B" w:rsidRDefault="002A6E1E" w:rsidP="00F16C20">
            <w:pPr>
              <w:spacing w:after="0" w:line="240" w:lineRule="auto"/>
              <w:rPr>
                <w:rFonts w:ascii="Times New Roman" w:hAnsi="Times New Roman"/>
                <w:iCs/>
              </w:rPr>
            </w:pPr>
            <w:r w:rsidRPr="00A3692B">
              <w:rPr>
                <w:rFonts w:ascii="Times New Roman" w:hAnsi="Times New Roman"/>
                <w:iCs/>
              </w:rPr>
              <w:t xml:space="preserve">ОК 02, </w:t>
            </w:r>
          </w:p>
          <w:p w14:paraId="016BFC59" w14:textId="324CD827" w:rsidR="002A6E1E" w:rsidRPr="00A3692B" w:rsidRDefault="002A6E1E"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54065EE1" w14:textId="77777777" w:rsidR="002A6E1E" w:rsidRPr="00A3692B" w:rsidRDefault="002A6E1E" w:rsidP="00F16C20">
            <w:pPr>
              <w:spacing w:after="0" w:line="240" w:lineRule="auto"/>
              <w:jc w:val="center"/>
              <w:rPr>
                <w:rFonts w:ascii="Times New Roman" w:hAnsi="Times New Roman"/>
              </w:rPr>
            </w:pPr>
          </w:p>
        </w:tc>
      </w:tr>
      <w:tr w:rsidR="002A6E1E" w:rsidRPr="00A3692B" w14:paraId="4C35E152" w14:textId="1372BAF4" w:rsidTr="00A3692B">
        <w:trPr>
          <w:trHeight w:val="39"/>
        </w:trPr>
        <w:tc>
          <w:tcPr>
            <w:tcW w:w="957" w:type="pct"/>
            <w:vMerge/>
          </w:tcPr>
          <w:p w14:paraId="24DC8E10" w14:textId="77777777" w:rsidR="002A6E1E" w:rsidRPr="00A3692B" w:rsidRDefault="002A6E1E" w:rsidP="00F16C20">
            <w:pPr>
              <w:spacing w:after="0" w:line="240" w:lineRule="auto"/>
              <w:rPr>
                <w:rFonts w:ascii="Times New Roman" w:hAnsi="Times New Roman"/>
                <w:b/>
                <w:bCs/>
              </w:rPr>
            </w:pPr>
          </w:p>
        </w:tc>
        <w:tc>
          <w:tcPr>
            <w:tcW w:w="1430" w:type="pct"/>
          </w:tcPr>
          <w:p w14:paraId="3C42D0A2" w14:textId="77777777" w:rsidR="002A6E1E" w:rsidRPr="00B513C6" w:rsidRDefault="002A6E1E" w:rsidP="00F16C20">
            <w:pPr>
              <w:spacing w:after="0" w:line="240" w:lineRule="auto"/>
              <w:rPr>
                <w:rFonts w:ascii="Times New Roman" w:hAnsi="Times New Roman"/>
                <w:iCs/>
              </w:rPr>
            </w:pPr>
            <w:r w:rsidRPr="00B513C6">
              <w:rPr>
                <w:rFonts w:ascii="Times New Roman" w:hAnsi="Times New Roman"/>
                <w:iCs/>
              </w:rPr>
              <w:t xml:space="preserve">2. Технология </w:t>
            </w:r>
            <w:proofErr w:type="spellStart"/>
            <w:r w:rsidRPr="00B513C6">
              <w:rPr>
                <w:rFonts w:ascii="Times New Roman" w:hAnsi="Times New Roman"/>
                <w:iCs/>
              </w:rPr>
              <w:t>кислосливочного</w:t>
            </w:r>
            <w:proofErr w:type="spellEnd"/>
            <w:r w:rsidRPr="00B513C6">
              <w:rPr>
                <w:rFonts w:ascii="Times New Roman" w:hAnsi="Times New Roman"/>
                <w:iCs/>
              </w:rPr>
              <w:t xml:space="preserve"> масла. Ассортимент и характеристика </w:t>
            </w:r>
            <w:proofErr w:type="spellStart"/>
            <w:r w:rsidRPr="00B513C6">
              <w:rPr>
                <w:rFonts w:ascii="Times New Roman" w:hAnsi="Times New Roman"/>
                <w:iCs/>
              </w:rPr>
              <w:t>кислосливочного</w:t>
            </w:r>
            <w:proofErr w:type="spellEnd"/>
            <w:r w:rsidRPr="00B513C6">
              <w:rPr>
                <w:rFonts w:ascii="Times New Roman" w:hAnsi="Times New Roman"/>
                <w:iCs/>
              </w:rPr>
              <w:t xml:space="preserve"> масла. Биологическое созревание сливок. Методы биологического созревания сливок. Особенности производства </w:t>
            </w:r>
            <w:proofErr w:type="spellStart"/>
            <w:r w:rsidRPr="00B513C6">
              <w:rPr>
                <w:rFonts w:ascii="Times New Roman" w:hAnsi="Times New Roman"/>
                <w:iCs/>
              </w:rPr>
              <w:t>кислосливочного</w:t>
            </w:r>
            <w:proofErr w:type="spellEnd"/>
            <w:r w:rsidRPr="00B513C6">
              <w:rPr>
                <w:rFonts w:ascii="Times New Roman" w:hAnsi="Times New Roman"/>
                <w:iCs/>
              </w:rPr>
              <w:t xml:space="preserve"> масла методом преобразования высокожирных сливок. </w:t>
            </w:r>
            <w:proofErr w:type="spellStart"/>
            <w:r w:rsidRPr="00B513C6">
              <w:rPr>
                <w:rFonts w:ascii="Times New Roman" w:hAnsi="Times New Roman"/>
                <w:iCs/>
              </w:rPr>
              <w:t>Кислосливочное</w:t>
            </w:r>
            <w:proofErr w:type="spellEnd"/>
            <w:r w:rsidRPr="00B513C6">
              <w:rPr>
                <w:rFonts w:ascii="Times New Roman" w:hAnsi="Times New Roman"/>
                <w:iCs/>
              </w:rPr>
              <w:t xml:space="preserve"> масло с дрожжами. Оборудование для производства </w:t>
            </w:r>
            <w:proofErr w:type="spellStart"/>
            <w:r w:rsidRPr="00B513C6">
              <w:rPr>
                <w:rFonts w:ascii="Times New Roman" w:hAnsi="Times New Roman"/>
                <w:iCs/>
              </w:rPr>
              <w:t>кислосливочного</w:t>
            </w:r>
            <w:proofErr w:type="spellEnd"/>
            <w:r w:rsidRPr="00B513C6">
              <w:rPr>
                <w:rFonts w:ascii="Times New Roman" w:hAnsi="Times New Roman"/>
                <w:iCs/>
              </w:rPr>
              <w:t xml:space="preserve"> масла.</w:t>
            </w:r>
          </w:p>
        </w:tc>
        <w:tc>
          <w:tcPr>
            <w:tcW w:w="638" w:type="pct"/>
            <w:vMerge/>
            <w:vAlign w:val="center"/>
          </w:tcPr>
          <w:p w14:paraId="6A4AA201" w14:textId="77777777" w:rsidR="002A6E1E" w:rsidRPr="00A3692B" w:rsidRDefault="002A6E1E" w:rsidP="00F16C20">
            <w:pPr>
              <w:spacing w:after="0" w:line="240" w:lineRule="auto"/>
              <w:rPr>
                <w:rFonts w:ascii="Times New Roman" w:hAnsi="Times New Roman"/>
                <w:b/>
              </w:rPr>
            </w:pPr>
          </w:p>
        </w:tc>
        <w:tc>
          <w:tcPr>
            <w:tcW w:w="663" w:type="pct"/>
            <w:vMerge/>
          </w:tcPr>
          <w:p w14:paraId="12704ECB" w14:textId="77777777" w:rsidR="002A6E1E" w:rsidRPr="00A3692B" w:rsidRDefault="002A6E1E" w:rsidP="00F16C20">
            <w:pPr>
              <w:spacing w:after="0" w:line="240" w:lineRule="auto"/>
              <w:rPr>
                <w:rFonts w:ascii="Times New Roman" w:hAnsi="Times New Roman"/>
                <w:b/>
              </w:rPr>
            </w:pPr>
          </w:p>
        </w:tc>
        <w:tc>
          <w:tcPr>
            <w:tcW w:w="722" w:type="pct"/>
            <w:vMerge/>
          </w:tcPr>
          <w:p w14:paraId="2AE60238" w14:textId="77777777" w:rsidR="002A6E1E" w:rsidRPr="00A3692B" w:rsidRDefault="002A6E1E" w:rsidP="00F16C20">
            <w:pPr>
              <w:spacing w:after="0" w:line="240" w:lineRule="auto"/>
              <w:rPr>
                <w:rFonts w:ascii="Times New Roman" w:hAnsi="Times New Roman"/>
                <w:b/>
              </w:rPr>
            </w:pPr>
          </w:p>
        </w:tc>
        <w:tc>
          <w:tcPr>
            <w:tcW w:w="590" w:type="pct"/>
            <w:vMerge/>
          </w:tcPr>
          <w:p w14:paraId="337AD49E" w14:textId="77777777" w:rsidR="002A6E1E" w:rsidRPr="00A3692B" w:rsidRDefault="002A6E1E" w:rsidP="00F16C20">
            <w:pPr>
              <w:spacing w:after="0" w:line="240" w:lineRule="auto"/>
              <w:rPr>
                <w:rFonts w:ascii="Times New Roman" w:hAnsi="Times New Roman"/>
                <w:b/>
              </w:rPr>
            </w:pPr>
          </w:p>
        </w:tc>
      </w:tr>
      <w:tr w:rsidR="002A6E1E" w:rsidRPr="00A3692B" w14:paraId="39464B35" w14:textId="0A3B9129" w:rsidTr="00A3692B">
        <w:trPr>
          <w:trHeight w:val="38"/>
        </w:trPr>
        <w:tc>
          <w:tcPr>
            <w:tcW w:w="957" w:type="pct"/>
            <w:vMerge/>
          </w:tcPr>
          <w:p w14:paraId="4A11E247" w14:textId="77777777" w:rsidR="002A6E1E" w:rsidRPr="00A3692B" w:rsidRDefault="002A6E1E" w:rsidP="00F16C20">
            <w:pPr>
              <w:spacing w:after="0" w:line="240" w:lineRule="auto"/>
              <w:rPr>
                <w:rFonts w:ascii="Times New Roman" w:hAnsi="Times New Roman"/>
                <w:b/>
                <w:bCs/>
              </w:rPr>
            </w:pPr>
          </w:p>
        </w:tc>
        <w:tc>
          <w:tcPr>
            <w:tcW w:w="1430" w:type="pct"/>
          </w:tcPr>
          <w:p w14:paraId="2B228F51" w14:textId="77777777" w:rsidR="002A6E1E" w:rsidRPr="00B513C6" w:rsidRDefault="002A6E1E" w:rsidP="00F16C20">
            <w:pPr>
              <w:spacing w:after="0" w:line="240" w:lineRule="auto"/>
              <w:rPr>
                <w:rFonts w:ascii="Times New Roman" w:hAnsi="Times New Roman"/>
                <w:iCs/>
              </w:rPr>
            </w:pPr>
            <w:r w:rsidRPr="00B513C6">
              <w:rPr>
                <w:rFonts w:ascii="Times New Roman" w:hAnsi="Times New Roman"/>
                <w:iCs/>
              </w:rPr>
              <w:t>3. Сливочное масло с вкусовыми наполнителями. Ассортимент и классификация сливочного масла с вкусовыми наполнителями. Требования действующего стандарта на вырабатываемые продукты. Масло десертного назначения. Технологические схемы производства десертного масла с вкусовыми наполнителями. Масло закусочное. Технология сырного масла.</w:t>
            </w:r>
          </w:p>
        </w:tc>
        <w:tc>
          <w:tcPr>
            <w:tcW w:w="638" w:type="pct"/>
            <w:vMerge/>
            <w:vAlign w:val="center"/>
          </w:tcPr>
          <w:p w14:paraId="67E0E1E0" w14:textId="77777777" w:rsidR="002A6E1E" w:rsidRPr="00A3692B" w:rsidRDefault="002A6E1E" w:rsidP="00F16C20">
            <w:pPr>
              <w:spacing w:after="0" w:line="240" w:lineRule="auto"/>
              <w:rPr>
                <w:rFonts w:ascii="Times New Roman" w:hAnsi="Times New Roman"/>
                <w:b/>
              </w:rPr>
            </w:pPr>
          </w:p>
        </w:tc>
        <w:tc>
          <w:tcPr>
            <w:tcW w:w="663" w:type="pct"/>
            <w:vMerge/>
          </w:tcPr>
          <w:p w14:paraId="77C36A5D" w14:textId="77777777" w:rsidR="002A6E1E" w:rsidRPr="00A3692B" w:rsidRDefault="002A6E1E" w:rsidP="00F16C20">
            <w:pPr>
              <w:spacing w:after="0" w:line="240" w:lineRule="auto"/>
              <w:rPr>
                <w:rFonts w:ascii="Times New Roman" w:hAnsi="Times New Roman"/>
                <w:b/>
              </w:rPr>
            </w:pPr>
          </w:p>
        </w:tc>
        <w:tc>
          <w:tcPr>
            <w:tcW w:w="722" w:type="pct"/>
            <w:vMerge/>
          </w:tcPr>
          <w:p w14:paraId="14630C93" w14:textId="77777777" w:rsidR="002A6E1E" w:rsidRPr="00A3692B" w:rsidRDefault="002A6E1E" w:rsidP="00F16C20">
            <w:pPr>
              <w:spacing w:after="0" w:line="240" w:lineRule="auto"/>
              <w:rPr>
                <w:rFonts w:ascii="Times New Roman" w:hAnsi="Times New Roman"/>
                <w:b/>
              </w:rPr>
            </w:pPr>
          </w:p>
        </w:tc>
        <w:tc>
          <w:tcPr>
            <w:tcW w:w="590" w:type="pct"/>
            <w:vMerge/>
          </w:tcPr>
          <w:p w14:paraId="2A3C8A9E" w14:textId="77777777" w:rsidR="002A6E1E" w:rsidRPr="00A3692B" w:rsidRDefault="002A6E1E" w:rsidP="00F16C20">
            <w:pPr>
              <w:spacing w:after="0" w:line="240" w:lineRule="auto"/>
              <w:rPr>
                <w:rFonts w:ascii="Times New Roman" w:hAnsi="Times New Roman"/>
                <w:b/>
              </w:rPr>
            </w:pPr>
          </w:p>
        </w:tc>
      </w:tr>
      <w:tr w:rsidR="002A6E1E" w:rsidRPr="00A3692B" w14:paraId="7E9225EB" w14:textId="6F9E9621" w:rsidTr="00A3692B">
        <w:trPr>
          <w:trHeight w:val="38"/>
        </w:trPr>
        <w:tc>
          <w:tcPr>
            <w:tcW w:w="957" w:type="pct"/>
            <w:vMerge/>
          </w:tcPr>
          <w:p w14:paraId="58BFFB42" w14:textId="77777777" w:rsidR="002A6E1E" w:rsidRPr="00A3692B" w:rsidRDefault="002A6E1E" w:rsidP="00F16C20">
            <w:pPr>
              <w:spacing w:after="0" w:line="240" w:lineRule="auto"/>
              <w:rPr>
                <w:rFonts w:ascii="Times New Roman" w:hAnsi="Times New Roman"/>
                <w:b/>
                <w:bCs/>
              </w:rPr>
            </w:pPr>
          </w:p>
        </w:tc>
        <w:tc>
          <w:tcPr>
            <w:tcW w:w="1430" w:type="pct"/>
          </w:tcPr>
          <w:p w14:paraId="5816E5FF" w14:textId="77777777" w:rsidR="002A6E1E" w:rsidRPr="00B513C6" w:rsidRDefault="002A6E1E" w:rsidP="00F16C20">
            <w:pPr>
              <w:spacing w:after="0" w:line="240" w:lineRule="auto"/>
              <w:rPr>
                <w:rFonts w:ascii="Times New Roman" w:hAnsi="Times New Roman"/>
                <w:iCs/>
              </w:rPr>
            </w:pPr>
            <w:r w:rsidRPr="00B513C6">
              <w:rPr>
                <w:rFonts w:ascii="Times New Roman" w:hAnsi="Times New Roman"/>
                <w:iCs/>
              </w:rPr>
              <w:t xml:space="preserve">4. Разновидности консервного масла. Ассортимент консервного масла. Стерилизованное масло. Сухое масло. Каймак, кремы с кофе и какао. </w:t>
            </w:r>
          </w:p>
        </w:tc>
        <w:tc>
          <w:tcPr>
            <w:tcW w:w="638" w:type="pct"/>
            <w:vMerge/>
            <w:vAlign w:val="center"/>
          </w:tcPr>
          <w:p w14:paraId="01824B5F" w14:textId="77777777" w:rsidR="002A6E1E" w:rsidRPr="00A3692B" w:rsidRDefault="002A6E1E" w:rsidP="00F16C20">
            <w:pPr>
              <w:spacing w:after="0" w:line="240" w:lineRule="auto"/>
              <w:rPr>
                <w:rFonts w:ascii="Times New Roman" w:hAnsi="Times New Roman"/>
                <w:b/>
              </w:rPr>
            </w:pPr>
          </w:p>
        </w:tc>
        <w:tc>
          <w:tcPr>
            <w:tcW w:w="663" w:type="pct"/>
            <w:vMerge/>
          </w:tcPr>
          <w:p w14:paraId="584AFB77" w14:textId="77777777" w:rsidR="002A6E1E" w:rsidRPr="00A3692B" w:rsidRDefault="002A6E1E" w:rsidP="00F16C20">
            <w:pPr>
              <w:spacing w:after="0" w:line="240" w:lineRule="auto"/>
              <w:rPr>
                <w:rFonts w:ascii="Times New Roman" w:hAnsi="Times New Roman"/>
                <w:b/>
              </w:rPr>
            </w:pPr>
          </w:p>
        </w:tc>
        <w:tc>
          <w:tcPr>
            <w:tcW w:w="722" w:type="pct"/>
            <w:vMerge/>
          </w:tcPr>
          <w:p w14:paraId="33F46851" w14:textId="77777777" w:rsidR="002A6E1E" w:rsidRPr="00A3692B" w:rsidRDefault="002A6E1E" w:rsidP="00F16C20">
            <w:pPr>
              <w:spacing w:after="0" w:line="240" w:lineRule="auto"/>
              <w:rPr>
                <w:rFonts w:ascii="Times New Roman" w:hAnsi="Times New Roman"/>
                <w:b/>
              </w:rPr>
            </w:pPr>
          </w:p>
        </w:tc>
        <w:tc>
          <w:tcPr>
            <w:tcW w:w="590" w:type="pct"/>
            <w:vMerge/>
          </w:tcPr>
          <w:p w14:paraId="31F25BD0" w14:textId="77777777" w:rsidR="002A6E1E" w:rsidRPr="00A3692B" w:rsidRDefault="002A6E1E" w:rsidP="00F16C20">
            <w:pPr>
              <w:spacing w:after="0" w:line="240" w:lineRule="auto"/>
              <w:rPr>
                <w:rFonts w:ascii="Times New Roman" w:hAnsi="Times New Roman"/>
                <w:b/>
              </w:rPr>
            </w:pPr>
          </w:p>
        </w:tc>
      </w:tr>
      <w:tr w:rsidR="002A6E1E" w:rsidRPr="00A3692B" w14:paraId="7F50C7A6" w14:textId="39B8FCBA" w:rsidTr="00A3692B">
        <w:trPr>
          <w:trHeight w:val="38"/>
        </w:trPr>
        <w:tc>
          <w:tcPr>
            <w:tcW w:w="957" w:type="pct"/>
            <w:vMerge/>
          </w:tcPr>
          <w:p w14:paraId="47C5A13B" w14:textId="77777777" w:rsidR="002A6E1E" w:rsidRPr="00A3692B" w:rsidRDefault="002A6E1E" w:rsidP="00F16C20">
            <w:pPr>
              <w:spacing w:after="0" w:line="240" w:lineRule="auto"/>
              <w:rPr>
                <w:rFonts w:ascii="Times New Roman" w:hAnsi="Times New Roman"/>
                <w:b/>
                <w:bCs/>
              </w:rPr>
            </w:pPr>
          </w:p>
        </w:tc>
        <w:tc>
          <w:tcPr>
            <w:tcW w:w="1430" w:type="pct"/>
          </w:tcPr>
          <w:p w14:paraId="03C7395E" w14:textId="77777777" w:rsidR="002A6E1E" w:rsidRPr="00B513C6" w:rsidRDefault="002A6E1E" w:rsidP="00F16C20">
            <w:pPr>
              <w:spacing w:after="0" w:line="240" w:lineRule="auto"/>
              <w:rPr>
                <w:rFonts w:ascii="Times New Roman" w:hAnsi="Times New Roman"/>
                <w:iCs/>
              </w:rPr>
            </w:pPr>
            <w:r w:rsidRPr="00B513C6">
              <w:rPr>
                <w:rFonts w:ascii="Times New Roman" w:hAnsi="Times New Roman"/>
                <w:iCs/>
              </w:rPr>
              <w:t xml:space="preserve">5. Биохимические и физико-химические процессы при </w:t>
            </w:r>
            <w:r w:rsidRPr="00B513C6">
              <w:rPr>
                <w:rFonts w:ascii="Times New Roman" w:hAnsi="Times New Roman"/>
                <w:iCs/>
              </w:rPr>
              <w:lastRenderedPageBreak/>
              <w:t xml:space="preserve">производстве сливочного масла. Основные биохимические процессы, протекающие при производстве масла методом сбивания и методом преобразования высокожирных сливок. Влияние режимов подготовки сливок на процессы </w:t>
            </w:r>
            <w:proofErr w:type="spellStart"/>
            <w:r w:rsidRPr="00B513C6">
              <w:rPr>
                <w:rFonts w:ascii="Times New Roman" w:hAnsi="Times New Roman"/>
                <w:iCs/>
              </w:rPr>
              <w:t>маслообразования</w:t>
            </w:r>
            <w:proofErr w:type="spellEnd"/>
            <w:r w:rsidRPr="00B513C6">
              <w:rPr>
                <w:rFonts w:ascii="Times New Roman" w:hAnsi="Times New Roman"/>
                <w:iCs/>
              </w:rPr>
              <w:t>. Структура сливочного масла. Порча молочного жира. Факторы, влияющие на стойкость масла при хранении.</w:t>
            </w:r>
          </w:p>
        </w:tc>
        <w:tc>
          <w:tcPr>
            <w:tcW w:w="638" w:type="pct"/>
            <w:vMerge/>
            <w:vAlign w:val="center"/>
          </w:tcPr>
          <w:p w14:paraId="0CF071F7" w14:textId="77777777" w:rsidR="002A6E1E" w:rsidRPr="00A3692B" w:rsidRDefault="002A6E1E" w:rsidP="00F16C20">
            <w:pPr>
              <w:spacing w:after="0" w:line="240" w:lineRule="auto"/>
              <w:rPr>
                <w:rFonts w:ascii="Times New Roman" w:hAnsi="Times New Roman"/>
                <w:b/>
              </w:rPr>
            </w:pPr>
          </w:p>
        </w:tc>
        <w:tc>
          <w:tcPr>
            <w:tcW w:w="663" w:type="pct"/>
            <w:vMerge/>
          </w:tcPr>
          <w:p w14:paraId="77967C1C" w14:textId="77777777" w:rsidR="002A6E1E" w:rsidRPr="00A3692B" w:rsidRDefault="002A6E1E" w:rsidP="00F16C20">
            <w:pPr>
              <w:spacing w:after="0" w:line="240" w:lineRule="auto"/>
              <w:rPr>
                <w:rFonts w:ascii="Times New Roman" w:hAnsi="Times New Roman"/>
                <w:b/>
              </w:rPr>
            </w:pPr>
          </w:p>
        </w:tc>
        <w:tc>
          <w:tcPr>
            <w:tcW w:w="722" w:type="pct"/>
            <w:vMerge/>
          </w:tcPr>
          <w:p w14:paraId="7AE84492" w14:textId="77777777" w:rsidR="002A6E1E" w:rsidRPr="00A3692B" w:rsidRDefault="002A6E1E" w:rsidP="00F16C20">
            <w:pPr>
              <w:spacing w:after="0" w:line="240" w:lineRule="auto"/>
              <w:rPr>
                <w:rFonts w:ascii="Times New Roman" w:hAnsi="Times New Roman"/>
                <w:b/>
              </w:rPr>
            </w:pPr>
          </w:p>
        </w:tc>
        <w:tc>
          <w:tcPr>
            <w:tcW w:w="590" w:type="pct"/>
            <w:vMerge/>
          </w:tcPr>
          <w:p w14:paraId="08C42DF6" w14:textId="77777777" w:rsidR="002A6E1E" w:rsidRPr="00A3692B" w:rsidRDefault="002A6E1E" w:rsidP="00F16C20">
            <w:pPr>
              <w:spacing w:after="0" w:line="240" w:lineRule="auto"/>
              <w:rPr>
                <w:rFonts w:ascii="Times New Roman" w:hAnsi="Times New Roman"/>
                <w:b/>
              </w:rPr>
            </w:pPr>
          </w:p>
        </w:tc>
      </w:tr>
      <w:tr w:rsidR="002A6E1E" w:rsidRPr="00A3692B" w14:paraId="5A3C83F1" w14:textId="6923E74B" w:rsidTr="00C86DD6">
        <w:trPr>
          <w:trHeight w:val="38"/>
        </w:trPr>
        <w:tc>
          <w:tcPr>
            <w:tcW w:w="957" w:type="pct"/>
            <w:vMerge/>
          </w:tcPr>
          <w:p w14:paraId="590830FA" w14:textId="77777777" w:rsidR="002A6E1E" w:rsidRPr="00A3692B" w:rsidRDefault="002A6E1E" w:rsidP="00F16C20">
            <w:pPr>
              <w:spacing w:after="0" w:line="240" w:lineRule="auto"/>
              <w:rPr>
                <w:rFonts w:ascii="Times New Roman" w:hAnsi="Times New Roman"/>
                <w:b/>
                <w:bCs/>
              </w:rPr>
            </w:pPr>
          </w:p>
        </w:tc>
        <w:tc>
          <w:tcPr>
            <w:tcW w:w="1430" w:type="pct"/>
          </w:tcPr>
          <w:p w14:paraId="2A4BC276" w14:textId="77777777" w:rsidR="002A6E1E" w:rsidRPr="00B513C6" w:rsidRDefault="002A6E1E" w:rsidP="00F16C20">
            <w:pPr>
              <w:spacing w:after="0" w:line="240" w:lineRule="auto"/>
              <w:rPr>
                <w:rFonts w:ascii="Times New Roman" w:hAnsi="Times New Roman"/>
                <w:iCs/>
              </w:rPr>
            </w:pPr>
            <w:r w:rsidRPr="00B513C6">
              <w:rPr>
                <w:rFonts w:ascii="Times New Roman" w:hAnsi="Times New Roman"/>
                <w:iCs/>
              </w:rPr>
              <w:t xml:space="preserve">6. Микробиология сливочного масла. Состав микрофлоры и его изменение в процессе хранения масла. Формирование аромата при производстве </w:t>
            </w:r>
            <w:proofErr w:type="spellStart"/>
            <w:r w:rsidRPr="00B513C6">
              <w:rPr>
                <w:rFonts w:ascii="Times New Roman" w:hAnsi="Times New Roman"/>
                <w:iCs/>
              </w:rPr>
              <w:t>кислосливочного</w:t>
            </w:r>
            <w:proofErr w:type="spellEnd"/>
            <w:r w:rsidRPr="00B513C6">
              <w:rPr>
                <w:rFonts w:ascii="Times New Roman" w:hAnsi="Times New Roman"/>
                <w:iCs/>
              </w:rPr>
              <w:t xml:space="preserve"> масла. Пороки масла микробиологического происхождения. Повышение стойкости масла. Требования микробиологического контроля на различных стадиях выработки готовой продукции.</w:t>
            </w:r>
          </w:p>
        </w:tc>
        <w:tc>
          <w:tcPr>
            <w:tcW w:w="638" w:type="pct"/>
            <w:vMerge/>
            <w:vAlign w:val="center"/>
          </w:tcPr>
          <w:p w14:paraId="376FE1F7" w14:textId="77777777" w:rsidR="002A6E1E" w:rsidRPr="00A3692B" w:rsidRDefault="002A6E1E" w:rsidP="00F16C20">
            <w:pPr>
              <w:spacing w:after="0" w:line="240" w:lineRule="auto"/>
              <w:rPr>
                <w:rFonts w:ascii="Times New Roman" w:hAnsi="Times New Roman"/>
                <w:b/>
              </w:rPr>
            </w:pPr>
          </w:p>
        </w:tc>
        <w:tc>
          <w:tcPr>
            <w:tcW w:w="663" w:type="pct"/>
            <w:vMerge/>
          </w:tcPr>
          <w:p w14:paraId="0214C835" w14:textId="77777777" w:rsidR="002A6E1E" w:rsidRPr="00A3692B" w:rsidRDefault="002A6E1E" w:rsidP="00F16C20">
            <w:pPr>
              <w:spacing w:after="0" w:line="240" w:lineRule="auto"/>
              <w:rPr>
                <w:rFonts w:ascii="Times New Roman" w:hAnsi="Times New Roman"/>
                <w:b/>
              </w:rPr>
            </w:pPr>
          </w:p>
        </w:tc>
        <w:tc>
          <w:tcPr>
            <w:tcW w:w="722" w:type="pct"/>
            <w:vMerge/>
          </w:tcPr>
          <w:p w14:paraId="5C4E8AF5" w14:textId="77777777" w:rsidR="002A6E1E" w:rsidRPr="00A3692B" w:rsidRDefault="002A6E1E" w:rsidP="00F16C20">
            <w:pPr>
              <w:spacing w:after="0" w:line="240" w:lineRule="auto"/>
              <w:rPr>
                <w:rFonts w:ascii="Times New Roman" w:hAnsi="Times New Roman"/>
                <w:b/>
              </w:rPr>
            </w:pPr>
          </w:p>
        </w:tc>
        <w:tc>
          <w:tcPr>
            <w:tcW w:w="590" w:type="pct"/>
            <w:vMerge/>
          </w:tcPr>
          <w:p w14:paraId="216D198A" w14:textId="77777777" w:rsidR="002A6E1E" w:rsidRPr="00A3692B" w:rsidRDefault="002A6E1E" w:rsidP="00F16C20">
            <w:pPr>
              <w:spacing w:after="0" w:line="240" w:lineRule="auto"/>
              <w:rPr>
                <w:rFonts w:ascii="Times New Roman" w:hAnsi="Times New Roman"/>
                <w:b/>
              </w:rPr>
            </w:pPr>
          </w:p>
        </w:tc>
      </w:tr>
      <w:tr w:rsidR="002A6E1E" w:rsidRPr="00A3692B" w14:paraId="27812C75" w14:textId="71798F2F" w:rsidTr="00A3692B">
        <w:trPr>
          <w:trHeight w:val="38"/>
        </w:trPr>
        <w:tc>
          <w:tcPr>
            <w:tcW w:w="957" w:type="pct"/>
            <w:vMerge/>
          </w:tcPr>
          <w:p w14:paraId="5E9E8BC4" w14:textId="77777777" w:rsidR="002A6E1E" w:rsidRPr="00A3692B" w:rsidRDefault="002A6E1E" w:rsidP="00F16C20">
            <w:pPr>
              <w:spacing w:after="0" w:line="240" w:lineRule="auto"/>
              <w:rPr>
                <w:rFonts w:ascii="Times New Roman" w:hAnsi="Times New Roman"/>
                <w:b/>
                <w:bCs/>
              </w:rPr>
            </w:pPr>
          </w:p>
        </w:tc>
        <w:tc>
          <w:tcPr>
            <w:tcW w:w="1430" w:type="pct"/>
          </w:tcPr>
          <w:p w14:paraId="0364C888" w14:textId="77777777" w:rsidR="002A6E1E" w:rsidRPr="00B513C6" w:rsidRDefault="002A6E1E" w:rsidP="00F16C20">
            <w:pPr>
              <w:spacing w:after="0" w:line="240" w:lineRule="auto"/>
              <w:rPr>
                <w:rFonts w:ascii="Times New Roman" w:hAnsi="Times New Roman"/>
                <w:iCs/>
              </w:rPr>
            </w:pPr>
            <w:r w:rsidRPr="00B513C6">
              <w:rPr>
                <w:rFonts w:ascii="Times New Roman" w:hAnsi="Times New Roman"/>
                <w:iCs/>
              </w:rPr>
              <w:t>7. Оценка качества масла. Методы оценки консистенции сливочного масла. Пороки сливочного масла. Причины возникновения брака и способы их устранения.</w:t>
            </w:r>
          </w:p>
        </w:tc>
        <w:tc>
          <w:tcPr>
            <w:tcW w:w="638" w:type="pct"/>
            <w:vMerge/>
            <w:vAlign w:val="center"/>
          </w:tcPr>
          <w:p w14:paraId="4C6DB337" w14:textId="77777777" w:rsidR="002A6E1E" w:rsidRPr="00A3692B" w:rsidRDefault="002A6E1E" w:rsidP="00F16C20">
            <w:pPr>
              <w:spacing w:after="0" w:line="240" w:lineRule="auto"/>
              <w:rPr>
                <w:rFonts w:ascii="Times New Roman" w:hAnsi="Times New Roman"/>
                <w:b/>
              </w:rPr>
            </w:pPr>
          </w:p>
        </w:tc>
        <w:tc>
          <w:tcPr>
            <w:tcW w:w="663" w:type="pct"/>
            <w:vMerge/>
          </w:tcPr>
          <w:p w14:paraId="33EB1441" w14:textId="77777777" w:rsidR="002A6E1E" w:rsidRPr="00A3692B" w:rsidRDefault="002A6E1E" w:rsidP="00F16C20">
            <w:pPr>
              <w:spacing w:after="0" w:line="240" w:lineRule="auto"/>
              <w:rPr>
                <w:rFonts w:ascii="Times New Roman" w:hAnsi="Times New Roman"/>
                <w:b/>
              </w:rPr>
            </w:pPr>
          </w:p>
        </w:tc>
        <w:tc>
          <w:tcPr>
            <w:tcW w:w="722" w:type="pct"/>
            <w:vMerge/>
          </w:tcPr>
          <w:p w14:paraId="47F1C267" w14:textId="77777777" w:rsidR="002A6E1E" w:rsidRPr="00A3692B" w:rsidRDefault="002A6E1E" w:rsidP="00F16C20">
            <w:pPr>
              <w:spacing w:after="0" w:line="240" w:lineRule="auto"/>
              <w:rPr>
                <w:rFonts w:ascii="Times New Roman" w:hAnsi="Times New Roman"/>
                <w:b/>
              </w:rPr>
            </w:pPr>
          </w:p>
        </w:tc>
        <w:tc>
          <w:tcPr>
            <w:tcW w:w="590" w:type="pct"/>
            <w:vMerge/>
          </w:tcPr>
          <w:p w14:paraId="5F76E5EC" w14:textId="77777777" w:rsidR="002A6E1E" w:rsidRPr="00A3692B" w:rsidRDefault="002A6E1E" w:rsidP="00F16C20">
            <w:pPr>
              <w:spacing w:after="0" w:line="240" w:lineRule="auto"/>
              <w:rPr>
                <w:rFonts w:ascii="Times New Roman" w:hAnsi="Times New Roman"/>
                <w:b/>
              </w:rPr>
            </w:pPr>
          </w:p>
        </w:tc>
      </w:tr>
      <w:tr w:rsidR="002A6E1E" w:rsidRPr="00A3692B" w14:paraId="7DBE134C" w14:textId="6F5F85A5" w:rsidTr="00A3692B">
        <w:trPr>
          <w:trHeight w:val="38"/>
        </w:trPr>
        <w:tc>
          <w:tcPr>
            <w:tcW w:w="957" w:type="pct"/>
            <w:vMerge/>
          </w:tcPr>
          <w:p w14:paraId="2193586D" w14:textId="77777777" w:rsidR="002A6E1E" w:rsidRPr="00A3692B" w:rsidRDefault="002A6E1E" w:rsidP="00F16C20">
            <w:pPr>
              <w:spacing w:after="0" w:line="240" w:lineRule="auto"/>
              <w:rPr>
                <w:rFonts w:ascii="Times New Roman" w:hAnsi="Times New Roman"/>
                <w:b/>
                <w:bCs/>
              </w:rPr>
            </w:pPr>
          </w:p>
        </w:tc>
        <w:tc>
          <w:tcPr>
            <w:tcW w:w="1430" w:type="pct"/>
          </w:tcPr>
          <w:p w14:paraId="2CB411DC" w14:textId="77777777" w:rsidR="002A6E1E" w:rsidRPr="00A3692B" w:rsidRDefault="002A6E1E" w:rsidP="00F16C20">
            <w:pPr>
              <w:spacing w:after="0" w:line="240" w:lineRule="auto"/>
              <w:rPr>
                <w:rFonts w:ascii="Times New Roman" w:hAnsi="Times New Roman"/>
              </w:rPr>
            </w:pPr>
            <w:r w:rsidRPr="00A3692B">
              <w:rPr>
                <w:rFonts w:ascii="Times New Roman" w:hAnsi="Times New Roman"/>
                <w:b/>
                <w:bCs/>
              </w:rPr>
              <w:t>В том числе практических занятий и лабораторных работ</w:t>
            </w:r>
          </w:p>
        </w:tc>
        <w:tc>
          <w:tcPr>
            <w:tcW w:w="638" w:type="pct"/>
            <w:vMerge/>
            <w:vAlign w:val="center"/>
          </w:tcPr>
          <w:p w14:paraId="131DEA9C" w14:textId="1903D18C" w:rsidR="002A6E1E" w:rsidRPr="00A3692B" w:rsidRDefault="002A6E1E" w:rsidP="00F16C20">
            <w:pPr>
              <w:spacing w:after="0" w:line="240" w:lineRule="auto"/>
              <w:jc w:val="center"/>
              <w:rPr>
                <w:rFonts w:ascii="Times New Roman" w:hAnsi="Times New Roman"/>
                <w:b/>
              </w:rPr>
            </w:pPr>
          </w:p>
        </w:tc>
        <w:tc>
          <w:tcPr>
            <w:tcW w:w="663" w:type="pct"/>
            <w:vMerge/>
          </w:tcPr>
          <w:p w14:paraId="0ACBBA8A" w14:textId="77777777" w:rsidR="002A6E1E" w:rsidRPr="00A3692B" w:rsidRDefault="002A6E1E" w:rsidP="00F16C20">
            <w:pPr>
              <w:spacing w:after="0" w:line="240" w:lineRule="auto"/>
              <w:jc w:val="center"/>
              <w:rPr>
                <w:rFonts w:ascii="Times New Roman" w:hAnsi="Times New Roman"/>
                <w:b/>
              </w:rPr>
            </w:pPr>
          </w:p>
        </w:tc>
        <w:tc>
          <w:tcPr>
            <w:tcW w:w="722" w:type="pct"/>
            <w:vMerge/>
          </w:tcPr>
          <w:p w14:paraId="5C758136" w14:textId="77777777" w:rsidR="002A6E1E" w:rsidRPr="00A3692B" w:rsidRDefault="002A6E1E" w:rsidP="00F16C20">
            <w:pPr>
              <w:spacing w:after="0" w:line="240" w:lineRule="auto"/>
              <w:jc w:val="center"/>
              <w:rPr>
                <w:rFonts w:ascii="Times New Roman" w:hAnsi="Times New Roman"/>
                <w:b/>
              </w:rPr>
            </w:pPr>
          </w:p>
        </w:tc>
        <w:tc>
          <w:tcPr>
            <w:tcW w:w="590" w:type="pct"/>
            <w:vMerge/>
          </w:tcPr>
          <w:p w14:paraId="3E96EEE5" w14:textId="77777777" w:rsidR="002A6E1E" w:rsidRPr="00A3692B" w:rsidRDefault="002A6E1E" w:rsidP="00F16C20">
            <w:pPr>
              <w:spacing w:after="0" w:line="240" w:lineRule="auto"/>
              <w:jc w:val="center"/>
              <w:rPr>
                <w:rFonts w:ascii="Times New Roman" w:hAnsi="Times New Roman"/>
                <w:b/>
              </w:rPr>
            </w:pPr>
          </w:p>
        </w:tc>
      </w:tr>
      <w:tr w:rsidR="002A6E1E" w:rsidRPr="00A3692B" w14:paraId="2F509592" w14:textId="3F57AD05" w:rsidTr="00A3692B">
        <w:trPr>
          <w:trHeight w:val="38"/>
        </w:trPr>
        <w:tc>
          <w:tcPr>
            <w:tcW w:w="957" w:type="pct"/>
            <w:vMerge/>
          </w:tcPr>
          <w:p w14:paraId="7FF74663" w14:textId="77777777" w:rsidR="002A6E1E" w:rsidRPr="00A3692B" w:rsidRDefault="002A6E1E" w:rsidP="00F16C20">
            <w:pPr>
              <w:spacing w:after="0" w:line="240" w:lineRule="auto"/>
              <w:rPr>
                <w:rFonts w:ascii="Times New Roman" w:hAnsi="Times New Roman"/>
                <w:b/>
                <w:bCs/>
              </w:rPr>
            </w:pPr>
          </w:p>
        </w:tc>
        <w:tc>
          <w:tcPr>
            <w:tcW w:w="1430" w:type="pct"/>
          </w:tcPr>
          <w:p w14:paraId="4C5446DD" w14:textId="319C3ECA" w:rsidR="002A6E1E" w:rsidRPr="00A3692B" w:rsidRDefault="002A6E1E" w:rsidP="00F16C20">
            <w:pPr>
              <w:spacing w:after="0" w:line="240" w:lineRule="auto"/>
              <w:rPr>
                <w:rFonts w:ascii="Times New Roman" w:hAnsi="Times New Roman"/>
              </w:rPr>
            </w:pPr>
            <w:r w:rsidRPr="00A3692B">
              <w:rPr>
                <w:rFonts w:ascii="Times New Roman" w:hAnsi="Times New Roman"/>
              </w:rPr>
              <w:t>Выработка сливочного масла с вкусовыми наполнителями.</w:t>
            </w:r>
          </w:p>
        </w:tc>
        <w:tc>
          <w:tcPr>
            <w:tcW w:w="638" w:type="pct"/>
            <w:vMerge/>
            <w:vAlign w:val="center"/>
          </w:tcPr>
          <w:p w14:paraId="582F72B6" w14:textId="428AB449" w:rsidR="002A6E1E" w:rsidRPr="00A3692B" w:rsidRDefault="002A6E1E" w:rsidP="00F16C20">
            <w:pPr>
              <w:spacing w:after="0" w:line="240" w:lineRule="auto"/>
              <w:jc w:val="center"/>
              <w:rPr>
                <w:rFonts w:ascii="Times New Roman" w:hAnsi="Times New Roman"/>
              </w:rPr>
            </w:pPr>
          </w:p>
        </w:tc>
        <w:tc>
          <w:tcPr>
            <w:tcW w:w="663" w:type="pct"/>
            <w:vMerge/>
          </w:tcPr>
          <w:p w14:paraId="139831D9" w14:textId="77777777" w:rsidR="002A6E1E" w:rsidRPr="00A3692B" w:rsidRDefault="002A6E1E" w:rsidP="00F16C20">
            <w:pPr>
              <w:spacing w:after="0" w:line="240" w:lineRule="auto"/>
              <w:jc w:val="center"/>
              <w:rPr>
                <w:rFonts w:ascii="Times New Roman" w:hAnsi="Times New Roman"/>
              </w:rPr>
            </w:pPr>
          </w:p>
        </w:tc>
        <w:tc>
          <w:tcPr>
            <w:tcW w:w="722" w:type="pct"/>
            <w:vMerge/>
          </w:tcPr>
          <w:p w14:paraId="2563CBA7" w14:textId="77777777" w:rsidR="002A6E1E" w:rsidRPr="00A3692B" w:rsidRDefault="002A6E1E" w:rsidP="00F16C20">
            <w:pPr>
              <w:spacing w:after="0" w:line="240" w:lineRule="auto"/>
              <w:jc w:val="center"/>
              <w:rPr>
                <w:rFonts w:ascii="Times New Roman" w:hAnsi="Times New Roman"/>
              </w:rPr>
            </w:pPr>
          </w:p>
        </w:tc>
        <w:tc>
          <w:tcPr>
            <w:tcW w:w="590" w:type="pct"/>
            <w:vMerge/>
          </w:tcPr>
          <w:p w14:paraId="21956CE3" w14:textId="77777777" w:rsidR="002A6E1E" w:rsidRPr="00A3692B" w:rsidRDefault="002A6E1E" w:rsidP="00F16C20">
            <w:pPr>
              <w:spacing w:after="0" w:line="240" w:lineRule="auto"/>
              <w:jc w:val="center"/>
              <w:rPr>
                <w:rFonts w:ascii="Times New Roman" w:hAnsi="Times New Roman"/>
              </w:rPr>
            </w:pPr>
          </w:p>
        </w:tc>
      </w:tr>
      <w:tr w:rsidR="00F16C20" w:rsidRPr="00A3692B" w14:paraId="1FAEFB31" w14:textId="7C7F12A8" w:rsidTr="00A3692B">
        <w:tc>
          <w:tcPr>
            <w:tcW w:w="957" w:type="pct"/>
            <w:vMerge w:val="restart"/>
          </w:tcPr>
          <w:p w14:paraId="4186D9A1"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2.5. </w:t>
            </w:r>
          </w:p>
          <w:p w14:paraId="6D57DC4A"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Производство топленого масла, молочного жира и спредов</w:t>
            </w:r>
          </w:p>
        </w:tc>
        <w:tc>
          <w:tcPr>
            <w:tcW w:w="1430" w:type="pct"/>
          </w:tcPr>
          <w:p w14:paraId="5EAAE4D0"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Pr>
          <w:p w14:paraId="5D18E8FC" w14:textId="5E3338D9" w:rsidR="00F16C20" w:rsidRPr="00A3692B" w:rsidRDefault="00F16C20" w:rsidP="00F16C20">
            <w:pPr>
              <w:spacing w:after="0" w:line="240" w:lineRule="auto"/>
              <w:jc w:val="center"/>
              <w:rPr>
                <w:rFonts w:ascii="Times New Roman" w:hAnsi="Times New Roman"/>
                <w:b/>
              </w:rPr>
            </w:pPr>
          </w:p>
        </w:tc>
        <w:tc>
          <w:tcPr>
            <w:tcW w:w="663" w:type="pct"/>
          </w:tcPr>
          <w:p w14:paraId="7D1D0967" w14:textId="77777777" w:rsidR="00F16C20" w:rsidRPr="00A3692B" w:rsidRDefault="00F16C20" w:rsidP="00F16C20">
            <w:pPr>
              <w:spacing w:after="0" w:line="240" w:lineRule="auto"/>
              <w:jc w:val="center"/>
              <w:rPr>
                <w:rFonts w:ascii="Times New Roman" w:hAnsi="Times New Roman"/>
                <w:b/>
              </w:rPr>
            </w:pPr>
          </w:p>
        </w:tc>
        <w:tc>
          <w:tcPr>
            <w:tcW w:w="722" w:type="pct"/>
          </w:tcPr>
          <w:p w14:paraId="0FECA2FC" w14:textId="77777777" w:rsidR="00F16C20" w:rsidRPr="00A3692B" w:rsidRDefault="00F16C20" w:rsidP="00F16C20">
            <w:pPr>
              <w:spacing w:after="0" w:line="240" w:lineRule="auto"/>
              <w:jc w:val="center"/>
              <w:rPr>
                <w:rFonts w:ascii="Times New Roman" w:hAnsi="Times New Roman"/>
                <w:b/>
              </w:rPr>
            </w:pPr>
          </w:p>
        </w:tc>
        <w:tc>
          <w:tcPr>
            <w:tcW w:w="590" w:type="pct"/>
          </w:tcPr>
          <w:p w14:paraId="31FBC133" w14:textId="77777777" w:rsidR="00F16C20" w:rsidRPr="00A3692B" w:rsidRDefault="00F16C20" w:rsidP="00F16C20">
            <w:pPr>
              <w:spacing w:after="0" w:line="240" w:lineRule="auto"/>
              <w:jc w:val="center"/>
              <w:rPr>
                <w:rFonts w:ascii="Times New Roman" w:hAnsi="Times New Roman"/>
                <w:b/>
              </w:rPr>
            </w:pPr>
          </w:p>
        </w:tc>
      </w:tr>
      <w:tr w:rsidR="00F16C20" w:rsidRPr="00A3692B" w14:paraId="0B1D39E7" w14:textId="222F9945" w:rsidTr="00A3692B">
        <w:tc>
          <w:tcPr>
            <w:tcW w:w="957" w:type="pct"/>
            <w:vMerge/>
          </w:tcPr>
          <w:p w14:paraId="16E75301" w14:textId="77777777" w:rsidR="00F16C20" w:rsidRPr="00A3692B" w:rsidRDefault="00F16C20" w:rsidP="00F16C20">
            <w:pPr>
              <w:spacing w:after="0" w:line="240" w:lineRule="auto"/>
              <w:rPr>
                <w:rFonts w:ascii="Times New Roman" w:hAnsi="Times New Roman"/>
                <w:b/>
                <w:bCs/>
              </w:rPr>
            </w:pPr>
          </w:p>
        </w:tc>
        <w:tc>
          <w:tcPr>
            <w:tcW w:w="1430" w:type="pct"/>
          </w:tcPr>
          <w:p w14:paraId="43681CCA" w14:textId="77777777" w:rsidR="00F16C20" w:rsidRPr="00B513C6" w:rsidRDefault="00F16C20" w:rsidP="00F16C20">
            <w:pPr>
              <w:spacing w:after="0" w:line="240" w:lineRule="auto"/>
              <w:rPr>
                <w:rFonts w:ascii="Times New Roman" w:hAnsi="Times New Roman"/>
                <w:b/>
                <w:iCs/>
              </w:rPr>
            </w:pPr>
            <w:r w:rsidRPr="00B513C6">
              <w:rPr>
                <w:rFonts w:ascii="Times New Roman" w:hAnsi="Times New Roman"/>
                <w:iCs/>
              </w:rPr>
              <w:t xml:space="preserve">1. Особенности производства топленого масла и молочного жира. Характеристика топленого масла и молочного жира. Требования действующего стандарта на вырабатываемые продукты. Особенности технологии топленого </w:t>
            </w:r>
            <w:r w:rsidRPr="00B513C6">
              <w:rPr>
                <w:rFonts w:ascii="Times New Roman" w:hAnsi="Times New Roman"/>
                <w:iCs/>
              </w:rPr>
              <w:lastRenderedPageBreak/>
              <w:t>масла. Технологические схемы различных методов производства топленого масла. Особенности технологии молочного жира. Оборудование для производства и фасования топленого масла.</w:t>
            </w:r>
          </w:p>
        </w:tc>
        <w:tc>
          <w:tcPr>
            <w:tcW w:w="638" w:type="pct"/>
            <w:vMerge w:val="restart"/>
            <w:vAlign w:val="center"/>
          </w:tcPr>
          <w:p w14:paraId="0C25398B" w14:textId="6E18BEFC" w:rsidR="00F16C20" w:rsidRPr="00A3692B" w:rsidRDefault="00F16C20" w:rsidP="00F16C20">
            <w:pPr>
              <w:spacing w:after="0" w:line="240" w:lineRule="auto"/>
              <w:jc w:val="center"/>
              <w:rPr>
                <w:rFonts w:ascii="Times New Roman" w:hAnsi="Times New Roman"/>
              </w:rPr>
            </w:pPr>
          </w:p>
        </w:tc>
        <w:tc>
          <w:tcPr>
            <w:tcW w:w="663" w:type="pct"/>
            <w:vMerge w:val="restart"/>
          </w:tcPr>
          <w:p w14:paraId="112A3514"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593CD356"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0D8470F9"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2CEEB50F"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5CA4C78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0EDC348D" w14:textId="38887AE3"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1717BA72" w14:textId="77777777" w:rsidR="00F16C20" w:rsidRPr="00A3692B" w:rsidRDefault="00F16C20" w:rsidP="00F16C20">
            <w:pPr>
              <w:spacing w:after="0" w:line="240" w:lineRule="auto"/>
              <w:jc w:val="center"/>
              <w:rPr>
                <w:rFonts w:ascii="Times New Roman" w:hAnsi="Times New Roman"/>
              </w:rPr>
            </w:pPr>
          </w:p>
        </w:tc>
      </w:tr>
      <w:tr w:rsidR="00F16C20" w:rsidRPr="00A3692B" w14:paraId="5A98C6DA" w14:textId="04585ABE" w:rsidTr="00A3692B">
        <w:trPr>
          <w:trHeight w:val="997"/>
        </w:trPr>
        <w:tc>
          <w:tcPr>
            <w:tcW w:w="957" w:type="pct"/>
            <w:vMerge/>
          </w:tcPr>
          <w:p w14:paraId="7B43136E" w14:textId="77777777" w:rsidR="00F16C20" w:rsidRPr="00A3692B" w:rsidRDefault="00F16C20" w:rsidP="00F16C20">
            <w:pPr>
              <w:spacing w:after="0" w:line="240" w:lineRule="auto"/>
              <w:rPr>
                <w:rFonts w:ascii="Times New Roman" w:hAnsi="Times New Roman"/>
                <w:b/>
                <w:bCs/>
              </w:rPr>
            </w:pPr>
          </w:p>
        </w:tc>
        <w:tc>
          <w:tcPr>
            <w:tcW w:w="1430" w:type="pct"/>
          </w:tcPr>
          <w:p w14:paraId="574D4BDC" w14:textId="77777777" w:rsidR="00F16C20" w:rsidRPr="00B513C6" w:rsidRDefault="00F16C20" w:rsidP="00F16C20">
            <w:pPr>
              <w:spacing w:after="0" w:line="240" w:lineRule="auto"/>
              <w:rPr>
                <w:rFonts w:ascii="Times New Roman" w:hAnsi="Times New Roman"/>
                <w:b/>
                <w:iCs/>
              </w:rPr>
            </w:pPr>
            <w:r w:rsidRPr="00B513C6">
              <w:rPr>
                <w:rFonts w:ascii="Times New Roman" w:hAnsi="Times New Roman"/>
                <w:iCs/>
              </w:rPr>
              <w:t>2. Технологические особенности производства спредов. Классификация, ассортимент и характеристика спредов. Требования действующего стандарта на вырабатываемые продукты. Требования к сырью для производства спредов. Особенности производства спредов. Технология спреда «Городского».</w:t>
            </w:r>
          </w:p>
        </w:tc>
        <w:tc>
          <w:tcPr>
            <w:tcW w:w="638" w:type="pct"/>
            <w:vMerge/>
          </w:tcPr>
          <w:p w14:paraId="4B641C26" w14:textId="77777777" w:rsidR="00F16C20" w:rsidRPr="00A3692B" w:rsidRDefault="00F16C20" w:rsidP="00F16C20">
            <w:pPr>
              <w:spacing w:after="0" w:line="240" w:lineRule="auto"/>
              <w:jc w:val="center"/>
              <w:rPr>
                <w:rFonts w:ascii="Times New Roman" w:hAnsi="Times New Roman"/>
                <w:b/>
              </w:rPr>
            </w:pPr>
          </w:p>
        </w:tc>
        <w:tc>
          <w:tcPr>
            <w:tcW w:w="663" w:type="pct"/>
            <w:vMerge/>
          </w:tcPr>
          <w:p w14:paraId="73AFE4A1"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06C65A88"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4C9DEEC2" w14:textId="77777777" w:rsidR="00F16C20" w:rsidRPr="00A3692B" w:rsidRDefault="00F16C20" w:rsidP="00F16C20">
            <w:pPr>
              <w:spacing w:after="0" w:line="240" w:lineRule="auto"/>
              <w:jc w:val="center"/>
              <w:rPr>
                <w:rFonts w:ascii="Times New Roman" w:hAnsi="Times New Roman"/>
                <w:b/>
              </w:rPr>
            </w:pPr>
          </w:p>
        </w:tc>
      </w:tr>
      <w:tr w:rsidR="00F16C20" w:rsidRPr="00A3692B" w14:paraId="09906751" w14:textId="61DD6A1B" w:rsidTr="00A3692B">
        <w:trPr>
          <w:trHeight w:val="90"/>
        </w:trPr>
        <w:tc>
          <w:tcPr>
            <w:tcW w:w="957" w:type="pct"/>
            <w:vMerge/>
          </w:tcPr>
          <w:p w14:paraId="32118C5C" w14:textId="77777777" w:rsidR="00F16C20" w:rsidRPr="00A3692B" w:rsidRDefault="00F16C20" w:rsidP="00F16C20">
            <w:pPr>
              <w:spacing w:after="0" w:line="240" w:lineRule="auto"/>
              <w:rPr>
                <w:rFonts w:ascii="Times New Roman" w:hAnsi="Times New Roman"/>
                <w:b/>
                <w:bCs/>
              </w:rPr>
            </w:pPr>
          </w:p>
        </w:tc>
        <w:tc>
          <w:tcPr>
            <w:tcW w:w="1430" w:type="pct"/>
          </w:tcPr>
          <w:p w14:paraId="6642863A" w14:textId="77777777" w:rsidR="00F16C20" w:rsidRPr="00A3692B" w:rsidRDefault="00F16C20" w:rsidP="00F16C20">
            <w:pPr>
              <w:spacing w:after="0" w:line="240" w:lineRule="auto"/>
              <w:rPr>
                <w:rFonts w:ascii="Times New Roman" w:hAnsi="Times New Roman"/>
                <w:bCs/>
              </w:rPr>
            </w:pPr>
            <w:r w:rsidRPr="00A3692B">
              <w:rPr>
                <w:rFonts w:ascii="Times New Roman" w:hAnsi="Times New Roman"/>
                <w:b/>
                <w:bCs/>
              </w:rPr>
              <w:t>В том числе практических занятий и лабораторных работ</w:t>
            </w:r>
          </w:p>
        </w:tc>
        <w:tc>
          <w:tcPr>
            <w:tcW w:w="638" w:type="pct"/>
            <w:vMerge/>
          </w:tcPr>
          <w:p w14:paraId="212452FD" w14:textId="4663C7CD" w:rsidR="00F16C20" w:rsidRPr="00A3692B" w:rsidRDefault="00F16C20" w:rsidP="00F16C20">
            <w:pPr>
              <w:spacing w:after="0" w:line="240" w:lineRule="auto"/>
              <w:jc w:val="center"/>
              <w:rPr>
                <w:rFonts w:ascii="Times New Roman" w:hAnsi="Times New Roman"/>
                <w:b/>
              </w:rPr>
            </w:pPr>
          </w:p>
        </w:tc>
        <w:tc>
          <w:tcPr>
            <w:tcW w:w="663" w:type="pct"/>
            <w:vMerge/>
          </w:tcPr>
          <w:p w14:paraId="479E12F1"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499FB396"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063C81A7" w14:textId="77777777" w:rsidR="00F16C20" w:rsidRPr="00A3692B" w:rsidRDefault="00F16C20" w:rsidP="00F16C20">
            <w:pPr>
              <w:spacing w:after="0" w:line="240" w:lineRule="auto"/>
              <w:jc w:val="center"/>
              <w:rPr>
                <w:rFonts w:ascii="Times New Roman" w:hAnsi="Times New Roman"/>
                <w:b/>
              </w:rPr>
            </w:pPr>
          </w:p>
        </w:tc>
      </w:tr>
      <w:tr w:rsidR="00F16C20" w:rsidRPr="00A3692B" w14:paraId="6810B427" w14:textId="5A469019" w:rsidTr="00A3692B">
        <w:trPr>
          <w:trHeight w:val="260"/>
        </w:trPr>
        <w:tc>
          <w:tcPr>
            <w:tcW w:w="957" w:type="pct"/>
            <w:vMerge/>
          </w:tcPr>
          <w:p w14:paraId="03D832C5" w14:textId="77777777" w:rsidR="00F16C20" w:rsidRPr="00A3692B" w:rsidRDefault="00F16C20" w:rsidP="00F16C20">
            <w:pPr>
              <w:spacing w:after="0" w:line="240" w:lineRule="auto"/>
              <w:rPr>
                <w:rFonts w:ascii="Times New Roman" w:hAnsi="Times New Roman"/>
                <w:b/>
                <w:bCs/>
              </w:rPr>
            </w:pPr>
          </w:p>
        </w:tc>
        <w:tc>
          <w:tcPr>
            <w:tcW w:w="1430" w:type="pct"/>
          </w:tcPr>
          <w:p w14:paraId="182066B7" w14:textId="01839FF6" w:rsidR="00F16C20" w:rsidRPr="00A3692B" w:rsidRDefault="00F16C20" w:rsidP="00F16C20">
            <w:pPr>
              <w:spacing w:after="0" w:line="240" w:lineRule="auto"/>
              <w:rPr>
                <w:rFonts w:ascii="Times New Roman" w:hAnsi="Times New Roman"/>
                <w:bCs/>
              </w:rPr>
            </w:pPr>
            <w:r w:rsidRPr="00A3692B">
              <w:rPr>
                <w:rFonts w:ascii="Times New Roman" w:hAnsi="Times New Roman"/>
              </w:rPr>
              <w:t>Исследование технологических особенностей производства спредов.</w:t>
            </w:r>
          </w:p>
        </w:tc>
        <w:tc>
          <w:tcPr>
            <w:tcW w:w="638" w:type="pct"/>
            <w:vMerge/>
          </w:tcPr>
          <w:p w14:paraId="2E114855" w14:textId="7CF4DFDB" w:rsidR="00F16C20" w:rsidRPr="00A3692B" w:rsidRDefault="00F16C20" w:rsidP="00F16C20">
            <w:pPr>
              <w:spacing w:after="0" w:line="240" w:lineRule="auto"/>
              <w:jc w:val="center"/>
              <w:rPr>
                <w:rFonts w:ascii="Times New Roman" w:hAnsi="Times New Roman"/>
              </w:rPr>
            </w:pPr>
          </w:p>
        </w:tc>
        <w:tc>
          <w:tcPr>
            <w:tcW w:w="663" w:type="pct"/>
            <w:vMerge/>
          </w:tcPr>
          <w:p w14:paraId="1B605D3D" w14:textId="77777777" w:rsidR="00F16C20" w:rsidRPr="00A3692B" w:rsidRDefault="00F16C20" w:rsidP="00F16C20">
            <w:pPr>
              <w:spacing w:after="0" w:line="240" w:lineRule="auto"/>
              <w:jc w:val="center"/>
              <w:rPr>
                <w:rFonts w:ascii="Times New Roman" w:hAnsi="Times New Roman"/>
              </w:rPr>
            </w:pPr>
          </w:p>
        </w:tc>
        <w:tc>
          <w:tcPr>
            <w:tcW w:w="722" w:type="pct"/>
            <w:vMerge/>
          </w:tcPr>
          <w:p w14:paraId="766C3609" w14:textId="77777777" w:rsidR="00F16C20" w:rsidRPr="00A3692B" w:rsidRDefault="00F16C20" w:rsidP="00F16C20">
            <w:pPr>
              <w:spacing w:after="0" w:line="240" w:lineRule="auto"/>
              <w:jc w:val="center"/>
              <w:rPr>
                <w:rFonts w:ascii="Times New Roman" w:hAnsi="Times New Roman"/>
              </w:rPr>
            </w:pPr>
          </w:p>
        </w:tc>
        <w:tc>
          <w:tcPr>
            <w:tcW w:w="590" w:type="pct"/>
            <w:vMerge/>
          </w:tcPr>
          <w:p w14:paraId="60130445" w14:textId="77777777" w:rsidR="00F16C20" w:rsidRPr="00A3692B" w:rsidRDefault="00F16C20" w:rsidP="00F16C20">
            <w:pPr>
              <w:spacing w:after="0" w:line="240" w:lineRule="auto"/>
              <w:jc w:val="center"/>
              <w:rPr>
                <w:rFonts w:ascii="Times New Roman" w:hAnsi="Times New Roman"/>
              </w:rPr>
            </w:pPr>
          </w:p>
        </w:tc>
      </w:tr>
      <w:tr w:rsidR="00F16C20" w:rsidRPr="00A3692B" w14:paraId="79A8CBB0" w14:textId="5497A834" w:rsidTr="00A3692B">
        <w:trPr>
          <w:trHeight w:val="196"/>
        </w:trPr>
        <w:tc>
          <w:tcPr>
            <w:tcW w:w="957" w:type="pct"/>
            <w:vMerge w:val="restart"/>
          </w:tcPr>
          <w:p w14:paraId="63DC1CC0"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2.6. </w:t>
            </w:r>
          </w:p>
          <w:p w14:paraId="0E47D0C3"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Общая характеристика пахты</w:t>
            </w:r>
          </w:p>
        </w:tc>
        <w:tc>
          <w:tcPr>
            <w:tcW w:w="1430" w:type="pct"/>
          </w:tcPr>
          <w:p w14:paraId="7420889A"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 xml:space="preserve">Содержание </w:t>
            </w:r>
          </w:p>
        </w:tc>
        <w:tc>
          <w:tcPr>
            <w:tcW w:w="638" w:type="pct"/>
          </w:tcPr>
          <w:p w14:paraId="1F256BE4" w14:textId="7BEB89C7" w:rsidR="00F16C20" w:rsidRPr="00A3692B" w:rsidRDefault="00F16C20" w:rsidP="00F16C20">
            <w:pPr>
              <w:spacing w:after="0" w:line="240" w:lineRule="auto"/>
              <w:jc w:val="center"/>
              <w:rPr>
                <w:rFonts w:ascii="Times New Roman" w:hAnsi="Times New Roman"/>
                <w:b/>
              </w:rPr>
            </w:pPr>
          </w:p>
        </w:tc>
        <w:tc>
          <w:tcPr>
            <w:tcW w:w="663" w:type="pct"/>
          </w:tcPr>
          <w:p w14:paraId="3716B5F7" w14:textId="77777777" w:rsidR="00F16C20" w:rsidRPr="00A3692B" w:rsidRDefault="00F16C20" w:rsidP="00F16C20">
            <w:pPr>
              <w:spacing w:after="0" w:line="240" w:lineRule="auto"/>
              <w:jc w:val="center"/>
              <w:rPr>
                <w:rFonts w:ascii="Times New Roman" w:hAnsi="Times New Roman"/>
                <w:b/>
              </w:rPr>
            </w:pPr>
          </w:p>
        </w:tc>
        <w:tc>
          <w:tcPr>
            <w:tcW w:w="722" w:type="pct"/>
          </w:tcPr>
          <w:p w14:paraId="3A9EC06D" w14:textId="77777777" w:rsidR="00F16C20" w:rsidRPr="00A3692B" w:rsidRDefault="00F16C20" w:rsidP="00F16C20">
            <w:pPr>
              <w:spacing w:after="0" w:line="240" w:lineRule="auto"/>
              <w:jc w:val="center"/>
              <w:rPr>
                <w:rFonts w:ascii="Times New Roman" w:hAnsi="Times New Roman"/>
                <w:b/>
              </w:rPr>
            </w:pPr>
          </w:p>
        </w:tc>
        <w:tc>
          <w:tcPr>
            <w:tcW w:w="590" w:type="pct"/>
          </w:tcPr>
          <w:p w14:paraId="591CA443" w14:textId="77777777" w:rsidR="00F16C20" w:rsidRPr="00A3692B" w:rsidRDefault="00F16C20" w:rsidP="00F16C20">
            <w:pPr>
              <w:spacing w:after="0" w:line="240" w:lineRule="auto"/>
              <w:jc w:val="center"/>
              <w:rPr>
                <w:rFonts w:ascii="Times New Roman" w:hAnsi="Times New Roman"/>
                <w:b/>
              </w:rPr>
            </w:pPr>
          </w:p>
        </w:tc>
      </w:tr>
      <w:tr w:rsidR="00F16C20" w:rsidRPr="00A3692B" w14:paraId="4D2F9801" w14:textId="3AD68238" w:rsidTr="00A3692B">
        <w:tc>
          <w:tcPr>
            <w:tcW w:w="957" w:type="pct"/>
            <w:vMerge/>
          </w:tcPr>
          <w:p w14:paraId="5B9B122D" w14:textId="77777777" w:rsidR="00F16C20" w:rsidRPr="00A3692B" w:rsidRDefault="00F16C20" w:rsidP="00F16C20">
            <w:pPr>
              <w:spacing w:after="0" w:line="240" w:lineRule="auto"/>
              <w:rPr>
                <w:rFonts w:ascii="Times New Roman" w:hAnsi="Times New Roman"/>
                <w:bCs/>
              </w:rPr>
            </w:pPr>
          </w:p>
        </w:tc>
        <w:tc>
          <w:tcPr>
            <w:tcW w:w="1430" w:type="pct"/>
          </w:tcPr>
          <w:p w14:paraId="67153045" w14:textId="77777777" w:rsidR="00F16C20" w:rsidRPr="002836A3" w:rsidRDefault="00F16C20" w:rsidP="00F16C20">
            <w:pPr>
              <w:spacing w:after="0" w:line="240" w:lineRule="auto"/>
              <w:rPr>
                <w:rFonts w:ascii="Times New Roman" w:hAnsi="Times New Roman"/>
                <w:iCs/>
              </w:rPr>
            </w:pPr>
            <w:r w:rsidRPr="002836A3">
              <w:rPr>
                <w:rFonts w:ascii="Times New Roman" w:hAnsi="Times New Roman"/>
                <w:iCs/>
              </w:rPr>
              <w:t xml:space="preserve">1. Характеристика пахты-сырья. Состав компонентов пахты </w:t>
            </w:r>
            <w:proofErr w:type="spellStart"/>
            <w:r w:rsidRPr="002836A3">
              <w:rPr>
                <w:rFonts w:ascii="Times New Roman" w:hAnsi="Times New Roman"/>
                <w:iCs/>
              </w:rPr>
              <w:t>сладкосливочного</w:t>
            </w:r>
            <w:proofErr w:type="spellEnd"/>
            <w:r w:rsidRPr="002836A3">
              <w:rPr>
                <w:rFonts w:ascii="Times New Roman" w:hAnsi="Times New Roman"/>
                <w:iCs/>
              </w:rPr>
              <w:t xml:space="preserve"> и </w:t>
            </w:r>
            <w:proofErr w:type="spellStart"/>
            <w:r w:rsidRPr="002836A3">
              <w:rPr>
                <w:rFonts w:ascii="Times New Roman" w:hAnsi="Times New Roman"/>
                <w:iCs/>
              </w:rPr>
              <w:t>кислосливочного</w:t>
            </w:r>
            <w:proofErr w:type="spellEnd"/>
            <w:r w:rsidRPr="002836A3">
              <w:rPr>
                <w:rFonts w:ascii="Times New Roman" w:hAnsi="Times New Roman"/>
                <w:iCs/>
              </w:rPr>
              <w:t xml:space="preserve"> масла. Органолептические, физико-химические показатели пахты и ее биологическая ценность. Пути рационального использования пахты. </w:t>
            </w:r>
          </w:p>
        </w:tc>
        <w:tc>
          <w:tcPr>
            <w:tcW w:w="638" w:type="pct"/>
            <w:vMerge w:val="restart"/>
            <w:vAlign w:val="center"/>
          </w:tcPr>
          <w:p w14:paraId="32E9C4CC" w14:textId="6F414897" w:rsidR="00F16C20" w:rsidRPr="00A3692B" w:rsidRDefault="00F16C20" w:rsidP="00F16C20">
            <w:pPr>
              <w:spacing w:after="0" w:line="240" w:lineRule="auto"/>
              <w:jc w:val="center"/>
              <w:rPr>
                <w:rFonts w:ascii="Times New Roman" w:hAnsi="Times New Roman"/>
              </w:rPr>
            </w:pPr>
          </w:p>
        </w:tc>
        <w:tc>
          <w:tcPr>
            <w:tcW w:w="663" w:type="pct"/>
            <w:vMerge w:val="restart"/>
          </w:tcPr>
          <w:p w14:paraId="701354C6"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3D71C380"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5065D992"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6E58883C"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556F499A"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40CC3341" w14:textId="296770B0"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524E7D0D" w14:textId="77777777" w:rsidR="00F16C20" w:rsidRPr="00A3692B" w:rsidRDefault="00F16C20" w:rsidP="00F16C20">
            <w:pPr>
              <w:spacing w:after="0" w:line="240" w:lineRule="auto"/>
              <w:jc w:val="center"/>
              <w:rPr>
                <w:rFonts w:ascii="Times New Roman" w:hAnsi="Times New Roman"/>
              </w:rPr>
            </w:pPr>
          </w:p>
        </w:tc>
      </w:tr>
      <w:tr w:rsidR="00F16C20" w:rsidRPr="00A3692B" w14:paraId="4ED77BF8" w14:textId="28204C57" w:rsidTr="00A3692B">
        <w:trPr>
          <w:trHeight w:val="560"/>
        </w:trPr>
        <w:tc>
          <w:tcPr>
            <w:tcW w:w="957" w:type="pct"/>
            <w:vMerge/>
          </w:tcPr>
          <w:p w14:paraId="35E74CA9" w14:textId="77777777" w:rsidR="00F16C20" w:rsidRPr="00A3692B" w:rsidRDefault="00F16C20" w:rsidP="00F16C20">
            <w:pPr>
              <w:spacing w:after="0" w:line="240" w:lineRule="auto"/>
              <w:rPr>
                <w:rFonts w:ascii="Times New Roman" w:hAnsi="Times New Roman"/>
                <w:bCs/>
              </w:rPr>
            </w:pPr>
          </w:p>
        </w:tc>
        <w:tc>
          <w:tcPr>
            <w:tcW w:w="1430" w:type="pct"/>
          </w:tcPr>
          <w:p w14:paraId="0574B143" w14:textId="77777777" w:rsidR="00F16C20" w:rsidRPr="002836A3" w:rsidRDefault="00F16C20" w:rsidP="00F16C20">
            <w:pPr>
              <w:spacing w:after="0" w:line="240" w:lineRule="auto"/>
              <w:rPr>
                <w:rFonts w:ascii="Times New Roman" w:hAnsi="Times New Roman"/>
                <w:iCs/>
              </w:rPr>
            </w:pPr>
            <w:r w:rsidRPr="002836A3">
              <w:rPr>
                <w:rFonts w:ascii="Times New Roman" w:hAnsi="Times New Roman"/>
                <w:iCs/>
              </w:rPr>
              <w:t>2. Технологическая характеристика пахты. Коагуляция белков пахты под действием сычужного фермента, молочной кислоты, раствора хлористого кальция. Сгущение и сушка пахты.</w:t>
            </w:r>
          </w:p>
        </w:tc>
        <w:tc>
          <w:tcPr>
            <w:tcW w:w="638" w:type="pct"/>
            <w:vMerge/>
            <w:vAlign w:val="center"/>
          </w:tcPr>
          <w:p w14:paraId="68C0FDDA" w14:textId="42ECAB67" w:rsidR="00F16C20" w:rsidRPr="00A3692B" w:rsidRDefault="00F16C20" w:rsidP="00F16C20">
            <w:pPr>
              <w:spacing w:after="0" w:line="240" w:lineRule="auto"/>
              <w:jc w:val="center"/>
              <w:rPr>
                <w:rFonts w:ascii="Times New Roman" w:hAnsi="Times New Roman"/>
                <w:b/>
              </w:rPr>
            </w:pPr>
          </w:p>
        </w:tc>
        <w:tc>
          <w:tcPr>
            <w:tcW w:w="663" w:type="pct"/>
            <w:vMerge/>
          </w:tcPr>
          <w:p w14:paraId="3B464866" w14:textId="77777777" w:rsidR="00F16C20" w:rsidRPr="00A3692B" w:rsidRDefault="00F16C20" w:rsidP="00F16C20">
            <w:pPr>
              <w:spacing w:after="0" w:line="240" w:lineRule="auto"/>
              <w:rPr>
                <w:rFonts w:ascii="Times New Roman" w:hAnsi="Times New Roman"/>
                <w:b/>
              </w:rPr>
            </w:pPr>
          </w:p>
        </w:tc>
        <w:tc>
          <w:tcPr>
            <w:tcW w:w="722" w:type="pct"/>
            <w:vMerge/>
          </w:tcPr>
          <w:p w14:paraId="78A47D3F" w14:textId="77777777" w:rsidR="00F16C20" w:rsidRPr="00A3692B" w:rsidRDefault="00F16C20" w:rsidP="00F16C20">
            <w:pPr>
              <w:spacing w:after="0" w:line="240" w:lineRule="auto"/>
              <w:rPr>
                <w:rFonts w:ascii="Times New Roman" w:hAnsi="Times New Roman"/>
                <w:b/>
              </w:rPr>
            </w:pPr>
          </w:p>
        </w:tc>
        <w:tc>
          <w:tcPr>
            <w:tcW w:w="590" w:type="pct"/>
            <w:vMerge/>
          </w:tcPr>
          <w:p w14:paraId="7A1D7FAB" w14:textId="77777777" w:rsidR="00F16C20" w:rsidRPr="00A3692B" w:rsidRDefault="00F16C20" w:rsidP="00F16C20">
            <w:pPr>
              <w:spacing w:after="0" w:line="240" w:lineRule="auto"/>
              <w:rPr>
                <w:rFonts w:ascii="Times New Roman" w:hAnsi="Times New Roman"/>
                <w:b/>
              </w:rPr>
            </w:pPr>
          </w:p>
        </w:tc>
      </w:tr>
      <w:tr w:rsidR="00F16C20" w:rsidRPr="00A3692B" w14:paraId="19F73DAE" w14:textId="58B7A9B2" w:rsidTr="00A3692B">
        <w:tc>
          <w:tcPr>
            <w:tcW w:w="957" w:type="pct"/>
            <w:vMerge/>
          </w:tcPr>
          <w:p w14:paraId="3BBBC8E3" w14:textId="77777777" w:rsidR="00F16C20" w:rsidRPr="00A3692B" w:rsidRDefault="00F16C20" w:rsidP="00F16C20">
            <w:pPr>
              <w:spacing w:after="0" w:line="240" w:lineRule="auto"/>
              <w:rPr>
                <w:rFonts w:ascii="Times New Roman" w:hAnsi="Times New Roman"/>
                <w:b/>
                <w:bCs/>
              </w:rPr>
            </w:pPr>
          </w:p>
        </w:tc>
        <w:tc>
          <w:tcPr>
            <w:tcW w:w="1430" w:type="pct"/>
          </w:tcPr>
          <w:p w14:paraId="2E16869B" w14:textId="77777777" w:rsidR="00F16C20" w:rsidRPr="002836A3" w:rsidRDefault="00F16C20" w:rsidP="00F16C20">
            <w:pPr>
              <w:spacing w:after="0" w:line="240" w:lineRule="auto"/>
              <w:rPr>
                <w:rFonts w:ascii="Times New Roman" w:hAnsi="Times New Roman"/>
                <w:b/>
                <w:iCs/>
              </w:rPr>
            </w:pPr>
            <w:r w:rsidRPr="002836A3">
              <w:rPr>
                <w:rFonts w:ascii="Times New Roman" w:hAnsi="Times New Roman"/>
                <w:b/>
                <w:bCs/>
                <w:iCs/>
              </w:rPr>
              <w:t>В том числе практических занятий и лабораторных работ</w:t>
            </w:r>
          </w:p>
        </w:tc>
        <w:tc>
          <w:tcPr>
            <w:tcW w:w="638" w:type="pct"/>
            <w:vMerge/>
          </w:tcPr>
          <w:p w14:paraId="3136AF7E" w14:textId="510AB223" w:rsidR="00F16C20" w:rsidRPr="00A3692B" w:rsidRDefault="00F16C20" w:rsidP="00F16C20">
            <w:pPr>
              <w:spacing w:after="0" w:line="240" w:lineRule="auto"/>
              <w:jc w:val="center"/>
              <w:rPr>
                <w:rFonts w:ascii="Times New Roman" w:hAnsi="Times New Roman"/>
                <w:b/>
              </w:rPr>
            </w:pPr>
          </w:p>
        </w:tc>
        <w:tc>
          <w:tcPr>
            <w:tcW w:w="663" w:type="pct"/>
            <w:vMerge/>
          </w:tcPr>
          <w:p w14:paraId="44A4FD91"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30199C62"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18F60522" w14:textId="77777777" w:rsidR="00F16C20" w:rsidRPr="00A3692B" w:rsidRDefault="00F16C20" w:rsidP="00F16C20">
            <w:pPr>
              <w:spacing w:after="0" w:line="240" w:lineRule="auto"/>
              <w:jc w:val="center"/>
              <w:rPr>
                <w:rFonts w:ascii="Times New Roman" w:hAnsi="Times New Roman"/>
                <w:b/>
              </w:rPr>
            </w:pPr>
          </w:p>
        </w:tc>
      </w:tr>
      <w:tr w:rsidR="00F16C20" w:rsidRPr="00A3692B" w14:paraId="53FE867B" w14:textId="312F994F" w:rsidTr="00A3692B">
        <w:trPr>
          <w:trHeight w:val="135"/>
        </w:trPr>
        <w:tc>
          <w:tcPr>
            <w:tcW w:w="957" w:type="pct"/>
            <w:vMerge/>
          </w:tcPr>
          <w:p w14:paraId="3D060BEF" w14:textId="77777777" w:rsidR="00F16C20" w:rsidRPr="00A3692B" w:rsidRDefault="00F16C20" w:rsidP="00F16C20">
            <w:pPr>
              <w:spacing w:after="0" w:line="240" w:lineRule="auto"/>
              <w:rPr>
                <w:rFonts w:ascii="Times New Roman" w:hAnsi="Times New Roman"/>
                <w:b/>
                <w:bCs/>
              </w:rPr>
            </w:pPr>
          </w:p>
        </w:tc>
        <w:tc>
          <w:tcPr>
            <w:tcW w:w="1430" w:type="pct"/>
          </w:tcPr>
          <w:p w14:paraId="2C04B3DB" w14:textId="52E3A025" w:rsidR="00F16C20" w:rsidRPr="002836A3" w:rsidRDefault="00F16C20" w:rsidP="00F16C20">
            <w:pPr>
              <w:spacing w:after="0" w:line="240" w:lineRule="auto"/>
              <w:rPr>
                <w:rFonts w:ascii="Times New Roman" w:hAnsi="Times New Roman"/>
                <w:iCs/>
              </w:rPr>
            </w:pPr>
            <w:r w:rsidRPr="002836A3">
              <w:rPr>
                <w:rFonts w:ascii="Times New Roman" w:hAnsi="Times New Roman"/>
                <w:iCs/>
              </w:rPr>
              <w:t>Исследование состава и свойств пахты.</w:t>
            </w:r>
          </w:p>
        </w:tc>
        <w:tc>
          <w:tcPr>
            <w:tcW w:w="638" w:type="pct"/>
            <w:vMerge/>
          </w:tcPr>
          <w:p w14:paraId="4B749ED7" w14:textId="7FE520E6" w:rsidR="00F16C20" w:rsidRPr="00A3692B" w:rsidRDefault="00F16C20" w:rsidP="00F16C20">
            <w:pPr>
              <w:spacing w:after="0" w:line="240" w:lineRule="auto"/>
              <w:jc w:val="center"/>
              <w:rPr>
                <w:rFonts w:ascii="Times New Roman" w:hAnsi="Times New Roman"/>
              </w:rPr>
            </w:pPr>
          </w:p>
        </w:tc>
        <w:tc>
          <w:tcPr>
            <w:tcW w:w="663" w:type="pct"/>
            <w:vMerge/>
          </w:tcPr>
          <w:p w14:paraId="0D24C359" w14:textId="77777777" w:rsidR="00F16C20" w:rsidRPr="00A3692B" w:rsidRDefault="00F16C20" w:rsidP="00F16C20">
            <w:pPr>
              <w:spacing w:after="0" w:line="240" w:lineRule="auto"/>
              <w:jc w:val="center"/>
              <w:rPr>
                <w:rFonts w:ascii="Times New Roman" w:hAnsi="Times New Roman"/>
              </w:rPr>
            </w:pPr>
          </w:p>
        </w:tc>
        <w:tc>
          <w:tcPr>
            <w:tcW w:w="722" w:type="pct"/>
            <w:vMerge/>
          </w:tcPr>
          <w:p w14:paraId="1A8B23EC" w14:textId="77777777" w:rsidR="00F16C20" w:rsidRPr="00A3692B" w:rsidRDefault="00F16C20" w:rsidP="00F16C20">
            <w:pPr>
              <w:spacing w:after="0" w:line="240" w:lineRule="auto"/>
              <w:jc w:val="center"/>
              <w:rPr>
                <w:rFonts w:ascii="Times New Roman" w:hAnsi="Times New Roman"/>
              </w:rPr>
            </w:pPr>
          </w:p>
        </w:tc>
        <w:tc>
          <w:tcPr>
            <w:tcW w:w="590" w:type="pct"/>
            <w:vMerge/>
          </w:tcPr>
          <w:p w14:paraId="0A1928C5" w14:textId="77777777" w:rsidR="00F16C20" w:rsidRPr="00A3692B" w:rsidRDefault="00F16C20" w:rsidP="00F16C20">
            <w:pPr>
              <w:spacing w:after="0" w:line="240" w:lineRule="auto"/>
              <w:jc w:val="center"/>
              <w:rPr>
                <w:rFonts w:ascii="Times New Roman" w:hAnsi="Times New Roman"/>
              </w:rPr>
            </w:pPr>
          </w:p>
        </w:tc>
      </w:tr>
      <w:tr w:rsidR="00F16C20" w:rsidRPr="00A3692B" w14:paraId="4279CF01" w14:textId="023DC278" w:rsidTr="00A3692B">
        <w:trPr>
          <w:trHeight w:val="135"/>
        </w:trPr>
        <w:tc>
          <w:tcPr>
            <w:tcW w:w="957" w:type="pct"/>
            <w:vMerge/>
          </w:tcPr>
          <w:p w14:paraId="6679F77F" w14:textId="77777777" w:rsidR="00F16C20" w:rsidRPr="00A3692B" w:rsidRDefault="00F16C20" w:rsidP="00F16C20">
            <w:pPr>
              <w:spacing w:after="0" w:line="240" w:lineRule="auto"/>
              <w:rPr>
                <w:rFonts w:ascii="Times New Roman" w:hAnsi="Times New Roman"/>
                <w:b/>
                <w:bCs/>
              </w:rPr>
            </w:pPr>
          </w:p>
        </w:tc>
        <w:tc>
          <w:tcPr>
            <w:tcW w:w="1430" w:type="pct"/>
          </w:tcPr>
          <w:p w14:paraId="7018A2AB" w14:textId="4D79C0BB" w:rsidR="00F16C20" w:rsidRPr="00A3692B" w:rsidRDefault="00F16C20" w:rsidP="00F16C20">
            <w:pPr>
              <w:spacing w:after="0" w:line="240" w:lineRule="auto"/>
              <w:rPr>
                <w:rFonts w:ascii="Times New Roman" w:hAnsi="Times New Roman"/>
                <w:b/>
              </w:rPr>
            </w:pPr>
            <w:r w:rsidRPr="00A3692B">
              <w:rPr>
                <w:rFonts w:ascii="Times New Roman" w:hAnsi="Times New Roman"/>
              </w:rPr>
              <w:t>Расчет энергетической и определение биологической ценности пахты.</w:t>
            </w:r>
          </w:p>
        </w:tc>
        <w:tc>
          <w:tcPr>
            <w:tcW w:w="638" w:type="pct"/>
            <w:vMerge/>
          </w:tcPr>
          <w:p w14:paraId="7C256AA9" w14:textId="66508BC2" w:rsidR="00F16C20" w:rsidRPr="00A3692B" w:rsidRDefault="00F16C20" w:rsidP="00F16C20">
            <w:pPr>
              <w:spacing w:after="0" w:line="240" w:lineRule="auto"/>
              <w:jc w:val="center"/>
              <w:rPr>
                <w:rFonts w:ascii="Times New Roman" w:hAnsi="Times New Roman"/>
              </w:rPr>
            </w:pPr>
          </w:p>
        </w:tc>
        <w:tc>
          <w:tcPr>
            <w:tcW w:w="663" w:type="pct"/>
            <w:vMerge/>
          </w:tcPr>
          <w:p w14:paraId="44BF8BE1" w14:textId="77777777" w:rsidR="00F16C20" w:rsidRPr="00A3692B" w:rsidRDefault="00F16C20" w:rsidP="00F16C20">
            <w:pPr>
              <w:spacing w:after="0" w:line="240" w:lineRule="auto"/>
              <w:jc w:val="center"/>
              <w:rPr>
                <w:rFonts w:ascii="Times New Roman" w:hAnsi="Times New Roman"/>
              </w:rPr>
            </w:pPr>
          </w:p>
        </w:tc>
        <w:tc>
          <w:tcPr>
            <w:tcW w:w="722" w:type="pct"/>
            <w:vMerge/>
          </w:tcPr>
          <w:p w14:paraId="4FD53B5C" w14:textId="77777777" w:rsidR="00F16C20" w:rsidRPr="00A3692B" w:rsidRDefault="00F16C20" w:rsidP="00F16C20">
            <w:pPr>
              <w:spacing w:after="0" w:line="240" w:lineRule="auto"/>
              <w:jc w:val="center"/>
              <w:rPr>
                <w:rFonts w:ascii="Times New Roman" w:hAnsi="Times New Roman"/>
              </w:rPr>
            </w:pPr>
          </w:p>
        </w:tc>
        <w:tc>
          <w:tcPr>
            <w:tcW w:w="590" w:type="pct"/>
            <w:vMerge/>
          </w:tcPr>
          <w:p w14:paraId="165A3237" w14:textId="77777777" w:rsidR="00F16C20" w:rsidRPr="00A3692B" w:rsidRDefault="00F16C20" w:rsidP="00F16C20">
            <w:pPr>
              <w:spacing w:after="0" w:line="240" w:lineRule="auto"/>
              <w:jc w:val="center"/>
              <w:rPr>
                <w:rFonts w:ascii="Times New Roman" w:hAnsi="Times New Roman"/>
              </w:rPr>
            </w:pPr>
          </w:p>
        </w:tc>
      </w:tr>
      <w:tr w:rsidR="00F16C20" w:rsidRPr="00A3692B" w14:paraId="0B7DC720" w14:textId="1D451970" w:rsidTr="00A3692B">
        <w:trPr>
          <w:trHeight w:val="55"/>
        </w:trPr>
        <w:tc>
          <w:tcPr>
            <w:tcW w:w="957" w:type="pct"/>
            <w:vMerge w:val="restart"/>
          </w:tcPr>
          <w:p w14:paraId="56072BB5"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lastRenderedPageBreak/>
              <w:t xml:space="preserve">Тема 2.7. </w:t>
            </w:r>
          </w:p>
          <w:p w14:paraId="6C24B07E"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Технология продуктов из пахты</w:t>
            </w:r>
          </w:p>
        </w:tc>
        <w:tc>
          <w:tcPr>
            <w:tcW w:w="1430" w:type="pct"/>
          </w:tcPr>
          <w:p w14:paraId="5693C7A2"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tcPr>
          <w:p w14:paraId="7E5E8769" w14:textId="315E975B" w:rsidR="00F16C20" w:rsidRPr="00A3692B" w:rsidRDefault="00F16C20" w:rsidP="00F16C20">
            <w:pPr>
              <w:spacing w:after="0" w:line="240" w:lineRule="auto"/>
              <w:jc w:val="center"/>
              <w:rPr>
                <w:rFonts w:ascii="Times New Roman" w:hAnsi="Times New Roman"/>
                <w:b/>
              </w:rPr>
            </w:pPr>
          </w:p>
        </w:tc>
        <w:tc>
          <w:tcPr>
            <w:tcW w:w="663" w:type="pct"/>
          </w:tcPr>
          <w:p w14:paraId="7CC4F8E0" w14:textId="77777777" w:rsidR="00F16C20" w:rsidRPr="00A3692B" w:rsidRDefault="00F16C20" w:rsidP="00F16C20">
            <w:pPr>
              <w:spacing w:after="0" w:line="240" w:lineRule="auto"/>
              <w:jc w:val="center"/>
              <w:rPr>
                <w:rFonts w:ascii="Times New Roman" w:hAnsi="Times New Roman"/>
                <w:b/>
              </w:rPr>
            </w:pPr>
          </w:p>
        </w:tc>
        <w:tc>
          <w:tcPr>
            <w:tcW w:w="722" w:type="pct"/>
          </w:tcPr>
          <w:p w14:paraId="090CF936" w14:textId="77777777" w:rsidR="00F16C20" w:rsidRPr="00A3692B" w:rsidRDefault="00F16C20" w:rsidP="00F16C20">
            <w:pPr>
              <w:spacing w:after="0" w:line="240" w:lineRule="auto"/>
              <w:jc w:val="center"/>
              <w:rPr>
                <w:rFonts w:ascii="Times New Roman" w:hAnsi="Times New Roman"/>
                <w:b/>
              </w:rPr>
            </w:pPr>
          </w:p>
        </w:tc>
        <w:tc>
          <w:tcPr>
            <w:tcW w:w="590" w:type="pct"/>
          </w:tcPr>
          <w:p w14:paraId="7EEDA3AB" w14:textId="77777777" w:rsidR="00F16C20" w:rsidRPr="00A3692B" w:rsidRDefault="00F16C20" w:rsidP="00F16C20">
            <w:pPr>
              <w:spacing w:after="0" w:line="240" w:lineRule="auto"/>
              <w:jc w:val="center"/>
              <w:rPr>
                <w:rFonts w:ascii="Times New Roman" w:hAnsi="Times New Roman"/>
                <w:b/>
              </w:rPr>
            </w:pPr>
          </w:p>
        </w:tc>
      </w:tr>
      <w:tr w:rsidR="00F16C20" w:rsidRPr="00A3692B" w14:paraId="78FC16FD" w14:textId="7DACC9FC" w:rsidTr="00A3692B">
        <w:trPr>
          <w:trHeight w:val="50"/>
        </w:trPr>
        <w:tc>
          <w:tcPr>
            <w:tcW w:w="957" w:type="pct"/>
            <w:vMerge/>
          </w:tcPr>
          <w:p w14:paraId="734CD364" w14:textId="77777777" w:rsidR="00F16C20" w:rsidRPr="00A3692B" w:rsidRDefault="00F16C20" w:rsidP="00F16C20">
            <w:pPr>
              <w:spacing w:after="0" w:line="240" w:lineRule="auto"/>
              <w:rPr>
                <w:rFonts w:ascii="Times New Roman" w:hAnsi="Times New Roman"/>
                <w:b/>
                <w:bCs/>
              </w:rPr>
            </w:pPr>
          </w:p>
        </w:tc>
        <w:tc>
          <w:tcPr>
            <w:tcW w:w="1430" w:type="pct"/>
          </w:tcPr>
          <w:p w14:paraId="65568914" w14:textId="77777777" w:rsidR="00F16C20" w:rsidRPr="002836A3" w:rsidRDefault="00F16C20" w:rsidP="00F16C20">
            <w:pPr>
              <w:spacing w:after="0" w:line="240" w:lineRule="auto"/>
              <w:jc w:val="both"/>
              <w:rPr>
                <w:rFonts w:ascii="Times New Roman" w:hAnsi="Times New Roman"/>
                <w:bCs/>
                <w:iCs/>
              </w:rPr>
            </w:pPr>
            <w:r w:rsidRPr="002836A3">
              <w:rPr>
                <w:rFonts w:ascii="Times New Roman" w:hAnsi="Times New Roman"/>
                <w:bCs/>
                <w:iCs/>
              </w:rPr>
              <w:t>1. Технологические процессы производства напитков из пахты. Ассортимент и классификация напитков из пахты. Особенности технологии свежих и ферментированных напитков из пахты. Аппаратурно-технологические схемы производства напитков из пахты.</w:t>
            </w:r>
            <w:r w:rsidRPr="002836A3">
              <w:rPr>
                <w:rFonts w:ascii="Times New Roman" w:hAnsi="Times New Roman"/>
                <w:iCs/>
              </w:rPr>
              <w:t xml:space="preserve"> </w:t>
            </w:r>
            <w:r w:rsidRPr="002836A3">
              <w:rPr>
                <w:rFonts w:ascii="Times New Roman" w:hAnsi="Times New Roman"/>
                <w:bCs/>
                <w:iCs/>
              </w:rPr>
              <w:t xml:space="preserve">Требования действующего стандарта на вырабатываемые продукты. </w:t>
            </w:r>
          </w:p>
        </w:tc>
        <w:tc>
          <w:tcPr>
            <w:tcW w:w="638" w:type="pct"/>
            <w:vMerge w:val="restart"/>
            <w:vAlign w:val="center"/>
          </w:tcPr>
          <w:p w14:paraId="43D5B7E1" w14:textId="14E153C8" w:rsidR="00F16C20" w:rsidRPr="00A3692B" w:rsidRDefault="00F16C20" w:rsidP="00F16C20">
            <w:pPr>
              <w:spacing w:after="0" w:line="240" w:lineRule="auto"/>
              <w:jc w:val="center"/>
              <w:rPr>
                <w:rFonts w:ascii="Times New Roman" w:hAnsi="Times New Roman"/>
              </w:rPr>
            </w:pPr>
          </w:p>
        </w:tc>
        <w:tc>
          <w:tcPr>
            <w:tcW w:w="663" w:type="pct"/>
            <w:vMerge w:val="restart"/>
          </w:tcPr>
          <w:p w14:paraId="4D584FB0"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2357CB57"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7A209E78"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506C67F1"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69DC5640"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7FCCF2FB" w14:textId="44E5BCF3"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68CDB3EB" w14:textId="77777777" w:rsidR="00F16C20" w:rsidRPr="00A3692B" w:rsidRDefault="00F16C20" w:rsidP="00F16C20">
            <w:pPr>
              <w:spacing w:after="0" w:line="240" w:lineRule="auto"/>
              <w:jc w:val="center"/>
              <w:rPr>
                <w:rFonts w:ascii="Times New Roman" w:hAnsi="Times New Roman"/>
              </w:rPr>
            </w:pPr>
          </w:p>
        </w:tc>
      </w:tr>
      <w:tr w:rsidR="00F16C20" w:rsidRPr="00A3692B" w14:paraId="13485995" w14:textId="367C2373" w:rsidTr="00A3692B">
        <w:trPr>
          <w:trHeight w:val="50"/>
        </w:trPr>
        <w:tc>
          <w:tcPr>
            <w:tcW w:w="957" w:type="pct"/>
            <w:vMerge/>
          </w:tcPr>
          <w:p w14:paraId="7A0AE975" w14:textId="77777777" w:rsidR="00F16C20" w:rsidRPr="00A3692B" w:rsidRDefault="00F16C20" w:rsidP="00F16C20">
            <w:pPr>
              <w:spacing w:after="0" w:line="240" w:lineRule="auto"/>
              <w:rPr>
                <w:rFonts w:ascii="Times New Roman" w:hAnsi="Times New Roman"/>
                <w:b/>
                <w:bCs/>
              </w:rPr>
            </w:pPr>
          </w:p>
        </w:tc>
        <w:tc>
          <w:tcPr>
            <w:tcW w:w="1430" w:type="pct"/>
          </w:tcPr>
          <w:p w14:paraId="0FAB2FF5" w14:textId="77777777" w:rsidR="00F16C20" w:rsidRPr="002836A3" w:rsidRDefault="00F16C20" w:rsidP="00F16C20">
            <w:pPr>
              <w:spacing w:after="0" w:line="240" w:lineRule="auto"/>
              <w:rPr>
                <w:rFonts w:ascii="Times New Roman" w:hAnsi="Times New Roman"/>
                <w:iCs/>
              </w:rPr>
            </w:pPr>
            <w:r w:rsidRPr="002836A3">
              <w:rPr>
                <w:rFonts w:ascii="Times New Roman" w:hAnsi="Times New Roman"/>
                <w:iCs/>
              </w:rPr>
              <w:t>2. Технология белковых продуктов из пахты. Ассортимент и классификация белковых продуктов из пахты. Технология творога и творожных изделий из пахты. Технология сыров из пахты. Белковые полуфабрикаты из пахты. Аппаратурно-технологические схемы производства белковых продуктов из пахты.</w:t>
            </w:r>
          </w:p>
        </w:tc>
        <w:tc>
          <w:tcPr>
            <w:tcW w:w="638" w:type="pct"/>
            <w:vMerge/>
          </w:tcPr>
          <w:p w14:paraId="355B869F" w14:textId="77777777" w:rsidR="00F16C20" w:rsidRPr="00A3692B" w:rsidRDefault="00F16C20" w:rsidP="00F16C20">
            <w:pPr>
              <w:spacing w:after="0" w:line="240" w:lineRule="auto"/>
              <w:jc w:val="center"/>
              <w:rPr>
                <w:rFonts w:ascii="Times New Roman" w:hAnsi="Times New Roman"/>
              </w:rPr>
            </w:pPr>
          </w:p>
        </w:tc>
        <w:tc>
          <w:tcPr>
            <w:tcW w:w="663" w:type="pct"/>
            <w:vMerge/>
          </w:tcPr>
          <w:p w14:paraId="2A74E9DA" w14:textId="77777777" w:rsidR="00F16C20" w:rsidRPr="00A3692B" w:rsidRDefault="00F16C20" w:rsidP="00F16C20">
            <w:pPr>
              <w:spacing w:after="0" w:line="240" w:lineRule="auto"/>
              <w:jc w:val="center"/>
              <w:rPr>
                <w:rFonts w:ascii="Times New Roman" w:hAnsi="Times New Roman"/>
              </w:rPr>
            </w:pPr>
          </w:p>
        </w:tc>
        <w:tc>
          <w:tcPr>
            <w:tcW w:w="722" w:type="pct"/>
            <w:vMerge/>
          </w:tcPr>
          <w:p w14:paraId="31C2F0EC" w14:textId="77777777" w:rsidR="00F16C20" w:rsidRPr="00A3692B" w:rsidRDefault="00F16C20" w:rsidP="00F16C20">
            <w:pPr>
              <w:spacing w:after="0" w:line="240" w:lineRule="auto"/>
              <w:jc w:val="center"/>
              <w:rPr>
                <w:rFonts w:ascii="Times New Roman" w:hAnsi="Times New Roman"/>
              </w:rPr>
            </w:pPr>
          </w:p>
        </w:tc>
        <w:tc>
          <w:tcPr>
            <w:tcW w:w="590" w:type="pct"/>
            <w:vMerge/>
          </w:tcPr>
          <w:p w14:paraId="5368CDE4" w14:textId="77777777" w:rsidR="00F16C20" w:rsidRPr="00A3692B" w:rsidRDefault="00F16C20" w:rsidP="00F16C20">
            <w:pPr>
              <w:spacing w:after="0" w:line="240" w:lineRule="auto"/>
              <w:jc w:val="center"/>
              <w:rPr>
                <w:rFonts w:ascii="Times New Roman" w:hAnsi="Times New Roman"/>
              </w:rPr>
            </w:pPr>
          </w:p>
        </w:tc>
      </w:tr>
      <w:tr w:rsidR="00F16C20" w:rsidRPr="00A3692B" w14:paraId="788B5675" w14:textId="76AF78DE" w:rsidTr="00A3692B">
        <w:trPr>
          <w:trHeight w:val="50"/>
        </w:trPr>
        <w:tc>
          <w:tcPr>
            <w:tcW w:w="957" w:type="pct"/>
            <w:vMerge/>
          </w:tcPr>
          <w:p w14:paraId="59A1581C" w14:textId="77777777" w:rsidR="00F16C20" w:rsidRPr="00A3692B" w:rsidRDefault="00F16C20" w:rsidP="00F16C20">
            <w:pPr>
              <w:spacing w:after="0" w:line="240" w:lineRule="auto"/>
              <w:rPr>
                <w:rFonts w:ascii="Times New Roman" w:hAnsi="Times New Roman"/>
                <w:b/>
                <w:bCs/>
              </w:rPr>
            </w:pPr>
          </w:p>
        </w:tc>
        <w:tc>
          <w:tcPr>
            <w:tcW w:w="1430" w:type="pct"/>
          </w:tcPr>
          <w:p w14:paraId="1DBDFFBE" w14:textId="77777777" w:rsidR="00F16C20" w:rsidRPr="00F16C20" w:rsidRDefault="00F16C20" w:rsidP="00F16C20">
            <w:pPr>
              <w:spacing w:after="0" w:line="240" w:lineRule="auto"/>
              <w:rPr>
                <w:rFonts w:ascii="Times New Roman" w:hAnsi="Times New Roman"/>
                <w:iCs/>
              </w:rPr>
            </w:pPr>
            <w:r w:rsidRPr="00F16C20">
              <w:rPr>
                <w:rFonts w:ascii="Times New Roman" w:hAnsi="Times New Roman"/>
                <w:iCs/>
              </w:rPr>
              <w:t>3. Технология сухих и сгущенных концентратов из пахты. Технология пахты, сгущенной с сахаром. Технология пахты сгущенной. Технология пахты сухой. Аппаратурно-технологические схемы сгущенных и сухих концентратов из пахты.</w:t>
            </w:r>
          </w:p>
        </w:tc>
        <w:tc>
          <w:tcPr>
            <w:tcW w:w="638" w:type="pct"/>
            <w:vMerge/>
          </w:tcPr>
          <w:p w14:paraId="1D08E023" w14:textId="77777777" w:rsidR="00F16C20" w:rsidRPr="00A3692B" w:rsidRDefault="00F16C20" w:rsidP="00F16C20">
            <w:pPr>
              <w:spacing w:after="0" w:line="240" w:lineRule="auto"/>
              <w:jc w:val="center"/>
              <w:rPr>
                <w:rFonts w:ascii="Times New Roman" w:hAnsi="Times New Roman"/>
              </w:rPr>
            </w:pPr>
          </w:p>
        </w:tc>
        <w:tc>
          <w:tcPr>
            <w:tcW w:w="663" w:type="pct"/>
            <w:vMerge/>
          </w:tcPr>
          <w:p w14:paraId="36F4E629" w14:textId="77777777" w:rsidR="00F16C20" w:rsidRPr="00A3692B" w:rsidRDefault="00F16C20" w:rsidP="00F16C20">
            <w:pPr>
              <w:spacing w:after="0" w:line="240" w:lineRule="auto"/>
              <w:jc w:val="center"/>
              <w:rPr>
                <w:rFonts w:ascii="Times New Roman" w:hAnsi="Times New Roman"/>
              </w:rPr>
            </w:pPr>
          </w:p>
        </w:tc>
        <w:tc>
          <w:tcPr>
            <w:tcW w:w="722" w:type="pct"/>
            <w:vMerge/>
          </w:tcPr>
          <w:p w14:paraId="2D82ECF1" w14:textId="77777777" w:rsidR="00F16C20" w:rsidRPr="00A3692B" w:rsidRDefault="00F16C20" w:rsidP="00F16C20">
            <w:pPr>
              <w:spacing w:after="0" w:line="240" w:lineRule="auto"/>
              <w:jc w:val="center"/>
              <w:rPr>
                <w:rFonts w:ascii="Times New Roman" w:hAnsi="Times New Roman"/>
              </w:rPr>
            </w:pPr>
          </w:p>
        </w:tc>
        <w:tc>
          <w:tcPr>
            <w:tcW w:w="590" w:type="pct"/>
            <w:vMerge/>
          </w:tcPr>
          <w:p w14:paraId="44BCE312" w14:textId="77777777" w:rsidR="00F16C20" w:rsidRPr="00A3692B" w:rsidRDefault="00F16C20" w:rsidP="00F16C20">
            <w:pPr>
              <w:spacing w:after="0" w:line="240" w:lineRule="auto"/>
              <w:jc w:val="center"/>
              <w:rPr>
                <w:rFonts w:ascii="Times New Roman" w:hAnsi="Times New Roman"/>
              </w:rPr>
            </w:pPr>
          </w:p>
        </w:tc>
      </w:tr>
      <w:tr w:rsidR="00F16C20" w:rsidRPr="00A3692B" w14:paraId="76DA7D9F" w14:textId="1D5FFE49" w:rsidTr="00A3692B">
        <w:trPr>
          <w:trHeight w:val="930"/>
        </w:trPr>
        <w:tc>
          <w:tcPr>
            <w:tcW w:w="957" w:type="pct"/>
            <w:vMerge/>
          </w:tcPr>
          <w:p w14:paraId="1480CC1B" w14:textId="77777777" w:rsidR="00F16C20" w:rsidRPr="00A3692B" w:rsidRDefault="00F16C20" w:rsidP="00F16C20">
            <w:pPr>
              <w:spacing w:after="0" w:line="240" w:lineRule="auto"/>
              <w:rPr>
                <w:rFonts w:ascii="Times New Roman" w:hAnsi="Times New Roman"/>
                <w:b/>
                <w:bCs/>
              </w:rPr>
            </w:pPr>
          </w:p>
        </w:tc>
        <w:tc>
          <w:tcPr>
            <w:tcW w:w="1430" w:type="pct"/>
          </w:tcPr>
          <w:p w14:paraId="2C22D631" w14:textId="77777777" w:rsidR="00F16C20" w:rsidRPr="00F16C20" w:rsidRDefault="00F16C20" w:rsidP="00F16C20">
            <w:pPr>
              <w:spacing w:after="0" w:line="240" w:lineRule="auto"/>
              <w:rPr>
                <w:rFonts w:ascii="Times New Roman" w:hAnsi="Times New Roman"/>
                <w:iCs/>
              </w:rPr>
            </w:pPr>
            <w:r w:rsidRPr="00F16C20">
              <w:rPr>
                <w:rFonts w:ascii="Times New Roman" w:hAnsi="Times New Roman"/>
                <w:iCs/>
              </w:rPr>
              <w:t>4. Микробиология пахты. Состав микрофлоры пахты. Требования микробиологического контроля на различных стадиях выработки готовой продукции. Пороки продуктов из пахты.</w:t>
            </w:r>
          </w:p>
        </w:tc>
        <w:tc>
          <w:tcPr>
            <w:tcW w:w="638" w:type="pct"/>
            <w:vMerge/>
          </w:tcPr>
          <w:p w14:paraId="4F7FD9FC" w14:textId="77777777" w:rsidR="00F16C20" w:rsidRPr="00A3692B" w:rsidRDefault="00F16C20" w:rsidP="00F16C20">
            <w:pPr>
              <w:spacing w:after="0" w:line="240" w:lineRule="auto"/>
              <w:jc w:val="center"/>
              <w:rPr>
                <w:rFonts w:ascii="Times New Roman" w:hAnsi="Times New Roman"/>
              </w:rPr>
            </w:pPr>
          </w:p>
        </w:tc>
        <w:tc>
          <w:tcPr>
            <w:tcW w:w="663" w:type="pct"/>
            <w:vMerge/>
          </w:tcPr>
          <w:p w14:paraId="507AFE3C" w14:textId="77777777" w:rsidR="00F16C20" w:rsidRPr="00A3692B" w:rsidRDefault="00F16C20" w:rsidP="00F16C20">
            <w:pPr>
              <w:spacing w:after="0" w:line="240" w:lineRule="auto"/>
              <w:jc w:val="center"/>
              <w:rPr>
                <w:rFonts w:ascii="Times New Roman" w:hAnsi="Times New Roman"/>
              </w:rPr>
            </w:pPr>
          </w:p>
        </w:tc>
        <w:tc>
          <w:tcPr>
            <w:tcW w:w="722" w:type="pct"/>
            <w:vMerge/>
          </w:tcPr>
          <w:p w14:paraId="38351966" w14:textId="77777777" w:rsidR="00F16C20" w:rsidRPr="00A3692B" w:rsidRDefault="00F16C20" w:rsidP="00F16C20">
            <w:pPr>
              <w:spacing w:after="0" w:line="240" w:lineRule="auto"/>
              <w:jc w:val="center"/>
              <w:rPr>
                <w:rFonts w:ascii="Times New Roman" w:hAnsi="Times New Roman"/>
              </w:rPr>
            </w:pPr>
          </w:p>
        </w:tc>
        <w:tc>
          <w:tcPr>
            <w:tcW w:w="590" w:type="pct"/>
            <w:vMerge/>
          </w:tcPr>
          <w:p w14:paraId="06AAFAB5" w14:textId="77777777" w:rsidR="00F16C20" w:rsidRPr="00A3692B" w:rsidRDefault="00F16C20" w:rsidP="00F16C20">
            <w:pPr>
              <w:spacing w:after="0" w:line="240" w:lineRule="auto"/>
              <w:jc w:val="center"/>
              <w:rPr>
                <w:rFonts w:ascii="Times New Roman" w:hAnsi="Times New Roman"/>
              </w:rPr>
            </w:pPr>
          </w:p>
        </w:tc>
      </w:tr>
      <w:tr w:rsidR="00F16C20" w:rsidRPr="00A3692B" w14:paraId="34CFB7DF" w14:textId="6860B077" w:rsidTr="00A3692B">
        <w:trPr>
          <w:trHeight w:val="50"/>
        </w:trPr>
        <w:tc>
          <w:tcPr>
            <w:tcW w:w="957" w:type="pct"/>
            <w:vMerge/>
          </w:tcPr>
          <w:p w14:paraId="37123E3D" w14:textId="77777777" w:rsidR="00F16C20" w:rsidRPr="00A3692B" w:rsidRDefault="00F16C20" w:rsidP="00F16C20">
            <w:pPr>
              <w:spacing w:after="0" w:line="240" w:lineRule="auto"/>
              <w:rPr>
                <w:rFonts w:ascii="Times New Roman" w:hAnsi="Times New Roman"/>
                <w:b/>
                <w:bCs/>
              </w:rPr>
            </w:pPr>
          </w:p>
        </w:tc>
        <w:tc>
          <w:tcPr>
            <w:tcW w:w="1430" w:type="pct"/>
          </w:tcPr>
          <w:p w14:paraId="51EA7F34"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Pr>
          <w:p w14:paraId="2C1ECDF3" w14:textId="3C8E9F1A" w:rsidR="00F16C20" w:rsidRPr="00A3692B" w:rsidRDefault="00F16C20" w:rsidP="00F16C20">
            <w:pPr>
              <w:spacing w:after="0" w:line="240" w:lineRule="auto"/>
              <w:jc w:val="center"/>
              <w:rPr>
                <w:rFonts w:ascii="Times New Roman" w:hAnsi="Times New Roman"/>
                <w:b/>
              </w:rPr>
            </w:pPr>
          </w:p>
        </w:tc>
        <w:tc>
          <w:tcPr>
            <w:tcW w:w="663" w:type="pct"/>
            <w:vMerge/>
          </w:tcPr>
          <w:p w14:paraId="33296474"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1B8835A9"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605EC6B4" w14:textId="77777777" w:rsidR="00F16C20" w:rsidRPr="00A3692B" w:rsidRDefault="00F16C20" w:rsidP="00F16C20">
            <w:pPr>
              <w:spacing w:after="0" w:line="240" w:lineRule="auto"/>
              <w:jc w:val="center"/>
              <w:rPr>
                <w:rFonts w:ascii="Times New Roman" w:hAnsi="Times New Roman"/>
                <w:b/>
              </w:rPr>
            </w:pPr>
          </w:p>
        </w:tc>
      </w:tr>
      <w:tr w:rsidR="00F16C20" w:rsidRPr="00A3692B" w14:paraId="05C9E25D" w14:textId="2EF9E2CD" w:rsidTr="00A3692B">
        <w:trPr>
          <w:trHeight w:val="409"/>
        </w:trPr>
        <w:tc>
          <w:tcPr>
            <w:tcW w:w="957" w:type="pct"/>
            <w:vMerge/>
          </w:tcPr>
          <w:p w14:paraId="1FCDC2A0" w14:textId="77777777" w:rsidR="00F16C20" w:rsidRPr="00A3692B" w:rsidRDefault="00F16C20" w:rsidP="00F16C20">
            <w:pPr>
              <w:spacing w:after="0" w:line="240" w:lineRule="auto"/>
              <w:rPr>
                <w:rFonts w:ascii="Times New Roman" w:hAnsi="Times New Roman"/>
                <w:b/>
                <w:bCs/>
              </w:rPr>
            </w:pPr>
          </w:p>
        </w:tc>
        <w:tc>
          <w:tcPr>
            <w:tcW w:w="1430" w:type="pct"/>
          </w:tcPr>
          <w:p w14:paraId="33B03B15" w14:textId="489D16A0" w:rsidR="00F16C20" w:rsidRPr="00A3692B" w:rsidRDefault="00F16C20" w:rsidP="00F16C20">
            <w:pPr>
              <w:spacing w:after="0" w:line="240" w:lineRule="auto"/>
              <w:rPr>
                <w:rFonts w:ascii="Times New Roman" w:hAnsi="Times New Roman"/>
              </w:rPr>
            </w:pPr>
            <w:r w:rsidRPr="00A3692B">
              <w:rPr>
                <w:rFonts w:ascii="Times New Roman" w:hAnsi="Times New Roman"/>
              </w:rPr>
              <w:t>Технология свежих и ферментированных напитков из пахты.</w:t>
            </w:r>
          </w:p>
        </w:tc>
        <w:tc>
          <w:tcPr>
            <w:tcW w:w="638" w:type="pct"/>
            <w:vMerge/>
          </w:tcPr>
          <w:p w14:paraId="0AD76EFF" w14:textId="467A86B4" w:rsidR="00F16C20" w:rsidRPr="00A3692B" w:rsidRDefault="00F16C20" w:rsidP="00F16C20">
            <w:pPr>
              <w:spacing w:after="0" w:line="240" w:lineRule="auto"/>
              <w:jc w:val="center"/>
              <w:rPr>
                <w:rFonts w:ascii="Times New Roman" w:hAnsi="Times New Roman"/>
              </w:rPr>
            </w:pPr>
          </w:p>
        </w:tc>
        <w:tc>
          <w:tcPr>
            <w:tcW w:w="663" w:type="pct"/>
            <w:vMerge/>
          </w:tcPr>
          <w:p w14:paraId="45B3FF57" w14:textId="77777777" w:rsidR="00F16C20" w:rsidRPr="00A3692B" w:rsidRDefault="00F16C20" w:rsidP="00F16C20">
            <w:pPr>
              <w:spacing w:after="0" w:line="240" w:lineRule="auto"/>
              <w:jc w:val="center"/>
              <w:rPr>
                <w:rFonts w:ascii="Times New Roman" w:hAnsi="Times New Roman"/>
              </w:rPr>
            </w:pPr>
          </w:p>
        </w:tc>
        <w:tc>
          <w:tcPr>
            <w:tcW w:w="722" w:type="pct"/>
            <w:vMerge/>
          </w:tcPr>
          <w:p w14:paraId="594A95C3" w14:textId="77777777" w:rsidR="00F16C20" w:rsidRPr="00A3692B" w:rsidRDefault="00F16C20" w:rsidP="00F16C20">
            <w:pPr>
              <w:spacing w:after="0" w:line="240" w:lineRule="auto"/>
              <w:jc w:val="center"/>
              <w:rPr>
                <w:rFonts w:ascii="Times New Roman" w:hAnsi="Times New Roman"/>
              </w:rPr>
            </w:pPr>
          </w:p>
        </w:tc>
        <w:tc>
          <w:tcPr>
            <w:tcW w:w="590" w:type="pct"/>
            <w:vMerge/>
          </w:tcPr>
          <w:p w14:paraId="437E8C2B" w14:textId="77777777" w:rsidR="00F16C20" w:rsidRPr="00A3692B" w:rsidRDefault="00F16C20" w:rsidP="00F16C20">
            <w:pPr>
              <w:spacing w:after="0" w:line="240" w:lineRule="auto"/>
              <w:jc w:val="center"/>
              <w:rPr>
                <w:rFonts w:ascii="Times New Roman" w:hAnsi="Times New Roman"/>
              </w:rPr>
            </w:pPr>
          </w:p>
        </w:tc>
      </w:tr>
      <w:tr w:rsidR="00F16C20" w:rsidRPr="00A3692B" w14:paraId="24492E72" w14:textId="68D42237" w:rsidTr="00A3692B">
        <w:trPr>
          <w:trHeight w:val="300"/>
        </w:trPr>
        <w:tc>
          <w:tcPr>
            <w:tcW w:w="957" w:type="pct"/>
            <w:vMerge/>
          </w:tcPr>
          <w:p w14:paraId="2CFDC654" w14:textId="77777777" w:rsidR="00F16C20" w:rsidRPr="00A3692B" w:rsidRDefault="00F16C20" w:rsidP="00F16C20">
            <w:pPr>
              <w:spacing w:after="0" w:line="240" w:lineRule="auto"/>
              <w:rPr>
                <w:rFonts w:ascii="Times New Roman" w:hAnsi="Times New Roman"/>
                <w:b/>
                <w:bCs/>
              </w:rPr>
            </w:pPr>
          </w:p>
        </w:tc>
        <w:tc>
          <w:tcPr>
            <w:tcW w:w="1430" w:type="pct"/>
          </w:tcPr>
          <w:p w14:paraId="1EAE555E" w14:textId="752FDF79" w:rsidR="00F16C20" w:rsidRPr="00A3692B" w:rsidRDefault="00F16C20" w:rsidP="00F16C20">
            <w:pPr>
              <w:spacing w:after="0" w:line="240" w:lineRule="auto"/>
              <w:rPr>
                <w:rFonts w:ascii="Times New Roman" w:hAnsi="Times New Roman"/>
              </w:rPr>
            </w:pPr>
            <w:r w:rsidRPr="00A3692B">
              <w:rPr>
                <w:rFonts w:ascii="Times New Roman" w:hAnsi="Times New Roman"/>
              </w:rPr>
              <w:t>Изучение</w:t>
            </w:r>
            <w:r w:rsidRPr="00A3692B">
              <w:rPr>
                <w:rFonts w:ascii="Times New Roman" w:hAnsi="Times New Roman"/>
                <w:b/>
              </w:rPr>
              <w:t xml:space="preserve"> о</w:t>
            </w:r>
            <w:r w:rsidRPr="00A3692B">
              <w:rPr>
                <w:rFonts w:ascii="Times New Roman" w:hAnsi="Times New Roman"/>
              </w:rPr>
              <w:t>борудования для производства продуктов из пахты.</w:t>
            </w:r>
          </w:p>
        </w:tc>
        <w:tc>
          <w:tcPr>
            <w:tcW w:w="638" w:type="pct"/>
            <w:vMerge/>
          </w:tcPr>
          <w:p w14:paraId="210DAA40" w14:textId="658E948F" w:rsidR="00F16C20" w:rsidRPr="00A3692B" w:rsidRDefault="00F16C20" w:rsidP="00F16C20">
            <w:pPr>
              <w:spacing w:after="0" w:line="240" w:lineRule="auto"/>
              <w:jc w:val="center"/>
              <w:rPr>
                <w:rFonts w:ascii="Times New Roman" w:hAnsi="Times New Roman"/>
              </w:rPr>
            </w:pPr>
          </w:p>
        </w:tc>
        <w:tc>
          <w:tcPr>
            <w:tcW w:w="663" w:type="pct"/>
            <w:vMerge/>
          </w:tcPr>
          <w:p w14:paraId="2C90B546" w14:textId="77777777" w:rsidR="00F16C20" w:rsidRPr="00A3692B" w:rsidRDefault="00F16C20" w:rsidP="00F16C20">
            <w:pPr>
              <w:spacing w:after="0" w:line="240" w:lineRule="auto"/>
              <w:jc w:val="center"/>
              <w:rPr>
                <w:rFonts w:ascii="Times New Roman" w:hAnsi="Times New Roman"/>
              </w:rPr>
            </w:pPr>
          </w:p>
        </w:tc>
        <w:tc>
          <w:tcPr>
            <w:tcW w:w="722" w:type="pct"/>
            <w:vMerge/>
          </w:tcPr>
          <w:p w14:paraId="11ADC93A" w14:textId="77777777" w:rsidR="00F16C20" w:rsidRPr="00A3692B" w:rsidRDefault="00F16C20" w:rsidP="00F16C20">
            <w:pPr>
              <w:spacing w:after="0" w:line="240" w:lineRule="auto"/>
              <w:jc w:val="center"/>
              <w:rPr>
                <w:rFonts w:ascii="Times New Roman" w:hAnsi="Times New Roman"/>
              </w:rPr>
            </w:pPr>
          </w:p>
        </w:tc>
        <w:tc>
          <w:tcPr>
            <w:tcW w:w="590" w:type="pct"/>
            <w:vMerge/>
          </w:tcPr>
          <w:p w14:paraId="2D317498" w14:textId="77777777" w:rsidR="00F16C20" w:rsidRPr="00A3692B" w:rsidRDefault="00F16C20" w:rsidP="00F16C20">
            <w:pPr>
              <w:spacing w:after="0" w:line="240" w:lineRule="auto"/>
              <w:jc w:val="center"/>
              <w:rPr>
                <w:rFonts w:ascii="Times New Roman" w:hAnsi="Times New Roman"/>
              </w:rPr>
            </w:pPr>
          </w:p>
        </w:tc>
      </w:tr>
      <w:tr w:rsidR="00F16C20" w:rsidRPr="00A3692B" w14:paraId="0B7A2CBD" w14:textId="293C37F5" w:rsidTr="00A3692B">
        <w:tc>
          <w:tcPr>
            <w:tcW w:w="2387" w:type="pct"/>
            <w:gridSpan w:val="2"/>
            <w:tcBorders>
              <w:left w:val="single" w:sz="4" w:space="0" w:color="auto"/>
              <w:bottom w:val="single" w:sz="4" w:space="0" w:color="auto"/>
            </w:tcBorders>
          </w:tcPr>
          <w:p w14:paraId="2FE1AAD0" w14:textId="7973DB21" w:rsidR="00F16C20" w:rsidRPr="00A3692B" w:rsidRDefault="00F16C20" w:rsidP="00F16C20">
            <w:pPr>
              <w:spacing w:after="0" w:line="240" w:lineRule="auto"/>
              <w:rPr>
                <w:rFonts w:ascii="Times New Roman" w:hAnsi="Times New Roman"/>
                <w:b/>
              </w:rPr>
            </w:pPr>
            <w:r>
              <w:rPr>
                <w:rFonts w:ascii="Times New Roman" w:hAnsi="Times New Roman"/>
                <w:b/>
              </w:rPr>
              <w:t xml:space="preserve">Тема </w:t>
            </w:r>
            <w:r w:rsidRPr="00A3692B">
              <w:rPr>
                <w:rFonts w:ascii="Times New Roman" w:hAnsi="Times New Roman"/>
                <w:b/>
              </w:rPr>
              <w:t>3. Производство сыра и продуктов из сыворотки</w:t>
            </w:r>
          </w:p>
        </w:tc>
        <w:tc>
          <w:tcPr>
            <w:tcW w:w="638" w:type="pct"/>
            <w:vAlign w:val="center"/>
          </w:tcPr>
          <w:p w14:paraId="7F62C706" w14:textId="6CAA854F" w:rsidR="00F16C20" w:rsidRPr="00A3692B" w:rsidRDefault="00F16C20" w:rsidP="00F16C20">
            <w:pPr>
              <w:suppressAutoHyphens/>
              <w:spacing w:after="0" w:line="240" w:lineRule="auto"/>
              <w:jc w:val="center"/>
              <w:rPr>
                <w:rFonts w:ascii="Times New Roman" w:hAnsi="Times New Roman"/>
                <w:b/>
                <w:i/>
              </w:rPr>
            </w:pPr>
          </w:p>
        </w:tc>
        <w:tc>
          <w:tcPr>
            <w:tcW w:w="663" w:type="pct"/>
          </w:tcPr>
          <w:p w14:paraId="08AB8DD8" w14:textId="77777777" w:rsidR="00F16C20" w:rsidRPr="00A3692B" w:rsidRDefault="00F16C20" w:rsidP="00F16C20">
            <w:pPr>
              <w:suppressAutoHyphens/>
              <w:spacing w:after="0" w:line="240" w:lineRule="auto"/>
              <w:jc w:val="center"/>
              <w:rPr>
                <w:rFonts w:ascii="Times New Roman" w:hAnsi="Times New Roman"/>
                <w:b/>
                <w:i/>
              </w:rPr>
            </w:pPr>
          </w:p>
        </w:tc>
        <w:tc>
          <w:tcPr>
            <w:tcW w:w="722" w:type="pct"/>
          </w:tcPr>
          <w:p w14:paraId="3C302412" w14:textId="77777777" w:rsidR="00F16C20" w:rsidRPr="00A3692B" w:rsidRDefault="00F16C20" w:rsidP="00F16C20">
            <w:pPr>
              <w:suppressAutoHyphens/>
              <w:spacing w:after="0" w:line="240" w:lineRule="auto"/>
              <w:jc w:val="center"/>
              <w:rPr>
                <w:rFonts w:ascii="Times New Roman" w:hAnsi="Times New Roman"/>
                <w:b/>
                <w:i/>
              </w:rPr>
            </w:pPr>
          </w:p>
        </w:tc>
        <w:tc>
          <w:tcPr>
            <w:tcW w:w="590" w:type="pct"/>
          </w:tcPr>
          <w:p w14:paraId="063B8B79" w14:textId="77777777" w:rsidR="00F16C20" w:rsidRPr="00A3692B" w:rsidRDefault="00F16C20" w:rsidP="00F16C20">
            <w:pPr>
              <w:suppressAutoHyphens/>
              <w:spacing w:after="0" w:line="240" w:lineRule="auto"/>
              <w:jc w:val="center"/>
              <w:rPr>
                <w:rFonts w:ascii="Times New Roman" w:hAnsi="Times New Roman"/>
                <w:b/>
                <w:i/>
              </w:rPr>
            </w:pPr>
          </w:p>
        </w:tc>
      </w:tr>
      <w:tr w:rsidR="00F16C20" w:rsidRPr="00A3692B" w14:paraId="2A38480D" w14:textId="35624FCA" w:rsidTr="00A3692B">
        <w:tc>
          <w:tcPr>
            <w:tcW w:w="957" w:type="pct"/>
            <w:vMerge w:val="restart"/>
          </w:tcPr>
          <w:p w14:paraId="6913165D"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3.1. Технологические процессы производства </w:t>
            </w:r>
          </w:p>
          <w:p w14:paraId="1C4DE779"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сыра</w:t>
            </w:r>
          </w:p>
        </w:tc>
        <w:tc>
          <w:tcPr>
            <w:tcW w:w="1430" w:type="pct"/>
          </w:tcPr>
          <w:p w14:paraId="73B5BFD5"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 xml:space="preserve">Содержание </w:t>
            </w:r>
          </w:p>
        </w:tc>
        <w:tc>
          <w:tcPr>
            <w:tcW w:w="638" w:type="pct"/>
          </w:tcPr>
          <w:p w14:paraId="1E8D3508" w14:textId="64C91F82" w:rsidR="00F16C20" w:rsidRPr="00A3692B" w:rsidRDefault="00F16C20" w:rsidP="00F16C20">
            <w:pPr>
              <w:spacing w:after="0" w:line="240" w:lineRule="auto"/>
              <w:jc w:val="center"/>
              <w:rPr>
                <w:rFonts w:ascii="Times New Roman" w:hAnsi="Times New Roman"/>
                <w:b/>
              </w:rPr>
            </w:pPr>
          </w:p>
        </w:tc>
        <w:tc>
          <w:tcPr>
            <w:tcW w:w="663" w:type="pct"/>
          </w:tcPr>
          <w:p w14:paraId="554B274A" w14:textId="77777777" w:rsidR="00F16C20" w:rsidRPr="00A3692B" w:rsidRDefault="00F16C20" w:rsidP="00F16C20">
            <w:pPr>
              <w:spacing w:after="0" w:line="240" w:lineRule="auto"/>
              <w:jc w:val="center"/>
              <w:rPr>
                <w:rFonts w:ascii="Times New Roman" w:hAnsi="Times New Roman"/>
                <w:b/>
              </w:rPr>
            </w:pPr>
          </w:p>
        </w:tc>
        <w:tc>
          <w:tcPr>
            <w:tcW w:w="722" w:type="pct"/>
          </w:tcPr>
          <w:p w14:paraId="67DAF00B" w14:textId="77777777" w:rsidR="00F16C20" w:rsidRPr="00A3692B" w:rsidRDefault="00F16C20" w:rsidP="00F16C20">
            <w:pPr>
              <w:spacing w:after="0" w:line="240" w:lineRule="auto"/>
              <w:jc w:val="center"/>
              <w:rPr>
                <w:rFonts w:ascii="Times New Roman" w:hAnsi="Times New Roman"/>
                <w:b/>
              </w:rPr>
            </w:pPr>
          </w:p>
        </w:tc>
        <w:tc>
          <w:tcPr>
            <w:tcW w:w="590" w:type="pct"/>
          </w:tcPr>
          <w:p w14:paraId="179BC004" w14:textId="77777777" w:rsidR="00F16C20" w:rsidRPr="00A3692B" w:rsidRDefault="00F16C20" w:rsidP="00F16C20">
            <w:pPr>
              <w:spacing w:after="0" w:line="240" w:lineRule="auto"/>
              <w:jc w:val="center"/>
              <w:rPr>
                <w:rFonts w:ascii="Times New Roman" w:hAnsi="Times New Roman"/>
                <w:b/>
              </w:rPr>
            </w:pPr>
          </w:p>
        </w:tc>
      </w:tr>
      <w:tr w:rsidR="00F16C20" w:rsidRPr="00A3692B" w14:paraId="4733B096" w14:textId="4D2225CE" w:rsidTr="00A3692B">
        <w:tc>
          <w:tcPr>
            <w:tcW w:w="957" w:type="pct"/>
            <w:vMerge/>
          </w:tcPr>
          <w:p w14:paraId="4C30F3E3" w14:textId="77777777" w:rsidR="00F16C20" w:rsidRPr="00A3692B" w:rsidRDefault="00F16C20" w:rsidP="00F16C20">
            <w:pPr>
              <w:spacing w:after="0" w:line="240" w:lineRule="auto"/>
              <w:rPr>
                <w:rFonts w:ascii="Times New Roman" w:hAnsi="Times New Roman"/>
                <w:b/>
                <w:bCs/>
              </w:rPr>
            </w:pPr>
          </w:p>
        </w:tc>
        <w:tc>
          <w:tcPr>
            <w:tcW w:w="1430" w:type="pct"/>
          </w:tcPr>
          <w:p w14:paraId="0D092B27" w14:textId="77777777" w:rsidR="00F16C20" w:rsidRPr="002836A3" w:rsidRDefault="00F16C20" w:rsidP="00F16C20">
            <w:pPr>
              <w:spacing w:after="0" w:line="240" w:lineRule="auto"/>
              <w:rPr>
                <w:rFonts w:ascii="Times New Roman" w:hAnsi="Times New Roman"/>
                <w:b/>
                <w:iCs/>
              </w:rPr>
            </w:pPr>
            <w:r w:rsidRPr="002836A3">
              <w:rPr>
                <w:rFonts w:ascii="Times New Roman" w:hAnsi="Times New Roman"/>
                <w:iCs/>
              </w:rPr>
              <w:t xml:space="preserve">1. Молоко как сырье для производства сыра. Характеристика состава и свойств молока как сырья для производства сыров. </w:t>
            </w:r>
            <w:proofErr w:type="spellStart"/>
            <w:r w:rsidRPr="002836A3">
              <w:rPr>
                <w:rFonts w:ascii="Times New Roman" w:hAnsi="Times New Roman"/>
                <w:iCs/>
              </w:rPr>
              <w:t>Сыропригодность</w:t>
            </w:r>
            <w:proofErr w:type="spellEnd"/>
            <w:r w:rsidRPr="002836A3">
              <w:rPr>
                <w:rFonts w:ascii="Times New Roman" w:hAnsi="Times New Roman"/>
                <w:iCs/>
              </w:rPr>
              <w:t xml:space="preserve"> молока. Требования, предъявляемые к качеству </w:t>
            </w:r>
            <w:proofErr w:type="spellStart"/>
            <w:r w:rsidRPr="002836A3">
              <w:rPr>
                <w:rFonts w:ascii="Times New Roman" w:hAnsi="Times New Roman"/>
                <w:iCs/>
              </w:rPr>
              <w:t>сыропригодного</w:t>
            </w:r>
            <w:proofErr w:type="spellEnd"/>
            <w:r w:rsidRPr="002836A3">
              <w:rPr>
                <w:rFonts w:ascii="Times New Roman" w:hAnsi="Times New Roman"/>
                <w:iCs/>
              </w:rPr>
              <w:t xml:space="preserve"> молока. Способы повышения </w:t>
            </w:r>
            <w:proofErr w:type="spellStart"/>
            <w:r w:rsidRPr="002836A3">
              <w:rPr>
                <w:rFonts w:ascii="Times New Roman" w:hAnsi="Times New Roman"/>
                <w:iCs/>
              </w:rPr>
              <w:t>сыропригодности</w:t>
            </w:r>
            <w:proofErr w:type="spellEnd"/>
            <w:r w:rsidRPr="002836A3">
              <w:rPr>
                <w:rFonts w:ascii="Times New Roman" w:hAnsi="Times New Roman"/>
                <w:iCs/>
              </w:rPr>
              <w:t xml:space="preserve"> молока.</w:t>
            </w:r>
          </w:p>
        </w:tc>
        <w:tc>
          <w:tcPr>
            <w:tcW w:w="638" w:type="pct"/>
            <w:vMerge w:val="restart"/>
            <w:vAlign w:val="center"/>
          </w:tcPr>
          <w:p w14:paraId="33C928EC" w14:textId="12CAA927" w:rsidR="00F16C20" w:rsidRPr="00A3692B" w:rsidRDefault="00F16C20" w:rsidP="00F16C20">
            <w:pPr>
              <w:spacing w:after="0" w:line="240" w:lineRule="auto"/>
              <w:jc w:val="center"/>
              <w:rPr>
                <w:rFonts w:ascii="Times New Roman" w:hAnsi="Times New Roman"/>
              </w:rPr>
            </w:pPr>
          </w:p>
        </w:tc>
        <w:tc>
          <w:tcPr>
            <w:tcW w:w="663" w:type="pct"/>
            <w:vMerge w:val="restart"/>
          </w:tcPr>
          <w:p w14:paraId="0FE23BE1"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03C7F85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298FCE4B"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0CE9EA2B"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04C91BB6"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59ED7687" w14:textId="3238CF6A"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32112D33" w14:textId="77777777" w:rsidR="00F16C20" w:rsidRPr="00A3692B" w:rsidRDefault="00F16C20" w:rsidP="00F16C20">
            <w:pPr>
              <w:spacing w:after="0" w:line="240" w:lineRule="auto"/>
              <w:jc w:val="center"/>
              <w:rPr>
                <w:rFonts w:ascii="Times New Roman" w:hAnsi="Times New Roman"/>
              </w:rPr>
            </w:pPr>
          </w:p>
        </w:tc>
      </w:tr>
      <w:tr w:rsidR="00F16C20" w:rsidRPr="00A3692B" w14:paraId="69DF98E8" w14:textId="57FFBD71" w:rsidTr="00A3692B">
        <w:tc>
          <w:tcPr>
            <w:tcW w:w="957" w:type="pct"/>
            <w:vMerge/>
          </w:tcPr>
          <w:p w14:paraId="250A55F1" w14:textId="77777777" w:rsidR="00F16C20" w:rsidRPr="00A3692B" w:rsidRDefault="00F16C20" w:rsidP="00F16C20">
            <w:pPr>
              <w:spacing w:after="0" w:line="240" w:lineRule="auto"/>
              <w:rPr>
                <w:rFonts w:ascii="Times New Roman" w:hAnsi="Times New Roman"/>
                <w:b/>
                <w:bCs/>
              </w:rPr>
            </w:pPr>
          </w:p>
        </w:tc>
        <w:tc>
          <w:tcPr>
            <w:tcW w:w="1430" w:type="pct"/>
          </w:tcPr>
          <w:p w14:paraId="188FC429" w14:textId="77777777" w:rsidR="00F16C20" w:rsidRPr="002836A3" w:rsidRDefault="00F16C20" w:rsidP="00F16C20">
            <w:pPr>
              <w:spacing w:after="0" w:line="240" w:lineRule="auto"/>
              <w:rPr>
                <w:rFonts w:ascii="Times New Roman" w:hAnsi="Times New Roman"/>
                <w:iCs/>
              </w:rPr>
            </w:pPr>
            <w:r w:rsidRPr="002836A3">
              <w:rPr>
                <w:rFonts w:ascii="Times New Roman" w:hAnsi="Times New Roman"/>
                <w:iCs/>
              </w:rPr>
              <w:t xml:space="preserve">2. Подготовка молока к свертыванию. Свертывание молока. Очистка, резервирование, созревание и нормализация молока в сыроделии. Тепловая обработка молока для производства сыра. Методики приготовления бактериальных заквасок, растворов сычужного фермента и хлорида кальция. Сущность и механизм сычужного свертывания молока. Факторы, влияющие на процесс сычужного свертывания. </w:t>
            </w:r>
          </w:p>
        </w:tc>
        <w:tc>
          <w:tcPr>
            <w:tcW w:w="638" w:type="pct"/>
            <w:vMerge/>
          </w:tcPr>
          <w:p w14:paraId="5E6528EB" w14:textId="77777777" w:rsidR="00F16C20" w:rsidRPr="00A3692B" w:rsidRDefault="00F16C20" w:rsidP="00F16C20">
            <w:pPr>
              <w:spacing w:after="0" w:line="240" w:lineRule="auto"/>
              <w:jc w:val="center"/>
              <w:rPr>
                <w:rFonts w:ascii="Times New Roman" w:hAnsi="Times New Roman"/>
              </w:rPr>
            </w:pPr>
          </w:p>
        </w:tc>
        <w:tc>
          <w:tcPr>
            <w:tcW w:w="663" w:type="pct"/>
            <w:vMerge/>
          </w:tcPr>
          <w:p w14:paraId="6264FD41" w14:textId="77777777" w:rsidR="00F16C20" w:rsidRPr="00A3692B" w:rsidRDefault="00F16C20" w:rsidP="00F16C20">
            <w:pPr>
              <w:spacing w:after="0" w:line="240" w:lineRule="auto"/>
              <w:jc w:val="center"/>
              <w:rPr>
                <w:rFonts w:ascii="Times New Roman" w:hAnsi="Times New Roman"/>
              </w:rPr>
            </w:pPr>
          </w:p>
        </w:tc>
        <w:tc>
          <w:tcPr>
            <w:tcW w:w="722" w:type="pct"/>
            <w:vMerge/>
          </w:tcPr>
          <w:p w14:paraId="54479EF2" w14:textId="77777777" w:rsidR="00F16C20" w:rsidRPr="00A3692B" w:rsidRDefault="00F16C20" w:rsidP="00F16C20">
            <w:pPr>
              <w:spacing w:after="0" w:line="240" w:lineRule="auto"/>
              <w:jc w:val="center"/>
              <w:rPr>
                <w:rFonts w:ascii="Times New Roman" w:hAnsi="Times New Roman"/>
              </w:rPr>
            </w:pPr>
          </w:p>
        </w:tc>
        <w:tc>
          <w:tcPr>
            <w:tcW w:w="590" w:type="pct"/>
            <w:vMerge/>
          </w:tcPr>
          <w:p w14:paraId="09136F92" w14:textId="77777777" w:rsidR="00F16C20" w:rsidRPr="00A3692B" w:rsidRDefault="00F16C20" w:rsidP="00F16C20">
            <w:pPr>
              <w:spacing w:after="0" w:line="240" w:lineRule="auto"/>
              <w:jc w:val="center"/>
              <w:rPr>
                <w:rFonts w:ascii="Times New Roman" w:hAnsi="Times New Roman"/>
              </w:rPr>
            </w:pPr>
          </w:p>
        </w:tc>
      </w:tr>
      <w:tr w:rsidR="00F16C20" w:rsidRPr="00A3692B" w14:paraId="3DC1C04F" w14:textId="49ABED82" w:rsidTr="00A3692B">
        <w:tc>
          <w:tcPr>
            <w:tcW w:w="957" w:type="pct"/>
            <w:vMerge/>
          </w:tcPr>
          <w:p w14:paraId="41F9FECE" w14:textId="77777777" w:rsidR="00F16C20" w:rsidRPr="00A3692B" w:rsidRDefault="00F16C20" w:rsidP="00F16C20">
            <w:pPr>
              <w:spacing w:after="0" w:line="240" w:lineRule="auto"/>
              <w:rPr>
                <w:rFonts w:ascii="Times New Roman" w:hAnsi="Times New Roman"/>
                <w:b/>
                <w:bCs/>
              </w:rPr>
            </w:pPr>
          </w:p>
        </w:tc>
        <w:tc>
          <w:tcPr>
            <w:tcW w:w="1430" w:type="pct"/>
          </w:tcPr>
          <w:p w14:paraId="2EB10EB6" w14:textId="77777777" w:rsidR="00F16C20" w:rsidRPr="002836A3" w:rsidRDefault="00F16C20" w:rsidP="00F16C20">
            <w:pPr>
              <w:spacing w:after="0" w:line="240" w:lineRule="auto"/>
              <w:rPr>
                <w:rFonts w:ascii="Times New Roman" w:hAnsi="Times New Roman"/>
                <w:iCs/>
              </w:rPr>
            </w:pPr>
            <w:r w:rsidRPr="002836A3">
              <w:rPr>
                <w:rFonts w:ascii="Times New Roman" w:hAnsi="Times New Roman"/>
                <w:iCs/>
              </w:rPr>
              <w:t>3. Обработка сырного сгустка. Цель обработки сырного сгустка. Разрезка сгустка, постановка и вымешивание сырного зерна. Роль второго нагревания в формировании видовых особенностей сыров. Факторы, влияющие на обезвоживание сырного зерна. Биохимические и физико-химические процессы, протекающие при обработке сгустка и сырной массы.</w:t>
            </w:r>
          </w:p>
        </w:tc>
        <w:tc>
          <w:tcPr>
            <w:tcW w:w="638" w:type="pct"/>
            <w:vMerge/>
          </w:tcPr>
          <w:p w14:paraId="598E28D8" w14:textId="77777777" w:rsidR="00F16C20" w:rsidRPr="00A3692B" w:rsidRDefault="00F16C20" w:rsidP="00F16C20">
            <w:pPr>
              <w:spacing w:after="0" w:line="240" w:lineRule="auto"/>
              <w:jc w:val="center"/>
              <w:rPr>
                <w:rFonts w:ascii="Times New Roman" w:hAnsi="Times New Roman"/>
              </w:rPr>
            </w:pPr>
          </w:p>
        </w:tc>
        <w:tc>
          <w:tcPr>
            <w:tcW w:w="663" w:type="pct"/>
            <w:vMerge/>
          </w:tcPr>
          <w:p w14:paraId="61BF1D91" w14:textId="77777777" w:rsidR="00F16C20" w:rsidRPr="00A3692B" w:rsidRDefault="00F16C20" w:rsidP="00F16C20">
            <w:pPr>
              <w:spacing w:after="0" w:line="240" w:lineRule="auto"/>
              <w:jc w:val="center"/>
              <w:rPr>
                <w:rFonts w:ascii="Times New Roman" w:hAnsi="Times New Roman"/>
              </w:rPr>
            </w:pPr>
          </w:p>
        </w:tc>
        <w:tc>
          <w:tcPr>
            <w:tcW w:w="722" w:type="pct"/>
            <w:vMerge/>
          </w:tcPr>
          <w:p w14:paraId="35D401E8" w14:textId="77777777" w:rsidR="00F16C20" w:rsidRPr="00A3692B" w:rsidRDefault="00F16C20" w:rsidP="00F16C20">
            <w:pPr>
              <w:spacing w:after="0" w:line="240" w:lineRule="auto"/>
              <w:jc w:val="center"/>
              <w:rPr>
                <w:rFonts w:ascii="Times New Roman" w:hAnsi="Times New Roman"/>
              </w:rPr>
            </w:pPr>
          </w:p>
        </w:tc>
        <w:tc>
          <w:tcPr>
            <w:tcW w:w="590" w:type="pct"/>
            <w:vMerge/>
          </w:tcPr>
          <w:p w14:paraId="63C37A47" w14:textId="77777777" w:rsidR="00F16C20" w:rsidRPr="00A3692B" w:rsidRDefault="00F16C20" w:rsidP="00F16C20">
            <w:pPr>
              <w:spacing w:after="0" w:line="240" w:lineRule="auto"/>
              <w:jc w:val="center"/>
              <w:rPr>
                <w:rFonts w:ascii="Times New Roman" w:hAnsi="Times New Roman"/>
              </w:rPr>
            </w:pPr>
          </w:p>
        </w:tc>
      </w:tr>
      <w:tr w:rsidR="00F16C20" w:rsidRPr="00A3692B" w14:paraId="19421832" w14:textId="5D36DEC4" w:rsidTr="00A3692B">
        <w:tc>
          <w:tcPr>
            <w:tcW w:w="957" w:type="pct"/>
            <w:vMerge/>
          </w:tcPr>
          <w:p w14:paraId="4CFB685F" w14:textId="77777777" w:rsidR="00F16C20" w:rsidRPr="00A3692B" w:rsidRDefault="00F16C20" w:rsidP="00F16C20">
            <w:pPr>
              <w:spacing w:after="0" w:line="240" w:lineRule="auto"/>
              <w:rPr>
                <w:rFonts w:ascii="Times New Roman" w:hAnsi="Times New Roman"/>
                <w:b/>
                <w:bCs/>
              </w:rPr>
            </w:pPr>
          </w:p>
        </w:tc>
        <w:tc>
          <w:tcPr>
            <w:tcW w:w="1430" w:type="pct"/>
          </w:tcPr>
          <w:p w14:paraId="63DFDDE6" w14:textId="77777777" w:rsidR="00F16C20" w:rsidRPr="00F16C20" w:rsidRDefault="00F16C20" w:rsidP="00F16C20">
            <w:pPr>
              <w:spacing w:after="0" w:line="240" w:lineRule="auto"/>
              <w:rPr>
                <w:rFonts w:ascii="Times New Roman" w:hAnsi="Times New Roman"/>
                <w:iCs/>
              </w:rPr>
            </w:pPr>
            <w:r w:rsidRPr="00F16C20">
              <w:rPr>
                <w:rFonts w:ascii="Times New Roman" w:hAnsi="Times New Roman"/>
                <w:iCs/>
              </w:rPr>
              <w:t xml:space="preserve">4. Формование, </w:t>
            </w:r>
            <w:proofErr w:type="spellStart"/>
            <w:r w:rsidRPr="00F16C20">
              <w:rPr>
                <w:rFonts w:ascii="Times New Roman" w:hAnsi="Times New Roman"/>
                <w:iCs/>
              </w:rPr>
              <w:t>самопрессование</w:t>
            </w:r>
            <w:proofErr w:type="spellEnd"/>
            <w:r w:rsidRPr="00F16C20">
              <w:rPr>
                <w:rFonts w:ascii="Times New Roman" w:hAnsi="Times New Roman"/>
                <w:iCs/>
              </w:rPr>
              <w:t xml:space="preserve"> и прессование сыра. Назначение, способы и режимы формования. Назначение </w:t>
            </w:r>
            <w:proofErr w:type="spellStart"/>
            <w:r w:rsidRPr="00F16C20">
              <w:rPr>
                <w:rFonts w:ascii="Times New Roman" w:hAnsi="Times New Roman"/>
                <w:iCs/>
              </w:rPr>
              <w:t>самопрессования</w:t>
            </w:r>
            <w:proofErr w:type="spellEnd"/>
            <w:r w:rsidRPr="00F16C20">
              <w:rPr>
                <w:rFonts w:ascii="Times New Roman" w:hAnsi="Times New Roman"/>
                <w:iCs/>
              </w:rPr>
              <w:t xml:space="preserve">. </w:t>
            </w:r>
            <w:r w:rsidRPr="00F16C20">
              <w:rPr>
                <w:rFonts w:ascii="Times New Roman" w:hAnsi="Times New Roman"/>
                <w:iCs/>
              </w:rPr>
              <w:lastRenderedPageBreak/>
              <w:t>Назначение, способы и режимы прессования. Биохимические и физико-химические процессы при формовании и прессовании сыра.</w:t>
            </w:r>
          </w:p>
        </w:tc>
        <w:tc>
          <w:tcPr>
            <w:tcW w:w="638" w:type="pct"/>
            <w:vMerge/>
          </w:tcPr>
          <w:p w14:paraId="1E50B525" w14:textId="77777777" w:rsidR="00F16C20" w:rsidRPr="00A3692B" w:rsidRDefault="00F16C20" w:rsidP="00F16C20">
            <w:pPr>
              <w:spacing w:after="0" w:line="240" w:lineRule="auto"/>
              <w:jc w:val="center"/>
              <w:rPr>
                <w:rFonts w:ascii="Times New Roman" w:hAnsi="Times New Roman"/>
              </w:rPr>
            </w:pPr>
          </w:p>
        </w:tc>
        <w:tc>
          <w:tcPr>
            <w:tcW w:w="663" w:type="pct"/>
            <w:vMerge/>
          </w:tcPr>
          <w:p w14:paraId="161040BF" w14:textId="77777777" w:rsidR="00F16C20" w:rsidRPr="00A3692B" w:rsidRDefault="00F16C20" w:rsidP="00F16C20">
            <w:pPr>
              <w:spacing w:after="0" w:line="240" w:lineRule="auto"/>
              <w:jc w:val="center"/>
              <w:rPr>
                <w:rFonts w:ascii="Times New Roman" w:hAnsi="Times New Roman"/>
              </w:rPr>
            </w:pPr>
          </w:p>
        </w:tc>
        <w:tc>
          <w:tcPr>
            <w:tcW w:w="722" w:type="pct"/>
            <w:vMerge/>
          </w:tcPr>
          <w:p w14:paraId="100453FA" w14:textId="77777777" w:rsidR="00F16C20" w:rsidRPr="00A3692B" w:rsidRDefault="00F16C20" w:rsidP="00F16C20">
            <w:pPr>
              <w:spacing w:after="0" w:line="240" w:lineRule="auto"/>
              <w:jc w:val="center"/>
              <w:rPr>
                <w:rFonts w:ascii="Times New Roman" w:hAnsi="Times New Roman"/>
              </w:rPr>
            </w:pPr>
          </w:p>
        </w:tc>
        <w:tc>
          <w:tcPr>
            <w:tcW w:w="590" w:type="pct"/>
            <w:vMerge/>
          </w:tcPr>
          <w:p w14:paraId="1D0CF167" w14:textId="77777777" w:rsidR="00F16C20" w:rsidRPr="00A3692B" w:rsidRDefault="00F16C20" w:rsidP="00F16C20">
            <w:pPr>
              <w:spacing w:after="0" w:line="240" w:lineRule="auto"/>
              <w:jc w:val="center"/>
              <w:rPr>
                <w:rFonts w:ascii="Times New Roman" w:hAnsi="Times New Roman"/>
              </w:rPr>
            </w:pPr>
          </w:p>
        </w:tc>
      </w:tr>
      <w:tr w:rsidR="00F16C20" w:rsidRPr="00A3692B" w14:paraId="2B9E5E1C" w14:textId="1495BAFC" w:rsidTr="00A3692B">
        <w:tc>
          <w:tcPr>
            <w:tcW w:w="957" w:type="pct"/>
            <w:vMerge/>
          </w:tcPr>
          <w:p w14:paraId="17A70225" w14:textId="77777777" w:rsidR="00F16C20" w:rsidRPr="00A3692B" w:rsidRDefault="00F16C20" w:rsidP="00F16C20">
            <w:pPr>
              <w:spacing w:after="0" w:line="240" w:lineRule="auto"/>
              <w:rPr>
                <w:rFonts w:ascii="Times New Roman" w:hAnsi="Times New Roman"/>
                <w:b/>
                <w:bCs/>
              </w:rPr>
            </w:pPr>
          </w:p>
        </w:tc>
        <w:tc>
          <w:tcPr>
            <w:tcW w:w="1430" w:type="pct"/>
          </w:tcPr>
          <w:p w14:paraId="7D09FFF5" w14:textId="77777777" w:rsidR="00F16C20" w:rsidRPr="00F16C20" w:rsidRDefault="00F16C20" w:rsidP="00F16C20">
            <w:pPr>
              <w:spacing w:after="0" w:line="240" w:lineRule="auto"/>
              <w:rPr>
                <w:rFonts w:ascii="Times New Roman" w:hAnsi="Times New Roman"/>
                <w:b/>
                <w:iCs/>
              </w:rPr>
            </w:pPr>
            <w:r w:rsidRPr="00F16C20">
              <w:rPr>
                <w:rFonts w:ascii="Times New Roman" w:hAnsi="Times New Roman"/>
                <w:iCs/>
              </w:rPr>
              <w:t xml:space="preserve">5. </w:t>
            </w:r>
            <w:proofErr w:type="spellStart"/>
            <w:r w:rsidRPr="00F16C20">
              <w:rPr>
                <w:rFonts w:ascii="Times New Roman" w:hAnsi="Times New Roman"/>
                <w:iCs/>
              </w:rPr>
              <w:t>Посолка</w:t>
            </w:r>
            <w:proofErr w:type="spellEnd"/>
            <w:r w:rsidRPr="00F16C20">
              <w:rPr>
                <w:rFonts w:ascii="Times New Roman" w:hAnsi="Times New Roman"/>
                <w:iCs/>
              </w:rPr>
              <w:t xml:space="preserve"> сыра. Назначение </w:t>
            </w:r>
            <w:proofErr w:type="spellStart"/>
            <w:r w:rsidRPr="00F16C20">
              <w:rPr>
                <w:rFonts w:ascii="Times New Roman" w:hAnsi="Times New Roman"/>
                <w:iCs/>
              </w:rPr>
              <w:t>посолки</w:t>
            </w:r>
            <w:proofErr w:type="spellEnd"/>
            <w:r w:rsidRPr="00F16C20">
              <w:rPr>
                <w:rFonts w:ascii="Times New Roman" w:hAnsi="Times New Roman"/>
                <w:iCs/>
              </w:rPr>
              <w:t xml:space="preserve"> сыра.  Способы и режимы </w:t>
            </w:r>
            <w:proofErr w:type="spellStart"/>
            <w:r w:rsidRPr="00F16C20">
              <w:rPr>
                <w:rFonts w:ascii="Times New Roman" w:hAnsi="Times New Roman"/>
                <w:iCs/>
              </w:rPr>
              <w:t>посолки</w:t>
            </w:r>
            <w:proofErr w:type="spellEnd"/>
            <w:r w:rsidRPr="00F16C20">
              <w:rPr>
                <w:rFonts w:ascii="Times New Roman" w:hAnsi="Times New Roman"/>
                <w:iCs/>
              </w:rPr>
              <w:t xml:space="preserve">. Факторы, влияющие на продолжительность </w:t>
            </w:r>
            <w:proofErr w:type="spellStart"/>
            <w:r w:rsidRPr="00F16C20">
              <w:rPr>
                <w:rFonts w:ascii="Times New Roman" w:hAnsi="Times New Roman"/>
                <w:iCs/>
              </w:rPr>
              <w:t>посолки</w:t>
            </w:r>
            <w:proofErr w:type="spellEnd"/>
            <w:r w:rsidRPr="00F16C20">
              <w:rPr>
                <w:rFonts w:ascii="Times New Roman" w:hAnsi="Times New Roman"/>
                <w:iCs/>
              </w:rPr>
              <w:t xml:space="preserve">. Биохимические и физико-химические процессы при </w:t>
            </w:r>
            <w:proofErr w:type="spellStart"/>
            <w:r w:rsidRPr="00F16C20">
              <w:rPr>
                <w:rFonts w:ascii="Times New Roman" w:hAnsi="Times New Roman"/>
                <w:iCs/>
              </w:rPr>
              <w:t>посолке</w:t>
            </w:r>
            <w:proofErr w:type="spellEnd"/>
            <w:r w:rsidRPr="00F16C20">
              <w:rPr>
                <w:rFonts w:ascii="Times New Roman" w:hAnsi="Times New Roman"/>
                <w:iCs/>
              </w:rPr>
              <w:t xml:space="preserve"> сыра. Диффузионно-осмотические процессы при </w:t>
            </w:r>
            <w:proofErr w:type="spellStart"/>
            <w:r w:rsidRPr="00F16C20">
              <w:rPr>
                <w:rFonts w:ascii="Times New Roman" w:hAnsi="Times New Roman"/>
                <w:iCs/>
              </w:rPr>
              <w:t>посолке</w:t>
            </w:r>
            <w:proofErr w:type="spellEnd"/>
            <w:r w:rsidRPr="00F16C20">
              <w:rPr>
                <w:rFonts w:ascii="Times New Roman" w:hAnsi="Times New Roman"/>
                <w:iCs/>
              </w:rPr>
              <w:t xml:space="preserve"> сыра в рассоле.</w:t>
            </w:r>
          </w:p>
        </w:tc>
        <w:tc>
          <w:tcPr>
            <w:tcW w:w="638" w:type="pct"/>
            <w:vMerge/>
          </w:tcPr>
          <w:p w14:paraId="03AD54E4" w14:textId="77777777" w:rsidR="00F16C20" w:rsidRPr="00A3692B" w:rsidRDefault="00F16C20" w:rsidP="00F16C20">
            <w:pPr>
              <w:spacing w:after="0" w:line="240" w:lineRule="auto"/>
              <w:jc w:val="center"/>
              <w:rPr>
                <w:rFonts w:ascii="Times New Roman" w:hAnsi="Times New Roman"/>
              </w:rPr>
            </w:pPr>
          </w:p>
        </w:tc>
        <w:tc>
          <w:tcPr>
            <w:tcW w:w="663" w:type="pct"/>
            <w:vMerge/>
          </w:tcPr>
          <w:p w14:paraId="2C79044E" w14:textId="77777777" w:rsidR="00F16C20" w:rsidRPr="00A3692B" w:rsidRDefault="00F16C20" w:rsidP="00F16C20">
            <w:pPr>
              <w:spacing w:after="0" w:line="240" w:lineRule="auto"/>
              <w:jc w:val="center"/>
              <w:rPr>
                <w:rFonts w:ascii="Times New Roman" w:hAnsi="Times New Roman"/>
              </w:rPr>
            </w:pPr>
          </w:p>
        </w:tc>
        <w:tc>
          <w:tcPr>
            <w:tcW w:w="722" w:type="pct"/>
            <w:vMerge/>
          </w:tcPr>
          <w:p w14:paraId="218CD306" w14:textId="77777777" w:rsidR="00F16C20" w:rsidRPr="00A3692B" w:rsidRDefault="00F16C20" w:rsidP="00F16C20">
            <w:pPr>
              <w:spacing w:after="0" w:line="240" w:lineRule="auto"/>
              <w:jc w:val="center"/>
              <w:rPr>
                <w:rFonts w:ascii="Times New Roman" w:hAnsi="Times New Roman"/>
              </w:rPr>
            </w:pPr>
          </w:p>
        </w:tc>
        <w:tc>
          <w:tcPr>
            <w:tcW w:w="590" w:type="pct"/>
            <w:vMerge/>
          </w:tcPr>
          <w:p w14:paraId="4F3322B9" w14:textId="77777777" w:rsidR="00F16C20" w:rsidRPr="00A3692B" w:rsidRDefault="00F16C20" w:rsidP="00F16C20">
            <w:pPr>
              <w:spacing w:after="0" w:line="240" w:lineRule="auto"/>
              <w:jc w:val="center"/>
              <w:rPr>
                <w:rFonts w:ascii="Times New Roman" w:hAnsi="Times New Roman"/>
              </w:rPr>
            </w:pPr>
          </w:p>
        </w:tc>
      </w:tr>
      <w:tr w:rsidR="00F16C20" w:rsidRPr="00A3692B" w14:paraId="43C3B596" w14:textId="77C7F07D" w:rsidTr="00A3692B">
        <w:tc>
          <w:tcPr>
            <w:tcW w:w="957" w:type="pct"/>
            <w:vMerge/>
          </w:tcPr>
          <w:p w14:paraId="758D233F" w14:textId="77777777" w:rsidR="00F16C20" w:rsidRPr="00A3692B" w:rsidRDefault="00F16C20" w:rsidP="00F16C20">
            <w:pPr>
              <w:spacing w:after="0" w:line="240" w:lineRule="auto"/>
              <w:rPr>
                <w:rFonts w:ascii="Times New Roman" w:hAnsi="Times New Roman"/>
                <w:b/>
                <w:bCs/>
              </w:rPr>
            </w:pPr>
          </w:p>
        </w:tc>
        <w:tc>
          <w:tcPr>
            <w:tcW w:w="1430" w:type="pct"/>
          </w:tcPr>
          <w:p w14:paraId="428E283D" w14:textId="77777777" w:rsidR="00F16C20" w:rsidRPr="00F16C20" w:rsidRDefault="00F16C20" w:rsidP="00F16C20">
            <w:pPr>
              <w:spacing w:after="0" w:line="240" w:lineRule="auto"/>
              <w:rPr>
                <w:rFonts w:ascii="Times New Roman" w:hAnsi="Times New Roman"/>
                <w:iCs/>
              </w:rPr>
            </w:pPr>
            <w:r w:rsidRPr="00F16C20">
              <w:rPr>
                <w:rFonts w:ascii="Times New Roman" w:hAnsi="Times New Roman"/>
                <w:iCs/>
              </w:rPr>
              <w:t>6. Созревание сыра. Сущность созревания. Условия и режимы созревания сыра. Уход за сыром в процессе созревания. Мойка сыра. Пути интенсификации созревания сыров.</w:t>
            </w:r>
          </w:p>
        </w:tc>
        <w:tc>
          <w:tcPr>
            <w:tcW w:w="638" w:type="pct"/>
            <w:vMerge/>
          </w:tcPr>
          <w:p w14:paraId="62AA8BD7" w14:textId="77777777" w:rsidR="00F16C20" w:rsidRPr="00A3692B" w:rsidRDefault="00F16C20" w:rsidP="00F16C20">
            <w:pPr>
              <w:spacing w:after="0" w:line="240" w:lineRule="auto"/>
              <w:jc w:val="center"/>
              <w:rPr>
                <w:rFonts w:ascii="Times New Roman" w:hAnsi="Times New Roman"/>
              </w:rPr>
            </w:pPr>
          </w:p>
        </w:tc>
        <w:tc>
          <w:tcPr>
            <w:tcW w:w="663" w:type="pct"/>
            <w:vMerge/>
          </w:tcPr>
          <w:p w14:paraId="540AB1B2" w14:textId="77777777" w:rsidR="00F16C20" w:rsidRPr="00A3692B" w:rsidRDefault="00F16C20" w:rsidP="00F16C20">
            <w:pPr>
              <w:spacing w:after="0" w:line="240" w:lineRule="auto"/>
              <w:jc w:val="center"/>
              <w:rPr>
                <w:rFonts w:ascii="Times New Roman" w:hAnsi="Times New Roman"/>
              </w:rPr>
            </w:pPr>
          </w:p>
        </w:tc>
        <w:tc>
          <w:tcPr>
            <w:tcW w:w="722" w:type="pct"/>
            <w:vMerge/>
          </w:tcPr>
          <w:p w14:paraId="31F12A03" w14:textId="77777777" w:rsidR="00F16C20" w:rsidRPr="00A3692B" w:rsidRDefault="00F16C20" w:rsidP="00F16C20">
            <w:pPr>
              <w:spacing w:after="0" w:line="240" w:lineRule="auto"/>
              <w:jc w:val="center"/>
              <w:rPr>
                <w:rFonts w:ascii="Times New Roman" w:hAnsi="Times New Roman"/>
              </w:rPr>
            </w:pPr>
          </w:p>
        </w:tc>
        <w:tc>
          <w:tcPr>
            <w:tcW w:w="590" w:type="pct"/>
            <w:vMerge/>
          </w:tcPr>
          <w:p w14:paraId="4C61F115" w14:textId="77777777" w:rsidR="00F16C20" w:rsidRPr="00A3692B" w:rsidRDefault="00F16C20" w:rsidP="00F16C20">
            <w:pPr>
              <w:spacing w:after="0" w:line="240" w:lineRule="auto"/>
              <w:jc w:val="center"/>
              <w:rPr>
                <w:rFonts w:ascii="Times New Roman" w:hAnsi="Times New Roman"/>
              </w:rPr>
            </w:pPr>
          </w:p>
        </w:tc>
      </w:tr>
      <w:tr w:rsidR="00F16C20" w:rsidRPr="00A3692B" w14:paraId="12CA65C9" w14:textId="646A8E44" w:rsidTr="00A3692B">
        <w:trPr>
          <w:trHeight w:val="757"/>
        </w:trPr>
        <w:tc>
          <w:tcPr>
            <w:tcW w:w="957" w:type="pct"/>
            <w:vMerge/>
          </w:tcPr>
          <w:p w14:paraId="461A0658" w14:textId="77777777" w:rsidR="00F16C20" w:rsidRPr="00A3692B" w:rsidRDefault="00F16C20" w:rsidP="00F16C20">
            <w:pPr>
              <w:spacing w:after="0" w:line="240" w:lineRule="auto"/>
              <w:rPr>
                <w:rFonts w:ascii="Times New Roman" w:hAnsi="Times New Roman"/>
                <w:b/>
                <w:bCs/>
              </w:rPr>
            </w:pPr>
          </w:p>
        </w:tc>
        <w:tc>
          <w:tcPr>
            <w:tcW w:w="1430" w:type="pct"/>
          </w:tcPr>
          <w:p w14:paraId="6F72496A" w14:textId="77777777" w:rsidR="00F16C20" w:rsidRPr="00F16C20" w:rsidRDefault="00F16C20" w:rsidP="00F16C20">
            <w:pPr>
              <w:spacing w:after="0" w:line="240" w:lineRule="auto"/>
              <w:rPr>
                <w:rFonts w:ascii="Times New Roman" w:hAnsi="Times New Roman"/>
                <w:b/>
                <w:iCs/>
              </w:rPr>
            </w:pPr>
            <w:r w:rsidRPr="00F16C20">
              <w:rPr>
                <w:rFonts w:ascii="Times New Roman" w:hAnsi="Times New Roman"/>
                <w:iCs/>
              </w:rPr>
              <w:t>7. Биохимические и физико-химические процессы при созревании сыра. Изменение составных частей сыра: лактозы, белков, молочного жира. Изменение содержания влаги, витаминов и минеральных веществ. Формирование консистенции и рисунка сыра.</w:t>
            </w:r>
          </w:p>
        </w:tc>
        <w:tc>
          <w:tcPr>
            <w:tcW w:w="638" w:type="pct"/>
            <w:vMerge/>
          </w:tcPr>
          <w:p w14:paraId="0E77537C" w14:textId="77777777" w:rsidR="00F16C20" w:rsidRPr="00A3692B" w:rsidRDefault="00F16C20" w:rsidP="00F16C20">
            <w:pPr>
              <w:spacing w:after="0" w:line="240" w:lineRule="auto"/>
              <w:jc w:val="center"/>
              <w:rPr>
                <w:rFonts w:ascii="Times New Roman" w:hAnsi="Times New Roman"/>
              </w:rPr>
            </w:pPr>
          </w:p>
        </w:tc>
        <w:tc>
          <w:tcPr>
            <w:tcW w:w="663" w:type="pct"/>
            <w:vMerge/>
          </w:tcPr>
          <w:p w14:paraId="464F4F16" w14:textId="77777777" w:rsidR="00F16C20" w:rsidRPr="00A3692B" w:rsidRDefault="00F16C20" w:rsidP="00F16C20">
            <w:pPr>
              <w:spacing w:after="0" w:line="240" w:lineRule="auto"/>
              <w:jc w:val="center"/>
              <w:rPr>
                <w:rFonts w:ascii="Times New Roman" w:hAnsi="Times New Roman"/>
              </w:rPr>
            </w:pPr>
          </w:p>
        </w:tc>
        <w:tc>
          <w:tcPr>
            <w:tcW w:w="722" w:type="pct"/>
            <w:vMerge/>
          </w:tcPr>
          <w:p w14:paraId="7F83DF52" w14:textId="77777777" w:rsidR="00F16C20" w:rsidRPr="00A3692B" w:rsidRDefault="00F16C20" w:rsidP="00F16C20">
            <w:pPr>
              <w:spacing w:after="0" w:line="240" w:lineRule="auto"/>
              <w:jc w:val="center"/>
              <w:rPr>
                <w:rFonts w:ascii="Times New Roman" w:hAnsi="Times New Roman"/>
              </w:rPr>
            </w:pPr>
          </w:p>
        </w:tc>
        <w:tc>
          <w:tcPr>
            <w:tcW w:w="590" w:type="pct"/>
            <w:vMerge/>
          </w:tcPr>
          <w:p w14:paraId="66E0A629" w14:textId="77777777" w:rsidR="00F16C20" w:rsidRPr="00A3692B" w:rsidRDefault="00F16C20" w:rsidP="00F16C20">
            <w:pPr>
              <w:spacing w:after="0" w:line="240" w:lineRule="auto"/>
              <w:jc w:val="center"/>
              <w:rPr>
                <w:rFonts w:ascii="Times New Roman" w:hAnsi="Times New Roman"/>
              </w:rPr>
            </w:pPr>
          </w:p>
        </w:tc>
      </w:tr>
      <w:tr w:rsidR="00F16C20" w:rsidRPr="00A3692B" w14:paraId="508DC6FF" w14:textId="53535C78" w:rsidTr="00A3692B">
        <w:tc>
          <w:tcPr>
            <w:tcW w:w="957" w:type="pct"/>
            <w:vMerge/>
          </w:tcPr>
          <w:p w14:paraId="79AF8A29" w14:textId="77777777" w:rsidR="00F16C20" w:rsidRPr="00A3692B" w:rsidRDefault="00F16C20" w:rsidP="00F16C20">
            <w:pPr>
              <w:spacing w:after="0" w:line="240" w:lineRule="auto"/>
              <w:rPr>
                <w:rFonts w:ascii="Times New Roman" w:hAnsi="Times New Roman"/>
                <w:b/>
                <w:bCs/>
              </w:rPr>
            </w:pPr>
          </w:p>
        </w:tc>
        <w:tc>
          <w:tcPr>
            <w:tcW w:w="1430" w:type="pct"/>
          </w:tcPr>
          <w:p w14:paraId="5E54454C" w14:textId="77777777" w:rsidR="00F16C20" w:rsidRPr="00F16C20" w:rsidRDefault="00F16C20" w:rsidP="00F16C20">
            <w:pPr>
              <w:spacing w:after="0" w:line="240" w:lineRule="auto"/>
              <w:rPr>
                <w:rFonts w:ascii="Times New Roman" w:hAnsi="Times New Roman"/>
                <w:b/>
                <w:iCs/>
              </w:rPr>
            </w:pPr>
            <w:r w:rsidRPr="00F16C20">
              <w:rPr>
                <w:rFonts w:ascii="Times New Roman" w:hAnsi="Times New Roman"/>
                <w:iCs/>
              </w:rPr>
              <w:t xml:space="preserve">8. Защитные покрытия сыров. Упаковывание, хранение и транспортирование сыров. Назначение и виды защитных покрытий в сыроделии. Требования, предъявляемые к защитным покрытиям для сыра. </w:t>
            </w:r>
            <w:proofErr w:type="spellStart"/>
            <w:r w:rsidRPr="00F16C20">
              <w:rPr>
                <w:rFonts w:ascii="Times New Roman" w:hAnsi="Times New Roman"/>
                <w:iCs/>
              </w:rPr>
              <w:t>Парафинополимерные</w:t>
            </w:r>
            <w:proofErr w:type="spellEnd"/>
            <w:r w:rsidRPr="00F16C20">
              <w:rPr>
                <w:rFonts w:ascii="Times New Roman" w:hAnsi="Times New Roman"/>
                <w:iCs/>
              </w:rPr>
              <w:t xml:space="preserve"> покрытия: состав, свойства. Комбинированные покрытия: состав, свойства, способы нанесения. Особенности созревания сыров в полимерных пленках. </w:t>
            </w:r>
            <w:proofErr w:type="spellStart"/>
            <w:r w:rsidRPr="00F16C20">
              <w:rPr>
                <w:rFonts w:ascii="Times New Roman" w:hAnsi="Times New Roman"/>
                <w:iCs/>
              </w:rPr>
              <w:lastRenderedPageBreak/>
              <w:t>Порционирование</w:t>
            </w:r>
            <w:proofErr w:type="spellEnd"/>
            <w:r w:rsidRPr="00F16C20">
              <w:rPr>
                <w:rFonts w:ascii="Times New Roman" w:hAnsi="Times New Roman"/>
                <w:iCs/>
              </w:rPr>
              <w:t xml:space="preserve"> сыров. Сортировка и маркировка сыра. Хранение и транспортировка сыров.</w:t>
            </w:r>
          </w:p>
        </w:tc>
        <w:tc>
          <w:tcPr>
            <w:tcW w:w="638" w:type="pct"/>
            <w:vMerge/>
          </w:tcPr>
          <w:p w14:paraId="61F35EEE" w14:textId="77777777" w:rsidR="00F16C20" w:rsidRPr="00A3692B" w:rsidRDefault="00F16C20" w:rsidP="00F16C20">
            <w:pPr>
              <w:spacing w:after="0" w:line="240" w:lineRule="auto"/>
              <w:jc w:val="center"/>
              <w:rPr>
                <w:rFonts w:ascii="Times New Roman" w:hAnsi="Times New Roman"/>
              </w:rPr>
            </w:pPr>
          </w:p>
        </w:tc>
        <w:tc>
          <w:tcPr>
            <w:tcW w:w="663" w:type="pct"/>
            <w:vMerge/>
          </w:tcPr>
          <w:p w14:paraId="09B862B1" w14:textId="77777777" w:rsidR="00F16C20" w:rsidRPr="00A3692B" w:rsidRDefault="00F16C20" w:rsidP="00F16C20">
            <w:pPr>
              <w:spacing w:after="0" w:line="240" w:lineRule="auto"/>
              <w:jc w:val="center"/>
              <w:rPr>
                <w:rFonts w:ascii="Times New Roman" w:hAnsi="Times New Roman"/>
              </w:rPr>
            </w:pPr>
          </w:p>
        </w:tc>
        <w:tc>
          <w:tcPr>
            <w:tcW w:w="722" w:type="pct"/>
            <w:vMerge/>
          </w:tcPr>
          <w:p w14:paraId="0F1501A5" w14:textId="77777777" w:rsidR="00F16C20" w:rsidRPr="00A3692B" w:rsidRDefault="00F16C20" w:rsidP="00F16C20">
            <w:pPr>
              <w:spacing w:after="0" w:line="240" w:lineRule="auto"/>
              <w:jc w:val="center"/>
              <w:rPr>
                <w:rFonts w:ascii="Times New Roman" w:hAnsi="Times New Roman"/>
              </w:rPr>
            </w:pPr>
          </w:p>
        </w:tc>
        <w:tc>
          <w:tcPr>
            <w:tcW w:w="590" w:type="pct"/>
            <w:vMerge/>
          </w:tcPr>
          <w:p w14:paraId="400F3ED0" w14:textId="77777777" w:rsidR="00F16C20" w:rsidRPr="00A3692B" w:rsidRDefault="00F16C20" w:rsidP="00F16C20">
            <w:pPr>
              <w:spacing w:after="0" w:line="240" w:lineRule="auto"/>
              <w:jc w:val="center"/>
              <w:rPr>
                <w:rFonts w:ascii="Times New Roman" w:hAnsi="Times New Roman"/>
              </w:rPr>
            </w:pPr>
          </w:p>
        </w:tc>
      </w:tr>
      <w:tr w:rsidR="00F16C20" w:rsidRPr="00A3692B" w14:paraId="764388E2" w14:textId="23E97586" w:rsidTr="00A3692B">
        <w:trPr>
          <w:trHeight w:val="240"/>
        </w:trPr>
        <w:tc>
          <w:tcPr>
            <w:tcW w:w="957" w:type="pct"/>
            <w:vMerge/>
          </w:tcPr>
          <w:p w14:paraId="6A180C1C" w14:textId="77777777" w:rsidR="00F16C20" w:rsidRPr="00A3692B" w:rsidRDefault="00F16C20" w:rsidP="00F16C20">
            <w:pPr>
              <w:spacing w:after="0" w:line="240" w:lineRule="auto"/>
              <w:rPr>
                <w:rFonts w:ascii="Times New Roman" w:hAnsi="Times New Roman"/>
                <w:b/>
                <w:bCs/>
              </w:rPr>
            </w:pPr>
          </w:p>
        </w:tc>
        <w:tc>
          <w:tcPr>
            <w:tcW w:w="1430" w:type="pct"/>
          </w:tcPr>
          <w:p w14:paraId="37958875"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Pr>
          <w:p w14:paraId="7EA0B4C3" w14:textId="3AE71236" w:rsidR="00F16C20" w:rsidRPr="00A3692B" w:rsidRDefault="00F16C20" w:rsidP="00F16C20">
            <w:pPr>
              <w:spacing w:after="0" w:line="240" w:lineRule="auto"/>
              <w:jc w:val="center"/>
              <w:rPr>
                <w:rFonts w:ascii="Times New Roman" w:hAnsi="Times New Roman"/>
              </w:rPr>
            </w:pPr>
          </w:p>
        </w:tc>
        <w:tc>
          <w:tcPr>
            <w:tcW w:w="663" w:type="pct"/>
            <w:vMerge/>
          </w:tcPr>
          <w:p w14:paraId="29785C8E" w14:textId="77777777" w:rsidR="00F16C20" w:rsidRPr="00A3692B" w:rsidRDefault="00F16C20" w:rsidP="00F16C20">
            <w:pPr>
              <w:spacing w:after="0" w:line="240" w:lineRule="auto"/>
              <w:jc w:val="center"/>
              <w:rPr>
                <w:rFonts w:ascii="Times New Roman" w:hAnsi="Times New Roman"/>
              </w:rPr>
            </w:pPr>
          </w:p>
        </w:tc>
        <w:tc>
          <w:tcPr>
            <w:tcW w:w="722" w:type="pct"/>
            <w:vMerge/>
          </w:tcPr>
          <w:p w14:paraId="1F23DC47" w14:textId="77777777" w:rsidR="00F16C20" w:rsidRPr="00A3692B" w:rsidRDefault="00F16C20" w:rsidP="00F16C20">
            <w:pPr>
              <w:spacing w:after="0" w:line="240" w:lineRule="auto"/>
              <w:jc w:val="center"/>
              <w:rPr>
                <w:rFonts w:ascii="Times New Roman" w:hAnsi="Times New Roman"/>
              </w:rPr>
            </w:pPr>
          </w:p>
        </w:tc>
        <w:tc>
          <w:tcPr>
            <w:tcW w:w="590" w:type="pct"/>
            <w:vMerge/>
          </w:tcPr>
          <w:p w14:paraId="4E4E65DA" w14:textId="77777777" w:rsidR="00F16C20" w:rsidRPr="00A3692B" w:rsidRDefault="00F16C20" w:rsidP="00F16C20">
            <w:pPr>
              <w:spacing w:after="0" w:line="240" w:lineRule="auto"/>
              <w:jc w:val="center"/>
              <w:rPr>
                <w:rFonts w:ascii="Times New Roman" w:hAnsi="Times New Roman"/>
              </w:rPr>
            </w:pPr>
          </w:p>
        </w:tc>
      </w:tr>
      <w:tr w:rsidR="00F16C20" w:rsidRPr="00A3692B" w14:paraId="0E73ADB8" w14:textId="30A643AC" w:rsidTr="00A3692B">
        <w:tc>
          <w:tcPr>
            <w:tcW w:w="957" w:type="pct"/>
            <w:vMerge/>
          </w:tcPr>
          <w:p w14:paraId="17E7439C" w14:textId="77777777" w:rsidR="00F16C20" w:rsidRPr="00A3692B" w:rsidRDefault="00F16C20" w:rsidP="00F16C20">
            <w:pPr>
              <w:spacing w:after="0" w:line="240" w:lineRule="auto"/>
              <w:rPr>
                <w:rFonts w:ascii="Times New Roman" w:hAnsi="Times New Roman"/>
                <w:b/>
                <w:bCs/>
              </w:rPr>
            </w:pPr>
          </w:p>
        </w:tc>
        <w:tc>
          <w:tcPr>
            <w:tcW w:w="1430" w:type="pct"/>
          </w:tcPr>
          <w:p w14:paraId="1E1974BE" w14:textId="10B3A062" w:rsidR="00F16C20" w:rsidRPr="00A3692B" w:rsidRDefault="00F16C20" w:rsidP="00F16C20">
            <w:pPr>
              <w:spacing w:after="0" w:line="240" w:lineRule="auto"/>
              <w:rPr>
                <w:rFonts w:ascii="Times New Roman" w:hAnsi="Times New Roman"/>
              </w:rPr>
            </w:pPr>
            <w:r w:rsidRPr="00A3692B">
              <w:rPr>
                <w:rFonts w:ascii="Times New Roman" w:hAnsi="Times New Roman"/>
              </w:rPr>
              <w:t xml:space="preserve">Исследование </w:t>
            </w:r>
            <w:proofErr w:type="spellStart"/>
            <w:r w:rsidRPr="00A3692B">
              <w:rPr>
                <w:rFonts w:ascii="Times New Roman" w:hAnsi="Times New Roman"/>
              </w:rPr>
              <w:t>сыропригодности</w:t>
            </w:r>
            <w:proofErr w:type="spellEnd"/>
            <w:r w:rsidRPr="00A3692B">
              <w:rPr>
                <w:rFonts w:ascii="Times New Roman" w:hAnsi="Times New Roman"/>
              </w:rPr>
              <w:t xml:space="preserve"> молока.</w:t>
            </w:r>
          </w:p>
        </w:tc>
        <w:tc>
          <w:tcPr>
            <w:tcW w:w="638" w:type="pct"/>
            <w:vMerge/>
          </w:tcPr>
          <w:p w14:paraId="51A051EC" w14:textId="4DB26D38" w:rsidR="00F16C20" w:rsidRPr="00A3692B" w:rsidRDefault="00F16C20" w:rsidP="00F16C20">
            <w:pPr>
              <w:spacing w:after="0" w:line="240" w:lineRule="auto"/>
              <w:jc w:val="center"/>
              <w:rPr>
                <w:rFonts w:ascii="Times New Roman" w:hAnsi="Times New Roman"/>
              </w:rPr>
            </w:pPr>
          </w:p>
        </w:tc>
        <w:tc>
          <w:tcPr>
            <w:tcW w:w="663" w:type="pct"/>
            <w:vMerge/>
          </w:tcPr>
          <w:p w14:paraId="148551EB" w14:textId="77777777" w:rsidR="00F16C20" w:rsidRPr="00A3692B" w:rsidRDefault="00F16C20" w:rsidP="00F16C20">
            <w:pPr>
              <w:spacing w:after="0" w:line="240" w:lineRule="auto"/>
              <w:jc w:val="center"/>
              <w:rPr>
                <w:rFonts w:ascii="Times New Roman" w:hAnsi="Times New Roman"/>
              </w:rPr>
            </w:pPr>
          </w:p>
        </w:tc>
        <w:tc>
          <w:tcPr>
            <w:tcW w:w="722" w:type="pct"/>
            <w:vMerge/>
          </w:tcPr>
          <w:p w14:paraId="7D7AC85B" w14:textId="77777777" w:rsidR="00F16C20" w:rsidRPr="00A3692B" w:rsidRDefault="00F16C20" w:rsidP="00F16C20">
            <w:pPr>
              <w:spacing w:after="0" w:line="240" w:lineRule="auto"/>
              <w:jc w:val="center"/>
              <w:rPr>
                <w:rFonts w:ascii="Times New Roman" w:hAnsi="Times New Roman"/>
              </w:rPr>
            </w:pPr>
          </w:p>
        </w:tc>
        <w:tc>
          <w:tcPr>
            <w:tcW w:w="590" w:type="pct"/>
            <w:vMerge/>
          </w:tcPr>
          <w:p w14:paraId="757EF167" w14:textId="77777777" w:rsidR="00F16C20" w:rsidRPr="00A3692B" w:rsidRDefault="00F16C20" w:rsidP="00F16C20">
            <w:pPr>
              <w:spacing w:after="0" w:line="240" w:lineRule="auto"/>
              <w:jc w:val="center"/>
              <w:rPr>
                <w:rFonts w:ascii="Times New Roman" w:hAnsi="Times New Roman"/>
              </w:rPr>
            </w:pPr>
          </w:p>
        </w:tc>
      </w:tr>
      <w:tr w:rsidR="00F16C20" w:rsidRPr="00A3692B" w14:paraId="407B72BA" w14:textId="21FFE70B" w:rsidTr="00A3692B">
        <w:tc>
          <w:tcPr>
            <w:tcW w:w="957" w:type="pct"/>
            <w:vMerge/>
          </w:tcPr>
          <w:p w14:paraId="06DC1D4D" w14:textId="77777777" w:rsidR="00F16C20" w:rsidRPr="00A3692B" w:rsidRDefault="00F16C20" w:rsidP="00F16C20">
            <w:pPr>
              <w:spacing w:after="0" w:line="240" w:lineRule="auto"/>
              <w:rPr>
                <w:rFonts w:ascii="Times New Roman" w:hAnsi="Times New Roman"/>
                <w:b/>
                <w:bCs/>
              </w:rPr>
            </w:pPr>
          </w:p>
        </w:tc>
        <w:tc>
          <w:tcPr>
            <w:tcW w:w="1430" w:type="pct"/>
          </w:tcPr>
          <w:p w14:paraId="455CC1F4" w14:textId="6C7CF443" w:rsidR="00F16C20" w:rsidRPr="00A3692B" w:rsidRDefault="00F16C20" w:rsidP="00F16C20">
            <w:pPr>
              <w:spacing w:after="0" w:line="240" w:lineRule="auto"/>
              <w:rPr>
                <w:rFonts w:ascii="Times New Roman" w:hAnsi="Times New Roman"/>
              </w:rPr>
            </w:pPr>
            <w:r w:rsidRPr="00A3692B">
              <w:rPr>
                <w:rFonts w:ascii="Times New Roman" w:hAnsi="Times New Roman"/>
              </w:rPr>
              <w:t>Нормализация молока в производстве различных видов сыра.</w:t>
            </w:r>
          </w:p>
        </w:tc>
        <w:tc>
          <w:tcPr>
            <w:tcW w:w="638" w:type="pct"/>
            <w:vMerge/>
          </w:tcPr>
          <w:p w14:paraId="12898336" w14:textId="5114E1BF" w:rsidR="00F16C20" w:rsidRPr="00A3692B" w:rsidRDefault="00F16C20" w:rsidP="00F16C20">
            <w:pPr>
              <w:spacing w:after="0" w:line="240" w:lineRule="auto"/>
              <w:jc w:val="center"/>
              <w:rPr>
                <w:rFonts w:ascii="Times New Roman" w:hAnsi="Times New Roman"/>
              </w:rPr>
            </w:pPr>
          </w:p>
        </w:tc>
        <w:tc>
          <w:tcPr>
            <w:tcW w:w="663" w:type="pct"/>
            <w:vMerge/>
          </w:tcPr>
          <w:p w14:paraId="101B9965" w14:textId="77777777" w:rsidR="00F16C20" w:rsidRPr="00A3692B" w:rsidRDefault="00F16C20" w:rsidP="00F16C20">
            <w:pPr>
              <w:spacing w:after="0" w:line="240" w:lineRule="auto"/>
              <w:jc w:val="center"/>
              <w:rPr>
                <w:rFonts w:ascii="Times New Roman" w:hAnsi="Times New Roman"/>
              </w:rPr>
            </w:pPr>
          </w:p>
        </w:tc>
        <w:tc>
          <w:tcPr>
            <w:tcW w:w="722" w:type="pct"/>
            <w:vMerge/>
          </w:tcPr>
          <w:p w14:paraId="49C049C6" w14:textId="77777777" w:rsidR="00F16C20" w:rsidRPr="00A3692B" w:rsidRDefault="00F16C20" w:rsidP="00F16C20">
            <w:pPr>
              <w:spacing w:after="0" w:line="240" w:lineRule="auto"/>
              <w:jc w:val="center"/>
              <w:rPr>
                <w:rFonts w:ascii="Times New Roman" w:hAnsi="Times New Roman"/>
              </w:rPr>
            </w:pPr>
          </w:p>
        </w:tc>
        <w:tc>
          <w:tcPr>
            <w:tcW w:w="590" w:type="pct"/>
            <w:vMerge/>
          </w:tcPr>
          <w:p w14:paraId="714F56C0" w14:textId="77777777" w:rsidR="00F16C20" w:rsidRPr="00A3692B" w:rsidRDefault="00F16C20" w:rsidP="00F16C20">
            <w:pPr>
              <w:spacing w:after="0" w:line="240" w:lineRule="auto"/>
              <w:jc w:val="center"/>
              <w:rPr>
                <w:rFonts w:ascii="Times New Roman" w:hAnsi="Times New Roman"/>
              </w:rPr>
            </w:pPr>
          </w:p>
        </w:tc>
      </w:tr>
      <w:tr w:rsidR="00F16C20" w:rsidRPr="00A3692B" w14:paraId="3801D036" w14:textId="0BC00814" w:rsidTr="00A3692B">
        <w:tc>
          <w:tcPr>
            <w:tcW w:w="957" w:type="pct"/>
            <w:vMerge/>
            <w:tcBorders>
              <w:bottom w:val="single" w:sz="4" w:space="0" w:color="FFFFFF"/>
            </w:tcBorders>
          </w:tcPr>
          <w:p w14:paraId="5AED27AE" w14:textId="77777777" w:rsidR="00F16C20" w:rsidRPr="00A3692B" w:rsidRDefault="00F16C20" w:rsidP="00F16C20">
            <w:pPr>
              <w:spacing w:after="0" w:line="240" w:lineRule="auto"/>
              <w:rPr>
                <w:rFonts w:ascii="Times New Roman" w:hAnsi="Times New Roman"/>
                <w:b/>
                <w:bCs/>
              </w:rPr>
            </w:pPr>
          </w:p>
        </w:tc>
        <w:tc>
          <w:tcPr>
            <w:tcW w:w="1430" w:type="pct"/>
          </w:tcPr>
          <w:p w14:paraId="57181D72" w14:textId="4ACB18A3" w:rsidR="00F16C20" w:rsidRPr="00A3692B" w:rsidRDefault="00F16C20" w:rsidP="00F16C20">
            <w:pPr>
              <w:spacing w:after="0" w:line="240" w:lineRule="auto"/>
              <w:rPr>
                <w:rFonts w:ascii="Times New Roman" w:hAnsi="Times New Roman"/>
              </w:rPr>
            </w:pPr>
            <w:r w:rsidRPr="00A3692B">
              <w:rPr>
                <w:rFonts w:ascii="Times New Roman" w:hAnsi="Times New Roman"/>
              </w:rPr>
              <w:t xml:space="preserve">Исследование влияния режимов пастеризации молока на его способность свертываться под действием различных видов </w:t>
            </w:r>
            <w:proofErr w:type="spellStart"/>
            <w:r w:rsidRPr="00A3692B">
              <w:rPr>
                <w:rFonts w:ascii="Times New Roman" w:hAnsi="Times New Roman"/>
              </w:rPr>
              <w:t>молокосвертывающих</w:t>
            </w:r>
            <w:proofErr w:type="spellEnd"/>
            <w:r w:rsidRPr="00A3692B">
              <w:rPr>
                <w:rFonts w:ascii="Times New Roman" w:hAnsi="Times New Roman"/>
              </w:rPr>
              <w:t xml:space="preserve"> ферментов.</w:t>
            </w:r>
          </w:p>
        </w:tc>
        <w:tc>
          <w:tcPr>
            <w:tcW w:w="638" w:type="pct"/>
            <w:vMerge/>
          </w:tcPr>
          <w:p w14:paraId="532E7315" w14:textId="29254583" w:rsidR="00F16C20" w:rsidRPr="00A3692B" w:rsidRDefault="00F16C20" w:rsidP="00F16C20">
            <w:pPr>
              <w:spacing w:after="0" w:line="240" w:lineRule="auto"/>
              <w:jc w:val="center"/>
              <w:rPr>
                <w:rFonts w:ascii="Times New Roman" w:hAnsi="Times New Roman"/>
              </w:rPr>
            </w:pPr>
          </w:p>
        </w:tc>
        <w:tc>
          <w:tcPr>
            <w:tcW w:w="663" w:type="pct"/>
            <w:vMerge/>
          </w:tcPr>
          <w:p w14:paraId="45B05E78" w14:textId="77777777" w:rsidR="00F16C20" w:rsidRPr="00A3692B" w:rsidRDefault="00F16C20" w:rsidP="00F16C20">
            <w:pPr>
              <w:spacing w:after="0" w:line="240" w:lineRule="auto"/>
              <w:jc w:val="center"/>
              <w:rPr>
                <w:rFonts w:ascii="Times New Roman" w:hAnsi="Times New Roman"/>
              </w:rPr>
            </w:pPr>
          </w:p>
        </w:tc>
        <w:tc>
          <w:tcPr>
            <w:tcW w:w="722" w:type="pct"/>
            <w:vMerge/>
          </w:tcPr>
          <w:p w14:paraId="210A78C8" w14:textId="77777777" w:rsidR="00F16C20" w:rsidRPr="00A3692B" w:rsidRDefault="00F16C20" w:rsidP="00F16C20">
            <w:pPr>
              <w:spacing w:after="0" w:line="240" w:lineRule="auto"/>
              <w:jc w:val="center"/>
              <w:rPr>
                <w:rFonts w:ascii="Times New Roman" w:hAnsi="Times New Roman"/>
              </w:rPr>
            </w:pPr>
          </w:p>
        </w:tc>
        <w:tc>
          <w:tcPr>
            <w:tcW w:w="590" w:type="pct"/>
            <w:vMerge/>
          </w:tcPr>
          <w:p w14:paraId="61029259" w14:textId="77777777" w:rsidR="00F16C20" w:rsidRPr="00A3692B" w:rsidRDefault="00F16C20" w:rsidP="00F16C20">
            <w:pPr>
              <w:spacing w:after="0" w:line="240" w:lineRule="auto"/>
              <w:jc w:val="center"/>
              <w:rPr>
                <w:rFonts w:ascii="Times New Roman" w:hAnsi="Times New Roman"/>
              </w:rPr>
            </w:pPr>
          </w:p>
        </w:tc>
      </w:tr>
      <w:tr w:rsidR="00F16C20" w:rsidRPr="00A3692B" w14:paraId="394EFCA3" w14:textId="3AB54B2E" w:rsidTr="00A3692B">
        <w:tc>
          <w:tcPr>
            <w:tcW w:w="957" w:type="pct"/>
            <w:vMerge w:val="restart"/>
            <w:tcBorders>
              <w:top w:val="single" w:sz="4" w:space="0" w:color="FFFFFF"/>
            </w:tcBorders>
          </w:tcPr>
          <w:p w14:paraId="389D6A74" w14:textId="77777777" w:rsidR="00F16C20" w:rsidRPr="00A3692B" w:rsidRDefault="00F16C20" w:rsidP="00F16C20">
            <w:pPr>
              <w:spacing w:after="0" w:line="240" w:lineRule="auto"/>
              <w:rPr>
                <w:rFonts w:ascii="Times New Roman" w:hAnsi="Times New Roman"/>
                <w:b/>
                <w:bCs/>
              </w:rPr>
            </w:pPr>
          </w:p>
        </w:tc>
        <w:tc>
          <w:tcPr>
            <w:tcW w:w="1430" w:type="pct"/>
          </w:tcPr>
          <w:p w14:paraId="0A09BEE2" w14:textId="73D8448F" w:rsidR="00F16C20" w:rsidRPr="00A3692B" w:rsidRDefault="00F16C20" w:rsidP="00F16C20">
            <w:pPr>
              <w:spacing w:after="0" w:line="240" w:lineRule="auto"/>
              <w:rPr>
                <w:rFonts w:ascii="Times New Roman" w:hAnsi="Times New Roman"/>
              </w:rPr>
            </w:pPr>
            <w:r w:rsidRPr="00A3692B">
              <w:rPr>
                <w:rFonts w:ascii="Times New Roman" w:hAnsi="Times New Roman"/>
              </w:rPr>
              <w:t xml:space="preserve">Исследование принципов выбора доз </w:t>
            </w:r>
            <w:proofErr w:type="spellStart"/>
            <w:r w:rsidRPr="00A3692B">
              <w:rPr>
                <w:rFonts w:ascii="Times New Roman" w:hAnsi="Times New Roman"/>
              </w:rPr>
              <w:t>молокосвертывающего</w:t>
            </w:r>
            <w:proofErr w:type="spellEnd"/>
            <w:r w:rsidRPr="00A3692B">
              <w:rPr>
                <w:rFonts w:ascii="Times New Roman" w:hAnsi="Times New Roman"/>
              </w:rPr>
              <w:t xml:space="preserve"> фермента и хлористого кальция, бактериальных препаратов и заквасок.</w:t>
            </w:r>
          </w:p>
        </w:tc>
        <w:tc>
          <w:tcPr>
            <w:tcW w:w="638" w:type="pct"/>
            <w:vMerge/>
          </w:tcPr>
          <w:p w14:paraId="32EC964E" w14:textId="15E8865D" w:rsidR="00F16C20" w:rsidRPr="00A3692B" w:rsidRDefault="00F16C20" w:rsidP="00F16C20">
            <w:pPr>
              <w:spacing w:after="0" w:line="240" w:lineRule="auto"/>
              <w:jc w:val="center"/>
              <w:rPr>
                <w:rFonts w:ascii="Times New Roman" w:hAnsi="Times New Roman"/>
              </w:rPr>
            </w:pPr>
          </w:p>
        </w:tc>
        <w:tc>
          <w:tcPr>
            <w:tcW w:w="663" w:type="pct"/>
            <w:vMerge/>
          </w:tcPr>
          <w:p w14:paraId="1924B39C" w14:textId="77777777" w:rsidR="00F16C20" w:rsidRPr="00A3692B" w:rsidRDefault="00F16C20" w:rsidP="00F16C20">
            <w:pPr>
              <w:spacing w:after="0" w:line="240" w:lineRule="auto"/>
              <w:jc w:val="center"/>
              <w:rPr>
                <w:rFonts w:ascii="Times New Roman" w:hAnsi="Times New Roman"/>
              </w:rPr>
            </w:pPr>
          </w:p>
        </w:tc>
        <w:tc>
          <w:tcPr>
            <w:tcW w:w="722" w:type="pct"/>
            <w:vMerge/>
          </w:tcPr>
          <w:p w14:paraId="0312DC38" w14:textId="77777777" w:rsidR="00F16C20" w:rsidRPr="00A3692B" w:rsidRDefault="00F16C20" w:rsidP="00F16C20">
            <w:pPr>
              <w:spacing w:after="0" w:line="240" w:lineRule="auto"/>
              <w:jc w:val="center"/>
              <w:rPr>
                <w:rFonts w:ascii="Times New Roman" w:hAnsi="Times New Roman"/>
              </w:rPr>
            </w:pPr>
          </w:p>
        </w:tc>
        <w:tc>
          <w:tcPr>
            <w:tcW w:w="590" w:type="pct"/>
            <w:vMerge/>
          </w:tcPr>
          <w:p w14:paraId="5811FE4C" w14:textId="77777777" w:rsidR="00F16C20" w:rsidRPr="00A3692B" w:rsidRDefault="00F16C20" w:rsidP="00F16C20">
            <w:pPr>
              <w:spacing w:after="0" w:line="240" w:lineRule="auto"/>
              <w:jc w:val="center"/>
              <w:rPr>
                <w:rFonts w:ascii="Times New Roman" w:hAnsi="Times New Roman"/>
              </w:rPr>
            </w:pPr>
          </w:p>
        </w:tc>
      </w:tr>
      <w:tr w:rsidR="00F16C20" w:rsidRPr="00A3692B" w14:paraId="0D82879D" w14:textId="45559A9A" w:rsidTr="00A3692B">
        <w:tc>
          <w:tcPr>
            <w:tcW w:w="957" w:type="pct"/>
            <w:vMerge/>
          </w:tcPr>
          <w:p w14:paraId="263ECBF0" w14:textId="77777777" w:rsidR="00F16C20" w:rsidRPr="00A3692B" w:rsidRDefault="00F16C20" w:rsidP="00F16C20">
            <w:pPr>
              <w:spacing w:after="0" w:line="240" w:lineRule="auto"/>
              <w:rPr>
                <w:rFonts w:ascii="Times New Roman" w:hAnsi="Times New Roman"/>
                <w:b/>
                <w:bCs/>
              </w:rPr>
            </w:pPr>
          </w:p>
        </w:tc>
        <w:tc>
          <w:tcPr>
            <w:tcW w:w="1430" w:type="pct"/>
          </w:tcPr>
          <w:p w14:paraId="52227E0B" w14:textId="6474E73F" w:rsidR="00F16C20" w:rsidRPr="00A3692B" w:rsidRDefault="00F16C20" w:rsidP="00F16C20">
            <w:pPr>
              <w:spacing w:after="0" w:line="240" w:lineRule="auto"/>
              <w:rPr>
                <w:rFonts w:ascii="Times New Roman" w:hAnsi="Times New Roman"/>
              </w:rPr>
            </w:pPr>
            <w:r w:rsidRPr="00A3692B">
              <w:rPr>
                <w:rFonts w:ascii="Times New Roman" w:hAnsi="Times New Roman"/>
              </w:rPr>
              <w:t>Исследование технологических процессов обработки сгустка и сырного зерна в производстве твердых сычужных сыров.</w:t>
            </w:r>
          </w:p>
        </w:tc>
        <w:tc>
          <w:tcPr>
            <w:tcW w:w="638" w:type="pct"/>
            <w:vMerge/>
          </w:tcPr>
          <w:p w14:paraId="104A4D42" w14:textId="1477541C" w:rsidR="00F16C20" w:rsidRPr="00A3692B" w:rsidRDefault="00F16C20" w:rsidP="00F16C20">
            <w:pPr>
              <w:spacing w:after="0" w:line="240" w:lineRule="auto"/>
              <w:jc w:val="center"/>
              <w:rPr>
                <w:rFonts w:ascii="Times New Roman" w:hAnsi="Times New Roman"/>
              </w:rPr>
            </w:pPr>
          </w:p>
        </w:tc>
        <w:tc>
          <w:tcPr>
            <w:tcW w:w="663" w:type="pct"/>
            <w:vMerge/>
          </w:tcPr>
          <w:p w14:paraId="364B24E6" w14:textId="77777777" w:rsidR="00F16C20" w:rsidRPr="00A3692B" w:rsidRDefault="00F16C20" w:rsidP="00F16C20">
            <w:pPr>
              <w:spacing w:after="0" w:line="240" w:lineRule="auto"/>
              <w:jc w:val="center"/>
              <w:rPr>
                <w:rFonts w:ascii="Times New Roman" w:hAnsi="Times New Roman"/>
              </w:rPr>
            </w:pPr>
          </w:p>
        </w:tc>
        <w:tc>
          <w:tcPr>
            <w:tcW w:w="722" w:type="pct"/>
            <w:vMerge/>
          </w:tcPr>
          <w:p w14:paraId="0A83831C" w14:textId="77777777" w:rsidR="00F16C20" w:rsidRPr="00A3692B" w:rsidRDefault="00F16C20" w:rsidP="00F16C20">
            <w:pPr>
              <w:spacing w:after="0" w:line="240" w:lineRule="auto"/>
              <w:jc w:val="center"/>
              <w:rPr>
                <w:rFonts w:ascii="Times New Roman" w:hAnsi="Times New Roman"/>
              </w:rPr>
            </w:pPr>
          </w:p>
        </w:tc>
        <w:tc>
          <w:tcPr>
            <w:tcW w:w="590" w:type="pct"/>
            <w:vMerge/>
          </w:tcPr>
          <w:p w14:paraId="0018DC7E" w14:textId="77777777" w:rsidR="00F16C20" w:rsidRPr="00A3692B" w:rsidRDefault="00F16C20" w:rsidP="00F16C20">
            <w:pPr>
              <w:spacing w:after="0" w:line="240" w:lineRule="auto"/>
              <w:jc w:val="center"/>
              <w:rPr>
                <w:rFonts w:ascii="Times New Roman" w:hAnsi="Times New Roman"/>
              </w:rPr>
            </w:pPr>
          </w:p>
        </w:tc>
      </w:tr>
      <w:tr w:rsidR="00F16C20" w:rsidRPr="00A3692B" w14:paraId="4A67A3DC" w14:textId="54CF7961" w:rsidTr="00A3692B">
        <w:tc>
          <w:tcPr>
            <w:tcW w:w="957" w:type="pct"/>
            <w:vMerge/>
          </w:tcPr>
          <w:p w14:paraId="63995312" w14:textId="77777777" w:rsidR="00F16C20" w:rsidRPr="00A3692B" w:rsidRDefault="00F16C20" w:rsidP="00F16C20">
            <w:pPr>
              <w:spacing w:after="0" w:line="240" w:lineRule="auto"/>
              <w:rPr>
                <w:rFonts w:ascii="Times New Roman" w:hAnsi="Times New Roman"/>
                <w:b/>
                <w:bCs/>
              </w:rPr>
            </w:pPr>
          </w:p>
        </w:tc>
        <w:tc>
          <w:tcPr>
            <w:tcW w:w="1430" w:type="pct"/>
          </w:tcPr>
          <w:p w14:paraId="0C14CCDB" w14:textId="3FDB8B1E" w:rsidR="00F16C20" w:rsidRPr="00A3692B" w:rsidRDefault="00F16C20" w:rsidP="00F16C20">
            <w:pPr>
              <w:spacing w:after="0" w:line="240" w:lineRule="auto"/>
              <w:rPr>
                <w:rFonts w:ascii="Times New Roman" w:hAnsi="Times New Roman"/>
                <w:b/>
              </w:rPr>
            </w:pPr>
            <w:r w:rsidRPr="00A3692B">
              <w:rPr>
                <w:rFonts w:ascii="Times New Roman" w:hAnsi="Times New Roman"/>
              </w:rPr>
              <w:t xml:space="preserve">Изучение конструкции и принципа работы оборудования для выработки сырного зерна. </w:t>
            </w:r>
          </w:p>
        </w:tc>
        <w:tc>
          <w:tcPr>
            <w:tcW w:w="638" w:type="pct"/>
            <w:vMerge/>
          </w:tcPr>
          <w:p w14:paraId="1503B5F1" w14:textId="40E28419" w:rsidR="00F16C20" w:rsidRPr="00A3692B" w:rsidRDefault="00F16C20" w:rsidP="00F16C20">
            <w:pPr>
              <w:spacing w:after="0" w:line="240" w:lineRule="auto"/>
              <w:jc w:val="center"/>
              <w:rPr>
                <w:rFonts w:ascii="Times New Roman" w:hAnsi="Times New Roman"/>
              </w:rPr>
            </w:pPr>
          </w:p>
        </w:tc>
        <w:tc>
          <w:tcPr>
            <w:tcW w:w="663" w:type="pct"/>
            <w:vMerge/>
          </w:tcPr>
          <w:p w14:paraId="763958A1" w14:textId="77777777" w:rsidR="00F16C20" w:rsidRPr="00A3692B" w:rsidRDefault="00F16C20" w:rsidP="00F16C20">
            <w:pPr>
              <w:spacing w:after="0" w:line="240" w:lineRule="auto"/>
              <w:jc w:val="center"/>
              <w:rPr>
                <w:rFonts w:ascii="Times New Roman" w:hAnsi="Times New Roman"/>
              </w:rPr>
            </w:pPr>
          </w:p>
        </w:tc>
        <w:tc>
          <w:tcPr>
            <w:tcW w:w="722" w:type="pct"/>
            <w:vMerge/>
          </w:tcPr>
          <w:p w14:paraId="07F1C57D" w14:textId="77777777" w:rsidR="00F16C20" w:rsidRPr="00A3692B" w:rsidRDefault="00F16C20" w:rsidP="00F16C20">
            <w:pPr>
              <w:spacing w:after="0" w:line="240" w:lineRule="auto"/>
              <w:jc w:val="center"/>
              <w:rPr>
                <w:rFonts w:ascii="Times New Roman" w:hAnsi="Times New Roman"/>
              </w:rPr>
            </w:pPr>
          </w:p>
        </w:tc>
        <w:tc>
          <w:tcPr>
            <w:tcW w:w="590" w:type="pct"/>
            <w:vMerge/>
          </w:tcPr>
          <w:p w14:paraId="36707381" w14:textId="77777777" w:rsidR="00F16C20" w:rsidRPr="00A3692B" w:rsidRDefault="00F16C20" w:rsidP="00F16C20">
            <w:pPr>
              <w:spacing w:after="0" w:line="240" w:lineRule="auto"/>
              <w:jc w:val="center"/>
              <w:rPr>
                <w:rFonts w:ascii="Times New Roman" w:hAnsi="Times New Roman"/>
              </w:rPr>
            </w:pPr>
          </w:p>
        </w:tc>
      </w:tr>
      <w:tr w:rsidR="00F16C20" w:rsidRPr="00A3692B" w14:paraId="208B913C" w14:textId="130BE73F" w:rsidTr="00A3692B">
        <w:tc>
          <w:tcPr>
            <w:tcW w:w="957" w:type="pct"/>
            <w:vMerge/>
          </w:tcPr>
          <w:p w14:paraId="05060970" w14:textId="77777777" w:rsidR="00F16C20" w:rsidRPr="00A3692B" w:rsidRDefault="00F16C20" w:rsidP="00F16C20">
            <w:pPr>
              <w:spacing w:after="0" w:line="240" w:lineRule="auto"/>
              <w:rPr>
                <w:rFonts w:ascii="Times New Roman" w:hAnsi="Times New Roman"/>
                <w:b/>
                <w:bCs/>
              </w:rPr>
            </w:pPr>
          </w:p>
        </w:tc>
        <w:tc>
          <w:tcPr>
            <w:tcW w:w="1430" w:type="pct"/>
          </w:tcPr>
          <w:p w14:paraId="53A4D159" w14:textId="65065AF0" w:rsidR="00F16C20" w:rsidRPr="00A3692B" w:rsidRDefault="00F16C20" w:rsidP="00F16C20">
            <w:pPr>
              <w:spacing w:after="0" w:line="240" w:lineRule="auto"/>
              <w:rPr>
                <w:rFonts w:ascii="Times New Roman" w:hAnsi="Times New Roman"/>
              </w:rPr>
            </w:pPr>
            <w:r w:rsidRPr="00A3692B">
              <w:rPr>
                <w:rFonts w:ascii="Times New Roman" w:hAnsi="Times New Roman"/>
              </w:rPr>
              <w:t xml:space="preserve">Изучение конструкции и принципа работы оборудования для формования и прессования сырной массы. </w:t>
            </w:r>
          </w:p>
        </w:tc>
        <w:tc>
          <w:tcPr>
            <w:tcW w:w="638" w:type="pct"/>
            <w:vMerge/>
          </w:tcPr>
          <w:p w14:paraId="75001DFE" w14:textId="4CF28953" w:rsidR="00F16C20" w:rsidRPr="00A3692B" w:rsidRDefault="00F16C20" w:rsidP="00F16C20">
            <w:pPr>
              <w:spacing w:after="0" w:line="240" w:lineRule="auto"/>
              <w:jc w:val="center"/>
              <w:rPr>
                <w:rFonts w:ascii="Times New Roman" w:hAnsi="Times New Roman"/>
              </w:rPr>
            </w:pPr>
          </w:p>
        </w:tc>
        <w:tc>
          <w:tcPr>
            <w:tcW w:w="663" w:type="pct"/>
            <w:vMerge/>
          </w:tcPr>
          <w:p w14:paraId="4B5C504E" w14:textId="77777777" w:rsidR="00F16C20" w:rsidRPr="00A3692B" w:rsidRDefault="00F16C20" w:rsidP="00F16C20">
            <w:pPr>
              <w:spacing w:after="0" w:line="240" w:lineRule="auto"/>
              <w:jc w:val="center"/>
              <w:rPr>
                <w:rFonts w:ascii="Times New Roman" w:hAnsi="Times New Roman"/>
              </w:rPr>
            </w:pPr>
          </w:p>
        </w:tc>
        <w:tc>
          <w:tcPr>
            <w:tcW w:w="722" w:type="pct"/>
            <w:vMerge/>
          </w:tcPr>
          <w:p w14:paraId="565AB753" w14:textId="77777777" w:rsidR="00F16C20" w:rsidRPr="00A3692B" w:rsidRDefault="00F16C20" w:rsidP="00F16C20">
            <w:pPr>
              <w:spacing w:after="0" w:line="240" w:lineRule="auto"/>
              <w:jc w:val="center"/>
              <w:rPr>
                <w:rFonts w:ascii="Times New Roman" w:hAnsi="Times New Roman"/>
              </w:rPr>
            </w:pPr>
          </w:p>
        </w:tc>
        <w:tc>
          <w:tcPr>
            <w:tcW w:w="590" w:type="pct"/>
            <w:vMerge/>
          </w:tcPr>
          <w:p w14:paraId="4AB30506" w14:textId="77777777" w:rsidR="00F16C20" w:rsidRPr="00A3692B" w:rsidRDefault="00F16C20" w:rsidP="00F16C20">
            <w:pPr>
              <w:spacing w:after="0" w:line="240" w:lineRule="auto"/>
              <w:jc w:val="center"/>
              <w:rPr>
                <w:rFonts w:ascii="Times New Roman" w:hAnsi="Times New Roman"/>
              </w:rPr>
            </w:pPr>
          </w:p>
        </w:tc>
      </w:tr>
      <w:tr w:rsidR="00F16C20" w:rsidRPr="00A3692B" w14:paraId="38ED9A7B" w14:textId="50D4864E" w:rsidTr="002836A3">
        <w:tc>
          <w:tcPr>
            <w:tcW w:w="957" w:type="pct"/>
            <w:vMerge w:val="restart"/>
          </w:tcPr>
          <w:p w14:paraId="254F7D4B"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3.3. </w:t>
            </w:r>
          </w:p>
          <w:p w14:paraId="75867F8F"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Технология производства различных видов сыров</w:t>
            </w:r>
          </w:p>
        </w:tc>
        <w:tc>
          <w:tcPr>
            <w:tcW w:w="1430" w:type="pct"/>
            <w:tcBorders>
              <w:bottom w:val="single" w:sz="4" w:space="0" w:color="auto"/>
            </w:tcBorders>
          </w:tcPr>
          <w:p w14:paraId="43D87E92"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tcBorders>
              <w:bottom w:val="single" w:sz="4" w:space="0" w:color="auto"/>
            </w:tcBorders>
          </w:tcPr>
          <w:p w14:paraId="637C76FC" w14:textId="66A1AF24" w:rsidR="00F16C20" w:rsidRPr="00A3692B" w:rsidRDefault="00F16C20" w:rsidP="00F16C20">
            <w:pPr>
              <w:spacing w:after="0" w:line="240" w:lineRule="auto"/>
              <w:jc w:val="center"/>
              <w:rPr>
                <w:rFonts w:ascii="Times New Roman" w:hAnsi="Times New Roman"/>
                <w:b/>
              </w:rPr>
            </w:pPr>
          </w:p>
        </w:tc>
        <w:tc>
          <w:tcPr>
            <w:tcW w:w="663" w:type="pct"/>
            <w:tcBorders>
              <w:bottom w:val="single" w:sz="4" w:space="0" w:color="auto"/>
            </w:tcBorders>
          </w:tcPr>
          <w:p w14:paraId="1C3AC88B" w14:textId="77777777" w:rsidR="00F16C20" w:rsidRPr="00A3692B" w:rsidRDefault="00F16C20" w:rsidP="00F16C20">
            <w:pPr>
              <w:spacing w:after="0" w:line="240" w:lineRule="auto"/>
              <w:jc w:val="center"/>
              <w:rPr>
                <w:rFonts w:ascii="Times New Roman" w:hAnsi="Times New Roman"/>
                <w:b/>
              </w:rPr>
            </w:pPr>
          </w:p>
        </w:tc>
        <w:tc>
          <w:tcPr>
            <w:tcW w:w="722" w:type="pct"/>
            <w:tcBorders>
              <w:bottom w:val="single" w:sz="4" w:space="0" w:color="auto"/>
            </w:tcBorders>
          </w:tcPr>
          <w:p w14:paraId="0655F5E0" w14:textId="77777777" w:rsidR="00F16C20" w:rsidRPr="00A3692B" w:rsidRDefault="00F16C20" w:rsidP="00F16C20">
            <w:pPr>
              <w:spacing w:after="0" w:line="240" w:lineRule="auto"/>
              <w:jc w:val="center"/>
              <w:rPr>
                <w:rFonts w:ascii="Times New Roman" w:hAnsi="Times New Roman"/>
                <w:b/>
              </w:rPr>
            </w:pPr>
          </w:p>
        </w:tc>
        <w:tc>
          <w:tcPr>
            <w:tcW w:w="590" w:type="pct"/>
            <w:tcBorders>
              <w:bottom w:val="single" w:sz="4" w:space="0" w:color="auto"/>
            </w:tcBorders>
          </w:tcPr>
          <w:p w14:paraId="043130FC" w14:textId="77777777" w:rsidR="00F16C20" w:rsidRPr="00A3692B" w:rsidRDefault="00F16C20" w:rsidP="00F16C20">
            <w:pPr>
              <w:spacing w:after="0" w:line="240" w:lineRule="auto"/>
              <w:jc w:val="center"/>
              <w:rPr>
                <w:rFonts w:ascii="Times New Roman" w:hAnsi="Times New Roman"/>
                <w:b/>
              </w:rPr>
            </w:pPr>
          </w:p>
        </w:tc>
      </w:tr>
      <w:tr w:rsidR="00F16C20" w:rsidRPr="00A3692B" w14:paraId="4B7801A8" w14:textId="6E30F46F" w:rsidTr="00A3692B">
        <w:tc>
          <w:tcPr>
            <w:tcW w:w="957" w:type="pct"/>
            <w:vMerge/>
          </w:tcPr>
          <w:p w14:paraId="0E4C40F8" w14:textId="77777777" w:rsidR="00F16C20" w:rsidRPr="00A3692B" w:rsidRDefault="00F16C20" w:rsidP="00F16C20">
            <w:pPr>
              <w:spacing w:after="0" w:line="240" w:lineRule="auto"/>
              <w:rPr>
                <w:rFonts w:ascii="Times New Roman" w:hAnsi="Times New Roman"/>
                <w:b/>
                <w:bCs/>
              </w:rPr>
            </w:pPr>
          </w:p>
        </w:tc>
        <w:tc>
          <w:tcPr>
            <w:tcW w:w="1430" w:type="pct"/>
          </w:tcPr>
          <w:p w14:paraId="1E652D3B" w14:textId="77777777" w:rsidR="00F16C20" w:rsidRPr="002836A3" w:rsidRDefault="00F16C20" w:rsidP="00F16C20">
            <w:pPr>
              <w:spacing w:after="0" w:line="240" w:lineRule="auto"/>
              <w:rPr>
                <w:rFonts w:ascii="Times New Roman" w:hAnsi="Times New Roman"/>
                <w:iCs/>
              </w:rPr>
            </w:pPr>
            <w:r w:rsidRPr="002836A3">
              <w:rPr>
                <w:rFonts w:ascii="Times New Roman" w:hAnsi="Times New Roman"/>
                <w:iCs/>
              </w:rPr>
              <w:t>1. Производство полутвердых сычужных сыров с высокой температурой второго нагревания. Характеристика полутвердых сыров с высокой температурой второго нагревания. Основные параметры технологии. Особенности частных технологий.</w:t>
            </w:r>
          </w:p>
        </w:tc>
        <w:tc>
          <w:tcPr>
            <w:tcW w:w="638" w:type="pct"/>
            <w:vMerge w:val="restart"/>
          </w:tcPr>
          <w:p w14:paraId="2A8500AF" w14:textId="77777777" w:rsidR="00F16C20" w:rsidRPr="00A3692B" w:rsidRDefault="00F16C20" w:rsidP="00F16C20">
            <w:pPr>
              <w:spacing w:after="0" w:line="240" w:lineRule="auto"/>
              <w:jc w:val="center"/>
              <w:rPr>
                <w:rFonts w:ascii="Times New Roman" w:hAnsi="Times New Roman"/>
              </w:rPr>
            </w:pPr>
          </w:p>
        </w:tc>
        <w:tc>
          <w:tcPr>
            <w:tcW w:w="663" w:type="pct"/>
            <w:vMerge w:val="restart"/>
          </w:tcPr>
          <w:p w14:paraId="3CF91E6D"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23563FD3"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3EDB4E3B"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7E54F955"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1CEE3229"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1577F697" w14:textId="7907012B"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671E2BB3" w14:textId="77777777" w:rsidR="00F16C20" w:rsidRPr="00A3692B" w:rsidRDefault="00F16C20" w:rsidP="00F16C20">
            <w:pPr>
              <w:spacing w:after="0" w:line="240" w:lineRule="auto"/>
              <w:jc w:val="center"/>
              <w:rPr>
                <w:rFonts w:ascii="Times New Roman" w:hAnsi="Times New Roman"/>
              </w:rPr>
            </w:pPr>
          </w:p>
        </w:tc>
      </w:tr>
      <w:tr w:rsidR="00F16C20" w:rsidRPr="00A3692B" w14:paraId="7C846BC8" w14:textId="0B7F6918" w:rsidTr="0027493F">
        <w:tc>
          <w:tcPr>
            <w:tcW w:w="957" w:type="pct"/>
            <w:vMerge/>
          </w:tcPr>
          <w:p w14:paraId="55E459D4" w14:textId="77777777" w:rsidR="00F16C20" w:rsidRPr="00A3692B" w:rsidRDefault="00F16C20" w:rsidP="00F16C20">
            <w:pPr>
              <w:spacing w:after="0" w:line="240" w:lineRule="auto"/>
              <w:rPr>
                <w:rFonts w:ascii="Times New Roman" w:hAnsi="Times New Roman"/>
                <w:b/>
                <w:bCs/>
              </w:rPr>
            </w:pPr>
          </w:p>
        </w:tc>
        <w:tc>
          <w:tcPr>
            <w:tcW w:w="1430" w:type="pct"/>
            <w:tcBorders>
              <w:bottom w:val="single" w:sz="4" w:space="0" w:color="auto"/>
            </w:tcBorders>
          </w:tcPr>
          <w:p w14:paraId="34570504" w14:textId="77777777" w:rsidR="00F16C20" w:rsidRPr="002836A3" w:rsidRDefault="00F16C20" w:rsidP="00F16C20">
            <w:pPr>
              <w:spacing w:after="0" w:line="240" w:lineRule="auto"/>
              <w:rPr>
                <w:rFonts w:ascii="Times New Roman" w:hAnsi="Times New Roman"/>
                <w:iCs/>
              </w:rPr>
            </w:pPr>
            <w:r w:rsidRPr="002836A3">
              <w:rPr>
                <w:rFonts w:ascii="Times New Roman" w:hAnsi="Times New Roman"/>
                <w:iCs/>
              </w:rPr>
              <w:t>2. Производство полутвердых сычужных сыров с низкой температурой второго нагревания. Характеристика полутвердых сычужных сыров с низкой температурой второго нагревания. Основные параметры технологии. Полутвердые сыры с низкой температурой второго нагревания, созревающие при участии молочнокислых бактерий и микрофлоры сырной слизи. Особенности частных технологий.</w:t>
            </w:r>
          </w:p>
        </w:tc>
        <w:tc>
          <w:tcPr>
            <w:tcW w:w="638" w:type="pct"/>
            <w:vMerge/>
          </w:tcPr>
          <w:p w14:paraId="09682C9E" w14:textId="77777777" w:rsidR="00F16C20" w:rsidRPr="00A3692B" w:rsidRDefault="00F16C20" w:rsidP="00F16C20">
            <w:pPr>
              <w:spacing w:after="0" w:line="240" w:lineRule="auto"/>
              <w:jc w:val="center"/>
              <w:rPr>
                <w:rFonts w:ascii="Times New Roman" w:hAnsi="Times New Roman"/>
              </w:rPr>
            </w:pPr>
          </w:p>
        </w:tc>
        <w:tc>
          <w:tcPr>
            <w:tcW w:w="663" w:type="pct"/>
            <w:vMerge/>
          </w:tcPr>
          <w:p w14:paraId="73D8393B" w14:textId="77777777" w:rsidR="00F16C20" w:rsidRPr="00A3692B" w:rsidRDefault="00F16C20" w:rsidP="00F16C20">
            <w:pPr>
              <w:spacing w:after="0" w:line="240" w:lineRule="auto"/>
              <w:jc w:val="center"/>
              <w:rPr>
                <w:rFonts w:ascii="Times New Roman" w:hAnsi="Times New Roman"/>
              </w:rPr>
            </w:pPr>
          </w:p>
        </w:tc>
        <w:tc>
          <w:tcPr>
            <w:tcW w:w="722" w:type="pct"/>
            <w:vMerge/>
          </w:tcPr>
          <w:p w14:paraId="2EF54D5B" w14:textId="77777777" w:rsidR="00F16C20" w:rsidRPr="00A3692B" w:rsidRDefault="00F16C20" w:rsidP="00F16C20">
            <w:pPr>
              <w:spacing w:after="0" w:line="240" w:lineRule="auto"/>
              <w:jc w:val="center"/>
              <w:rPr>
                <w:rFonts w:ascii="Times New Roman" w:hAnsi="Times New Roman"/>
              </w:rPr>
            </w:pPr>
          </w:p>
        </w:tc>
        <w:tc>
          <w:tcPr>
            <w:tcW w:w="590" w:type="pct"/>
            <w:vMerge/>
          </w:tcPr>
          <w:p w14:paraId="31EF62E2" w14:textId="77777777" w:rsidR="00F16C20" w:rsidRPr="00A3692B" w:rsidRDefault="00F16C20" w:rsidP="00F16C20">
            <w:pPr>
              <w:spacing w:after="0" w:line="240" w:lineRule="auto"/>
              <w:jc w:val="center"/>
              <w:rPr>
                <w:rFonts w:ascii="Times New Roman" w:hAnsi="Times New Roman"/>
              </w:rPr>
            </w:pPr>
          </w:p>
        </w:tc>
      </w:tr>
      <w:tr w:rsidR="00F16C20" w:rsidRPr="00A3692B" w14:paraId="2B12F5C4" w14:textId="47B15589" w:rsidTr="0027493F">
        <w:tc>
          <w:tcPr>
            <w:tcW w:w="957" w:type="pct"/>
            <w:vMerge/>
          </w:tcPr>
          <w:p w14:paraId="7F27D54F" w14:textId="77777777" w:rsidR="00F16C20" w:rsidRPr="00A3692B" w:rsidRDefault="00F16C20" w:rsidP="00F16C20">
            <w:pPr>
              <w:spacing w:after="0" w:line="240" w:lineRule="auto"/>
              <w:rPr>
                <w:rFonts w:ascii="Times New Roman" w:hAnsi="Times New Roman"/>
                <w:b/>
                <w:bCs/>
              </w:rPr>
            </w:pPr>
          </w:p>
        </w:tc>
        <w:tc>
          <w:tcPr>
            <w:tcW w:w="1430" w:type="pct"/>
            <w:tcBorders>
              <w:top w:val="single" w:sz="4" w:space="0" w:color="auto"/>
            </w:tcBorders>
          </w:tcPr>
          <w:p w14:paraId="362F2911" w14:textId="77777777" w:rsidR="00F16C20" w:rsidRPr="002836A3" w:rsidRDefault="00F16C20" w:rsidP="00F16C20">
            <w:pPr>
              <w:spacing w:after="0" w:line="240" w:lineRule="auto"/>
              <w:rPr>
                <w:rFonts w:ascii="Times New Roman" w:hAnsi="Times New Roman"/>
                <w:b/>
                <w:iCs/>
              </w:rPr>
            </w:pPr>
            <w:r w:rsidRPr="002836A3">
              <w:rPr>
                <w:rFonts w:ascii="Times New Roman" w:hAnsi="Times New Roman"/>
                <w:iCs/>
              </w:rPr>
              <w:t>3. Производство сыров с низкой температурой второго нагревания и высоким уровнем молочнокислого брожения. Характеристика полутвердых сычужных сыров с низкой температурой второго нагревания и высоким уровнем молочнокислого брожения. Основные параметры технологии. Особенности частных технологий.</w:t>
            </w:r>
          </w:p>
        </w:tc>
        <w:tc>
          <w:tcPr>
            <w:tcW w:w="638" w:type="pct"/>
            <w:vMerge/>
          </w:tcPr>
          <w:p w14:paraId="4A474445" w14:textId="3D8CF13A" w:rsidR="00F16C20" w:rsidRPr="00A3692B" w:rsidRDefault="00F16C20" w:rsidP="00F16C20">
            <w:pPr>
              <w:spacing w:after="0" w:line="240" w:lineRule="auto"/>
              <w:jc w:val="center"/>
              <w:rPr>
                <w:rFonts w:ascii="Times New Roman" w:hAnsi="Times New Roman"/>
              </w:rPr>
            </w:pPr>
          </w:p>
        </w:tc>
        <w:tc>
          <w:tcPr>
            <w:tcW w:w="663" w:type="pct"/>
            <w:vMerge/>
          </w:tcPr>
          <w:p w14:paraId="4CB5C819" w14:textId="77777777" w:rsidR="00F16C20" w:rsidRPr="00A3692B" w:rsidRDefault="00F16C20" w:rsidP="00F16C20">
            <w:pPr>
              <w:spacing w:after="0" w:line="240" w:lineRule="auto"/>
              <w:jc w:val="center"/>
              <w:rPr>
                <w:rFonts w:ascii="Times New Roman" w:hAnsi="Times New Roman"/>
              </w:rPr>
            </w:pPr>
          </w:p>
        </w:tc>
        <w:tc>
          <w:tcPr>
            <w:tcW w:w="722" w:type="pct"/>
            <w:vMerge/>
          </w:tcPr>
          <w:p w14:paraId="4E49C2FC" w14:textId="77777777" w:rsidR="00F16C20" w:rsidRPr="00A3692B" w:rsidRDefault="00F16C20" w:rsidP="00F16C20">
            <w:pPr>
              <w:spacing w:after="0" w:line="240" w:lineRule="auto"/>
              <w:jc w:val="center"/>
              <w:rPr>
                <w:rFonts w:ascii="Times New Roman" w:hAnsi="Times New Roman"/>
              </w:rPr>
            </w:pPr>
          </w:p>
        </w:tc>
        <w:tc>
          <w:tcPr>
            <w:tcW w:w="590" w:type="pct"/>
            <w:vMerge/>
          </w:tcPr>
          <w:p w14:paraId="792B5603" w14:textId="77777777" w:rsidR="00F16C20" w:rsidRPr="00A3692B" w:rsidRDefault="00F16C20" w:rsidP="00F16C20">
            <w:pPr>
              <w:spacing w:after="0" w:line="240" w:lineRule="auto"/>
              <w:jc w:val="center"/>
              <w:rPr>
                <w:rFonts w:ascii="Times New Roman" w:hAnsi="Times New Roman"/>
              </w:rPr>
            </w:pPr>
          </w:p>
        </w:tc>
      </w:tr>
      <w:tr w:rsidR="00F16C20" w:rsidRPr="00A3692B" w14:paraId="0937D222" w14:textId="0E8FAADA" w:rsidTr="0027493F">
        <w:tc>
          <w:tcPr>
            <w:tcW w:w="957" w:type="pct"/>
            <w:vMerge/>
          </w:tcPr>
          <w:p w14:paraId="116B2CDC" w14:textId="77777777" w:rsidR="00F16C20" w:rsidRPr="00A3692B" w:rsidRDefault="00F16C20" w:rsidP="00F16C20">
            <w:pPr>
              <w:spacing w:after="0" w:line="240" w:lineRule="auto"/>
              <w:rPr>
                <w:rFonts w:ascii="Times New Roman" w:hAnsi="Times New Roman"/>
                <w:b/>
                <w:bCs/>
              </w:rPr>
            </w:pPr>
          </w:p>
        </w:tc>
        <w:tc>
          <w:tcPr>
            <w:tcW w:w="1430" w:type="pct"/>
          </w:tcPr>
          <w:p w14:paraId="57A4A06E" w14:textId="77777777" w:rsidR="00F16C20" w:rsidRPr="008A62E1" w:rsidRDefault="00F16C20" w:rsidP="00F16C20">
            <w:pPr>
              <w:spacing w:after="0" w:line="240" w:lineRule="auto"/>
              <w:rPr>
                <w:rFonts w:ascii="Times New Roman" w:hAnsi="Times New Roman"/>
                <w:iCs/>
              </w:rPr>
            </w:pPr>
            <w:r w:rsidRPr="008A62E1">
              <w:rPr>
                <w:rFonts w:ascii="Times New Roman" w:hAnsi="Times New Roman"/>
                <w:iCs/>
              </w:rPr>
              <w:t xml:space="preserve">4. Производство сыров с </w:t>
            </w:r>
            <w:proofErr w:type="spellStart"/>
            <w:r w:rsidRPr="008A62E1">
              <w:rPr>
                <w:rFonts w:ascii="Times New Roman" w:hAnsi="Times New Roman"/>
                <w:iCs/>
              </w:rPr>
              <w:t>чеддеризацией</w:t>
            </w:r>
            <w:proofErr w:type="spellEnd"/>
            <w:r w:rsidRPr="008A62E1">
              <w:rPr>
                <w:rFonts w:ascii="Times New Roman" w:hAnsi="Times New Roman"/>
                <w:iCs/>
              </w:rPr>
              <w:t xml:space="preserve"> и плавлением сырной массы. Характеристика сыров с </w:t>
            </w:r>
            <w:proofErr w:type="spellStart"/>
            <w:r w:rsidRPr="008A62E1">
              <w:rPr>
                <w:rFonts w:ascii="Times New Roman" w:hAnsi="Times New Roman"/>
                <w:iCs/>
              </w:rPr>
              <w:t>чеддеризацией</w:t>
            </w:r>
            <w:proofErr w:type="spellEnd"/>
            <w:r w:rsidRPr="008A62E1">
              <w:rPr>
                <w:rFonts w:ascii="Times New Roman" w:hAnsi="Times New Roman"/>
                <w:iCs/>
              </w:rPr>
              <w:t xml:space="preserve"> и плавлением сырной массы. Основные параметры технологии. Особенности частных технологий производства.</w:t>
            </w:r>
          </w:p>
        </w:tc>
        <w:tc>
          <w:tcPr>
            <w:tcW w:w="638" w:type="pct"/>
            <w:vMerge/>
          </w:tcPr>
          <w:p w14:paraId="61AB71C1" w14:textId="77777777" w:rsidR="00F16C20" w:rsidRPr="00A3692B" w:rsidRDefault="00F16C20" w:rsidP="00F16C20">
            <w:pPr>
              <w:spacing w:after="0" w:line="240" w:lineRule="auto"/>
              <w:jc w:val="center"/>
              <w:rPr>
                <w:rFonts w:ascii="Times New Roman" w:hAnsi="Times New Roman"/>
              </w:rPr>
            </w:pPr>
          </w:p>
        </w:tc>
        <w:tc>
          <w:tcPr>
            <w:tcW w:w="663" w:type="pct"/>
            <w:vMerge/>
          </w:tcPr>
          <w:p w14:paraId="0F518217" w14:textId="77777777" w:rsidR="00F16C20" w:rsidRPr="00A3692B" w:rsidRDefault="00F16C20" w:rsidP="00F16C20">
            <w:pPr>
              <w:spacing w:after="0" w:line="240" w:lineRule="auto"/>
              <w:jc w:val="center"/>
              <w:rPr>
                <w:rFonts w:ascii="Times New Roman" w:hAnsi="Times New Roman"/>
              </w:rPr>
            </w:pPr>
          </w:p>
        </w:tc>
        <w:tc>
          <w:tcPr>
            <w:tcW w:w="722" w:type="pct"/>
            <w:vMerge/>
          </w:tcPr>
          <w:p w14:paraId="29C7C473" w14:textId="77777777" w:rsidR="00F16C20" w:rsidRPr="00A3692B" w:rsidRDefault="00F16C20" w:rsidP="00F16C20">
            <w:pPr>
              <w:spacing w:after="0" w:line="240" w:lineRule="auto"/>
              <w:jc w:val="center"/>
              <w:rPr>
                <w:rFonts w:ascii="Times New Roman" w:hAnsi="Times New Roman"/>
              </w:rPr>
            </w:pPr>
          </w:p>
        </w:tc>
        <w:tc>
          <w:tcPr>
            <w:tcW w:w="590" w:type="pct"/>
            <w:vMerge/>
          </w:tcPr>
          <w:p w14:paraId="389A271E" w14:textId="77777777" w:rsidR="00F16C20" w:rsidRPr="00A3692B" w:rsidRDefault="00F16C20" w:rsidP="00F16C20">
            <w:pPr>
              <w:spacing w:after="0" w:line="240" w:lineRule="auto"/>
              <w:jc w:val="center"/>
              <w:rPr>
                <w:rFonts w:ascii="Times New Roman" w:hAnsi="Times New Roman"/>
              </w:rPr>
            </w:pPr>
          </w:p>
        </w:tc>
      </w:tr>
      <w:tr w:rsidR="00F16C20" w:rsidRPr="00A3692B" w14:paraId="0C5E72D8" w14:textId="0CDB6D0A" w:rsidTr="00A3692B">
        <w:tc>
          <w:tcPr>
            <w:tcW w:w="957" w:type="pct"/>
            <w:vMerge/>
          </w:tcPr>
          <w:p w14:paraId="3D850DBC" w14:textId="77777777" w:rsidR="00F16C20" w:rsidRPr="00A3692B" w:rsidRDefault="00F16C20" w:rsidP="00F16C20">
            <w:pPr>
              <w:spacing w:after="0" w:line="240" w:lineRule="auto"/>
              <w:rPr>
                <w:rFonts w:ascii="Times New Roman" w:hAnsi="Times New Roman"/>
                <w:b/>
                <w:bCs/>
              </w:rPr>
            </w:pPr>
          </w:p>
        </w:tc>
        <w:tc>
          <w:tcPr>
            <w:tcW w:w="1430" w:type="pct"/>
          </w:tcPr>
          <w:p w14:paraId="346CC5A8" w14:textId="77777777" w:rsidR="00F16C20" w:rsidRPr="008A62E1" w:rsidRDefault="00F16C20" w:rsidP="00F16C20">
            <w:pPr>
              <w:spacing w:after="0" w:line="240" w:lineRule="auto"/>
              <w:rPr>
                <w:rFonts w:ascii="Times New Roman" w:hAnsi="Times New Roman"/>
                <w:iCs/>
              </w:rPr>
            </w:pPr>
            <w:r w:rsidRPr="008A62E1">
              <w:rPr>
                <w:rFonts w:ascii="Times New Roman" w:hAnsi="Times New Roman"/>
                <w:iCs/>
              </w:rPr>
              <w:t>5. Производство мягких сыров. Характеристика и классификация мягких сыров. Особенности производства сыров, созревающих при участии слизи. Особенности производства сыров, созревающих при участии плесени. Особенности производства свежих сыров.</w:t>
            </w:r>
          </w:p>
        </w:tc>
        <w:tc>
          <w:tcPr>
            <w:tcW w:w="638" w:type="pct"/>
            <w:vMerge/>
          </w:tcPr>
          <w:p w14:paraId="4BE78823" w14:textId="77777777" w:rsidR="00F16C20" w:rsidRPr="00A3692B" w:rsidRDefault="00F16C20" w:rsidP="00F16C20">
            <w:pPr>
              <w:spacing w:after="0" w:line="240" w:lineRule="auto"/>
              <w:jc w:val="center"/>
              <w:rPr>
                <w:rFonts w:ascii="Times New Roman" w:hAnsi="Times New Roman"/>
              </w:rPr>
            </w:pPr>
          </w:p>
        </w:tc>
        <w:tc>
          <w:tcPr>
            <w:tcW w:w="663" w:type="pct"/>
            <w:vMerge/>
          </w:tcPr>
          <w:p w14:paraId="071404F8" w14:textId="77777777" w:rsidR="00F16C20" w:rsidRPr="00A3692B" w:rsidRDefault="00F16C20" w:rsidP="00F16C20">
            <w:pPr>
              <w:spacing w:after="0" w:line="240" w:lineRule="auto"/>
              <w:jc w:val="center"/>
              <w:rPr>
                <w:rFonts w:ascii="Times New Roman" w:hAnsi="Times New Roman"/>
              </w:rPr>
            </w:pPr>
          </w:p>
        </w:tc>
        <w:tc>
          <w:tcPr>
            <w:tcW w:w="722" w:type="pct"/>
            <w:vMerge/>
          </w:tcPr>
          <w:p w14:paraId="6ED1A5B1" w14:textId="77777777" w:rsidR="00F16C20" w:rsidRPr="00A3692B" w:rsidRDefault="00F16C20" w:rsidP="00F16C20">
            <w:pPr>
              <w:spacing w:after="0" w:line="240" w:lineRule="auto"/>
              <w:jc w:val="center"/>
              <w:rPr>
                <w:rFonts w:ascii="Times New Roman" w:hAnsi="Times New Roman"/>
              </w:rPr>
            </w:pPr>
          </w:p>
        </w:tc>
        <w:tc>
          <w:tcPr>
            <w:tcW w:w="590" w:type="pct"/>
            <w:vMerge/>
          </w:tcPr>
          <w:p w14:paraId="58F2C284" w14:textId="77777777" w:rsidR="00F16C20" w:rsidRPr="00A3692B" w:rsidRDefault="00F16C20" w:rsidP="00F16C20">
            <w:pPr>
              <w:spacing w:after="0" w:line="240" w:lineRule="auto"/>
              <w:jc w:val="center"/>
              <w:rPr>
                <w:rFonts w:ascii="Times New Roman" w:hAnsi="Times New Roman"/>
              </w:rPr>
            </w:pPr>
          </w:p>
        </w:tc>
      </w:tr>
      <w:tr w:rsidR="00F16C20" w:rsidRPr="00A3692B" w14:paraId="2AFA701A" w14:textId="741D3065" w:rsidTr="00A3692B">
        <w:tc>
          <w:tcPr>
            <w:tcW w:w="957" w:type="pct"/>
            <w:vMerge/>
          </w:tcPr>
          <w:p w14:paraId="1E6890ED" w14:textId="77777777" w:rsidR="00F16C20" w:rsidRPr="00A3692B" w:rsidRDefault="00F16C20" w:rsidP="00F16C20">
            <w:pPr>
              <w:spacing w:after="0" w:line="240" w:lineRule="auto"/>
              <w:rPr>
                <w:rFonts w:ascii="Times New Roman" w:hAnsi="Times New Roman"/>
                <w:b/>
                <w:bCs/>
              </w:rPr>
            </w:pPr>
          </w:p>
        </w:tc>
        <w:tc>
          <w:tcPr>
            <w:tcW w:w="1430" w:type="pct"/>
          </w:tcPr>
          <w:p w14:paraId="2C8CA060" w14:textId="77777777" w:rsidR="00F16C20" w:rsidRPr="008A62E1" w:rsidRDefault="00F16C20" w:rsidP="00F16C20">
            <w:pPr>
              <w:spacing w:after="0" w:line="240" w:lineRule="auto"/>
              <w:rPr>
                <w:rFonts w:ascii="Times New Roman" w:hAnsi="Times New Roman"/>
                <w:iCs/>
              </w:rPr>
            </w:pPr>
            <w:r w:rsidRPr="008A62E1">
              <w:rPr>
                <w:rFonts w:ascii="Times New Roman" w:hAnsi="Times New Roman"/>
                <w:iCs/>
              </w:rPr>
              <w:t>6. Производство рассольных сыров. Характеристика рассольных сыров. Основные параметры технологии. Особенности частных технологий производства.</w:t>
            </w:r>
          </w:p>
        </w:tc>
        <w:tc>
          <w:tcPr>
            <w:tcW w:w="638" w:type="pct"/>
            <w:vMerge/>
          </w:tcPr>
          <w:p w14:paraId="29F15945" w14:textId="77777777" w:rsidR="00F16C20" w:rsidRPr="00A3692B" w:rsidRDefault="00F16C20" w:rsidP="00F16C20">
            <w:pPr>
              <w:spacing w:after="0" w:line="240" w:lineRule="auto"/>
              <w:jc w:val="center"/>
              <w:rPr>
                <w:rFonts w:ascii="Times New Roman" w:hAnsi="Times New Roman"/>
              </w:rPr>
            </w:pPr>
          </w:p>
        </w:tc>
        <w:tc>
          <w:tcPr>
            <w:tcW w:w="663" w:type="pct"/>
            <w:vMerge/>
          </w:tcPr>
          <w:p w14:paraId="35209B0E" w14:textId="77777777" w:rsidR="00F16C20" w:rsidRPr="00A3692B" w:rsidRDefault="00F16C20" w:rsidP="00F16C20">
            <w:pPr>
              <w:spacing w:after="0" w:line="240" w:lineRule="auto"/>
              <w:jc w:val="center"/>
              <w:rPr>
                <w:rFonts w:ascii="Times New Roman" w:hAnsi="Times New Roman"/>
              </w:rPr>
            </w:pPr>
          </w:p>
        </w:tc>
        <w:tc>
          <w:tcPr>
            <w:tcW w:w="722" w:type="pct"/>
            <w:vMerge/>
          </w:tcPr>
          <w:p w14:paraId="3A5866C9" w14:textId="77777777" w:rsidR="00F16C20" w:rsidRPr="00A3692B" w:rsidRDefault="00F16C20" w:rsidP="00F16C20">
            <w:pPr>
              <w:spacing w:after="0" w:line="240" w:lineRule="auto"/>
              <w:jc w:val="center"/>
              <w:rPr>
                <w:rFonts w:ascii="Times New Roman" w:hAnsi="Times New Roman"/>
              </w:rPr>
            </w:pPr>
          </w:p>
        </w:tc>
        <w:tc>
          <w:tcPr>
            <w:tcW w:w="590" w:type="pct"/>
            <w:vMerge/>
          </w:tcPr>
          <w:p w14:paraId="1ED688DB" w14:textId="77777777" w:rsidR="00F16C20" w:rsidRPr="00A3692B" w:rsidRDefault="00F16C20" w:rsidP="00F16C20">
            <w:pPr>
              <w:spacing w:after="0" w:line="240" w:lineRule="auto"/>
              <w:jc w:val="center"/>
              <w:rPr>
                <w:rFonts w:ascii="Times New Roman" w:hAnsi="Times New Roman"/>
              </w:rPr>
            </w:pPr>
          </w:p>
        </w:tc>
      </w:tr>
      <w:tr w:rsidR="00F16C20" w:rsidRPr="00A3692B" w14:paraId="6AE728B9" w14:textId="274CFE45" w:rsidTr="00A3692B">
        <w:tc>
          <w:tcPr>
            <w:tcW w:w="957" w:type="pct"/>
            <w:vMerge/>
          </w:tcPr>
          <w:p w14:paraId="64AB6C96" w14:textId="77777777" w:rsidR="00F16C20" w:rsidRPr="00A3692B" w:rsidRDefault="00F16C20" w:rsidP="00F16C20">
            <w:pPr>
              <w:spacing w:after="0" w:line="240" w:lineRule="auto"/>
              <w:rPr>
                <w:rFonts w:ascii="Times New Roman" w:hAnsi="Times New Roman"/>
                <w:b/>
                <w:bCs/>
              </w:rPr>
            </w:pPr>
          </w:p>
        </w:tc>
        <w:tc>
          <w:tcPr>
            <w:tcW w:w="1430" w:type="pct"/>
          </w:tcPr>
          <w:p w14:paraId="1F7199D9" w14:textId="77777777" w:rsidR="00F16C20" w:rsidRPr="008A62E1" w:rsidRDefault="00F16C20" w:rsidP="00F16C20">
            <w:pPr>
              <w:spacing w:after="0" w:line="240" w:lineRule="auto"/>
              <w:rPr>
                <w:rFonts w:ascii="Times New Roman" w:hAnsi="Times New Roman"/>
                <w:b/>
                <w:iCs/>
              </w:rPr>
            </w:pPr>
            <w:r w:rsidRPr="008A62E1">
              <w:rPr>
                <w:rFonts w:ascii="Times New Roman" w:hAnsi="Times New Roman"/>
                <w:iCs/>
              </w:rPr>
              <w:t>7. Производство плавленых сыров. Состав и классификация плавленых сыров. Требования действующего стандарта на вырабатываемые продукты. Основное и вспомогательное сырье, соли-</w:t>
            </w:r>
            <w:proofErr w:type="spellStart"/>
            <w:r w:rsidRPr="008A62E1">
              <w:rPr>
                <w:rFonts w:ascii="Times New Roman" w:hAnsi="Times New Roman"/>
                <w:iCs/>
              </w:rPr>
              <w:t>плавители</w:t>
            </w:r>
            <w:proofErr w:type="spellEnd"/>
            <w:r w:rsidRPr="008A62E1">
              <w:rPr>
                <w:rFonts w:ascii="Times New Roman" w:hAnsi="Times New Roman"/>
                <w:iCs/>
              </w:rPr>
              <w:t xml:space="preserve"> и стабилизаторы, наполнители и специи. Технология и режимы производства плавленых сыров. Особенности частных технологий.</w:t>
            </w:r>
          </w:p>
        </w:tc>
        <w:tc>
          <w:tcPr>
            <w:tcW w:w="638" w:type="pct"/>
            <w:vMerge/>
          </w:tcPr>
          <w:p w14:paraId="6427EE20" w14:textId="77777777" w:rsidR="00F16C20" w:rsidRPr="00A3692B" w:rsidRDefault="00F16C20" w:rsidP="00F16C20">
            <w:pPr>
              <w:spacing w:after="0" w:line="240" w:lineRule="auto"/>
              <w:jc w:val="center"/>
              <w:rPr>
                <w:rFonts w:ascii="Times New Roman" w:hAnsi="Times New Roman"/>
              </w:rPr>
            </w:pPr>
          </w:p>
        </w:tc>
        <w:tc>
          <w:tcPr>
            <w:tcW w:w="663" w:type="pct"/>
            <w:vMerge/>
          </w:tcPr>
          <w:p w14:paraId="16452AC1" w14:textId="77777777" w:rsidR="00F16C20" w:rsidRPr="00A3692B" w:rsidRDefault="00F16C20" w:rsidP="00F16C20">
            <w:pPr>
              <w:spacing w:after="0" w:line="240" w:lineRule="auto"/>
              <w:jc w:val="center"/>
              <w:rPr>
                <w:rFonts w:ascii="Times New Roman" w:hAnsi="Times New Roman"/>
              </w:rPr>
            </w:pPr>
          </w:p>
        </w:tc>
        <w:tc>
          <w:tcPr>
            <w:tcW w:w="722" w:type="pct"/>
            <w:vMerge/>
          </w:tcPr>
          <w:p w14:paraId="04421AC6" w14:textId="77777777" w:rsidR="00F16C20" w:rsidRPr="00A3692B" w:rsidRDefault="00F16C20" w:rsidP="00F16C20">
            <w:pPr>
              <w:spacing w:after="0" w:line="240" w:lineRule="auto"/>
              <w:jc w:val="center"/>
              <w:rPr>
                <w:rFonts w:ascii="Times New Roman" w:hAnsi="Times New Roman"/>
              </w:rPr>
            </w:pPr>
          </w:p>
        </w:tc>
        <w:tc>
          <w:tcPr>
            <w:tcW w:w="590" w:type="pct"/>
            <w:vMerge/>
          </w:tcPr>
          <w:p w14:paraId="4FC36632" w14:textId="77777777" w:rsidR="00F16C20" w:rsidRPr="00A3692B" w:rsidRDefault="00F16C20" w:rsidP="00F16C20">
            <w:pPr>
              <w:spacing w:after="0" w:line="240" w:lineRule="auto"/>
              <w:jc w:val="center"/>
              <w:rPr>
                <w:rFonts w:ascii="Times New Roman" w:hAnsi="Times New Roman"/>
              </w:rPr>
            </w:pPr>
          </w:p>
        </w:tc>
      </w:tr>
      <w:tr w:rsidR="00F16C20" w:rsidRPr="00A3692B" w14:paraId="016418A3" w14:textId="163470CC" w:rsidTr="00A3692B">
        <w:tc>
          <w:tcPr>
            <w:tcW w:w="957" w:type="pct"/>
            <w:vMerge/>
          </w:tcPr>
          <w:p w14:paraId="41123F03" w14:textId="77777777" w:rsidR="00F16C20" w:rsidRPr="00A3692B" w:rsidRDefault="00F16C20" w:rsidP="00F16C20">
            <w:pPr>
              <w:spacing w:after="0" w:line="240" w:lineRule="auto"/>
              <w:rPr>
                <w:rFonts w:ascii="Times New Roman" w:hAnsi="Times New Roman"/>
                <w:b/>
                <w:bCs/>
              </w:rPr>
            </w:pPr>
          </w:p>
        </w:tc>
        <w:tc>
          <w:tcPr>
            <w:tcW w:w="1430" w:type="pct"/>
          </w:tcPr>
          <w:p w14:paraId="74082F07"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8. Пороки натуральных сычужных и плавленых сыров. Мероприятия по их предупреждению.</w:t>
            </w:r>
          </w:p>
          <w:p w14:paraId="790110AE" w14:textId="77777777" w:rsidR="00F16C20" w:rsidRPr="006F5367" w:rsidRDefault="00F16C20" w:rsidP="00F16C20">
            <w:pPr>
              <w:spacing w:after="0" w:line="240" w:lineRule="auto"/>
              <w:rPr>
                <w:rFonts w:ascii="Times New Roman" w:hAnsi="Times New Roman"/>
                <w:b/>
                <w:iCs/>
              </w:rPr>
            </w:pPr>
            <w:r w:rsidRPr="006F5367">
              <w:rPr>
                <w:rFonts w:ascii="Times New Roman" w:hAnsi="Times New Roman"/>
                <w:iCs/>
              </w:rPr>
              <w:t>Основные пороки твердых сычужных сыров. Основные пороки мягких сыров. Основные пороки рассольных сыров. Основные пороки плавленых сыров. Причины возникновения брака и способы их устранения.</w:t>
            </w:r>
          </w:p>
        </w:tc>
        <w:tc>
          <w:tcPr>
            <w:tcW w:w="638" w:type="pct"/>
            <w:vMerge/>
          </w:tcPr>
          <w:p w14:paraId="38E9EE34" w14:textId="77777777" w:rsidR="00F16C20" w:rsidRPr="00A3692B" w:rsidRDefault="00F16C20" w:rsidP="00F16C20">
            <w:pPr>
              <w:spacing w:after="0" w:line="240" w:lineRule="auto"/>
              <w:jc w:val="center"/>
              <w:rPr>
                <w:rFonts w:ascii="Times New Roman" w:hAnsi="Times New Roman"/>
              </w:rPr>
            </w:pPr>
          </w:p>
        </w:tc>
        <w:tc>
          <w:tcPr>
            <w:tcW w:w="663" w:type="pct"/>
            <w:vMerge/>
          </w:tcPr>
          <w:p w14:paraId="0B0F19CE" w14:textId="77777777" w:rsidR="00F16C20" w:rsidRPr="00A3692B" w:rsidRDefault="00F16C20" w:rsidP="00F16C20">
            <w:pPr>
              <w:spacing w:after="0" w:line="240" w:lineRule="auto"/>
              <w:jc w:val="center"/>
              <w:rPr>
                <w:rFonts w:ascii="Times New Roman" w:hAnsi="Times New Roman"/>
              </w:rPr>
            </w:pPr>
          </w:p>
        </w:tc>
        <w:tc>
          <w:tcPr>
            <w:tcW w:w="722" w:type="pct"/>
            <w:vMerge/>
          </w:tcPr>
          <w:p w14:paraId="4FE9C67C" w14:textId="77777777" w:rsidR="00F16C20" w:rsidRPr="00A3692B" w:rsidRDefault="00F16C20" w:rsidP="00F16C20">
            <w:pPr>
              <w:spacing w:after="0" w:line="240" w:lineRule="auto"/>
              <w:jc w:val="center"/>
              <w:rPr>
                <w:rFonts w:ascii="Times New Roman" w:hAnsi="Times New Roman"/>
              </w:rPr>
            </w:pPr>
          </w:p>
        </w:tc>
        <w:tc>
          <w:tcPr>
            <w:tcW w:w="590" w:type="pct"/>
            <w:vMerge/>
          </w:tcPr>
          <w:p w14:paraId="74D7F369" w14:textId="77777777" w:rsidR="00F16C20" w:rsidRPr="00A3692B" w:rsidRDefault="00F16C20" w:rsidP="00F16C20">
            <w:pPr>
              <w:spacing w:after="0" w:line="240" w:lineRule="auto"/>
              <w:jc w:val="center"/>
              <w:rPr>
                <w:rFonts w:ascii="Times New Roman" w:hAnsi="Times New Roman"/>
              </w:rPr>
            </w:pPr>
          </w:p>
        </w:tc>
      </w:tr>
      <w:tr w:rsidR="00F16C20" w:rsidRPr="00A3692B" w14:paraId="0ED55BFE" w14:textId="1BA1F0EB" w:rsidTr="00A3692B">
        <w:tc>
          <w:tcPr>
            <w:tcW w:w="957" w:type="pct"/>
            <w:vMerge/>
          </w:tcPr>
          <w:p w14:paraId="7811CD39" w14:textId="77777777" w:rsidR="00F16C20" w:rsidRPr="00A3692B" w:rsidRDefault="00F16C20" w:rsidP="00F16C20">
            <w:pPr>
              <w:spacing w:after="0" w:line="240" w:lineRule="auto"/>
              <w:rPr>
                <w:rFonts w:ascii="Times New Roman" w:hAnsi="Times New Roman"/>
                <w:b/>
                <w:bCs/>
              </w:rPr>
            </w:pPr>
          </w:p>
        </w:tc>
        <w:tc>
          <w:tcPr>
            <w:tcW w:w="1430" w:type="pct"/>
          </w:tcPr>
          <w:p w14:paraId="5DFB03C2" w14:textId="77777777" w:rsidR="00F16C20" w:rsidRPr="006F5367" w:rsidRDefault="00F16C20" w:rsidP="00F16C20">
            <w:pPr>
              <w:spacing w:after="0" w:line="240" w:lineRule="auto"/>
              <w:rPr>
                <w:rFonts w:ascii="Times New Roman" w:hAnsi="Times New Roman"/>
                <w:b/>
                <w:iCs/>
              </w:rPr>
            </w:pPr>
            <w:r w:rsidRPr="006F5367">
              <w:rPr>
                <w:rFonts w:ascii="Times New Roman" w:hAnsi="Times New Roman"/>
                <w:iCs/>
              </w:rPr>
              <w:t>9. Микробиология сыров. Значение микроорганизмов в сыроделии. Источники первичной микрофлоры сыра. Развитие микробиологических процессов при выработке сыра. Особенности микробиологических процессов при созревании различных видов сыров. Требования микробиологического контроля на различных стадиях выработки готовой продукции.</w:t>
            </w:r>
          </w:p>
        </w:tc>
        <w:tc>
          <w:tcPr>
            <w:tcW w:w="638" w:type="pct"/>
            <w:vMerge/>
          </w:tcPr>
          <w:p w14:paraId="01CC1F31" w14:textId="77777777" w:rsidR="00F16C20" w:rsidRPr="00A3692B" w:rsidRDefault="00F16C20" w:rsidP="00F16C20">
            <w:pPr>
              <w:spacing w:after="0" w:line="240" w:lineRule="auto"/>
              <w:jc w:val="center"/>
              <w:rPr>
                <w:rFonts w:ascii="Times New Roman" w:hAnsi="Times New Roman"/>
              </w:rPr>
            </w:pPr>
          </w:p>
        </w:tc>
        <w:tc>
          <w:tcPr>
            <w:tcW w:w="663" w:type="pct"/>
            <w:vMerge/>
          </w:tcPr>
          <w:p w14:paraId="6C97FD5A" w14:textId="77777777" w:rsidR="00F16C20" w:rsidRPr="00A3692B" w:rsidRDefault="00F16C20" w:rsidP="00F16C20">
            <w:pPr>
              <w:spacing w:after="0" w:line="240" w:lineRule="auto"/>
              <w:jc w:val="center"/>
              <w:rPr>
                <w:rFonts w:ascii="Times New Roman" w:hAnsi="Times New Roman"/>
              </w:rPr>
            </w:pPr>
          </w:p>
        </w:tc>
        <w:tc>
          <w:tcPr>
            <w:tcW w:w="722" w:type="pct"/>
            <w:vMerge/>
          </w:tcPr>
          <w:p w14:paraId="31E72846" w14:textId="77777777" w:rsidR="00F16C20" w:rsidRPr="00A3692B" w:rsidRDefault="00F16C20" w:rsidP="00F16C20">
            <w:pPr>
              <w:spacing w:after="0" w:line="240" w:lineRule="auto"/>
              <w:jc w:val="center"/>
              <w:rPr>
                <w:rFonts w:ascii="Times New Roman" w:hAnsi="Times New Roman"/>
              </w:rPr>
            </w:pPr>
          </w:p>
        </w:tc>
        <w:tc>
          <w:tcPr>
            <w:tcW w:w="590" w:type="pct"/>
            <w:vMerge/>
          </w:tcPr>
          <w:p w14:paraId="2EA41EE5" w14:textId="77777777" w:rsidR="00F16C20" w:rsidRPr="00A3692B" w:rsidRDefault="00F16C20" w:rsidP="00F16C20">
            <w:pPr>
              <w:spacing w:after="0" w:line="240" w:lineRule="auto"/>
              <w:jc w:val="center"/>
              <w:rPr>
                <w:rFonts w:ascii="Times New Roman" w:hAnsi="Times New Roman"/>
              </w:rPr>
            </w:pPr>
          </w:p>
        </w:tc>
      </w:tr>
      <w:tr w:rsidR="00F16C20" w:rsidRPr="00A3692B" w14:paraId="1EC2B8A0" w14:textId="69420185" w:rsidTr="00A3692B">
        <w:tc>
          <w:tcPr>
            <w:tcW w:w="957" w:type="pct"/>
            <w:vMerge/>
          </w:tcPr>
          <w:p w14:paraId="2A36D3CD" w14:textId="77777777" w:rsidR="00F16C20" w:rsidRPr="00A3692B" w:rsidRDefault="00F16C20" w:rsidP="00F16C20">
            <w:pPr>
              <w:spacing w:after="0" w:line="240" w:lineRule="auto"/>
              <w:rPr>
                <w:rFonts w:ascii="Times New Roman" w:hAnsi="Times New Roman"/>
                <w:bCs/>
              </w:rPr>
            </w:pPr>
          </w:p>
        </w:tc>
        <w:tc>
          <w:tcPr>
            <w:tcW w:w="1430" w:type="pct"/>
          </w:tcPr>
          <w:p w14:paraId="1468369E"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tcPr>
          <w:p w14:paraId="7D040863" w14:textId="3491521C" w:rsidR="00F16C20" w:rsidRPr="00A3692B" w:rsidRDefault="00F16C20" w:rsidP="00F16C20">
            <w:pPr>
              <w:spacing w:after="0" w:line="240" w:lineRule="auto"/>
              <w:jc w:val="center"/>
              <w:rPr>
                <w:rFonts w:ascii="Times New Roman" w:hAnsi="Times New Roman"/>
                <w:b/>
              </w:rPr>
            </w:pPr>
          </w:p>
        </w:tc>
        <w:tc>
          <w:tcPr>
            <w:tcW w:w="663" w:type="pct"/>
            <w:vMerge/>
          </w:tcPr>
          <w:p w14:paraId="1E4F3A90"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15A80C97"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24412C5A" w14:textId="77777777" w:rsidR="00F16C20" w:rsidRPr="00A3692B" w:rsidRDefault="00F16C20" w:rsidP="00F16C20">
            <w:pPr>
              <w:spacing w:after="0" w:line="240" w:lineRule="auto"/>
              <w:jc w:val="center"/>
              <w:rPr>
                <w:rFonts w:ascii="Times New Roman" w:hAnsi="Times New Roman"/>
                <w:b/>
              </w:rPr>
            </w:pPr>
          </w:p>
        </w:tc>
      </w:tr>
      <w:tr w:rsidR="00F16C20" w:rsidRPr="00A3692B" w14:paraId="1382EBB4" w14:textId="734F34C9" w:rsidTr="00A3692B">
        <w:tc>
          <w:tcPr>
            <w:tcW w:w="957" w:type="pct"/>
            <w:vMerge/>
          </w:tcPr>
          <w:p w14:paraId="2F3192F0" w14:textId="77777777" w:rsidR="00F16C20" w:rsidRPr="00A3692B" w:rsidRDefault="00F16C20" w:rsidP="00F16C20">
            <w:pPr>
              <w:spacing w:after="0" w:line="240" w:lineRule="auto"/>
              <w:rPr>
                <w:rFonts w:ascii="Times New Roman" w:hAnsi="Times New Roman"/>
                <w:bCs/>
              </w:rPr>
            </w:pPr>
          </w:p>
        </w:tc>
        <w:tc>
          <w:tcPr>
            <w:tcW w:w="1430" w:type="pct"/>
          </w:tcPr>
          <w:p w14:paraId="1BDEDF9A" w14:textId="6D976B90" w:rsidR="00F16C20" w:rsidRPr="00A3692B" w:rsidRDefault="00F16C20" w:rsidP="00F16C20">
            <w:pPr>
              <w:spacing w:after="0" w:line="240" w:lineRule="auto"/>
              <w:rPr>
                <w:rFonts w:ascii="Times New Roman" w:hAnsi="Times New Roman"/>
              </w:rPr>
            </w:pPr>
            <w:r w:rsidRPr="00A3692B">
              <w:rPr>
                <w:rFonts w:ascii="Times New Roman" w:hAnsi="Times New Roman"/>
              </w:rPr>
              <w:t>Исследование технологических особенностей производства полутвердых сычужных сыров с низкой температурой второго нагревания.</w:t>
            </w:r>
          </w:p>
        </w:tc>
        <w:tc>
          <w:tcPr>
            <w:tcW w:w="638" w:type="pct"/>
            <w:vMerge/>
          </w:tcPr>
          <w:p w14:paraId="5034C553" w14:textId="4607CAD9" w:rsidR="00F16C20" w:rsidRPr="00A3692B" w:rsidRDefault="00F16C20" w:rsidP="00F16C20">
            <w:pPr>
              <w:spacing w:after="0" w:line="240" w:lineRule="auto"/>
              <w:jc w:val="center"/>
              <w:rPr>
                <w:rFonts w:ascii="Times New Roman" w:hAnsi="Times New Roman"/>
              </w:rPr>
            </w:pPr>
          </w:p>
        </w:tc>
        <w:tc>
          <w:tcPr>
            <w:tcW w:w="663" w:type="pct"/>
            <w:vMerge/>
          </w:tcPr>
          <w:p w14:paraId="1F65B294" w14:textId="77777777" w:rsidR="00F16C20" w:rsidRPr="00A3692B" w:rsidRDefault="00F16C20" w:rsidP="00F16C20">
            <w:pPr>
              <w:spacing w:after="0" w:line="240" w:lineRule="auto"/>
              <w:jc w:val="center"/>
              <w:rPr>
                <w:rFonts w:ascii="Times New Roman" w:hAnsi="Times New Roman"/>
              </w:rPr>
            </w:pPr>
          </w:p>
        </w:tc>
        <w:tc>
          <w:tcPr>
            <w:tcW w:w="722" w:type="pct"/>
            <w:vMerge/>
          </w:tcPr>
          <w:p w14:paraId="3CC6EC72" w14:textId="77777777" w:rsidR="00F16C20" w:rsidRPr="00A3692B" w:rsidRDefault="00F16C20" w:rsidP="00F16C20">
            <w:pPr>
              <w:spacing w:after="0" w:line="240" w:lineRule="auto"/>
              <w:jc w:val="center"/>
              <w:rPr>
                <w:rFonts w:ascii="Times New Roman" w:hAnsi="Times New Roman"/>
              </w:rPr>
            </w:pPr>
          </w:p>
        </w:tc>
        <w:tc>
          <w:tcPr>
            <w:tcW w:w="590" w:type="pct"/>
            <w:vMerge/>
          </w:tcPr>
          <w:p w14:paraId="40A8F6C9" w14:textId="77777777" w:rsidR="00F16C20" w:rsidRPr="00A3692B" w:rsidRDefault="00F16C20" w:rsidP="00F16C20">
            <w:pPr>
              <w:spacing w:after="0" w:line="240" w:lineRule="auto"/>
              <w:jc w:val="center"/>
              <w:rPr>
                <w:rFonts w:ascii="Times New Roman" w:hAnsi="Times New Roman"/>
              </w:rPr>
            </w:pPr>
          </w:p>
        </w:tc>
      </w:tr>
      <w:tr w:rsidR="00F16C20" w:rsidRPr="00A3692B" w14:paraId="2920E55A" w14:textId="2D1048EC" w:rsidTr="00A3692B">
        <w:tc>
          <w:tcPr>
            <w:tcW w:w="957" w:type="pct"/>
            <w:vMerge/>
          </w:tcPr>
          <w:p w14:paraId="2099171C" w14:textId="77777777" w:rsidR="00F16C20" w:rsidRPr="00A3692B" w:rsidRDefault="00F16C20" w:rsidP="00F16C20">
            <w:pPr>
              <w:spacing w:after="0" w:line="240" w:lineRule="auto"/>
              <w:rPr>
                <w:rFonts w:ascii="Times New Roman" w:hAnsi="Times New Roman"/>
                <w:bCs/>
              </w:rPr>
            </w:pPr>
          </w:p>
        </w:tc>
        <w:tc>
          <w:tcPr>
            <w:tcW w:w="1430" w:type="pct"/>
          </w:tcPr>
          <w:p w14:paraId="2C1841EC" w14:textId="6C03EC91" w:rsidR="00F16C20" w:rsidRPr="00A3692B" w:rsidRDefault="00F16C20" w:rsidP="00F16C20">
            <w:pPr>
              <w:spacing w:after="0" w:line="240" w:lineRule="auto"/>
              <w:rPr>
                <w:rFonts w:ascii="Times New Roman" w:hAnsi="Times New Roman"/>
                <w:b/>
              </w:rPr>
            </w:pPr>
            <w:r w:rsidRPr="00A3692B">
              <w:rPr>
                <w:rFonts w:ascii="Times New Roman" w:hAnsi="Times New Roman"/>
              </w:rPr>
              <w:t>Исследование технологических особенностей производства мягких кисломолочных сыров.</w:t>
            </w:r>
          </w:p>
        </w:tc>
        <w:tc>
          <w:tcPr>
            <w:tcW w:w="638" w:type="pct"/>
            <w:vMerge/>
          </w:tcPr>
          <w:p w14:paraId="39A5CFC7" w14:textId="33FDB608" w:rsidR="00F16C20" w:rsidRPr="00A3692B" w:rsidRDefault="00F16C20" w:rsidP="00F16C20">
            <w:pPr>
              <w:spacing w:after="0" w:line="240" w:lineRule="auto"/>
              <w:jc w:val="center"/>
              <w:rPr>
                <w:rFonts w:ascii="Times New Roman" w:hAnsi="Times New Roman"/>
              </w:rPr>
            </w:pPr>
          </w:p>
        </w:tc>
        <w:tc>
          <w:tcPr>
            <w:tcW w:w="663" w:type="pct"/>
            <w:vMerge/>
          </w:tcPr>
          <w:p w14:paraId="322A847E" w14:textId="77777777" w:rsidR="00F16C20" w:rsidRPr="00A3692B" w:rsidRDefault="00F16C20" w:rsidP="00F16C20">
            <w:pPr>
              <w:spacing w:after="0" w:line="240" w:lineRule="auto"/>
              <w:jc w:val="center"/>
              <w:rPr>
                <w:rFonts w:ascii="Times New Roman" w:hAnsi="Times New Roman"/>
              </w:rPr>
            </w:pPr>
          </w:p>
        </w:tc>
        <w:tc>
          <w:tcPr>
            <w:tcW w:w="722" w:type="pct"/>
            <w:vMerge/>
          </w:tcPr>
          <w:p w14:paraId="0E96B164" w14:textId="77777777" w:rsidR="00F16C20" w:rsidRPr="00A3692B" w:rsidRDefault="00F16C20" w:rsidP="00F16C20">
            <w:pPr>
              <w:spacing w:after="0" w:line="240" w:lineRule="auto"/>
              <w:jc w:val="center"/>
              <w:rPr>
                <w:rFonts w:ascii="Times New Roman" w:hAnsi="Times New Roman"/>
              </w:rPr>
            </w:pPr>
          </w:p>
        </w:tc>
        <w:tc>
          <w:tcPr>
            <w:tcW w:w="590" w:type="pct"/>
            <w:vMerge/>
          </w:tcPr>
          <w:p w14:paraId="64CA5FA5" w14:textId="77777777" w:rsidR="00F16C20" w:rsidRPr="00A3692B" w:rsidRDefault="00F16C20" w:rsidP="00F16C20">
            <w:pPr>
              <w:spacing w:after="0" w:line="240" w:lineRule="auto"/>
              <w:jc w:val="center"/>
              <w:rPr>
                <w:rFonts w:ascii="Times New Roman" w:hAnsi="Times New Roman"/>
              </w:rPr>
            </w:pPr>
          </w:p>
        </w:tc>
      </w:tr>
      <w:tr w:rsidR="00F16C20" w:rsidRPr="00A3692B" w14:paraId="3956FB15" w14:textId="42C43BF2" w:rsidTr="00A3692B">
        <w:tc>
          <w:tcPr>
            <w:tcW w:w="957" w:type="pct"/>
            <w:vMerge/>
          </w:tcPr>
          <w:p w14:paraId="6E0B8249" w14:textId="77777777" w:rsidR="00F16C20" w:rsidRPr="00A3692B" w:rsidRDefault="00F16C20" w:rsidP="00F16C20">
            <w:pPr>
              <w:spacing w:after="0" w:line="240" w:lineRule="auto"/>
              <w:rPr>
                <w:rFonts w:ascii="Times New Roman" w:hAnsi="Times New Roman"/>
                <w:bCs/>
              </w:rPr>
            </w:pPr>
          </w:p>
        </w:tc>
        <w:tc>
          <w:tcPr>
            <w:tcW w:w="1430" w:type="pct"/>
          </w:tcPr>
          <w:p w14:paraId="4A922D7E" w14:textId="1A19D4C3" w:rsidR="00F16C20" w:rsidRPr="00A3692B" w:rsidRDefault="00F16C20" w:rsidP="00F16C20">
            <w:pPr>
              <w:spacing w:after="0" w:line="240" w:lineRule="auto"/>
              <w:rPr>
                <w:rFonts w:ascii="Times New Roman" w:hAnsi="Times New Roman"/>
              </w:rPr>
            </w:pPr>
            <w:r w:rsidRPr="00A3692B">
              <w:rPr>
                <w:rFonts w:ascii="Times New Roman" w:hAnsi="Times New Roman"/>
              </w:rPr>
              <w:t>Исследование технологических особенностей производства плавленых сыров.</w:t>
            </w:r>
          </w:p>
        </w:tc>
        <w:tc>
          <w:tcPr>
            <w:tcW w:w="638" w:type="pct"/>
            <w:vMerge/>
          </w:tcPr>
          <w:p w14:paraId="64E82818" w14:textId="273D2A86" w:rsidR="00F16C20" w:rsidRPr="00A3692B" w:rsidRDefault="00F16C20" w:rsidP="00F16C20">
            <w:pPr>
              <w:spacing w:after="0" w:line="240" w:lineRule="auto"/>
              <w:jc w:val="center"/>
              <w:rPr>
                <w:rFonts w:ascii="Times New Roman" w:hAnsi="Times New Roman"/>
              </w:rPr>
            </w:pPr>
          </w:p>
        </w:tc>
        <w:tc>
          <w:tcPr>
            <w:tcW w:w="663" w:type="pct"/>
            <w:vMerge/>
          </w:tcPr>
          <w:p w14:paraId="6BAAE994" w14:textId="77777777" w:rsidR="00F16C20" w:rsidRPr="00A3692B" w:rsidRDefault="00F16C20" w:rsidP="00F16C20">
            <w:pPr>
              <w:spacing w:after="0" w:line="240" w:lineRule="auto"/>
              <w:jc w:val="center"/>
              <w:rPr>
                <w:rFonts w:ascii="Times New Roman" w:hAnsi="Times New Roman"/>
              </w:rPr>
            </w:pPr>
          </w:p>
        </w:tc>
        <w:tc>
          <w:tcPr>
            <w:tcW w:w="722" w:type="pct"/>
            <w:vMerge/>
          </w:tcPr>
          <w:p w14:paraId="5773D701" w14:textId="77777777" w:rsidR="00F16C20" w:rsidRPr="00A3692B" w:rsidRDefault="00F16C20" w:rsidP="00F16C20">
            <w:pPr>
              <w:spacing w:after="0" w:line="240" w:lineRule="auto"/>
              <w:jc w:val="center"/>
              <w:rPr>
                <w:rFonts w:ascii="Times New Roman" w:hAnsi="Times New Roman"/>
              </w:rPr>
            </w:pPr>
          </w:p>
        </w:tc>
        <w:tc>
          <w:tcPr>
            <w:tcW w:w="590" w:type="pct"/>
            <w:vMerge/>
          </w:tcPr>
          <w:p w14:paraId="7D3C882E" w14:textId="77777777" w:rsidR="00F16C20" w:rsidRPr="00A3692B" w:rsidRDefault="00F16C20" w:rsidP="00F16C20">
            <w:pPr>
              <w:spacing w:after="0" w:line="240" w:lineRule="auto"/>
              <w:jc w:val="center"/>
              <w:rPr>
                <w:rFonts w:ascii="Times New Roman" w:hAnsi="Times New Roman"/>
              </w:rPr>
            </w:pPr>
          </w:p>
        </w:tc>
      </w:tr>
      <w:tr w:rsidR="00F16C20" w:rsidRPr="00A3692B" w14:paraId="1EEC4A07" w14:textId="164141AD" w:rsidTr="00A3692B">
        <w:trPr>
          <w:trHeight w:val="420"/>
        </w:trPr>
        <w:tc>
          <w:tcPr>
            <w:tcW w:w="957" w:type="pct"/>
            <w:vMerge/>
          </w:tcPr>
          <w:p w14:paraId="58EB30B7" w14:textId="77777777" w:rsidR="00F16C20" w:rsidRPr="00A3692B" w:rsidRDefault="00F16C20" w:rsidP="00F16C20">
            <w:pPr>
              <w:spacing w:after="0" w:line="240" w:lineRule="auto"/>
              <w:rPr>
                <w:rFonts w:ascii="Times New Roman" w:hAnsi="Times New Roman"/>
                <w:b/>
                <w:bCs/>
              </w:rPr>
            </w:pPr>
          </w:p>
        </w:tc>
        <w:tc>
          <w:tcPr>
            <w:tcW w:w="1430" w:type="pct"/>
          </w:tcPr>
          <w:p w14:paraId="51B8BF63" w14:textId="7D14980B" w:rsidR="00F16C20" w:rsidRPr="00A3692B" w:rsidRDefault="00F16C20" w:rsidP="00F16C20">
            <w:pPr>
              <w:spacing w:after="0" w:line="240" w:lineRule="auto"/>
              <w:rPr>
                <w:rFonts w:ascii="Times New Roman" w:hAnsi="Times New Roman"/>
              </w:rPr>
            </w:pPr>
            <w:r w:rsidRPr="00A3692B">
              <w:rPr>
                <w:rFonts w:ascii="Times New Roman" w:hAnsi="Times New Roman"/>
              </w:rPr>
              <w:t xml:space="preserve">конструкции и принципа работы оборудования для </w:t>
            </w:r>
            <w:proofErr w:type="spellStart"/>
            <w:r w:rsidRPr="00A3692B">
              <w:rPr>
                <w:rFonts w:ascii="Times New Roman" w:hAnsi="Times New Roman"/>
              </w:rPr>
              <w:t>чеддеризации</w:t>
            </w:r>
            <w:proofErr w:type="spellEnd"/>
            <w:r w:rsidRPr="00A3692B">
              <w:rPr>
                <w:rFonts w:ascii="Times New Roman" w:hAnsi="Times New Roman"/>
              </w:rPr>
              <w:t xml:space="preserve"> сырной массы.</w:t>
            </w:r>
          </w:p>
        </w:tc>
        <w:tc>
          <w:tcPr>
            <w:tcW w:w="638" w:type="pct"/>
            <w:vMerge/>
            <w:vAlign w:val="center"/>
          </w:tcPr>
          <w:p w14:paraId="379309D0" w14:textId="70951372" w:rsidR="00F16C20" w:rsidRPr="00A3692B" w:rsidRDefault="00F16C20" w:rsidP="00F16C20">
            <w:pPr>
              <w:spacing w:after="0" w:line="240" w:lineRule="auto"/>
              <w:jc w:val="center"/>
              <w:rPr>
                <w:rFonts w:ascii="Times New Roman" w:hAnsi="Times New Roman"/>
              </w:rPr>
            </w:pPr>
          </w:p>
        </w:tc>
        <w:tc>
          <w:tcPr>
            <w:tcW w:w="663" w:type="pct"/>
            <w:vMerge/>
          </w:tcPr>
          <w:p w14:paraId="3CBAF2FA" w14:textId="77777777" w:rsidR="00F16C20" w:rsidRPr="00A3692B" w:rsidRDefault="00F16C20" w:rsidP="00F16C20">
            <w:pPr>
              <w:spacing w:after="0" w:line="240" w:lineRule="auto"/>
              <w:jc w:val="center"/>
              <w:rPr>
                <w:rFonts w:ascii="Times New Roman" w:hAnsi="Times New Roman"/>
              </w:rPr>
            </w:pPr>
          </w:p>
        </w:tc>
        <w:tc>
          <w:tcPr>
            <w:tcW w:w="722" w:type="pct"/>
            <w:vMerge/>
          </w:tcPr>
          <w:p w14:paraId="748AF66C" w14:textId="77777777" w:rsidR="00F16C20" w:rsidRPr="00A3692B" w:rsidRDefault="00F16C20" w:rsidP="00F16C20">
            <w:pPr>
              <w:spacing w:after="0" w:line="240" w:lineRule="auto"/>
              <w:jc w:val="center"/>
              <w:rPr>
                <w:rFonts w:ascii="Times New Roman" w:hAnsi="Times New Roman"/>
              </w:rPr>
            </w:pPr>
          </w:p>
        </w:tc>
        <w:tc>
          <w:tcPr>
            <w:tcW w:w="590" w:type="pct"/>
            <w:vMerge/>
          </w:tcPr>
          <w:p w14:paraId="60815227" w14:textId="77777777" w:rsidR="00F16C20" w:rsidRPr="00A3692B" w:rsidRDefault="00F16C20" w:rsidP="00F16C20">
            <w:pPr>
              <w:spacing w:after="0" w:line="240" w:lineRule="auto"/>
              <w:jc w:val="center"/>
              <w:rPr>
                <w:rFonts w:ascii="Times New Roman" w:hAnsi="Times New Roman"/>
              </w:rPr>
            </w:pPr>
          </w:p>
        </w:tc>
      </w:tr>
      <w:tr w:rsidR="00F16C20" w:rsidRPr="00A3692B" w14:paraId="78684904" w14:textId="5C3986DF" w:rsidTr="00A3692B">
        <w:trPr>
          <w:trHeight w:val="498"/>
        </w:trPr>
        <w:tc>
          <w:tcPr>
            <w:tcW w:w="957" w:type="pct"/>
            <w:vMerge/>
          </w:tcPr>
          <w:p w14:paraId="69E0C3BC" w14:textId="77777777" w:rsidR="00F16C20" w:rsidRPr="00A3692B" w:rsidRDefault="00F16C20" w:rsidP="00F16C20">
            <w:pPr>
              <w:spacing w:after="0" w:line="240" w:lineRule="auto"/>
              <w:rPr>
                <w:rFonts w:ascii="Times New Roman" w:hAnsi="Times New Roman"/>
                <w:b/>
                <w:bCs/>
              </w:rPr>
            </w:pPr>
          </w:p>
        </w:tc>
        <w:tc>
          <w:tcPr>
            <w:tcW w:w="1430" w:type="pct"/>
          </w:tcPr>
          <w:p w14:paraId="6EC1F14A" w14:textId="0668C9DB" w:rsidR="00F16C20" w:rsidRPr="00A3692B" w:rsidRDefault="00F16C20" w:rsidP="00F16C20">
            <w:pPr>
              <w:spacing w:after="0" w:line="240" w:lineRule="auto"/>
              <w:rPr>
                <w:rFonts w:ascii="Times New Roman" w:hAnsi="Times New Roman"/>
              </w:rPr>
            </w:pPr>
            <w:r w:rsidRPr="00A3692B">
              <w:rPr>
                <w:rFonts w:ascii="Times New Roman" w:hAnsi="Times New Roman"/>
              </w:rPr>
              <w:t>Изучение конструкции и принципа работы оборудования для производства плавленых сыров.</w:t>
            </w:r>
          </w:p>
        </w:tc>
        <w:tc>
          <w:tcPr>
            <w:tcW w:w="638" w:type="pct"/>
            <w:vMerge/>
            <w:vAlign w:val="center"/>
          </w:tcPr>
          <w:p w14:paraId="2152969A" w14:textId="2217E22B" w:rsidR="00F16C20" w:rsidRPr="00A3692B" w:rsidRDefault="00F16C20" w:rsidP="00F16C20">
            <w:pPr>
              <w:spacing w:after="0" w:line="240" w:lineRule="auto"/>
              <w:jc w:val="center"/>
              <w:rPr>
                <w:rFonts w:ascii="Times New Roman" w:hAnsi="Times New Roman"/>
              </w:rPr>
            </w:pPr>
          </w:p>
        </w:tc>
        <w:tc>
          <w:tcPr>
            <w:tcW w:w="663" w:type="pct"/>
            <w:vMerge/>
          </w:tcPr>
          <w:p w14:paraId="36E749BF" w14:textId="77777777" w:rsidR="00F16C20" w:rsidRPr="00A3692B" w:rsidRDefault="00F16C20" w:rsidP="00F16C20">
            <w:pPr>
              <w:spacing w:after="0" w:line="240" w:lineRule="auto"/>
              <w:jc w:val="center"/>
              <w:rPr>
                <w:rFonts w:ascii="Times New Roman" w:hAnsi="Times New Roman"/>
              </w:rPr>
            </w:pPr>
          </w:p>
        </w:tc>
        <w:tc>
          <w:tcPr>
            <w:tcW w:w="722" w:type="pct"/>
            <w:vMerge/>
          </w:tcPr>
          <w:p w14:paraId="6C7C12A8" w14:textId="77777777" w:rsidR="00F16C20" w:rsidRPr="00A3692B" w:rsidRDefault="00F16C20" w:rsidP="00F16C20">
            <w:pPr>
              <w:spacing w:after="0" w:line="240" w:lineRule="auto"/>
              <w:jc w:val="center"/>
              <w:rPr>
                <w:rFonts w:ascii="Times New Roman" w:hAnsi="Times New Roman"/>
              </w:rPr>
            </w:pPr>
          </w:p>
        </w:tc>
        <w:tc>
          <w:tcPr>
            <w:tcW w:w="590" w:type="pct"/>
            <w:vMerge/>
          </w:tcPr>
          <w:p w14:paraId="25F7F7A6" w14:textId="77777777" w:rsidR="00F16C20" w:rsidRPr="00A3692B" w:rsidRDefault="00F16C20" w:rsidP="00F16C20">
            <w:pPr>
              <w:spacing w:after="0" w:line="240" w:lineRule="auto"/>
              <w:jc w:val="center"/>
              <w:rPr>
                <w:rFonts w:ascii="Times New Roman" w:hAnsi="Times New Roman"/>
              </w:rPr>
            </w:pPr>
          </w:p>
        </w:tc>
      </w:tr>
      <w:tr w:rsidR="00F16C20" w:rsidRPr="00A3692B" w14:paraId="1E1275A6" w14:textId="34E45E97" w:rsidTr="00A3692B">
        <w:trPr>
          <w:trHeight w:val="327"/>
        </w:trPr>
        <w:tc>
          <w:tcPr>
            <w:tcW w:w="957" w:type="pct"/>
            <w:vMerge w:val="restart"/>
          </w:tcPr>
          <w:p w14:paraId="53C60BB3"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3.4. </w:t>
            </w:r>
          </w:p>
          <w:p w14:paraId="6FBBA592"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Общая характеристика молочной сыворотки</w:t>
            </w:r>
          </w:p>
        </w:tc>
        <w:tc>
          <w:tcPr>
            <w:tcW w:w="1430" w:type="pct"/>
          </w:tcPr>
          <w:p w14:paraId="0CCBC030"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vAlign w:val="center"/>
          </w:tcPr>
          <w:p w14:paraId="7F98A582" w14:textId="094C58E0" w:rsidR="00F16C20" w:rsidRPr="00A3692B" w:rsidRDefault="00F16C20" w:rsidP="00F16C20">
            <w:pPr>
              <w:spacing w:after="0" w:line="240" w:lineRule="auto"/>
              <w:jc w:val="center"/>
              <w:rPr>
                <w:rFonts w:ascii="Times New Roman" w:hAnsi="Times New Roman"/>
                <w:b/>
              </w:rPr>
            </w:pPr>
          </w:p>
        </w:tc>
        <w:tc>
          <w:tcPr>
            <w:tcW w:w="663" w:type="pct"/>
          </w:tcPr>
          <w:p w14:paraId="742C8DA7" w14:textId="77777777" w:rsidR="00F16C20" w:rsidRPr="00A3692B" w:rsidRDefault="00F16C20" w:rsidP="00F16C20">
            <w:pPr>
              <w:spacing w:after="0" w:line="240" w:lineRule="auto"/>
              <w:jc w:val="center"/>
              <w:rPr>
                <w:rFonts w:ascii="Times New Roman" w:hAnsi="Times New Roman"/>
                <w:b/>
              </w:rPr>
            </w:pPr>
          </w:p>
        </w:tc>
        <w:tc>
          <w:tcPr>
            <w:tcW w:w="722" w:type="pct"/>
          </w:tcPr>
          <w:p w14:paraId="549BC9E5" w14:textId="77777777" w:rsidR="00F16C20" w:rsidRPr="00A3692B" w:rsidRDefault="00F16C20" w:rsidP="00F16C20">
            <w:pPr>
              <w:spacing w:after="0" w:line="240" w:lineRule="auto"/>
              <w:jc w:val="center"/>
              <w:rPr>
                <w:rFonts w:ascii="Times New Roman" w:hAnsi="Times New Roman"/>
                <w:b/>
              </w:rPr>
            </w:pPr>
          </w:p>
        </w:tc>
        <w:tc>
          <w:tcPr>
            <w:tcW w:w="590" w:type="pct"/>
          </w:tcPr>
          <w:p w14:paraId="380DA50B" w14:textId="77777777" w:rsidR="00F16C20" w:rsidRPr="00A3692B" w:rsidRDefault="00F16C20" w:rsidP="00F16C20">
            <w:pPr>
              <w:spacing w:after="0" w:line="240" w:lineRule="auto"/>
              <w:jc w:val="center"/>
              <w:rPr>
                <w:rFonts w:ascii="Times New Roman" w:hAnsi="Times New Roman"/>
                <w:b/>
              </w:rPr>
            </w:pPr>
          </w:p>
        </w:tc>
      </w:tr>
      <w:tr w:rsidR="00F16C20" w:rsidRPr="00A3692B" w14:paraId="619F314B" w14:textId="7E8156D5" w:rsidTr="00A3692B">
        <w:trPr>
          <w:trHeight w:val="498"/>
        </w:trPr>
        <w:tc>
          <w:tcPr>
            <w:tcW w:w="957" w:type="pct"/>
            <w:vMerge/>
          </w:tcPr>
          <w:p w14:paraId="453819E0" w14:textId="77777777" w:rsidR="00F16C20" w:rsidRPr="00A3692B" w:rsidRDefault="00F16C20" w:rsidP="00F16C20">
            <w:pPr>
              <w:spacing w:after="0" w:line="240" w:lineRule="auto"/>
              <w:rPr>
                <w:rFonts w:ascii="Times New Roman" w:hAnsi="Times New Roman"/>
                <w:b/>
                <w:bCs/>
              </w:rPr>
            </w:pPr>
          </w:p>
        </w:tc>
        <w:tc>
          <w:tcPr>
            <w:tcW w:w="1430" w:type="pct"/>
          </w:tcPr>
          <w:p w14:paraId="14458589"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 xml:space="preserve">1. Основные направления и перспективы промышленной переработки молочной сыворотки. </w:t>
            </w:r>
            <w:proofErr w:type="spellStart"/>
            <w:r w:rsidRPr="006F5367">
              <w:rPr>
                <w:rFonts w:ascii="Times New Roman" w:hAnsi="Times New Roman"/>
                <w:iCs/>
              </w:rPr>
              <w:t>Актуальност</w:t>
            </w:r>
            <w:proofErr w:type="spellEnd"/>
            <w:r w:rsidRPr="006F5367">
              <w:rPr>
                <w:rFonts w:ascii="Times New Roman" w:hAnsi="Times New Roman"/>
                <w:iCs/>
              </w:rPr>
              <w:t xml:space="preserve"> ь промышленной переработки молочной сыворотки. Правила организации безотходного производства. Основные и наиболее перспективные направления использования сыворотки и ее компонентов. Ассортимент продуктов из молочной сыворотки.</w:t>
            </w:r>
          </w:p>
        </w:tc>
        <w:tc>
          <w:tcPr>
            <w:tcW w:w="638" w:type="pct"/>
            <w:vMerge w:val="restart"/>
            <w:vAlign w:val="center"/>
          </w:tcPr>
          <w:p w14:paraId="4A20A678" w14:textId="50FA4744" w:rsidR="00F16C20" w:rsidRPr="00A3692B" w:rsidRDefault="00F16C20" w:rsidP="00F16C20">
            <w:pPr>
              <w:spacing w:after="0" w:line="240" w:lineRule="auto"/>
              <w:jc w:val="center"/>
              <w:rPr>
                <w:rFonts w:ascii="Times New Roman" w:hAnsi="Times New Roman"/>
              </w:rPr>
            </w:pPr>
          </w:p>
        </w:tc>
        <w:tc>
          <w:tcPr>
            <w:tcW w:w="663" w:type="pct"/>
            <w:vMerge w:val="restart"/>
          </w:tcPr>
          <w:p w14:paraId="6B5D9B1A"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1CC4CA41"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448FEE5D"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60B83BF3"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16E0D523"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64D26E5E" w14:textId="4A5D5CDB"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42ED204A" w14:textId="77777777" w:rsidR="00F16C20" w:rsidRPr="00A3692B" w:rsidRDefault="00F16C20" w:rsidP="00F16C20">
            <w:pPr>
              <w:spacing w:after="0" w:line="240" w:lineRule="auto"/>
              <w:jc w:val="center"/>
              <w:rPr>
                <w:rFonts w:ascii="Times New Roman" w:hAnsi="Times New Roman"/>
              </w:rPr>
            </w:pPr>
          </w:p>
        </w:tc>
      </w:tr>
      <w:tr w:rsidR="00F16C20" w:rsidRPr="00A3692B" w14:paraId="321D8896" w14:textId="1DFC9AEA" w:rsidTr="00A3692B">
        <w:trPr>
          <w:trHeight w:val="498"/>
        </w:trPr>
        <w:tc>
          <w:tcPr>
            <w:tcW w:w="957" w:type="pct"/>
            <w:vMerge/>
          </w:tcPr>
          <w:p w14:paraId="3332F312" w14:textId="77777777" w:rsidR="00F16C20" w:rsidRPr="00A3692B" w:rsidRDefault="00F16C20" w:rsidP="00F16C20">
            <w:pPr>
              <w:spacing w:after="0" w:line="240" w:lineRule="auto"/>
              <w:rPr>
                <w:rFonts w:ascii="Times New Roman" w:hAnsi="Times New Roman"/>
                <w:b/>
                <w:bCs/>
              </w:rPr>
            </w:pPr>
          </w:p>
        </w:tc>
        <w:tc>
          <w:tcPr>
            <w:tcW w:w="1430" w:type="pct"/>
          </w:tcPr>
          <w:p w14:paraId="44A3D7CD"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 xml:space="preserve">2. Состав, свойства и пищевая ценность молочной сыворотки. Виды молочной сыворотки. Характеристика состава, свойств, пищевой и биологической ценности молочной сыворотки. Требования действующего стандарта на молочную сыворотку. Подготовка сыворотки к переработке. </w:t>
            </w:r>
          </w:p>
        </w:tc>
        <w:tc>
          <w:tcPr>
            <w:tcW w:w="638" w:type="pct"/>
            <w:vMerge/>
            <w:vAlign w:val="center"/>
          </w:tcPr>
          <w:p w14:paraId="5C9A9A47" w14:textId="77777777" w:rsidR="00F16C20" w:rsidRPr="00A3692B" w:rsidRDefault="00F16C20" w:rsidP="00F16C20">
            <w:pPr>
              <w:spacing w:after="0" w:line="240" w:lineRule="auto"/>
              <w:jc w:val="center"/>
              <w:rPr>
                <w:rFonts w:ascii="Times New Roman" w:hAnsi="Times New Roman"/>
              </w:rPr>
            </w:pPr>
          </w:p>
        </w:tc>
        <w:tc>
          <w:tcPr>
            <w:tcW w:w="663" w:type="pct"/>
            <w:vMerge/>
          </w:tcPr>
          <w:p w14:paraId="7B354417" w14:textId="77777777" w:rsidR="00F16C20" w:rsidRPr="00A3692B" w:rsidRDefault="00F16C20" w:rsidP="00F16C20">
            <w:pPr>
              <w:spacing w:after="0" w:line="240" w:lineRule="auto"/>
              <w:jc w:val="center"/>
              <w:rPr>
                <w:rFonts w:ascii="Times New Roman" w:hAnsi="Times New Roman"/>
              </w:rPr>
            </w:pPr>
          </w:p>
        </w:tc>
        <w:tc>
          <w:tcPr>
            <w:tcW w:w="722" w:type="pct"/>
            <w:vMerge/>
          </w:tcPr>
          <w:p w14:paraId="0EB2353C" w14:textId="77777777" w:rsidR="00F16C20" w:rsidRPr="00A3692B" w:rsidRDefault="00F16C20" w:rsidP="00F16C20">
            <w:pPr>
              <w:spacing w:after="0" w:line="240" w:lineRule="auto"/>
              <w:jc w:val="center"/>
              <w:rPr>
                <w:rFonts w:ascii="Times New Roman" w:hAnsi="Times New Roman"/>
              </w:rPr>
            </w:pPr>
          </w:p>
        </w:tc>
        <w:tc>
          <w:tcPr>
            <w:tcW w:w="590" w:type="pct"/>
            <w:vMerge/>
          </w:tcPr>
          <w:p w14:paraId="7ECFC949" w14:textId="77777777" w:rsidR="00F16C20" w:rsidRPr="00A3692B" w:rsidRDefault="00F16C20" w:rsidP="00F16C20">
            <w:pPr>
              <w:spacing w:after="0" w:line="240" w:lineRule="auto"/>
              <w:jc w:val="center"/>
              <w:rPr>
                <w:rFonts w:ascii="Times New Roman" w:hAnsi="Times New Roman"/>
              </w:rPr>
            </w:pPr>
          </w:p>
        </w:tc>
      </w:tr>
      <w:tr w:rsidR="00F16C20" w:rsidRPr="00A3692B" w14:paraId="76BEC5D4" w14:textId="046A0443" w:rsidTr="00A3692B">
        <w:trPr>
          <w:trHeight w:val="325"/>
        </w:trPr>
        <w:tc>
          <w:tcPr>
            <w:tcW w:w="957" w:type="pct"/>
            <w:vMerge/>
          </w:tcPr>
          <w:p w14:paraId="320DA076" w14:textId="77777777" w:rsidR="00F16C20" w:rsidRPr="00A3692B" w:rsidRDefault="00F16C20" w:rsidP="00F16C20">
            <w:pPr>
              <w:spacing w:after="0" w:line="240" w:lineRule="auto"/>
              <w:rPr>
                <w:rFonts w:ascii="Times New Roman" w:hAnsi="Times New Roman"/>
                <w:b/>
                <w:bCs/>
              </w:rPr>
            </w:pPr>
          </w:p>
        </w:tc>
        <w:tc>
          <w:tcPr>
            <w:tcW w:w="1430" w:type="pct"/>
          </w:tcPr>
          <w:p w14:paraId="4FD18AA9"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vAlign w:val="center"/>
          </w:tcPr>
          <w:p w14:paraId="34C14D49" w14:textId="2C8CD6E4" w:rsidR="00F16C20" w:rsidRPr="00A3692B" w:rsidRDefault="00F16C20" w:rsidP="00F16C20">
            <w:pPr>
              <w:spacing w:after="0" w:line="240" w:lineRule="auto"/>
              <w:jc w:val="center"/>
              <w:rPr>
                <w:rFonts w:ascii="Times New Roman" w:hAnsi="Times New Roman"/>
                <w:b/>
              </w:rPr>
            </w:pPr>
          </w:p>
        </w:tc>
        <w:tc>
          <w:tcPr>
            <w:tcW w:w="663" w:type="pct"/>
            <w:vMerge/>
          </w:tcPr>
          <w:p w14:paraId="29ACE017"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50623811"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723232DD" w14:textId="77777777" w:rsidR="00F16C20" w:rsidRPr="00A3692B" w:rsidRDefault="00F16C20" w:rsidP="00F16C20">
            <w:pPr>
              <w:spacing w:after="0" w:line="240" w:lineRule="auto"/>
              <w:jc w:val="center"/>
              <w:rPr>
                <w:rFonts w:ascii="Times New Roman" w:hAnsi="Times New Roman"/>
                <w:b/>
              </w:rPr>
            </w:pPr>
          </w:p>
        </w:tc>
      </w:tr>
      <w:tr w:rsidR="00F16C20" w:rsidRPr="00A3692B" w14:paraId="552DFDE0" w14:textId="0AD62ECA" w:rsidTr="00A3692B">
        <w:trPr>
          <w:trHeight w:val="284"/>
        </w:trPr>
        <w:tc>
          <w:tcPr>
            <w:tcW w:w="957" w:type="pct"/>
            <w:vMerge/>
          </w:tcPr>
          <w:p w14:paraId="0FB84DD4" w14:textId="77777777" w:rsidR="00F16C20" w:rsidRPr="00A3692B" w:rsidRDefault="00F16C20" w:rsidP="00F16C20">
            <w:pPr>
              <w:spacing w:after="0" w:line="240" w:lineRule="auto"/>
              <w:rPr>
                <w:rFonts w:ascii="Times New Roman" w:hAnsi="Times New Roman"/>
                <w:b/>
                <w:bCs/>
              </w:rPr>
            </w:pPr>
          </w:p>
        </w:tc>
        <w:tc>
          <w:tcPr>
            <w:tcW w:w="1430" w:type="pct"/>
          </w:tcPr>
          <w:p w14:paraId="2C8E8294" w14:textId="3150DE31" w:rsidR="00F16C20" w:rsidRPr="00A3692B" w:rsidRDefault="00F16C20" w:rsidP="00F16C20">
            <w:pPr>
              <w:spacing w:after="0" w:line="240" w:lineRule="auto"/>
              <w:rPr>
                <w:rFonts w:ascii="Times New Roman" w:hAnsi="Times New Roman"/>
              </w:rPr>
            </w:pPr>
            <w:r w:rsidRPr="00A3692B">
              <w:rPr>
                <w:rFonts w:ascii="Times New Roman" w:hAnsi="Times New Roman"/>
              </w:rPr>
              <w:t>Исследование состава и свойств молочной сыворотки. Расчет энергетической и определение биологической ценности молочной сыворотки.</w:t>
            </w:r>
          </w:p>
        </w:tc>
        <w:tc>
          <w:tcPr>
            <w:tcW w:w="638" w:type="pct"/>
            <w:vMerge/>
            <w:vAlign w:val="center"/>
          </w:tcPr>
          <w:p w14:paraId="723422F5" w14:textId="7AC01FC9" w:rsidR="00F16C20" w:rsidRPr="00A3692B" w:rsidRDefault="00F16C20" w:rsidP="00F16C20">
            <w:pPr>
              <w:spacing w:after="0" w:line="240" w:lineRule="auto"/>
              <w:jc w:val="center"/>
              <w:rPr>
                <w:rFonts w:ascii="Times New Roman" w:hAnsi="Times New Roman"/>
              </w:rPr>
            </w:pPr>
          </w:p>
        </w:tc>
        <w:tc>
          <w:tcPr>
            <w:tcW w:w="663" w:type="pct"/>
            <w:vMerge/>
          </w:tcPr>
          <w:p w14:paraId="51561A86" w14:textId="77777777" w:rsidR="00F16C20" w:rsidRPr="00A3692B" w:rsidRDefault="00F16C20" w:rsidP="00F16C20">
            <w:pPr>
              <w:spacing w:after="0" w:line="240" w:lineRule="auto"/>
              <w:jc w:val="center"/>
              <w:rPr>
                <w:rFonts w:ascii="Times New Roman" w:hAnsi="Times New Roman"/>
              </w:rPr>
            </w:pPr>
          </w:p>
        </w:tc>
        <w:tc>
          <w:tcPr>
            <w:tcW w:w="722" w:type="pct"/>
            <w:vMerge/>
          </w:tcPr>
          <w:p w14:paraId="21FD2897" w14:textId="77777777" w:rsidR="00F16C20" w:rsidRPr="00A3692B" w:rsidRDefault="00F16C20" w:rsidP="00F16C20">
            <w:pPr>
              <w:spacing w:after="0" w:line="240" w:lineRule="auto"/>
              <w:jc w:val="center"/>
              <w:rPr>
                <w:rFonts w:ascii="Times New Roman" w:hAnsi="Times New Roman"/>
              </w:rPr>
            </w:pPr>
          </w:p>
        </w:tc>
        <w:tc>
          <w:tcPr>
            <w:tcW w:w="590" w:type="pct"/>
            <w:vMerge/>
          </w:tcPr>
          <w:p w14:paraId="55CDC171" w14:textId="77777777" w:rsidR="00F16C20" w:rsidRPr="00A3692B" w:rsidRDefault="00F16C20" w:rsidP="00F16C20">
            <w:pPr>
              <w:spacing w:after="0" w:line="240" w:lineRule="auto"/>
              <w:jc w:val="center"/>
              <w:rPr>
                <w:rFonts w:ascii="Times New Roman" w:hAnsi="Times New Roman"/>
              </w:rPr>
            </w:pPr>
          </w:p>
        </w:tc>
      </w:tr>
      <w:tr w:rsidR="00F16C20" w:rsidRPr="00A3692B" w14:paraId="422FF10B" w14:textId="5182DF85" w:rsidTr="00A3692B">
        <w:trPr>
          <w:trHeight w:val="435"/>
        </w:trPr>
        <w:tc>
          <w:tcPr>
            <w:tcW w:w="957" w:type="pct"/>
            <w:vMerge w:val="restart"/>
          </w:tcPr>
          <w:p w14:paraId="6071515D"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Тема 3.5. Технологические процессы производства продуктов из молочной сыворотки</w:t>
            </w:r>
          </w:p>
        </w:tc>
        <w:tc>
          <w:tcPr>
            <w:tcW w:w="1430" w:type="pct"/>
          </w:tcPr>
          <w:p w14:paraId="764B5890"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vAlign w:val="center"/>
          </w:tcPr>
          <w:p w14:paraId="43918F36" w14:textId="3790673E" w:rsidR="00F16C20" w:rsidRPr="00A3692B" w:rsidRDefault="00F16C20" w:rsidP="00F16C20">
            <w:pPr>
              <w:spacing w:after="0" w:line="240" w:lineRule="auto"/>
              <w:jc w:val="center"/>
              <w:rPr>
                <w:rFonts w:ascii="Times New Roman" w:hAnsi="Times New Roman"/>
                <w:b/>
              </w:rPr>
            </w:pPr>
          </w:p>
        </w:tc>
        <w:tc>
          <w:tcPr>
            <w:tcW w:w="663" w:type="pct"/>
          </w:tcPr>
          <w:p w14:paraId="2BE18F61" w14:textId="77777777" w:rsidR="00F16C20" w:rsidRPr="00A3692B" w:rsidRDefault="00F16C20" w:rsidP="00F16C20">
            <w:pPr>
              <w:spacing w:after="0" w:line="240" w:lineRule="auto"/>
              <w:jc w:val="center"/>
              <w:rPr>
                <w:rFonts w:ascii="Times New Roman" w:hAnsi="Times New Roman"/>
                <w:b/>
              </w:rPr>
            </w:pPr>
          </w:p>
        </w:tc>
        <w:tc>
          <w:tcPr>
            <w:tcW w:w="722" w:type="pct"/>
          </w:tcPr>
          <w:p w14:paraId="28DDBF10" w14:textId="77777777" w:rsidR="00F16C20" w:rsidRPr="00A3692B" w:rsidRDefault="00F16C20" w:rsidP="00F16C20">
            <w:pPr>
              <w:spacing w:after="0" w:line="240" w:lineRule="auto"/>
              <w:jc w:val="center"/>
              <w:rPr>
                <w:rFonts w:ascii="Times New Roman" w:hAnsi="Times New Roman"/>
                <w:b/>
              </w:rPr>
            </w:pPr>
          </w:p>
        </w:tc>
        <w:tc>
          <w:tcPr>
            <w:tcW w:w="590" w:type="pct"/>
          </w:tcPr>
          <w:p w14:paraId="24C5D87F" w14:textId="77777777" w:rsidR="00F16C20" w:rsidRPr="00A3692B" w:rsidRDefault="00F16C20" w:rsidP="00F16C20">
            <w:pPr>
              <w:spacing w:after="0" w:line="240" w:lineRule="auto"/>
              <w:jc w:val="center"/>
              <w:rPr>
                <w:rFonts w:ascii="Times New Roman" w:hAnsi="Times New Roman"/>
                <w:b/>
              </w:rPr>
            </w:pPr>
          </w:p>
        </w:tc>
      </w:tr>
      <w:tr w:rsidR="00F16C20" w:rsidRPr="00A3692B" w14:paraId="09063B36" w14:textId="550F382F" w:rsidTr="00A3692B">
        <w:trPr>
          <w:trHeight w:val="498"/>
        </w:trPr>
        <w:tc>
          <w:tcPr>
            <w:tcW w:w="957" w:type="pct"/>
            <w:vMerge/>
          </w:tcPr>
          <w:p w14:paraId="443F1873" w14:textId="77777777" w:rsidR="00F16C20" w:rsidRPr="00A3692B" w:rsidRDefault="00F16C20" w:rsidP="00F16C20">
            <w:pPr>
              <w:spacing w:after="0" w:line="240" w:lineRule="auto"/>
              <w:rPr>
                <w:rFonts w:ascii="Times New Roman" w:hAnsi="Times New Roman"/>
                <w:b/>
                <w:bCs/>
              </w:rPr>
            </w:pPr>
          </w:p>
        </w:tc>
        <w:tc>
          <w:tcPr>
            <w:tcW w:w="1430" w:type="pct"/>
          </w:tcPr>
          <w:p w14:paraId="4399CB5E" w14:textId="77777777" w:rsidR="00F16C20" w:rsidRPr="006F5367" w:rsidRDefault="00F16C20" w:rsidP="00F16C20">
            <w:pPr>
              <w:spacing w:after="0" w:line="240" w:lineRule="auto"/>
              <w:rPr>
                <w:rFonts w:ascii="Times New Roman" w:hAnsi="Times New Roman"/>
                <w:b/>
                <w:iCs/>
              </w:rPr>
            </w:pPr>
            <w:r w:rsidRPr="006F5367">
              <w:rPr>
                <w:rFonts w:ascii="Times New Roman" w:hAnsi="Times New Roman"/>
                <w:iCs/>
              </w:rPr>
              <w:t>1. Производство напитков из молочной сыворотки. Ассортимент и классификация напитков. Напитки из цельной сыворотки. Напитки из осветленной сыворотки. Пороки напитков из молочной сыворотки. Причины возникновения брака и способы их устранения.</w:t>
            </w:r>
          </w:p>
        </w:tc>
        <w:tc>
          <w:tcPr>
            <w:tcW w:w="638" w:type="pct"/>
            <w:vMerge w:val="restart"/>
            <w:vAlign w:val="center"/>
          </w:tcPr>
          <w:p w14:paraId="7E1BBBF2" w14:textId="005481A3" w:rsidR="00F16C20" w:rsidRPr="00A3692B" w:rsidRDefault="00F16C20" w:rsidP="00F16C20">
            <w:pPr>
              <w:spacing w:after="0" w:line="240" w:lineRule="auto"/>
              <w:jc w:val="center"/>
              <w:rPr>
                <w:rFonts w:ascii="Times New Roman" w:hAnsi="Times New Roman"/>
              </w:rPr>
            </w:pPr>
          </w:p>
        </w:tc>
        <w:tc>
          <w:tcPr>
            <w:tcW w:w="663" w:type="pct"/>
            <w:vMerge w:val="restart"/>
          </w:tcPr>
          <w:p w14:paraId="2F139DF1"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79323DA8"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17744EF8"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64063A29"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5DF22E54"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7DB50E88" w14:textId="2EE83AE3"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43EB37D1" w14:textId="77777777" w:rsidR="00F16C20" w:rsidRPr="00A3692B" w:rsidRDefault="00F16C20" w:rsidP="00F16C20">
            <w:pPr>
              <w:spacing w:after="0" w:line="240" w:lineRule="auto"/>
              <w:jc w:val="center"/>
              <w:rPr>
                <w:rFonts w:ascii="Times New Roman" w:hAnsi="Times New Roman"/>
              </w:rPr>
            </w:pPr>
          </w:p>
        </w:tc>
      </w:tr>
      <w:tr w:rsidR="00F16C20" w:rsidRPr="00A3692B" w14:paraId="0EDC483F" w14:textId="31C9377A" w:rsidTr="00A3692B">
        <w:trPr>
          <w:trHeight w:val="855"/>
        </w:trPr>
        <w:tc>
          <w:tcPr>
            <w:tcW w:w="957" w:type="pct"/>
            <w:vMerge/>
          </w:tcPr>
          <w:p w14:paraId="4F1A49AD" w14:textId="77777777" w:rsidR="00F16C20" w:rsidRPr="00A3692B" w:rsidRDefault="00F16C20" w:rsidP="00F16C20">
            <w:pPr>
              <w:spacing w:after="0" w:line="240" w:lineRule="auto"/>
              <w:rPr>
                <w:rFonts w:ascii="Times New Roman" w:hAnsi="Times New Roman"/>
                <w:b/>
                <w:bCs/>
              </w:rPr>
            </w:pPr>
          </w:p>
        </w:tc>
        <w:tc>
          <w:tcPr>
            <w:tcW w:w="1430" w:type="pct"/>
          </w:tcPr>
          <w:p w14:paraId="3E89617E"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2. Производство десертов из молочной сыворотки. Особенности технологии производства различных видов киселя, желе, пудингов, муссов из сыворотки. Особенности технологии производства мороженого из сыворотки.</w:t>
            </w:r>
          </w:p>
        </w:tc>
        <w:tc>
          <w:tcPr>
            <w:tcW w:w="638" w:type="pct"/>
            <w:vMerge/>
            <w:vAlign w:val="center"/>
          </w:tcPr>
          <w:p w14:paraId="376DEAFA" w14:textId="77777777" w:rsidR="00F16C20" w:rsidRPr="00A3692B" w:rsidRDefault="00F16C20" w:rsidP="00F16C20">
            <w:pPr>
              <w:spacing w:after="0" w:line="240" w:lineRule="auto"/>
              <w:jc w:val="center"/>
              <w:rPr>
                <w:rFonts w:ascii="Times New Roman" w:hAnsi="Times New Roman"/>
              </w:rPr>
            </w:pPr>
          </w:p>
        </w:tc>
        <w:tc>
          <w:tcPr>
            <w:tcW w:w="663" w:type="pct"/>
            <w:vMerge/>
          </w:tcPr>
          <w:p w14:paraId="51B43278" w14:textId="77777777" w:rsidR="00F16C20" w:rsidRPr="00A3692B" w:rsidRDefault="00F16C20" w:rsidP="00F16C20">
            <w:pPr>
              <w:spacing w:after="0" w:line="240" w:lineRule="auto"/>
              <w:jc w:val="center"/>
              <w:rPr>
                <w:rFonts w:ascii="Times New Roman" w:hAnsi="Times New Roman"/>
              </w:rPr>
            </w:pPr>
          </w:p>
        </w:tc>
        <w:tc>
          <w:tcPr>
            <w:tcW w:w="722" w:type="pct"/>
            <w:vMerge/>
          </w:tcPr>
          <w:p w14:paraId="37BE94BC" w14:textId="77777777" w:rsidR="00F16C20" w:rsidRPr="00A3692B" w:rsidRDefault="00F16C20" w:rsidP="00F16C20">
            <w:pPr>
              <w:spacing w:after="0" w:line="240" w:lineRule="auto"/>
              <w:jc w:val="center"/>
              <w:rPr>
                <w:rFonts w:ascii="Times New Roman" w:hAnsi="Times New Roman"/>
              </w:rPr>
            </w:pPr>
          </w:p>
        </w:tc>
        <w:tc>
          <w:tcPr>
            <w:tcW w:w="590" w:type="pct"/>
            <w:vMerge/>
          </w:tcPr>
          <w:p w14:paraId="0F62020A" w14:textId="77777777" w:rsidR="00F16C20" w:rsidRPr="00A3692B" w:rsidRDefault="00F16C20" w:rsidP="00F16C20">
            <w:pPr>
              <w:spacing w:after="0" w:line="240" w:lineRule="auto"/>
              <w:jc w:val="center"/>
              <w:rPr>
                <w:rFonts w:ascii="Times New Roman" w:hAnsi="Times New Roman"/>
              </w:rPr>
            </w:pPr>
          </w:p>
        </w:tc>
      </w:tr>
      <w:tr w:rsidR="00F16C20" w:rsidRPr="00A3692B" w14:paraId="4FC0D961" w14:textId="3DF4EE62" w:rsidTr="00A3692B">
        <w:trPr>
          <w:trHeight w:val="498"/>
        </w:trPr>
        <w:tc>
          <w:tcPr>
            <w:tcW w:w="957" w:type="pct"/>
            <w:vMerge/>
          </w:tcPr>
          <w:p w14:paraId="33CC610B" w14:textId="77777777" w:rsidR="00F16C20" w:rsidRPr="00A3692B" w:rsidRDefault="00F16C20" w:rsidP="00F16C20">
            <w:pPr>
              <w:spacing w:after="0" w:line="240" w:lineRule="auto"/>
              <w:rPr>
                <w:rFonts w:ascii="Times New Roman" w:hAnsi="Times New Roman"/>
                <w:b/>
                <w:bCs/>
              </w:rPr>
            </w:pPr>
          </w:p>
        </w:tc>
        <w:tc>
          <w:tcPr>
            <w:tcW w:w="1430" w:type="pct"/>
          </w:tcPr>
          <w:p w14:paraId="42B3B9C3"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3. Производство сгущенных концентратов из молочной сыворотки. Виды сгущенных концентратов, вырабатываемых из молочной сыворотки. Характеристика и особенности технологии сыворотки молочной концентрированной. Характеристика и технология производства сыворотки молочной сгущенной. Особенности производства сыворотки молочной сгущенной сквашенной и гидролизованной.</w:t>
            </w:r>
          </w:p>
        </w:tc>
        <w:tc>
          <w:tcPr>
            <w:tcW w:w="638" w:type="pct"/>
            <w:vMerge/>
            <w:vAlign w:val="center"/>
          </w:tcPr>
          <w:p w14:paraId="03EA54B8" w14:textId="77777777" w:rsidR="00F16C20" w:rsidRPr="00A3692B" w:rsidRDefault="00F16C20" w:rsidP="00F16C20">
            <w:pPr>
              <w:spacing w:after="0" w:line="240" w:lineRule="auto"/>
              <w:jc w:val="center"/>
              <w:rPr>
                <w:rFonts w:ascii="Times New Roman" w:hAnsi="Times New Roman"/>
              </w:rPr>
            </w:pPr>
          </w:p>
        </w:tc>
        <w:tc>
          <w:tcPr>
            <w:tcW w:w="663" w:type="pct"/>
            <w:vMerge/>
          </w:tcPr>
          <w:p w14:paraId="07F20460" w14:textId="77777777" w:rsidR="00F16C20" w:rsidRPr="00A3692B" w:rsidRDefault="00F16C20" w:rsidP="00F16C20">
            <w:pPr>
              <w:spacing w:after="0" w:line="240" w:lineRule="auto"/>
              <w:jc w:val="center"/>
              <w:rPr>
                <w:rFonts w:ascii="Times New Roman" w:hAnsi="Times New Roman"/>
              </w:rPr>
            </w:pPr>
          </w:p>
        </w:tc>
        <w:tc>
          <w:tcPr>
            <w:tcW w:w="722" w:type="pct"/>
            <w:vMerge/>
          </w:tcPr>
          <w:p w14:paraId="72C39DE5" w14:textId="77777777" w:rsidR="00F16C20" w:rsidRPr="00A3692B" w:rsidRDefault="00F16C20" w:rsidP="00F16C20">
            <w:pPr>
              <w:spacing w:after="0" w:line="240" w:lineRule="auto"/>
              <w:jc w:val="center"/>
              <w:rPr>
                <w:rFonts w:ascii="Times New Roman" w:hAnsi="Times New Roman"/>
              </w:rPr>
            </w:pPr>
          </w:p>
        </w:tc>
        <w:tc>
          <w:tcPr>
            <w:tcW w:w="590" w:type="pct"/>
            <w:vMerge/>
          </w:tcPr>
          <w:p w14:paraId="7869FAA4" w14:textId="77777777" w:rsidR="00F16C20" w:rsidRPr="00A3692B" w:rsidRDefault="00F16C20" w:rsidP="00F16C20">
            <w:pPr>
              <w:spacing w:after="0" w:line="240" w:lineRule="auto"/>
              <w:jc w:val="center"/>
              <w:rPr>
                <w:rFonts w:ascii="Times New Roman" w:hAnsi="Times New Roman"/>
              </w:rPr>
            </w:pPr>
          </w:p>
        </w:tc>
      </w:tr>
      <w:tr w:rsidR="00F16C20" w:rsidRPr="00A3692B" w14:paraId="25A992E3" w14:textId="14C16C01" w:rsidTr="00A3692B">
        <w:trPr>
          <w:trHeight w:val="284"/>
        </w:trPr>
        <w:tc>
          <w:tcPr>
            <w:tcW w:w="957" w:type="pct"/>
            <w:vMerge/>
          </w:tcPr>
          <w:p w14:paraId="34604378" w14:textId="77777777" w:rsidR="00F16C20" w:rsidRPr="00A3692B" w:rsidRDefault="00F16C20" w:rsidP="00F16C20">
            <w:pPr>
              <w:spacing w:after="0" w:line="240" w:lineRule="auto"/>
              <w:rPr>
                <w:rFonts w:ascii="Times New Roman" w:hAnsi="Times New Roman"/>
                <w:b/>
                <w:bCs/>
              </w:rPr>
            </w:pPr>
          </w:p>
        </w:tc>
        <w:tc>
          <w:tcPr>
            <w:tcW w:w="1430" w:type="pct"/>
          </w:tcPr>
          <w:p w14:paraId="6C091547"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 xml:space="preserve">4. Производство сухих концентратов из молочной сыворотки. Ассортимент сухих концентратов из молочной </w:t>
            </w:r>
            <w:r w:rsidRPr="006F5367">
              <w:rPr>
                <w:rFonts w:ascii="Times New Roman" w:hAnsi="Times New Roman"/>
                <w:iCs/>
              </w:rPr>
              <w:lastRenderedPageBreak/>
              <w:t>сыворотки. Органолептические, физико-химические показатели сыворотки сухой. Технология производства. Особенности производства деминерализованной сухой сыворотки, белково-углеводной основы сухой, белка сывороточного растворимого сухого. Применение сухих концентратов в других отраслях пищевой промышленности.</w:t>
            </w:r>
          </w:p>
        </w:tc>
        <w:tc>
          <w:tcPr>
            <w:tcW w:w="638" w:type="pct"/>
            <w:vMerge/>
            <w:vAlign w:val="center"/>
          </w:tcPr>
          <w:p w14:paraId="338237F5" w14:textId="77777777" w:rsidR="00F16C20" w:rsidRPr="00A3692B" w:rsidRDefault="00F16C20" w:rsidP="00F16C20">
            <w:pPr>
              <w:spacing w:after="0" w:line="240" w:lineRule="auto"/>
              <w:jc w:val="center"/>
              <w:rPr>
                <w:rFonts w:ascii="Times New Roman" w:hAnsi="Times New Roman"/>
              </w:rPr>
            </w:pPr>
          </w:p>
        </w:tc>
        <w:tc>
          <w:tcPr>
            <w:tcW w:w="663" w:type="pct"/>
            <w:vMerge/>
          </w:tcPr>
          <w:p w14:paraId="622B0DF7" w14:textId="77777777" w:rsidR="00F16C20" w:rsidRPr="00A3692B" w:rsidRDefault="00F16C20" w:rsidP="00F16C20">
            <w:pPr>
              <w:spacing w:after="0" w:line="240" w:lineRule="auto"/>
              <w:jc w:val="center"/>
              <w:rPr>
                <w:rFonts w:ascii="Times New Roman" w:hAnsi="Times New Roman"/>
              </w:rPr>
            </w:pPr>
          </w:p>
        </w:tc>
        <w:tc>
          <w:tcPr>
            <w:tcW w:w="722" w:type="pct"/>
            <w:vMerge/>
          </w:tcPr>
          <w:p w14:paraId="2839A43D" w14:textId="77777777" w:rsidR="00F16C20" w:rsidRPr="00A3692B" w:rsidRDefault="00F16C20" w:rsidP="00F16C20">
            <w:pPr>
              <w:spacing w:after="0" w:line="240" w:lineRule="auto"/>
              <w:jc w:val="center"/>
              <w:rPr>
                <w:rFonts w:ascii="Times New Roman" w:hAnsi="Times New Roman"/>
              </w:rPr>
            </w:pPr>
          </w:p>
        </w:tc>
        <w:tc>
          <w:tcPr>
            <w:tcW w:w="590" w:type="pct"/>
            <w:vMerge/>
          </w:tcPr>
          <w:p w14:paraId="5B5910BE" w14:textId="77777777" w:rsidR="00F16C20" w:rsidRPr="00A3692B" w:rsidRDefault="00F16C20" w:rsidP="00F16C20">
            <w:pPr>
              <w:spacing w:after="0" w:line="240" w:lineRule="auto"/>
              <w:jc w:val="center"/>
              <w:rPr>
                <w:rFonts w:ascii="Times New Roman" w:hAnsi="Times New Roman"/>
              </w:rPr>
            </w:pPr>
          </w:p>
        </w:tc>
      </w:tr>
      <w:tr w:rsidR="00F16C20" w:rsidRPr="00A3692B" w14:paraId="2D155699" w14:textId="02E43393" w:rsidTr="00A3692B">
        <w:trPr>
          <w:trHeight w:val="709"/>
        </w:trPr>
        <w:tc>
          <w:tcPr>
            <w:tcW w:w="957" w:type="pct"/>
            <w:vMerge/>
          </w:tcPr>
          <w:p w14:paraId="7574E2FB" w14:textId="77777777" w:rsidR="00F16C20" w:rsidRPr="00A3692B" w:rsidRDefault="00F16C20" w:rsidP="00F16C20">
            <w:pPr>
              <w:spacing w:after="0" w:line="240" w:lineRule="auto"/>
              <w:rPr>
                <w:rFonts w:ascii="Times New Roman" w:hAnsi="Times New Roman"/>
                <w:b/>
                <w:bCs/>
              </w:rPr>
            </w:pPr>
          </w:p>
        </w:tc>
        <w:tc>
          <w:tcPr>
            <w:tcW w:w="1430" w:type="pct"/>
          </w:tcPr>
          <w:p w14:paraId="2034B331"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 xml:space="preserve">5. Производство продуктов на основе белков молочной сыворотки. Изучение способов выделения сывороточных белков из молочной сыворотки. Ассортимент белковых продуктов на основе сывороточных белков. Технология производства концентратов сывороточных белков. Изучение технологии производства творога и творожных изделий из молочной сыворотки. Изучение технологии производства сыров из молочной сыворотки. </w:t>
            </w:r>
          </w:p>
        </w:tc>
        <w:tc>
          <w:tcPr>
            <w:tcW w:w="638" w:type="pct"/>
            <w:vMerge/>
            <w:vAlign w:val="center"/>
          </w:tcPr>
          <w:p w14:paraId="20CB29F5" w14:textId="77777777" w:rsidR="00F16C20" w:rsidRPr="00A3692B" w:rsidRDefault="00F16C20" w:rsidP="00F16C20">
            <w:pPr>
              <w:spacing w:after="0" w:line="240" w:lineRule="auto"/>
              <w:jc w:val="center"/>
              <w:rPr>
                <w:rFonts w:ascii="Times New Roman" w:hAnsi="Times New Roman"/>
              </w:rPr>
            </w:pPr>
          </w:p>
        </w:tc>
        <w:tc>
          <w:tcPr>
            <w:tcW w:w="663" w:type="pct"/>
            <w:vMerge/>
          </w:tcPr>
          <w:p w14:paraId="74D5954A" w14:textId="77777777" w:rsidR="00F16C20" w:rsidRPr="00A3692B" w:rsidRDefault="00F16C20" w:rsidP="00F16C20">
            <w:pPr>
              <w:spacing w:after="0" w:line="240" w:lineRule="auto"/>
              <w:jc w:val="center"/>
              <w:rPr>
                <w:rFonts w:ascii="Times New Roman" w:hAnsi="Times New Roman"/>
              </w:rPr>
            </w:pPr>
          </w:p>
        </w:tc>
        <w:tc>
          <w:tcPr>
            <w:tcW w:w="722" w:type="pct"/>
            <w:vMerge/>
          </w:tcPr>
          <w:p w14:paraId="33F188BC" w14:textId="77777777" w:rsidR="00F16C20" w:rsidRPr="00A3692B" w:rsidRDefault="00F16C20" w:rsidP="00F16C20">
            <w:pPr>
              <w:spacing w:after="0" w:line="240" w:lineRule="auto"/>
              <w:jc w:val="center"/>
              <w:rPr>
                <w:rFonts w:ascii="Times New Roman" w:hAnsi="Times New Roman"/>
              </w:rPr>
            </w:pPr>
          </w:p>
        </w:tc>
        <w:tc>
          <w:tcPr>
            <w:tcW w:w="590" w:type="pct"/>
            <w:vMerge/>
          </w:tcPr>
          <w:p w14:paraId="079B4D1F" w14:textId="77777777" w:rsidR="00F16C20" w:rsidRPr="00A3692B" w:rsidRDefault="00F16C20" w:rsidP="00F16C20">
            <w:pPr>
              <w:spacing w:after="0" w:line="240" w:lineRule="auto"/>
              <w:jc w:val="center"/>
              <w:rPr>
                <w:rFonts w:ascii="Times New Roman" w:hAnsi="Times New Roman"/>
              </w:rPr>
            </w:pPr>
          </w:p>
        </w:tc>
      </w:tr>
      <w:tr w:rsidR="00F16C20" w:rsidRPr="00A3692B" w14:paraId="2C449B2C" w14:textId="6BEA5303" w:rsidTr="00A3692B">
        <w:trPr>
          <w:trHeight w:val="810"/>
        </w:trPr>
        <w:tc>
          <w:tcPr>
            <w:tcW w:w="957" w:type="pct"/>
            <w:vMerge/>
          </w:tcPr>
          <w:p w14:paraId="26A80712" w14:textId="77777777" w:rsidR="00F16C20" w:rsidRPr="00A3692B" w:rsidRDefault="00F16C20" w:rsidP="00F16C20">
            <w:pPr>
              <w:spacing w:after="0" w:line="240" w:lineRule="auto"/>
              <w:rPr>
                <w:rFonts w:ascii="Times New Roman" w:hAnsi="Times New Roman"/>
                <w:b/>
                <w:bCs/>
              </w:rPr>
            </w:pPr>
          </w:p>
        </w:tc>
        <w:tc>
          <w:tcPr>
            <w:tcW w:w="1430" w:type="pct"/>
          </w:tcPr>
          <w:p w14:paraId="17240F10"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 xml:space="preserve">6. Получение </w:t>
            </w:r>
            <w:proofErr w:type="spellStart"/>
            <w:r w:rsidRPr="006F5367">
              <w:rPr>
                <w:rFonts w:ascii="Times New Roman" w:hAnsi="Times New Roman"/>
                <w:iCs/>
              </w:rPr>
              <w:t>подсырных</w:t>
            </w:r>
            <w:proofErr w:type="spellEnd"/>
            <w:r w:rsidRPr="006F5367">
              <w:rPr>
                <w:rFonts w:ascii="Times New Roman" w:hAnsi="Times New Roman"/>
                <w:iCs/>
              </w:rPr>
              <w:t xml:space="preserve"> сливок и казеиновой пыли из сыворотки. Получение </w:t>
            </w:r>
            <w:proofErr w:type="spellStart"/>
            <w:r w:rsidRPr="006F5367">
              <w:rPr>
                <w:rFonts w:ascii="Times New Roman" w:hAnsi="Times New Roman"/>
                <w:iCs/>
              </w:rPr>
              <w:t>подсырных</w:t>
            </w:r>
            <w:proofErr w:type="spellEnd"/>
            <w:r w:rsidRPr="006F5367">
              <w:rPr>
                <w:rFonts w:ascii="Times New Roman" w:hAnsi="Times New Roman"/>
                <w:iCs/>
              </w:rPr>
              <w:t xml:space="preserve"> сливок и их использование в производстве </w:t>
            </w:r>
            <w:proofErr w:type="spellStart"/>
            <w:r w:rsidRPr="006F5367">
              <w:rPr>
                <w:rFonts w:ascii="Times New Roman" w:hAnsi="Times New Roman"/>
                <w:iCs/>
              </w:rPr>
              <w:t>подсырного</w:t>
            </w:r>
            <w:proofErr w:type="spellEnd"/>
            <w:r w:rsidRPr="006F5367">
              <w:rPr>
                <w:rFonts w:ascii="Times New Roman" w:hAnsi="Times New Roman"/>
                <w:iCs/>
              </w:rPr>
              <w:t>, сортового масла. Выделение казеиновой пыли из молочной сыворотки и использование ее в производстве.</w:t>
            </w:r>
          </w:p>
        </w:tc>
        <w:tc>
          <w:tcPr>
            <w:tcW w:w="638" w:type="pct"/>
            <w:vMerge/>
            <w:vAlign w:val="center"/>
          </w:tcPr>
          <w:p w14:paraId="5D62A444" w14:textId="77777777" w:rsidR="00F16C20" w:rsidRPr="00A3692B" w:rsidRDefault="00F16C20" w:rsidP="00F16C20">
            <w:pPr>
              <w:spacing w:after="0" w:line="240" w:lineRule="auto"/>
              <w:jc w:val="center"/>
              <w:rPr>
                <w:rFonts w:ascii="Times New Roman" w:hAnsi="Times New Roman"/>
              </w:rPr>
            </w:pPr>
          </w:p>
        </w:tc>
        <w:tc>
          <w:tcPr>
            <w:tcW w:w="663" w:type="pct"/>
            <w:vMerge/>
          </w:tcPr>
          <w:p w14:paraId="1D29A784" w14:textId="77777777" w:rsidR="00F16C20" w:rsidRPr="00A3692B" w:rsidRDefault="00F16C20" w:rsidP="00F16C20">
            <w:pPr>
              <w:spacing w:after="0" w:line="240" w:lineRule="auto"/>
              <w:jc w:val="center"/>
              <w:rPr>
                <w:rFonts w:ascii="Times New Roman" w:hAnsi="Times New Roman"/>
              </w:rPr>
            </w:pPr>
          </w:p>
        </w:tc>
        <w:tc>
          <w:tcPr>
            <w:tcW w:w="722" w:type="pct"/>
            <w:vMerge/>
          </w:tcPr>
          <w:p w14:paraId="20FA711F" w14:textId="77777777" w:rsidR="00F16C20" w:rsidRPr="00A3692B" w:rsidRDefault="00F16C20" w:rsidP="00F16C20">
            <w:pPr>
              <w:spacing w:after="0" w:line="240" w:lineRule="auto"/>
              <w:jc w:val="center"/>
              <w:rPr>
                <w:rFonts w:ascii="Times New Roman" w:hAnsi="Times New Roman"/>
              </w:rPr>
            </w:pPr>
          </w:p>
        </w:tc>
        <w:tc>
          <w:tcPr>
            <w:tcW w:w="590" w:type="pct"/>
            <w:vMerge/>
          </w:tcPr>
          <w:p w14:paraId="177F8621" w14:textId="77777777" w:rsidR="00F16C20" w:rsidRPr="00A3692B" w:rsidRDefault="00F16C20" w:rsidP="00F16C20">
            <w:pPr>
              <w:spacing w:after="0" w:line="240" w:lineRule="auto"/>
              <w:jc w:val="center"/>
              <w:rPr>
                <w:rFonts w:ascii="Times New Roman" w:hAnsi="Times New Roman"/>
              </w:rPr>
            </w:pPr>
          </w:p>
        </w:tc>
      </w:tr>
      <w:tr w:rsidR="00F16C20" w:rsidRPr="00A3692B" w14:paraId="54BDCF93" w14:textId="124967D9" w:rsidTr="00A3692B">
        <w:trPr>
          <w:trHeight w:val="498"/>
        </w:trPr>
        <w:tc>
          <w:tcPr>
            <w:tcW w:w="957" w:type="pct"/>
            <w:vMerge/>
          </w:tcPr>
          <w:p w14:paraId="5F01B1FC" w14:textId="77777777" w:rsidR="00F16C20" w:rsidRPr="00A3692B" w:rsidRDefault="00F16C20" w:rsidP="00F16C20">
            <w:pPr>
              <w:spacing w:after="0" w:line="240" w:lineRule="auto"/>
              <w:rPr>
                <w:rFonts w:ascii="Times New Roman" w:hAnsi="Times New Roman"/>
                <w:b/>
                <w:bCs/>
              </w:rPr>
            </w:pPr>
          </w:p>
        </w:tc>
        <w:tc>
          <w:tcPr>
            <w:tcW w:w="1430" w:type="pct"/>
          </w:tcPr>
          <w:p w14:paraId="5F1609EE" w14:textId="77777777" w:rsidR="00F16C20" w:rsidRPr="006F5367" w:rsidRDefault="00F16C20" w:rsidP="00F16C20">
            <w:pPr>
              <w:spacing w:after="0" w:line="240" w:lineRule="auto"/>
              <w:rPr>
                <w:rFonts w:ascii="Times New Roman" w:hAnsi="Times New Roman"/>
                <w:bCs/>
                <w:iCs/>
              </w:rPr>
            </w:pPr>
            <w:r w:rsidRPr="006F5367">
              <w:rPr>
                <w:rFonts w:ascii="Times New Roman" w:hAnsi="Times New Roman"/>
                <w:bCs/>
                <w:iCs/>
              </w:rPr>
              <w:t xml:space="preserve">7. Производство молочного сахара. Ассортимент и классификация молочного сахара. Состав и способы получения молочного сахара. Общая технология молочного сахара. Особенности частных технологий молочного сахара. Физико-химические </w:t>
            </w:r>
            <w:r w:rsidRPr="006F5367">
              <w:rPr>
                <w:rFonts w:ascii="Times New Roman" w:hAnsi="Times New Roman"/>
                <w:bCs/>
                <w:iCs/>
              </w:rPr>
              <w:lastRenderedPageBreak/>
              <w:t xml:space="preserve">процессы при производстве молочного сахара. Основные пороки молочного сахара. </w:t>
            </w:r>
          </w:p>
        </w:tc>
        <w:tc>
          <w:tcPr>
            <w:tcW w:w="638" w:type="pct"/>
            <w:vMerge/>
            <w:vAlign w:val="center"/>
          </w:tcPr>
          <w:p w14:paraId="6B87D330" w14:textId="77777777" w:rsidR="00F16C20" w:rsidRPr="00A3692B" w:rsidRDefault="00F16C20" w:rsidP="00F16C20">
            <w:pPr>
              <w:spacing w:after="0" w:line="240" w:lineRule="auto"/>
              <w:jc w:val="center"/>
              <w:rPr>
                <w:rFonts w:ascii="Times New Roman" w:hAnsi="Times New Roman"/>
              </w:rPr>
            </w:pPr>
          </w:p>
        </w:tc>
        <w:tc>
          <w:tcPr>
            <w:tcW w:w="663" w:type="pct"/>
            <w:vMerge/>
          </w:tcPr>
          <w:p w14:paraId="0933643A" w14:textId="77777777" w:rsidR="00F16C20" w:rsidRPr="00A3692B" w:rsidRDefault="00F16C20" w:rsidP="00F16C20">
            <w:pPr>
              <w:spacing w:after="0" w:line="240" w:lineRule="auto"/>
              <w:jc w:val="center"/>
              <w:rPr>
                <w:rFonts w:ascii="Times New Roman" w:hAnsi="Times New Roman"/>
              </w:rPr>
            </w:pPr>
          </w:p>
        </w:tc>
        <w:tc>
          <w:tcPr>
            <w:tcW w:w="722" w:type="pct"/>
            <w:vMerge/>
          </w:tcPr>
          <w:p w14:paraId="21C8B975" w14:textId="77777777" w:rsidR="00F16C20" w:rsidRPr="00A3692B" w:rsidRDefault="00F16C20" w:rsidP="00F16C20">
            <w:pPr>
              <w:spacing w:after="0" w:line="240" w:lineRule="auto"/>
              <w:jc w:val="center"/>
              <w:rPr>
                <w:rFonts w:ascii="Times New Roman" w:hAnsi="Times New Roman"/>
              </w:rPr>
            </w:pPr>
          </w:p>
        </w:tc>
        <w:tc>
          <w:tcPr>
            <w:tcW w:w="590" w:type="pct"/>
            <w:vMerge/>
          </w:tcPr>
          <w:p w14:paraId="2521AABA" w14:textId="77777777" w:rsidR="00F16C20" w:rsidRPr="00A3692B" w:rsidRDefault="00F16C20" w:rsidP="00F16C20">
            <w:pPr>
              <w:spacing w:after="0" w:line="240" w:lineRule="auto"/>
              <w:jc w:val="center"/>
              <w:rPr>
                <w:rFonts w:ascii="Times New Roman" w:hAnsi="Times New Roman"/>
              </w:rPr>
            </w:pPr>
          </w:p>
        </w:tc>
      </w:tr>
      <w:tr w:rsidR="00F16C20" w:rsidRPr="00A3692B" w14:paraId="5C8EFD58" w14:textId="179F7292" w:rsidTr="00A3692B">
        <w:trPr>
          <w:trHeight w:val="498"/>
        </w:trPr>
        <w:tc>
          <w:tcPr>
            <w:tcW w:w="957" w:type="pct"/>
            <w:vMerge/>
          </w:tcPr>
          <w:p w14:paraId="10D10D0D" w14:textId="77777777" w:rsidR="00F16C20" w:rsidRPr="00A3692B" w:rsidRDefault="00F16C20" w:rsidP="00F16C20">
            <w:pPr>
              <w:spacing w:after="0" w:line="240" w:lineRule="auto"/>
              <w:rPr>
                <w:rFonts w:ascii="Times New Roman" w:hAnsi="Times New Roman"/>
                <w:b/>
                <w:bCs/>
              </w:rPr>
            </w:pPr>
          </w:p>
        </w:tc>
        <w:tc>
          <w:tcPr>
            <w:tcW w:w="1430" w:type="pct"/>
          </w:tcPr>
          <w:p w14:paraId="3EEE6C9C" w14:textId="77777777" w:rsidR="00F16C20" w:rsidRPr="006F5367" w:rsidRDefault="00F16C20" w:rsidP="00F16C20">
            <w:pPr>
              <w:spacing w:after="0" w:line="240" w:lineRule="auto"/>
              <w:rPr>
                <w:rFonts w:ascii="Times New Roman" w:hAnsi="Times New Roman"/>
                <w:b/>
                <w:iCs/>
              </w:rPr>
            </w:pPr>
            <w:r w:rsidRPr="006F5367">
              <w:rPr>
                <w:rFonts w:ascii="Times New Roman" w:hAnsi="Times New Roman"/>
                <w:iCs/>
              </w:rPr>
              <w:t>8. Микробиология молочной сыворотки. Состав микрофлоры молочной сыворотки. Требования микробиологического контроля на различных стадиях выработки готовой продукции.</w:t>
            </w:r>
          </w:p>
        </w:tc>
        <w:tc>
          <w:tcPr>
            <w:tcW w:w="638" w:type="pct"/>
            <w:vMerge/>
            <w:vAlign w:val="center"/>
          </w:tcPr>
          <w:p w14:paraId="5BC9820C" w14:textId="77777777" w:rsidR="00F16C20" w:rsidRPr="00A3692B" w:rsidRDefault="00F16C20" w:rsidP="00F16C20">
            <w:pPr>
              <w:spacing w:after="0" w:line="240" w:lineRule="auto"/>
              <w:jc w:val="center"/>
              <w:rPr>
                <w:rFonts w:ascii="Times New Roman" w:hAnsi="Times New Roman"/>
              </w:rPr>
            </w:pPr>
          </w:p>
        </w:tc>
        <w:tc>
          <w:tcPr>
            <w:tcW w:w="663" w:type="pct"/>
            <w:vMerge/>
          </w:tcPr>
          <w:p w14:paraId="680EA072" w14:textId="77777777" w:rsidR="00F16C20" w:rsidRPr="00A3692B" w:rsidRDefault="00F16C20" w:rsidP="00F16C20">
            <w:pPr>
              <w:spacing w:after="0" w:line="240" w:lineRule="auto"/>
              <w:jc w:val="center"/>
              <w:rPr>
                <w:rFonts w:ascii="Times New Roman" w:hAnsi="Times New Roman"/>
              </w:rPr>
            </w:pPr>
          </w:p>
        </w:tc>
        <w:tc>
          <w:tcPr>
            <w:tcW w:w="722" w:type="pct"/>
            <w:vMerge/>
          </w:tcPr>
          <w:p w14:paraId="3190EE2C" w14:textId="77777777" w:rsidR="00F16C20" w:rsidRPr="00A3692B" w:rsidRDefault="00F16C20" w:rsidP="00F16C20">
            <w:pPr>
              <w:spacing w:after="0" w:line="240" w:lineRule="auto"/>
              <w:jc w:val="center"/>
              <w:rPr>
                <w:rFonts w:ascii="Times New Roman" w:hAnsi="Times New Roman"/>
              </w:rPr>
            </w:pPr>
          </w:p>
        </w:tc>
        <w:tc>
          <w:tcPr>
            <w:tcW w:w="590" w:type="pct"/>
            <w:vMerge/>
          </w:tcPr>
          <w:p w14:paraId="5AFB0C13" w14:textId="77777777" w:rsidR="00F16C20" w:rsidRPr="00A3692B" w:rsidRDefault="00F16C20" w:rsidP="00F16C20">
            <w:pPr>
              <w:spacing w:after="0" w:line="240" w:lineRule="auto"/>
              <w:jc w:val="center"/>
              <w:rPr>
                <w:rFonts w:ascii="Times New Roman" w:hAnsi="Times New Roman"/>
              </w:rPr>
            </w:pPr>
          </w:p>
        </w:tc>
      </w:tr>
      <w:tr w:rsidR="00F16C20" w:rsidRPr="00A3692B" w14:paraId="277ADF9E" w14:textId="6C0B2837" w:rsidTr="00A3692B">
        <w:trPr>
          <w:trHeight w:val="361"/>
        </w:trPr>
        <w:tc>
          <w:tcPr>
            <w:tcW w:w="957" w:type="pct"/>
            <w:vMerge/>
          </w:tcPr>
          <w:p w14:paraId="749A03E3" w14:textId="77777777" w:rsidR="00F16C20" w:rsidRPr="00A3692B" w:rsidRDefault="00F16C20" w:rsidP="00F16C20">
            <w:pPr>
              <w:spacing w:after="0" w:line="240" w:lineRule="auto"/>
              <w:rPr>
                <w:rFonts w:ascii="Times New Roman" w:hAnsi="Times New Roman"/>
                <w:b/>
                <w:bCs/>
              </w:rPr>
            </w:pPr>
          </w:p>
        </w:tc>
        <w:tc>
          <w:tcPr>
            <w:tcW w:w="1430" w:type="pct"/>
          </w:tcPr>
          <w:p w14:paraId="53942362"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vAlign w:val="center"/>
          </w:tcPr>
          <w:p w14:paraId="751E539F" w14:textId="69B23562" w:rsidR="00F16C20" w:rsidRPr="00A3692B" w:rsidRDefault="00F16C20" w:rsidP="00F16C20">
            <w:pPr>
              <w:spacing w:after="0" w:line="240" w:lineRule="auto"/>
              <w:jc w:val="center"/>
              <w:rPr>
                <w:rFonts w:ascii="Times New Roman" w:hAnsi="Times New Roman"/>
                <w:b/>
              </w:rPr>
            </w:pPr>
          </w:p>
        </w:tc>
        <w:tc>
          <w:tcPr>
            <w:tcW w:w="663" w:type="pct"/>
            <w:vMerge/>
          </w:tcPr>
          <w:p w14:paraId="4BE59EE8"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5143F2A9"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0312B4BB" w14:textId="77777777" w:rsidR="00F16C20" w:rsidRPr="00A3692B" w:rsidRDefault="00F16C20" w:rsidP="00F16C20">
            <w:pPr>
              <w:spacing w:after="0" w:line="240" w:lineRule="auto"/>
              <w:jc w:val="center"/>
              <w:rPr>
                <w:rFonts w:ascii="Times New Roman" w:hAnsi="Times New Roman"/>
                <w:b/>
              </w:rPr>
            </w:pPr>
          </w:p>
        </w:tc>
      </w:tr>
      <w:tr w:rsidR="00F16C20" w:rsidRPr="00A3692B" w14:paraId="6C5A2225" w14:textId="7FAC0906" w:rsidTr="00A3692B">
        <w:trPr>
          <w:trHeight w:val="562"/>
        </w:trPr>
        <w:tc>
          <w:tcPr>
            <w:tcW w:w="957" w:type="pct"/>
            <w:vMerge/>
          </w:tcPr>
          <w:p w14:paraId="2FE176C2" w14:textId="77777777" w:rsidR="00F16C20" w:rsidRPr="00A3692B" w:rsidRDefault="00F16C20" w:rsidP="00F16C20">
            <w:pPr>
              <w:spacing w:after="0" w:line="240" w:lineRule="auto"/>
              <w:rPr>
                <w:rFonts w:ascii="Times New Roman" w:hAnsi="Times New Roman"/>
                <w:b/>
                <w:bCs/>
              </w:rPr>
            </w:pPr>
          </w:p>
        </w:tc>
        <w:tc>
          <w:tcPr>
            <w:tcW w:w="1430" w:type="pct"/>
          </w:tcPr>
          <w:p w14:paraId="7795B974" w14:textId="4EAC14E4" w:rsidR="00F16C20" w:rsidRPr="00A3692B" w:rsidRDefault="00F16C20" w:rsidP="00F16C20">
            <w:pPr>
              <w:spacing w:after="0" w:line="240" w:lineRule="auto"/>
              <w:rPr>
                <w:rFonts w:ascii="Times New Roman" w:hAnsi="Times New Roman"/>
              </w:rPr>
            </w:pPr>
            <w:r w:rsidRPr="00A3692B">
              <w:rPr>
                <w:rFonts w:ascii="Times New Roman" w:hAnsi="Times New Roman"/>
              </w:rPr>
              <w:t>Исследование технологии производства свежих напитков из молочной сыворотки.</w:t>
            </w:r>
          </w:p>
        </w:tc>
        <w:tc>
          <w:tcPr>
            <w:tcW w:w="638" w:type="pct"/>
            <w:vMerge/>
            <w:vAlign w:val="center"/>
          </w:tcPr>
          <w:p w14:paraId="45F89432" w14:textId="74B6DD05" w:rsidR="00F16C20" w:rsidRPr="00A3692B" w:rsidRDefault="00F16C20" w:rsidP="00F16C20">
            <w:pPr>
              <w:spacing w:after="0" w:line="240" w:lineRule="auto"/>
              <w:jc w:val="center"/>
              <w:rPr>
                <w:rFonts w:ascii="Times New Roman" w:hAnsi="Times New Roman"/>
              </w:rPr>
            </w:pPr>
          </w:p>
        </w:tc>
        <w:tc>
          <w:tcPr>
            <w:tcW w:w="663" w:type="pct"/>
            <w:vMerge/>
          </w:tcPr>
          <w:p w14:paraId="0BE08984" w14:textId="77777777" w:rsidR="00F16C20" w:rsidRPr="00A3692B" w:rsidRDefault="00F16C20" w:rsidP="00F16C20">
            <w:pPr>
              <w:spacing w:after="0" w:line="240" w:lineRule="auto"/>
              <w:jc w:val="center"/>
              <w:rPr>
                <w:rFonts w:ascii="Times New Roman" w:hAnsi="Times New Roman"/>
              </w:rPr>
            </w:pPr>
          </w:p>
        </w:tc>
        <w:tc>
          <w:tcPr>
            <w:tcW w:w="722" w:type="pct"/>
            <w:vMerge/>
          </w:tcPr>
          <w:p w14:paraId="2771984F" w14:textId="77777777" w:rsidR="00F16C20" w:rsidRPr="00A3692B" w:rsidRDefault="00F16C20" w:rsidP="00F16C20">
            <w:pPr>
              <w:spacing w:after="0" w:line="240" w:lineRule="auto"/>
              <w:jc w:val="center"/>
              <w:rPr>
                <w:rFonts w:ascii="Times New Roman" w:hAnsi="Times New Roman"/>
              </w:rPr>
            </w:pPr>
          </w:p>
        </w:tc>
        <w:tc>
          <w:tcPr>
            <w:tcW w:w="590" w:type="pct"/>
            <w:vMerge/>
          </w:tcPr>
          <w:p w14:paraId="05E33A00" w14:textId="77777777" w:rsidR="00F16C20" w:rsidRPr="00A3692B" w:rsidRDefault="00F16C20" w:rsidP="00F16C20">
            <w:pPr>
              <w:spacing w:after="0" w:line="240" w:lineRule="auto"/>
              <w:jc w:val="center"/>
              <w:rPr>
                <w:rFonts w:ascii="Times New Roman" w:hAnsi="Times New Roman"/>
              </w:rPr>
            </w:pPr>
          </w:p>
        </w:tc>
      </w:tr>
      <w:tr w:rsidR="00F16C20" w:rsidRPr="00A3692B" w14:paraId="0F4E8EC6" w14:textId="7934BE21" w:rsidTr="00A3692B">
        <w:trPr>
          <w:trHeight w:val="609"/>
        </w:trPr>
        <w:tc>
          <w:tcPr>
            <w:tcW w:w="957" w:type="pct"/>
            <w:vMerge/>
          </w:tcPr>
          <w:p w14:paraId="58DCD96E" w14:textId="77777777" w:rsidR="00F16C20" w:rsidRPr="00A3692B" w:rsidRDefault="00F16C20" w:rsidP="00F16C20">
            <w:pPr>
              <w:spacing w:after="0" w:line="240" w:lineRule="auto"/>
              <w:rPr>
                <w:rFonts w:ascii="Times New Roman" w:hAnsi="Times New Roman"/>
                <w:b/>
                <w:bCs/>
              </w:rPr>
            </w:pPr>
          </w:p>
        </w:tc>
        <w:tc>
          <w:tcPr>
            <w:tcW w:w="1430" w:type="pct"/>
          </w:tcPr>
          <w:p w14:paraId="2B8E31B2" w14:textId="3AAA461F" w:rsidR="00F16C20" w:rsidRPr="00A3692B" w:rsidRDefault="00F16C20" w:rsidP="00F16C20">
            <w:pPr>
              <w:spacing w:after="0" w:line="240" w:lineRule="auto"/>
              <w:rPr>
                <w:rFonts w:ascii="Times New Roman" w:hAnsi="Times New Roman"/>
                <w:b/>
              </w:rPr>
            </w:pPr>
            <w:r w:rsidRPr="00A3692B">
              <w:rPr>
                <w:rFonts w:ascii="Times New Roman" w:hAnsi="Times New Roman"/>
              </w:rPr>
              <w:t>Конструкция и принцип действия оборудования по переработке сыворотки.</w:t>
            </w:r>
          </w:p>
        </w:tc>
        <w:tc>
          <w:tcPr>
            <w:tcW w:w="638" w:type="pct"/>
            <w:vMerge/>
            <w:vAlign w:val="center"/>
          </w:tcPr>
          <w:p w14:paraId="09154040" w14:textId="264A02A7" w:rsidR="00F16C20" w:rsidRPr="00A3692B" w:rsidRDefault="00F16C20" w:rsidP="00F16C20">
            <w:pPr>
              <w:spacing w:after="0" w:line="240" w:lineRule="auto"/>
              <w:jc w:val="center"/>
              <w:rPr>
                <w:rFonts w:ascii="Times New Roman" w:hAnsi="Times New Roman"/>
              </w:rPr>
            </w:pPr>
          </w:p>
        </w:tc>
        <w:tc>
          <w:tcPr>
            <w:tcW w:w="663" w:type="pct"/>
            <w:vMerge/>
          </w:tcPr>
          <w:p w14:paraId="167FFA70" w14:textId="77777777" w:rsidR="00F16C20" w:rsidRPr="00A3692B" w:rsidRDefault="00F16C20" w:rsidP="00F16C20">
            <w:pPr>
              <w:spacing w:after="0" w:line="240" w:lineRule="auto"/>
              <w:jc w:val="center"/>
              <w:rPr>
                <w:rFonts w:ascii="Times New Roman" w:hAnsi="Times New Roman"/>
              </w:rPr>
            </w:pPr>
          </w:p>
        </w:tc>
        <w:tc>
          <w:tcPr>
            <w:tcW w:w="722" w:type="pct"/>
            <w:vMerge/>
          </w:tcPr>
          <w:p w14:paraId="57A80A13" w14:textId="77777777" w:rsidR="00F16C20" w:rsidRPr="00A3692B" w:rsidRDefault="00F16C20" w:rsidP="00F16C20">
            <w:pPr>
              <w:spacing w:after="0" w:line="240" w:lineRule="auto"/>
              <w:jc w:val="center"/>
              <w:rPr>
                <w:rFonts w:ascii="Times New Roman" w:hAnsi="Times New Roman"/>
              </w:rPr>
            </w:pPr>
          </w:p>
        </w:tc>
        <w:tc>
          <w:tcPr>
            <w:tcW w:w="590" w:type="pct"/>
            <w:vMerge/>
          </w:tcPr>
          <w:p w14:paraId="776EF7AA" w14:textId="77777777" w:rsidR="00F16C20" w:rsidRPr="00A3692B" w:rsidRDefault="00F16C20" w:rsidP="00F16C20">
            <w:pPr>
              <w:spacing w:after="0" w:line="240" w:lineRule="auto"/>
              <w:jc w:val="center"/>
              <w:rPr>
                <w:rFonts w:ascii="Times New Roman" w:hAnsi="Times New Roman"/>
              </w:rPr>
            </w:pPr>
          </w:p>
        </w:tc>
      </w:tr>
      <w:tr w:rsidR="00F16C20" w:rsidRPr="00A3692B" w14:paraId="1FAC5C9C" w14:textId="228E0B16" w:rsidTr="00A3692B">
        <w:trPr>
          <w:trHeight w:val="293"/>
        </w:trPr>
        <w:tc>
          <w:tcPr>
            <w:tcW w:w="2387" w:type="pct"/>
            <w:gridSpan w:val="2"/>
          </w:tcPr>
          <w:p w14:paraId="32E2CEBB" w14:textId="36A1E4FD" w:rsidR="00F16C20" w:rsidRPr="00A3692B" w:rsidRDefault="00F16C20" w:rsidP="00F16C20">
            <w:pPr>
              <w:spacing w:after="0" w:line="240" w:lineRule="auto"/>
              <w:rPr>
                <w:rFonts w:ascii="Times New Roman" w:hAnsi="Times New Roman"/>
                <w:b/>
              </w:rPr>
            </w:pPr>
            <w:r>
              <w:rPr>
                <w:rFonts w:ascii="Times New Roman" w:hAnsi="Times New Roman"/>
                <w:b/>
              </w:rPr>
              <w:t>Тема</w:t>
            </w:r>
            <w:r w:rsidRPr="00A3692B">
              <w:rPr>
                <w:rFonts w:ascii="Times New Roman" w:hAnsi="Times New Roman"/>
                <w:b/>
              </w:rPr>
              <w:t xml:space="preserve"> 4. Технология производства жидких, пастообразных продуктов детского питания</w:t>
            </w:r>
          </w:p>
        </w:tc>
        <w:tc>
          <w:tcPr>
            <w:tcW w:w="638" w:type="pct"/>
          </w:tcPr>
          <w:p w14:paraId="4221A464" w14:textId="074F2E98" w:rsidR="00F16C20" w:rsidRPr="00A3692B" w:rsidRDefault="00F16C20" w:rsidP="00F16C20">
            <w:pPr>
              <w:suppressAutoHyphens/>
              <w:spacing w:after="0" w:line="240" w:lineRule="auto"/>
              <w:jc w:val="center"/>
              <w:rPr>
                <w:rFonts w:ascii="Times New Roman" w:hAnsi="Times New Roman"/>
                <w:b/>
                <w:i/>
              </w:rPr>
            </w:pPr>
          </w:p>
        </w:tc>
        <w:tc>
          <w:tcPr>
            <w:tcW w:w="663" w:type="pct"/>
          </w:tcPr>
          <w:p w14:paraId="6D88831A" w14:textId="77777777" w:rsidR="00F16C20" w:rsidRPr="00A3692B" w:rsidRDefault="00F16C20" w:rsidP="00F16C20">
            <w:pPr>
              <w:suppressAutoHyphens/>
              <w:spacing w:after="0" w:line="240" w:lineRule="auto"/>
              <w:jc w:val="center"/>
              <w:rPr>
                <w:rFonts w:ascii="Times New Roman" w:hAnsi="Times New Roman"/>
                <w:b/>
              </w:rPr>
            </w:pPr>
          </w:p>
        </w:tc>
        <w:tc>
          <w:tcPr>
            <w:tcW w:w="722" w:type="pct"/>
          </w:tcPr>
          <w:p w14:paraId="4865528E" w14:textId="77777777" w:rsidR="00F16C20" w:rsidRPr="00A3692B" w:rsidRDefault="00F16C20" w:rsidP="00F16C20">
            <w:pPr>
              <w:suppressAutoHyphens/>
              <w:spacing w:after="0" w:line="240" w:lineRule="auto"/>
              <w:jc w:val="center"/>
              <w:rPr>
                <w:rFonts w:ascii="Times New Roman" w:hAnsi="Times New Roman"/>
                <w:b/>
              </w:rPr>
            </w:pPr>
          </w:p>
        </w:tc>
        <w:tc>
          <w:tcPr>
            <w:tcW w:w="590" w:type="pct"/>
          </w:tcPr>
          <w:p w14:paraId="3E4C0BE1" w14:textId="77777777" w:rsidR="00F16C20" w:rsidRPr="00A3692B" w:rsidRDefault="00F16C20" w:rsidP="00F16C20">
            <w:pPr>
              <w:suppressAutoHyphens/>
              <w:spacing w:after="0" w:line="240" w:lineRule="auto"/>
              <w:jc w:val="center"/>
              <w:rPr>
                <w:rFonts w:ascii="Times New Roman" w:hAnsi="Times New Roman"/>
                <w:b/>
              </w:rPr>
            </w:pPr>
          </w:p>
        </w:tc>
      </w:tr>
      <w:tr w:rsidR="00F16C20" w:rsidRPr="00A3692B" w14:paraId="31DE84C0" w14:textId="06709C1F" w:rsidTr="00A3692B">
        <w:trPr>
          <w:trHeight w:val="420"/>
        </w:trPr>
        <w:tc>
          <w:tcPr>
            <w:tcW w:w="957" w:type="pct"/>
            <w:vMerge w:val="restart"/>
          </w:tcPr>
          <w:p w14:paraId="32697CB4"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4.1. </w:t>
            </w:r>
          </w:p>
          <w:p w14:paraId="13E1C96E"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Особенности питания детей раннего возраста.</w:t>
            </w:r>
          </w:p>
        </w:tc>
        <w:tc>
          <w:tcPr>
            <w:tcW w:w="1430" w:type="pct"/>
          </w:tcPr>
          <w:p w14:paraId="57F931BD"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vAlign w:val="center"/>
          </w:tcPr>
          <w:p w14:paraId="0DF60305" w14:textId="03BB3EA3" w:rsidR="00F16C20" w:rsidRPr="00A3692B" w:rsidRDefault="00F16C20" w:rsidP="00F16C20">
            <w:pPr>
              <w:spacing w:after="0" w:line="240" w:lineRule="auto"/>
              <w:jc w:val="center"/>
              <w:rPr>
                <w:rFonts w:ascii="Times New Roman" w:hAnsi="Times New Roman"/>
                <w:b/>
              </w:rPr>
            </w:pPr>
          </w:p>
        </w:tc>
        <w:tc>
          <w:tcPr>
            <w:tcW w:w="663" w:type="pct"/>
          </w:tcPr>
          <w:p w14:paraId="746F8930" w14:textId="77777777" w:rsidR="00F16C20" w:rsidRPr="00A3692B" w:rsidRDefault="00F16C20" w:rsidP="00F16C20">
            <w:pPr>
              <w:spacing w:after="0" w:line="240" w:lineRule="auto"/>
              <w:jc w:val="center"/>
              <w:rPr>
                <w:rFonts w:ascii="Times New Roman" w:hAnsi="Times New Roman"/>
                <w:b/>
              </w:rPr>
            </w:pPr>
          </w:p>
        </w:tc>
        <w:tc>
          <w:tcPr>
            <w:tcW w:w="722" w:type="pct"/>
          </w:tcPr>
          <w:p w14:paraId="5BE7D61A" w14:textId="77777777" w:rsidR="00F16C20" w:rsidRPr="00A3692B" w:rsidRDefault="00F16C20" w:rsidP="00F16C20">
            <w:pPr>
              <w:spacing w:after="0" w:line="240" w:lineRule="auto"/>
              <w:jc w:val="center"/>
              <w:rPr>
                <w:rFonts w:ascii="Times New Roman" w:hAnsi="Times New Roman"/>
                <w:b/>
              </w:rPr>
            </w:pPr>
          </w:p>
        </w:tc>
        <w:tc>
          <w:tcPr>
            <w:tcW w:w="590" w:type="pct"/>
          </w:tcPr>
          <w:p w14:paraId="2921FB86" w14:textId="77777777" w:rsidR="00F16C20" w:rsidRPr="00A3692B" w:rsidRDefault="00F16C20" w:rsidP="00F16C20">
            <w:pPr>
              <w:spacing w:after="0" w:line="240" w:lineRule="auto"/>
              <w:jc w:val="center"/>
              <w:rPr>
                <w:rFonts w:ascii="Times New Roman" w:hAnsi="Times New Roman"/>
                <w:b/>
              </w:rPr>
            </w:pPr>
          </w:p>
        </w:tc>
      </w:tr>
      <w:tr w:rsidR="00F16C20" w:rsidRPr="00A3692B" w14:paraId="6D09219F" w14:textId="17BB083E" w:rsidTr="00A3692B">
        <w:trPr>
          <w:trHeight w:val="689"/>
        </w:trPr>
        <w:tc>
          <w:tcPr>
            <w:tcW w:w="957" w:type="pct"/>
            <w:vMerge/>
          </w:tcPr>
          <w:p w14:paraId="40977A7D" w14:textId="77777777" w:rsidR="00F16C20" w:rsidRPr="00A3692B" w:rsidRDefault="00F16C20" w:rsidP="00F16C20">
            <w:pPr>
              <w:spacing w:after="0" w:line="240" w:lineRule="auto"/>
              <w:rPr>
                <w:rFonts w:ascii="Times New Roman" w:hAnsi="Times New Roman"/>
                <w:b/>
                <w:bCs/>
              </w:rPr>
            </w:pPr>
          </w:p>
        </w:tc>
        <w:tc>
          <w:tcPr>
            <w:tcW w:w="1430" w:type="pct"/>
          </w:tcPr>
          <w:p w14:paraId="0E42E4DB"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 xml:space="preserve">1. Состав и свойства продуктов детского питания. Ассортимент, состав и свойства жидких и пастообразных продуктов детского питания. </w:t>
            </w:r>
          </w:p>
        </w:tc>
        <w:tc>
          <w:tcPr>
            <w:tcW w:w="638" w:type="pct"/>
            <w:vMerge w:val="restart"/>
            <w:vAlign w:val="center"/>
          </w:tcPr>
          <w:p w14:paraId="37525810" w14:textId="415E9648" w:rsidR="00F16C20" w:rsidRPr="00A3692B" w:rsidRDefault="00F16C20" w:rsidP="00F16C20">
            <w:pPr>
              <w:spacing w:after="0" w:line="240" w:lineRule="auto"/>
              <w:jc w:val="center"/>
              <w:rPr>
                <w:rFonts w:ascii="Times New Roman" w:hAnsi="Times New Roman"/>
              </w:rPr>
            </w:pPr>
          </w:p>
        </w:tc>
        <w:tc>
          <w:tcPr>
            <w:tcW w:w="663" w:type="pct"/>
            <w:vMerge w:val="restart"/>
          </w:tcPr>
          <w:p w14:paraId="6C2DDB40"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7BDA8829"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09A68D53"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55886984"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6D44C7EA"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6BC805F1" w14:textId="02B6497B"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7D37EDB7" w14:textId="77777777" w:rsidR="00F16C20" w:rsidRPr="00A3692B" w:rsidRDefault="00F16C20" w:rsidP="00F16C20">
            <w:pPr>
              <w:spacing w:after="0" w:line="240" w:lineRule="auto"/>
              <w:jc w:val="center"/>
              <w:rPr>
                <w:rFonts w:ascii="Times New Roman" w:hAnsi="Times New Roman"/>
              </w:rPr>
            </w:pPr>
          </w:p>
        </w:tc>
      </w:tr>
      <w:tr w:rsidR="00F16C20" w:rsidRPr="00A3692B" w14:paraId="2DE7988E" w14:textId="65A77259" w:rsidTr="00F16C20">
        <w:trPr>
          <w:trHeight w:val="553"/>
        </w:trPr>
        <w:tc>
          <w:tcPr>
            <w:tcW w:w="957" w:type="pct"/>
            <w:vMerge/>
          </w:tcPr>
          <w:p w14:paraId="125BB95D" w14:textId="77777777" w:rsidR="00F16C20" w:rsidRPr="00A3692B" w:rsidRDefault="00F16C20" w:rsidP="00F16C20">
            <w:pPr>
              <w:spacing w:after="0" w:line="240" w:lineRule="auto"/>
              <w:rPr>
                <w:rFonts w:ascii="Times New Roman" w:hAnsi="Times New Roman"/>
                <w:b/>
                <w:bCs/>
              </w:rPr>
            </w:pPr>
          </w:p>
        </w:tc>
        <w:tc>
          <w:tcPr>
            <w:tcW w:w="1430" w:type="pct"/>
          </w:tcPr>
          <w:p w14:paraId="63E2EE23" w14:textId="77777777" w:rsidR="00F16C20" w:rsidRPr="006F5367" w:rsidRDefault="00F16C20" w:rsidP="00F16C20">
            <w:pPr>
              <w:spacing w:after="0" w:line="240" w:lineRule="auto"/>
              <w:rPr>
                <w:rFonts w:ascii="Times New Roman" w:hAnsi="Times New Roman"/>
                <w:b/>
                <w:iCs/>
              </w:rPr>
            </w:pPr>
            <w:r w:rsidRPr="006F5367">
              <w:rPr>
                <w:rFonts w:ascii="Times New Roman" w:hAnsi="Times New Roman"/>
                <w:iCs/>
              </w:rPr>
              <w:t>2. Пути адаптации коровьего молока к женскому. Состав и свойства женского молока. Сравнительная характеристика женского и коровьего молока. Способы приближения состава и свойств коровьего молока к женскому.</w:t>
            </w:r>
          </w:p>
        </w:tc>
        <w:tc>
          <w:tcPr>
            <w:tcW w:w="638" w:type="pct"/>
            <w:vMerge/>
            <w:vAlign w:val="center"/>
          </w:tcPr>
          <w:p w14:paraId="13D6AE40" w14:textId="77777777" w:rsidR="00F16C20" w:rsidRPr="00A3692B" w:rsidRDefault="00F16C20" w:rsidP="00F16C20">
            <w:pPr>
              <w:spacing w:after="0" w:line="240" w:lineRule="auto"/>
              <w:jc w:val="center"/>
              <w:rPr>
                <w:rFonts w:ascii="Times New Roman" w:hAnsi="Times New Roman"/>
              </w:rPr>
            </w:pPr>
          </w:p>
        </w:tc>
        <w:tc>
          <w:tcPr>
            <w:tcW w:w="663" w:type="pct"/>
            <w:vMerge/>
          </w:tcPr>
          <w:p w14:paraId="7A0B9D4D" w14:textId="77777777" w:rsidR="00F16C20" w:rsidRPr="00A3692B" w:rsidRDefault="00F16C20" w:rsidP="00F16C20">
            <w:pPr>
              <w:spacing w:after="0" w:line="240" w:lineRule="auto"/>
              <w:jc w:val="center"/>
              <w:rPr>
                <w:rFonts w:ascii="Times New Roman" w:hAnsi="Times New Roman"/>
              </w:rPr>
            </w:pPr>
          </w:p>
        </w:tc>
        <w:tc>
          <w:tcPr>
            <w:tcW w:w="722" w:type="pct"/>
            <w:vMerge/>
          </w:tcPr>
          <w:p w14:paraId="4D56F07F" w14:textId="77777777" w:rsidR="00F16C20" w:rsidRPr="00A3692B" w:rsidRDefault="00F16C20" w:rsidP="00F16C20">
            <w:pPr>
              <w:spacing w:after="0" w:line="240" w:lineRule="auto"/>
              <w:jc w:val="center"/>
              <w:rPr>
                <w:rFonts w:ascii="Times New Roman" w:hAnsi="Times New Roman"/>
              </w:rPr>
            </w:pPr>
          </w:p>
        </w:tc>
        <w:tc>
          <w:tcPr>
            <w:tcW w:w="590" w:type="pct"/>
            <w:vMerge/>
          </w:tcPr>
          <w:p w14:paraId="63DABDAF" w14:textId="77777777" w:rsidR="00F16C20" w:rsidRPr="00A3692B" w:rsidRDefault="00F16C20" w:rsidP="00F16C20">
            <w:pPr>
              <w:spacing w:after="0" w:line="240" w:lineRule="auto"/>
              <w:jc w:val="center"/>
              <w:rPr>
                <w:rFonts w:ascii="Times New Roman" w:hAnsi="Times New Roman"/>
              </w:rPr>
            </w:pPr>
          </w:p>
        </w:tc>
      </w:tr>
      <w:tr w:rsidR="00F16C20" w:rsidRPr="00A3692B" w14:paraId="06AF9532" w14:textId="59ABDE5B" w:rsidTr="00A3692B">
        <w:trPr>
          <w:trHeight w:val="426"/>
        </w:trPr>
        <w:tc>
          <w:tcPr>
            <w:tcW w:w="957" w:type="pct"/>
            <w:vMerge w:val="restart"/>
          </w:tcPr>
          <w:p w14:paraId="28D4481E"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4.2. </w:t>
            </w:r>
          </w:p>
          <w:p w14:paraId="72DF7A24"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Технологические процессы производства жидких и пастообразных </w:t>
            </w:r>
            <w:r w:rsidRPr="00A3692B">
              <w:rPr>
                <w:rFonts w:ascii="Times New Roman" w:hAnsi="Times New Roman"/>
                <w:b/>
                <w:bCs/>
              </w:rPr>
              <w:lastRenderedPageBreak/>
              <w:t>продуктов для детского питания</w:t>
            </w:r>
          </w:p>
        </w:tc>
        <w:tc>
          <w:tcPr>
            <w:tcW w:w="1430" w:type="pct"/>
          </w:tcPr>
          <w:p w14:paraId="025DAFB7"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lastRenderedPageBreak/>
              <w:t>Содержание</w:t>
            </w:r>
          </w:p>
        </w:tc>
        <w:tc>
          <w:tcPr>
            <w:tcW w:w="638" w:type="pct"/>
            <w:vAlign w:val="center"/>
          </w:tcPr>
          <w:p w14:paraId="5F2AC40A" w14:textId="64B8224B" w:rsidR="00F16C20" w:rsidRPr="00A3692B" w:rsidRDefault="00F16C20" w:rsidP="00F16C20">
            <w:pPr>
              <w:spacing w:after="0" w:line="240" w:lineRule="auto"/>
              <w:jc w:val="center"/>
              <w:rPr>
                <w:rFonts w:ascii="Times New Roman" w:hAnsi="Times New Roman"/>
                <w:b/>
              </w:rPr>
            </w:pPr>
          </w:p>
        </w:tc>
        <w:tc>
          <w:tcPr>
            <w:tcW w:w="663" w:type="pct"/>
          </w:tcPr>
          <w:p w14:paraId="202D9AEC" w14:textId="77777777" w:rsidR="00F16C20" w:rsidRPr="00A3692B" w:rsidRDefault="00F16C20" w:rsidP="00F16C20">
            <w:pPr>
              <w:spacing w:after="0" w:line="240" w:lineRule="auto"/>
              <w:jc w:val="center"/>
              <w:rPr>
                <w:rFonts w:ascii="Times New Roman" w:hAnsi="Times New Roman"/>
                <w:b/>
              </w:rPr>
            </w:pPr>
          </w:p>
        </w:tc>
        <w:tc>
          <w:tcPr>
            <w:tcW w:w="722" w:type="pct"/>
          </w:tcPr>
          <w:p w14:paraId="2BCD1C68" w14:textId="77777777" w:rsidR="00F16C20" w:rsidRPr="00A3692B" w:rsidRDefault="00F16C20" w:rsidP="00F16C20">
            <w:pPr>
              <w:spacing w:after="0" w:line="240" w:lineRule="auto"/>
              <w:jc w:val="center"/>
              <w:rPr>
                <w:rFonts w:ascii="Times New Roman" w:hAnsi="Times New Roman"/>
                <w:b/>
              </w:rPr>
            </w:pPr>
          </w:p>
        </w:tc>
        <w:tc>
          <w:tcPr>
            <w:tcW w:w="590" w:type="pct"/>
          </w:tcPr>
          <w:p w14:paraId="317E2599" w14:textId="77777777" w:rsidR="00F16C20" w:rsidRPr="00A3692B" w:rsidRDefault="00F16C20" w:rsidP="00F16C20">
            <w:pPr>
              <w:spacing w:after="0" w:line="240" w:lineRule="auto"/>
              <w:jc w:val="center"/>
              <w:rPr>
                <w:rFonts w:ascii="Times New Roman" w:hAnsi="Times New Roman"/>
                <w:b/>
              </w:rPr>
            </w:pPr>
          </w:p>
        </w:tc>
      </w:tr>
      <w:tr w:rsidR="00F16C20" w:rsidRPr="00A3692B" w14:paraId="1A6D52E4" w14:textId="4F751E92" w:rsidTr="00A3692B">
        <w:trPr>
          <w:trHeight w:val="228"/>
        </w:trPr>
        <w:tc>
          <w:tcPr>
            <w:tcW w:w="957" w:type="pct"/>
            <w:vMerge/>
          </w:tcPr>
          <w:p w14:paraId="18FB5650" w14:textId="77777777" w:rsidR="00F16C20" w:rsidRPr="00A3692B" w:rsidRDefault="00F16C20" w:rsidP="00F16C20">
            <w:pPr>
              <w:spacing w:after="0" w:line="240" w:lineRule="auto"/>
              <w:rPr>
                <w:rFonts w:ascii="Times New Roman" w:hAnsi="Times New Roman"/>
                <w:b/>
                <w:bCs/>
              </w:rPr>
            </w:pPr>
          </w:p>
        </w:tc>
        <w:tc>
          <w:tcPr>
            <w:tcW w:w="1430" w:type="pct"/>
          </w:tcPr>
          <w:p w14:paraId="7D2B08E9"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 xml:space="preserve">1. Приемка основного и вспомогательного сырья для производства жидких продуктов детского питания. Нормализация. Требования к сырью при выработке </w:t>
            </w:r>
            <w:r w:rsidRPr="006F5367">
              <w:rPr>
                <w:rFonts w:ascii="Times New Roman" w:hAnsi="Times New Roman"/>
                <w:iCs/>
              </w:rPr>
              <w:lastRenderedPageBreak/>
              <w:t xml:space="preserve">жидких и пастообразных продуктов детского питания. Подготовка компонентов. </w:t>
            </w:r>
          </w:p>
        </w:tc>
        <w:tc>
          <w:tcPr>
            <w:tcW w:w="638" w:type="pct"/>
            <w:vMerge w:val="restart"/>
            <w:vAlign w:val="center"/>
          </w:tcPr>
          <w:p w14:paraId="7701C847" w14:textId="070884CC" w:rsidR="00F16C20" w:rsidRPr="00A3692B" w:rsidRDefault="00F16C20" w:rsidP="00F16C20">
            <w:pPr>
              <w:spacing w:after="0" w:line="240" w:lineRule="auto"/>
              <w:jc w:val="center"/>
              <w:rPr>
                <w:rFonts w:ascii="Times New Roman" w:hAnsi="Times New Roman"/>
              </w:rPr>
            </w:pPr>
          </w:p>
        </w:tc>
        <w:tc>
          <w:tcPr>
            <w:tcW w:w="663" w:type="pct"/>
            <w:vMerge w:val="restart"/>
          </w:tcPr>
          <w:p w14:paraId="75400161" w14:textId="77777777" w:rsidR="00F16C20" w:rsidRPr="00A3692B" w:rsidRDefault="00F16C20" w:rsidP="00F16C20">
            <w:pPr>
              <w:spacing w:after="0" w:line="240" w:lineRule="auto"/>
              <w:jc w:val="center"/>
              <w:rPr>
                <w:rFonts w:ascii="Times New Roman" w:hAnsi="Times New Roman"/>
              </w:rPr>
            </w:pPr>
          </w:p>
        </w:tc>
        <w:tc>
          <w:tcPr>
            <w:tcW w:w="722" w:type="pct"/>
            <w:vMerge w:val="restart"/>
          </w:tcPr>
          <w:p w14:paraId="5901CA01"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34AF6ECB"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493A20D6"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560A8955"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5DC4ACD1" w14:textId="6D4368AE" w:rsidR="00F16C20" w:rsidRPr="00A3692B" w:rsidRDefault="00F16C20"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5B22A586" w14:textId="77777777" w:rsidR="00F16C20" w:rsidRPr="00A3692B" w:rsidRDefault="00F16C20" w:rsidP="00F16C20">
            <w:pPr>
              <w:spacing w:after="0" w:line="240" w:lineRule="auto"/>
              <w:jc w:val="center"/>
              <w:rPr>
                <w:rFonts w:ascii="Times New Roman" w:hAnsi="Times New Roman"/>
              </w:rPr>
            </w:pPr>
          </w:p>
        </w:tc>
      </w:tr>
      <w:tr w:rsidR="00F16C20" w:rsidRPr="00A3692B" w14:paraId="79A268C5" w14:textId="5B34E164" w:rsidTr="00A3692B">
        <w:trPr>
          <w:trHeight w:val="228"/>
        </w:trPr>
        <w:tc>
          <w:tcPr>
            <w:tcW w:w="957" w:type="pct"/>
            <w:vMerge/>
          </w:tcPr>
          <w:p w14:paraId="6F11BB7C" w14:textId="77777777" w:rsidR="00F16C20" w:rsidRPr="00A3692B" w:rsidRDefault="00F16C20" w:rsidP="00F16C20">
            <w:pPr>
              <w:spacing w:after="0" w:line="240" w:lineRule="auto"/>
              <w:rPr>
                <w:rFonts w:ascii="Times New Roman" w:hAnsi="Times New Roman"/>
                <w:b/>
                <w:bCs/>
              </w:rPr>
            </w:pPr>
          </w:p>
        </w:tc>
        <w:tc>
          <w:tcPr>
            <w:tcW w:w="1430" w:type="pct"/>
          </w:tcPr>
          <w:p w14:paraId="165268E7"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 xml:space="preserve">2. Тепловая и механическая обработка сырья. Пастеризация, стерилизация и </w:t>
            </w:r>
            <w:proofErr w:type="spellStart"/>
            <w:r w:rsidRPr="006F5367">
              <w:rPr>
                <w:rFonts w:ascii="Times New Roman" w:hAnsi="Times New Roman"/>
                <w:iCs/>
              </w:rPr>
              <w:t>ультрапастеризация</w:t>
            </w:r>
            <w:proofErr w:type="spellEnd"/>
            <w:r w:rsidRPr="006F5367">
              <w:rPr>
                <w:rFonts w:ascii="Times New Roman" w:hAnsi="Times New Roman"/>
                <w:iCs/>
              </w:rPr>
              <w:t xml:space="preserve"> при производстве жидких продуктов детского питания. Механическая обработка сырья (гомогенизация, сепарирование).</w:t>
            </w:r>
          </w:p>
        </w:tc>
        <w:tc>
          <w:tcPr>
            <w:tcW w:w="638" w:type="pct"/>
            <w:vMerge/>
            <w:vAlign w:val="center"/>
          </w:tcPr>
          <w:p w14:paraId="728F2C46" w14:textId="77777777" w:rsidR="00F16C20" w:rsidRPr="00A3692B" w:rsidRDefault="00F16C20" w:rsidP="00F16C20">
            <w:pPr>
              <w:spacing w:after="0" w:line="240" w:lineRule="auto"/>
              <w:jc w:val="center"/>
              <w:rPr>
                <w:rFonts w:ascii="Times New Roman" w:hAnsi="Times New Roman"/>
              </w:rPr>
            </w:pPr>
          </w:p>
        </w:tc>
        <w:tc>
          <w:tcPr>
            <w:tcW w:w="663" w:type="pct"/>
            <w:vMerge/>
          </w:tcPr>
          <w:p w14:paraId="15815C1E" w14:textId="77777777" w:rsidR="00F16C20" w:rsidRPr="00A3692B" w:rsidRDefault="00F16C20" w:rsidP="00F16C20">
            <w:pPr>
              <w:spacing w:after="0" w:line="240" w:lineRule="auto"/>
              <w:jc w:val="center"/>
              <w:rPr>
                <w:rFonts w:ascii="Times New Roman" w:hAnsi="Times New Roman"/>
              </w:rPr>
            </w:pPr>
          </w:p>
        </w:tc>
        <w:tc>
          <w:tcPr>
            <w:tcW w:w="722" w:type="pct"/>
            <w:vMerge/>
          </w:tcPr>
          <w:p w14:paraId="33C1A50B" w14:textId="77777777" w:rsidR="00F16C20" w:rsidRPr="00A3692B" w:rsidRDefault="00F16C20" w:rsidP="00F16C20">
            <w:pPr>
              <w:spacing w:after="0" w:line="240" w:lineRule="auto"/>
              <w:jc w:val="center"/>
              <w:rPr>
                <w:rFonts w:ascii="Times New Roman" w:hAnsi="Times New Roman"/>
              </w:rPr>
            </w:pPr>
          </w:p>
        </w:tc>
        <w:tc>
          <w:tcPr>
            <w:tcW w:w="590" w:type="pct"/>
            <w:vMerge/>
          </w:tcPr>
          <w:p w14:paraId="16B79FC2" w14:textId="77777777" w:rsidR="00F16C20" w:rsidRPr="00A3692B" w:rsidRDefault="00F16C20" w:rsidP="00F16C20">
            <w:pPr>
              <w:spacing w:after="0" w:line="240" w:lineRule="auto"/>
              <w:jc w:val="center"/>
              <w:rPr>
                <w:rFonts w:ascii="Times New Roman" w:hAnsi="Times New Roman"/>
              </w:rPr>
            </w:pPr>
          </w:p>
        </w:tc>
      </w:tr>
      <w:tr w:rsidR="00F16C20" w:rsidRPr="00A3692B" w14:paraId="23AB8A3B" w14:textId="1D789492" w:rsidTr="00A3692B">
        <w:trPr>
          <w:trHeight w:val="228"/>
        </w:trPr>
        <w:tc>
          <w:tcPr>
            <w:tcW w:w="957" w:type="pct"/>
            <w:vMerge/>
          </w:tcPr>
          <w:p w14:paraId="669A4AC5" w14:textId="77777777" w:rsidR="00F16C20" w:rsidRPr="00A3692B" w:rsidRDefault="00F16C20" w:rsidP="00F16C20">
            <w:pPr>
              <w:spacing w:after="0" w:line="240" w:lineRule="auto"/>
              <w:rPr>
                <w:rFonts w:ascii="Times New Roman" w:hAnsi="Times New Roman"/>
                <w:b/>
                <w:bCs/>
              </w:rPr>
            </w:pPr>
          </w:p>
        </w:tc>
        <w:tc>
          <w:tcPr>
            <w:tcW w:w="1430" w:type="pct"/>
          </w:tcPr>
          <w:p w14:paraId="4833557C"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3. Фасование, упаковывание продуктов детского питания, условия хранения. Условия хранения и упаковывания жидких продуктов детского питания. Оборудование для фасования жидких продуктов детского питания. Асептический розлив.</w:t>
            </w:r>
          </w:p>
        </w:tc>
        <w:tc>
          <w:tcPr>
            <w:tcW w:w="638" w:type="pct"/>
            <w:vMerge/>
            <w:vAlign w:val="center"/>
          </w:tcPr>
          <w:p w14:paraId="746361CA" w14:textId="77777777" w:rsidR="00F16C20" w:rsidRPr="00A3692B" w:rsidRDefault="00F16C20" w:rsidP="00F16C20">
            <w:pPr>
              <w:spacing w:after="0" w:line="240" w:lineRule="auto"/>
              <w:jc w:val="center"/>
              <w:rPr>
                <w:rFonts w:ascii="Times New Roman" w:hAnsi="Times New Roman"/>
              </w:rPr>
            </w:pPr>
          </w:p>
        </w:tc>
        <w:tc>
          <w:tcPr>
            <w:tcW w:w="663" w:type="pct"/>
            <w:vMerge/>
          </w:tcPr>
          <w:p w14:paraId="09400CA4" w14:textId="77777777" w:rsidR="00F16C20" w:rsidRPr="00A3692B" w:rsidRDefault="00F16C20" w:rsidP="00F16C20">
            <w:pPr>
              <w:spacing w:after="0" w:line="240" w:lineRule="auto"/>
              <w:jc w:val="center"/>
              <w:rPr>
                <w:rFonts w:ascii="Times New Roman" w:hAnsi="Times New Roman"/>
              </w:rPr>
            </w:pPr>
          </w:p>
        </w:tc>
        <w:tc>
          <w:tcPr>
            <w:tcW w:w="722" w:type="pct"/>
            <w:vMerge/>
          </w:tcPr>
          <w:p w14:paraId="47F07867" w14:textId="77777777" w:rsidR="00F16C20" w:rsidRPr="00A3692B" w:rsidRDefault="00F16C20" w:rsidP="00F16C20">
            <w:pPr>
              <w:spacing w:after="0" w:line="240" w:lineRule="auto"/>
              <w:jc w:val="center"/>
              <w:rPr>
                <w:rFonts w:ascii="Times New Roman" w:hAnsi="Times New Roman"/>
              </w:rPr>
            </w:pPr>
          </w:p>
        </w:tc>
        <w:tc>
          <w:tcPr>
            <w:tcW w:w="590" w:type="pct"/>
            <w:vMerge/>
          </w:tcPr>
          <w:p w14:paraId="35E85645" w14:textId="77777777" w:rsidR="00F16C20" w:rsidRPr="00A3692B" w:rsidRDefault="00F16C20" w:rsidP="00F16C20">
            <w:pPr>
              <w:spacing w:after="0" w:line="240" w:lineRule="auto"/>
              <w:jc w:val="center"/>
              <w:rPr>
                <w:rFonts w:ascii="Times New Roman" w:hAnsi="Times New Roman"/>
              </w:rPr>
            </w:pPr>
          </w:p>
        </w:tc>
      </w:tr>
      <w:tr w:rsidR="00F16C20" w:rsidRPr="00A3692B" w14:paraId="16066501" w14:textId="2D425582" w:rsidTr="00A3692B">
        <w:trPr>
          <w:trHeight w:val="228"/>
        </w:trPr>
        <w:tc>
          <w:tcPr>
            <w:tcW w:w="957" w:type="pct"/>
            <w:vMerge/>
          </w:tcPr>
          <w:p w14:paraId="06E2B90D" w14:textId="77777777" w:rsidR="00F16C20" w:rsidRPr="00A3692B" w:rsidRDefault="00F16C20" w:rsidP="00F16C20">
            <w:pPr>
              <w:spacing w:after="0" w:line="240" w:lineRule="auto"/>
              <w:rPr>
                <w:rFonts w:ascii="Times New Roman" w:hAnsi="Times New Roman"/>
                <w:b/>
                <w:bCs/>
              </w:rPr>
            </w:pPr>
          </w:p>
        </w:tc>
        <w:tc>
          <w:tcPr>
            <w:tcW w:w="1430" w:type="pct"/>
          </w:tcPr>
          <w:p w14:paraId="42E1E35E" w14:textId="77777777" w:rsidR="00F16C20" w:rsidRPr="006F5367" w:rsidRDefault="00F16C20" w:rsidP="00F16C20">
            <w:pPr>
              <w:spacing w:after="0" w:line="240" w:lineRule="auto"/>
              <w:rPr>
                <w:rFonts w:ascii="Times New Roman" w:hAnsi="Times New Roman"/>
                <w:iCs/>
              </w:rPr>
            </w:pPr>
            <w:r w:rsidRPr="006F5367">
              <w:rPr>
                <w:rFonts w:ascii="Times New Roman" w:hAnsi="Times New Roman"/>
                <w:iCs/>
              </w:rPr>
              <w:t>4. Общая технологическая схема производства жидких продуктов детского питания. Технология питьевого молока и жидких кисломолочных напитков детского питания в аппаратурном исполнении.</w:t>
            </w:r>
          </w:p>
        </w:tc>
        <w:tc>
          <w:tcPr>
            <w:tcW w:w="638" w:type="pct"/>
            <w:vMerge/>
            <w:vAlign w:val="center"/>
          </w:tcPr>
          <w:p w14:paraId="6EDC571A" w14:textId="77777777" w:rsidR="00F16C20" w:rsidRPr="00A3692B" w:rsidRDefault="00F16C20" w:rsidP="00F16C20">
            <w:pPr>
              <w:spacing w:after="0" w:line="240" w:lineRule="auto"/>
              <w:jc w:val="center"/>
              <w:rPr>
                <w:rFonts w:ascii="Times New Roman" w:hAnsi="Times New Roman"/>
              </w:rPr>
            </w:pPr>
          </w:p>
        </w:tc>
        <w:tc>
          <w:tcPr>
            <w:tcW w:w="663" w:type="pct"/>
            <w:vMerge/>
          </w:tcPr>
          <w:p w14:paraId="7F718B74" w14:textId="77777777" w:rsidR="00F16C20" w:rsidRPr="00A3692B" w:rsidRDefault="00F16C20" w:rsidP="00F16C20">
            <w:pPr>
              <w:spacing w:after="0" w:line="240" w:lineRule="auto"/>
              <w:jc w:val="center"/>
              <w:rPr>
                <w:rFonts w:ascii="Times New Roman" w:hAnsi="Times New Roman"/>
              </w:rPr>
            </w:pPr>
          </w:p>
        </w:tc>
        <w:tc>
          <w:tcPr>
            <w:tcW w:w="722" w:type="pct"/>
            <w:vMerge/>
          </w:tcPr>
          <w:p w14:paraId="31F005CA" w14:textId="77777777" w:rsidR="00F16C20" w:rsidRPr="00A3692B" w:rsidRDefault="00F16C20" w:rsidP="00F16C20">
            <w:pPr>
              <w:spacing w:after="0" w:line="240" w:lineRule="auto"/>
              <w:jc w:val="center"/>
              <w:rPr>
                <w:rFonts w:ascii="Times New Roman" w:hAnsi="Times New Roman"/>
              </w:rPr>
            </w:pPr>
          </w:p>
        </w:tc>
        <w:tc>
          <w:tcPr>
            <w:tcW w:w="590" w:type="pct"/>
            <w:vMerge/>
          </w:tcPr>
          <w:p w14:paraId="64D717CB" w14:textId="77777777" w:rsidR="00F16C20" w:rsidRPr="00A3692B" w:rsidRDefault="00F16C20" w:rsidP="00F16C20">
            <w:pPr>
              <w:spacing w:after="0" w:line="240" w:lineRule="auto"/>
              <w:jc w:val="center"/>
              <w:rPr>
                <w:rFonts w:ascii="Times New Roman" w:hAnsi="Times New Roman"/>
              </w:rPr>
            </w:pPr>
          </w:p>
        </w:tc>
      </w:tr>
      <w:tr w:rsidR="00F16C20" w:rsidRPr="00A3692B" w14:paraId="29E85178" w14:textId="2AB8B019" w:rsidTr="00A3692B">
        <w:trPr>
          <w:trHeight w:val="228"/>
        </w:trPr>
        <w:tc>
          <w:tcPr>
            <w:tcW w:w="957" w:type="pct"/>
            <w:vMerge/>
          </w:tcPr>
          <w:p w14:paraId="0E5D81DA" w14:textId="77777777" w:rsidR="00F16C20" w:rsidRPr="00A3692B" w:rsidRDefault="00F16C20" w:rsidP="00F16C20">
            <w:pPr>
              <w:spacing w:after="0" w:line="240" w:lineRule="auto"/>
              <w:rPr>
                <w:rFonts w:ascii="Times New Roman" w:hAnsi="Times New Roman"/>
                <w:b/>
                <w:bCs/>
              </w:rPr>
            </w:pPr>
          </w:p>
        </w:tc>
        <w:tc>
          <w:tcPr>
            <w:tcW w:w="1430" w:type="pct"/>
          </w:tcPr>
          <w:p w14:paraId="344B3B4C" w14:textId="77777777" w:rsidR="00F16C20" w:rsidRPr="006F5367" w:rsidRDefault="00F16C20" w:rsidP="00F16C20">
            <w:pPr>
              <w:spacing w:after="0" w:line="240" w:lineRule="auto"/>
              <w:rPr>
                <w:rFonts w:ascii="Times New Roman" w:hAnsi="Times New Roman"/>
                <w:b/>
                <w:iCs/>
              </w:rPr>
            </w:pPr>
            <w:r w:rsidRPr="006F5367">
              <w:rPr>
                <w:rFonts w:ascii="Times New Roman" w:hAnsi="Times New Roman"/>
                <w:iCs/>
              </w:rPr>
              <w:t>5. Контроль технологических процессов производства и готовой продукции при производстве жидких продуктов детского питания. Требования действующих стандартов на вырабатываемые продукты. Контроль на различных стадиях выработки жидких продуктов детского питания. Причины возникновения брака при выработке продуктов и способы их устранения.</w:t>
            </w:r>
          </w:p>
        </w:tc>
        <w:tc>
          <w:tcPr>
            <w:tcW w:w="638" w:type="pct"/>
            <w:vMerge/>
            <w:vAlign w:val="center"/>
          </w:tcPr>
          <w:p w14:paraId="452EA7CE" w14:textId="77777777" w:rsidR="00F16C20" w:rsidRPr="00A3692B" w:rsidRDefault="00F16C20" w:rsidP="00F16C20">
            <w:pPr>
              <w:spacing w:after="0" w:line="240" w:lineRule="auto"/>
              <w:jc w:val="center"/>
              <w:rPr>
                <w:rFonts w:ascii="Times New Roman" w:hAnsi="Times New Roman"/>
              </w:rPr>
            </w:pPr>
          </w:p>
        </w:tc>
        <w:tc>
          <w:tcPr>
            <w:tcW w:w="663" w:type="pct"/>
            <w:vMerge/>
          </w:tcPr>
          <w:p w14:paraId="10B9BB9D" w14:textId="77777777" w:rsidR="00F16C20" w:rsidRPr="00A3692B" w:rsidRDefault="00F16C20" w:rsidP="00F16C20">
            <w:pPr>
              <w:spacing w:after="0" w:line="240" w:lineRule="auto"/>
              <w:jc w:val="center"/>
              <w:rPr>
                <w:rFonts w:ascii="Times New Roman" w:hAnsi="Times New Roman"/>
              </w:rPr>
            </w:pPr>
          </w:p>
        </w:tc>
        <w:tc>
          <w:tcPr>
            <w:tcW w:w="722" w:type="pct"/>
            <w:vMerge/>
          </w:tcPr>
          <w:p w14:paraId="03DD93A0" w14:textId="77777777" w:rsidR="00F16C20" w:rsidRPr="00A3692B" w:rsidRDefault="00F16C20" w:rsidP="00F16C20">
            <w:pPr>
              <w:spacing w:after="0" w:line="240" w:lineRule="auto"/>
              <w:jc w:val="center"/>
              <w:rPr>
                <w:rFonts w:ascii="Times New Roman" w:hAnsi="Times New Roman"/>
              </w:rPr>
            </w:pPr>
          </w:p>
        </w:tc>
        <w:tc>
          <w:tcPr>
            <w:tcW w:w="590" w:type="pct"/>
            <w:vMerge/>
          </w:tcPr>
          <w:p w14:paraId="0A487166" w14:textId="77777777" w:rsidR="00F16C20" w:rsidRPr="00A3692B" w:rsidRDefault="00F16C20" w:rsidP="00F16C20">
            <w:pPr>
              <w:spacing w:after="0" w:line="240" w:lineRule="auto"/>
              <w:jc w:val="center"/>
              <w:rPr>
                <w:rFonts w:ascii="Times New Roman" w:hAnsi="Times New Roman"/>
              </w:rPr>
            </w:pPr>
          </w:p>
        </w:tc>
      </w:tr>
      <w:tr w:rsidR="00F16C20" w:rsidRPr="00A3692B" w14:paraId="109BDB46" w14:textId="18330004" w:rsidTr="00A3692B">
        <w:trPr>
          <w:trHeight w:val="341"/>
        </w:trPr>
        <w:tc>
          <w:tcPr>
            <w:tcW w:w="957" w:type="pct"/>
            <w:vMerge/>
          </w:tcPr>
          <w:p w14:paraId="508A34F2" w14:textId="77777777" w:rsidR="00F16C20" w:rsidRPr="00A3692B" w:rsidRDefault="00F16C20" w:rsidP="00F16C20">
            <w:pPr>
              <w:spacing w:after="0" w:line="240" w:lineRule="auto"/>
              <w:rPr>
                <w:rFonts w:ascii="Times New Roman" w:hAnsi="Times New Roman"/>
                <w:b/>
                <w:bCs/>
              </w:rPr>
            </w:pPr>
          </w:p>
        </w:tc>
        <w:tc>
          <w:tcPr>
            <w:tcW w:w="1430" w:type="pct"/>
          </w:tcPr>
          <w:p w14:paraId="611E0546"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vAlign w:val="center"/>
          </w:tcPr>
          <w:p w14:paraId="57BD34B5" w14:textId="7B8A855D" w:rsidR="00F16C20" w:rsidRPr="00A3692B" w:rsidRDefault="00F16C20" w:rsidP="00F16C20">
            <w:pPr>
              <w:spacing w:after="0" w:line="240" w:lineRule="auto"/>
              <w:jc w:val="center"/>
              <w:rPr>
                <w:rFonts w:ascii="Times New Roman" w:hAnsi="Times New Roman"/>
                <w:b/>
              </w:rPr>
            </w:pPr>
          </w:p>
        </w:tc>
        <w:tc>
          <w:tcPr>
            <w:tcW w:w="663" w:type="pct"/>
            <w:vMerge/>
          </w:tcPr>
          <w:p w14:paraId="212F5114" w14:textId="77777777" w:rsidR="00F16C20" w:rsidRPr="00A3692B" w:rsidRDefault="00F16C20" w:rsidP="00F16C20">
            <w:pPr>
              <w:spacing w:after="0" w:line="240" w:lineRule="auto"/>
              <w:jc w:val="center"/>
              <w:rPr>
                <w:rFonts w:ascii="Times New Roman" w:hAnsi="Times New Roman"/>
                <w:b/>
              </w:rPr>
            </w:pPr>
          </w:p>
        </w:tc>
        <w:tc>
          <w:tcPr>
            <w:tcW w:w="722" w:type="pct"/>
            <w:vMerge/>
          </w:tcPr>
          <w:p w14:paraId="34A9E95C" w14:textId="77777777" w:rsidR="00F16C20" w:rsidRPr="00A3692B" w:rsidRDefault="00F16C20" w:rsidP="00F16C20">
            <w:pPr>
              <w:spacing w:after="0" w:line="240" w:lineRule="auto"/>
              <w:jc w:val="center"/>
              <w:rPr>
                <w:rFonts w:ascii="Times New Roman" w:hAnsi="Times New Roman"/>
                <w:b/>
              </w:rPr>
            </w:pPr>
          </w:p>
        </w:tc>
        <w:tc>
          <w:tcPr>
            <w:tcW w:w="590" w:type="pct"/>
            <w:vMerge/>
          </w:tcPr>
          <w:p w14:paraId="77946880" w14:textId="77777777" w:rsidR="00F16C20" w:rsidRPr="00A3692B" w:rsidRDefault="00F16C20" w:rsidP="00F16C20">
            <w:pPr>
              <w:spacing w:after="0" w:line="240" w:lineRule="auto"/>
              <w:jc w:val="center"/>
              <w:rPr>
                <w:rFonts w:ascii="Times New Roman" w:hAnsi="Times New Roman"/>
                <w:b/>
              </w:rPr>
            </w:pPr>
          </w:p>
        </w:tc>
      </w:tr>
      <w:tr w:rsidR="00F16C20" w:rsidRPr="00A3692B" w14:paraId="57424B5A" w14:textId="1379E88B" w:rsidTr="00A3692B">
        <w:trPr>
          <w:trHeight w:val="701"/>
        </w:trPr>
        <w:tc>
          <w:tcPr>
            <w:tcW w:w="957" w:type="pct"/>
            <w:vMerge/>
          </w:tcPr>
          <w:p w14:paraId="4637C5E6" w14:textId="77777777" w:rsidR="00F16C20" w:rsidRPr="00A3692B" w:rsidRDefault="00F16C20" w:rsidP="00F16C20">
            <w:pPr>
              <w:spacing w:after="0" w:line="240" w:lineRule="auto"/>
              <w:rPr>
                <w:rFonts w:ascii="Times New Roman" w:hAnsi="Times New Roman"/>
                <w:b/>
                <w:bCs/>
              </w:rPr>
            </w:pPr>
          </w:p>
        </w:tc>
        <w:tc>
          <w:tcPr>
            <w:tcW w:w="1430" w:type="pct"/>
          </w:tcPr>
          <w:p w14:paraId="64AFEE9B" w14:textId="723DA1F6" w:rsidR="00F16C20" w:rsidRPr="00A3692B" w:rsidRDefault="00F16C20" w:rsidP="00F16C20">
            <w:pPr>
              <w:spacing w:after="0" w:line="240" w:lineRule="auto"/>
              <w:rPr>
                <w:rFonts w:ascii="Times New Roman" w:hAnsi="Times New Roman"/>
              </w:rPr>
            </w:pPr>
            <w:r w:rsidRPr="00A3692B">
              <w:rPr>
                <w:rFonts w:ascii="Times New Roman" w:hAnsi="Times New Roman"/>
              </w:rPr>
              <w:t>Исследование состава и свойств жидких продуктов детского питания на молочной основе</w:t>
            </w:r>
          </w:p>
        </w:tc>
        <w:tc>
          <w:tcPr>
            <w:tcW w:w="638" w:type="pct"/>
            <w:vMerge/>
            <w:vAlign w:val="center"/>
          </w:tcPr>
          <w:p w14:paraId="4C619948" w14:textId="0C2B2F4F" w:rsidR="00F16C20" w:rsidRPr="00A3692B" w:rsidRDefault="00F16C20" w:rsidP="00F16C20">
            <w:pPr>
              <w:spacing w:after="0" w:line="240" w:lineRule="auto"/>
              <w:jc w:val="center"/>
              <w:rPr>
                <w:rFonts w:ascii="Times New Roman" w:hAnsi="Times New Roman"/>
              </w:rPr>
            </w:pPr>
          </w:p>
        </w:tc>
        <w:tc>
          <w:tcPr>
            <w:tcW w:w="663" w:type="pct"/>
            <w:vMerge/>
          </w:tcPr>
          <w:p w14:paraId="32C35099" w14:textId="77777777" w:rsidR="00F16C20" w:rsidRPr="00A3692B" w:rsidRDefault="00F16C20" w:rsidP="00F16C20">
            <w:pPr>
              <w:spacing w:after="0" w:line="240" w:lineRule="auto"/>
              <w:jc w:val="center"/>
              <w:rPr>
                <w:rFonts w:ascii="Times New Roman" w:hAnsi="Times New Roman"/>
              </w:rPr>
            </w:pPr>
          </w:p>
        </w:tc>
        <w:tc>
          <w:tcPr>
            <w:tcW w:w="722" w:type="pct"/>
            <w:vMerge/>
          </w:tcPr>
          <w:p w14:paraId="08159304" w14:textId="77777777" w:rsidR="00F16C20" w:rsidRPr="00A3692B" w:rsidRDefault="00F16C20" w:rsidP="00F16C20">
            <w:pPr>
              <w:spacing w:after="0" w:line="240" w:lineRule="auto"/>
              <w:jc w:val="center"/>
              <w:rPr>
                <w:rFonts w:ascii="Times New Roman" w:hAnsi="Times New Roman"/>
              </w:rPr>
            </w:pPr>
          </w:p>
        </w:tc>
        <w:tc>
          <w:tcPr>
            <w:tcW w:w="590" w:type="pct"/>
            <w:vMerge/>
          </w:tcPr>
          <w:p w14:paraId="46DAE1A8" w14:textId="77777777" w:rsidR="00F16C20" w:rsidRPr="00A3692B" w:rsidRDefault="00F16C20" w:rsidP="00F16C20">
            <w:pPr>
              <w:spacing w:after="0" w:line="240" w:lineRule="auto"/>
              <w:jc w:val="center"/>
              <w:rPr>
                <w:rFonts w:ascii="Times New Roman" w:hAnsi="Times New Roman"/>
              </w:rPr>
            </w:pPr>
          </w:p>
        </w:tc>
      </w:tr>
      <w:tr w:rsidR="00F16C20" w:rsidRPr="00A3692B" w14:paraId="0DB60529" w14:textId="560FB69B" w:rsidTr="00A3692B">
        <w:trPr>
          <w:trHeight w:val="355"/>
        </w:trPr>
        <w:tc>
          <w:tcPr>
            <w:tcW w:w="957" w:type="pct"/>
            <w:vMerge w:val="restart"/>
          </w:tcPr>
          <w:p w14:paraId="2551A0A0"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lastRenderedPageBreak/>
              <w:t xml:space="preserve">Тема 4.3. </w:t>
            </w:r>
          </w:p>
          <w:p w14:paraId="478BE74D"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Общая технология пастообразных продуктов для детского питания</w:t>
            </w:r>
          </w:p>
        </w:tc>
        <w:tc>
          <w:tcPr>
            <w:tcW w:w="1430" w:type="pct"/>
          </w:tcPr>
          <w:p w14:paraId="5D355242"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vAlign w:val="center"/>
          </w:tcPr>
          <w:p w14:paraId="61A18D49" w14:textId="6FC29A2D" w:rsidR="00F16C20" w:rsidRPr="00A3692B" w:rsidRDefault="00F16C20" w:rsidP="00F16C20">
            <w:pPr>
              <w:spacing w:after="0" w:line="240" w:lineRule="auto"/>
              <w:jc w:val="center"/>
              <w:rPr>
                <w:rFonts w:ascii="Times New Roman" w:hAnsi="Times New Roman"/>
                <w:b/>
              </w:rPr>
            </w:pPr>
          </w:p>
        </w:tc>
        <w:tc>
          <w:tcPr>
            <w:tcW w:w="663" w:type="pct"/>
          </w:tcPr>
          <w:p w14:paraId="0304C7F0" w14:textId="77777777" w:rsidR="00F16C20" w:rsidRPr="00A3692B" w:rsidRDefault="00F16C20" w:rsidP="00F16C20">
            <w:pPr>
              <w:spacing w:after="0" w:line="240" w:lineRule="auto"/>
              <w:jc w:val="center"/>
              <w:rPr>
                <w:rFonts w:ascii="Times New Roman" w:hAnsi="Times New Roman"/>
                <w:b/>
              </w:rPr>
            </w:pPr>
          </w:p>
        </w:tc>
        <w:tc>
          <w:tcPr>
            <w:tcW w:w="722" w:type="pct"/>
          </w:tcPr>
          <w:p w14:paraId="5E5F6521" w14:textId="187CDFAD" w:rsidR="00F16C20" w:rsidRPr="00A3692B" w:rsidRDefault="00F16C20" w:rsidP="00F16C20">
            <w:pPr>
              <w:spacing w:after="0" w:line="240" w:lineRule="auto"/>
              <w:rPr>
                <w:rFonts w:ascii="Times New Roman" w:hAnsi="Times New Roman"/>
                <w:b/>
              </w:rPr>
            </w:pPr>
          </w:p>
        </w:tc>
        <w:tc>
          <w:tcPr>
            <w:tcW w:w="590" w:type="pct"/>
          </w:tcPr>
          <w:p w14:paraId="33DD4A93" w14:textId="77777777" w:rsidR="00F16C20" w:rsidRPr="00A3692B" w:rsidRDefault="00F16C20" w:rsidP="00F16C20">
            <w:pPr>
              <w:spacing w:after="0" w:line="240" w:lineRule="auto"/>
              <w:jc w:val="center"/>
              <w:rPr>
                <w:rFonts w:ascii="Times New Roman" w:hAnsi="Times New Roman"/>
                <w:b/>
              </w:rPr>
            </w:pPr>
          </w:p>
        </w:tc>
      </w:tr>
      <w:tr w:rsidR="002A6E1E" w:rsidRPr="00A3692B" w14:paraId="65DB41A9" w14:textId="4B82C351" w:rsidTr="00A3692B">
        <w:trPr>
          <w:trHeight w:val="228"/>
        </w:trPr>
        <w:tc>
          <w:tcPr>
            <w:tcW w:w="957" w:type="pct"/>
            <w:vMerge/>
          </w:tcPr>
          <w:p w14:paraId="1AF0AEFE" w14:textId="77777777" w:rsidR="002A6E1E" w:rsidRPr="00A3692B" w:rsidRDefault="002A6E1E" w:rsidP="00F16C20">
            <w:pPr>
              <w:spacing w:after="0" w:line="240" w:lineRule="auto"/>
              <w:rPr>
                <w:rFonts w:ascii="Times New Roman" w:hAnsi="Times New Roman"/>
                <w:b/>
                <w:bCs/>
              </w:rPr>
            </w:pPr>
          </w:p>
        </w:tc>
        <w:tc>
          <w:tcPr>
            <w:tcW w:w="1430" w:type="pct"/>
          </w:tcPr>
          <w:p w14:paraId="1E76097D" w14:textId="77777777" w:rsidR="002A6E1E" w:rsidRPr="006F5367" w:rsidRDefault="002A6E1E" w:rsidP="00F16C20">
            <w:pPr>
              <w:spacing w:after="0" w:line="240" w:lineRule="auto"/>
              <w:rPr>
                <w:rFonts w:ascii="Times New Roman" w:hAnsi="Times New Roman"/>
                <w:iCs/>
              </w:rPr>
            </w:pPr>
            <w:r w:rsidRPr="006F5367">
              <w:rPr>
                <w:rFonts w:ascii="Times New Roman" w:hAnsi="Times New Roman"/>
                <w:iCs/>
              </w:rPr>
              <w:t xml:space="preserve">1. Приемка основного и вспомогательного сырья для производства пастообразных продуктов детского питания. Нормализация. Требования к качеству молока как сырья для производства детских продуктов. Подготовка компонентов. </w:t>
            </w:r>
          </w:p>
        </w:tc>
        <w:tc>
          <w:tcPr>
            <w:tcW w:w="638" w:type="pct"/>
            <w:vMerge w:val="restart"/>
            <w:vAlign w:val="center"/>
          </w:tcPr>
          <w:p w14:paraId="3156B144" w14:textId="17A19E32" w:rsidR="002A6E1E" w:rsidRPr="00A3692B" w:rsidRDefault="002A6E1E" w:rsidP="00F16C20">
            <w:pPr>
              <w:spacing w:after="0" w:line="240" w:lineRule="auto"/>
              <w:jc w:val="center"/>
              <w:rPr>
                <w:rFonts w:ascii="Times New Roman" w:hAnsi="Times New Roman"/>
              </w:rPr>
            </w:pPr>
          </w:p>
        </w:tc>
        <w:tc>
          <w:tcPr>
            <w:tcW w:w="663" w:type="pct"/>
            <w:vMerge w:val="restart"/>
          </w:tcPr>
          <w:p w14:paraId="139BADDC" w14:textId="77777777" w:rsidR="002A6E1E" w:rsidRPr="00A3692B" w:rsidRDefault="002A6E1E" w:rsidP="00F16C20">
            <w:pPr>
              <w:spacing w:after="0" w:line="240" w:lineRule="auto"/>
              <w:jc w:val="center"/>
              <w:rPr>
                <w:rFonts w:ascii="Times New Roman" w:hAnsi="Times New Roman"/>
              </w:rPr>
            </w:pPr>
          </w:p>
        </w:tc>
        <w:tc>
          <w:tcPr>
            <w:tcW w:w="722" w:type="pct"/>
            <w:vMerge w:val="restart"/>
          </w:tcPr>
          <w:p w14:paraId="260C2BE0" w14:textId="77777777" w:rsidR="002A6E1E" w:rsidRPr="00A3692B" w:rsidRDefault="002A6E1E" w:rsidP="002A6E1E">
            <w:pPr>
              <w:spacing w:after="0" w:line="240" w:lineRule="auto"/>
              <w:rPr>
                <w:rFonts w:ascii="Times New Roman" w:hAnsi="Times New Roman"/>
                <w:iCs/>
              </w:rPr>
            </w:pPr>
            <w:r w:rsidRPr="00A3692B">
              <w:rPr>
                <w:rFonts w:ascii="Times New Roman" w:hAnsi="Times New Roman"/>
                <w:iCs/>
              </w:rPr>
              <w:t xml:space="preserve">ПК 1.1, </w:t>
            </w:r>
          </w:p>
          <w:p w14:paraId="3BFC0977" w14:textId="77777777" w:rsidR="002A6E1E" w:rsidRPr="00A3692B" w:rsidRDefault="002A6E1E" w:rsidP="002A6E1E">
            <w:pPr>
              <w:spacing w:after="0" w:line="240" w:lineRule="auto"/>
              <w:rPr>
                <w:rFonts w:ascii="Times New Roman" w:hAnsi="Times New Roman"/>
                <w:iCs/>
              </w:rPr>
            </w:pPr>
            <w:r w:rsidRPr="00A3692B">
              <w:rPr>
                <w:rFonts w:ascii="Times New Roman" w:hAnsi="Times New Roman"/>
                <w:iCs/>
              </w:rPr>
              <w:t>ПК 1.2.</w:t>
            </w:r>
          </w:p>
          <w:p w14:paraId="4F03F2F2" w14:textId="77777777" w:rsidR="002A6E1E" w:rsidRPr="00A3692B" w:rsidRDefault="002A6E1E" w:rsidP="002A6E1E">
            <w:pPr>
              <w:spacing w:after="0" w:line="240" w:lineRule="auto"/>
              <w:rPr>
                <w:rFonts w:ascii="Times New Roman" w:hAnsi="Times New Roman"/>
                <w:iCs/>
              </w:rPr>
            </w:pPr>
            <w:r w:rsidRPr="00A3692B">
              <w:rPr>
                <w:rFonts w:ascii="Times New Roman" w:hAnsi="Times New Roman"/>
                <w:iCs/>
              </w:rPr>
              <w:t xml:space="preserve">ОК 01, </w:t>
            </w:r>
          </w:p>
          <w:p w14:paraId="658C0A26" w14:textId="77777777" w:rsidR="002A6E1E" w:rsidRPr="00A3692B" w:rsidRDefault="002A6E1E" w:rsidP="002A6E1E">
            <w:pPr>
              <w:spacing w:after="0" w:line="240" w:lineRule="auto"/>
              <w:rPr>
                <w:rFonts w:ascii="Times New Roman" w:hAnsi="Times New Roman"/>
                <w:iCs/>
              </w:rPr>
            </w:pPr>
            <w:r w:rsidRPr="00A3692B">
              <w:rPr>
                <w:rFonts w:ascii="Times New Roman" w:hAnsi="Times New Roman"/>
                <w:iCs/>
              </w:rPr>
              <w:t xml:space="preserve">ОК 02, </w:t>
            </w:r>
          </w:p>
          <w:p w14:paraId="769E5E4A" w14:textId="486E44A6" w:rsidR="002A6E1E" w:rsidRPr="00A3692B" w:rsidRDefault="002A6E1E" w:rsidP="002A6E1E">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728BD310" w14:textId="77777777" w:rsidR="002A6E1E" w:rsidRPr="00A3692B" w:rsidRDefault="002A6E1E" w:rsidP="00F16C20">
            <w:pPr>
              <w:spacing w:after="0" w:line="240" w:lineRule="auto"/>
              <w:jc w:val="center"/>
              <w:rPr>
                <w:rFonts w:ascii="Times New Roman" w:hAnsi="Times New Roman"/>
              </w:rPr>
            </w:pPr>
          </w:p>
        </w:tc>
      </w:tr>
      <w:tr w:rsidR="002A6E1E" w:rsidRPr="00A3692B" w14:paraId="380A0C6F" w14:textId="792D0871" w:rsidTr="00A3692B">
        <w:trPr>
          <w:trHeight w:val="228"/>
        </w:trPr>
        <w:tc>
          <w:tcPr>
            <w:tcW w:w="957" w:type="pct"/>
            <w:vMerge/>
          </w:tcPr>
          <w:p w14:paraId="2772E6EF" w14:textId="77777777" w:rsidR="002A6E1E" w:rsidRPr="00A3692B" w:rsidRDefault="002A6E1E" w:rsidP="00F16C20">
            <w:pPr>
              <w:spacing w:after="0" w:line="240" w:lineRule="auto"/>
              <w:rPr>
                <w:rFonts w:ascii="Times New Roman" w:hAnsi="Times New Roman"/>
                <w:b/>
                <w:bCs/>
              </w:rPr>
            </w:pPr>
          </w:p>
        </w:tc>
        <w:tc>
          <w:tcPr>
            <w:tcW w:w="1430" w:type="pct"/>
          </w:tcPr>
          <w:p w14:paraId="7E121FEF" w14:textId="77777777" w:rsidR="002A6E1E" w:rsidRPr="006F5367" w:rsidRDefault="002A6E1E" w:rsidP="00F16C20">
            <w:pPr>
              <w:spacing w:after="0" w:line="240" w:lineRule="auto"/>
              <w:rPr>
                <w:rFonts w:ascii="Times New Roman" w:hAnsi="Times New Roman"/>
                <w:b/>
                <w:iCs/>
              </w:rPr>
            </w:pPr>
            <w:r w:rsidRPr="006F5367">
              <w:rPr>
                <w:rFonts w:ascii="Times New Roman" w:hAnsi="Times New Roman"/>
                <w:iCs/>
              </w:rPr>
              <w:t xml:space="preserve">2. Тепловая и механическая обработка сырья. Пастеризация, </w:t>
            </w:r>
            <w:proofErr w:type="spellStart"/>
            <w:r w:rsidRPr="006F5367">
              <w:rPr>
                <w:rFonts w:ascii="Times New Roman" w:hAnsi="Times New Roman"/>
                <w:iCs/>
              </w:rPr>
              <w:t>ультрапастеризация</w:t>
            </w:r>
            <w:proofErr w:type="spellEnd"/>
            <w:r w:rsidRPr="006F5367">
              <w:rPr>
                <w:rFonts w:ascii="Times New Roman" w:hAnsi="Times New Roman"/>
                <w:iCs/>
              </w:rPr>
              <w:t xml:space="preserve"> и стерилизация и при производстве жидких продуктов детского питания. Механическая обработка сырья (гомогенизация, сепарирование, ультрафильтрация).</w:t>
            </w:r>
          </w:p>
        </w:tc>
        <w:tc>
          <w:tcPr>
            <w:tcW w:w="638" w:type="pct"/>
            <w:vMerge/>
            <w:vAlign w:val="center"/>
          </w:tcPr>
          <w:p w14:paraId="18600E1C" w14:textId="77777777" w:rsidR="002A6E1E" w:rsidRPr="00A3692B" w:rsidRDefault="002A6E1E" w:rsidP="00F16C20">
            <w:pPr>
              <w:spacing w:after="0" w:line="240" w:lineRule="auto"/>
              <w:jc w:val="center"/>
              <w:rPr>
                <w:rFonts w:ascii="Times New Roman" w:hAnsi="Times New Roman"/>
              </w:rPr>
            </w:pPr>
          </w:p>
        </w:tc>
        <w:tc>
          <w:tcPr>
            <w:tcW w:w="663" w:type="pct"/>
            <w:vMerge/>
          </w:tcPr>
          <w:p w14:paraId="27B5DDFD" w14:textId="77777777" w:rsidR="002A6E1E" w:rsidRPr="00A3692B" w:rsidRDefault="002A6E1E" w:rsidP="00F16C20">
            <w:pPr>
              <w:spacing w:after="0" w:line="240" w:lineRule="auto"/>
              <w:jc w:val="center"/>
              <w:rPr>
                <w:rFonts w:ascii="Times New Roman" w:hAnsi="Times New Roman"/>
              </w:rPr>
            </w:pPr>
          </w:p>
        </w:tc>
        <w:tc>
          <w:tcPr>
            <w:tcW w:w="722" w:type="pct"/>
            <w:vMerge/>
          </w:tcPr>
          <w:p w14:paraId="3226F2B6" w14:textId="77777777" w:rsidR="002A6E1E" w:rsidRPr="00A3692B" w:rsidRDefault="002A6E1E" w:rsidP="00F16C20">
            <w:pPr>
              <w:spacing w:after="0" w:line="240" w:lineRule="auto"/>
              <w:jc w:val="center"/>
              <w:rPr>
                <w:rFonts w:ascii="Times New Roman" w:hAnsi="Times New Roman"/>
              </w:rPr>
            </w:pPr>
          </w:p>
        </w:tc>
        <w:tc>
          <w:tcPr>
            <w:tcW w:w="590" w:type="pct"/>
            <w:vMerge/>
          </w:tcPr>
          <w:p w14:paraId="4FA9CC2A" w14:textId="77777777" w:rsidR="002A6E1E" w:rsidRPr="00A3692B" w:rsidRDefault="002A6E1E" w:rsidP="00F16C20">
            <w:pPr>
              <w:spacing w:after="0" w:line="240" w:lineRule="auto"/>
              <w:jc w:val="center"/>
              <w:rPr>
                <w:rFonts w:ascii="Times New Roman" w:hAnsi="Times New Roman"/>
              </w:rPr>
            </w:pPr>
          </w:p>
        </w:tc>
      </w:tr>
      <w:tr w:rsidR="002A6E1E" w:rsidRPr="00A3692B" w14:paraId="0939DDC0" w14:textId="400A3D80" w:rsidTr="00A3692B">
        <w:trPr>
          <w:trHeight w:val="228"/>
        </w:trPr>
        <w:tc>
          <w:tcPr>
            <w:tcW w:w="957" w:type="pct"/>
            <w:vMerge/>
          </w:tcPr>
          <w:p w14:paraId="748BC401" w14:textId="77777777" w:rsidR="002A6E1E" w:rsidRPr="00A3692B" w:rsidRDefault="002A6E1E" w:rsidP="00F16C20">
            <w:pPr>
              <w:spacing w:after="0" w:line="240" w:lineRule="auto"/>
              <w:rPr>
                <w:rFonts w:ascii="Times New Roman" w:hAnsi="Times New Roman"/>
                <w:b/>
                <w:bCs/>
              </w:rPr>
            </w:pPr>
          </w:p>
        </w:tc>
        <w:tc>
          <w:tcPr>
            <w:tcW w:w="1430" w:type="pct"/>
          </w:tcPr>
          <w:p w14:paraId="30EB57B8" w14:textId="77777777" w:rsidR="002A6E1E" w:rsidRPr="006F5367" w:rsidRDefault="002A6E1E" w:rsidP="00F16C20">
            <w:pPr>
              <w:spacing w:after="0" w:line="240" w:lineRule="auto"/>
              <w:rPr>
                <w:rFonts w:ascii="Times New Roman" w:hAnsi="Times New Roman"/>
                <w:iCs/>
              </w:rPr>
            </w:pPr>
            <w:r w:rsidRPr="006F5367">
              <w:rPr>
                <w:rFonts w:ascii="Times New Roman" w:hAnsi="Times New Roman"/>
                <w:iCs/>
              </w:rPr>
              <w:t xml:space="preserve">3. Фасование, упаковывание продуктов детского питания, условия хранения.  Условия хранения и упаковывания пастообразных продуктов детского питания. </w:t>
            </w:r>
          </w:p>
        </w:tc>
        <w:tc>
          <w:tcPr>
            <w:tcW w:w="638" w:type="pct"/>
            <w:vMerge/>
            <w:vAlign w:val="center"/>
          </w:tcPr>
          <w:p w14:paraId="4F910356" w14:textId="77777777" w:rsidR="002A6E1E" w:rsidRPr="00A3692B" w:rsidRDefault="002A6E1E" w:rsidP="00F16C20">
            <w:pPr>
              <w:spacing w:after="0" w:line="240" w:lineRule="auto"/>
              <w:jc w:val="center"/>
              <w:rPr>
                <w:rFonts w:ascii="Times New Roman" w:hAnsi="Times New Roman"/>
              </w:rPr>
            </w:pPr>
          </w:p>
        </w:tc>
        <w:tc>
          <w:tcPr>
            <w:tcW w:w="663" w:type="pct"/>
            <w:vMerge/>
          </w:tcPr>
          <w:p w14:paraId="589189AA" w14:textId="77777777" w:rsidR="002A6E1E" w:rsidRPr="00A3692B" w:rsidRDefault="002A6E1E" w:rsidP="00F16C20">
            <w:pPr>
              <w:spacing w:after="0" w:line="240" w:lineRule="auto"/>
              <w:jc w:val="center"/>
              <w:rPr>
                <w:rFonts w:ascii="Times New Roman" w:hAnsi="Times New Roman"/>
              </w:rPr>
            </w:pPr>
          </w:p>
        </w:tc>
        <w:tc>
          <w:tcPr>
            <w:tcW w:w="722" w:type="pct"/>
            <w:vMerge/>
          </w:tcPr>
          <w:p w14:paraId="1AD981FC" w14:textId="6B228318" w:rsidR="002A6E1E" w:rsidRPr="00A3692B" w:rsidRDefault="002A6E1E" w:rsidP="002A6E1E">
            <w:pPr>
              <w:spacing w:after="0" w:line="240" w:lineRule="auto"/>
              <w:rPr>
                <w:rFonts w:ascii="Times New Roman" w:hAnsi="Times New Roman"/>
              </w:rPr>
            </w:pPr>
          </w:p>
        </w:tc>
        <w:tc>
          <w:tcPr>
            <w:tcW w:w="590" w:type="pct"/>
            <w:vMerge/>
          </w:tcPr>
          <w:p w14:paraId="63E633F6" w14:textId="77777777" w:rsidR="002A6E1E" w:rsidRPr="00A3692B" w:rsidRDefault="002A6E1E" w:rsidP="00F16C20">
            <w:pPr>
              <w:spacing w:after="0" w:line="240" w:lineRule="auto"/>
              <w:jc w:val="center"/>
              <w:rPr>
                <w:rFonts w:ascii="Times New Roman" w:hAnsi="Times New Roman"/>
              </w:rPr>
            </w:pPr>
          </w:p>
        </w:tc>
      </w:tr>
      <w:tr w:rsidR="002A6E1E" w:rsidRPr="00A3692B" w14:paraId="490B6D84" w14:textId="116443C1" w:rsidTr="00A3692B">
        <w:trPr>
          <w:trHeight w:val="457"/>
        </w:trPr>
        <w:tc>
          <w:tcPr>
            <w:tcW w:w="957" w:type="pct"/>
            <w:vMerge/>
          </w:tcPr>
          <w:p w14:paraId="0BFCCA9F" w14:textId="77777777" w:rsidR="002A6E1E" w:rsidRPr="00A3692B" w:rsidRDefault="002A6E1E" w:rsidP="00F16C20">
            <w:pPr>
              <w:spacing w:after="0" w:line="240" w:lineRule="auto"/>
              <w:rPr>
                <w:rFonts w:ascii="Times New Roman" w:hAnsi="Times New Roman"/>
                <w:b/>
                <w:bCs/>
              </w:rPr>
            </w:pPr>
          </w:p>
        </w:tc>
        <w:tc>
          <w:tcPr>
            <w:tcW w:w="1430" w:type="pct"/>
          </w:tcPr>
          <w:p w14:paraId="7BF5EE41" w14:textId="77777777" w:rsidR="002A6E1E" w:rsidRPr="006F5367" w:rsidRDefault="002A6E1E" w:rsidP="00F16C20">
            <w:pPr>
              <w:spacing w:after="0" w:line="240" w:lineRule="auto"/>
              <w:rPr>
                <w:rFonts w:ascii="Times New Roman" w:hAnsi="Times New Roman"/>
                <w:iCs/>
              </w:rPr>
            </w:pPr>
            <w:r w:rsidRPr="006F5367">
              <w:rPr>
                <w:rFonts w:ascii="Times New Roman" w:hAnsi="Times New Roman"/>
                <w:iCs/>
              </w:rPr>
              <w:t>4. Общая технология производства пастообразных продуктов детского питания в аппаратурном исполнении. Технология пастообразных продуктов детского питания в аппаратурном исполнении.</w:t>
            </w:r>
          </w:p>
        </w:tc>
        <w:tc>
          <w:tcPr>
            <w:tcW w:w="638" w:type="pct"/>
            <w:vMerge/>
            <w:vAlign w:val="center"/>
          </w:tcPr>
          <w:p w14:paraId="24C2322B" w14:textId="77777777" w:rsidR="002A6E1E" w:rsidRPr="00A3692B" w:rsidRDefault="002A6E1E" w:rsidP="00F16C20">
            <w:pPr>
              <w:spacing w:after="0" w:line="240" w:lineRule="auto"/>
              <w:jc w:val="center"/>
              <w:rPr>
                <w:rFonts w:ascii="Times New Roman" w:hAnsi="Times New Roman"/>
              </w:rPr>
            </w:pPr>
          </w:p>
        </w:tc>
        <w:tc>
          <w:tcPr>
            <w:tcW w:w="663" w:type="pct"/>
            <w:vMerge/>
          </w:tcPr>
          <w:p w14:paraId="5E779879" w14:textId="77777777" w:rsidR="002A6E1E" w:rsidRPr="00A3692B" w:rsidRDefault="002A6E1E" w:rsidP="00F16C20">
            <w:pPr>
              <w:spacing w:after="0" w:line="240" w:lineRule="auto"/>
              <w:jc w:val="center"/>
              <w:rPr>
                <w:rFonts w:ascii="Times New Roman" w:hAnsi="Times New Roman"/>
              </w:rPr>
            </w:pPr>
          </w:p>
        </w:tc>
        <w:tc>
          <w:tcPr>
            <w:tcW w:w="722" w:type="pct"/>
            <w:vMerge/>
          </w:tcPr>
          <w:p w14:paraId="6138A58D" w14:textId="77777777" w:rsidR="002A6E1E" w:rsidRPr="00A3692B" w:rsidRDefault="002A6E1E" w:rsidP="00F16C20">
            <w:pPr>
              <w:spacing w:after="0" w:line="240" w:lineRule="auto"/>
              <w:jc w:val="center"/>
              <w:rPr>
                <w:rFonts w:ascii="Times New Roman" w:hAnsi="Times New Roman"/>
              </w:rPr>
            </w:pPr>
          </w:p>
        </w:tc>
        <w:tc>
          <w:tcPr>
            <w:tcW w:w="590" w:type="pct"/>
            <w:vMerge/>
          </w:tcPr>
          <w:p w14:paraId="4E87FF5B" w14:textId="77777777" w:rsidR="002A6E1E" w:rsidRPr="00A3692B" w:rsidRDefault="002A6E1E" w:rsidP="00F16C20">
            <w:pPr>
              <w:spacing w:after="0" w:line="240" w:lineRule="auto"/>
              <w:jc w:val="center"/>
              <w:rPr>
                <w:rFonts w:ascii="Times New Roman" w:hAnsi="Times New Roman"/>
              </w:rPr>
            </w:pPr>
          </w:p>
        </w:tc>
      </w:tr>
      <w:tr w:rsidR="002A6E1E" w:rsidRPr="00A3692B" w14:paraId="1A188113" w14:textId="525C2165" w:rsidTr="00A3692B">
        <w:trPr>
          <w:trHeight w:val="228"/>
        </w:trPr>
        <w:tc>
          <w:tcPr>
            <w:tcW w:w="957" w:type="pct"/>
            <w:vMerge/>
          </w:tcPr>
          <w:p w14:paraId="56754F3F" w14:textId="77777777" w:rsidR="002A6E1E" w:rsidRPr="00A3692B" w:rsidRDefault="002A6E1E" w:rsidP="00F16C20">
            <w:pPr>
              <w:spacing w:after="0" w:line="240" w:lineRule="auto"/>
              <w:rPr>
                <w:rFonts w:ascii="Times New Roman" w:hAnsi="Times New Roman"/>
                <w:b/>
                <w:bCs/>
              </w:rPr>
            </w:pPr>
          </w:p>
        </w:tc>
        <w:tc>
          <w:tcPr>
            <w:tcW w:w="1430" w:type="pct"/>
          </w:tcPr>
          <w:p w14:paraId="6D6E0C1C" w14:textId="77777777" w:rsidR="002A6E1E" w:rsidRPr="006F5367" w:rsidRDefault="002A6E1E" w:rsidP="00F16C20">
            <w:pPr>
              <w:spacing w:after="0" w:line="240" w:lineRule="auto"/>
              <w:rPr>
                <w:rFonts w:ascii="Times New Roman" w:hAnsi="Times New Roman"/>
                <w:b/>
                <w:iCs/>
              </w:rPr>
            </w:pPr>
            <w:r w:rsidRPr="006F5367">
              <w:rPr>
                <w:rFonts w:ascii="Times New Roman" w:hAnsi="Times New Roman"/>
                <w:iCs/>
              </w:rPr>
              <w:t>5. Контроль технологических процессов производства и готовой продукции при производстве пастообразных продуктов детского питания. Требования действующих стандартов на вырабатываемые продукты. Контроль на различных стадиях выработки пастообразных продуктов детского питания. Причины возникновения брака при выработке продуктов и способы их устранения.</w:t>
            </w:r>
          </w:p>
        </w:tc>
        <w:tc>
          <w:tcPr>
            <w:tcW w:w="638" w:type="pct"/>
            <w:vMerge/>
            <w:vAlign w:val="center"/>
          </w:tcPr>
          <w:p w14:paraId="31D3816A" w14:textId="77777777" w:rsidR="002A6E1E" w:rsidRPr="00A3692B" w:rsidRDefault="002A6E1E" w:rsidP="00F16C20">
            <w:pPr>
              <w:spacing w:after="0" w:line="240" w:lineRule="auto"/>
              <w:jc w:val="center"/>
              <w:rPr>
                <w:rFonts w:ascii="Times New Roman" w:hAnsi="Times New Roman"/>
              </w:rPr>
            </w:pPr>
          </w:p>
        </w:tc>
        <w:tc>
          <w:tcPr>
            <w:tcW w:w="663" w:type="pct"/>
            <w:vMerge/>
          </w:tcPr>
          <w:p w14:paraId="7039CED8" w14:textId="77777777" w:rsidR="002A6E1E" w:rsidRPr="00A3692B" w:rsidRDefault="002A6E1E" w:rsidP="00F16C20">
            <w:pPr>
              <w:spacing w:after="0" w:line="240" w:lineRule="auto"/>
              <w:jc w:val="center"/>
              <w:rPr>
                <w:rFonts w:ascii="Times New Roman" w:hAnsi="Times New Roman"/>
              </w:rPr>
            </w:pPr>
          </w:p>
        </w:tc>
        <w:tc>
          <w:tcPr>
            <w:tcW w:w="722" w:type="pct"/>
            <w:vMerge/>
          </w:tcPr>
          <w:p w14:paraId="44361083" w14:textId="77777777" w:rsidR="002A6E1E" w:rsidRPr="00A3692B" w:rsidRDefault="002A6E1E" w:rsidP="00F16C20">
            <w:pPr>
              <w:spacing w:after="0" w:line="240" w:lineRule="auto"/>
              <w:jc w:val="center"/>
              <w:rPr>
                <w:rFonts w:ascii="Times New Roman" w:hAnsi="Times New Roman"/>
              </w:rPr>
            </w:pPr>
          </w:p>
        </w:tc>
        <w:tc>
          <w:tcPr>
            <w:tcW w:w="590" w:type="pct"/>
            <w:vMerge/>
          </w:tcPr>
          <w:p w14:paraId="337A09A4" w14:textId="77777777" w:rsidR="002A6E1E" w:rsidRPr="00A3692B" w:rsidRDefault="002A6E1E" w:rsidP="00F16C20">
            <w:pPr>
              <w:spacing w:after="0" w:line="240" w:lineRule="auto"/>
              <w:jc w:val="center"/>
              <w:rPr>
                <w:rFonts w:ascii="Times New Roman" w:hAnsi="Times New Roman"/>
              </w:rPr>
            </w:pPr>
          </w:p>
        </w:tc>
      </w:tr>
      <w:tr w:rsidR="002A6E1E" w:rsidRPr="00A3692B" w14:paraId="202BBBCE" w14:textId="6BD0AC45" w:rsidTr="00A3692B">
        <w:trPr>
          <w:trHeight w:val="445"/>
        </w:trPr>
        <w:tc>
          <w:tcPr>
            <w:tcW w:w="957" w:type="pct"/>
            <w:vMerge/>
          </w:tcPr>
          <w:p w14:paraId="391C66E8" w14:textId="77777777" w:rsidR="002A6E1E" w:rsidRPr="00A3692B" w:rsidRDefault="002A6E1E" w:rsidP="00F16C20">
            <w:pPr>
              <w:spacing w:after="0" w:line="240" w:lineRule="auto"/>
              <w:rPr>
                <w:rFonts w:ascii="Times New Roman" w:hAnsi="Times New Roman"/>
                <w:b/>
                <w:bCs/>
              </w:rPr>
            </w:pPr>
          </w:p>
        </w:tc>
        <w:tc>
          <w:tcPr>
            <w:tcW w:w="1430" w:type="pct"/>
          </w:tcPr>
          <w:p w14:paraId="11A4A42E" w14:textId="77777777" w:rsidR="002A6E1E" w:rsidRPr="00A3692B" w:rsidRDefault="002A6E1E" w:rsidP="00F16C20">
            <w:pPr>
              <w:spacing w:after="0" w:line="240" w:lineRule="auto"/>
              <w:rPr>
                <w:rFonts w:ascii="Times New Roman" w:hAnsi="Times New Roman"/>
                <w:b/>
              </w:rPr>
            </w:pPr>
            <w:r w:rsidRPr="00A3692B">
              <w:rPr>
                <w:rFonts w:ascii="Times New Roman" w:hAnsi="Times New Roman"/>
                <w:b/>
                <w:bCs/>
              </w:rPr>
              <w:t>В том числе практических занятий и лабораторных работ</w:t>
            </w:r>
          </w:p>
        </w:tc>
        <w:tc>
          <w:tcPr>
            <w:tcW w:w="638" w:type="pct"/>
            <w:vMerge/>
            <w:vAlign w:val="center"/>
          </w:tcPr>
          <w:p w14:paraId="743B40A4" w14:textId="3DC1D30B" w:rsidR="002A6E1E" w:rsidRPr="00A3692B" w:rsidRDefault="002A6E1E" w:rsidP="00F16C20">
            <w:pPr>
              <w:spacing w:after="0" w:line="240" w:lineRule="auto"/>
              <w:jc w:val="center"/>
              <w:rPr>
                <w:rFonts w:ascii="Times New Roman" w:hAnsi="Times New Roman"/>
                <w:b/>
              </w:rPr>
            </w:pPr>
          </w:p>
        </w:tc>
        <w:tc>
          <w:tcPr>
            <w:tcW w:w="663" w:type="pct"/>
            <w:vMerge/>
          </w:tcPr>
          <w:p w14:paraId="31D24A75" w14:textId="77777777" w:rsidR="002A6E1E" w:rsidRPr="00A3692B" w:rsidRDefault="002A6E1E" w:rsidP="00F16C20">
            <w:pPr>
              <w:spacing w:after="0" w:line="240" w:lineRule="auto"/>
              <w:jc w:val="center"/>
              <w:rPr>
                <w:rFonts w:ascii="Times New Roman" w:hAnsi="Times New Roman"/>
                <w:b/>
              </w:rPr>
            </w:pPr>
          </w:p>
        </w:tc>
        <w:tc>
          <w:tcPr>
            <w:tcW w:w="722" w:type="pct"/>
            <w:vMerge/>
          </w:tcPr>
          <w:p w14:paraId="2DA88C94" w14:textId="77777777" w:rsidR="002A6E1E" w:rsidRPr="00A3692B" w:rsidRDefault="002A6E1E" w:rsidP="00F16C20">
            <w:pPr>
              <w:spacing w:after="0" w:line="240" w:lineRule="auto"/>
              <w:jc w:val="center"/>
              <w:rPr>
                <w:rFonts w:ascii="Times New Roman" w:hAnsi="Times New Roman"/>
                <w:b/>
              </w:rPr>
            </w:pPr>
          </w:p>
        </w:tc>
        <w:tc>
          <w:tcPr>
            <w:tcW w:w="590" w:type="pct"/>
            <w:vMerge/>
          </w:tcPr>
          <w:p w14:paraId="3F6DCF26" w14:textId="77777777" w:rsidR="002A6E1E" w:rsidRPr="00A3692B" w:rsidRDefault="002A6E1E" w:rsidP="00F16C20">
            <w:pPr>
              <w:spacing w:after="0" w:line="240" w:lineRule="auto"/>
              <w:jc w:val="center"/>
              <w:rPr>
                <w:rFonts w:ascii="Times New Roman" w:hAnsi="Times New Roman"/>
                <w:b/>
              </w:rPr>
            </w:pPr>
          </w:p>
        </w:tc>
      </w:tr>
      <w:tr w:rsidR="002A6E1E" w:rsidRPr="00A3692B" w14:paraId="5D90C71A" w14:textId="72B0B6D9" w:rsidTr="00A3692B">
        <w:trPr>
          <w:trHeight w:val="228"/>
        </w:trPr>
        <w:tc>
          <w:tcPr>
            <w:tcW w:w="957" w:type="pct"/>
            <w:vMerge/>
          </w:tcPr>
          <w:p w14:paraId="48D09AC9" w14:textId="77777777" w:rsidR="002A6E1E" w:rsidRPr="00A3692B" w:rsidRDefault="002A6E1E" w:rsidP="00F16C20">
            <w:pPr>
              <w:spacing w:after="0" w:line="240" w:lineRule="auto"/>
              <w:rPr>
                <w:rFonts w:ascii="Times New Roman" w:hAnsi="Times New Roman"/>
                <w:b/>
                <w:bCs/>
              </w:rPr>
            </w:pPr>
          </w:p>
        </w:tc>
        <w:tc>
          <w:tcPr>
            <w:tcW w:w="1430" w:type="pct"/>
          </w:tcPr>
          <w:p w14:paraId="05CEFFC4" w14:textId="2CE1EC94" w:rsidR="002A6E1E" w:rsidRPr="00A3692B" w:rsidRDefault="002A6E1E" w:rsidP="00F16C20">
            <w:pPr>
              <w:spacing w:after="0" w:line="240" w:lineRule="auto"/>
              <w:rPr>
                <w:rFonts w:ascii="Times New Roman" w:hAnsi="Times New Roman"/>
                <w:b/>
              </w:rPr>
            </w:pPr>
            <w:r w:rsidRPr="00A3692B">
              <w:rPr>
                <w:rFonts w:ascii="Times New Roman" w:hAnsi="Times New Roman"/>
              </w:rPr>
              <w:t>Исследование состава и свойств пастообразных продуктов детского питания на молочной основе.</w:t>
            </w:r>
          </w:p>
        </w:tc>
        <w:tc>
          <w:tcPr>
            <w:tcW w:w="638" w:type="pct"/>
            <w:vMerge/>
            <w:vAlign w:val="center"/>
          </w:tcPr>
          <w:p w14:paraId="7136C782" w14:textId="4FCA23D6" w:rsidR="002A6E1E" w:rsidRPr="00A3692B" w:rsidRDefault="002A6E1E" w:rsidP="00F16C20">
            <w:pPr>
              <w:spacing w:after="0" w:line="240" w:lineRule="auto"/>
              <w:jc w:val="center"/>
              <w:rPr>
                <w:rFonts w:ascii="Times New Roman" w:hAnsi="Times New Roman"/>
              </w:rPr>
            </w:pPr>
          </w:p>
        </w:tc>
        <w:tc>
          <w:tcPr>
            <w:tcW w:w="663" w:type="pct"/>
            <w:vMerge/>
          </w:tcPr>
          <w:p w14:paraId="0C5C766C" w14:textId="77777777" w:rsidR="002A6E1E" w:rsidRPr="00A3692B" w:rsidRDefault="002A6E1E" w:rsidP="00F16C20">
            <w:pPr>
              <w:spacing w:after="0" w:line="240" w:lineRule="auto"/>
              <w:jc w:val="center"/>
              <w:rPr>
                <w:rFonts w:ascii="Times New Roman" w:hAnsi="Times New Roman"/>
              </w:rPr>
            </w:pPr>
          </w:p>
        </w:tc>
        <w:tc>
          <w:tcPr>
            <w:tcW w:w="722" w:type="pct"/>
            <w:vMerge/>
          </w:tcPr>
          <w:p w14:paraId="63D942AA" w14:textId="77777777" w:rsidR="002A6E1E" w:rsidRPr="00A3692B" w:rsidRDefault="002A6E1E" w:rsidP="00F16C20">
            <w:pPr>
              <w:spacing w:after="0" w:line="240" w:lineRule="auto"/>
              <w:jc w:val="center"/>
              <w:rPr>
                <w:rFonts w:ascii="Times New Roman" w:hAnsi="Times New Roman"/>
              </w:rPr>
            </w:pPr>
          </w:p>
        </w:tc>
        <w:tc>
          <w:tcPr>
            <w:tcW w:w="590" w:type="pct"/>
            <w:vMerge/>
          </w:tcPr>
          <w:p w14:paraId="00639F11" w14:textId="77777777" w:rsidR="002A6E1E" w:rsidRPr="00A3692B" w:rsidRDefault="002A6E1E" w:rsidP="00F16C20">
            <w:pPr>
              <w:spacing w:after="0" w:line="240" w:lineRule="auto"/>
              <w:jc w:val="center"/>
              <w:rPr>
                <w:rFonts w:ascii="Times New Roman" w:hAnsi="Times New Roman"/>
              </w:rPr>
            </w:pPr>
          </w:p>
        </w:tc>
      </w:tr>
      <w:tr w:rsidR="002A6E1E" w:rsidRPr="00A3692B" w14:paraId="53C422D3" w14:textId="08DA08F3" w:rsidTr="00A3692B">
        <w:trPr>
          <w:trHeight w:val="228"/>
        </w:trPr>
        <w:tc>
          <w:tcPr>
            <w:tcW w:w="957" w:type="pct"/>
            <w:vMerge/>
          </w:tcPr>
          <w:p w14:paraId="16331A79" w14:textId="77777777" w:rsidR="002A6E1E" w:rsidRPr="00A3692B" w:rsidRDefault="002A6E1E" w:rsidP="00F16C20">
            <w:pPr>
              <w:spacing w:after="0" w:line="240" w:lineRule="auto"/>
              <w:rPr>
                <w:rFonts w:ascii="Times New Roman" w:hAnsi="Times New Roman"/>
                <w:b/>
                <w:bCs/>
              </w:rPr>
            </w:pPr>
          </w:p>
        </w:tc>
        <w:tc>
          <w:tcPr>
            <w:tcW w:w="1430" w:type="pct"/>
          </w:tcPr>
          <w:p w14:paraId="418B4842" w14:textId="0D811A7D" w:rsidR="002A6E1E" w:rsidRPr="00A3692B" w:rsidRDefault="002A6E1E" w:rsidP="00F16C20">
            <w:pPr>
              <w:spacing w:after="0" w:line="240" w:lineRule="auto"/>
              <w:rPr>
                <w:rFonts w:ascii="Times New Roman" w:hAnsi="Times New Roman"/>
              </w:rPr>
            </w:pPr>
            <w:r w:rsidRPr="00A3692B">
              <w:rPr>
                <w:rFonts w:ascii="Times New Roman" w:hAnsi="Times New Roman"/>
              </w:rPr>
              <w:t>Назначение, принцип действия и устройство оборудования для производства жидких и пастообразных продуктов детского питания.</w:t>
            </w:r>
          </w:p>
        </w:tc>
        <w:tc>
          <w:tcPr>
            <w:tcW w:w="638" w:type="pct"/>
            <w:vMerge/>
            <w:vAlign w:val="center"/>
          </w:tcPr>
          <w:p w14:paraId="175FDD94" w14:textId="18CDB697" w:rsidR="002A6E1E" w:rsidRPr="00A3692B" w:rsidRDefault="002A6E1E" w:rsidP="00F16C20">
            <w:pPr>
              <w:spacing w:after="0" w:line="240" w:lineRule="auto"/>
              <w:jc w:val="center"/>
              <w:rPr>
                <w:rFonts w:ascii="Times New Roman" w:hAnsi="Times New Roman"/>
              </w:rPr>
            </w:pPr>
          </w:p>
        </w:tc>
        <w:tc>
          <w:tcPr>
            <w:tcW w:w="663" w:type="pct"/>
            <w:vMerge/>
          </w:tcPr>
          <w:p w14:paraId="3DCC701A" w14:textId="77777777" w:rsidR="002A6E1E" w:rsidRPr="00A3692B" w:rsidRDefault="002A6E1E" w:rsidP="00F16C20">
            <w:pPr>
              <w:spacing w:after="0" w:line="240" w:lineRule="auto"/>
              <w:jc w:val="center"/>
              <w:rPr>
                <w:rFonts w:ascii="Times New Roman" w:hAnsi="Times New Roman"/>
              </w:rPr>
            </w:pPr>
          </w:p>
        </w:tc>
        <w:tc>
          <w:tcPr>
            <w:tcW w:w="722" w:type="pct"/>
            <w:vMerge/>
          </w:tcPr>
          <w:p w14:paraId="337403F3" w14:textId="77777777" w:rsidR="002A6E1E" w:rsidRPr="00A3692B" w:rsidRDefault="002A6E1E" w:rsidP="00F16C20">
            <w:pPr>
              <w:spacing w:after="0" w:line="240" w:lineRule="auto"/>
              <w:jc w:val="center"/>
              <w:rPr>
                <w:rFonts w:ascii="Times New Roman" w:hAnsi="Times New Roman"/>
              </w:rPr>
            </w:pPr>
          </w:p>
        </w:tc>
        <w:tc>
          <w:tcPr>
            <w:tcW w:w="590" w:type="pct"/>
            <w:vMerge/>
          </w:tcPr>
          <w:p w14:paraId="2F96077B" w14:textId="77777777" w:rsidR="002A6E1E" w:rsidRPr="00A3692B" w:rsidRDefault="002A6E1E" w:rsidP="00F16C20">
            <w:pPr>
              <w:spacing w:after="0" w:line="240" w:lineRule="auto"/>
              <w:jc w:val="center"/>
              <w:rPr>
                <w:rFonts w:ascii="Times New Roman" w:hAnsi="Times New Roman"/>
              </w:rPr>
            </w:pPr>
          </w:p>
        </w:tc>
      </w:tr>
      <w:tr w:rsidR="00F16C20" w:rsidRPr="00A3692B" w14:paraId="6D94CFAA" w14:textId="29A9BA30" w:rsidTr="00A3692B">
        <w:trPr>
          <w:trHeight w:val="323"/>
        </w:trPr>
        <w:tc>
          <w:tcPr>
            <w:tcW w:w="957" w:type="pct"/>
            <w:vMerge w:val="restart"/>
          </w:tcPr>
          <w:p w14:paraId="2678CB00" w14:textId="77777777" w:rsidR="00F16C20" w:rsidRPr="00A3692B" w:rsidRDefault="00F16C20" w:rsidP="00F16C20">
            <w:pPr>
              <w:spacing w:after="0" w:line="240" w:lineRule="auto"/>
              <w:rPr>
                <w:rFonts w:ascii="Times New Roman" w:hAnsi="Times New Roman"/>
                <w:b/>
                <w:bCs/>
              </w:rPr>
            </w:pPr>
            <w:r w:rsidRPr="00A3692B">
              <w:rPr>
                <w:rFonts w:ascii="Times New Roman" w:hAnsi="Times New Roman"/>
                <w:b/>
                <w:bCs/>
              </w:rPr>
              <w:t xml:space="preserve">Тема 4.4. </w:t>
            </w:r>
          </w:p>
          <w:p w14:paraId="03108A62"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Технология отдельных видов молочных продуктов для детского питания</w:t>
            </w:r>
          </w:p>
        </w:tc>
        <w:tc>
          <w:tcPr>
            <w:tcW w:w="1430" w:type="pct"/>
          </w:tcPr>
          <w:p w14:paraId="2C997ABD" w14:textId="77777777" w:rsidR="00F16C20" w:rsidRPr="00A3692B" w:rsidRDefault="00F16C20" w:rsidP="00F16C20">
            <w:pPr>
              <w:spacing w:after="0" w:line="240" w:lineRule="auto"/>
              <w:rPr>
                <w:rFonts w:ascii="Times New Roman" w:hAnsi="Times New Roman"/>
                <w:b/>
              </w:rPr>
            </w:pPr>
            <w:r w:rsidRPr="00A3692B">
              <w:rPr>
                <w:rFonts w:ascii="Times New Roman" w:hAnsi="Times New Roman"/>
                <w:b/>
              </w:rPr>
              <w:t>Содержание</w:t>
            </w:r>
          </w:p>
        </w:tc>
        <w:tc>
          <w:tcPr>
            <w:tcW w:w="638" w:type="pct"/>
            <w:vAlign w:val="center"/>
          </w:tcPr>
          <w:p w14:paraId="170673CA" w14:textId="26E27D46" w:rsidR="00F16C20" w:rsidRPr="00A3692B" w:rsidRDefault="00F16C20" w:rsidP="00F16C20">
            <w:pPr>
              <w:spacing w:after="0" w:line="240" w:lineRule="auto"/>
              <w:jc w:val="center"/>
              <w:rPr>
                <w:rFonts w:ascii="Times New Roman" w:hAnsi="Times New Roman"/>
                <w:b/>
              </w:rPr>
            </w:pPr>
          </w:p>
        </w:tc>
        <w:tc>
          <w:tcPr>
            <w:tcW w:w="663" w:type="pct"/>
          </w:tcPr>
          <w:p w14:paraId="71C94908" w14:textId="77777777" w:rsidR="00F16C20" w:rsidRPr="00A3692B" w:rsidRDefault="00F16C20" w:rsidP="00F16C20">
            <w:pPr>
              <w:spacing w:after="0" w:line="240" w:lineRule="auto"/>
              <w:jc w:val="center"/>
              <w:rPr>
                <w:rFonts w:ascii="Times New Roman" w:hAnsi="Times New Roman"/>
                <w:b/>
              </w:rPr>
            </w:pPr>
          </w:p>
        </w:tc>
        <w:tc>
          <w:tcPr>
            <w:tcW w:w="722" w:type="pct"/>
          </w:tcPr>
          <w:p w14:paraId="1611776D" w14:textId="77777777" w:rsidR="00F16C20" w:rsidRPr="00A3692B" w:rsidRDefault="00F16C20" w:rsidP="00F16C20">
            <w:pPr>
              <w:spacing w:after="0" w:line="240" w:lineRule="auto"/>
              <w:jc w:val="center"/>
              <w:rPr>
                <w:rFonts w:ascii="Times New Roman" w:hAnsi="Times New Roman"/>
                <w:b/>
              </w:rPr>
            </w:pPr>
          </w:p>
        </w:tc>
        <w:tc>
          <w:tcPr>
            <w:tcW w:w="590" w:type="pct"/>
          </w:tcPr>
          <w:p w14:paraId="6F589D16" w14:textId="77777777" w:rsidR="00F16C20" w:rsidRPr="00A3692B" w:rsidRDefault="00F16C20" w:rsidP="00F16C20">
            <w:pPr>
              <w:spacing w:after="0" w:line="240" w:lineRule="auto"/>
              <w:jc w:val="center"/>
              <w:rPr>
                <w:rFonts w:ascii="Times New Roman" w:hAnsi="Times New Roman"/>
                <w:b/>
              </w:rPr>
            </w:pPr>
          </w:p>
        </w:tc>
      </w:tr>
      <w:tr w:rsidR="004720C1" w:rsidRPr="00A3692B" w14:paraId="5E4E6D8D" w14:textId="358F4ECA" w:rsidTr="00A3692B">
        <w:trPr>
          <w:trHeight w:val="228"/>
        </w:trPr>
        <w:tc>
          <w:tcPr>
            <w:tcW w:w="957" w:type="pct"/>
            <w:vMerge/>
          </w:tcPr>
          <w:p w14:paraId="00EFB14F" w14:textId="77777777" w:rsidR="004720C1" w:rsidRPr="00A3692B" w:rsidRDefault="004720C1" w:rsidP="00F16C20">
            <w:pPr>
              <w:spacing w:after="0" w:line="240" w:lineRule="auto"/>
              <w:rPr>
                <w:rFonts w:ascii="Times New Roman" w:hAnsi="Times New Roman"/>
                <w:b/>
                <w:bCs/>
              </w:rPr>
            </w:pPr>
          </w:p>
        </w:tc>
        <w:tc>
          <w:tcPr>
            <w:tcW w:w="1430" w:type="pct"/>
          </w:tcPr>
          <w:p w14:paraId="0671E39E" w14:textId="77777777" w:rsidR="004720C1" w:rsidRPr="00F16C20" w:rsidRDefault="004720C1" w:rsidP="00F16C20">
            <w:pPr>
              <w:spacing w:after="0" w:line="240" w:lineRule="auto"/>
              <w:rPr>
                <w:rFonts w:ascii="Times New Roman" w:hAnsi="Times New Roman"/>
                <w:iCs/>
              </w:rPr>
            </w:pPr>
            <w:r w:rsidRPr="00F16C20">
              <w:rPr>
                <w:rFonts w:ascii="Times New Roman" w:hAnsi="Times New Roman"/>
                <w:iCs/>
              </w:rPr>
              <w:t>1. Жидкие стерилизованные молочные смеси. Технологические схемы производства. Особенности технологии жидких стерилизованных смесей «Малютка», «Малыш», «</w:t>
            </w:r>
            <w:proofErr w:type="spellStart"/>
            <w:r w:rsidRPr="00F16C20">
              <w:rPr>
                <w:rFonts w:ascii="Times New Roman" w:hAnsi="Times New Roman"/>
                <w:iCs/>
              </w:rPr>
              <w:t>Виталакт</w:t>
            </w:r>
            <w:proofErr w:type="spellEnd"/>
            <w:r w:rsidRPr="00F16C20">
              <w:rPr>
                <w:rFonts w:ascii="Times New Roman" w:hAnsi="Times New Roman"/>
                <w:iCs/>
              </w:rPr>
              <w:t>» и др. Технологические схемы производства жидких стерилизованных смесей детского питания в аппаратурном исполнении.</w:t>
            </w:r>
          </w:p>
        </w:tc>
        <w:tc>
          <w:tcPr>
            <w:tcW w:w="638" w:type="pct"/>
            <w:vMerge w:val="restart"/>
            <w:vAlign w:val="center"/>
          </w:tcPr>
          <w:p w14:paraId="5A35D58D" w14:textId="59ECA5AB" w:rsidR="004720C1" w:rsidRPr="00A3692B" w:rsidRDefault="004720C1" w:rsidP="00F16C20">
            <w:pPr>
              <w:spacing w:after="0" w:line="240" w:lineRule="auto"/>
              <w:jc w:val="center"/>
              <w:rPr>
                <w:rFonts w:ascii="Times New Roman" w:hAnsi="Times New Roman"/>
              </w:rPr>
            </w:pPr>
          </w:p>
        </w:tc>
        <w:tc>
          <w:tcPr>
            <w:tcW w:w="663" w:type="pct"/>
            <w:vMerge w:val="restart"/>
          </w:tcPr>
          <w:p w14:paraId="7319E328" w14:textId="77777777" w:rsidR="004720C1" w:rsidRPr="00A3692B" w:rsidRDefault="004720C1" w:rsidP="00F16C20">
            <w:pPr>
              <w:spacing w:after="0" w:line="240" w:lineRule="auto"/>
              <w:jc w:val="center"/>
              <w:rPr>
                <w:rFonts w:ascii="Times New Roman" w:hAnsi="Times New Roman"/>
              </w:rPr>
            </w:pPr>
          </w:p>
        </w:tc>
        <w:tc>
          <w:tcPr>
            <w:tcW w:w="722" w:type="pct"/>
            <w:vMerge w:val="restart"/>
          </w:tcPr>
          <w:p w14:paraId="465B58F7" w14:textId="77777777" w:rsidR="004720C1" w:rsidRPr="00A3692B" w:rsidRDefault="004720C1" w:rsidP="00F16C20">
            <w:pPr>
              <w:spacing w:after="0" w:line="240" w:lineRule="auto"/>
              <w:rPr>
                <w:rFonts w:ascii="Times New Roman" w:hAnsi="Times New Roman"/>
                <w:iCs/>
              </w:rPr>
            </w:pPr>
            <w:r w:rsidRPr="00A3692B">
              <w:rPr>
                <w:rFonts w:ascii="Times New Roman" w:hAnsi="Times New Roman"/>
                <w:iCs/>
              </w:rPr>
              <w:t xml:space="preserve">ПК 1.1, </w:t>
            </w:r>
          </w:p>
          <w:p w14:paraId="3970CB3B" w14:textId="77777777" w:rsidR="004720C1" w:rsidRPr="00A3692B" w:rsidRDefault="004720C1" w:rsidP="00F16C20">
            <w:pPr>
              <w:spacing w:after="0" w:line="240" w:lineRule="auto"/>
              <w:rPr>
                <w:rFonts w:ascii="Times New Roman" w:hAnsi="Times New Roman"/>
                <w:iCs/>
              </w:rPr>
            </w:pPr>
            <w:r w:rsidRPr="00A3692B">
              <w:rPr>
                <w:rFonts w:ascii="Times New Roman" w:hAnsi="Times New Roman"/>
                <w:iCs/>
              </w:rPr>
              <w:t>ПК 1.2.</w:t>
            </w:r>
          </w:p>
          <w:p w14:paraId="3731658F" w14:textId="77777777" w:rsidR="004720C1" w:rsidRPr="00A3692B" w:rsidRDefault="004720C1" w:rsidP="00F16C20">
            <w:pPr>
              <w:spacing w:after="0" w:line="240" w:lineRule="auto"/>
              <w:rPr>
                <w:rFonts w:ascii="Times New Roman" w:hAnsi="Times New Roman"/>
                <w:iCs/>
              </w:rPr>
            </w:pPr>
            <w:r w:rsidRPr="00A3692B">
              <w:rPr>
                <w:rFonts w:ascii="Times New Roman" w:hAnsi="Times New Roman"/>
                <w:iCs/>
              </w:rPr>
              <w:t xml:space="preserve">ОК 01, </w:t>
            </w:r>
          </w:p>
          <w:p w14:paraId="7D11F197" w14:textId="77777777" w:rsidR="004720C1" w:rsidRPr="00A3692B" w:rsidRDefault="004720C1" w:rsidP="00F16C20">
            <w:pPr>
              <w:spacing w:after="0" w:line="240" w:lineRule="auto"/>
              <w:rPr>
                <w:rFonts w:ascii="Times New Roman" w:hAnsi="Times New Roman"/>
                <w:iCs/>
              </w:rPr>
            </w:pPr>
            <w:r w:rsidRPr="00A3692B">
              <w:rPr>
                <w:rFonts w:ascii="Times New Roman" w:hAnsi="Times New Roman"/>
                <w:iCs/>
              </w:rPr>
              <w:t xml:space="preserve">ОК 02, </w:t>
            </w:r>
          </w:p>
          <w:p w14:paraId="46C82FF6" w14:textId="346E3B79" w:rsidR="004720C1" w:rsidRPr="00A3692B" w:rsidRDefault="004720C1" w:rsidP="00F16C20">
            <w:pPr>
              <w:spacing w:after="0" w:line="240" w:lineRule="auto"/>
              <w:rPr>
                <w:rFonts w:ascii="Times New Roman" w:hAnsi="Times New Roman"/>
              </w:rPr>
            </w:pPr>
            <w:r w:rsidRPr="00A3692B">
              <w:rPr>
                <w:rFonts w:ascii="Times New Roman" w:hAnsi="Times New Roman"/>
                <w:iCs/>
              </w:rPr>
              <w:t>ОК 03</w:t>
            </w:r>
          </w:p>
        </w:tc>
        <w:tc>
          <w:tcPr>
            <w:tcW w:w="590" w:type="pct"/>
            <w:vMerge w:val="restart"/>
          </w:tcPr>
          <w:p w14:paraId="55CE6BEE" w14:textId="77777777" w:rsidR="004720C1" w:rsidRPr="00A3692B" w:rsidRDefault="004720C1" w:rsidP="00F16C20">
            <w:pPr>
              <w:spacing w:after="0" w:line="240" w:lineRule="auto"/>
              <w:jc w:val="center"/>
              <w:rPr>
                <w:rFonts w:ascii="Times New Roman" w:hAnsi="Times New Roman"/>
              </w:rPr>
            </w:pPr>
          </w:p>
        </w:tc>
      </w:tr>
      <w:tr w:rsidR="004720C1" w:rsidRPr="00A3692B" w14:paraId="13AA3B08" w14:textId="6B0F6D6A" w:rsidTr="00A3692B">
        <w:trPr>
          <w:trHeight w:val="1203"/>
        </w:trPr>
        <w:tc>
          <w:tcPr>
            <w:tcW w:w="957" w:type="pct"/>
            <w:vMerge/>
          </w:tcPr>
          <w:p w14:paraId="01CDA753" w14:textId="77777777" w:rsidR="004720C1" w:rsidRPr="00A3692B" w:rsidRDefault="004720C1" w:rsidP="00F16C20">
            <w:pPr>
              <w:spacing w:after="0" w:line="240" w:lineRule="auto"/>
              <w:rPr>
                <w:rFonts w:ascii="Times New Roman" w:hAnsi="Times New Roman"/>
                <w:b/>
                <w:bCs/>
              </w:rPr>
            </w:pPr>
          </w:p>
        </w:tc>
        <w:tc>
          <w:tcPr>
            <w:tcW w:w="1430" w:type="pct"/>
          </w:tcPr>
          <w:p w14:paraId="4998BA3F" w14:textId="77777777" w:rsidR="004720C1" w:rsidRPr="00F16C20" w:rsidRDefault="004720C1" w:rsidP="00F16C20">
            <w:pPr>
              <w:spacing w:after="0" w:line="240" w:lineRule="auto"/>
              <w:rPr>
                <w:rFonts w:ascii="Times New Roman" w:hAnsi="Times New Roman"/>
                <w:b/>
                <w:iCs/>
              </w:rPr>
            </w:pPr>
            <w:r w:rsidRPr="00F16C20">
              <w:rPr>
                <w:rFonts w:ascii="Times New Roman" w:hAnsi="Times New Roman"/>
                <w:iCs/>
              </w:rPr>
              <w:t>2. Технология жидких и пастообразных кисломолочных продуктов для детского питания. Технологические схемы производства. Особенности технологий жидких смесей, детского кефира, творога, сметаны. Технологические схемы производства жидких смесей, детского кефира, творога, сметаны в аппаратурном исполнении.</w:t>
            </w:r>
          </w:p>
        </w:tc>
        <w:tc>
          <w:tcPr>
            <w:tcW w:w="638" w:type="pct"/>
            <w:vMerge/>
            <w:vAlign w:val="center"/>
          </w:tcPr>
          <w:p w14:paraId="032DEB58" w14:textId="77777777" w:rsidR="004720C1" w:rsidRPr="00A3692B" w:rsidRDefault="004720C1" w:rsidP="00F16C20">
            <w:pPr>
              <w:spacing w:after="0" w:line="240" w:lineRule="auto"/>
              <w:jc w:val="center"/>
              <w:rPr>
                <w:rFonts w:ascii="Times New Roman" w:hAnsi="Times New Roman"/>
              </w:rPr>
            </w:pPr>
          </w:p>
        </w:tc>
        <w:tc>
          <w:tcPr>
            <w:tcW w:w="663" w:type="pct"/>
            <w:vMerge/>
          </w:tcPr>
          <w:p w14:paraId="1CBE92D6" w14:textId="77777777" w:rsidR="004720C1" w:rsidRPr="00A3692B" w:rsidRDefault="004720C1" w:rsidP="00F16C20">
            <w:pPr>
              <w:spacing w:after="0" w:line="240" w:lineRule="auto"/>
              <w:jc w:val="center"/>
              <w:rPr>
                <w:rFonts w:ascii="Times New Roman" w:hAnsi="Times New Roman"/>
              </w:rPr>
            </w:pPr>
          </w:p>
        </w:tc>
        <w:tc>
          <w:tcPr>
            <w:tcW w:w="722" w:type="pct"/>
            <w:vMerge/>
          </w:tcPr>
          <w:p w14:paraId="4B50CEE2" w14:textId="77777777" w:rsidR="004720C1" w:rsidRPr="00A3692B" w:rsidRDefault="004720C1" w:rsidP="00F16C20">
            <w:pPr>
              <w:spacing w:after="0" w:line="240" w:lineRule="auto"/>
              <w:jc w:val="center"/>
              <w:rPr>
                <w:rFonts w:ascii="Times New Roman" w:hAnsi="Times New Roman"/>
              </w:rPr>
            </w:pPr>
          </w:p>
        </w:tc>
        <w:tc>
          <w:tcPr>
            <w:tcW w:w="590" w:type="pct"/>
            <w:vMerge/>
          </w:tcPr>
          <w:p w14:paraId="49E5612F" w14:textId="77777777" w:rsidR="004720C1" w:rsidRPr="00A3692B" w:rsidRDefault="004720C1" w:rsidP="00F16C20">
            <w:pPr>
              <w:spacing w:after="0" w:line="240" w:lineRule="auto"/>
              <w:jc w:val="center"/>
              <w:rPr>
                <w:rFonts w:ascii="Times New Roman" w:hAnsi="Times New Roman"/>
              </w:rPr>
            </w:pPr>
          </w:p>
        </w:tc>
      </w:tr>
      <w:tr w:rsidR="004720C1" w:rsidRPr="00A3692B" w14:paraId="557E6267" w14:textId="77777777" w:rsidTr="00F16C20">
        <w:trPr>
          <w:trHeight w:val="613"/>
        </w:trPr>
        <w:tc>
          <w:tcPr>
            <w:tcW w:w="957" w:type="pct"/>
            <w:vMerge/>
          </w:tcPr>
          <w:p w14:paraId="00C7E541" w14:textId="77777777" w:rsidR="004720C1" w:rsidRPr="00A3692B" w:rsidRDefault="004720C1" w:rsidP="00F16C20">
            <w:pPr>
              <w:spacing w:after="0" w:line="240" w:lineRule="auto"/>
              <w:rPr>
                <w:rFonts w:ascii="Times New Roman" w:hAnsi="Times New Roman"/>
                <w:b/>
                <w:bCs/>
              </w:rPr>
            </w:pPr>
          </w:p>
        </w:tc>
        <w:tc>
          <w:tcPr>
            <w:tcW w:w="1430" w:type="pct"/>
          </w:tcPr>
          <w:p w14:paraId="0FB2B07B" w14:textId="0B7D25FA" w:rsidR="004720C1" w:rsidRPr="00F16C20" w:rsidRDefault="004720C1" w:rsidP="00F16C20">
            <w:pPr>
              <w:spacing w:after="0" w:line="240" w:lineRule="auto"/>
              <w:rPr>
                <w:rFonts w:ascii="Times New Roman" w:hAnsi="Times New Roman"/>
                <w:iCs/>
              </w:rPr>
            </w:pPr>
            <w:r w:rsidRPr="00A3692B">
              <w:rPr>
                <w:rFonts w:ascii="Times New Roman" w:hAnsi="Times New Roman"/>
                <w:b/>
                <w:bCs/>
              </w:rPr>
              <w:t>В том числе практических занятий и лабораторных работ</w:t>
            </w:r>
          </w:p>
        </w:tc>
        <w:tc>
          <w:tcPr>
            <w:tcW w:w="638" w:type="pct"/>
            <w:vMerge/>
          </w:tcPr>
          <w:p w14:paraId="55290532" w14:textId="77777777" w:rsidR="004720C1" w:rsidRPr="00A3692B" w:rsidRDefault="004720C1" w:rsidP="00F16C20">
            <w:pPr>
              <w:spacing w:after="0" w:line="240" w:lineRule="auto"/>
              <w:rPr>
                <w:rFonts w:ascii="Times New Roman" w:hAnsi="Times New Roman"/>
              </w:rPr>
            </w:pPr>
          </w:p>
        </w:tc>
        <w:tc>
          <w:tcPr>
            <w:tcW w:w="663" w:type="pct"/>
            <w:vMerge/>
          </w:tcPr>
          <w:p w14:paraId="21B94272" w14:textId="77777777" w:rsidR="004720C1" w:rsidRPr="00A3692B" w:rsidRDefault="004720C1" w:rsidP="00F16C20">
            <w:pPr>
              <w:spacing w:after="0" w:line="240" w:lineRule="auto"/>
              <w:jc w:val="center"/>
              <w:rPr>
                <w:rFonts w:ascii="Times New Roman" w:hAnsi="Times New Roman"/>
              </w:rPr>
            </w:pPr>
          </w:p>
        </w:tc>
        <w:tc>
          <w:tcPr>
            <w:tcW w:w="722" w:type="pct"/>
            <w:vMerge/>
          </w:tcPr>
          <w:p w14:paraId="5B36C12A" w14:textId="77777777" w:rsidR="004720C1" w:rsidRPr="00A3692B" w:rsidRDefault="004720C1" w:rsidP="00F16C20">
            <w:pPr>
              <w:spacing w:after="0" w:line="240" w:lineRule="auto"/>
              <w:jc w:val="center"/>
              <w:rPr>
                <w:rFonts w:ascii="Times New Roman" w:hAnsi="Times New Roman"/>
              </w:rPr>
            </w:pPr>
          </w:p>
        </w:tc>
        <w:tc>
          <w:tcPr>
            <w:tcW w:w="590" w:type="pct"/>
            <w:vMerge/>
          </w:tcPr>
          <w:p w14:paraId="5E9D5979" w14:textId="77777777" w:rsidR="004720C1" w:rsidRPr="00A3692B" w:rsidRDefault="004720C1" w:rsidP="00F16C20">
            <w:pPr>
              <w:spacing w:after="0" w:line="240" w:lineRule="auto"/>
              <w:jc w:val="center"/>
              <w:rPr>
                <w:rFonts w:ascii="Times New Roman" w:hAnsi="Times New Roman"/>
              </w:rPr>
            </w:pPr>
          </w:p>
        </w:tc>
      </w:tr>
      <w:tr w:rsidR="00F16C20" w:rsidRPr="00A3692B" w14:paraId="0C08C75F" w14:textId="6E105844" w:rsidTr="00A3692B">
        <w:tc>
          <w:tcPr>
            <w:tcW w:w="2387" w:type="pct"/>
            <w:gridSpan w:val="2"/>
            <w:tcBorders>
              <w:top w:val="single" w:sz="4" w:space="0" w:color="auto"/>
              <w:left w:val="single" w:sz="4" w:space="0" w:color="auto"/>
              <w:bottom w:val="single" w:sz="4" w:space="0" w:color="auto"/>
              <w:right w:val="single" w:sz="4" w:space="0" w:color="auto"/>
            </w:tcBorders>
          </w:tcPr>
          <w:p w14:paraId="17E6C2AB" w14:textId="03316322" w:rsidR="00F16C20" w:rsidRPr="00A3692B" w:rsidRDefault="00F16C20" w:rsidP="00F16C20">
            <w:pPr>
              <w:suppressAutoHyphens/>
              <w:spacing w:after="0" w:line="240" w:lineRule="auto"/>
              <w:jc w:val="both"/>
              <w:rPr>
                <w:rFonts w:ascii="Times New Roman" w:hAnsi="Times New Roman"/>
                <w:b/>
              </w:rPr>
            </w:pPr>
            <w:r>
              <w:rPr>
                <w:rFonts w:ascii="Times New Roman" w:hAnsi="Times New Roman"/>
                <w:b/>
              </w:rPr>
              <w:t xml:space="preserve">Тема </w:t>
            </w:r>
            <w:r w:rsidRPr="00A3692B">
              <w:rPr>
                <w:rFonts w:ascii="Times New Roman" w:hAnsi="Times New Roman"/>
                <w:b/>
              </w:rPr>
              <w:t>5. Производство молочных консервов, сухих продуктов детского питания</w:t>
            </w:r>
          </w:p>
        </w:tc>
        <w:tc>
          <w:tcPr>
            <w:tcW w:w="638" w:type="pct"/>
            <w:tcBorders>
              <w:top w:val="single" w:sz="4" w:space="0" w:color="auto"/>
              <w:left w:val="single" w:sz="4" w:space="0" w:color="auto"/>
              <w:bottom w:val="single" w:sz="4" w:space="0" w:color="auto"/>
              <w:right w:val="single" w:sz="4" w:space="0" w:color="auto"/>
            </w:tcBorders>
            <w:vAlign w:val="center"/>
          </w:tcPr>
          <w:p w14:paraId="0AC6E9EC" w14:textId="18B4C42E" w:rsidR="00F16C20" w:rsidRPr="00A3692B" w:rsidRDefault="00F16C20" w:rsidP="00F16C20">
            <w:pPr>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60F786E6" w14:textId="77777777" w:rsidR="00F16C20" w:rsidRPr="00A3692B" w:rsidRDefault="00F16C20" w:rsidP="00F16C20">
            <w:pPr>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3BF0D425" w14:textId="77777777" w:rsidR="00F16C20" w:rsidRPr="00A3692B" w:rsidRDefault="00F16C20" w:rsidP="00F16C20">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041707DE" w14:textId="77777777" w:rsidR="00F16C20" w:rsidRPr="00A3692B" w:rsidRDefault="00F16C20" w:rsidP="00F16C20">
            <w:pPr>
              <w:spacing w:after="0" w:line="240" w:lineRule="auto"/>
              <w:jc w:val="center"/>
              <w:rPr>
                <w:rFonts w:ascii="Times New Roman" w:hAnsi="Times New Roman"/>
                <w:b/>
                <w:i/>
              </w:rPr>
            </w:pPr>
          </w:p>
        </w:tc>
      </w:tr>
      <w:tr w:rsidR="00F16C20" w:rsidRPr="00A3692B" w14:paraId="54617248" w14:textId="02957724" w:rsidTr="00A3692B">
        <w:tc>
          <w:tcPr>
            <w:tcW w:w="957" w:type="pct"/>
            <w:vMerge w:val="restart"/>
            <w:tcBorders>
              <w:top w:val="single" w:sz="4" w:space="0" w:color="auto"/>
              <w:left w:val="single" w:sz="4" w:space="0" w:color="auto"/>
              <w:right w:val="single" w:sz="4" w:space="0" w:color="auto"/>
            </w:tcBorders>
          </w:tcPr>
          <w:p w14:paraId="47D549AC"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Введение</w:t>
            </w:r>
          </w:p>
        </w:tc>
        <w:tc>
          <w:tcPr>
            <w:tcW w:w="1430" w:type="pct"/>
            <w:tcBorders>
              <w:top w:val="single" w:sz="4" w:space="0" w:color="auto"/>
              <w:left w:val="single" w:sz="4" w:space="0" w:color="auto"/>
              <w:bottom w:val="single" w:sz="4" w:space="0" w:color="auto"/>
              <w:right w:val="single" w:sz="4" w:space="0" w:color="auto"/>
            </w:tcBorders>
          </w:tcPr>
          <w:p w14:paraId="5C78343C"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0A78B918" w14:textId="69D6CE5C" w:rsidR="00F16C20" w:rsidRPr="00A3692B" w:rsidRDefault="00F16C20" w:rsidP="00F16C20">
            <w:pPr>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5FE585D4" w14:textId="77777777" w:rsidR="00F16C20" w:rsidRPr="00A3692B" w:rsidRDefault="00F16C20" w:rsidP="00F16C20">
            <w:pPr>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36306BE1" w14:textId="77777777" w:rsidR="00F16C20" w:rsidRPr="00A3692B" w:rsidRDefault="00F16C20" w:rsidP="00F16C20">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3B0848FD" w14:textId="77777777" w:rsidR="00F16C20" w:rsidRPr="00A3692B" w:rsidRDefault="00F16C20" w:rsidP="00F16C20">
            <w:pPr>
              <w:spacing w:after="0" w:line="240" w:lineRule="auto"/>
              <w:jc w:val="center"/>
              <w:rPr>
                <w:rFonts w:ascii="Times New Roman" w:hAnsi="Times New Roman"/>
                <w:b/>
                <w:i/>
              </w:rPr>
            </w:pPr>
          </w:p>
        </w:tc>
      </w:tr>
      <w:tr w:rsidR="00F16C20" w:rsidRPr="00A3692B" w14:paraId="07227C17" w14:textId="47E4F27F" w:rsidTr="008C427B">
        <w:tc>
          <w:tcPr>
            <w:tcW w:w="957" w:type="pct"/>
            <w:vMerge/>
            <w:tcBorders>
              <w:left w:val="single" w:sz="4" w:space="0" w:color="auto"/>
              <w:right w:val="single" w:sz="4" w:space="0" w:color="auto"/>
            </w:tcBorders>
          </w:tcPr>
          <w:p w14:paraId="396A2693"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85696E4"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 xml:space="preserve">1. Краткая история, состояние и перспективы развития продуктов консервирования молока и молочного </w:t>
            </w:r>
            <w:r w:rsidRPr="00A3692B">
              <w:rPr>
                <w:rFonts w:ascii="Times New Roman" w:hAnsi="Times New Roman"/>
                <w:bCs/>
              </w:rPr>
              <w:lastRenderedPageBreak/>
              <w:t>сырья в России, странах СНГ, за рубежом. Необходимость и теоретические основы консервирования пищевых продуктов, молока. Современные классификации продуктов консервирования молока и молочного сырья.</w:t>
            </w:r>
          </w:p>
        </w:tc>
        <w:tc>
          <w:tcPr>
            <w:tcW w:w="638" w:type="pct"/>
            <w:vMerge w:val="restart"/>
            <w:tcBorders>
              <w:top w:val="single" w:sz="4" w:space="0" w:color="auto"/>
              <w:left w:val="single" w:sz="4" w:space="0" w:color="auto"/>
              <w:right w:val="single" w:sz="4" w:space="0" w:color="auto"/>
            </w:tcBorders>
            <w:vAlign w:val="center"/>
          </w:tcPr>
          <w:p w14:paraId="6CE77939" w14:textId="70B7925C" w:rsidR="00F16C20" w:rsidRPr="00A3692B" w:rsidRDefault="00F16C20" w:rsidP="00F16C20">
            <w:pPr>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181A1E3C" w14:textId="77777777" w:rsidR="00F16C20" w:rsidRPr="00A3692B" w:rsidRDefault="00F16C20" w:rsidP="00F16C20">
            <w:pPr>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248881E7"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23EC49E5"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3ADB9AE7"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15D2590D"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lastRenderedPageBreak/>
              <w:t xml:space="preserve">ОК 02, </w:t>
            </w:r>
          </w:p>
          <w:p w14:paraId="02354ADC" w14:textId="41AF05FD" w:rsidR="00F16C20" w:rsidRPr="00A3692B" w:rsidRDefault="00F16C20" w:rsidP="00F16C20">
            <w:pPr>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3537C1C9" w14:textId="77777777" w:rsidR="00F16C20" w:rsidRPr="00A3692B" w:rsidRDefault="00F16C20" w:rsidP="00F16C20">
            <w:pPr>
              <w:spacing w:after="0" w:line="240" w:lineRule="auto"/>
              <w:jc w:val="center"/>
              <w:rPr>
                <w:rFonts w:ascii="Times New Roman" w:hAnsi="Times New Roman"/>
                <w:b/>
                <w:i/>
              </w:rPr>
            </w:pPr>
          </w:p>
        </w:tc>
      </w:tr>
      <w:tr w:rsidR="00F16C20" w:rsidRPr="00A3692B" w14:paraId="4C8A932D" w14:textId="37121915" w:rsidTr="008C427B">
        <w:tc>
          <w:tcPr>
            <w:tcW w:w="957" w:type="pct"/>
            <w:vMerge/>
            <w:tcBorders>
              <w:left w:val="single" w:sz="4" w:space="0" w:color="auto"/>
              <w:right w:val="single" w:sz="4" w:space="0" w:color="auto"/>
            </w:tcBorders>
          </w:tcPr>
          <w:p w14:paraId="50FF45E9"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C29E764" w14:textId="56BF7F22"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1E9EC8D0" w14:textId="4D76C5B0"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43A0C1AE"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0A356340"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4C590508" w14:textId="77777777" w:rsidR="00F16C20" w:rsidRPr="00A3692B" w:rsidRDefault="00F16C20" w:rsidP="00F16C20">
            <w:pPr>
              <w:spacing w:after="0" w:line="240" w:lineRule="auto"/>
              <w:jc w:val="center"/>
              <w:rPr>
                <w:rFonts w:ascii="Times New Roman" w:hAnsi="Times New Roman"/>
                <w:b/>
                <w:i/>
              </w:rPr>
            </w:pPr>
          </w:p>
        </w:tc>
      </w:tr>
      <w:tr w:rsidR="00F16C20" w:rsidRPr="00A3692B" w14:paraId="27F8AB57" w14:textId="0E22EBE9" w:rsidTr="00A3692B">
        <w:tc>
          <w:tcPr>
            <w:tcW w:w="957" w:type="pct"/>
            <w:vMerge w:val="restart"/>
            <w:tcBorders>
              <w:top w:val="single" w:sz="4" w:space="0" w:color="auto"/>
              <w:left w:val="single" w:sz="4" w:space="0" w:color="auto"/>
              <w:right w:val="single" w:sz="4" w:space="0" w:color="auto"/>
            </w:tcBorders>
          </w:tcPr>
          <w:p w14:paraId="7B3D075A"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 xml:space="preserve">Тема 5.1. </w:t>
            </w:r>
          </w:p>
          <w:p w14:paraId="6F4FF803"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 xml:space="preserve">Общая технология </w:t>
            </w:r>
          </w:p>
          <w:p w14:paraId="69EA6FB7"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молочных консервов</w:t>
            </w:r>
          </w:p>
        </w:tc>
        <w:tc>
          <w:tcPr>
            <w:tcW w:w="1430" w:type="pct"/>
            <w:tcBorders>
              <w:top w:val="single" w:sz="4" w:space="0" w:color="auto"/>
              <w:left w:val="single" w:sz="4" w:space="0" w:color="auto"/>
              <w:bottom w:val="single" w:sz="4" w:space="0" w:color="auto"/>
              <w:right w:val="single" w:sz="4" w:space="0" w:color="auto"/>
            </w:tcBorders>
          </w:tcPr>
          <w:p w14:paraId="61CCBD95"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0691F1DF" w14:textId="608ACAED" w:rsidR="00F16C20" w:rsidRPr="00A3692B" w:rsidRDefault="00F16C20" w:rsidP="00F16C20">
            <w:pPr>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040FFDAD" w14:textId="77777777" w:rsidR="00F16C20" w:rsidRPr="00A3692B" w:rsidRDefault="00F16C20" w:rsidP="00F16C20">
            <w:pPr>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0EFF8E90" w14:textId="77777777" w:rsidR="00F16C20" w:rsidRPr="00A3692B" w:rsidRDefault="00F16C20" w:rsidP="00F16C20">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6CC1019D" w14:textId="77777777" w:rsidR="00F16C20" w:rsidRPr="00A3692B" w:rsidRDefault="00F16C20" w:rsidP="00F16C20">
            <w:pPr>
              <w:spacing w:after="0" w:line="240" w:lineRule="auto"/>
              <w:jc w:val="center"/>
              <w:rPr>
                <w:rFonts w:ascii="Times New Roman" w:hAnsi="Times New Roman"/>
                <w:b/>
                <w:i/>
              </w:rPr>
            </w:pPr>
          </w:p>
        </w:tc>
      </w:tr>
      <w:tr w:rsidR="004720C1" w:rsidRPr="00A3692B" w14:paraId="2835EC03" w14:textId="4367D82D" w:rsidTr="00A3692B">
        <w:tc>
          <w:tcPr>
            <w:tcW w:w="957" w:type="pct"/>
            <w:vMerge/>
            <w:tcBorders>
              <w:left w:val="single" w:sz="4" w:space="0" w:color="auto"/>
              <w:right w:val="single" w:sz="4" w:space="0" w:color="auto"/>
            </w:tcBorders>
          </w:tcPr>
          <w:p w14:paraId="09D1EC58" w14:textId="77777777" w:rsidR="004720C1" w:rsidRPr="00A3692B" w:rsidRDefault="004720C1"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564A73C" w14:textId="77777777" w:rsidR="004720C1" w:rsidRPr="00A3692B" w:rsidRDefault="004720C1" w:rsidP="00F16C20">
            <w:pPr>
              <w:suppressAutoHyphens/>
              <w:spacing w:after="0" w:line="240" w:lineRule="auto"/>
              <w:jc w:val="both"/>
              <w:rPr>
                <w:rFonts w:ascii="Times New Roman" w:hAnsi="Times New Roman"/>
                <w:bCs/>
              </w:rPr>
            </w:pPr>
            <w:r w:rsidRPr="00A3692B">
              <w:rPr>
                <w:rFonts w:ascii="Times New Roman" w:hAnsi="Times New Roman"/>
                <w:bCs/>
              </w:rPr>
              <w:t>1.Отбор сырья и функционально необходимых компонентов для производства консервов и их влияние на качество продуктов. Заменители молочного жира, немолочные белки, эмульгаторы. Общие технологические операции для всех продуктов консервирования молока и молочного сырья.</w:t>
            </w:r>
          </w:p>
        </w:tc>
        <w:tc>
          <w:tcPr>
            <w:tcW w:w="638" w:type="pct"/>
            <w:vMerge w:val="restart"/>
            <w:tcBorders>
              <w:top w:val="single" w:sz="4" w:space="0" w:color="auto"/>
              <w:left w:val="single" w:sz="4" w:space="0" w:color="auto"/>
              <w:right w:val="single" w:sz="4" w:space="0" w:color="auto"/>
            </w:tcBorders>
            <w:vAlign w:val="center"/>
          </w:tcPr>
          <w:p w14:paraId="11709CA4" w14:textId="4797C5B5" w:rsidR="004720C1" w:rsidRPr="00A3692B" w:rsidRDefault="004720C1" w:rsidP="00F16C20">
            <w:pPr>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7715315A" w14:textId="77777777" w:rsidR="004720C1" w:rsidRPr="00A3692B" w:rsidRDefault="004720C1" w:rsidP="00F16C20">
            <w:pPr>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2F88DCDC" w14:textId="77777777" w:rsidR="004720C1" w:rsidRPr="00A3692B" w:rsidRDefault="004720C1" w:rsidP="00F16C20">
            <w:pPr>
              <w:spacing w:after="0" w:line="240" w:lineRule="auto"/>
              <w:rPr>
                <w:rFonts w:ascii="Times New Roman" w:hAnsi="Times New Roman"/>
                <w:iCs/>
              </w:rPr>
            </w:pPr>
            <w:r w:rsidRPr="00A3692B">
              <w:rPr>
                <w:rFonts w:ascii="Times New Roman" w:hAnsi="Times New Roman"/>
                <w:iCs/>
              </w:rPr>
              <w:t xml:space="preserve">ПК 1.1, </w:t>
            </w:r>
          </w:p>
          <w:p w14:paraId="308DC3AE" w14:textId="77777777" w:rsidR="004720C1" w:rsidRPr="00A3692B" w:rsidRDefault="004720C1" w:rsidP="00F16C20">
            <w:pPr>
              <w:spacing w:after="0" w:line="240" w:lineRule="auto"/>
              <w:rPr>
                <w:rFonts w:ascii="Times New Roman" w:hAnsi="Times New Roman"/>
                <w:iCs/>
              </w:rPr>
            </w:pPr>
            <w:r w:rsidRPr="00A3692B">
              <w:rPr>
                <w:rFonts w:ascii="Times New Roman" w:hAnsi="Times New Roman"/>
                <w:iCs/>
              </w:rPr>
              <w:t>ПК 1.2.</w:t>
            </w:r>
          </w:p>
          <w:p w14:paraId="4998C94B" w14:textId="77777777" w:rsidR="004720C1" w:rsidRPr="00A3692B" w:rsidRDefault="004720C1" w:rsidP="00F16C20">
            <w:pPr>
              <w:spacing w:after="0" w:line="240" w:lineRule="auto"/>
              <w:rPr>
                <w:rFonts w:ascii="Times New Roman" w:hAnsi="Times New Roman"/>
                <w:iCs/>
              </w:rPr>
            </w:pPr>
            <w:r w:rsidRPr="00A3692B">
              <w:rPr>
                <w:rFonts w:ascii="Times New Roman" w:hAnsi="Times New Roman"/>
                <w:iCs/>
              </w:rPr>
              <w:t xml:space="preserve">ОК 01, </w:t>
            </w:r>
          </w:p>
          <w:p w14:paraId="056F2F58" w14:textId="77777777" w:rsidR="004720C1" w:rsidRPr="00A3692B" w:rsidRDefault="004720C1" w:rsidP="00F16C20">
            <w:pPr>
              <w:spacing w:after="0" w:line="240" w:lineRule="auto"/>
              <w:rPr>
                <w:rFonts w:ascii="Times New Roman" w:hAnsi="Times New Roman"/>
                <w:iCs/>
              </w:rPr>
            </w:pPr>
            <w:r w:rsidRPr="00A3692B">
              <w:rPr>
                <w:rFonts w:ascii="Times New Roman" w:hAnsi="Times New Roman"/>
                <w:iCs/>
              </w:rPr>
              <w:t xml:space="preserve">ОК 02, </w:t>
            </w:r>
          </w:p>
          <w:p w14:paraId="6FBF95E8" w14:textId="1578086E" w:rsidR="004720C1" w:rsidRPr="00A3692B" w:rsidRDefault="004720C1" w:rsidP="00F16C20">
            <w:pPr>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01DCFECF" w14:textId="77777777" w:rsidR="004720C1" w:rsidRPr="00A3692B" w:rsidRDefault="004720C1" w:rsidP="00F16C20">
            <w:pPr>
              <w:spacing w:after="0" w:line="240" w:lineRule="auto"/>
              <w:jc w:val="center"/>
              <w:rPr>
                <w:rFonts w:ascii="Times New Roman" w:hAnsi="Times New Roman"/>
                <w:b/>
                <w:i/>
              </w:rPr>
            </w:pPr>
          </w:p>
        </w:tc>
      </w:tr>
      <w:tr w:rsidR="004720C1" w:rsidRPr="00A3692B" w14:paraId="72DB4A70" w14:textId="1627F11E" w:rsidTr="0093748F">
        <w:tc>
          <w:tcPr>
            <w:tcW w:w="957" w:type="pct"/>
            <w:vMerge/>
            <w:tcBorders>
              <w:left w:val="single" w:sz="4" w:space="0" w:color="auto"/>
              <w:right w:val="single" w:sz="4" w:space="0" w:color="auto"/>
            </w:tcBorders>
          </w:tcPr>
          <w:p w14:paraId="37ABFDEA" w14:textId="77777777" w:rsidR="004720C1" w:rsidRPr="00A3692B" w:rsidRDefault="004720C1"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C38D724" w14:textId="77777777" w:rsidR="004720C1" w:rsidRPr="00A3692B" w:rsidRDefault="004720C1" w:rsidP="00F16C20">
            <w:pPr>
              <w:suppressAutoHyphens/>
              <w:spacing w:after="0" w:line="240" w:lineRule="auto"/>
              <w:jc w:val="both"/>
              <w:rPr>
                <w:rFonts w:ascii="Times New Roman" w:hAnsi="Times New Roman"/>
                <w:bCs/>
              </w:rPr>
            </w:pPr>
            <w:r w:rsidRPr="00A3692B">
              <w:rPr>
                <w:rFonts w:ascii="Times New Roman" w:hAnsi="Times New Roman"/>
                <w:bCs/>
              </w:rPr>
              <w:t>2. Очистка молока, молочного сырья от механических примесей и микроорганизмов; охлаждение молока; Нормализация состава молока; тепловая обработка нормализованных смесей; концентрирование молока, нормализованных смесей сгущением.</w:t>
            </w:r>
          </w:p>
        </w:tc>
        <w:tc>
          <w:tcPr>
            <w:tcW w:w="638" w:type="pct"/>
            <w:vMerge/>
            <w:tcBorders>
              <w:left w:val="single" w:sz="4" w:space="0" w:color="auto"/>
              <w:right w:val="single" w:sz="4" w:space="0" w:color="auto"/>
            </w:tcBorders>
            <w:vAlign w:val="center"/>
          </w:tcPr>
          <w:p w14:paraId="0BA277D1" w14:textId="77777777" w:rsidR="004720C1" w:rsidRPr="00A3692B" w:rsidRDefault="004720C1"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6ECC3F5" w14:textId="77777777" w:rsidR="004720C1" w:rsidRPr="00A3692B" w:rsidRDefault="004720C1"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CD34E39" w14:textId="77777777" w:rsidR="004720C1" w:rsidRPr="00A3692B" w:rsidRDefault="004720C1"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559BBEF" w14:textId="77777777" w:rsidR="004720C1" w:rsidRPr="00A3692B" w:rsidRDefault="004720C1" w:rsidP="00F16C20">
            <w:pPr>
              <w:spacing w:after="0" w:line="240" w:lineRule="auto"/>
              <w:jc w:val="center"/>
              <w:rPr>
                <w:rFonts w:ascii="Times New Roman" w:hAnsi="Times New Roman"/>
                <w:b/>
                <w:i/>
              </w:rPr>
            </w:pPr>
          </w:p>
        </w:tc>
      </w:tr>
      <w:tr w:rsidR="004720C1" w:rsidRPr="00A3692B" w14:paraId="7CCE0F3B" w14:textId="2E8B7480" w:rsidTr="0093748F">
        <w:tc>
          <w:tcPr>
            <w:tcW w:w="957" w:type="pct"/>
            <w:vMerge/>
            <w:tcBorders>
              <w:left w:val="single" w:sz="4" w:space="0" w:color="auto"/>
              <w:bottom w:val="single" w:sz="4" w:space="0" w:color="auto"/>
              <w:right w:val="single" w:sz="4" w:space="0" w:color="auto"/>
            </w:tcBorders>
          </w:tcPr>
          <w:p w14:paraId="61C3AFC2" w14:textId="77777777" w:rsidR="004720C1" w:rsidRPr="00A3692B" w:rsidRDefault="004720C1"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B3A9618" w14:textId="77777777" w:rsidR="004720C1" w:rsidRPr="00A3692B" w:rsidRDefault="004720C1" w:rsidP="00F16C20">
            <w:pPr>
              <w:suppressAutoHyphens/>
              <w:spacing w:after="0" w:line="240" w:lineRule="auto"/>
              <w:jc w:val="both"/>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019CF0C9" w14:textId="507B180D" w:rsidR="004720C1" w:rsidRPr="00A3692B" w:rsidRDefault="004720C1" w:rsidP="00F16C20">
            <w:pPr>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1DFAEE36" w14:textId="77777777" w:rsidR="004720C1" w:rsidRPr="00A3692B" w:rsidRDefault="004720C1" w:rsidP="00F16C20">
            <w:pPr>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44822FEB" w14:textId="77777777" w:rsidR="004720C1" w:rsidRPr="00A3692B" w:rsidRDefault="004720C1" w:rsidP="00F16C20">
            <w:pPr>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37012093" w14:textId="77777777" w:rsidR="004720C1" w:rsidRPr="00A3692B" w:rsidRDefault="004720C1" w:rsidP="00F16C20">
            <w:pPr>
              <w:spacing w:after="0" w:line="240" w:lineRule="auto"/>
              <w:jc w:val="center"/>
              <w:rPr>
                <w:rFonts w:ascii="Times New Roman" w:hAnsi="Times New Roman"/>
                <w:b/>
                <w:i/>
              </w:rPr>
            </w:pPr>
          </w:p>
        </w:tc>
      </w:tr>
      <w:tr w:rsidR="00F16C20" w:rsidRPr="00A3692B" w14:paraId="767F7F99" w14:textId="414B8B95" w:rsidTr="00A3692B">
        <w:trPr>
          <w:trHeight w:val="315"/>
        </w:trPr>
        <w:tc>
          <w:tcPr>
            <w:tcW w:w="957" w:type="pct"/>
            <w:vMerge w:val="restart"/>
            <w:tcBorders>
              <w:top w:val="single" w:sz="4" w:space="0" w:color="auto"/>
              <w:left w:val="single" w:sz="4" w:space="0" w:color="auto"/>
              <w:right w:val="single" w:sz="4" w:space="0" w:color="auto"/>
            </w:tcBorders>
          </w:tcPr>
          <w:p w14:paraId="082B3DD4"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 xml:space="preserve">Тема 5.2. </w:t>
            </w:r>
          </w:p>
          <w:p w14:paraId="7DEFA289"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 xml:space="preserve">Технология сгущенного </w:t>
            </w:r>
          </w:p>
          <w:p w14:paraId="6D3B6EA2"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цельного молока с сахаром</w:t>
            </w:r>
          </w:p>
        </w:tc>
        <w:tc>
          <w:tcPr>
            <w:tcW w:w="1430" w:type="pct"/>
            <w:tcBorders>
              <w:top w:val="single" w:sz="4" w:space="0" w:color="auto"/>
              <w:left w:val="single" w:sz="4" w:space="0" w:color="auto"/>
              <w:bottom w:val="single" w:sz="4" w:space="0" w:color="auto"/>
              <w:right w:val="single" w:sz="4" w:space="0" w:color="auto"/>
            </w:tcBorders>
          </w:tcPr>
          <w:p w14:paraId="1C102946"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330C35FA" w14:textId="1D56931A" w:rsidR="00F16C20" w:rsidRPr="00A3692B" w:rsidRDefault="00F16C20" w:rsidP="00F16C20">
            <w:pPr>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65D70340" w14:textId="77777777" w:rsidR="00F16C20" w:rsidRPr="00A3692B" w:rsidRDefault="00F16C20" w:rsidP="00F16C20">
            <w:pPr>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151DB2B7" w14:textId="77777777" w:rsidR="00F16C20" w:rsidRPr="00A3692B" w:rsidRDefault="00F16C20" w:rsidP="00F16C20">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0A36A75A" w14:textId="77777777" w:rsidR="00F16C20" w:rsidRPr="00A3692B" w:rsidRDefault="00F16C20" w:rsidP="00F16C20">
            <w:pPr>
              <w:spacing w:after="0" w:line="240" w:lineRule="auto"/>
              <w:jc w:val="center"/>
              <w:rPr>
                <w:rFonts w:ascii="Times New Roman" w:hAnsi="Times New Roman"/>
                <w:b/>
                <w:i/>
              </w:rPr>
            </w:pPr>
          </w:p>
        </w:tc>
      </w:tr>
      <w:tr w:rsidR="00F16C20" w:rsidRPr="00A3692B" w14:paraId="4490E2A2" w14:textId="6DBEE176" w:rsidTr="000F203B">
        <w:trPr>
          <w:trHeight w:val="830"/>
        </w:trPr>
        <w:tc>
          <w:tcPr>
            <w:tcW w:w="957" w:type="pct"/>
            <w:vMerge/>
            <w:tcBorders>
              <w:left w:val="single" w:sz="4" w:space="0" w:color="auto"/>
              <w:right w:val="single" w:sz="4" w:space="0" w:color="auto"/>
            </w:tcBorders>
          </w:tcPr>
          <w:p w14:paraId="144F113D"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854FFFE"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1. Требования к качеству сахара и способы внесения его в молоко. Процесс кристаллизации молочного сахара при производстве сгущенных молочных консервов. Кристаллизация лактозы в молоке цельном сгущенном с сахаром.</w:t>
            </w:r>
          </w:p>
        </w:tc>
        <w:tc>
          <w:tcPr>
            <w:tcW w:w="638" w:type="pct"/>
            <w:vMerge w:val="restart"/>
            <w:tcBorders>
              <w:top w:val="single" w:sz="4" w:space="0" w:color="auto"/>
              <w:left w:val="single" w:sz="4" w:space="0" w:color="auto"/>
              <w:right w:val="single" w:sz="4" w:space="0" w:color="auto"/>
            </w:tcBorders>
            <w:vAlign w:val="center"/>
          </w:tcPr>
          <w:p w14:paraId="2FED7AE8" w14:textId="1D5600E6" w:rsidR="00F16C20" w:rsidRPr="00A3692B" w:rsidRDefault="00F16C20" w:rsidP="00F16C20">
            <w:pPr>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3A30478F" w14:textId="77777777" w:rsidR="00F16C20" w:rsidRPr="00A3692B" w:rsidRDefault="00F16C20" w:rsidP="00F16C20">
            <w:pPr>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4DA1FB26"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5A2CD192"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0470B60B"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73047BF7"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3C644A50" w14:textId="0E14A6DF" w:rsidR="00F16C20" w:rsidRPr="00A3692B" w:rsidRDefault="00F16C20" w:rsidP="00F16C20">
            <w:pPr>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4EDC6DCB" w14:textId="77777777" w:rsidR="00F16C20" w:rsidRPr="00A3692B" w:rsidRDefault="00F16C20" w:rsidP="00F16C20">
            <w:pPr>
              <w:spacing w:after="0" w:line="240" w:lineRule="auto"/>
              <w:jc w:val="center"/>
              <w:rPr>
                <w:rFonts w:ascii="Times New Roman" w:hAnsi="Times New Roman"/>
                <w:b/>
                <w:i/>
              </w:rPr>
            </w:pPr>
          </w:p>
        </w:tc>
      </w:tr>
      <w:tr w:rsidR="00F16C20" w:rsidRPr="00A3692B" w14:paraId="3D8D6296" w14:textId="796CDD62" w:rsidTr="000F203B">
        <w:trPr>
          <w:trHeight w:val="353"/>
        </w:trPr>
        <w:tc>
          <w:tcPr>
            <w:tcW w:w="957" w:type="pct"/>
            <w:vMerge/>
            <w:tcBorders>
              <w:left w:val="single" w:sz="4" w:space="0" w:color="auto"/>
              <w:right w:val="single" w:sz="4" w:space="0" w:color="auto"/>
            </w:tcBorders>
          </w:tcPr>
          <w:p w14:paraId="05533E37"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58683E4"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747EBFB4" w14:textId="076D30BB"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58BB353A"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4F78BAA8"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075F43B" w14:textId="77777777" w:rsidR="00F16C20" w:rsidRPr="00A3692B" w:rsidRDefault="00F16C20" w:rsidP="00F16C20">
            <w:pPr>
              <w:spacing w:after="0" w:line="240" w:lineRule="auto"/>
              <w:jc w:val="center"/>
              <w:rPr>
                <w:rFonts w:ascii="Times New Roman" w:hAnsi="Times New Roman"/>
                <w:b/>
                <w:i/>
              </w:rPr>
            </w:pPr>
          </w:p>
        </w:tc>
      </w:tr>
      <w:tr w:rsidR="00F16C20" w:rsidRPr="00A3692B" w14:paraId="75936C41" w14:textId="2827708C" w:rsidTr="000F203B">
        <w:tc>
          <w:tcPr>
            <w:tcW w:w="957" w:type="pct"/>
            <w:vMerge/>
            <w:tcBorders>
              <w:left w:val="single" w:sz="4" w:space="0" w:color="auto"/>
              <w:bottom w:val="single" w:sz="4" w:space="0" w:color="auto"/>
              <w:right w:val="single" w:sz="4" w:space="0" w:color="auto"/>
            </w:tcBorders>
          </w:tcPr>
          <w:p w14:paraId="740BFA9E"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0A9A6F58" w14:textId="2403173D"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Исследование состава и свойств молока цельного, сгущенного с сахаром.</w:t>
            </w:r>
          </w:p>
        </w:tc>
        <w:tc>
          <w:tcPr>
            <w:tcW w:w="638" w:type="pct"/>
            <w:vMerge/>
            <w:tcBorders>
              <w:left w:val="single" w:sz="4" w:space="0" w:color="auto"/>
              <w:bottom w:val="single" w:sz="4" w:space="0" w:color="auto"/>
              <w:right w:val="single" w:sz="4" w:space="0" w:color="auto"/>
            </w:tcBorders>
            <w:vAlign w:val="center"/>
          </w:tcPr>
          <w:p w14:paraId="61AE44D4" w14:textId="02F319C1"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14E689EB"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6B6E6421"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0C158108" w14:textId="77777777" w:rsidR="00F16C20" w:rsidRPr="00A3692B" w:rsidRDefault="00F16C20" w:rsidP="00F16C20">
            <w:pPr>
              <w:spacing w:after="0" w:line="240" w:lineRule="auto"/>
              <w:jc w:val="center"/>
              <w:rPr>
                <w:rFonts w:ascii="Times New Roman" w:hAnsi="Times New Roman"/>
                <w:b/>
                <w:i/>
              </w:rPr>
            </w:pPr>
          </w:p>
        </w:tc>
      </w:tr>
      <w:tr w:rsidR="00F16C20" w:rsidRPr="00A3692B" w14:paraId="3629673D" w14:textId="3003BF0A" w:rsidTr="00A3692B">
        <w:trPr>
          <w:trHeight w:val="345"/>
        </w:trPr>
        <w:tc>
          <w:tcPr>
            <w:tcW w:w="957" w:type="pct"/>
            <w:vMerge w:val="restart"/>
            <w:tcBorders>
              <w:top w:val="single" w:sz="4" w:space="0" w:color="auto"/>
              <w:left w:val="single" w:sz="4" w:space="0" w:color="auto"/>
              <w:right w:val="single" w:sz="4" w:space="0" w:color="auto"/>
            </w:tcBorders>
          </w:tcPr>
          <w:p w14:paraId="33ACE164"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 xml:space="preserve">Тема 5.3. </w:t>
            </w:r>
          </w:p>
          <w:p w14:paraId="0A4F82D6"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Особенности технологии продуктов консервирования молока с сахаром и вкусовыми наполнителями</w:t>
            </w:r>
          </w:p>
        </w:tc>
        <w:tc>
          <w:tcPr>
            <w:tcW w:w="1430" w:type="pct"/>
            <w:tcBorders>
              <w:top w:val="single" w:sz="4" w:space="0" w:color="auto"/>
              <w:left w:val="single" w:sz="4" w:space="0" w:color="auto"/>
              <w:bottom w:val="single" w:sz="4" w:space="0" w:color="auto"/>
              <w:right w:val="single" w:sz="4" w:space="0" w:color="auto"/>
            </w:tcBorders>
          </w:tcPr>
          <w:p w14:paraId="275B067D"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6A14AC78" w14:textId="432FADD8" w:rsidR="00F16C20" w:rsidRPr="00A3692B" w:rsidRDefault="00F16C20" w:rsidP="00F16C20">
            <w:pPr>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6B32EC9B" w14:textId="77777777" w:rsidR="00F16C20" w:rsidRPr="00A3692B" w:rsidRDefault="00F16C20" w:rsidP="00F16C20">
            <w:pPr>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0BA489FD" w14:textId="77777777" w:rsidR="00F16C20" w:rsidRPr="00A3692B" w:rsidRDefault="00F16C20" w:rsidP="00F16C20">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1AC49FC7" w14:textId="77777777" w:rsidR="00F16C20" w:rsidRPr="00A3692B" w:rsidRDefault="00F16C20" w:rsidP="00F16C20">
            <w:pPr>
              <w:spacing w:after="0" w:line="240" w:lineRule="auto"/>
              <w:jc w:val="center"/>
              <w:rPr>
                <w:rFonts w:ascii="Times New Roman" w:hAnsi="Times New Roman"/>
                <w:b/>
                <w:i/>
              </w:rPr>
            </w:pPr>
          </w:p>
        </w:tc>
      </w:tr>
      <w:tr w:rsidR="00F16C20" w:rsidRPr="00A3692B" w14:paraId="4E0843B2" w14:textId="0432512A" w:rsidTr="00544820">
        <w:tc>
          <w:tcPr>
            <w:tcW w:w="957" w:type="pct"/>
            <w:vMerge/>
            <w:tcBorders>
              <w:left w:val="single" w:sz="4" w:space="0" w:color="auto"/>
              <w:right w:val="single" w:sz="4" w:space="0" w:color="auto"/>
            </w:tcBorders>
          </w:tcPr>
          <w:p w14:paraId="6D6A5B5C"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43FCE36"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1. Особенности технологии продуктов консервирования молока с сахаром и вкусовыми наполнителями. Кофе со сгущенным молоком и сахаром, и кофе со сгущенными сливками и сахаром. Какао со сгущенным молоком и сахаром. Какао со сгущенными сливками и сахаром.</w:t>
            </w:r>
          </w:p>
        </w:tc>
        <w:tc>
          <w:tcPr>
            <w:tcW w:w="638" w:type="pct"/>
            <w:vMerge w:val="restart"/>
            <w:tcBorders>
              <w:top w:val="single" w:sz="4" w:space="0" w:color="auto"/>
              <w:left w:val="single" w:sz="4" w:space="0" w:color="auto"/>
              <w:right w:val="single" w:sz="4" w:space="0" w:color="auto"/>
            </w:tcBorders>
            <w:vAlign w:val="center"/>
          </w:tcPr>
          <w:p w14:paraId="3ED6B5C6" w14:textId="172D222C" w:rsidR="00F16C20" w:rsidRPr="00A3692B" w:rsidRDefault="00F16C20" w:rsidP="00F16C20">
            <w:pPr>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2CA46DCA" w14:textId="77777777" w:rsidR="00F16C20" w:rsidRPr="00A3692B" w:rsidRDefault="00F16C20" w:rsidP="00F16C20">
            <w:pPr>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2BF17CA2"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6A472DBD"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47B29229"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289E1B51"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54801D5E" w14:textId="548AC5E5" w:rsidR="00F16C20" w:rsidRPr="00A3692B" w:rsidRDefault="00F16C20" w:rsidP="00F16C20">
            <w:pPr>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196070C2" w14:textId="77777777" w:rsidR="00F16C20" w:rsidRPr="00A3692B" w:rsidRDefault="00F16C20" w:rsidP="00F16C20">
            <w:pPr>
              <w:spacing w:after="0" w:line="240" w:lineRule="auto"/>
              <w:jc w:val="center"/>
              <w:rPr>
                <w:rFonts w:ascii="Times New Roman" w:hAnsi="Times New Roman"/>
                <w:b/>
                <w:i/>
              </w:rPr>
            </w:pPr>
          </w:p>
        </w:tc>
      </w:tr>
      <w:tr w:rsidR="00F16C20" w:rsidRPr="00A3692B" w14:paraId="4CECDA67" w14:textId="23D2744E" w:rsidTr="00544820">
        <w:tc>
          <w:tcPr>
            <w:tcW w:w="957" w:type="pct"/>
            <w:vMerge/>
            <w:tcBorders>
              <w:left w:val="single" w:sz="4" w:space="0" w:color="auto"/>
              <w:bottom w:val="single" w:sz="4" w:space="0" w:color="auto"/>
              <w:right w:val="single" w:sz="4" w:space="0" w:color="auto"/>
            </w:tcBorders>
          </w:tcPr>
          <w:p w14:paraId="2E19EA8B"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3479909"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bottom w:val="single" w:sz="4" w:space="0" w:color="auto"/>
              <w:right w:val="single" w:sz="4" w:space="0" w:color="auto"/>
            </w:tcBorders>
            <w:vAlign w:val="center"/>
          </w:tcPr>
          <w:p w14:paraId="5CC6AD22" w14:textId="2DE36B52"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23C9E171"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0701D63B"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5BC4A628" w14:textId="77777777" w:rsidR="00F16C20" w:rsidRPr="00A3692B" w:rsidRDefault="00F16C20" w:rsidP="00F16C20">
            <w:pPr>
              <w:spacing w:after="0" w:line="240" w:lineRule="auto"/>
              <w:jc w:val="center"/>
              <w:rPr>
                <w:rFonts w:ascii="Times New Roman" w:hAnsi="Times New Roman"/>
                <w:b/>
                <w:i/>
              </w:rPr>
            </w:pPr>
          </w:p>
        </w:tc>
      </w:tr>
      <w:tr w:rsidR="00F16C20" w:rsidRPr="00A3692B" w14:paraId="6F311B5F" w14:textId="222733DC" w:rsidTr="00A3692B">
        <w:trPr>
          <w:trHeight w:val="377"/>
        </w:trPr>
        <w:tc>
          <w:tcPr>
            <w:tcW w:w="957" w:type="pct"/>
            <w:vMerge w:val="restart"/>
            <w:tcBorders>
              <w:top w:val="single" w:sz="4" w:space="0" w:color="auto"/>
              <w:left w:val="single" w:sz="4" w:space="0" w:color="auto"/>
              <w:right w:val="single" w:sz="4" w:space="0" w:color="auto"/>
            </w:tcBorders>
          </w:tcPr>
          <w:p w14:paraId="35836E38"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 xml:space="preserve">Тема 5.4. </w:t>
            </w:r>
          </w:p>
          <w:p w14:paraId="0E283B28"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 xml:space="preserve">Технология </w:t>
            </w:r>
            <w:proofErr w:type="spellStart"/>
            <w:r w:rsidRPr="00A3692B">
              <w:rPr>
                <w:rFonts w:ascii="Times New Roman" w:hAnsi="Times New Roman"/>
                <w:b/>
                <w:bCs/>
              </w:rPr>
              <w:t>молокосодержащих</w:t>
            </w:r>
            <w:proofErr w:type="spellEnd"/>
            <w:r w:rsidRPr="00A3692B">
              <w:rPr>
                <w:rFonts w:ascii="Times New Roman" w:hAnsi="Times New Roman"/>
                <w:b/>
                <w:bCs/>
              </w:rPr>
              <w:t xml:space="preserve"> консервов</w:t>
            </w:r>
          </w:p>
        </w:tc>
        <w:tc>
          <w:tcPr>
            <w:tcW w:w="1430" w:type="pct"/>
            <w:tcBorders>
              <w:top w:val="single" w:sz="4" w:space="0" w:color="auto"/>
              <w:left w:val="single" w:sz="4" w:space="0" w:color="auto"/>
              <w:bottom w:val="single" w:sz="4" w:space="0" w:color="auto"/>
              <w:right w:val="single" w:sz="4" w:space="0" w:color="auto"/>
            </w:tcBorders>
          </w:tcPr>
          <w:p w14:paraId="387214B8"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0B91B09D" w14:textId="0898E842" w:rsidR="00F16C20" w:rsidRPr="00A3692B" w:rsidRDefault="00F16C20" w:rsidP="00F16C20">
            <w:pPr>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6360B83B" w14:textId="77777777" w:rsidR="00F16C20" w:rsidRPr="00A3692B" w:rsidRDefault="00F16C20" w:rsidP="00F16C20">
            <w:pPr>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27A65E92" w14:textId="77777777" w:rsidR="00F16C20" w:rsidRPr="00A3692B" w:rsidRDefault="00F16C20" w:rsidP="00F16C20">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54FD44E7" w14:textId="77777777" w:rsidR="00F16C20" w:rsidRPr="00A3692B" w:rsidRDefault="00F16C20" w:rsidP="00F16C20">
            <w:pPr>
              <w:spacing w:after="0" w:line="240" w:lineRule="auto"/>
              <w:jc w:val="center"/>
              <w:rPr>
                <w:rFonts w:ascii="Times New Roman" w:hAnsi="Times New Roman"/>
                <w:b/>
                <w:i/>
              </w:rPr>
            </w:pPr>
          </w:p>
        </w:tc>
      </w:tr>
      <w:tr w:rsidR="00F16C20" w:rsidRPr="00A3692B" w14:paraId="4E88C81C" w14:textId="134944C9" w:rsidTr="0002627D">
        <w:tc>
          <w:tcPr>
            <w:tcW w:w="957" w:type="pct"/>
            <w:vMerge/>
            <w:tcBorders>
              <w:left w:val="single" w:sz="4" w:space="0" w:color="auto"/>
              <w:right w:val="single" w:sz="4" w:space="0" w:color="auto"/>
            </w:tcBorders>
          </w:tcPr>
          <w:p w14:paraId="49F40F63"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2FF16D1"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 xml:space="preserve">1. Консервы </w:t>
            </w:r>
            <w:proofErr w:type="spellStart"/>
            <w:r w:rsidRPr="00A3692B">
              <w:rPr>
                <w:rFonts w:ascii="Times New Roman" w:hAnsi="Times New Roman"/>
                <w:bCs/>
              </w:rPr>
              <w:t>молокосодержащие</w:t>
            </w:r>
            <w:proofErr w:type="spellEnd"/>
            <w:r w:rsidRPr="00A3692B">
              <w:rPr>
                <w:rFonts w:ascii="Times New Roman" w:hAnsi="Times New Roman"/>
                <w:bCs/>
              </w:rPr>
              <w:t xml:space="preserve"> сгущенные с сахаром. Консервы </w:t>
            </w:r>
            <w:proofErr w:type="spellStart"/>
            <w:r w:rsidRPr="00A3692B">
              <w:rPr>
                <w:rFonts w:ascii="Times New Roman" w:hAnsi="Times New Roman"/>
                <w:bCs/>
              </w:rPr>
              <w:t>молокосодержащие</w:t>
            </w:r>
            <w:proofErr w:type="spellEnd"/>
            <w:r w:rsidRPr="00A3692B">
              <w:rPr>
                <w:rFonts w:ascii="Times New Roman" w:hAnsi="Times New Roman"/>
                <w:bCs/>
              </w:rPr>
              <w:t xml:space="preserve"> сгущенные с сахаром и пищевкусовыми компонентами.</w:t>
            </w:r>
          </w:p>
        </w:tc>
        <w:tc>
          <w:tcPr>
            <w:tcW w:w="638" w:type="pct"/>
            <w:vMerge w:val="restart"/>
            <w:tcBorders>
              <w:top w:val="single" w:sz="4" w:space="0" w:color="auto"/>
              <w:left w:val="single" w:sz="4" w:space="0" w:color="auto"/>
              <w:right w:val="single" w:sz="4" w:space="0" w:color="auto"/>
            </w:tcBorders>
            <w:vAlign w:val="center"/>
          </w:tcPr>
          <w:p w14:paraId="7F1B1F32" w14:textId="6D12D9AE" w:rsidR="00F16C20" w:rsidRPr="00A3692B" w:rsidRDefault="00F16C20" w:rsidP="00F16C20">
            <w:pPr>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6639F839" w14:textId="77777777" w:rsidR="00F16C20" w:rsidRPr="00A3692B" w:rsidRDefault="00F16C20" w:rsidP="00F16C20">
            <w:pPr>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2DF2EBDF"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5B4F8E1F"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160C1960"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693630B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3442F6DC" w14:textId="5EF8E40E" w:rsidR="00F16C20" w:rsidRPr="00A3692B" w:rsidRDefault="00F16C20" w:rsidP="00F16C20">
            <w:pPr>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7CE097F3" w14:textId="77777777" w:rsidR="00F16C20" w:rsidRPr="00A3692B" w:rsidRDefault="00F16C20" w:rsidP="00F16C20">
            <w:pPr>
              <w:spacing w:after="0" w:line="240" w:lineRule="auto"/>
              <w:jc w:val="center"/>
              <w:rPr>
                <w:rFonts w:ascii="Times New Roman" w:hAnsi="Times New Roman"/>
                <w:b/>
                <w:i/>
              </w:rPr>
            </w:pPr>
          </w:p>
        </w:tc>
      </w:tr>
      <w:tr w:rsidR="00F16C20" w:rsidRPr="00A3692B" w14:paraId="465F05DA" w14:textId="4F3249AD" w:rsidTr="0002627D">
        <w:tc>
          <w:tcPr>
            <w:tcW w:w="957" w:type="pct"/>
            <w:vMerge/>
            <w:tcBorders>
              <w:left w:val="single" w:sz="4" w:space="0" w:color="auto"/>
              <w:right w:val="single" w:sz="4" w:space="0" w:color="auto"/>
            </w:tcBorders>
          </w:tcPr>
          <w:p w14:paraId="7071B941"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5DCDFB5"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157F0E94" w14:textId="0735E0C6"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7CDA7D9"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4AF1D2E8"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7414A30" w14:textId="77777777" w:rsidR="00F16C20" w:rsidRPr="00A3692B" w:rsidRDefault="00F16C20" w:rsidP="00F16C20">
            <w:pPr>
              <w:spacing w:after="0" w:line="240" w:lineRule="auto"/>
              <w:jc w:val="center"/>
              <w:rPr>
                <w:rFonts w:ascii="Times New Roman" w:hAnsi="Times New Roman"/>
                <w:b/>
                <w:i/>
              </w:rPr>
            </w:pPr>
          </w:p>
        </w:tc>
      </w:tr>
      <w:tr w:rsidR="00F16C20" w:rsidRPr="00A3692B" w14:paraId="2C9A2745" w14:textId="7EC7F331" w:rsidTr="0002627D">
        <w:tc>
          <w:tcPr>
            <w:tcW w:w="957" w:type="pct"/>
            <w:vMerge/>
            <w:tcBorders>
              <w:left w:val="single" w:sz="4" w:space="0" w:color="auto"/>
              <w:bottom w:val="single" w:sz="4" w:space="0" w:color="auto"/>
              <w:right w:val="single" w:sz="4" w:space="0" w:color="auto"/>
            </w:tcBorders>
          </w:tcPr>
          <w:p w14:paraId="46705DFA"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FD21B3B" w14:textId="670ED794"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Cs/>
              </w:rPr>
              <w:t xml:space="preserve">Исследование состава и свойств </w:t>
            </w:r>
            <w:proofErr w:type="spellStart"/>
            <w:r w:rsidRPr="00A3692B">
              <w:rPr>
                <w:rFonts w:ascii="Times New Roman" w:hAnsi="Times New Roman"/>
                <w:bCs/>
              </w:rPr>
              <w:t>молокосодержащих</w:t>
            </w:r>
            <w:proofErr w:type="spellEnd"/>
            <w:r w:rsidRPr="00A3692B">
              <w:rPr>
                <w:rFonts w:ascii="Times New Roman" w:hAnsi="Times New Roman"/>
                <w:bCs/>
              </w:rPr>
              <w:t xml:space="preserve"> сгущенных консервов с сахаром и пищевкусовыми компонентами.</w:t>
            </w:r>
          </w:p>
        </w:tc>
        <w:tc>
          <w:tcPr>
            <w:tcW w:w="638" w:type="pct"/>
            <w:vMerge/>
            <w:tcBorders>
              <w:left w:val="single" w:sz="4" w:space="0" w:color="auto"/>
              <w:bottom w:val="single" w:sz="4" w:space="0" w:color="auto"/>
              <w:right w:val="single" w:sz="4" w:space="0" w:color="auto"/>
            </w:tcBorders>
            <w:vAlign w:val="center"/>
          </w:tcPr>
          <w:p w14:paraId="1A6B975A" w14:textId="38FCC972"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7519747D"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1BC2330A"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57C9A43F" w14:textId="77777777" w:rsidR="00F16C20" w:rsidRPr="00A3692B" w:rsidRDefault="00F16C20" w:rsidP="00F16C20">
            <w:pPr>
              <w:spacing w:after="0" w:line="240" w:lineRule="auto"/>
              <w:jc w:val="center"/>
              <w:rPr>
                <w:rFonts w:ascii="Times New Roman" w:hAnsi="Times New Roman"/>
                <w:b/>
                <w:i/>
              </w:rPr>
            </w:pPr>
          </w:p>
        </w:tc>
      </w:tr>
      <w:tr w:rsidR="00F16C20" w:rsidRPr="00A3692B" w14:paraId="19E09EA8" w14:textId="6DAEF20E" w:rsidTr="00A3692B">
        <w:tc>
          <w:tcPr>
            <w:tcW w:w="957" w:type="pct"/>
            <w:vMerge w:val="restart"/>
            <w:tcBorders>
              <w:top w:val="single" w:sz="4" w:space="0" w:color="auto"/>
              <w:left w:val="single" w:sz="4" w:space="0" w:color="auto"/>
              <w:right w:val="single" w:sz="4" w:space="0" w:color="auto"/>
            </w:tcBorders>
          </w:tcPr>
          <w:p w14:paraId="30E15829"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Тема 5.5.</w:t>
            </w:r>
          </w:p>
          <w:p w14:paraId="4FFFEB6B"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Технология стерилизованных сгущенных молочных консервов</w:t>
            </w:r>
          </w:p>
        </w:tc>
        <w:tc>
          <w:tcPr>
            <w:tcW w:w="1430" w:type="pct"/>
            <w:tcBorders>
              <w:top w:val="single" w:sz="4" w:space="0" w:color="auto"/>
              <w:left w:val="single" w:sz="4" w:space="0" w:color="auto"/>
              <w:bottom w:val="single" w:sz="4" w:space="0" w:color="auto"/>
              <w:right w:val="single" w:sz="4" w:space="0" w:color="auto"/>
            </w:tcBorders>
          </w:tcPr>
          <w:p w14:paraId="27F74F80"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55B19CFE" w14:textId="54C8F91F" w:rsidR="00F16C20" w:rsidRPr="00A3692B" w:rsidRDefault="00F16C20" w:rsidP="00F16C20">
            <w:pPr>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71D9C98B" w14:textId="77777777" w:rsidR="00F16C20" w:rsidRPr="00A3692B" w:rsidRDefault="00F16C20" w:rsidP="00F16C20">
            <w:pPr>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4387CEDC" w14:textId="77777777" w:rsidR="00F16C20" w:rsidRPr="00A3692B" w:rsidRDefault="00F16C20" w:rsidP="00F16C20">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6B88F5E0" w14:textId="77777777" w:rsidR="00F16C20" w:rsidRPr="00A3692B" w:rsidRDefault="00F16C20" w:rsidP="00F16C20">
            <w:pPr>
              <w:spacing w:after="0" w:line="240" w:lineRule="auto"/>
              <w:jc w:val="center"/>
              <w:rPr>
                <w:rFonts w:ascii="Times New Roman" w:hAnsi="Times New Roman"/>
                <w:b/>
                <w:i/>
              </w:rPr>
            </w:pPr>
          </w:p>
        </w:tc>
      </w:tr>
      <w:tr w:rsidR="00F16C20" w:rsidRPr="00A3692B" w14:paraId="1AD46F71" w14:textId="004D76B5" w:rsidTr="00165423">
        <w:tc>
          <w:tcPr>
            <w:tcW w:w="957" w:type="pct"/>
            <w:vMerge/>
            <w:tcBorders>
              <w:left w:val="single" w:sz="4" w:space="0" w:color="auto"/>
              <w:right w:val="single" w:sz="4" w:space="0" w:color="auto"/>
            </w:tcBorders>
          </w:tcPr>
          <w:p w14:paraId="59335976"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1FBFA2E"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1. Технология стерилизованных сгущенных молочных консервов. Сгущенные стерилизованные молочные консервы. Их виды, состав, свойства, пищевая ценность.</w:t>
            </w:r>
          </w:p>
        </w:tc>
        <w:tc>
          <w:tcPr>
            <w:tcW w:w="638" w:type="pct"/>
            <w:vMerge w:val="restart"/>
            <w:tcBorders>
              <w:top w:val="single" w:sz="4" w:space="0" w:color="auto"/>
              <w:left w:val="single" w:sz="4" w:space="0" w:color="auto"/>
              <w:right w:val="single" w:sz="4" w:space="0" w:color="auto"/>
            </w:tcBorders>
            <w:vAlign w:val="center"/>
          </w:tcPr>
          <w:p w14:paraId="5AB98948" w14:textId="3D0A0AE1" w:rsidR="00F16C20" w:rsidRPr="00A3692B" w:rsidRDefault="00F16C20" w:rsidP="00F16C20">
            <w:pPr>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1D569BEB" w14:textId="77777777" w:rsidR="00F16C20" w:rsidRPr="00A3692B" w:rsidRDefault="00F16C20" w:rsidP="00F16C20">
            <w:pPr>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19758AED"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4D5F5AFF"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5E32CB9E"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5DBA4437"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439FA919" w14:textId="4DD7C753" w:rsidR="00F16C20" w:rsidRPr="00A3692B" w:rsidRDefault="00F16C20" w:rsidP="00F16C20">
            <w:pPr>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36CFB99F" w14:textId="77777777" w:rsidR="00F16C20" w:rsidRPr="00A3692B" w:rsidRDefault="00F16C20" w:rsidP="00F16C20">
            <w:pPr>
              <w:spacing w:after="0" w:line="240" w:lineRule="auto"/>
              <w:jc w:val="center"/>
              <w:rPr>
                <w:rFonts w:ascii="Times New Roman" w:hAnsi="Times New Roman"/>
                <w:b/>
                <w:i/>
              </w:rPr>
            </w:pPr>
          </w:p>
        </w:tc>
      </w:tr>
      <w:tr w:rsidR="00F16C20" w:rsidRPr="00A3692B" w14:paraId="3F64F99E" w14:textId="5A10E79F" w:rsidTr="00165423">
        <w:tc>
          <w:tcPr>
            <w:tcW w:w="957" w:type="pct"/>
            <w:vMerge/>
            <w:tcBorders>
              <w:left w:val="single" w:sz="4" w:space="0" w:color="auto"/>
              <w:right w:val="single" w:sz="4" w:space="0" w:color="auto"/>
            </w:tcBorders>
          </w:tcPr>
          <w:p w14:paraId="62C4052F"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507D2B0"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682A7204" w14:textId="455033CD"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39CB0875"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40AEDDF"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592A556" w14:textId="77777777" w:rsidR="00F16C20" w:rsidRPr="00A3692B" w:rsidRDefault="00F16C20" w:rsidP="00F16C20">
            <w:pPr>
              <w:spacing w:after="0" w:line="240" w:lineRule="auto"/>
              <w:jc w:val="center"/>
              <w:rPr>
                <w:rFonts w:ascii="Times New Roman" w:hAnsi="Times New Roman"/>
                <w:b/>
                <w:i/>
              </w:rPr>
            </w:pPr>
          </w:p>
        </w:tc>
      </w:tr>
      <w:tr w:rsidR="00F16C20" w:rsidRPr="00A3692B" w14:paraId="17142790" w14:textId="75DDC7A1" w:rsidTr="00165423">
        <w:tc>
          <w:tcPr>
            <w:tcW w:w="957" w:type="pct"/>
            <w:vMerge/>
            <w:tcBorders>
              <w:left w:val="single" w:sz="4" w:space="0" w:color="auto"/>
              <w:bottom w:val="single" w:sz="4" w:space="0" w:color="auto"/>
              <w:right w:val="single" w:sz="4" w:space="0" w:color="auto"/>
            </w:tcBorders>
          </w:tcPr>
          <w:p w14:paraId="1FC8E709"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954066E" w14:textId="2C7359F4"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Cs/>
              </w:rPr>
              <w:t>Расчет выхода готового продукта по сгущенным молочным консервам.</w:t>
            </w:r>
          </w:p>
        </w:tc>
        <w:tc>
          <w:tcPr>
            <w:tcW w:w="638" w:type="pct"/>
            <w:vMerge/>
            <w:tcBorders>
              <w:left w:val="single" w:sz="4" w:space="0" w:color="auto"/>
              <w:bottom w:val="single" w:sz="4" w:space="0" w:color="auto"/>
              <w:right w:val="single" w:sz="4" w:space="0" w:color="auto"/>
            </w:tcBorders>
            <w:vAlign w:val="center"/>
          </w:tcPr>
          <w:p w14:paraId="278792B6" w14:textId="30E0260D"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344BCBCA"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5E588FA0"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58406133" w14:textId="77777777" w:rsidR="00F16C20" w:rsidRPr="00A3692B" w:rsidRDefault="00F16C20" w:rsidP="00F16C20">
            <w:pPr>
              <w:spacing w:after="0" w:line="240" w:lineRule="auto"/>
              <w:jc w:val="center"/>
              <w:rPr>
                <w:rFonts w:ascii="Times New Roman" w:hAnsi="Times New Roman"/>
                <w:b/>
                <w:i/>
              </w:rPr>
            </w:pPr>
          </w:p>
        </w:tc>
      </w:tr>
      <w:tr w:rsidR="00F16C20" w:rsidRPr="00A3692B" w14:paraId="24DAC5B5" w14:textId="38DDC927" w:rsidTr="00A3692B">
        <w:tc>
          <w:tcPr>
            <w:tcW w:w="957" w:type="pct"/>
            <w:vMerge w:val="restart"/>
            <w:tcBorders>
              <w:top w:val="single" w:sz="4" w:space="0" w:color="auto"/>
              <w:left w:val="single" w:sz="4" w:space="0" w:color="auto"/>
              <w:right w:val="single" w:sz="4" w:space="0" w:color="auto"/>
            </w:tcBorders>
          </w:tcPr>
          <w:p w14:paraId="7B3E71D0"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 xml:space="preserve">Тема 5.6. </w:t>
            </w:r>
          </w:p>
          <w:p w14:paraId="25A122BD"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lastRenderedPageBreak/>
              <w:t>Технология сухих молочных консервов</w:t>
            </w:r>
          </w:p>
        </w:tc>
        <w:tc>
          <w:tcPr>
            <w:tcW w:w="1430" w:type="pct"/>
            <w:tcBorders>
              <w:top w:val="single" w:sz="4" w:space="0" w:color="auto"/>
              <w:left w:val="single" w:sz="4" w:space="0" w:color="auto"/>
              <w:bottom w:val="single" w:sz="4" w:space="0" w:color="auto"/>
              <w:right w:val="single" w:sz="4" w:space="0" w:color="auto"/>
            </w:tcBorders>
          </w:tcPr>
          <w:p w14:paraId="31BE6EF9"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lastRenderedPageBreak/>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71B416C7" w14:textId="22208DC0" w:rsidR="00F16C20" w:rsidRPr="00A3692B" w:rsidRDefault="00F16C20" w:rsidP="00F16C20">
            <w:pPr>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5853B28B" w14:textId="77777777" w:rsidR="00F16C20" w:rsidRPr="00A3692B" w:rsidRDefault="00F16C20" w:rsidP="00F16C20">
            <w:pPr>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154D5FEA" w14:textId="77777777" w:rsidR="00F16C20" w:rsidRPr="00A3692B" w:rsidRDefault="00F16C20" w:rsidP="00F16C20">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2F7ABF07" w14:textId="77777777" w:rsidR="00F16C20" w:rsidRPr="00A3692B" w:rsidRDefault="00F16C20" w:rsidP="00F16C20">
            <w:pPr>
              <w:spacing w:after="0" w:line="240" w:lineRule="auto"/>
              <w:jc w:val="center"/>
              <w:rPr>
                <w:rFonts w:ascii="Times New Roman" w:hAnsi="Times New Roman"/>
                <w:b/>
                <w:i/>
              </w:rPr>
            </w:pPr>
          </w:p>
        </w:tc>
      </w:tr>
      <w:tr w:rsidR="00F16C20" w:rsidRPr="00A3692B" w14:paraId="41148A31" w14:textId="12FF2B90" w:rsidTr="00A3692B">
        <w:tc>
          <w:tcPr>
            <w:tcW w:w="957" w:type="pct"/>
            <w:vMerge/>
            <w:tcBorders>
              <w:left w:val="single" w:sz="4" w:space="0" w:color="auto"/>
              <w:right w:val="single" w:sz="4" w:space="0" w:color="auto"/>
            </w:tcBorders>
          </w:tcPr>
          <w:p w14:paraId="77DF7C81"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53B85334"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1.Технология сухих молочных консервов. Теоретические основы сушки.  Технология сухих молочных продуктов: молоко цельное сухое.</w:t>
            </w:r>
          </w:p>
        </w:tc>
        <w:tc>
          <w:tcPr>
            <w:tcW w:w="638" w:type="pct"/>
            <w:vMerge w:val="restart"/>
            <w:tcBorders>
              <w:top w:val="single" w:sz="4" w:space="0" w:color="auto"/>
              <w:left w:val="single" w:sz="4" w:space="0" w:color="auto"/>
              <w:right w:val="single" w:sz="4" w:space="0" w:color="auto"/>
            </w:tcBorders>
            <w:vAlign w:val="center"/>
          </w:tcPr>
          <w:p w14:paraId="615CD2EC" w14:textId="55EACE19" w:rsidR="00F16C20" w:rsidRPr="00A3692B" w:rsidRDefault="00F16C20" w:rsidP="00F16C20">
            <w:pPr>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6AAEF15E" w14:textId="77777777" w:rsidR="00F16C20" w:rsidRPr="00A3692B" w:rsidRDefault="00F16C20" w:rsidP="00F16C20">
            <w:pPr>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0688D7E9"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4ACFAB8F"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1BF56358"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2FF0EB01"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4CF58BE6" w14:textId="48745C81" w:rsidR="00F16C20" w:rsidRPr="00A3692B" w:rsidRDefault="00F16C20" w:rsidP="00F16C20">
            <w:pPr>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6236F9BE" w14:textId="77777777" w:rsidR="00F16C20" w:rsidRPr="00A3692B" w:rsidRDefault="00F16C20" w:rsidP="00F16C20">
            <w:pPr>
              <w:spacing w:after="0" w:line="240" w:lineRule="auto"/>
              <w:jc w:val="center"/>
              <w:rPr>
                <w:rFonts w:ascii="Times New Roman" w:hAnsi="Times New Roman"/>
                <w:b/>
                <w:i/>
              </w:rPr>
            </w:pPr>
          </w:p>
        </w:tc>
      </w:tr>
      <w:tr w:rsidR="00F16C20" w:rsidRPr="00A3692B" w14:paraId="4054FC25" w14:textId="7217E455" w:rsidTr="00F31D86">
        <w:tc>
          <w:tcPr>
            <w:tcW w:w="957" w:type="pct"/>
            <w:vMerge/>
            <w:tcBorders>
              <w:left w:val="single" w:sz="4" w:space="0" w:color="auto"/>
              <w:right w:val="single" w:sz="4" w:space="0" w:color="auto"/>
            </w:tcBorders>
          </w:tcPr>
          <w:p w14:paraId="4C064734"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7E661B8"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2.Молоко сухое цельное быстрорастворимое.</w:t>
            </w:r>
          </w:p>
        </w:tc>
        <w:tc>
          <w:tcPr>
            <w:tcW w:w="638" w:type="pct"/>
            <w:vMerge/>
            <w:tcBorders>
              <w:left w:val="single" w:sz="4" w:space="0" w:color="auto"/>
              <w:right w:val="single" w:sz="4" w:space="0" w:color="auto"/>
            </w:tcBorders>
            <w:vAlign w:val="center"/>
          </w:tcPr>
          <w:p w14:paraId="4C3FA2CA" w14:textId="77777777"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E5BE078"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6B9E9A25"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99F89D1" w14:textId="77777777" w:rsidR="00F16C20" w:rsidRPr="00A3692B" w:rsidRDefault="00F16C20" w:rsidP="00F16C20">
            <w:pPr>
              <w:spacing w:after="0" w:line="240" w:lineRule="auto"/>
              <w:jc w:val="center"/>
              <w:rPr>
                <w:rFonts w:ascii="Times New Roman" w:hAnsi="Times New Roman"/>
                <w:b/>
                <w:i/>
              </w:rPr>
            </w:pPr>
          </w:p>
        </w:tc>
      </w:tr>
      <w:tr w:rsidR="00F16C20" w:rsidRPr="00A3692B" w14:paraId="741A84B2" w14:textId="1876D0FF" w:rsidTr="00F31D86">
        <w:tc>
          <w:tcPr>
            <w:tcW w:w="957" w:type="pct"/>
            <w:vMerge/>
            <w:tcBorders>
              <w:left w:val="single" w:sz="4" w:space="0" w:color="auto"/>
              <w:right w:val="single" w:sz="4" w:space="0" w:color="auto"/>
            </w:tcBorders>
          </w:tcPr>
          <w:p w14:paraId="1759EC57"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FCC715C"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1125D9A0" w14:textId="2ECAEFF4"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63E78FB1"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2BE00CAC"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213C97B6" w14:textId="77777777" w:rsidR="00F16C20" w:rsidRPr="00A3692B" w:rsidRDefault="00F16C20" w:rsidP="00F16C20">
            <w:pPr>
              <w:spacing w:after="0" w:line="240" w:lineRule="auto"/>
              <w:jc w:val="center"/>
              <w:rPr>
                <w:rFonts w:ascii="Times New Roman" w:hAnsi="Times New Roman"/>
                <w:b/>
                <w:i/>
              </w:rPr>
            </w:pPr>
          </w:p>
        </w:tc>
      </w:tr>
      <w:tr w:rsidR="00F16C20" w:rsidRPr="00A3692B" w14:paraId="3AE9468A" w14:textId="2C94E920" w:rsidTr="00F31D86">
        <w:tc>
          <w:tcPr>
            <w:tcW w:w="957" w:type="pct"/>
            <w:vMerge/>
            <w:tcBorders>
              <w:left w:val="single" w:sz="4" w:space="0" w:color="auto"/>
              <w:bottom w:val="single" w:sz="4" w:space="0" w:color="auto"/>
              <w:right w:val="single" w:sz="4" w:space="0" w:color="auto"/>
            </w:tcBorders>
          </w:tcPr>
          <w:p w14:paraId="38619BFF" w14:textId="77777777" w:rsidR="00F16C20" w:rsidRPr="00A3692B" w:rsidRDefault="00F16C20" w:rsidP="00F16C20">
            <w:pPr>
              <w:suppressAutoHyphens/>
              <w:spacing w:after="0" w:line="240" w:lineRule="auto"/>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3AA5EE1" w14:textId="16C31400"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Cs/>
              </w:rPr>
              <w:t>Расчет выхода готового продукта по сухим молочным консервам.</w:t>
            </w:r>
          </w:p>
        </w:tc>
        <w:tc>
          <w:tcPr>
            <w:tcW w:w="638" w:type="pct"/>
            <w:vMerge/>
            <w:tcBorders>
              <w:left w:val="single" w:sz="4" w:space="0" w:color="auto"/>
              <w:bottom w:val="single" w:sz="4" w:space="0" w:color="auto"/>
              <w:right w:val="single" w:sz="4" w:space="0" w:color="auto"/>
            </w:tcBorders>
            <w:vAlign w:val="center"/>
          </w:tcPr>
          <w:p w14:paraId="0A069E08" w14:textId="3A642EF2"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6A5DD714"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7FC71A70"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67C03974" w14:textId="77777777" w:rsidR="00F16C20" w:rsidRPr="00A3692B" w:rsidRDefault="00F16C20" w:rsidP="00F16C20">
            <w:pPr>
              <w:spacing w:after="0" w:line="240" w:lineRule="auto"/>
              <w:jc w:val="center"/>
              <w:rPr>
                <w:rFonts w:ascii="Times New Roman" w:hAnsi="Times New Roman"/>
                <w:b/>
                <w:i/>
              </w:rPr>
            </w:pPr>
          </w:p>
        </w:tc>
      </w:tr>
      <w:tr w:rsidR="00F16C20" w:rsidRPr="00A3692B" w14:paraId="78E34107" w14:textId="54690642" w:rsidTr="00A3692B">
        <w:tc>
          <w:tcPr>
            <w:tcW w:w="957" w:type="pct"/>
            <w:vMerge w:val="restart"/>
            <w:tcBorders>
              <w:top w:val="single" w:sz="4" w:space="0" w:color="auto"/>
              <w:left w:val="single" w:sz="4" w:space="0" w:color="auto"/>
              <w:right w:val="single" w:sz="4" w:space="0" w:color="auto"/>
            </w:tcBorders>
          </w:tcPr>
          <w:p w14:paraId="2243E75D"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 xml:space="preserve">Тема 5.7. </w:t>
            </w:r>
          </w:p>
          <w:p w14:paraId="220F9C59"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Качество и стойкость в хранении молочных консервов</w:t>
            </w:r>
          </w:p>
        </w:tc>
        <w:tc>
          <w:tcPr>
            <w:tcW w:w="1430" w:type="pct"/>
            <w:tcBorders>
              <w:top w:val="single" w:sz="4" w:space="0" w:color="auto"/>
              <w:left w:val="single" w:sz="4" w:space="0" w:color="auto"/>
              <w:bottom w:val="single" w:sz="4" w:space="0" w:color="auto"/>
              <w:right w:val="single" w:sz="4" w:space="0" w:color="auto"/>
            </w:tcBorders>
          </w:tcPr>
          <w:p w14:paraId="4BEDD9B3"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7EC579EC" w14:textId="3069C272" w:rsidR="00F16C20" w:rsidRPr="00A3692B" w:rsidRDefault="00F16C20" w:rsidP="00F16C20">
            <w:pPr>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0370A7EF" w14:textId="77777777" w:rsidR="00F16C20" w:rsidRPr="00A3692B" w:rsidRDefault="00F16C20" w:rsidP="00F16C20">
            <w:pPr>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187DEB45" w14:textId="77777777" w:rsidR="00F16C20" w:rsidRPr="00A3692B" w:rsidRDefault="00F16C20" w:rsidP="00F16C20">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5C21FA20" w14:textId="77777777" w:rsidR="00F16C20" w:rsidRPr="00A3692B" w:rsidRDefault="00F16C20" w:rsidP="00F16C20">
            <w:pPr>
              <w:spacing w:after="0" w:line="240" w:lineRule="auto"/>
              <w:jc w:val="center"/>
              <w:rPr>
                <w:rFonts w:ascii="Times New Roman" w:hAnsi="Times New Roman"/>
                <w:b/>
                <w:i/>
              </w:rPr>
            </w:pPr>
          </w:p>
        </w:tc>
      </w:tr>
      <w:tr w:rsidR="00F16C20" w:rsidRPr="00A3692B" w14:paraId="5C66ED56" w14:textId="1E8589E6" w:rsidTr="00A3692B">
        <w:tc>
          <w:tcPr>
            <w:tcW w:w="957" w:type="pct"/>
            <w:vMerge/>
            <w:tcBorders>
              <w:left w:val="single" w:sz="4" w:space="0" w:color="auto"/>
              <w:right w:val="single" w:sz="4" w:space="0" w:color="auto"/>
            </w:tcBorders>
          </w:tcPr>
          <w:p w14:paraId="414291C5"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31DEFF85"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1. Качество и стойкость в хранении молочных консервов. Факторы, влияющие на качество и стойкость молочных консервов. Пути повышения стойкости молочных консервов.</w:t>
            </w:r>
          </w:p>
        </w:tc>
        <w:tc>
          <w:tcPr>
            <w:tcW w:w="638" w:type="pct"/>
            <w:vMerge w:val="restart"/>
            <w:tcBorders>
              <w:top w:val="single" w:sz="4" w:space="0" w:color="auto"/>
              <w:left w:val="single" w:sz="4" w:space="0" w:color="auto"/>
              <w:right w:val="single" w:sz="4" w:space="0" w:color="auto"/>
            </w:tcBorders>
            <w:vAlign w:val="center"/>
          </w:tcPr>
          <w:p w14:paraId="52FD59B2" w14:textId="645562A8" w:rsidR="00F16C20" w:rsidRPr="00A3692B" w:rsidRDefault="00F16C20" w:rsidP="00F16C20">
            <w:pPr>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281F825C" w14:textId="77777777" w:rsidR="00F16C20" w:rsidRPr="00A3692B" w:rsidRDefault="00F16C20" w:rsidP="00F16C20">
            <w:pPr>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4CC7A815"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2287FBF8"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55DA1C14"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2B7413F1"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6616571F" w14:textId="1F2DD4E0" w:rsidR="00F16C20" w:rsidRPr="00A3692B" w:rsidRDefault="00F16C20" w:rsidP="00F16C20">
            <w:pPr>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04080218" w14:textId="77777777" w:rsidR="00F16C20" w:rsidRPr="00A3692B" w:rsidRDefault="00F16C20" w:rsidP="00F16C20">
            <w:pPr>
              <w:spacing w:after="0" w:line="240" w:lineRule="auto"/>
              <w:jc w:val="center"/>
              <w:rPr>
                <w:rFonts w:ascii="Times New Roman" w:hAnsi="Times New Roman"/>
                <w:b/>
                <w:i/>
              </w:rPr>
            </w:pPr>
          </w:p>
        </w:tc>
      </w:tr>
      <w:tr w:rsidR="00F16C20" w:rsidRPr="00A3692B" w14:paraId="64C983B4" w14:textId="4244F569" w:rsidTr="00C37A84">
        <w:tc>
          <w:tcPr>
            <w:tcW w:w="957" w:type="pct"/>
            <w:vMerge/>
            <w:tcBorders>
              <w:left w:val="single" w:sz="4" w:space="0" w:color="auto"/>
              <w:right w:val="single" w:sz="4" w:space="0" w:color="auto"/>
            </w:tcBorders>
          </w:tcPr>
          <w:p w14:paraId="73ABD6C1"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25A9424"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2. Основные пороки сгущенных и сухих молочных консервов, причины их возникновения и меры предупреждения.</w:t>
            </w:r>
          </w:p>
        </w:tc>
        <w:tc>
          <w:tcPr>
            <w:tcW w:w="638" w:type="pct"/>
            <w:vMerge/>
            <w:tcBorders>
              <w:left w:val="single" w:sz="4" w:space="0" w:color="auto"/>
              <w:right w:val="single" w:sz="4" w:space="0" w:color="auto"/>
            </w:tcBorders>
            <w:vAlign w:val="center"/>
          </w:tcPr>
          <w:p w14:paraId="07F1DD75" w14:textId="77777777"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86E135E"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9FC72BF"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A879ACD" w14:textId="77777777" w:rsidR="00F16C20" w:rsidRPr="00A3692B" w:rsidRDefault="00F16C20" w:rsidP="00F16C20">
            <w:pPr>
              <w:spacing w:after="0" w:line="240" w:lineRule="auto"/>
              <w:jc w:val="center"/>
              <w:rPr>
                <w:rFonts w:ascii="Times New Roman" w:hAnsi="Times New Roman"/>
                <w:b/>
                <w:i/>
              </w:rPr>
            </w:pPr>
          </w:p>
        </w:tc>
      </w:tr>
      <w:tr w:rsidR="00F16C20" w:rsidRPr="00A3692B" w14:paraId="318C8F58" w14:textId="6F4AAC9F" w:rsidTr="00C37A84">
        <w:trPr>
          <w:trHeight w:val="417"/>
        </w:trPr>
        <w:tc>
          <w:tcPr>
            <w:tcW w:w="957" w:type="pct"/>
            <w:vMerge/>
            <w:tcBorders>
              <w:left w:val="single" w:sz="4" w:space="0" w:color="auto"/>
              <w:right w:val="single" w:sz="4" w:space="0" w:color="auto"/>
            </w:tcBorders>
          </w:tcPr>
          <w:p w14:paraId="21CE850E"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0AD33CCF"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64D0990E" w14:textId="3AB6BFAB"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2681F67"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730F5830"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1ECD3D29" w14:textId="77777777" w:rsidR="00F16C20" w:rsidRPr="00A3692B" w:rsidRDefault="00F16C20" w:rsidP="00F16C20">
            <w:pPr>
              <w:spacing w:after="0" w:line="240" w:lineRule="auto"/>
              <w:jc w:val="center"/>
              <w:rPr>
                <w:rFonts w:ascii="Times New Roman" w:hAnsi="Times New Roman"/>
                <w:b/>
                <w:i/>
              </w:rPr>
            </w:pPr>
          </w:p>
        </w:tc>
      </w:tr>
      <w:tr w:rsidR="00F16C20" w:rsidRPr="00A3692B" w14:paraId="5B12EBB7" w14:textId="42B008DD" w:rsidTr="00C37A84">
        <w:tc>
          <w:tcPr>
            <w:tcW w:w="957" w:type="pct"/>
            <w:vMerge/>
            <w:tcBorders>
              <w:left w:val="single" w:sz="4" w:space="0" w:color="auto"/>
              <w:bottom w:val="single" w:sz="4" w:space="0" w:color="auto"/>
              <w:right w:val="single" w:sz="4" w:space="0" w:color="auto"/>
            </w:tcBorders>
          </w:tcPr>
          <w:p w14:paraId="7863F3F7"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2D933222" w14:textId="3BCCA8F8"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Cs/>
              </w:rPr>
              <w:t>Влияние условий и сроков хранения на качество сгущенных и сухих молочных консервов.</w:t>
            </w:r>
          </w:p>
        </w:tc>
        <w:tc>
          <w:tcPr>
            <w:tcW w:w="638" w:type="pct"/>
            <w:vMerge/>
            <w:tcBorders>
              <w:left w:val="single" w:sz="4" w:space="0" w:color="auto"/>
              <w:bottom w:val="single" w:sz="4" w:space="0" w:color="auto"/>
              <w:right w:val="single" w:sz="4" w:space="0" w:color="auto"/>
            </w:tcBorders>
            <w:vAlign w:val="center"/>
          </w:tcPr>
          <w:p w14:paraId="02F70F4F" w14:textId="76D0DB20"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29D0FD6B"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40FC6A66"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7650DE3F" w14:textId="77777777" w:rsidR="00F16C20" w:rsidRPr="00A3692B" w:rsidRDefault="00F16C20" w:rsidP="00F16C20">
            <w:pPr>
              <w:spacing w:after="0" w:line="240" w:lineRule="auto"/>
              <w:jc w:val="center"/>
              <w:rPr>
                <w:rFonts w:ascii="Times New Roman" w:hAnsi="Times New Roman"/>
                <w:b/>
                <w:i/>
              </w:rPr>
            </w:pPr>
          </w:p>
        </w:tc>
      </w:tr>
      <w:tr w:rsidR="00F16C20" w:rsidRPr="00A3692B" w14:paraId="1F2B169B" w14:textId="176B2088" w:rsidTr="00A3692B">
        <w:tc>
          <w:tcPr>
            <w:tcW w:w="957" w:type="pct"/>
            <w:vMerge w:val="restart"/>
            <w:tcBorders>
              <w:top w:val="single" w:sz="4" w:space="0" w:color="auto"/>
              <w:left w:val="single" w:sz="4" w:space="0" w:color="auto"/>
              <w:right w:val="single" w:sz="4" w:space="0" w:color="auto"/>
            </w:tcBorders>
          </w:tcPr>
          <w:p w14:paraId="7FE9B727"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 xml:space="preserve">Тема 5.8. </w:t>
            </w:r>
          </w:p>
          <w:p w14:paraId="442444AF" w14:textId="77777777" w:rsidR="00F16C20" w:rsidRPr="00A3692B" w:rsidRDefault="00F16C20" w:rsidP="00F16C20">
            <w:pPr>
              <w:suppressAutoHyphens/>
              <w:spacing w:after="0" w:line="240" w:lineRule="auto"/>
              <w:rPr>
                <w:rFonts w:ascii="Times New Roman" w:hAnsi="Times New Roman"/>
                <w:b/>
                <w:bCs/>
              </w:rPr>
            </w:pPr>
            <w:r w:rsidRPr="00A3692B">
              <w:rPr>
                <w:rFonts w:ascii="Times New Roman" w:hAnsi="Times New Roman"/>
                <w:b/>
                <w:bCs/>
              </w:rPr>
              <w:t>Технология сухих детских и диетических молочных продуктов</w:t>
            </w:r>
          </w:p>
        </w:tc>
        <w:tc>
          <w:tcPr>
            <w:tcW w:w="1430" w:type="pct"/>
            <w:tcBorders>
              <w:top w:val="single" w:sz="4" w:space="0" w:color="auto"/>
              <w:left w:val="single" w:sz="4" w:space="0" w:color="auto"/>
              <w:bottom w:val="single" w:sz="4" w:space="0" w:color="auto"/>
              <w:right w:val="single" w:sz="4" w:space="0" w:color="auto"/>
            </w:tcBorders>
          </w:tcPr>
          <w:p w14:paraId="3E6BCE9B"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Содержание</w:t>
            </w:r>
          </w:p>
        </w:tc>
        <w:tc>
          <w:tcPr>
            <w:tcW w:w="638" w:type="pct"/>
            <w:tcBorders>
              <w:top w:val="single" w:sz="4" w:space="0" w:color="auto"/>
              <w:left w:val="single" w:sz="4" w:space="0" w:color="auto"/>
              <w:bottom w:val="single" w:sz="4" w:space="0" w:color="auto"/>
              <w:right w:val="single" w:sz="4" w:space="0" w:color="auto"/>
            </w:tcBorders>
            <w:vAlign w:val="center"/>
          </w:tcPr>
          <w:p w14:paraId="48E1F2C4" w14:textId="45734612" w:rsidR="00F16C20" w:rsidRPr="00A3692B" w:rsidRDefault="00F16C20" w:rsidP="00F16C20">
            <w:pPr>
              <w:spacing w:after="0" w:line="240" w:lineRule="auto"/>
              <w:jc w:val="center"/>
              <w:rPr>
                <w:rFonts w:ascii="Times New Roman" w:hAnsi="Times New Roman"/>
                <w:b/>
                <w:i/>
              </w:rPr>
            </w:pPr>
          </w:p>
        </w:tc>
        <w:tc>
          <w:tcPr>
            <w:tcW w:w="663" w:type="pct"/>
            <w:tcBorders>
              <w:top w:val="single" w:sz="4" w:space="0" w:color="auto"/>
              <w:left w:val="single" w:sz="4" w:space="0" w:color="auto"/>
              <w:bottom w:val="single" w:sz="4" w:space="0" w:color="auto"/>
              <w:right w:val="single" w:sz="4" w:space="0" w:color="auto"/>
            </w:tcBorders>
          </w:tcPr>
          <w:p w14:paraId="1FB60671" w14:textId="77777777" w:rsidR="00F16C20" w:rsidRPr="00A3692B" w:rsidRDefault="00F16C20" w:rsidP="00F16C20">
            <w:pPr>
              <w:spacing w:after="0" w:line="240" w:lineRule="auto"/>
              <w:jc w:val="center"/>
              <w:rPr>
                <w:rFonts w:ascii="Times New Roman" w:hAnsi="Times New Roman"/>
                <w:b/>
                <w:i/>
              </w:rPr>
            </w:pPr>
          </w:p>
        </w:tc>
        <w:tc>
          <w:tcPr>
            <w:tcW w:w="722" w:type="pct"/>
            <w:tcBorders>
              <w:top w:val="single" w:sz="4" w:space="0" w:color="auto"/>
              <w:left w:val="single" w:sz="4" w:space="0" w:color="auto"/>
              <w:bottom w:val="single" w:sz="4" w:space="0" w:color="auto"/>
              <w:right w:val="single" w:sz="4" w:space="0" w:color="auto"/>
            </w:tcBorders>
          </w:tcPr>
          <w:p w14:paraId="16CDE369" w14:textId="77777777" w:rsidR="00F16C20" w:rsidRPr="00A3692B" w:rsidRDefault="00F16C20" w:rsidP="00F16C20">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03CBCED0" w14:textId="77777777" w:rsidR="00F16C20" w:rsidRPr="00A3692B" w:rsidRDefault="00F16C20" w:rsidP="00F16C20">
            <w:pPr>
              <w:spacing w:after="0" w:line="240" w:lineRule="auto"/>
              <w:jc w:val="center"/>
              <w:rPr>
                <w:rFonts w:ascii="Times New Roman" w:hAnsi="Times New Roman"/>
                <w:b/>
                <w:i/>
              </w:rPr>
            </w:pPr>
          </w:p>
        </w:tc>
      </w:tr>
      <w:tr w:rsidR="00F16C20" w:rsidRPr="00A3692B" w14:paraId="1039B06E" w14:textId="3CC9A707" w:rsidTr="00A3692B">
        <w:tc>
          <w:tcPr>
            <w:tcW w:w="957" w:type="pct"/>
            <w:vMerge/>
            <w:tcBorders>
              <w:left w:val="single" w:sz="4" w:space="0" w:color="auto"/>
              <w:right w:val="single" w:sz="4" w:space="0" w:color="auto"/>
            </w:tcBorders>
          </w:tcPr>
          <w:p w14:paraId="530F0423"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021E85AA"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1. Технология сухих детских и диетических молочных продуктов. Сухие продукты детского питания, их виды, состав, свойства, пищевая ценность. Сухие молочные смеси “Малютка”, “Малыш.</w:t>
            </w:r>
          </w:p>
        </w:tc>
        <w:tc>
          <w:tcPr>
            <w:tcW w:w="638" w:type="pct"/>
            <w:vMerge w:val="restart"/>
            <w:tcBorders>
              <w:top w:val="single" w:sz="4" w:space="0" w:color="auto"/>
              <w:left w:val="single" w:sz="4" w:space="0" w:color="auto"/>
              <w:right w:val="single" w:sz="4" w:space="0" w:color="auto"/>
            </w:tcBorders>
            <w:vAlign w:val="center"/>
          </w:tcPr>
          <w:p w14:paraId="67FA8127" w14:textId="72540CA8" w:rsidR="00F16C20" w:rsidRPr="00A3692B" w:rsidRDefault="00F16C20" w:rsidP="00F16C20">
            <w:pPr>
              <w:spacing w:after="0" w:line="240" w:lineRule="auto"/>
              <w:jc w:val="center"/>
              <w:rPr>
                <w:rFonts w:ascii="Times New Roman" w:hAnsi="Times New Roman"/>
                <w:b/>
                <w:i/>
              </w:rPr>
            </w:pPr>
          </w:p>
        </w:tc>
        <w:tc>
          <w:tcPr>
            <w:tcW w:w="663" w:type="pct"/>
            <w:vMerge w:val="restart"/>
            <w:tcBorders>
              <w:top w:val="single" w:sz="4" w:space="0" w:color="auto"/>
              <w:left w:val="single" w:sz="4" w:space="0" w:color="auto"/>
              <w:right w:val="single" w:sz="4" w:space="0" w:color="auto"/>
            </w:tcBorders>
          </w:tcPr>
          <w:p w14:paraId="1D357D9F" w14:textId="77777777" w:rsidR="00F16C20" w:rsidRPr="00A3692B" w:rsidRDefault="00F16C20" w:rsidP="00F16C20">
            <w:pPr>
              <w:spacing w:after="0" w:line="240" w:lineRule="auto"/>
              <w:jc w:val="center"/>
              <w:rPr>
                <w:rFonts w:ascii="Times New Roman" w:hAnsi="Times New Roman"/>
                <w:b/>
                <w:i/>
              </w:rPr>
            </w:pPr>
          </w:p>
        </w:tc>
        <w:tc>
          <w:tcPr>
            <w:tcW w:w="722" w:type="pct"/>
            <w:vMerge w:val="restart"/>
            <w:tcBorders>
              <w:top w:val="single" w:sz="4" w:space="0" w:color="auto"/>
              <w:left w:val="single" w:sz="4" w:space="0" w:color="auto"/>
              <w:right w:val="single" w:sz="4" w:space="0" w:color="auto"/>
            </w:tcBorders>
          </w:tcPr>
          <w:p w14:paraId="7CC78703"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ПК 1.1, </w:t>
            </w:r>
          </w:p>
          <w:p w14:paraId="0D9383D7"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ПК 1.2.</w:t>
            </w:r>
          </w:p>
          <w:p w14:paraId="6F358B6C"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01, </w:t>
            </w:r>
          </w:p>
          <w:p w14:paraId="7432908A" w14:textId="77777777" w:rsidR="00F16C20" w:rsidRPr="00A3692B" w:rsidRDefault="00F16C20" w:rsidP="00F16C20">
            <w:pPr>
              <w:spacing w:after="0" w:line="240" w:lineRule="auto"/>
              <w:rPr>
                <w:rFonts w:ascii="Times New Roman" w:hAnsi="Times New Roman"/>
                <w:iCs/>
              </w:rPr>
            </w:pPr>
            <w:r w:rsidRPr="00A3692B">
              <w:rPr>
                <w:rFonts w:ascii="Times New Roman" w:hAnsi="Times New Roman"/>
                <w:iCs/>
              </w:rPr>
              <w:t xml:space="preserve">ОК 02, </w:t>
            </w:r>
          </w:p>
          <w:p w14:paraId="7489F867" w14:textId="52DFE3F6" w:rsidR="00F16C20" w:rsidRPr="00A3692B" w:rsidRDefault="00F16C20" w:rsidP="00F16C20">
            <w:pPr>
              <w:spacing w:after="0" w:line="240" w:lineRule="auto"/>
              <w:rPr>
                <w:rFonts w:ascii="Times New Roman" w:hAnsi="Times New Roman"/>
                <w:b/>
                <w:i/>
              </w:rPr>
            </w:pPr>
            <w:r w:rsidRPr="00A3692B">
              <w:rPr>
                <w:rFonts w:ascii="Times New Roman" w:hAnsi="Times New Roman"/>
                <w:iCs/>
              </w:rPr>
              <w:t>ОК 03</w:t>
            </w:r>
          </w:p>
        </w:tc>
        <w:tc>
          <w:tcPr>
            <w:tcW w:w="590" w:type="pct"/>
            <w:vMerge w:val="restart"/>
            <w:tcBorders>
              <w:top w:val="single" w:sz="4" w:space="0" w:color="auto"/>
              <w:left w:val="single" w:sz="4" w:space="0" w:color="auto"/>
              <w:right w:val="single" w:sz="4" w:space="0" w:color="auto"/>
            </w:tcBorders>
          </w:tcPr>
          <w:p w14:paraId="1F198A7E" w14:textId="77777777" w:rsidR="00F16C20" w:rsidRPr="00A3692B" w:rsidRDefault="00F16C20" w:rsidP="00F16C20">
            <w:pPr>
              <w:spacing w:after="0" w:line="240" w:lineRule="auto"/>
              <w:jc w:val="center"/>
              <w:rPr>
                <w:rFonts w:ascii="Times New Roman" w:hAnsi="Times New Roman"/>
                <w:b/>
                <w:i/>
              </w:rPr>
            </w:pPr>
          </w:p>
        </w:tc>
      </w:tr>
      <w:tr w:rsidR="00F16C20" w:rsidRPr="00A3692B" w14:paraId="19D7423B" w14:textId="31E2BA2C" w:rsidTr="00A3692B">
        <w:tc>
          <w:tcPr>
            <w:tcW w:w="957" w:type="pct"/>
            <w:vMerge/>
            <w:tcBorders>
              <w:left w:val="single" w:sz="4" w:space="0" w:color="auto"/>
              <w:right w:val="single" w:sz="4" w:space="0" w:color="auto"/>
            </w:tcBorders>
          </w:tcPr>
          <w:p w14:paraId="10322EBA"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703742F9"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2. Сухое молоко “</w:t>
            </w:r>
            <w:proofErr w:type="spellStart"/>
            <w:r w:rsidRPr="00A3692B">
              <w:rPr>
                <w:rFonts w:ascii="Times New Roman" w:hAnsi="Times New Roman"/>
                <w:bCs/>
              </w:rPr>
              <w:t>Виталакт</w:t>
            </w:r>
            <w:proofErr w:type="spellEnd"/>
            <w:r w:rsidRPr="00A3692B">
              <w:rPr>
                <w:rFonts w:ascii="Times New Roman" w:hAnsi="Times New Roman"/>
                <w:bCs/>
              </w:rPr>
              <w:t>”, “Ладушка”, “</w:t>
            </w:r>
            <w:proofErr w:type="spellStart"/>
            <w:r w:rsidRPr="00A3692B">
              <w:rPr>
                <w:rFonts w:ascii="Times New Roman" w:hAnsi="Times New Roman"/>
                <w:bCs/>
              </w:rPr>
              <w:t>Детолакт</w:t>
            </w:r>
            <w:proofErr w:type="spellEnd"/>
            <w:r w:rsidRPr="00A3692B">
              <w:rPr>
                <w:rFonts w:ascii="Times New Roman" w:hAnsi="Times New Roman"/>
                <w:bCs/>
              </w:rPr>
              <w:t>”, «Солнышко».</w:t>
            </w:r>
          </w:p>
        </w:tc>
        <w:tc>
          <w:tcPr>
            <w:tcW w:w="638" w:type="pct"/>
            <w:vMerge/>
            <w:tcBorders>
              <w:left w:val="single" w:sz="4" w:space="0" w:color="auto"/>
              <w:right w:val="single" w:sz="4" w:space="0" w:color="auto"/>
            </w:tcBorders>
            <w:vAlign w:val="center"/>
          </w:tcPr>
          <w:p w14:paraId="13114D82" w14:textId="77777777"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6EE94D2"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0EB84F08"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620CFEE0" w14:textId="77777777" w:rsidR="00F16C20" w:rsidRPr="00A3692B" w:rsidRDefault="00F16C20" w:rsidP="00F16C20">
            <w:pPr>
              <w:spacing w:after="0" w:line="240" w:lineRule="auto"/>
              <w:jc w:val="center"/>
              <w:rPr>
                <w:rFonts w:ascii="Times New Roman" w:hAnsi="Times New Roman"/>
                <w:b/>
                <w:i/>
              </w:rPr>
            </w:pPr>
          </w:p>
        </w:tc>
      </w:tr>
      <w:tr w:rsidR="00F16C20" w:rsidRPr="00A3692B" w14:paraId="24E1D526" w14:textId="279ACFDD" w:rsidTr="00CD3C9B">
        <w:tc>
          <w:tcPr>
            <w:tcW w:w="957" w:type="pct"/>
            <w:vMerge/>
            <w:tcBorders>
              <w:left w:val="single" w:sz="4" w:space="0" w:color="auto"/>
              <w:right w:val="single" w:sz="4" w:space="0" w:color="auto"/>
            </w:tcBorders>
          </w:tcPr>
          <w:p w14:paraId="72148847"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18BD0A80" w14:textId="77777777" w:rsidR="00F16C20" w:rsidRPr="00A3692B" w:rsidRDefault="00F16C20" w:rsidP="00F16C20">
            <w:pPr>
              <w:suppressAutoHyphens/>
              <w:spacing w:after="0" w:line="240" w:lineRule="auto"/>
              <w:jc w:val="both"/>
              <w:rPr>
                <w:rFonts w:ascii="Times New Roman" w:hAnsi="Times New Roman"/>
                <w:bCs/>
              </w:rPr>
            </w:pPr>
            <w:r w:rsidRPr="00A3692B">
              <w:rPr>
                <w:rFonts w:ascii="Times New Roman" w:hAnsi="Times New Roman"/>
                <w:bCs/>
              </w:rPr>
              <w:t>3. Сухие молочные смеси для диетического и лечебного питания: сухие молочные смеси “</w:t>
            </w:r>
            <w:proofErr w:type="spellStart"/>
            <w:r w:rsidRPr="00A3692B">
              <w:rPr>
                <w:rFonts w:ascii="Times New Roman" w:hAnsi="Times New Roman"/>
                <w:bCs/>
              </w:rPr>
              <w:t>Энпиты</w:t>
            </w:r>
            <w:proofErr w:type="spellEnd"/>
            <w:r w:rsidRPr="00A3692B">
              <w:rPr>
                <w:rFonts w:ascii="Times New Roman" w:hAnsi="Times New Roman"/>
                <w:bCs/>
              </w:rPr>
              <w:t>”, сухой молочный продукт “</w:t>
            </w:r>
            <w:proofErr w:type="spellStart"/>
            <w:r w:rsidRPr="00A3692B">
              <w:rPr>
                <w:rFonts w:ascii="Times New Roman" w:hAnsi="Times New Roman"/>
                <w:bCs/>
              </w:rPr>
              <w:t>Инпитан</w:t>
            </w:r>
            <w:proofErr w:type="spellEnd"/>
            <w:r w:rsidRPr="00A3692B">
              <w:rPr>
                <w:rFonts w:ascii="Times New Roman" w:hAnsi="Times New Roman"/>
                <w:bCs/>
              </w:rPr>
              <w:t>”.</w:t>
            </w:r>
          </w:p>
        </w:tc>
        <w:tc>
          <w:tcPr>
            <w:tcW w:w="638" w:type="pct"/>
            <w:vMerge/>
            <w:tcBorders>
              <w:left w:val="single" w:sz="4" w:space="0" w:color="auto"/>
              <w:right w:val="single" w:sz="4" w:space="0" w:color="auto"/>
            </w:tcBorders>
            <w:vAlign w:val="center"/>
          </w:tcPr>
          <w:p w14:paraId="274889F9" w14:textId="77777777"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1AC351A5"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1457739E"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792507C1" w14:textId="77777777" w:rsidR="00F16C20" w:rsidRPr="00A3692B" w:rsidRDefault="00F16C20" w:rsidP="00F16C20">
            <w:pPr>
              <w:spacing w:after="0" w:line="240" w:lineRule="auto"/>
              <w:jc w:val="center"/>
              <w:rPr>
                <w:rFonts w:ascii="Times New Roman" w:hAnsi="Times New Roman"/>
                <w:b/>
                <w:i/>
              </w:rPr>
            </w:pPr>
          </w:p>
        </w:tc>
      </w:tr>
      <w:tr w:rsidR="00F16C20" w:rsidRPr="00A3692B" w14:paraId="4A4AA3F7" w14:textId="1CA77957" w:rsidTr="00CD3C9B">
        <w:tc>
          <w:tcPr>
            <w:tcW w:w="957" w:type="pct"/>
            <w:vMerge/>
            <w:tcBorders>
              <w:left w:val="single" w:sz="4" w:space="0" w:color="auto"/>
              <w:right w:val="single" w:sz="4" w:space="0" w:color="auto"/>
            </w:tcBorders>
          </w:tcPr>
          <w:p w14:paraId="06BAD56B"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489A2FB4" w14:textId="77777777"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
                <w:bCs/>
              </w:rPr>
              <w:t>В том числе практических занятий и лабораторных работ</w:t>
            </w:r>
          </w:p>
        </w:tc>
        <w:tc>
          <w:tcPr>
            <w:tcW w:w="638" w:type="pct"/>
            <w:vMerge/>
            <w:tcBorders>
              <w:left w:val="single" w:sz="4" w:space="0" w:color="auto"/>
              <w:right w:val="single" w:sz="4" w:space="0" w:color="auto"/>
            </w:tcBorders>
            <w:vAlign w:val="center"/>
          </w:tcPr>
          <w:p w14:paraId="5E24F151" w14:textId="1D768D5B"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right w:val="single" w:sz="4" w:space="0" w:color="auto"/>
            </w:tcBorders>
          </w:tcPr>
          <w:p w14:paraId="2A223705"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right w:val="single" w:sz="4" w:space="0" w:color="auto"/>
            </w:tcBorders>
          </w:tcPr>
          <w:p w14:paraId="345AC0DB"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right w:val="single" w:sz="4" w:space="0" w:color="auto"/>
            </w:tcBorders>
          </w:tcPr>
          <w:p w14:paraId="5FE6CCC1" w14:textId="77777777" w:rsidR="00F16C20" w:rsidRPr="00A3692B" w:rsidRDefault="00F16C20" w:rsidP="00F16C20">
            <w:pPr>
              <w:spacing w:after="0" w:line="240" w:lineRule="auto"/>
              <w:jc w:val="center"/>
              <w:rPr>
                <w:rFonts w:ascii="Times New Roman" w:hAnsi="Times New Roman"/>
                <w:b/>
                <w:i/>
              </w:rPr>
            </w:pPr>
          </w:p>
        </w:tc>
      </w:tr>
      <w:tr w:rsidR="00F16C20" w:rsidRPr="00A3692B" w14:paraId="70D11BDA" w14:textId="3449F343" w:rsidTr="00CD3C9B">
        <w:tc>
          <w:tcPr>
            <w:tcW w:w="957" w:type="pct"/>
            <w:vMerge/>
            <w:tcBorders>
              <w:left w:val="single" w:sz="4" w:space="0" w:color="auto"/>
              <w:bottom w:val="single" w:sz="4" w:space="0" w:color="auto"/>
              <w:right w:val="single" w:sz="4" w:space="0" w:color="auto"/>
            </w:tcBorders>
          </w:tcPr>
          <w:p w14:paraId="2C811805" w14:textId="77777777" w:rsidR="00F16C20" w:rsidRPr="00A3692B" w:rsidRDefault="00F16C20" w:rsidP="00F16C20">
            <w:pPr>
              <w:suppressAutoHyphens/>
              <w:spacing w:after="0" w:line="240" w:lineRule="auto"/>
              <w:jc w:val="both"/>
              <w:rPr>
                <w:rFonts w:ascii="Times New Roman" w:hAnsi="Times New Roman"/>
                <w:b/>
                <w:bCs/>
              </w:rPr>
            </w:pPr>
          </w:p>
        </w:tc>
        <w:tc>
          <w:tcPr>
            <w:tcW w:w="1430" w:type="pct"/>
            <w:tcBorders>
              <w:top w:val="single" w:sz="4" w:space="0" w:color="auto"/>
              <w:left w:val="single" w:sz="4" w:space="0" w:color="auto"/>
              <w:bottom w:val="single" w:sz="4" w:space="0" w:color="auto"/>
              <w:right w:val="single" w:sz="4" w:space="0" w:color="auto"/>
            </w:tcBorders>
          </w:tcPr>
          <w:p w14:paraId="6F8330C2" w14:textId="4840BA5E" w:rsidR="00F16C20" w:rsidRPr="00A3692B" w:rsidRDefault="00F16C20" w:rsidP="00F16C20">
            <w:pPr>
              <w:suppressAutoHyphens/>
              <w:spacing w:after="0" w:line="240" w:lineRule="auto"/>
              <w:jc w:val="both"/>
              <w:rPr>
                <w:rFonts w:ascii="Times New Roman" w:hAnsi="Times New Roman"/>
                <w:b/>
                <w:bCs/>
              </w:rPr>
            </w:pPr>
            <w:r w:rsidRPr="00A3692B">
              <w:rPr>
                <w:rFonts w:ascii="Times New Roman" w:hAnsi="Times New Roman"/>
                <w:bCs/>
              </w:rPr>
              <w:t>Изучение нормативной документации на сухие детские продукты на молочной основе.</w:t>
            </w:r>
          </w:p>
        </w:tc>
        <w:tc>
          <w:tcPr>
            <w:tcW w:w="638" w:type="pct"/>
            <w:vMerge/>
            <w:tcBorders>
              <w:left w:val="single" w:sz="4" w:space="0" w:color="auto"/>
              <w:bottom w:val="single" w:sz="4" w:space="0" w:color="auto"/>
              <w:right w:val="single" w:sz="4" w:space="0" w:color="auto"/>
            </w:tcBorders>
            <w:vAlign w:val="center"/>
          </w:tcPr>
          <w:p w14:paraId="16F2847B" w14:textId="6819AD81" w:rsidR="00F16C20" w:rsidRPr="00A3692B" w:rsidRDefault="00F16C20" w:rsidP="00F16C20">
            <w:pPr>
              <w:spacing w:after="0" w:line="240" w:lineRule="auto"/>
              <w:jc w:val="center"/>
              <w:rPr>
                <w:rFonts w:ascii="Times New Roman" w:hAnsi="Times New Roman"/>
                <w:b/>
                <w:i/>
              </w:rPr>
            </w:pPr>
          </w:p>
        </w:tc>
        <w:tc>
          <w:tcPr>
            <w:tcW w:w="663" w:type="pct"/>
            <w:vMerge/>
            <w:tcBorders>
              <w:left w:val="single" w:sz="4" w:space="0" w:color="auto"/>
              <w:bottom w:val="single" w:sz="4" w:space="0" w:color="auto"/>
              <w:right w:val="single" w:sz="4" w:space="0" w:color="auto"/>
            </w:tcBorders>
          </w:tcPr>
          <w:p w14:paraId="527BB744" w14:textId="77777777" w:rsidR="00F16C20" w:rsidRPr="00A3692B" w:rsidRDefault="00F16C20" w:rsidP="00F16C20">
            <w:pPr>
              <w:spacing w:after="0" w:line="240" w:lineRule="auto"/>
              <w:jc w:val="center"/>
              <w:rPr>
                <w:rFonts w:ascii="Times New Roman" w:hAnsi="Times New Roman"/>
                <w:b/>
                <w:i/>
              </w:rPr>
            </w:pPr>
          </w:p>
        </w:tc>
        <w:tc>
          <w:tcPr>
            <w:tcW w:w="722" w:type="pct"/>
            <w:vMerge/>
            <w:tcBorders>
              <w:left w:val="single" w:sz="4" w:space="0" w:color="auto"/>
              <w:bottom w:val="single" w:sz="4" w:space="0" w:color="auto"/>
              <w:right w:val="single" w:sz="4" w:space="0" w:color="auto"/>
            </w:tcBorders>
          </w:tcPr>
          <w:p w14:paraId="1D43F7A9" w14:textId="77777777" w:rsidR="00F16C20" w:rsidRPr="00A3692B" w:rsidRDefault="00F16C20" w:rsidP="00F16C20">
            <w:pPr>
              <w:spacing w:after="0" w:line="240" w:lineRule="auto"/>
              <w:jc w:val="center"/>
              <w:rPr>
                <w:rFonts w:ascii="Times New Roman" w:hAnsi="Times New Roman"/>
                <w:b/>
                <w:i/>
              </w:rPr>
            </w:pPr>
          </w:p>
        </w:tc>
        <w:tc>
          <w:tcPr>
            <w:tcW w:w="590" w:type="pct"/>
            <w:vMerge/>
            <w:tcBorders>
              <w:left w:val="single" w:sz="4" w:space="0" w:color="auto"/>
              <w:bottom w:val="single" w:sz="4" w:space="0" w:color="auto"/>
              <w:right w:val="single" w:sz="4" w:space="0" w:color="auto"/>
            </w:tcBorders>
          </w:tcPr>
          <w:p w14:paraId="14062171" w14:textId="77777777" w:rsidR="00F16C20" w:rsidRPr="00A3692B" w:rsidRDefault="00F16C20" w:rsidP="00F16C20">
            <w:pPr>
              <w:spacing w:after="0" w:line="240" w:lineRule="auto"/>
              <w:jc w:val="center"/>
              <w:rPr>
                <w:rFonts w:ascii="Times New Roman" w:hAnsi="Times New Roman"/>
                <w:b/>
                <w:i/>
              </w:rPr>
            </w:pPr>
          </w:p>
        </w:tc>
      </w:tr>
      <w:tr w:rsidR="00C339C6" w:rsidRPr="00A3692B" w14:paraId="18F3AA06" w14:textId="77777777" w:rsidTr="00C339C6">
        <w:tc>
          <w:tcPr>
            <w:tcW w:w="2387" w:type="pct"/>
            <w:gridSpan w:val="2"/>
            <w:tcBorders>
              <w:left w:val="single" w:sz="4" w:space="0" w:color="auto"/>
              <w:bottom w:val="single" w:sz="4" w:space="0" w:color="auto"/>
              <w:right w:val="single" w:sz="4" w:space="0" w:color="auto"/>
            </w:tcBorders>
          </w:tcPr>
          <w:p w14:paraId="294B74F1" w14:textId="5DAFB505" w:rsidR="00C339C6" w:rsidRPr="00A3692B" w:rsidRDefault="00C339C6" w:rsidP="00C339C6">
            <w:pPr>
              <w:suppressAutoHyphens/>
              <w:spacing w:after="0" w:line="240" w:lineRule="auto"/>
              <w:jc w:val="both"/>
              <w:rPr>
                <w:rFonts w:ascii="Times New Roman" w:hAnsi="Times New Roman"/>
                <w:bC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638" w:type="pct"/>
            <w:tcBorders>
              <w:left w:val="single" w:sz="4" w:space="0" w:color="auto"/>
              <w:bottom w:val="single" w:sz="4" w:space="0" w:color="auto"/>
              <w:right w:val="single" w:sz="4" w:space="0" w:color="auto"/>
            </w:tcBorders>
            <w:vAlign w:val="center"/>
          </w:tcPr>
          <w:p w14:paraId="4ED2146C" w14:textId="77777777" w:rsidR="00C339C6" w:rsidRPr="00A3692B" w:rsidRDefault="00C339C6" w:rsidP="00C339C6">
            <w:pPr>
              <w:spacing w:after="0" w:line="240" w:lineRule="auto"/>
              <w:jc w:val="center"/>
              <w:rPr>
                <w:rFonts w:ascii="Times New Roman" w:hAnsi="Times New Roman"/>
                <w:b/>
                <w:i/>
              </w:rPr>
            </w:pPr>
          </w:p>
        </w:tc>
        <w:tc>
          <w:tcPr>
            <w:tcW w:w="663" w:type="pct"/>
            <w:tcBorders>
              <w:left w:val="single" w:sz="4" w:space="0" w:color="auto"/>
              <w:bottom w:val="single" w:sz="4" w:space="0" w:color="auto"/>
              <w:right w:val="single" w:sz="4" w:space="0" w:color="auto"/>
            </w:tcBorders>
          </w:tcPr>
          <w:p w14:paraId="6C664906" w14:textId="77777777" w:rsidR="00C339C6" w:rsidRPr="00A3692B" w:rsidRDefault="00C339C6" w:rsidP="00C339C6">
            <w:pPr>
              <w:spacing w:after="0" w:line="240" w:lineRule="auto"/>
              <w:jc w:val="center"/>
              <w:rPr>
                <w:rFonts w:ascii="Times New Roman" w:hAnsi="Times New Roman"/>
                <w:b/>
                <w:i/>
              </w:rPr>
            </w:pPr>
          </w:p>
        </w:tc>
        <w:tc>
          <w:tcPr>
            <w:tcW w:w="722" w:type="pct"/>
            <w:tcBorders>
              <w:left w:val="single" w:sz="4" w:space="0" w:color="auto"/>
              <w:bottom w:val="single" w:sz="4" w:space="0" w:color="auto"/>
              <w:right w:val="single" w:sz="4" w:space="0" w:color="auto"/>
            </w:tcBorders>
          </w:tcPr>
          <w:p w14:paraId="2B0C6A8F" w14:textId="77777777" w:rsidR="00C339C6" w:rsidRPr="00A3692B" w:rsidRDefault="00C339C6" w:rsidP="00C339C6">
            <w:pPr>
              <w:spacing w:after="0" w:line="240" w:lineRule="auto"/>
              <w:jc w:val="center"/>
              <w:rPr>
                <w:rFonts w:ascii="Times New Roman" w:hAnsi="Times New Roman"/>
                <w:b/>
                <w:i/>
              </w:rPr>
            </w:pPr>
          </w:p>
        </w:tc>
        <w:tc>
          <w:tcPr>
            <w:tcW w:w="590" w:type="pct"/>
            <w:tcBorders>
              <w:left w:val="single" w:sz="4" w:space="0" w:color="auto"/>
              <w:bottom w:val="single" w:sz="4" w:space="0" w:color="auto"/>
              <w:right w:val="single" w:sz="4" w:space="0" w:color="auto"/>
            </w:tcBorders>
          </w:tcPr>
          <w:p w14:paraId="1660C1B3" w14:textId="77777777" w:rsidR="00C339C6" w:rsidRPr="00A3692B" w:rsidRDefault="00C339C6" w:rsidP="00C339C6">
            <w:pPr>
              <w:spacing w:after="0" w:line="240" w:lineRule="auto"/>
              <w:jc w:val="center"/>
              <w:rPr>
                <w:rFonts w:ascii="Times New Roman" w:hAnsi="Times New Roman"/>
                <w:b/>
                <w:i/>
              </w:rPr>
            </w:pPr>
          </w:p>
        </w:tc>
      </w:tr>
      <w:tr w:rsidR="00C339C6" w:rsidRPr="00A3692B" w14:paraId="1D9D4CCF" w14:textId="77777777" w:rsidTr="00C339C6">
        <w:tc>
          <w:tcPr>
            <w:tcW w:w="2387" w:type="pct"/>
            <w:gridSpan w:val="2"/>
            <w:tcBorders>
              <w:left w:val="single" w:sz="4" w:space="0" w:color="auto"/>
              <w:bottom w:val="single" w:sz="4" w:space="0" w:color="auto"/>
              <w:right w:val="single" w:sz="4" w:space="0" w:color="auto"/>
            </w:tcBorders>
          </w:tcPr>
          <w:p w14:paraId="0882B9BE" w14:textId="77777777" w:rsidR="00C339C6" w:rsidRDefault="00C339C6" w:rsidP="00C339C6">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5B4C2980" w14:textId="1A1C621A" w:rsidR="00C339C6" w:rsidRPr="00A3692B" w:rsidRDefault="00C339C6" w:rsidP="00C339C6">
            <w:pPr>
              <w:suppressAutoHyphens/>
              <w:spacing w:after="0" w:line="240" w:lineRule="auto"/>
              <w:jc w:val="both"/>
              <w:rPr>
                <w:rFonts w:ascii="Times New Roman" w:hAnsi="Times New Roman"/>
                <w:bCs/>
              </w:rPr>
            </w:pPr>
            <w:r w:rsidRPr="0020660D">
              <w:rPr>
                <w:rFonts w:ascii="Times New Roman" w:hAnsi="Times New Roman"/>
                <w:b/>
                <w:bCs/>
              </w:rPr>
              <w:t xml:space="preserve">Виды работ </w:t>
            </w:r>
          </w:p>
        </w:tc>
        <w:tc>
          <w:tcPr>
            <w:tcW w:w="638" w:type="pct"/>
            <w:tcBorders>
              <w:left w:val="single" w:sz="4" w:space="0" w:color="auto"/>
              <w:bottom w:val="single" w:sz="4" w:space="0" w:color="auto"/>
              <w:right w:val="single" w:sz="4" w:space="0" w:color="auto"/>
            </w:tcBorders>
            <w:vAlign w:val="center"/>
          </w:tcPr>
          <w:p w14:paraId="13E0F103" w14:textId="77777777" w:rsidR="00C339C6" w:rsidRPr="00A3692B" w:rsidRDefault="00C339C6" w:rsidP="00C339C6">
            <w:pPr>
              <w:spacing w:after="0" w:line="240" w:lineRule="auto"/>
              <w:jc w:val="center"/>
              <w:rPr>
                <w:rFonts w:ascii="Times New Roman" w:hAnsi="Times New Roman"/>
                <w:b/>
                <w:i/>
              </w:rPr>
            </w:pPr>
          </w:p>
        </w:tc>
        <w:tc>
          <w:tcPr>
            <w:tcW w:w="663" w:type="pct"/>
            <w:tcBorders>
              <w:left w:val="single" w:sz="4" w:space="0" w:color="auto"/>
              <w:bottom w:val="single" w:sz="4" w:space="0" w:color="auto"/>
              <w:right w:val="single" w:sz="4" w:space="0" w:color="auto"/>
            </w:tcBorders>
          </w:tcPr>
          <w:p w14:paraId="378ACDF1" w14:textId="77777777" w:rsidR="00C339C6" w:rsidRPr="00A3692B" w:rsidRDefault="00C339C6" w:rsidP="00C339C6">
            <w:pPr>
              <w:spacing w:after="0" w:line="240" w:lineRule="auto"/>
              <w:jc w:val="center"/>
              <w:rPr>
                <w:rFonts w:ascii="Times New Roman" w:hAnsi="Times New Roman"/>
                <w:b/>
                <w:i/>
              </w:rPr>
            </w:pPr>
          </w:p>
        </w:tc>
        <w:tc>
          <w:tcPr>
            <w:tcW w:w="722" w:type="pct"/>
            <w:tcBorders>
              <w:left w:val="single" w:sz="4" w:space="0" w:color="auto"/>
              <w:bottom w:val="single" w:sz="4" w:space="0" w:color="auto"/>
              <w:right w:val="single" w:sz="4" w:space="0" w:color="auto"/>
            </w:tcBorders>
          </w:tcPr>
          <w:p w14:paraId="630B65D3" w14:textId="77777777" w:rsidR="00C339C6" w:rsidRPr="00A3692B" w:rsidRDefault="00C339C6" w:rsidP="00C339C6">
            <w:pPr>
              <w:spacing w:after="0" w:line="240" w:lineRule="auto"/>
              <w:jc w:val="center"/>
              <w:rPr>
                <w:rFonts w:ascii="Times New Roman" w:hAnsi="Times New Roman"/>
                <w:b/>
                <w:i/>
              </w:rPr>
            </w:pPr>
          </w:p>
        </w:tc>
        <w:tc>
          <w:tcPr>
            <w:tcW w:w="590" w:type="pct"/>
            <w:tcBorders>
              <w:left w:val="single" w:sz="4" w:space="0" w:color="auto"/>
              <w:bottom w:val="single" w:sz="4" w:space="0" w:color="auto"/>
              <w:right w:val="single" w:sz="4" w:space="0" w:color="auto"/>
            </w:tcBorders>
          </w:tcPr>
          <w:p w14:paraId="474E303C" w14:textId="77777777" w:rsidR="00C339C6" w:rsidRPr="00A3692B" w:rsidRDefault="00C339C6" w:rsidP="00C339C6">
            <w:pPr>
              <w:spacing w:after="0" w:line="240" w:lineRule="auto"/>
              <w:jc w:val="center"/>
              <w:rPr>
                <w:rFonts w:ascii="Times New Roman" w:hAnsi="Times New Roman"/>
                <w:b/>
                <w:i/>
              </w:rPr>
            </w:pPr>
          </w:p>
        </w:tc>
      </w:tr>
      <w:tr w:rsidR="00C339C6" w:rsidRPr="00A3692B" w14:paraId="725D8251" w14:textId="77777777" w:rsidTr="00C339C6">
        <w:tc>
          <w:tcPr>
            <w:tcW w:w="2387" w:type="pct"/>
            <w:gridSpan w:val="2"/>
            <w:tcBorders>
              <w:left w:val="single" w:sz="4" w:space="0" w:color="auto"/>
              <w:bottom w:val="single" w:sz="4" w:space="0" w:color="auto"/>
              <w:right w:val="single" w:sz="4" w:space="0" w:color="auto"/>
            </w:tcBorders>
          </w:tcPr>
          <w:p w14:paraId="696E4FD4" w14:textId="77777777" w:rsidR="00C339C6" w:rsidRPr="0020660D" w:rsidRDefault="00C339C6" w:rsidP="00C339C6">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0ED1A8BE" w14:textId="47F96EDB" w:rsidR="00C339C6" w:rsidRPr="00A3692B" w:rsidRDefault="00C339C6" w:rsidP="00C339C6">
            <w:pPr>
              <w:suppressAutoHyphens/>
              <w:spacing w:after="0" w:line="240" w:lineRule="auto"/>
              <w:jc w:val="both"/>
              <w:rPr>
                <w:rFonts w:ascii="Times New Roman" w:hAnsi="Times New Roman"/>
                <w:bCs/>
              </w:rPr>
            </w:pPr>
            <w:r w:rsidRPr="0020660D">
              <w:rPr>
                <w:rFonts w:ascii="Times New Roman" w:hAnsi="Times New Roman"/>
                <w:b/>
                <w:bCs/>
              </w:rPr>
              <w:t xml:space="preserve">Виды работ </w:t>
            </w:r>
          </w:p>
        </w:tc>
        <w:tc>
          <w:tcPr>
            <w:tcW w:w="638" w:type="pct"/>
            <w:tcBorders>
              <w:left w:val="single" w:sz="4" w:space="0" w:color="auto"/>
              <w:bottom w:val="single" w:sz="4" w:space="0" w:color="auto"/>
              <w:right w:val="single" w:sz="4" w:space="0" w:color="auto"/>
            </w:tcBorders>
          </w:tcPr>
          <w:p w14:paraId="1C432FDB" w14:textId="2CE0FAEC" w:rsidR="00C339C6" w:rsidRPr="00A3692B" w:rsidRDefault="00C339C6" w:rsidP="00C339C6">
            <w:pPr>
              <w:spacing w:after="0" w:line="240" w:lineRule="auto"/>
              <w:jc w:val="center"/>
              <w:rPr>
                <w:rFonts w:ascii="Times New Roman" w:hAnsi="Times New Roman"/>
                <w:b/>
                <w:i/>
              </w:rPr>
            </w:pPr>
            <w:r>
              <w:rPr>
                <w:rFonts w:ascii="Times New Roman" w:hAnsi="Times New Roman"/>
                <w:b/>
                <w:i/>
              </w:rPr>
              <w:t>72</w:t>
            </w:r>
          </w:p>
        </w:tc>
        <w:tc>
          <w:tcPr>
            <w:tcW w:w="663" w:type="pct"/>
            <w:tcBorders>
              <w:left w:val="single" w:sz="4" w:space="0" w:color="auto"/>
              <w:bottom w:val="single" w:sz="4" w:space="0" w:color="auto"/>
              <w:right w:val="single" w:sz="4" w:space="0" w:color="auto"/>
            </w:tcBorders>
          </w:tcPr>
          <w:p w14:paraId="588FAC30" w14:textId="376D1BC7" w:rsidR="00C339C6" w:rsidRPr="00A3692B" w:rsidRDefault="00C339C6" w:rsidP="00C339C6">
            <w:pPr>
              <w:spacing w:after="0" w:line="240" w:lineRule="auto"/>
              <w:jc w:val="center"/>
              <w:rPr>
                <w:rFonts w:ascii="Times New Roman" w:hAnsi="Times New Roman"/>
                <w:b/>
                <w:i/>
              </w:rPr>
            </w:pPr>
            <w:r>
              <w:rPr>
                <w:rFonts w:ascii="Times New Roman" w:hAnsi="Times New Roman"/>
                <w:b/>
                <w:i/>
              </w:rPr>
              <w:t>216</w:t>
            </w:r>
          </w:p>
        </w:tc>
        <w:tc>
          <w:tcPr>
            <w:tcW w:w="722" w:type="pct"/>
            <w:tcBorders>
              <w:left w:val="single" w:sz="4" w:space="0" w:color="auto"/>
              <w:bottom w:val="single" w:sz="4" w:space="0" w:color="auto"/>
              <w:right w:val="single" w:sz="4" w:space="0" w:color="auto"/>
            </w:tcBorders>
          </w:tcPr>
          <w:p w14:paraId="1ACDA028" w14:textId="77777777" w:rsidR="00C339C6" w:rsidRPr="00A3692B" w:rsidRDefault="00C339C6" w:rsidP="00C339C6">
            <w:pPr>
              <w:spacing w:after="0" w:line="240" w:lineRule="auto"/>
              <w:jc w:val="center"/>
              <w:rPr>
                <w:rFonts w:ascii="Times New Roman" w:hAnsi="Times New Roman"/>
                <w:b/>
                <w:i/>
              </w:rPr>
            </w:pPr>
          </w:p>
        </w:tc>
        <w:tc>
          <w:tcPr>
            <w:tcW w:w="590" w:type="pct"/>
            <w:tcBorders>
              <w:left w:val="single" w:sz="4" w:space="0" w:color="auto"/>
              <w:bottom w:val="single" w:sz="4" w:space="0" w:color="auto"/>
              <w:right w:val="single" w:sz="4" w:space="0" w:color="auto"/>
            </w:tcBorders>
          </w:tcPr>
          <w:p w14:paraId="5D85D587" w14:textId="77777777" w:rsidR="00C339C6" w:rsidRPr="00A3692B" w:rsidRDefault="00C339C6" w:rsidP="00C339C6">
            <w:pPr>
              <w:spacing w:after="0" w:line="240" w:lineRule="auto"/>
              <w:jc w:val="center"/>
              <w:rPr>
                <w:rFonts w:ascii="Times New Roman" w:hAnsi="Times New Roman"/>
                <w:b/>
                <w:i/>
              </w:rPr>
            </w:pPr>
          </w:p>
        </w:tc>
      </w:tr>
      <w:tr w:rsidR="00C339C6" w:rsidRPr="00A3692B" w14:paraId="3563FCCA" w14:textId="77777777" w:rsidTr="00C339C6">
        <w:tc>
          <w:tcPr>
            <w:tcW w:w="2387" w:type="pct"/>
            <w:gridSpan w:val="2"/>
            <w:tcBorders>
              <w:left w:val="single" w:sz="4" w:space="0" w:color="auto"/>
              <w:bottom w:val="single" w:sz="4" w:space="0" w:color="auto"/>
              <w:right w:val="single" w:sz="4" w:space="0" w:color="auto"/>
            </w:tcBorders>
          </w:tcPr>
          <w:p w14:paraId="3AA2BBA4" w14:textId="77777777" w:rsidR="00C339C6" w:rsidRPr="0020660D" w:rsidRDefault="00C339C6" w:rsidP="00C339C6">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044F6F0D" w14:textId="10056257" w:rsidR="00C339C6" w:rsidRPr="00A3692B" w:rsidRDefault="00C339C6" w:rsidP="00C339C6">
            <w:pPr>
              <w:suppressAutoHyphens/>
              <w:spacing w:after="0" w:line="240" w:lineRule="auto"/>
              <w:jc w:val="both"/>
              <w:rPr>
                <w:rFonts w:ascii="Times New Roman" w:hAnsi="Times New Roman"/>
                <w:bCs/>
              </w:rPr>
            </w:pPr>
            <w:r w:rsidRPr="0020660D">
              <w:rPr>
                <w:rFonts w:ascii="Times New Roman" w:hAnsi="Times New Roman"/>
                <w:b/>
                <w:bCs/>
              </w:rPr>
              <w:t>Тематика курсовых проектов (работ)</w:t>
            </w:r>
          </w:p>
        </w:tc>
        <w:tc>
          <w:tcPr>
            <w:tcW w:w="638" w:type="pct"/>
            <w:tcBorders>
              <w:left w:val="single" w:sz="4" w:space="0" w:color="auto"/>
              <w:bottom w:val="single" w:sz="4" w:space="0" w:color="auto"/>
              <w:right w:val="single" w:sz="4" w:space="0" w:color="auto"/>
            </w:tcBorders>
            <w:vAlign w:val="center"/>
          </w:tcPr>
          <w:p w14:paraId="7663E5A4" w14:textId="77777777" w:rsidR="00C339C6" w:rsidRPr="00A3692B" w:rsidRDefault="00C339C6" w:rsidP="00C339C6">
            <w:pPr>
              <w:spacing w:after="0" w:line="240" w:lineRule="auto"/>
              <w:jc w:val="center"/>
              <w:rPr>
                <w:rFonts w:ascii="Times New Roman" w:hAnsi="Times New Roman"/>
                <w:b/>
                <w:i/>
              </w:rPr>
            </w:pPr>
          </w:p>
        </w:tc>
        <w:tc>
          <w:tcPr>
            <w:tcW w:w="663" w:type="pct"/>
            <w:tcBorders>
              <w:left w:val="single" w:sz="4" w:space="0" w:color="auto"/>
              <w:bottom w:val="single" w:sz="4" w:space="0" w:color="auto"/>
              <w:right w:val="single" w:sz="4" w:space="0" w:color="auto"/>
            </w:tcBorders>
          </w:tcPr>
          <w:p w14:paraId="716DACF3" w14:textId="77777777" w:rsidR="00C339C6" w:rsidRPr="00A3692B" w:rsidRDefault="00C339C6" w:rsidP="00C339C6">
            <w:pPr>
              <w:spacing w:after="0" w:line="240" w:lineRule="auto"/>
              <w:jc w:val="center"/>
              <w:rPr>
                <w:rFonts w:ascii="Times New Roman" w:hAnsi="Times New Roman"/>
                <w:b/>
                <w:i/>
              </w:rPr>
            </w:pPr>
          </w:p>
        </w:tc>
        <w:tc>
          <w:tcPr>
            <w:tcW w:w="722" w:type="pct"/>
            <w:tcBorders>
              <w:left w:val="single" w:sz="4" w:space="0" w:color="auto"/>
              <w:bottom w:val="single" w:sz="4" w:space="0" w:color="auto"/>
              <w:right w:val="single" w:sz="4" w:space="0" w:color="auto"/>
            </w:tcBorders>
          </w:tcPr>
          <w:p w14:paraId="1790E788" w14:textId="77777777" w:rsidR="00C339C6" w:rsidRPr="00A3692B" w:rsidRDefault="00C339C6" w:rsidP="00C339C6">
            <w:pPr>
              <w:spacing w:after="0" w:line="240" w:lineRule="auto"/>
              <w:jc w:val="center"/>
              <w:rPr>
                <w:rFonts w:ascii="Times New Roman" w:hAnsi="Times New Roman"/>
                <w:b/>
                <w:i/>
              </w:rPr>
            </w:pPr>
          </w:p>
        </w:tc>
        <w:tc>
          <w:tcPr>
            <w:tcW w:w="590" w:type="pct"/>
            <w:tcBorders>
              <w:left w:val="single" w:sz="4" w:space="0" w:color="auto"/>
              <w:bottom w:val="single" w:sz="4" w:space="0" w:color="auto"/>
              <w:right w:val="single" w:sz="4" w:space="0" w:color="auto"/>
            </w:tcBorders>
          </w:tcPr>
          <w:p w14:paraId="2D0F0C9F" w14:textId="77777777" w:rsidR="00C339C6" w:rsidRPr="00A3692B" w:rsidRDefault="00C339C6" w:rsidP="00C339C6">
            <w:pPr>
              <w:spacing w:after="0" w:line="240" w:lineRule="auto"/>
              <w:jc w:val="center"/>
              <w:rPr>
                <w:rFonts w:ascii="Times New Roman" w:hAnsi="Times New Roman"/>
                <w:b/>
                <w:i/>
              </w:rPr>
            </w:pPr>
          </w:p>
        </w:tc>
      </w:tr>
      <w:tr w:rsidR="00C339C6" w:rsidRPr="00A3692B" w14:paraId="21E898F1" w14:textId="77777777" w:rsidTr="00C339C6">
        <w:tc>
          <w:tcPr>
            <w:tcW w:w="2387" w:type="pct"/>
            <w:gridSpan w:val="2"/>
            <w:tcBorders>
              <w:left w:val="single" w:sz="4" w:space="0" w:color="auto"/>
              <w:bottom w:val="single" w:sz="4" w:space="0" w:color="auto"/>
              <w:right w:val="single" w:sz="4" w:space="0" w:color="auto"/>
            </w:tcBorders>
          </w:tcPr>
          <w:p w14:paraId="025DA413" w14:textId="3ECCCC2C" w:rsidR="00C339C6" w:rsidRPr="00C339C6" w:rsidRDefault="00C339C6" w:rsidP="00C339C6">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38" w:type="pct"/>
            <w:tcBorders>
              <w:left w:val="single" w:sz="4" w:space="0" w:color="auto"/>
              <w:bottom w:val="single" w:sz="4" w:space="0" w:color="auto"/>
              <w:right w:val="single" w:sz="4" w:space="0" w:color="auto"/>
            </w:tcBorders>
            <w:vAlign w:val="center"/>
          </w:tcPr>
          <w:p w14:paraId="5D6C252C" w14:textId="77777777" w:rsidR="00C339C6" w:rsidRPr="00A3692B" w:rsidRDefault="00C339C6" w:rsidP="00C339C6">
            <w:pPr>
              <w:spacing w:after="0" w:line="240" w:lineRule="auto"/>
              <w:jc w:val="center"/>
              <w:rPr>
                <w:rFonts w:ascii="Times New Roman" w:hAnsi="Times New Roman"/>
                <w:b/>
                <w:i/>
              </w:rPr>
            </w:pPr>
          </w:p>
        </w:tc>
        <w:tc>
          <w:tcPr>
            <w:tcW w:w="663" w:type="pct"/>
            <w:tcBorders>
              <w:left w:val="single" w:sz="4" w:space="0" w:color="auto"/>
              <w:bottom w:val="single" w:sz="4" w:space="0" w:color="auto"/>
              <w:right w:val="single" w:sz="4" w:space="0" w:color="auto"/>
            </w:tcBorders>
          </w:tcPr>
          <w:p w14:paraId="18DAF2A3" w14:textId="77777777" w:rsidR="00C339C6" w:rsidRPr="00A3692B" w:rsidRDefault="00C339C6" w:rsidP="00C339C6">
            <w:pPr>
              <w:spacing w:after="0" w:line="240" w:lineRule="auto"/>
              <w:jc w:val="center"/>
              <w:rPr>
                <w:rFonts w:ascii="Times New Roman" w:hAnsi="Times New Roman"/>
                <w:b/>
                <w:i/>
              </w:rPr>
            </w:pPr>
          </w:p>
        </w:tc>
        <w:tc>
          <w:tcPr>
            <w:tcW w:w="722" w:type="pct"/>
            <w:tcBorders>
              <w:left w:val="single" w:sz="4" w:space="0" w:color="auto"/>
              <w:bottom w:val="single" w:sz="4" w:space="0" w:color="auto"/>
              <w:right w:val="single" w:sz="4" w:space="0" w:color="auto"/>
            </w:tcBorders>
          </w:tcPr>
          <w:p w14:paraId="229B260B" w14:textId="77777777" w:rsidR="00C339C6" w:rsidRPr="00A3692B" w:rsidRDefault="00C339C6" w:rsidP="00C339C6">
            <w:pPr>
              <w:spacing w:after="0" w:line="240" w:lineRule="auto"/>
              <w:jc w:val="center"/>
              <w:rPr>
                <w:rFonts w:ascii="Times New Roman" w:hAnsi="Times New Roman"/>
                <w:b/>
                <w:i/>
              </w:rPr>
            </w:pPr>
          </w:p>
        </w:tc>
        <w:tc>
          <w:tcPr>
            <w:tcW w:w="590" w:type="pct"/>
            <w:tcBorders>
              <w:left w:val="single" w:sz="4" w:space="0" w:color="auto"/>
              <w:bottom w:val="single" w:sz="4" w:space="0" w:color="auto"/>
              <w:right w:val="single" w:sz="4" w:space="0" w:color="auto"/>
            </w:tcBorders>
          </w:tcPr>
          <w:p w14:paraId="350F2AC5" w14:textId="77777777" w:rsidR="00C339C6" w:rsidRPr="00A3692B" w:rsidRDefault="00C339C6" w:rsidP="00C339C6">
            <w:pPr>
              <w:spacing w:after="0" w:line="240" w:lineRule="auto"/>
              <w:jc w:val="center"/>
              <w:rPr>
                <w:rFonts w:ascii="Times New Roman" w:hAnsi="Times New Roman"/>
                <w:b/>
                <w:i/>
              </w:rPr>
            </w:pPr>
          </w:p>
        </w:tc>
      </w:tr>
      <w:tr w:rsidR="00C339C6" w:rsidRPr="00A3692B" w14:paraId="593B670B" w14:textId="77777777" w:rsidTr="00C339C6">
        <w:tc>
          <w:tcPr>
            <w:tcW w:w="2387" w:type="pct"/>
            <w:gridSpan w:val="2"/>
            <w:tcBorders>
              <w:left w:val="single" w:sz="4" w:space="0" w:color="auto"/>
              <w:bottom w:val="single" w:sz="4" w:space="0" w:color="auto"/>
              <w:right w:val="single" w:sz="4" w:space="0" w:color="auto"/>
            </w:tcBorders>
          </w:tcPr>
          <w:p w14:paraId="0E4505DE" w14:textId="79514B90" w:rsidR="00C339C6" w:rsidRPr="00A3692B" w:rsidRDefault="00C339C6" w:rsidP="00C339C6">
            <w:pPr>
              <w:suppressAutoHyphens/>
              <w:spacing w:after="0" w:line="240" w:lineRule="auto"/>
              <w:jc w:val="both"/>
              <w:rPr>
                <w:rFonts w:ascii="Times New Roman" w:hAnsi="Times New Roman"/>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38" w:type="pct"/>
            <w:tcBorders>
              <w:left w:val="single" w:sz="4" w:space="0" w:color="auto"/>
              <w:bottom w:val="single" w:sz="4" w:space="0" w:color="auto"/>
              <w:right w:val="single" w:sz="4" w:space="0" w:color="auto"/>
            </w:tcBorders>
            <w:vAlign w:val="center"/>
          </w:tcPr>
          <w:p w14:paraId="08FEDF4E" w14:textId="77777777" w:rsidR="00C339C6" w:rsidRPr="00A3692B" w:rsidRDefault="00C339C6" w:rsidP="00C339C6">
            <w:pPr>
              <w:spacing w:after="0" w:line="240" w:lineRule="auto"/>
              <w:jc w:val="center"/>
              <w:rPr>
                <w:rFonts w:ascii="Times New Roman" w:hAnsi="Times New Roman"/>
                <w:b/>
                <w:i/>
              </w:rPr>
            </w:pPr>
          </w:p>
        </w:tc>
        <w:tc>
          <w:tcPr>
            <w:tcW w:w="663" w:type="pct"/>
            <w:tcBorders>
              <w:left w:val="single" w:sz="4" w:space="0" w:color="auto"/>
              <w:bottom w:val="single" w:sz="4" w:space="0" w:color="auto"/>
              <w:right w:val="single" w:sz="4" w:space="0" w:color="auto"/>
            </w:tcBorders>
          </w:tcPr>
          <w:p w14:paraId="34C97C04" w14:textId="77777777" w:rsidR="00C339C6" w:rsidRPr="00A3692B" w:rsidRDefault="00C339C6" w:rsidP="00C339C6">
            <w:pPr>
              <w:spacing w:after="0" w:line="240" w:lineRule="auto"/>
              <w:jc w:val="center"/>
              <w:rPr>
                <w:rFonts w:ascii="Times New Roman" w:hAnsi="Times New Roman"/>
                <w:b/>
                <w:i/>
              </w:rPr>
            </w:pPr>
          </w:p>
        </w:tc>
        <w:tc>
          <w:tcPr>
            <w:tcW w:w="722" w:type="pct"/>
            <w:tcBorders>
              <w:left w:val="single" w:sz="4" w:space="0" w:color="auto"/>
              <w:bottom w:val="single" w:sz="4" w:space="0" w:color="auto"/>
              <w:right w:val="single" w:sz="4" w:space="0" w:color="auto"/>
            </w:tcBorders>
          </w:tcPr>
          <w:p w14:paraId="30A786A3" w14:textId="77777777" w:rsidR="00C339C6" w:rsidRPr="00A3692B" w:rsidRDefault="00C339C6" w:rsidP="00C339C6">
            <w:pPr>
              <w:spacing w:after="0" w:line="240" w:lineRule="auto"/>
              <w:jc w:val="center"/>
              <w:rPr>
                <w:rFonts w:ascii="Times New Roman" w:hAnsi="Times New Roman"/>
                <w:b/>
                <w:i/>
              </w:rPr>
            </w:pPr>
          </w:p>
        </w:tc>
        <w:tc>
          <w:tcPr>
            <w:tcW w:w="590" w:type="pct"/>
            <w:tcBorders>
              <w:left w:val="single" w:sz="4" w:space="0" w:color="auto"/>
              <w:bottom w:val="single" w:sz="4" w:space="0" w:color="auto"/>
              <w:right w:val="single" w:sz="4" w:space="0" w:color="auto"/>
            </w:tcBorders>
          </w:tcPr>
          <w:p w14:paraId="25E4E53F" w14:textId="77777777" w:rsidR="00C339C6" w:rsidRPr="00A3692B" w:rsidRDefault="00C339C6" w:rsidP="00C339C6">
            <w:pPr>
              <w:spacing w:after="0" w:line="240" w:lineRule="auto"/>
              <w:jc w:val="center"/>
              <w:rPr>
                <w:rFonts w:ascii="Times New Roman" w:hAnsi="Times New Roman"/>
                <w:b/>
                <w:i/>
              </w:rPr>
            </w:pPr>
          </w:p>
        </w:tc>
      </w:tr>
      <w:tr w:rsidR="00C339C6" w:rsidRPr="00A3692B" w14:paraId="2A3D1D65" w14:textId="77777777" w:rsidTr="00C339C6">
        <w:tc>
          <w:tcPr>
            <w:tcW w:w="2387" w:type="pct"/>
            <w:gridSpan w:val="2"/>
            <w:tcBorders>
              <w:left w:val="single" w:sz="4" w:space="0" w:color="auto"/>
              <w:bottom w:val="single" w:sz="4" w:space="0" w:color="auto"/>
              <w:right w:val="single" w:sz="4" w:space="0" w:color="auto"/>
            </w:tcBorders>
          </w:tcPr>
          <w:p w14:paraId="5B17D0EC" w14:textId="77777777" w:rsidR="00C339C6" w:rsidRPr="007C2A13" w:rsidRDefault="00C339C6" w:rsidP="00C339C6">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2586F603" w14:textId="4105F99F" w:rsidR="00C339C6" w:rsidRPr="00C339C6" w:rsidRDefault="00C339C6" w:rsidP="00C339C6">
            <w:pPr>
              <w:spacing w:after="0" w:line="240" w:lineRule="auto"/>
              <w:rPr>
                <w:rFonts w:ascii="Times New Roman" w:hAnsi="Times New Roman"/>
                <w:b/>
                <w:bCs/>
              </w:rPr>
            </w:pPr>
            <w:r w:rsidRPr="007C2A13">
              <w:rPr>
                <w:rFonts w:ascii="Times New Roman" w:hAnsi="Times New Roman"/>
                <w:b/>
                <w:bCs/>
              </w:rPr>
              <w:t xml:space="preserve">Виды работ </w:t>
            </w:r>
          </w:p>
        </w:tc>
        <w:tc>
          <w:tcPr>
            <w:tcW w:w="638" w:type="pct"/>
            <w:tcBorders>
              <w:left w:val="single" w:sz="4" w:space="0" w:color="auto"/>
              <w:bottom w:val="single" w:sz="4" w:space="0" w:color="auto"/>
              <w:right w:val="single" w:sz="4" w:space="0" w:color="auto"/>
            </w:tcBorders>
            <w:vAlign w:val="center"/>
          </w:tcPr>
          <w:p w14:paraId="45988B89" w14:textId="77777777" w:rsidR="00C339C6" w:rsidRPr="00A3692B" w:rsidRDefault="00C339C6" w:rsidP="00C339C6">
            <w:pPr>
              <w:spacing w:after="0" w:line="240" w:lineRule="auto"/>
              <w:jc w:val="center"/>
              <w:rPr>
                <w:rFonts w:ascii="Times New Roman" w:hAnsi="Times New Roman"/>
                <w:b/>
                <w:i/>
              </w:rPr>
            </w:pPr>
          </w:p>
        </w:tc>
        <w:tc>
          <w:tcPr>
            <w:tcW w:w="663" w:type="pct"/>
            <w:tcBorders>
              <w:left w:val="single" w:sz="4" w:space="0" w:color="auto"/>
              <w:bottom w:val="single" w:sz="4" w:space="0" w:color="auto"/>
              <w:right w:val="single" w:sz="4" w:space="0" w:color="auto"/>
            </w:tcBorders>
          </w:tcPr>
          <w:p w14:paraId="082DD453" w14:textId="77777777" w:rsidR="00C339C6" w:rsidRPr="00A3692B" w:rsidRDefault="00C339C6" w:rsidP="00C339C6">
            <w:pPr>
              <w:spacing w:after="0" w:line="240" w:lineRule="auto"/>
              <w:jc w:val="center"/>
              <w:rPr>
                <w:rFonts w:ascii="Times New Roman" w:hAnsi="Times New Roman"/>
                <w:b/>
                <w:i/>
              </w:rPr>
            </w:pPr>
          </w:p>
        </w:tc>
        <w:tc>
          <w:tcPr>
            <w:tcW w:w="722" w:type="pct"/>
            <w:tcBorders>
              <w:left w:val="single" w:sz="4" w:space="0" w:color="auto"/>
              <w:bottom w:val="single" w:sz="4" w:space="0" w:color="auto"/>
              <w:right w:val="single" w:sz="4" w:space="0" w:color="auto"/>
            </w:tcBorders>
          </w:tcPr>
          <w:p w14:paraId="6137278D" w14:textId="77777777" w:rsidR="00C339C6" w:rsidRPr="00A3692B" w:rsidRDefault="00C339C6" w:rsidP="00C339C6">
            <w:pPr>
              <w:spacing w:after="0" w:line="240" w:lineRule="auto"/>
              <w:jc w:val="center"/>
              <w:rPr>
                <w:rFonts w:ascii="Times New Roman" w:hAnsi="Times New Roman"/>
                <w:b/>
                <w:i/>
              </w:rPr>
            </w:pPr>
          </w:p>
        </w:tc>
        <w:tc>
          <w:tcPr>
            <w:tcW w:w="590" w:type="pct"/>
            <w:tcBorders>
              <w:left w:val="single" w:sz="4" w:space="0" w:color="auto"/>
              <w:bottom w:val="single" w:sz="4" w:space="0" w:color="auto"/>
              <w:right w:val="single" w:sz="4" w:space="0" w:color="auto"/>
            </w:tcBorders>
          </w:tcPr>
          <w:p w14:paraId="1BF53D4B" w14:textId="77777777" w:rsidR="00C339C6" w:rsidRPr="00A3692B" w:rsidRDefault="00C339C6" w:rsidP="00C339C6">
            <w:pPr>
              <w:spacing w:after="0" w:line="240" w:lineRule="auto"/>
              <w:jc w:val="center"/>
              <w:rPr>
                <w:rFonts w:ascii="Times New Roman" w:hAnsi="Times New Roman"/>
                <w:b/>
                <w:i/>
              </w:rPr>
            </w:pPr>
          </w:p>
        </w:tc>
      </w:tr>
      <w:tr w:rsidR="00C339C6" w:rsidRPr="00A3692B" w14:paraId="5B245C04" w14:textId="77777777" w:rsidTr="00C339C6">
        <w:tc>
          <w:tcPr>
            <w:tcW w:w="2387" w:type="pct"/>
            <w:gridSpan w:val="2"/>
            <w:tcBorders>
              <w:left w:val="single" w:sz="4" w:space="0" w:color="auto"/>
              <w:bottom w:val="single" w:sz="4" w:space="0" w:color="auto"/>
              <w:right w:val="single" w:sz="4" w:space="0" w:color="auto"/>
            </w:tcBorders>
          </w:tcPr>
          <w:p w14:paraId="69D43E64" w14:textId="77777777" w:rsidR="00C339C6" w:rsidRPr="007C2A13" w:rsidRDefault="00C339C6" w:rsidP="00C339C6">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0E454DEE" w14:textId="243E8E30" w:rsidR="00C339C6" w:rsidRPr="00C339C6" w:rsidRDefault="00C339C6" w:rsidP="00C339C6">
            <w:pPr>
              <w:spacing w:after="0" w:line="240" w:lineRule="auto"/>
              <w:rPr>
                <w:rFonts w:ascii="Times New Roman" w:hAnsi="Times New Roman"/>
                <w:b/>
                <w:bCs/>
              </w:rPr>
            </w:pPr>
            <w:r w:rsidRPr="007C2A13">
              <w:rPr>
                <w:rFonts w:ascii="Times New Roman" w:hAnsi="Times New Roman"/>
                <w:b/>
                <w:bCs/>
              </w:rPr>
              <w:t xml:space="preserve">Виды работ </w:t>
            </w:r>
          </w:p>
        </w:tc>
        <w:tc>
          <w:tcPr>
            <w:tcW w:w="638" w:type="pct"/>
            <w:tcBorders>
              <w:left w:val="single" w:sz="4" w:space="0" w:color="auto"/>
              <w:bottom w:val="single" w:sz="4" w:space="0" w:color="auto"/>
              <w:right w:val="single" w:sz="4" w:space="0" w:color="auto"/>
            </w:tcBorders>
            <w:vAlign w:val="center"/>
          </w:tcPr>
          <w:p w14:paraId="13CB6986" w14:textId="77777777" w:rsidR="00C339C6" w:rsidRPr="00A3692B" w:rsidRDefault="00C339C6" w:rsidP="00C339C6">
            <w:pPr>
              <w:spacing w:after="0" w:line="240" w:lineRule="auto"/>
              <w:jc w:val="center"/>
              <w:rPr>
                <w:rFonts w:ascii="Times New Roman" w:hAnsi="Times New Roman"/>
                <w:b/>
                <w:i/>
              </w:rPr>
            </w:pPr>
          </w:p>
        </w:tc>
        <w:tc>
          <w:tcPr>
            <w:tcW w:w="663" w:type="pct"/>
            <w:tcBorders>
              <w:left w:val="single" w:sz="4" w:space="0" w:color="auto"/>
              <w:bottom w:val="single" w:sz="4" w:space="0" w:color="auto"/>
              <w:right w:val="single" w:sz="4" w:space="0" w:color="auto"/>
            </w:tcBorders>
          </w:tcPr>
          <w:p w14:paraId="7D9BE6C8" w14:textId="77777777" w:rsidR="00C339C6" w:rsidRPr="00A3692B" w:rsidRDefault="00C339C6" w:rsidP="00C339C6">
            <w:pPr>
              <w:spacing w:after="0" w:line="240" w:lineRule="auto"/>
              <w:jc w:val="center"/>
              <w:rPr>
                <w:rFonts w:ascii="Times New Roman" w:hAnsi="Times New Roman"/>
                <w:b/>
                <w:i/>
              </w:rPr>
            </w:pPr>
          </w:p>
        </w:tc>
        <w:tc>
          <w:tcPr>
            <w:tcW w:w="722" w:type="pct"/>
            <w:tcBorders>
              <w:left w:val="single" w:sz="4" w:space="0" w:color="auto"/>
              <w:bottom w:val="single" w:sz="4" w:space="0" w:color="auto"/>
              <w:right w:val="single" w:sz="4" w:space="0" w:color="auto"/>
            </w:tcBorders>
          </w:tcPr>
          <w:p w14:paraId="60F19432" w14:textId="77777777" w:rsidR="00C339C6" w:rsidRPr="00A3692B" w:rsidRDefault="00C339C6" w:rsidP="00C339C6">
            <w:pPr>
              <w:spacing w:after="0" w:line="240" w:lineRule="auto"/>
              <w:jc w:val="center"/>
              <w:rPr>
                <w:rFonts w:ascii="Times New Roman" w:hAnsi="Times New Roman"/>
                <w:b/>
                <w:i/>
              </w:rPr>
            </w:pPr>
          </w:p>
        </w:tc>
        <w:tc>
          <w:tcPr>
            <w:tcW w:w="590" w:type="pct"/>
            <w:tcBorders>
              <w:left w:val="single" w:sz="4" w:space="0" w:color="auto"/>
              <w:bottom w:val="single" w:sz="4" w:space="0" w:color="auto"/>
              <w:right w:val="single" w:sz="4" w:space="0" w:color="auto"/>
            </w:tcBorders>
          </w:tcPr>
          <w:p w14:paraId="2ECF20A6" w14:textId="77777777" w:rsidR="00C339C6" w:rsidRPr="00A3692B" w:rsidRDefault="00C339C6" w:rsidP="00C339C6">
            <w:pPr>
              <w:spacing w:after="0" w:line="240" w:lineRule="auto"/>
              <w:jc w:val="center"/>
              <w:rPr>
                <w:rFonts w:ascii="Times New Roman" w:hAnsi="Times New Roman"/>
                <w:b/>
                <w:i/>
              </w:rPr>
            </w:pPr>
          </w:p>
        </w:tc>
      </w:tr>
      <w:tr w:rsidR="00C339C6" w:rsidRPr="00A3692B" w14:paraId="3D0D2729" w14:textId="77777777" w:rsidTr="00C339C6">
        <w:tc>
          <w:tcPr>
            <w:tcW w:w="2387" w:type="pct"/>
            <w:gridSpan w:val="2"/>
            <w:tcBorders>
              <w:left w:val="single" w:sz="4" w:space="0" w:color="auto"/>
              <w:bottom w:val="single" w:sz="4" w:space="0" w:color="auto"/>
              <w:right w:val="single" w:sz="4" w:space="0" w:color="auto"/>
            </w:tcBorders>
          </w:tcPr>
          <w:p w14:paraId="02F601A1" w14:textId="51913802" w:rsidR="00C339C6" w:rsidRPr="00A3692B" w:rsidRDefault="00C339C6" w:rsidP="00C339C6">
            <w:pPr>
              <w:suppressAutoHyphens/>
              <w:spacing w:after="0" w:line="240" w:lineRule="auto"/>
              <w:jc w:val="both"/>
              <w:rPr>
                <w:rFonts w:ascii="Times New Roman" w:hAnsi="Times New Roman"/>
                <w:bCs/>
              </w:rPr>
            </w:pPr>
            <w:r>
              <w:rPr>
                <w:rFonts w:ascii="Times New Roman" w:hAnsi="Times New Roman"/>
                <w:b/>
                <w:bCs/>
                <w:color w:val="000000"/>
              </w:rPr>
              <w:t>Промежуточная аттестация</w:t>
            </w:r>
          </w:p>
        </w:tc>
        <w:tc>
          <w:tcPr>
            <w:tcW w:w="638" w:type="pct"/>
            <w:tcBorders>
              <w:left w:val="single" w:sz="4" w:space="0" w:color="auto"/>
              <w:bottom w:val="single" w:sz="4" w:space="0" w:color="auto"/>
              <w:right w:val="single" w:sz="4" w:space="0" w:color="auto"/>
            </w:tcBorders>
            <w:vAlign w:val="center"/>
          </w:tcPr>
          <w:p w14:paraId="32A92474" w14:textId="77777777" w:rsidR="00C339C6" w:rsidRPr="00A3692B" w:rsidRDefault="00C339C6" w:rsidP="00C339C6">
            <w:pPr>
              <w:spacing w:after="0" w:line="240" w:lineRule="auto"/>
              <w:jc w:val="center"/>
              <w:rPr>
                <w:rFonts w:ascii="Times New Roman" w:hAnsi="Times New Roman"/>
                <w:b/>
                <w:i/>
              </w:rPr>
            </w:pPr>
          </w:p>
        </w:tc>
        <w:tc>
          <w:tcPr>
            <w:tcW w:w="663" w:type="pct"/>
            <w:tcBorders>
              <w:left w:val="single" w:sz="4" w:space="0" w:color="auto"/>
              <w:bottom w:val="single" w:sz="4" w:space="0" w:color="auto"/>
              <w:right w:val="single" w:sz="4" w:space="0" w:color="auto"/>
            </w:tcBorders>
          </w:tcPr>
          <w:p w14:paraId="1DE83B01" w14:textId="77777777" w:rsidR="00C339C6" w:rsidRPr="00A3692B" w:rsidRDefault="00C339C6" w:rsidP="00C339C6">
            <w:pPr>
              <w:spacing w:after="0" w:line="240" w:lineRule="auto"/>
              <w:jc w:val="center"/>
              <w:rPr>
                <w:rFonts w:ascii="Times New Roman" w:hAnsi="Times New Roman"/>
                <w:b/>
                <w:i/>
              </w:rPr>
            </w:pPr>
          </w:p>
        </w:tc>
        <w:tc>
          <w:tcPr>
            <w:tcW w:w="722" w:type="pct"/>
            <w:tcBorders>
              <w:left w:val="single" w:sz="4" w:space="0" w:color="auto"/>
              <w:bottom w:val="single" w:sz="4" w:space="0" w:color="auto"/>
              <w:right w:val="single" w:sz="4" w:space="0" w:color="auto"/>
            </w:tcBorders>
          </w:tcPr>
          <w:p w14:paraId="712C5D11" w14:textId="77777777" w:rsidR="00C339C6" w:rsidRPr="00A3692B" w:rsidRDefault="00C339C6" w:rsidP="00C339C6">
            <w:pPr>
              <w:spacing w:after="0" w:line="240" w:lineRule="auto"/>
              <w:jc w:val="center"/>
              <w:rPr>
                <w:rFonts w:ascii="Times New Roman" w:hAnsi="Times New Roman"/>
                <w:b/>
                <w:i/>
              </w:rPr>
            </w:pPr>
          </w:p>
        </w:tc>
        <w:tc>
          <w:tcPr>
            <w:tcW w:w="590" w:type="pct"/>
            <w:tcBorders>
              <w:left w:val="single" w:sz="4" w:space="0" w:color="auto"/>
              <w:bottom w:val="single" w:sz="4" w:space="0" w:color="auto"/>
              <w:right w:val="single" w:sz="4" w:space="0" w:color="auto"/>
            </w:tcBorders>
          </w:tcPr>
          <w:p w14:paraId="4DFB4EDC" w14:textId="77777777" w:rsidR="00C339C6" w:rsidRPr="00A3692B" w:rsidRDefault="00C339C6" w:rsidP="00C339C6">
            <w:pPr>
              <w:spacing w:after="0" w:line="240" w:lineRule="auto"/>
              <w:jc w:val="center"/>
              <w:rPr>
                <w:rFonts w:ascii="Times New Roman" w:hAnsi="Times New Roman"/>
                <w:b/>
                <w:i/>
              </w:rPr>
            </w:pPr>
          </w:p>
        </w:tc>
      </w:tr>
      <w:tr w:rsidR="00C339C6" w:rsidRPr="00A3692B" w14:paraId="58F63F57" w14:textId="1E314924" w:rsidTr="00A3692B">
        <w:tc>
          <w:tcPr>
            <w:tcW w:w="2387" w:type="pct"/>
            <w:gridSpan w:val="2"/>
            <w:tcBorders>
              <w:top w:val="single" w:sz="4" w:space="0" w:color="auto"/>
              <w:left w:val="single" w:sz="4" w:space="0" w:color="auto"/>
              <w:bottom w:val="single" w:sz="4" w:space="0" w:color="auto"/>
              <w:right w:val="single" w:sz="4" w:space="0" w:color="auto"/>
            </w:tcBorders>
            <w:hideMark/>
          </w:tcPr>
          <w:p w14:paraId="58418CAC" w14:textId="77777777" w:rsidR="00C339C6" w:rsidRPr="00A3692B" w:rsidRDefault="00C339C6" w:rsidP="00C339C6">
            <w:pPr>
              <w:spacing w:after="0" w:line="240" w:lineRule="auto"/>
              <w:rPr>
                <w:rFonts w:ascii="Times New Roman" w:hAnsi="Times New Roman"/>
                <w:b/>
                <w:bCs/>
              </w:rPr>
            </w:pPr>
            <w:r w:rsidRPr="00A3692B">
              <w:rPr>
                <w:rFonts w:ascii="Times New Roman" w:hAnsi="Times New Roman"/>
                <w:b/>
                <w:bCs/>
              </w:rPr>
              <w:t>Всего</w:t>
            </w:r>
          </w:p>
        </w:tc>
        <w:tc>
          <w:tcPr>
            <w:tcW w:w="638" w:type="pct"/>
            <w:tcBorders>
              <w:top w:val="single" w:sz="4" w:space="0" w:color="auto"/>
              <w:left w:val="single" w:sz="4" w:space="0" w:color="auto"/>
              <w:bottom w:val="single" w:sz="4" w:space="0" w:color="auto"/>
              <w:right w:val="single" w:sz="4" w:space="0" w:color="auto"/>
            </w:tcBorders>
            <w:vAlign w:val="center"/>
            <w:hideMark/>
          </w:tcPr>
          <w:p w14:paraId="65BE84B7" w14:textId="5A18AA04" w:rsidR="00C339C6" w:rsidRPr="00A3692B" w:rsidRDefault="00C339C6" w:rsidP="00C339C6">
            <w:pPr>
              <w:spacing w:after="0" w:line="240" w:lineRule="auto"/>
              <w:jc w:val="center"/>
              <w:rPr>
                <w:rFonts w:ascii="Times New Roman" w:hAnsi="Times New Roman"/>
                <w:b/>
                <w:i/>
              </w:rPr>
            </w:pPr>
            <w:r>
              <w:rPr>
                <w:rFonts w:ascii="Times New Roman" w:hAnsi="Times New Roman"/>
                <w:b/>
                <w:i/>
              </w:rPr>
              <w:t>522</w:t>
            </w:r>
          </w:p>
        </w:tc>
        <w:tc>
          <w:tcPr>
            <w:tcW w:w="663" w:type="pct"/>
            <w:tcBorders>
              <w:top w:val="single" w:sz="4" w:space="0" w:color="auto"/>
              <w:left w:val="single" w:sz="4" w:space="0" w:color="auto"/>
              <w:bottom w:val="single" w:sz="4" w:space="0" w:color="auto"/>
              <w:right w:val="single" w:sz="4" w:space="0" w:color="auto"/>
            </w:tcBorders>
          </w:tcPr>
          <w:p w14:paraId="06D0765C" w14:textId="58A0D20D" w:rsidR="00C339C6" w:rsidRPr="00A3692B" w:rsidRDefault="00C339C6" w:rsidP="00C339C6">
            <w:pPr>
              <w:spacing w:after="0" w:line="240" w:lineRule="auto"/>
              <w:jc w:val="center"/>
              <w:rPr>
                <w:rFonts w:ascii="Times New Roman" w:hAnsi="Times New Roman"/>
                <w:b/>
                <w:i/>
              </w:rPr>
            </w:pPr>
            <w:r w:rsidRPr="00A3692B">
              <w:rPr>
                <w:rFonts w:ascii="Times New Roman" w:hAnsi="Times New Roman"/>
                <w:b/>
                <w:i/>
              </w:rPr>
              <w:t>1168</w:t>
            </w:r>
          </w:p>
        </w:tc>
        <w:tc>
          <w:tcPr>
            <w:tcW w:w="722" w:type="pct"/>
            <w:tcBorders>
              <w:top w:val="single" w:sz="4" w:space="0" w:color="auto"/>
              <w:left w:val="single" w:sz="4" w:space="0" w:color="auto"/>
              <w:bottom w:val="single" w:sz="4" w:space="0" w:color="auto"/>
              <w:right w:val="single" w:sz="4" w:space="0" w:color="auto"/>
            </w:tcBorders>
          </w:tcPr>
          <w:p w14:paraId="151778F1" w14:textId="77777777" w:rsidR="00C339C6" w:rsidRPr="00A3692B" w:rsidRDefault="00C339C6" w:rsidP="00C339C6">
            <w:pPr>
              <w:spacing w:after="0" w:line="240" w:lineRule="auto"/>
              <w:jc w:val="center"/>
              <w:rPr>
                <w:rFonts w:ascii="Times New Roman" w:hAnsi="Times New Roman"/>
                <w:b/>
                <w:i/>
              </w:rPr>
            </w:pPr>
          </w:p>
        </w:tc>
        <w:tc>
          <w:tcPr>
            <w:tcW w:w="590" w:type="pct"/>
            <w:tcBorders>
              <w:top w:val="single" w:sz="4" w:space="0" w:color="auto"/>
              <w:left w:val="single" w:sz="4" w:space="0" w:color="auto"/>
              <w:bottom w:val="single" w:sz="4" w:space="0" w:color="auto"/>
              <w:right w:val="single" w:sz="4" w:space="0" w:color="auto"/>
            </w:tcBorders>
          </w:tcPr>
          <w:p w14:paraId="63CFB348" w14:textId="77777777" w:rsidR="00C339C6" w:rsidRPr="00A3692B" w:rsidRDefault="00C339C6" w:rsidP="00C339C6">
            <w:pPr>
              <w:spacing w:after="0" w:line="240" w:lineRule="auto"/>
              <w:jc w:val="center"/>
              <w:rPr>
                <w:rFonts w:ascii="Times New Roman" w:hAnsi="Times New Roman"/>
                <w:b/>
                <w:i/>
              </w:rPr>
            </w:pPr>
          </w:p>
        </w:tc>
      </w:tr>
    </w:tbl>
    <w:p w14:paraId="79E8C4CB" w14:textId="4710552F" w:rsidR="00CD15AA" w:rsidRPr="008C0F96" w:rsidRDefault="00CD15AA" w:rsidP="00CD15AA">
      <w:pPr>
        <w:spacing w:after="0" w:line="240" w:lineRule="auto"/>
        <w:rPr>
          <w:rFonts w:ascii="Times New Roman" w:hAnsi="Times New Roman"/>
          <w:i/>
          <w:sz w:val="24"/>
          <w:szCs w:val="24"/>
        </w:rPr>
        <w:sectPr w:rsidR="00CD15AA" w:rsidRPr="008C0F96" w:rsidSect="00627B29">
          <w:pgSz w:w="16840" w:h="11907" w:orient="landscape"/>
          <w:pgMar w:top="1276" w:right="1134" w:bottom="851" w:left="992" w:header="709" w:footer="709" w:gutter="0"/>
          <w:cols w:space="720"/>
        </w:sectPr>
      </w:pPr>
    </w:p>
    <w:p w14:paraId="71D297EE" w14:textId="77777777" w:rsidR="00CD15AA" w:rsidRPr="008C0F96" w:rsidRDefault="00CD15AA" w:rsidP="00CD15AA">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ПРОФЕССИОНАЛЬНОГО МОДУЛЯ</w:t>
      </w:r>
    </w:p>
    <w:p w14:paraId="371B6CCA" w14:textId="77777777" w:rsidR="00CD15AA" w:rsidRPr="008C0F96" w:rsidRDefault="00CD15AA" w:rsidP="00CD15AA">
      <w:pPr>
        <w:spacing w:after="0" w:line="240" w:lineRule="auto"/>
        <w:ind w:firstLine="709"/>
        <w:rPr>
          <w:rFonts w:ascii="Times New Roman" w:hAnsi="Times New Roman"/>
          <w:b/>
          <w:bCs/>
          <w:sz w:val="24"/>
          <w:szCs w:val="24"/>
        </w:rPr>
      </w:pPr>
    </w:p>
    <w:p w14:paraId="32294771" w14:textId="77777777" w:rsidR="00CD15AA" w:rsidRPr="008C0F96" w:rsidRDefault="00CD15AA" w:rsidP="00CD15AA">
      <w:pPr>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81A67E3" w14:textId="5632319C" w:rsidR="00CD15AA" w:rsidRDefault="00CD15AA" w:rsidP="00C339C6">
      <w:pPr>
        <w:suppressAutoHyphens/>
        <w:spacing w:after="0" w:line="240" w:lineRule="auto"/>
        <w:ind w:firstLine="709"/>
        <w:jc w:val="both"/>
        <w:rPr>
          <w:rFonts w:ascii="Times New Roman" w:hAnsi="Times New Roman"/>
          <w:sz w:val="24"/>
          <w:szCs w:val="24"/>
        </w:rPr>
      </w:pPr>
      <w:r w:rsidRPr="008C0F96">
        <w:rPr>
          <w:rFonts w:ascii="Times New Roman" w:hAnsi="Times New Roman"/>
          <w:bCs/>
          <w:sz w:val="24"/>
          <w:szCs w:val="24"/>
        </w:rPr>
        <w:t xml:space="preserve">Кабинет </w:t>
      </w:r>
      <w:r>
        <w:rPr>
          <w:rFonts w:ascii="Times New Roman" w:hAnsi="Times New Roman"/>
          <w:bCs/>
          <w:sz w:val="24"/>
          <w:szCs w:val="24"/>
        </w:rPr>
        <w:t>«</w:t>
      </w:r>
      <w:r w:rsidRPr="008C0F96">
        <w:rPr>
          <w:rFonts w:ascii="Times New Roman" w:hAnsi="Times New Roman"/>
          <w:iCs/>
          <w:sz w:val="24"/>
          <w:szCs w:val="24"/>
        </w:rPr>
        <w:t>Технология молока и молочных продуктов</w:t>
      </w:r>
      <w:r>
        <w:rPr>
          <w:rFonts w:ascii="Times New Roman" w:hAnsi="Times New Roman"/>
          <w:iCs/>
          <w:sz w:val="24"/>
          <w:szCs w:val="24"/>
        </w:rPr>
        <w:t>»</w:t>
      </w:r>
      <w:r w:rsidRPr="008C0F96">
        <w:rPr>
          <w:rFonts w:ascii="Times New Roman" w:hAnsi="Times New Roman"/>
          <w:bCs/>
          <w:iCs/>
          <w:sz w:val="24"/>
          <w:szCs w:val="24"/>
        </w:rPr>
        <w:t xml:space="preserve">, оснащенный </w:t>
      </w:r>
      <w:r w:rsidR="00C339C6" w:rsidRPr="00C1471C">
        <w:rPr>
          <w:rFonts w:ascii="Times New Roman" w:hAnsi="Times New Roman"/>
          <w:bCs/>
          <w:sz w:val="24"/>
          <w:szCs w:val="24"/>
        </w:rPr>
        <w:t>в соответствии с п. 6.1.2.1 образовательной программы по специальности</w:t>
      </w:r>
      <w:r w:rsidR="00C339C6">
        <w:rPr>
          <w:rFonts w:ascii="Times New Roman" w:hAnsi="Times New Roman"/>
          <w:bCs/>
          <w:sz w:val="24"/>
          <w:szCs w:val="24"/>
        </w:rPr>
        <w:t xml:space="preserve"> </w:t>
      </w:r>
      <w:r w:rsidR="00C339C6" w:rsidRPr="008C0F96">
        <w:rPr>
          <w:rFonts w:ascii="Times New Roman" w:hAnsi="Times New Roman"/>
          <w:bCs/>
          <w:sz w:val="24"/>
          <w:szCs w:val="24"/>
        </w:rPr>
        <w:t>19.02.12 Технология продуктов питания животного происхождения</w:t>
      </w:r>
      <w:r w:rsidR="00C339C6">
        <w:rPr>
          <w:rFonts w:ascii="Times New Roman" w:hAnsi="Times New Roman"/>
          <w:bCs/>
          <w:sz w:val="24"/>
          <w:szCs w:val="24"/>
        </w:rPr>
        <w:t>.</w:t>
      </w:r>
    </w:p>
    <w:p w14:paraId="3810391F" w14:textId="77777777" w:rsidR="00CD15AA" w:rsidRPr="00CB3C93" w:rsidRDefault="00CD15AA" w:rsidP="00CD15AA">
      <w:pPr>
        <w:spacing w:after="0" w:line="240" w:lineRule="auto"/>
        <w:ind w:firstLine="709"/>
        <w:jc w:val="both"/>
        <w:rPr>
          <w:rFonts w:ascii="Times New Roman" w:hAnsi="Times New Roman"/>
          <w:sz w:val="24"/>
          <w:szCs w:val="24"/>
        </w:rPr>
      </w:pPr>
      <w:r w:rsidRPr="00CB3C93">
        <w:rPr>
          <w:rFonts w:ascii="Times New Roman" w:hAnsi="Times New Roman"/>
          <w:sz w:val="24"/>
          <w:szCs w:val="24"/>
        </w:rPr>
        <w:t>Оснащенные базы практики в соответствии с п 6.1.2.5 образовательной программы по специальности.</w:t>
      </w:r>
    </w:p>
    <w:p w14:paraId="616C22F1" w14:textId="77777777" w:rsidR="00CD15AA" w:rsidRPr="008C0F96" w:rsidRDefault="00CD15AA" w:rsidP="00CD15AA">
      <w:pPr>
        <w:spacing w:after="0" w:line="240" w:lineRule="auto"/>
        <w:ind w:firstLine="709"/>
        <w:rPr>
          <w:rFonts w:ascii="Times New Roman" w:hAnsi="Times New Roman"/>
          <w:b/>
          <w:bCs/>
          <w:sz w:val="24"/>
          <w:szCs w:val="24"/>
        </w:rPr>
      </w:pPr>
    </w:p>
    <w:p w14:paraId="0C8558BC" w14:textId="77777777" w:rsidR="00CD15AA" w:rsidRPr="008C0F96" w:rsidRDefault="00CD15AA" w:rsidP="00CD15AA">
      <w:pPr>
        <w:spacing w:after="0" w:line="240" w:lineRule="auto"/>
        <w:ind w:firstLine="709"/>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72A9EE53" w14:textId="77777777" w:rsidR="00CD15AA" w:rsidRPr="008C0F96" w:rsidRDefault="00CD15AA" w:rsidP="00CD15AA">
      <w:pPr>
        <w:suppressAutoHyphens/>
        <w:spacing w:after="0" w:line="240" w:lineRule="auto"/>
        <w:ind w:firstLine="709"/>
        <w:jc w:val="both"/>
        <w:rPr>
          <w:rFonts w:ascii="Times New Roman" w:hAnsi="Times New Roman"/>
          <w:sz w:val="24"/>
          <w:szCs w:val="24"/>
        </w:rPr>
      </w:pPr>
      <w:r w:rsidRPr="008C0F96">
        <w:rPr>
          <w:rFonts w:ascii="Times New Roman" w:hAnsi="Times New Roman"/>
          <w:bCs/>
          <w:sz w:val="24"/>
          <w:szCs w:val="24"/>
        </w:rPr>
        <w:t>Для реализации программы библиотечный фонд образовательной организации должен иметь п</w:t>
      </w:r>
      <w:r w:rsidRPr="008C0F9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0F9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28D1AC" w14:textId="77777777" w:rsidR="00CD15AA" w:rsidRPr="008C0F96" w:rsidRDefault="00CD15AA" w:rsidP="00CD15AA">
      <w:pPr>
        <w:suppressAutoHyphens/>
        <w:spacing w:after="0" w:line="240" w:lineRule="auto"/>
        <w:ind w:firstLine="709"/>
        <w:jc w:val="both"/>
        <w:rPr>
          <w:rFonts w:ascii="Times New Roman" w:hAnsi="Times New Roman"/>
          <w:sz w:val="24"/>
          <w:szCs w:val="24"/>
        </w:rPr>
      </w:pPr>
    </w:p>
    <w:p w14:paraId="4500A680" w14:textId="77777777" w:rsidR="00CD15AA" w:rsidRPr="008C0F96" w:rsidRDefault="00CD15AA" w:rsidP="00CD15AA">
      <w:pPr>
        <w:pStyle w:val="ae"/>
        <w:spacing w:before="0" w:after="0"/>
        <w:ind w:left="0" w:firstLine="709"/>
        <w:contextualSpacing/>
        <w:rPr>
          <w:b/>
        </w:rPr>
      </w:pPr>
      <w:r w:rsidRPr="008C0F96">
        <w:rPr>
          <w:b/>
        </w:rPr>
        <w:t xml:space="preserve">3.2.1. </w:t>
      </w:r>
      <w:r w:rsidRPr="008C0F96">
        <w:rPr>
          <w:b/>
          <w:lang w:val="ru-RU"/>
        </w:rPr>
        <w:t>Основные печатные</w:t>
      </w:r>
      <w:r w:rsidRPr="008C0F96">
        <w:rPr>
          <w:b/>
        </w:rPr>
        <w:t xml:space="preserve"> издания</w:t>
      </w:r>
    </w:p>
    <w:p w14:paraId="45004F72" w14:textId="77777777" w:rsidR="00CD15AA" w:rsidRPr="008C0F96"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1.Бредихин, С. А. Технология и техника переработки молока учебное пособие / С.А. Бредихин. — 2-е изд., доп. — Москва: ИНФРА-М, 2021. — 443 с. — (Среднее профессиональное образование). - ISBN 978-5-16-016957-6. </w:t>
      </w:r>
    </w:p>
    <w:p w14:paraId="37F4A52D" w14:textId="77777777" w:rsidR="00CD15AA" w:rsidRPr="008C0F96"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2. Горбатова, К. К. Биохимия молока и молочных продуктов: учебник / К. К. Горбатова, П. И. </w:t>
      </w:r>
      <w:proofErr w:type="spellStart"/>
      <w:r w:rsidRPr="008C0F96">
        <w:rPr>
          <w:rFonts w:ascii="Times New Roman" w:hAnsi="Times New Roman"/>
          <w:sz w:val="24"/>
          <w:szCs w:val="24"/>
        </w:rPr>
        <w:t>Гунькова</w:t>
      </w:r>
      <w:proofErr w:type="spellEnd"/>
      <w:r w:rsidRPr="008C0F96">
        <w:rPr>
          <w:rFonts w:ascii="Times New Roman" w:hAnsi="Times New Roman"/>
          <w:sz w:val="24"/>
          <w:szCs w:val="24"/>
        </w:rPr>
        <w:t xml:space="preserve">. - 5-е изд., </w:t>
      </w:r>
      <w:proofErr w:type="spellStart"/>
      <w:r w:rsidRPr="008C0F96">
        <w:rPr>
          <w:rFonts w:ascii="Times New Roman" w:hAnsi="Times New Roman"/>
          <w:sz w:val="24"/>
          <w:szCs w:val="24"/>
        </w:rPr>
        <w:t>перераб</w:t>
      </w:r>
      <w:proofErr w:type="spellEnd"/>
      <w:proofErr w:type="gramStart"/>
      <w:r w:rsidRPr="008C0F96">
        <w:rPr>
          <w:rFonts w:ascii="Times New Roman" w:hAnsi="Times New Roman"/>
          <w:sz w:val="24"/>
          <w:szCs w:val="24"/>
        </w:rPr>
        <w:t>.</w:t>
      </w:r>
      <w:proofErr w:type="gramEnd"/>
      <w:r w:rsidRPr="008C0F96">
        <w:rPr>
          <w:rFonts w:ascii="Times New Roman" w:hAnsi="Times New Roman"/>
          <w:sz w:val="24"/>
          <w:szCs w:val="24"/>
        </w:rPr>
        <w:t xml:space="preserve"> и доп. - Санкт-Петербург: ГИОРД, 2021. - 336 с. - ISBN 976-5-98879-219-2.</w:t>
      </w:r>
    </w:p>
    <w:p w14:paraId="3F71843E" w14:textId="77777777" w:rsidR="00CD15AA" w:rsidRPr="008C0F96"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3. Мамаев, А. В. Тара и упаковка молочных продуктов: учебное пособие для </w:t>
      </w:r>
      <w:proofErr w:type="spellStart"/>
      <w:r w:rsidRPr="008C0F96">
        <w:rPr>
          <w:rFonts w:ascii="Times New Roman" w:hAnsi="Times New Roman"/>
          <w:sz w:val="24"/>
          <w:szCs w:val="24"/>
        </w:rPr>
        <w:t>спо</w:t>
      </w:r>
      <w:proofErr w:type="spellEnd"/>
      <w:r w:rsidRPr="008C0F96">
        <w:rPr>
          <w:rFonts w:ascii="Times New Roman" w:hAnsi="Times New Roman"/>
          <w:sz w:val="24"/>
          <w:szCs w:val="24"/>
        </w:rPr>
        <w:t xml:space="preserve"> / А. В. Мамаев, А. О. Соловьева, М. В. </w:t>
      </w:r>
      <w:proofErr w:type="spellStart"/>
      <w:r w:rsidRPr="008C0F96">
        <w:rPr>
          <w:rFonts w:ascii="Times New Roman" w:hAnsi="Times New Roman"/>
          <w:sz w:val="24"/>
          <w:szCs w:val="24"/>
        </w:rPr>
        <w:t>Яркина</w:t>
      </w:r>
      <w:proofErr w:type="spellEnd"/>
      <w:r w:rsidRPr="008C0F96">
        <w:rPr>
          <w:rFonts w:ascii="Times New Roman" w:hAnsi="Times New Roman"/>
          <w:sz w:val="24"/>
          <w:szCs w:val="24"/>
        </w:rPr>
        <w:t>. — 2-е изд., стер. — Санкт-Петербург: Лань, 2021. — 304 с. — ISBN 978-5-8114-8617-5. </w:t>
      </w:r>
    </w:p>
    <w:p w14:paraId="00EB10A6" w14:textId="77777777" w:rsidR="00CD15AA" w:rsidRPr="008C0F96"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4. Мамаев, А. В. Молочное дело: учебное пособие для </w:t>
      </w:r>
      <w:proofErr w:type="spellStart"/>
      <w:r w:rsidRPr="008C0F96">
        <w:rPr>
          <w:rFonts w:ascii="Times New Roman" w:hAnsi="Times New Roman"/>
          <w:sz w:val="24"/>
          <w:szCs w:val="24"/>
        </w:rPr>
        <w:t>спо</w:t>
      </w:r>
      <w:proofErr w:type="spellEnd"/>
      <w:r w:rsidRPr="008C0F96">
        <w:rPr>
          <w:rFonts w:ascii="Times New Roman" w:hAnsi="Times New Roman"/>
          <w:sz w:val="24"/>
          <w:szCs w:val="24"/>
        </w:rPr>
        <w:t xml:space="preserve"> / А. В. Мамаев, Л. Д. Самусенко. — 2-е изд., стер. — Санкт-Петербург: Лань, 2021. — 384 с. — ISBN 978-5-8114-8616-8. </w:t>
      </w:r>
    </w:p>
    <w:p w14:paraId="54EA66C7" w14:textId="77777777" w:rsidR="00CD15AA" w:rsidRPr="008C0F96"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5. Родионов, Г. В. Технология производства и оценка качества молока: учебное пособие для </w:t>
      </w:r>
      <w:proofErr w:type="spellStart"/>
      <w:r w:rsidRPr="008C0F96">
        <w:rPr>
          <w:rFonts w:ascii="Times New Roman" w:hAnsi="Times New Roman"/>
          <w:sz w:val="24"/>
          <w:szCs w:val="24"/>
        </w:rPr>
        <w:t>спо</w:t>
      </w:r>
      <w:proofErr w:type="spellEnd"/>
      <w:r w:rsidRPr="008C0F96">
        <w:rPr>
          <w:rFonts w:ascii="Times New Roman" w:hAnsi="Times New Roman"/>
          <w:sz w:val="24"/>
          <w:szCs w:val="24"/>
        </w:rPr>
        <w:t xml:space="preserve"> / Г. В. Родионов, В. И. Остроухова, Л. П. Табакова. — 2-е изд., стер. — Санкт-Петербург: Лань, 2021. — 140 с. — ISBN 978-5-8114-8339-6. </w:t>
      </w:r>
    </w:p>
    <w:p w14:paraId="3F75BC28" w14:textId="77777777" w:rsidR="00CD15AA" w:rsidRPr="008C0F96"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6. Сыроделие: техника и технология учебник для </w:t>
      </w:r>
      <w:proofErr w:type="spellStart"/>
      <w:r w:rsidRPr="008C0F96">
        <w:rPr>
          <w:rFonts w:ascii="Times New Roman" w:hAnsi="Times New Roman"/>
          <w:sz w:val="24"/>
          <w:szCs w:val="24"/>
        </w:rPr>
        <w:t>спо</w:t>
      </w:r>
      <w:proofErr w:type="spellEnd"/>
      <w:r w:rsidRPr="008C0F96">
        <w:rPr>
          <w:rFonts w:ascii="Times New Roman" w:hAnsi="Times New Roman"/>
          <w:sz w:val="24"/>
          <w:szCs w:val="24"/>
        </w:rPr>
        <w:t xml:space="preserve"> / И. И. Раманаускас, А. А. Майоров, О. Н. Мусина [и др.]. — 2-е изд., стер. — Санкт-Петербург: Лань, 2021. — 508 с. — ISBN 978-5-8114-7460-8. </w:t>
      </w:r>
    </w:p>
    <w:p w14:paraId="22C023FF" w14:textId="77777777" w:rsidR="00CD15AA"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7. Оборудование и автоматизация перерабатывающих производств: учебник для среднего профессионального образования / А. А. Курочкин, Г. В. Шабурова, А. С. Гордеев, А. И. Завражнов. — 2-е изд., </w:t>
      </w:r>
      <w:proofErr w:type="spellStart"/>
      <w:r w:rsidRPr="008C0F96">
        <w:rPr>
          <w:rFonts w:ascii="Times New Roman" w:hAnsi="Times New Roman"/>
          <w:sz w:val="24"/>
          <w:szCs w:val="24"/>
        </w:rPr>
        <w:t>испр</w:t>
      </w:r>
      <w:proofErr w:type="spellEnd"/>
      <w:proofErr w:type="gramStart"/>
      <w:r w:rsidRPr="008C0F96">
        <w:rPr>
          <w:rFonts w:ascii="Times New Roman" w:hAnsi="Times New Roman"/>
          <w:sz w:val="24"/>
          <w:szCs w:val="24"/>
        </w:rPr>
        <w:t>.</w:t>
      </w:r>
      <w:proofErr w:type="gramEnd"/>
      <w:r w:rsidRPr="008C0F96">
        <w:rPr>
          <w:rFonts w:ascii="Times New Roman" w:hAnsi="Times New Roman"/>
          <w:sz w:val="24"/>
          <w:szCs w:val="24"/>
        </w:rPr>
        <w:t xml:space="preserve"> и доп. — Москва: Издательство </w:t>
      </w:r>
      <w:proofErr w:type="spellStart"/>
      <w:r w:rsidRPr="008C0F96">
        <w:rPr>
          <w:rFonts w:ascii="Times New Roman" w:hAnsi="Times New Roman"/>
          <w:sz w:val="24"/>
          <w:szCs w:val="24"/>
        </w:rPr>
        <w:t>Юрайт</w:t>
      </w:r>
      <w:proofErr w:type="spellEnd"/>
      <w:r w:rsidRPr="008C0F96">
        <w:rPr>
          <w:rFonts w:ascii="Times New Roman" w:hAnsi="Times New Roman"/>
          <w:sz w:val="24"/>
          <w:szCs w:val="24"/>
        </w:rPr>
        <w:t xml:space="preserve">, 2021 — 586 с. — (Профессиональное образование). — ISBN 978-5-534-11923-7. </w:t>
      </w:r>
    </w:p>
    <w:p w14:paraId="4031C2D5" w14:textId="77777777" w:rsidR="00CD15AA" w:rsidRPr="008C0F96" w:rsidRDefault="00CD15AA" w:rsidP="00CD15AA">
      <w:pPr>
        <w:spacing w:after="0" w:line="240" w:lineRule="auto"/>
        <w:ind w:firstLine="709"/>
        <w:contextualSpacing/>
        <w:jc w:val="both"/>
        <w:rPr>
          <w:rFonts w:ascii="Times New Roman" w:hAnsi="Times New Roman"/>
          <w:sz w:val="24"/>
          <w:szCs w:val="24"/>
        </w:rPr>
      </w:pPr>
    </w:p>
    <w:p w14:paraId="500C2D02" w14:textId="77777777" w:rsidR="00CD15AA" w:rsidRPr="008C0F96" w:rsidRDefault="00CD15AA" w:rsidP="00CD15AA">
      <w:pPr>
        <w:pStyle w:val="ae"/>
        <w:spacing w:before="0" w:after="0"/>
        <w:ind w:left="0" w:firstLine="709"/>
        <w:contextualSpacing/>
        <w:rPr>
          <w:b/>
        </w:rPr>
      </w:pPr>
      <w:r w:rsidRPr="008C0F96">
        <w:rPr>
          <w:b/>
        </w:rPr>
        <w:t>3.2.2. Основные электронные издания</w:t>
      </w:r>
    </w:p>
    <w:p w14:paraId="7E279870" w14:textId="77777777" w:rsidR="00CD15AA" w:rsidRPr="008C0F96" w:rsidRDefault="00CD15AA" w:rsidP="00CD15AA">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 </w:t>
      </w:r>
      <w:proofErr w:type="spellStart"/>
      <w:r w:rsidRPr="0050384A">
        <w:rPr>
          <w:rFonts w:ascii="Times New Roman" w:hAnsi="Times New Roman"/>
          <w:sz w:val="24"/>
          <w:szCs w:val="24"/>
        </w:rPr>
        <w:t>Мурусидзе</w:t>
      </w:r>
      <w:proofErr w:type="spellEnd"/>
      <w:r w:rsidRPr="0050384A">
        <w:rPr>
          <w:rFonts w:ascii="Times New Roman" w:hAnsi="Times New Roman"/>
          <w:sz w:val="24"/>
          <w:szCs w:val="24"/>
        </w:rPr>
        <w:t>, Д. Н.  Технологии производства продукции животноводства: учебное пособие для среднего профессионального образования / Д. Н. </w:t>
      </w:r>
      <w:proofErr w:type="spellStart"/>
      <w:r w:rsidRPr="0050384A">
        <w:rPr>
          <w:rFonts w:ascii="Times New Roman" w:hAnsi="Times New Roman"/>
          <w:sz w:val="24"/>
          <w:szCs w:val="24"/>
        </w:rPr>
        <w:t>Мурусидзе</w:t>
      </w:r>
      <w:proofErr w:type="spellEnd"/>
      <w:r w:rsidRPr="0050384A">
        <w:rPr>
          <w:rFonts w:ascii="Times New Roman" w:hAnsi="Times New Roman"/>
          <w:sz w:val="24"/>
          <w:szCs w:val="24"/>
        </w:rPr>
        <w:t>, Р. Ф. Филонов, В. Н. </w:t>
      </w:r>
      <w:proofErr w:type="spellStart"/>
      <w:r w:rsidRPr="0050384A">
        <w:rPr>
          <w:rFonts w:ascii="Times New Roman" w:hAnsi="Times New Roman"/>
          <w:sz w:val="24"/>
          <w:szCs w:val="24"/>
        </w:rPr>
        <w:t>Легеза</w:t>
      </w:r>
      <w:proofErr w:type="spellEnd"/>
      <w:r w:rsidRPr="0050384A">
        <w:rPr>
          <w:rFonts w:ascii="Times New Roman" w:hAnsi="Times New Roman"/>
          <w:sz w:val="24"/>
          <w:szCs w:val="24"/>
        </w:rPr>
        <w:t xml:space="preserve">. — 2-е изд., </w:t>
      </w:r>
      <w:proofErr w:type="spellStart"/>
      <w:r w:rsidRPr="0050384A">
        <w:rPr>
          <w:rFonts w:ascii="Times New Roman" w:hAnsi="Times New Roman"/>
          <w:sz w:val="24"/>
          <w:szCs w:val="24"/>
        </w:rPr>
        <w:t>испр</w:t>
      </w:r>
      <w:proofErr w:type="spellEnd"/>
      <w:proofErr w:type="gramStart"/>
      <w:r w:rsidRPr="0050384A">
        <w:rPr>
          <w:rFonts w:ascii="Times New Roman" w:hAnsi="Times New Roman"/>
          <w:sz w:val="24"/>
          <w:szCs w:val="24"/>
        </w:rPr>
        <w:t>.</w:t>
      </w:r>
      <w:proofErr w:type="gramEnd"/>
      <w:r w:rsidRPr="0050384A">
        <w:rPr>
          <w:rFonts w:ascii="Times New Roman" w:hAnsi="Times New Roman"/>
          <w:sz w:val="24"/>
          <w:szCs w:val="24"/>
        </w:rPr>
        <w:t xml:space="preserve"> и доп. — Москва: Издательство </w:t>
      </w:r>
      <w:proofErr w:type="spellStart"/>
      <w:r w:rsidRPr="0050384A">
        <w:rPr>
          <w:rFonts w:ascii="Times New Roman" w:hAnsi="Times New Roman"/>
          <w:sz w:val="24"/>
          <w:szCs w:val="24"/>
        </w:rPr>
        <w:t>Юрайт</w:t>
      </w:r>
      <w:proofErr w:type="spellEnd"/>
      <w:r w:rsidRPr="0050384A">
        <w:rPr>
          <w:rFonts w:ascii="Times New Roman" w:hAnsi="Times New Roman"/>
          <w:sz w:val="24"/>
          <w:szCs w:val="24"/>
        </w:rPr>
        <w:t xml:space="preserve">, 2020. — 417 с. — (Профессиональное образование). — ISBN 978-5-534-11097-5. — Текст: электронный // Образовательная платформа </w:t>
      </w:r>
      <w:proofErr w:type="spellStart"/>
      <w:r w:rsidRPr="0050384A">
        <w:rPr>
          <w:rFonts w:ascii="Times New Roman" w:hAnsi="Times New Roman"/>
          <w:sz w:val="24"/>
          <w:szCs w:val="24"/>
        </w:rPr>
        <w:t>Юрайт</w:t>
      </w:r>
      <w:proofErr w:type="spellEnd"/>
      <w:r w:rsidRPr="0050384A">
        <w:rPr>
          <w:rFonts w:ascii="Times New Roman" w:hAnsi="Times New Roman"/>
          <w:sz w:val="24"/>
          <w:szCs w:val="24"/>
        </w:rPr>
        <w:t xml:space="preserve"> [сайт]. — URL: </w:t>
      </w:r>
      <w:hyperlink r:id="rId32" w:tgtFrame="_blank" w:history="1">
        <w:r w:rsidRPr="0050384A">
          <w:rPr>
            <w:rFonts w:ascii="Times New Roman" w:hAnsi="Times New Roman"/>
            <w:sz w:val="24"/>
            <w:szCs w:val="24"/>
          </w:rPr>
          <w:t>https://urait.ru/bcode/456403</w:t>
        </w:r>
      </w:hyperlink>
      <w:r w:rsidRPr="0050384A">
        <w:rPr>
          <w:rFonts w:ascii="Times New Roman" w:hAnsi="Times New Roman"/>
          <w:sz w:val="24"/>
          <w:szCs w:val="24"/>
        </w:rPr>
        <w:t> (дата обращения: 12.07.2022).</w:t>
      </w:r>
    </w:p>
    <w:p w14:paraId="50100469" w14:textId="77777777" w:rsidR="00CD15AA" w:rsidRPr="008C0F96" w:rsidRDefault="00CD15AA" w:rsidP="00CD15AA">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2. </w:t>
      </w:r>
      <w:proofErr w:type="spellStart"/>
      <w:r w:rsidRPr="0050384A">
        <w:rPr>
          <w:rFonts w:ascii="Times New Roman" w:hAnsi="Times New Roman"/>
          <w:sz w:val="24"/>
          <w:szCs w:val="24"/>
        </w:rPr>
        <w:t>Клычкова</w:t>
      </w:r>
      <w:proofErr w:type="spellEnd"/>
      <w:r w:rsidRPr="0050384A">
        <w:rPr>
          <w:rFonts w:ascii="Times New Roman" w:hAnsi="Times New Roman"/>
          <w:sz w:val="24"/>
          <w:szCs w:val="24"/>
        </w:rPr>
        <w:t xml:space="preserve">, М. В. Гигиенические основы производства и переработки продуктов питания животного происхождения : учебное пособие для СПО / М. В. </w:t>
      </w:r>
      <w:proofErr w:type="spellStart"/>
      <w:r w:rsidRPr="0050384A">
        <w:rPr>
          <w:rFonts w:ascii="Times New Roman" w:hAnsi="Times New Roman"/>
          <w:sz w:val="24"/>
          <w:szCs w:val="24"/>
        </w:rPr>
        <w:t>Клычкова</w:t>
      </w:r>
      <w:proofErr w:type="spellEnd"/>
      <w:r w:rsidRPr="0050384A">
        <w:rPr>
          <w:rFonts w:ascii="Times New Roman" w:hAnsi="Times New Roman"/>
          <w:sz w:val="24"/>
          <w:szCs w:val="24"/>
        </w:rPr>
        <w:t xml:space="preserve">, Ю. С. Кичко. — Саратов: Профобразование, 2020. — 134 c. — ISBN 978-5-4488-0613-1. — Текст: электронный // Электронный ресурс цифровой образовательной среды СПО </w:t>
      </w:r>
      <w:proofErr w:type="spellStart"/>
      <w:r w:rsidRPr="0050384A">
        <w:rPr>
          <w:rFonts w:ascii="Times New Roman" w:hAnsi="Times New Roman"/>
          <w:sz w:val="24"/>
          <w:szCs w:val="24"/>
        </w:rPr>
        <w:lastRenderedPageBreak/>
        <w:t>PROFобразование</w:t>
      </w:r>
      <w:proofErr w:type="spellEnd"/>
      <w:r w:rsidRPr="0050384A">
        <w:rPr>
          <w:rFonts w:ascii="Times New Roman" w:hAnsi="Times New Roman"/>
          <w:sz w:val="24"/>
          <w:szCs w:val="24"/>
        </w:rPr>
        <w:t xml:space="preserve">: [сайт]. — URL: https://profspo.ru/books/91859 (дата обращения: 12.07.2022). — Режим доступа: для </w:t>
      </w:r>
      <w:proofErr w:type="spellStart"/>
      <w:r w:rsidRPr="0050384A">
        <w:rPr>
          <w:rFonts w:ascii="Times New Roman" w:hAnsi="Times New Roman"/>
          <w:sz w:val="24"/>
          <w:szCs w:val="24"/>
        </w:rPr>
        <w:t>авторизир</w:t>
      </w:r>
      <w:proofErr w:type="spellEnd"/>
      <w:r w:rsidRPr="0050384A">
        <w:rPr>
          <w:rFonts w:ascii="Times New Roman" w:hAnsi="Times New Roman"/>
          <w:sz w:val="24"/>
          <w:szCs w:val="24"/>
        </w:rPr>
        <w:t>. пользователей</w:t>
      </w:r>
    </w:p>
    <w:p w14:paraId="11861693" w14:textId="77777777" w:rsidR="00CD15AA" w:rsidRDefault="00CD15AA" w:rsidP="00CD15AA">
      <w:pPr>
        <w:suppressAutoHyphens/>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3. </w:t>
      </w:r>
      <w:r w:rsidRPr="0050384A">
        <w:rPr>
          <w:rFonts w:ascii="Times New Roman" w:hAnsi="Times New Roman"/>
          <w:sz w:val="24"/>
          <w:szCs w:val="24"/>
        </w:rPr>
        <w:t xml:space="preserve">Мирошникова, Е. П. Микробиология молока и молочных продуктов: учебное пособие для СПО / Е. П. Мирошникова. — Саратов: Профобразование, 2020. — 139 c. — ISBN 978-5-4488-0676-6. — Текст: электронный // Электронный ресурс цифровой образовательной среды СПО </w:t>
      </w:r>
      <w:proofErr w:type="spellStart"/>
      <w:r w:rsidRPr="0050384A">
        <w:rPr>
          <w:rFonts w:ascii="Times New Roman" w:hAnsi="Times New Roman"/>
          <w:sz w:val="24"/>
          <w:szCs w:val="24"/>
        </w:rPr>
        <w:t>PROFобразование</w:t>
      </w:r>
      <w:proofErr w:type="spellEnd"/>
      <w:r w:rsidRPr="0050384A">
        <w:rPr>
          <w:rFonts w:ascii="Times New Roman" w:hAnsi="Times New Roman"/>
          <w:sz w:val="24"/>
          <w:szCs w:val="24"/>
        </w:rPr>
        <w:t xml:space="preserve">: [сайт]. — URL: https://profspo.ru/books/91892 (дата обращения: 12.07.2022). — Режим доступа: для </w:t>
      </w:r>
      <w:proofErr w:type="spellStart"/>
      <w:r w:rsidRPr="0050384A">
        <w:rPr>
          <w:rFonts w:ascii="Times New Roman" w:hAnsi="Times New Roman"/>
          <w:sz w:val="24"/>
          <w:szCs w:val="24"/>
        </w:rPr>
        <w:t>авторизир</w:t>
      </w:r>
      <w:proofErr w:type="spellEnd"/>
      <w:r w:rsidRPr="0050384A">
        <w:rPr>
          <w:rFonts w:ascii="Times New Roman" w:hAnsi="Times New Roman"/>
          <w:sz w:val="24"/>
          <w:szCs w:val="24"/>
        </w:rPr>
        <w:t>. Пользователей</w:t>
      </w:r>
      <w:r>
        <w:rPr>
          <w:rFonts w:ascii="Times New Roman" w:hAnsi="Times New Roman"/>
          <w:sz w:val="24"/>
          <w:szCs w:val="24"/>
        </w:rPr>
        <w:t>.</w:t>
      </w:r>
    </w:p>
    <w:p w14:paraId="601CC47E" w14:textId="77777777" w:rsidR="00CD15AA" w:rsidRPr="008C0F96" w:rsidRDefault="00CD15AA" w:rsidP="00CD15AA">
      <w:pPr>
        <w:suppressAutoHyphens/>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4. </w:t>
      </w:r>
      <w:r w:rsidRPr="0050384A">
        <w:rPr>
          <w:rFonts w:ascii="Times New Roman" w:hAnsi="Times New Roman"/>
          <w:sz w:val="24"/>
          <w:szCs w:val="24"/>
        </w:rPr>
        <w:t xml:space="preserve">Хромова, Л. Г. Технология приемки и первичной обработки молочного сырья: учебник для </w:t>
      </w:r>
      <w:proofErr w:type="spellStart"/>
      <w:r w:rsidRPr="0050384A">
        <w:rPr>
          <w:rFonts w:ascii="Times New Roman" w:hAnsi="Times New Roman"/>
          <w:sz w:val="24"/>
          <w:szCs w:val="24"/>
        </w:rPr>
        <w:t>спо</w:t>
      </w:r>
      <w:proofErr w:type="spellEnd"/>
      <w:r w:rsidRPr="0050384A">
        <w:rPr>
          <w:rFonts w:ascii="Times New Roman" w:hAnsi="Times New Roman"/>
          <w:sz w:val="24"/>
          <w:szCs w:val="24"/>
        </w:rPr>
        <w:t xml:space="preserve"> / Л. Г. Хромова, Н. В. </w:t>
      </w:r>
      <w:proofErr w:type="spellStart"/>
      <w:r w:rsidRPr="0050384A">
        <w:rPr>
          <w:rFonts w:ascii="Times New Roman" w:hAnsi="Times New Roman"/>
          <w:sz w:val="24"/>
          <w:szCs w:val="24"/>
        </w:rPr>
        <w:t>Байлова</w:t>
      </w:r>
      <w:proofErr w:type="spellEnd"/>
      <w:r w:rsidRPr="0050384A">
        <w:rPr>
          <w:rFonts w:ascii="Times New Roman" w:hAnsi="Times New Roman"/>
          <w:sz w:val="24"/>
          <w:szCs w:val="24"/>
        </w:rPr>
        <w:t xml:space="preserve">. — Санкт-Петербург: Лань, 2022. — 284 с. — ISBN 978-5-8114-9467-5. — Текст: электронный // Лань: электронно-библиотечная система. — URL: https://e.lanbook.com/book/221291 (дата обращения: 12.07.2022). — Режим доступа: для </w:t>
      </w:r>
      <w:proofErr w:type="spellStart"/>
      <w:r w:rsidRPr="0050384A">
        <w:rPr>
          <w:rFonts w:ascii="Times New Roman" w:hAnsi="Times New Roman"/>
          <w:sz w:val="24"/>
          <w:szCs w:val="24"/>
        </w:rPr>
        <w:t>авториз</w:t>
      </w:r>
      <w:proofErr w:type="spellEnd"/>
      <w:r w:rsidRPr="0050384A">
        <w:rPr>
          <w:rFonts w:ascii="Times New Roman" w:hAnsi="Times New Roman"/>
          <w:sz w:val="24"/>
          <w:szCs w:val="24"/>
        </w:rPr>
        <w:t>. пользователей.</w:t>
      </w:r>
    </w:p>
    <w:p w14:paraId="4AAAED5D" w14:textId="77777777" w:rsidR="00CD15AA" w:rsidRDefault="00CD15AA" w:rsidP="00CD15AA">
      <w:pPr>
        <w:suppressAutoHyphens/>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5. </w:t>
      </w:r>
      <w:r w:rsidRPr="0050384A">
        <w:rPr>
          <w:rFonts w:ascii="Times New Roman" w:hAnsi="Times New Roman"/>
          <w:sz w:val="24"/>
          <w:szCs w:val="24"/>
        </w:rPr>
        <w:t xml:space="preserve">Голубева, Л. В. Технология цельномолочных продуктов. Практикум: учебное пособие для </w:t>
      </w:r>
      <w:proofErr w:type="spellStart"/>
      <w:r w:rsidRPr="0050384A">
        <w:rPr>
          <w:rFonts w:ascii="Times New Roman" w:hAnsi="Times New Roman"/>
          <w:sz w:val="24"/>
          <w:szCs w:val="24"/>
        </w:rPr>
        <w:t>спо</w:t>
      </w:r>
      <w:proofErr w:type="spellEnd"/>
      <w:r w:rsidRPr="0050384A">
        <w:rPr>
          <w:rFonts w:ascii="Times New Roman" w:hAnsi="Times New Roman"/>
          <w:sz w:val="24"/>
          <w:szCs w:val="24"/>
        </w:rPr>
        <w:t xml:space="preserve"> / Л. В. Голубева. — Санкт-Петербург: Лань, 2022. — 340 с. — ISBN 978-5-8114-9063-9. — Текст: электронный // Лань: электронно-библиотечная система. — URL: https://e.lanbook.com/book/233210 (дата обращения: 12.07.2022). — Режим доступа: для </w:t>
      </w:r>
      <w:proofErr w:type="spellStart"/>
      <w:r w:rsidRPr="0050384A">
        <w:rPr>
          <w:rFonts w:ascii="Times New Roman" w:hAnsi="Times New Roman"/>
          <w:sz w:val="24"/>
          <w:szCs w:val="24"/>
        </w:rPr>
        <w:t>авториз</w:t>
      </w:r>
      <w:proofErr w:type="spellEnd"/>
      <w:r w:rsidRPr="0050384A">
        <w:rPr>
          <w:rFonts w:ascii="Times New Roman" w:hAnsi="Times New Roman"/>
          <w:sz w:val="24"/>
          <w:szCs w:val="24"/>
        </w:rPr>
        <w:t>. пользователей.</w:t>
      </w:r>
    </w:p>
    <w:p w14:paraId="1A60EF97" w14:textId="77777777" w:rsidR="00CD15AA" w:rsidRPr="008C0F96" w:rsidRDefault="00CD15AA" w:rsidP="00CD15AA">
      <w:pPr>
        <w:suppressAutoHyphens/>
        <w:spacing w:after="0" w:line="240" w:lineRule="auto"/>
        <w:ind w:firstLine="709"/>
        <w:contextualSpacing/>
        <w:jc w:val="both"/>
        <w:rPr>
          <w:rFonts w:ascii="Times New Roman" w:hAnsi="Times New Roman"/>
          <w:sz w:val="24"/>
          <w:szCs w:val="24"/>
        </w:rPr>
      </w:pPr>
    </w:p>
    <w:p w14:paraId="13D42F6D" w14:textId="77777777" w:rsidR="00CD15AA" w:rsidRPr="008C0F96" w:rsidRDefault="00CD15AA" w:rsidP="00CD15AA">
      <w:pPr>
        <w:suppressAutoHyphens/>
        <w:spacing w:after="0" w:line="240" w:lineRule="auto"/>
        <w:ind w:firstLine="709"/>
        <w:contextualSpacing/>
        <w:jc w:val="both"/>
        <w:rPr>
          <w:rFonts w:ascii="Times New Roman" w:hAnsi="Times New Roman"/>
          <w:b/>
          <w:sz w:val="24"/>
          <w:szCs w:val="24"/>
        </w:rPr>
      </w:pPr>
      <w:r w:rsidRPr="008C0F96">
        <w:rPr>
          <w:rFonts w:ascii="Times New Roman" w:hAnsi="Times New Roman"/>
          <w:b/>
          <w:sz w:val="24"/>
          <w:szCs w:val="24"/>
        </w:rPr>
        <w:t>3.2.3. Дополнительные источники</w:t>
      </w:r>
    </w:p>
    <w:p w14:paraId="4E2C2B95" w14:textId="77777777" w:rsidR="00CD15AA" w:rsidRPr="008C0F96" w:rsidRDefault="00CD15AA" w:rsidP="00CD15AA">
      <w:pPr>
        <w:spacing w:after="0" w:line="240" w:lineRule="auto"/>
        <w:ind w:firstLine="851"/>
        <w:jc w:val="both"/>
        <w:rPr>
          <w:rFonts w:ascii="Times New Roman" w:hAnsi="Times New Roman"/>
          <w:sz w:val="24"/>
          <w:szCs w:val="24"/>
        </w:rPr>
      </w:pPr>
      <w:r w:rsidRPr="008C0F96">
        <w:rPr>
          <w:rFonts w:ascii="Times New Roman" w:hAnsi="Times New Roman"/>
          <w:sz w:val="24"/>
          <w:szCs w:val="24"/>
        </w:rPr>
        <w:t xml:space="preserve">1. </w:t>
      </w:r>
      <w:proofErr w:type="spellStart"/>
      <w:r w:rsidRPr="008C0F96">
        <w:rPr>
          <w:rFonts w:ascii="Times New Roman" w:hAnsi="Times New Roman"/>
          <w:sz w:val="24"/>
          <w:szCs w:val="24"/>
        </w:rPr>
        <w:t>Бурлев</w:t>
      </w:r>
      <w:proofErr w:type="spellEnd"/>
      <w:r w:rsidRPr="008C0F96">
        <w:rPr>
          <w:rFonts w:ascii="Times New Roman" w:hAnsi="Times New Roman"/>
          <w:sz w:val="24"/>
          <w:szCs w:val="24"/>
        </w:rPr>
        <w:t xml:space="preserve">, М. Я. Технологическое оборудование молочной отрасли. Монтаж, наладка, ремонт и сервис учебное пособие для СПО / М. Я. </w:t>
      </w:r>
      <w:proofErr w:type="spellStart"/>
      <w:r w:rsidRPr="008C0F96">
        <w:rPr>
          <w:rFonts w:ascii="Times New Roman" w:hAnsi="Times New Roman"/>
          <w:sz w:val="24"/>
          <w:szCs w:val="24"/>
        </w:rPr>
        <w:t>Бурлев</w:t>
      </w:r>
      <w:proofErr w:type="spellEnd"/>
      <w:r w:rsidRPr="008C0F96">
        <w:rPr>
          <w:rFonts w:ascii="Times New Roman" w:hAnsi="Times New Roman"/>
          <w:sz w:val="24"/>
          <w:szCs w:val="24"/>
        </w:rPr>
        <w:t xml:space="preserve">, В. В. Илюхин, И. М. Тамбовцев. — 2-е изд. — Москва: Издательство </w:t>
      </w:r>
      <w:proofErr w:type="spellStart"/>
      <w:r w:rsidRPr="008C0F96">
        <w:rPr>
          <w:rFonts w:ascii="Times New Roman" w:hAnsi="Times New Roman"/>
          <w:sz w:val="24"/>
          <w:szCs w:val="24"/>
        </w:rPr>
        <w:t>Юрайт</w:t>
      </w:r>
      <w:proofErr w:type="spellEnd"/>
      <w:r w:rsidRPr="008C0F96">
        <w:rPr>
          <w:rFonts w:ascii="Times New Roman" w:hAnsi="Times New Roman"/>
          <w:sz w:val="24"/>
          <w:szCs w:val="24"/>
        </w:rPr>
        <w:t>, 2021 — 418 с. — (Профессиональное образование). — ISBN 978-5-534-11036-4.</w:t>
      </w:r>
    </w:p>
    <w:p w14:paraId="0F90DBCF" w14:textId="77777777" w:rsidR="00CD15AA" w:rsidRPr="008C0F96" w:rsidRDefault="00CD15AA" w:rsidP="00CD15AA">
      <w:pPr>
        <w:suppressAutoHyphens/>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2. Кузнецова О.Ю. Молоко и молочные продукты: учебное пособие / Кузнецова О.Ю., Ежкова Г.О. — Казань: Казанский национальный исследовательский технологический университет, 2019. — 168 c. — ISBN 978-5-7882-2620-0. — Текст: электронный.</w:t>
      </w:r>
    </w:p>
    <w:p w14:paraId="434D3E29" w14:textId="77777777" w:rsidR="00CD15AA" w:rsidRPr="008C0F96" w:rsidRDefault="00CD15AA" w:rsidP="00CD15AA">
      <w:pPr>
        <w:suppressAutoHyphens/>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3. Мирошникова Е.П. Микробиология молока и молочных продуктов: учебное пособие для СПО / Мирошникова Е.П. — Саратов: Профобразование, 2020. — 139 c. — ISBN 978-5-4488-0676-6. — Текст: электронный.</w:t>
      </w:r>
    </w:p>
    <w:p w14:paraId="055679F3" w14:textId="77777777" w:rsidR="00CD15AA" w:rsidRPr="008C0F96" w:rsidRDefault="00CD15AA" w:rsidP="00CD15AA">
      <w:pPr>
        <w:spacing w:after="0" w:line="240" w:lineRule="auto"/>
        <w:ind w:firstLine="708"/>
        <w:contextualSpacing/>
        <w:jc w:val="both"/>
        <w:rPr>
          <w:rFonts w:ascii="Times New Roman" w:hAnsi="Times New Roman"/>
          <w:sz w:val="24"/>
          <w:szCs w:val="24"/>
        </w:rPr>
      </w:pPr>
      <w:r w:rsidRPr="008C0F96">
        <w:rPr>
          <w:rFonts w:ascii="Times New Roman" w:hAnsi="Times New Roman"/>
          <w:sz w:val="24"/>
          <w:szCs w:val="24"/>
        </w:rPr>
        <w:t xml:space="preserve">4. Технологии производства продукции животноводства: учебное пособие для СПО / А. Е. </w:t>
      </w:r>
      <w:proofErr w:type="spellStart"/>
      <w:r w:rsidRPr="008C0F96">
        <w:rPr>
          <w:rFonts w:ascii="Times New Roman" w:hAnsi="Times New Roman"/>
          <w:sz w:val="24"/>
          <w:szCs w:val="24"/>
        </w:rPr>
        <w:t>Интизарова</w:t>
      </w:r>
      <w:proofErr w:type="spellEnd"/>
      <w:r w:rsidRPr="008C0F96">
        <w:rPr>
          <w:rFonts w:ascii="Times New Roman" w:hAnsi="Times New Roman"/>
          <w:sz w:val="24"/>
          <w:szCs w:val="24"/>
        </w:rPr>
        <w:t xml:space="preserve">, Е. В. Казарина, А. В. </w:t>
      </w:r>
      <w:proofErr w:type="spellStart"/>
      <w:r w:rsidRPr="008C0F96">
        <w:rPr>
          <w:rFonts w:ascii="Times New Roman" w:hAnsi="Times New Roman"/>
          <w:sz w:val="24"/>
          <w:szCs w:val="24"/>
        </w:rPr>
        <w:t>Тицкая</w:t>
      </w:r>
      <w:proofErr w:type="spellEnd"/>
      <w:r w:rsidRPr="008C0F96">
        <w:rPr>
          <w:rFonts w:ascii="Times New Roman" w:hAnsi="Times New Roman"/>
          <w:sz w:val="24"/>
          <w:szCs w:val="24"/>
        </w:rPr>
        <w:t xml:space="preserve"> [и др.]. — Саратов, Москва: Профобразование, Ай Пи Ар Медиа, 2021. — 170 c. — ISBN 978-5-4488-0944-6, 978-5-4497-0769-7. — Текст электронный.</w:t>
      </w:r>
    </w:p>
    <w:p w14:paraId="61910497" w14:textId="77777777" w:rsidR="00CD15AA" w:rsidRPr="008C0F96" w:rsidRDefault="00CD15AA" w:rsidP="00CD15AA">
      <w:pPr>
        <w:suppressAutoHyphens/>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5. </w:t>
      </w:r>
      <w:proofErr w:type="spellStart"/>
      <w:r w:rsidRPr="008C0F96">
        <w:rPr>
          <w:rFonts w:ascii="Times New Roman" w:hAnsi="Times New Roman"/>
          <w:sz w:val="24"/>
          <w:szCs w:val="24"/>
        </w:rPr>
        <w:t>Хамитова</w:t>
      </w:r>
      <w:proofErr w:type="spellEnd"/>
      <w:r w:rsidRPr="008C0F96">
        <w:rPr>
          <w:rFonts w:ascii="Times New Roman" w:hAnsi="Times New Roman"/>
          <w:sz w:val="24"/>
          <w:szCs w:val="24"/>
        </w:rPr>
        <w:t xml:space="preserve"> Е.К. Оборудование пищевых производств: учебное пособие / </w:t>
      </w:r>
      <w:proofErr w:type="spellStart"/>
      <w:r w:rsidRPr="008C0F96">
        <w:rPr>
          <w:rFonts w:ascii="Times New Roman" w:hAnsi="Times New Roman"/>
          <w:sz w:val="24"/>
          <w:szCs w:val="24"/>
        </w:rPr>
        <w:t>Хамитова</w:t>
      </w:r>
      <w:proofErr w:type="spellEnd"/>
      <w:r w:rsidRPr="008C0F96">
        <w:rPr>
          <w:rFonts w:ascii="Times New Roman" w:hAnsi="Times New Roman"/>
          <w:sz w:val="24"/>
          <w:szCs w:val="24"/>
        </w:rPr>
        <w:t xml:space="preserve"> Е.К. — Минск: Республиканский институт профессионального образования (РИПО), 2018. — 248 c. — ISBN 978-985-503-736-2. — Текст: электронный.</w:t>
      </w:r>
    </w:p>
    <w:p w14:paraId="136A003B" w14:textId="77777777" w:rsidR="00CD15AA" w:rsidRPr="008C0F96" w:rsidRDefault="00CD15AA" w:rsidP="00CD15AA">
      <w:pPr>
        <w:spacing w:after="0" w:line="240" w:lineRule="auto"/>
        <w:ind w:firstLine="708"/>
        <w:contextualSpacing/>
        <w:rPr>
          <w:rFonts w:ascii="Times New Roman" w:hAnsi="Times New Roman"/>
          <w:sz w:val="24"/>
          <w:szCs w:val="24"/>
        </w:rPr>
      </w:pPr>
    </w:p>
    <w:p w14:paraId="22BF5234" w14:textId="77777777" w:rsidR="002C0BBB" w:rsidRDefault="002C0BBB">
      <w:pPr>
        <w:spacing w:after="160" w:line="259" w:lineRule="auto"/>
        <w:rPr>
          <w:rFonts w:ascii="Times New Roman" w:hAnsi="Times New Roman"/>
          <w:b/>
          <w:bCs/>
          <w:kern w:val="32"/>
          <w:sz w:val="24"/>
          <w:szCs w:val="24"/>
          <w:lang w:val="x-none" w:eastAsia="x-none"/>
        </w:rPr>
      </w:pPr>
      <w:r>
        <w:rPr>
          <w:rFonts w:ascii="Times New Roman" w:hAnsi="Times New Roman"/>
          <w:sz w:val="24"/>
          <w:szCs w:val="24"/>
        </w:rPr>
        <w:br w:type="page"/>
      </w:r>
    </w:p>
    <w:p w14:paraId="64979612" w14:textId="44559844" w:rsidR="00CD15AA" w:rsidRPr="008C0F96" w:rsidRDefault="00CD15AA" w:rsidP="00CD15AA">
      <w:pPr>
        <w:pStyle w:val="1"/>
        <w:spacing w:before="0" w:after="0"/>
        <w:jc w:val="center"/>
        <w:rPr>
          <w:rFonts w:ascii="Times New Roman" w:hAnsi="Times New Roman"/>
          <w:sz w:val="24"/>
          <w:szCs w:val="24"/>
        </w:rPr>
      </w:pPr>
      <w:r w:rsidRPr="008C0F96">
        <w:rPr>
          <w:rFonts w:ascii="Times New Roman" w:hAnsi="Times New Roman"/>
          <w:sz w:val="24"/>
          <w:szCs w:val="24"/>
        </w:rPr>
        <w:lastRenderedPageBreak/>
        <w:t xml:space="preserve">4. КОНТРОЛЬ И ОЦЕНКА РЕЗУЛЬТАТОВ ОСВОЕНИЯ </w:t>
      </w:r>
      <w:r w:rsidRPr="008C0F96">
        <w:rPr>
          <w:rFonts w:ascii="Times New Roman" w:hAnsi="Times New Roman"/>
          <w:sz w:val="24"/>
          <w:szCs w:val="24"/>
        </w:rPr>
        <w:b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3"/>
        <w:gridCol w:w="4268"/>
        <w:gridCol w:w="2397"/>
      </w:tblGrid>
      <w:tr w:rsidR="00CD15AA" w:rsidRPr="008C0F96" w14:paraId="3E2DCFE7" w14:textId="77777777" w:rsidTr="002C0BBB">
        <w:trPr>
          <w:trHeight w:val="1098"/>
        </w:trPr>
        <w:tc>
          <w:tcPr>
            <w:tcW w:w="2713" w:type="dxa"/>
            <w:tcBorders>
              <w:top w:val="single" w:sz="4" w:space="0" w:color="auto"/>
              <w:left w:val="single" w:sz="4" w:space="0" w:color="auto"/>
              <w:bottom w:val="single" w:sz="4" w:space="0" w:color="auto"/>
              <w:right w:val="single" w:sz="4" w:space="0" w:color="auto"/>
            </w:tcBorders>
            <w:vAlign w:val="center"/>
            <w:hideMark/>
          </w:tcPr>
          <w:p w14:paraId="26652B0C" w14:textId="77777777" w:rsidR="00CD15AA" w:rsidRPr="008C0F96" w:rsidRDefault="00CD15AA" w:rsidP="00626E00">
            <w:pPr>
              <w:suppressAutoHyphens/>
              <w:spacing w:after="0" w:line="240" w:lineRule="auto"/>
              <w:jc w:val="center"/>
              <w:rPr>
                <w:rFonts w:ascii="Times New Roman" w:hAnsi="Times New Roman"/>
                <w:sz w:val="24"/>
                <w:szCs w:val="24"/>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3"/>
            </w:r>
          </w:p>
        </w:tc>
        <w:tc>
          <w:tcPr>
            <w:tcW w:w="4268" w:type="dxa"/>
            <w:tcBorders>
              <w:top w:val="single" w:sz="4" w:space="0" w:color="auto"/>
              <w:left w:val="single" w:sz="4" w:space="0" w:color="auto"/>
              <w:bottom w:val="single" w:sz="4" w:space="0" w:color="auto"/>
              <w:right w:val="single" w:sz="4" w:space="0" w:color="auto"/>
            </w:tcBorders>
            <w:vAlign w:val="center"/>
            <w:hideMark/>
          </w:tcPr>
          <w:p w14:paraId="12314487" w14:textId="77777777" w:rsidR="00CD15AA" w:rsidRPr="008C0F96" w:rsidRDefault="00CD15AA" w:rsidP="00626E00">
            <w:pPr>
              <w:suppressAutoHyphens/>
              <w:spacing w:after="0" w:line="240" w:lineRule="auto"/>
              <w:jc w:val="center"/>
              <w:rPr>
                <w:rFonts w:ascii="Times New Roman" w:hAnsi="Times New Roman"/>
                <w:sz w:val="24"/>
                <w:szCs w:val="24"/>
              </w:rPr>
            </w:pPr>
            <w:r w:rsidRPr="00315F34">
              <w:rPr>
                <w:rFonts w:ascii="Times New Roman" w:hAnsi="Times New Roman"/>
              </w:rPr>
              <w:t>Критерии оценки</w:t>
            </w:r>
          </w:p>
        </w:tc>
        <w:tc>
          <w:tcPr>
            <w:tcW w:w="2397" w:type="dxa"/>
            <w:tcBorders>
              <w:top w:val="single" w:sz="4" w:space="0" w:color="auto"/>
              <w:left w:val="single" w:sz="4" w:space="0" w:color="auto"/>
              <w:bottom w:val="single" w:sz="4" w:space="0" w:color="auto"/>
              <w:right w:val="single" w:sz="4" w:space="0" w:color="auto"/>
            </w:tcBorders>
            <w:vAlign w:val="center"/>
            <w:hideMark/>
          </w:tcPr>
          <w:p w14:paraId="071EA85E" w14:textId="77777777" w:rsidR="00CD15AA" w:rsidRPr="008C0F96" w:rsidRDefault="00CD15AA" w:rsidP="00626E00">
            <w:pPr>
              <w:suppressAutoHyphens/>
              <w:spacing w:after="0" w:line="240" w:lineRule="auto"/>
              <w:jc w:val="center"/>
              <w:rPr>
                <w:rFonts w:ascii="Times New Roman" w:hAnsi="Times New Roman"/>
                <w:sz w:val="24"/>
                <w:szCs w:val="24"/>
              </w:rPr>
            </w:pPr>
            <w:r w:rsidRPr="00315F34">
              <w:rPr>
                <w:rFonts w:ascii="Times New Roman" w:hAnsi="Times New Roman"/>
              </w:rPr>
              <w:t>Методы оценки</w:t>
            </w:r>
          </w:p>
        </w:tc>
      </w:tr>
      <w:tr w:rsidR="00CD15AA" w:rsidRPr="008C0F96" w14:paraId="5879DDB9" w14:textId="77777777" w:rsidTr="002C0BBB">
        <w:trPr>
          <w:trHeight w:val="698"/>
        </w:trPr>
        <w:tc>
          <w:tcPr>
            <w:tcW w:w="2713" w:type="dxa"/>
            <w:tcBorders>
              <w:top w:val="single" w:sz="4" w:space="0" w:color="auto"/>
              <w:left w:val="single" w:sz="4" w:space="0" w:color="auto"/>
              <w:bottom w:val="single" w:sz="4" w:space="0" w:color="auto"/>
              <w:right w:val="single" w:sz="4" w:space="0" w:color="auto"/>
            </w:tcBorders>
            <w:hideMark/>
          </w:tcPr>
          <w:p w14:paraId="7E8D9BC5" w14:textId="77777777" w:rsidR="00CD15AA" w:rsidRPr="007A44E6" w:rsidRDefault="00CD15AA" w:rsidP="00626E00">
            <w:pPr>
              <w:suppressAutoHyphens/>
              <w:spacing w:after="0" w:line="240" w:lineRule="auto"/>
              <w:rPr>
                <w:rFonts w:ascii="Times New Roman" w:hAnsi="Times New Roman"/>
                <w:bCs/>
                <w:iCs/>
                <w:sz w:val="24"/>
                <w:szCs w:val="24"/>
              </w:rPr>
            </w:pPr>
            <w:r w:rsidRPr="008C0F96">
              <w:rPr>
                <w:rFonts w:ascii="Times New Roman" w:hAnsi="Times New Roman"/>
                <w:sz w:val="24"/>
                <w:szCs w:val="24"/>
              </w:rPr>
              <w:t>ПК 1.1 Осуществлять сдачу-приемку сырья и расходных материалов для производства молочной продукции.</w:t>
            </w:r>
          </w:p>
        </w:tc>
        <w:tc>
          <w:tcPr>
            <w:tcW w:w="4268" w:type="dxa"/>
            <w:tcBorders>
              <w:top w:val="single" w:sz="4" w:space="0" w:color="auto"/>
              <w:left w:val="single" w:sz="4" w:space="0" w:color="auto"/>
              <w:bottom w:val="single" w:sz="4" w:space="0" w:color="auto"/>
              <w:right w:val="single" w:sz="4" w:space="0" w:color="auto"/>
            </w:tcBorders>
            <w:vAlign w:val="center"/>
            <w:hideMark/>
          </w:tcPr>
          <w:p w14:paraId="199DC004" w14:textId="77777777" w:rsidR="00CD15AA" w:rsidRDefault="00CD15AA" w:rsidP="00626E00">
            <w:pPr>
              <w:spacing w:after="0" w:line="240" w:lineRule="auto"/>
              <w:rPr>
                <w:rFonts w:ascii="Times New Roman" w:hAnsi="Times New Roman"/>
                <w:iCs/>
                <w:sz w:val="24"/>
                <w:szCs w:val="24"/>
              </w:rPr>
            </w:pPr>
            <w:r>
              <w:rPr>
                <w:rFonts w:ascii="Times New Roman" w:hAnsi="Times New Roman"/>
                <w:iCs/>
                <w:sz w:val="24"/>
                <w:szCs w:val="24"/>
              </w:rPr>
              <w:t>з</w:t>
            </w:r>
            <w:r w:rsidRPr="008C0F96">
              <w:rPr>
                <w:rFonts w:ascii="Times New Roman" w:hAnsi="Times New Roman"/>
                <w:iCs/>
                <w:sz w:val="24"/>
                <w:szCs w:val="24"/>
              </w:rPr>
              <w:t xml:space="preserve">нания в области сдачи-приемки сырья и расходных материалов для производства </w:t>
            </w:r>
            <w:r>
              <w:rPr>
                <w:rFonts w:ascii="Times New Roman" w:hAnsi="Times New Roman"/>
                <w:iCs/>
                <w:sz w:val="24"/>
                <w:szCs w:val="24"/>
              </w:rPr>
              <w:t>молочной продукции</w:t>
            </w:r>
          </w:p>
          <w:p w14:paraId="53DC1F36" w14:textId="77777777" w:rsidR="00CD15AA" w:rsidRDefault="00CD15AA" w:rsidP="00626E00">
            <w:pPr>
              <w:spacing w:after="0" w:line="240" w:lineRule="auto"/>
              <w:rPr>
                <w:rFonts w:ascii="Times New Roman" w:hAnsi="Times New Roman"/>
                <w:iCs/>
                <w:sz w:val="24"/>
                <w:szCs w:val="24"/>
              </w:rPr>
            </w:pPr>
          </w:p>
          <w:p w14:paraId="3EA63894" w14:textId="77777777" w:rsidR="00CD15AA" w:rsidRPr="008C0F96" w:rsidRDefault="00CD15AA" w:rsidP="00626E00">
            <w:pPr>
              <w:spacing w:after="0" w:line="240" w:lineRule="auto"/>
              <w:rPr>
                <w:rFonts w:ascii="Times New Roman" w:hAnsi="Times New Roman"/>
                <w:iCs/>
                <w:sz w:val="24"/>
                <w:szCs w:val="24"/>
              </w:rPr>
            </w:pPr>
          </w:p>
        </w:tc>
        <w:tc>
          <w:tcPr>
            <w:tcW w:w="2397" w:type="dxa"/>
            <w:vMerge w:val="restart"/>
            <w:tcBorders>
              <w:top w:val="single" w:sz="4" w:space="0" w:color="auto"/>
              <w:left w:val="single" w:sz="4" w:space="0" w:color="auto"/>
              <w:right w:val="single" w:sz="4" w:space="0" w:color="auto"/>
            </w:tcBorders>
            <w:vAlign w:val="center"/>
            <w:hideMark/>
          </w:tcPr>
          <w:p w14:paraId="09D55711" w14:textId="77777777" w:rsidR="00CD15AA" w:rsidRPr="008C0F96" w:rsidRDefault="00CD15AA" w:rsidP="00626E00">
            <w:pPr>
              <w:suppressAutoHyphens/>
              <w:spacing w:after="0" w:line="240" w:lineRule="auto"/>
              <w:rPr>
                <w:rFonts w:ascii="Times New Roman" w:hAnsi="Times New Roman"/>
                <w:sz w:val="24"/>
                <w:szCs w:val="24"/>
              </w:rPr>
            </w:pPr>
            <w:r w:rsidRPr="009C6AD4">
              <w:rPr>
                <w:rFonts w:ascii="Times New Roman" w:hAnsi="Times New Roman"/>
                <w:sz w:val="24"/>
                <w:szCs w:val="24"/>
              </w:rPr>
              <w:t>Текущий и итоговый контроль в форме: устного опроса; выполнения тестовых заданий; защиты выполненных в ходе практики работ; результативное прохождение производственной практик; проверка дневника; экзамен.</w:t>
            </w:r>
          </w:p>
        </w:tc>
      </w:tr>
      <w:tr w:rsidR="00CD15AA" w:rsidRPr="008C0F96" w14:paraId="0719FD2B" w14:textId="77777777" w:rsidTr="002C0BBB">
        <w:tc>
          <w:tcPr>
            <w:tcW w:w="2713" w:type="dxa"/>
            <w:tcBorders>
              <w:top w:val="single" w:sz="4" w:space="0" w:color="auto"/>
              <w:left w:val="single" w:sz="4" w:space="0" w:color="auto"/>
              <w:bottom w:val="single" w:sz="4" w:space="0" w:color="auto"/>
              <w:right w:val="single" w:sz="4" w:space="0" w:color="auto"/>
            </w:tcBorders>
          </w:tcPr>
          <w:p w14:paraId="563BE509" w14:textId="77777777" w:rsidR="00CD15AA" w:rsidRPr="00795747" w:rsidRDefault="00CD15AA" w:rsidP="00626E00">
            <w:pPr>
              <w:spacing w:after="0" w:line="240" w:lineRule="auto"/>
              <w:rPr>
                <w:rFonts w:ascii="Times New Roman" w:hAnsi="Times New Roman"/>
                <w:bCs/>
                <w:i/>
                <w:iCs/>
                <w:sz w:val="24"/>
                <w:szCs w:val="24"/>
              </w:rPr>
            </w:pPr>
            <w:r w:rsidRPr="00795747">
              <w:rPr>
                <w:rStyle w:val="af0"/>
                <w:rFonts w:ascii="Times New Roman" w:hAnsi="Times New Roman"/>
                <w:bCs/>
                <w:i w:val="0"/>
                <w:iCs/>
                <w:sz w:val="24"/>
                <w:szCs w:val="24"/>
              </w:rPr>
              <w:t>ПК 1.2.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c>
          <w:tcPr>
            <w:tcW w:w="4268" w:type="dxa"/>
            <w:tcBorders>
              <w:top w:val="single" w:sz="4" w:space="0" w:color="auto"/>
              <w:left w:val="single" w:sz="4" w:space="0" w:color="auto"/>
              <w:bottom w:val="single" w:sz="4" w:space="0" w:color="auto"/>
              <w:right w:val="single" w:sz="4" w:space="0" w:color="auto"/>
            </w:tcBorders>
            <w:vAlign w:val="center"/>
          </w:tcPr>
          <w:p w14:paraId="52CE7A83" w14:textId="77777777" w:rsidR="00CD15AA" w:rsidRDefault="00CD15AA" w:rsidP="00626E00">
            <w:pPr>
              <w:spacing w:after="0" w:line="240" w:lineRule="auto"/>
              <w:rPr>
                <w:rFonts w:ascii="Times New Roman" w:hAnsi="Times New Roman"/>
                <w:iCs/>
                <w:sz w:val="24"/>
                <w:szCs w:val="24"/>
              </w:rPr>
            </w:pPr>
            <w:r>
              <w:rPr>
                <w:rFonts w:ascii="Times New Roman" w:hAnsi="Times New Roman"/>
                <w:iCs/>
                <w:sz w:val="24"/>
                <w:szCs w:val="24"/>
              </w:rPr>
              <w:t>з</w:t>
            </w:r>
            <w:r w:rsidRPr="008C0F96">
              <w:rPr>
                <w:rFonts w:ascii="Times New Roman" w:hAnsi="Times New Roman"/>
                <w:iCs/>
                <w:sz w:val="24"/>
                <w:szCs w:val="24"/>
              </w:rPr>
              <w:t xml:space="preserve">нания в области организации технологического сопровождения производства </w:t>
            </w:r>
            <w:r>
              <w:rPr>
                <w:rFonts w:ascii="Times New Roman" w:hAnsi="Times New Roman"/>
                <w:iCs/>
                <w:sz w:val="24"/>
                <w:szCs w:val="24"/>
              </w:rPr>
              <w:t>молочной продукции</w:t>
            </w:r>
            <w:r w:rsidRPr="008C0F96">
              <w:rPr>
                <w:rFonts w:ascii="Times New Roman" w:hAnsi="Times New Roman"/>
                <w:iCs/>
                <w:sz w:val="24"/>
                <w:szCs w:val="24"/>
              </w:rPr>
              <w:t xml:space="preserve"> на автоматизированных технологических линиях в соответствии с технологическими инструкциями</w:t>
            </w:r>
          </w:p>
          <w:p w14:paraId="563ED12D" w14:textId="77777777" w:rsidR="00CD15AA" w:rsidRDefault="00CD15AA" w:rsidP="00626E00">
            <w:pPr>
              <w:spacing w:after="0" w:line="240" w:lineRule="auto"/>
              <w:rPr>
                <w:rFonts w:ascii="Times New Roman" w:hAnsi="Times New Roman"/>
                <w:iCs/>
                <w:sz w:val="24"/>
                <w:szCs w:val="24"/>
              </w:rPr>
            </w:pPr>
          </w:p>
          <w:p w14:paraId="42EB802B" w14:textId="77777777" w:rsidR="00CD15AA" w:rsidRDefault="00CD15AA" w:rsidP="00626E00">
            <w:pPr>
              <w:spacing w:after="0" w:line="240" w:lineRule="auto"/>
              <w:rPr>
                <w:rFonts w:ascii="Times New Roman" w:hAnsi="Times New Roman"/>
                <w:iCs/>
                <w:sz w:val="24"/>
                <w:szCs w:val="24"/>
              </w:rPr>
            </w:pPr>
          </w:p>
          <w:p w14:paraId="5FA0BCC6" w14:textId="77777777" w:rsidR="00CD15AA" w:rsidRDefault="00CD15AA" w:rsidP="00626E00">
            <w:pPr>
              <w:spacing w:after="0" w:line="240" w:lineRule="auto"/>
              <w:rPr>
                <w:rFonts w:ascii="Times New Roman" w:hAnsi="Times New Roman"/>
                <w:iCs/>
                <w:sz w:val="24"/>
                <w:szCs w:val="24"/>
              </w:rPr>
            </w:pPr>
          </w:p>
          <w:p w14:paraId="3476D8E3" w14:textId="77777777" w:rsidR="00CD15AA" w:rsidRPr="008C0F96" w:rsidRDefault="00CD15AA" w:rsidP="00626E00">
            <w:pPr>
              <w:spacing w:after="0" w:line="240" w:lineRule="auto"/>
              <w:rPr>
                <w:rFonts w:ascii="Times New Roman" w:hAnsi="Times New Roman"/>
                <w:iCs/>
                <w:sz w:val="24"/>
                <w:szCs w:val="24"/>
              </w:rPr>
            </w:pPr>
          </w:p>
        </w:tc>
        <w:tc>
          <w:tcPr>
            <w:tcW w:w="2397" w:type="dxa"/>
            <w:vMerge/>
            <w:tcBorders>
              <w:left w:val="single" w:sz="4" w:space="0" w:color="auto"/>
              <w:right w:val="single" w:sz="4" w:space="0" w:color="auto"/>
            </w:tcBorders>
          </w:tcPr>
          <w:p w14:paraId="4E6B57F4" w14:textId="77777777" w:rsidR="00CD15AA" w:rsidRPr="008C0F96" w:rsidRDefault="00CD15AA" w:rsidP="00626E00">
            <w:pPr>
              <w:spacing w:after="0" w:line="240" w:lineRule="auto"/>
              <w:rPr>
                <w:rFonts w:ascii="Times New Roman" w:hAnsi="Times New Roman"/>
                <w:sz w:val="24"/>
                <w:szCs w:val="24"/>
              </w:rPr>
            </w:pPr>
          </w:p>
        </w:tc>
      </w:tr>
      <w:tr w:rsidR="00CD15AA" w:rsidRPr="008C0F96" w14:paraId="4B7F0947" w14:textId="77777777" w:rsidTr="002C0BBB">
        <w:tc>
          <w:tcPr>
            <w:tcW w:w="2713" w:type="dxa"/>
            <w:tcBorders>
              <w:top w:val="single" w:sz="4" w:space="0" w:color="auto"/>
              <w:left w:val="single" w:sz="4" w:space="0" w:color="auto"/>
              <w:bottom w:val="single" w:sz="4" w:space="0" w:color="auto"/>
              <w:right w:val="single" w:sz="4" w:space="0" w:color="auto"/>
            </w:tcBorders>
          </w:tcPr>
          <w:p w14:paraId="0B11FFB7" w14:textId="77777777" w:rsidR="00CD15AA" w:rsidRDefault="00CD15AA" w:rsidP="00626E00">
            <w:pPr>
              <w:spacing w:after="0" w:line="240" w:lineRule="auto"/>
              <w:rPr>
                <w:rStyle w:val="af0"/>
                <w:rFonts w:ascii="Times New Roman" w:hAnsi="Times New Roman"/>
                <w:i w:val="0"/>
                <w:sz w:val="24"/>
                <w:szCs w:val="24"/>
              </w:rPr>
            </w:pPr>
            <w:r w:rsidRPr="008C0F96">
              <w:rPr>
                <w:rStyle w:val="af0"/>
                <w:rFonts w:ascii="Times New Roman" w:hAnsi="Times New Roman"/>
                <w:i w:val="0"/>
                <w:sz w:val="24"/>
                <w:szCs w:val="24"/>
              </w:rPr>
              <w:t>ОК</w:t>
            </w:r>
            <w:r>
              <w:rPr>
                <w:rStyle w:val="af0"/>
                <w:rFonts w:ascii="Times New Roman" w:hAnsi="Times New Roman"/>
                <w:i w:val="0"/>
                <w:sz w:val="24"/>
                <w:szCs w:val="24"/>
              </w:rPr>
              <w:t xml:space="preserve"> </w:t>
            </w:r>
            <w:r w:rsidRPr="008C0F96">
              <w:rPr>
                <w:rStyle w:val="af0"/>
                <w:rFonts w:ascii="Times New Roman" w:hAnsi="Times New Roman"/>
                <w:i w:val="0"/>
                <w:sz w:val="24"/>
                <w:szCs w:val="24"/>
              </w:rPr>
              <w:t xml:space="preserve">01 </w:t>
            </w:r>
          </w:p>
          <w:p w14:paraId="4C8BBF96" w14:textId="77777777" w:rsidR="00CD15AA" w:rsidRPr="008C0F96" w:rsidRDefault="00CD15AA" w:rsidP="00626E00">
            <w:pPr>
              <w:spacing w:after="0" w:line="240" w:lineRule="auto"/>
              <w:rPr>
                <w:rFonts w:ascii="Times New Roman" w:hAnsi="Times New Roman"/>
                <w:sz w:val="24"/>
                <w:szCs w:val="24"/>
              </w:rPr>
            </w:pPr>
            <w:r w:rsidRPr="008C0F96">
              <w:rPr>
                <w:rStyle w:val="af0"/>
                <w:rFonts w:ascii="Times New Roman" w:hAnsi="Times New Roman"/>
                <w:i w:val="0"/>
                <w:sz w:val="24"/>
                <w:szCs w:val="24"/>
              </w:rPr>
              <w:t>Выбирать способы решения задач профессиональной деятельности применительно к различным контекстам;</w:t>
            </w:r>
          </w:p>
        </w:tc>
        <w:tc>
          <w:tcPr>
            <w:tcW w:w="4268" w:type="dxa"/>
            <w:tcBorders>
              <w:top w:val="single" w:sz="4" w:space="0" w:color="auto"/>
              <w:left w:val="single" w:sz="4" w:space="0" w:color="auto"/>
              <w:bottom w:val="single" w:sz="4" w:space="0" w:color="auto"/>
              <w:right w:val="single" w:sz="4" w:space="0" w:color="auto"/>
            </w:tcBorders>
          </w:tcPr>
          <w:p w14:paraId="2841A87F"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точность распознавания сложных проблемных ситуаций в различных контекстах; адекватность анализа сложных ситуаций при решении задач профессиональной деятельности; оптимальность определения этапов решения задачи; адекватность определения потребности в информации; эффективность поиска; адекватность определения источников нужных ресурсов; разработка детального плана действий; правильность оценки рисков на каждом шагу; точность оценки плюсов и минусов полученного результата, своего плана и его реализации, предложение критериев оценки и рекомендаций по улучшению плана</w:t>
            </w:r>
          </w:p>
        </w:tc>
        <w:tc>
          <w:tcPr>
            <w:tcW w:w="2397" w:type="dxa"/>
            <w:vMerge w:val="restart"/>
            <w:tcBorders>
              <w:top w:val="single" w:sz="4" w:space="0" w:color="auto"/>
              <w:left w:val="single" w:sz="4" w:space="0" w:color="auto"/>
            </w:tcBorders>
            <w:vAlign w:val="center"/>
          </w:tcPr>
          <w:p w14:paraId="79E9E327" w14:textId="77777777" w:rsidR="00CD15AA"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Текущий и итоговый контроль в форме: устного опроса; выполнения тестовых заданий; защиты выполненных в ходе практики работ; результативное прохождение производственной практик; проверка дневника; экзамен.</w:t>
            </w:r>
          </w:p>
          <w:p w14:paraId="1CBC5943" w14:textId="77777777" w:rsidR="00CD15AA" w:rsidRDefault="00CD15AA" w:rsidP="00626E00">
            <w:pPr>
              <w:spacing w:after="0" w:line="240" w:lineRule="auto"/>
              <w:rPr>
                <w:rFonts w:ascii="Times New Roman" w:hAnsi="Times New Roman"/>
                <w:sz w:val="24"/>
                <w:szCs w:val="24"/>
              </w:rPr>
            </w:pPr>
          </w:p>
          <w:p w14:paraId="00B93031" w14:textId="77777777" w:rsidR="00CD15AA" w:rsidRDefault="00CD15AA" w:rsidP="00626E00">
            <w:pPr>
              <w:spacing w:after="0" w:line="240" w:lineRule="auto"/>
              <w:rPr>
                <w:rFonts w:ascii="Times New Roman" w:hAnsi="Times New Roman"/>
                <w:sz w:val="24"/>
                <w:szCs w:val="24"/>
              </w:rPr>
            </w:pPr>
          </w:p>
          <w:p w14:paraId="5B7A7AE7" w14:textId="77777777" w:rsidR="00CD15AA" w:rsidRDefault="00CD15AA" w:rsidP="00626E00">
            <w:pPr>
              <w:spacing w:after="0" w:line="240" w:lineRule="auto"/>
              <w:rPr>
                <w:rFonts w:ascii="Times New Roman" w:hAnsi="Times New Roman"/>
                <w:sz w:val="24"/>
                <w:szCs w:val="24"/>
              </w:rPr>
            </w:pPr>
          </w:p>
          <w:p w14:paraId="04C9C51E" w14:textId="77777777" w:rsidR="00CD15AA" w:rsidRDefault="00CD15AA" w:rsidP="00626E00">
            <w:pPr>
              <w:spacing w:after="0" w:line="240" w:lineRule="auto"/>
              <w:rPr>
                <w:rFonts w:ascii="Times New Roman" w:hAnsi="Times New Roman"/>
                <w:sz w:val="24"/>
                <w:szCs w:val="24"/>
              </w:rPr>
            </w:pPr>
          </w:p>
          <w:p w14:paraId="4B9BBCA1" w14:textId="77777777" w:rsidR="00CD15AA" w:rsidRDefault="00CD15AA" w:rsidP="00626E00">
            <w:pPr>
              <w:spacing w:after="0" w:line="240" w:lineRule="auto"/>
              <w:rPr>
                <w:rFonts w:ascii="Times New Roman" w:hAnsi="Times New Roman"/>
                <w:sz w:val="24"/>
                <w:szCs w:val="24"/>
              </w:rPr>
            </w:pPr>
          </w:p>
          <w:p w14:paraId="30A05730" w14:textId="77777777" w:rsidR="00CD15AA" w:rsidRDefault="00CD15AA" w:rsidP="00626E00">
            <w:pPr>
              <w:spacing w:after="0" w:line="240" w:lineRule="auto"/>
              <w:rPr>
                <w:rFonts w:ascii="Times New Roman" w:hAnsi="Times New Roman"/>
                <w:sz w:val="24"/>
                <w:szCs w:val="24"/>
              </w:rPr>
            </w:pPr>
          </w:p>
          <w:p w14:paraId="123D9918" w14:textId="77777777" w:rsidR="00CD15AA" w:rsidRDefault="00CD15AA" w:rsidP="00626E00">
            <w:pPr>
              <w:spacing w:after="0" w:line="240" w:lineRule="auto"/>
              <w:rPr>
                <w:rFonts w:ascii="Times New Roman" w:hAnsi="Times New Roman"/>
                <w:sz w:val="24"/>
                <w:szCs w:val="24"/>
              </w:rPr>
            </w:pPr>
          </w:p>
          <w:p w14:paraId="6026DA39" w14:textId="77777777" w:rsidR="00CD15AA" w:rsidRDefault="00CD15AA" w:rsidP="00626E00">
            <w:pPr>
              <w:spacing w:after="0" w:line="240" w:lineRule="auto"/>
              <w:rPr>
                <w:rFonts w:ascii="Times New Roman" w:hAnsi="Times New Roman"/>
                <w:sz w:val="24"/>
                <w:szCs w:val="24"/>
              </w:rPr>
            </w:pPr>
          </w:p>
          <w:p w14:paraId="4D8EB8DD" w14:textId="77777777" w:rsidR="00CD15AA" w:rsidRDefault="00CD15AA" w:rsidP="00626E00">
            <w:pPr>
              <w:spacing w:after="0" w:line="240" w:lineRule="auto"/>
              <w:rPr>
                <w:rFonts w:ascii="Times New Roman" w:hAnsi="Times New Roman"/>
                <w:sz w:val="24"/>
                <w:szCs w:val="24"/>
              </w:rPr>
            </w:pPr>
          </w:p>
          <w:p w14:paraId="7756CF4C" w14:textId="77777777" w:rsidR="00CD15AA" w:rsidRDefault="00CD15AA" w:rsidP="00626E00">
            <w:pPr>
              <w:spacing w:after="0" w:line="240" w:lineRule="auto"/>
              <w:rPr>
                <w:rFonts w:ascii="Times New Roman" w:hAnsi="Times New Roman"/>
                <w:sz w:val="24"/>
                <w:szCs w:val="24"/>
              </w:rPr>
            </w:pPr>
          </w:p>
          <w:p w14:paraId="585B8EB8" w14:textId="77777777" w:rsidR="00CD15AA" w:rsidRPr="008C0F96" w:rsidRDefault="00CD15AA" w:rsidP="00626E00">
            <w:pPr>
              <w:spacing w:after="0" w:line="240" w:lineRule="auto"/>
              <w:rPr>
                <w:rFonts w:ascii="Times New Roman" w:hAnsi="Times New Roman"/>
                <w:sz w:val="24"/>
                <w:szCs w:val="24"/>
              </w:rPr>
            </w:pPr>
          </w:p>
        </w:tc>
      </w:tr>
      <w:tr w:rsidR="00CD15AA" w:rsidRPr="008C0F96" w14:paraId="2D02F4C9" w14:textId="77777777" w:rsidTr="002C0BBB">
        <w:tc>
          <w:tcPr>
            <w:tcW w:w="2713" w:type="dxa"/>
            <w:tcBorders>
              <w:top w:val="single" w:sz="4" w:space="0" w:color="auto"/>
              <w:left w:val="single" w:sz="4" w:space="0" w:color="auto"/>
              <w:bottom w:val="single" w:sz="4" w:space="0" w:color="auto"/>
              <w:right w:val="single" w:sz="4" w:space="0" w:color="auto"/>
            </w:tcBorders>
          </w:tcPr>
          <w:p w14:paraId="6393B9DD" w14:textId="77777777" w:rsidR="00CD15AA" w:rsidRDefault="00CD15AA" w:rsidP="00626E00">
            <w:pPr>
              <w:spacing w:after="0" w:line="240" w:lineRule="auto"/>
              <w:rPr>
                <w:rStyle w:val="af0"/>
                <w:rFonts w:ascii="Times New Roman" w:hAnsi="Times New Roman"/>
                <w:i w:val="0"/>
                <w:sz w:val="24"/>
                <w:szCs w:val="24"/>
              </w:rPr>
            </w:pPr>
            <w:r w:rsidRPr="008C0F96">
              <w:rPr>
                <w:rStyle w:val="af0"/>
                <w:rFonts w:ascii="Times New Roman" w:hAnsi="Times New Roman"/>
                <w:i w:val="0"/>
                <w:sz w:val="24"/>
                <w:szCs w:val="24"/>
              </w:rPr>
              <w:t>ОК</w:t>
            </w:r>
            <w:r>
              <w:rPr>
                <w:rStyle w:val="af0"/>
                <w:rFonts w:ascii="Times New Roman" w:hAnsi="Times New Roman"/>
                <w:i w:val="0"/>
                <w:sz w:val="24"/>
                <w:szCs w:val="24"/>
              </w:rPr>
              <w:t xml:space="preserve"> </w:t>
            </w:r>
            <w:r w:rsidRPr="008C0F96">
              <w:rPr>
                <w:rStyle w:val="af0"/>
                <w:rFonts w:ascii="Times New Roman" w:hAnsi="Times New Roman"/>
                <w:i w:val="0"/>
                <w:sz w:val="24"/>
                <w:szCs w:val="24"/>
              </w:rPr>
              <w:t xml:space="preserve">02 </w:t>
            </w:r>
          </w:p>
          <w:p w14:paraId="354E41A8" w14:textId="77777777" w:rsidR="00CD15AA" w:rsidRPr="008C0F96" w:rsidRDefault="00CD15AA" w:rsidP="00626E00">
            <w:pPr>
              <w:spacing w:after="0" w:line="240" w:lineRule="auto"/>
              <w:rPr>
                <w:rFonts w:ascii="Times New Roman" w:hAnsi="Times New Roman"/>
                <w:sz w:val="24"/>
                <w:szCs w:val="24"/>
              </w:rPr>
            </w:pPr>
            <w:r w:rsidRPr="008C0F96">
              <w:rPr>
                <w:rStyle w:val="af0"/>
                <w:rFonts w:ascii="Times New Roman" w:hAnsi="Times New Roman"/>
                <w:i w:val="0"/>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8C0F96">
              <w:rPr>
                <w:rStyle w:val="af0"/>
                <w:rFonts w:ascii="Times New Roman" w:hAnsi="Times New Roman"/>
                <w:i w:val="0"/>
                <w:sz w:val="24"/>
                <w:szCs w:val="24"/>
              </w:rPr>
              <w:lastRenderedPageBreak/>
              <w:t>профессиональной деятельности;</w:t>
            </w:r>
          </w:p>
        </w:tc>
        <w:tc>
          <w:tcPr>
            <w:tcW w:w="4268" w:type="dxa"/>
            <w:tcBorders>
              <w:top w:val="single" w:sz="4" w:space="0" w:color="auto"/>
              <w:left w:val="single" w:sz="4" w:space="0" w:color="auto"/>
              <w:bottom w:val="single" w:sz="4" w:space="0" w:color="auto"/>
              <w:right w:val="single" w:sz="4" w:space="0" w:color="auto"/>
            </w:tcBorders>
          </w:tcPr>
          <w:p w14:paraId="163992DD"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lastRenderedPageBreak/>
              <w:t xml:space="preserve">оптимальность планирования информационного поиска из широкого набора источников, необходимого для выполнения профессиональных задач; адекватность анализа полученной информации, точность выделения в ней главных аспектов; точность структурирования отобранной информации в соответствии с параметрами поиска; адекватность </w:t>
            </w:r>
            <w:r w:rsidRPr="008C0F96">
              <w:rPr>
                <w:rFonts w:ascii="Times New Roman" w:hAnsi="Times New Roman"/>
                <w:sz w:val="24"/>
                <w:szCs w:val="24"/>
              </w:rPr>
              <w:lastRenderedPageBreak/>
              <w:t>интерпретации полученной информации в контексте профессиональной деятельности; адекватность применения информационных технологий для реализации профессиональной деятельности</w:t>
            </w:r>
          </w:p>
        </w:tc>
        <w:tc>
          <w:tcPr>
            <w:tcW w:w="2397" w:type="dxa"/>
            <w:vMerge/>
            <w:tcBorders>
              <w:left w:val="single" w:sz="4" w:space="0" w:color="auto"/>
            </w:tcBorders>
          </w:tcPr>
          <w:p w14:paraId="39C3F10B" w14:textId="77777777" w:rsidR="00CD15AA" w:rsidRPr="008C0F96" w:rsidRDefault="00CD15AA" w:rsidP="00626E00">
            <w:pPr>
              <w:spacing w:after="0" w:line="240" w:lineRule="auto"/>
              <w:rPr>
                <w:rFonts w:ascii="Times New Roman" w:hAnsi="Times New Roman"/>
                <w:sz w:val="24"/>
                <w:szCs w:val="24"/>
              </w:rPr>
            </w:pPr>
          </w:p>
        </w:tc>
      </w:tr>
      <w:tr w:rsidR="00CD15AA" w:rsidRPr="008C0F96" w14:paraId="0DD61A28" w14:textId="77777777" w:rsidTr="002C0BBB">
        <w:tc>
          <w:tcPr>
            <w:tcW w:w="2713" w:type="dxa"/>
            <w:tcBorders>
              <w:top w:val="single" w:sz="4" w:space="0" w:color="auto"/>
              <w:left w:val="single" w:sz="4" w:space="0" w:color="auto"/>
              <w:bottom w:val="single" w:sz="4" w:space="0" w:color="auto"/>
              <w:right w:val="single" w:sz="4" w:space="0" w:color="auto"/>
            </w:tcBorders>
          </w:tcPr>
          <w:p w14:paraId="657588ED" w14:textId="77777777" w:rsidR="00CD15AA" w:rsidRDefault="00CD15AA" w:rsidP="00626E00">
            <w:pPr>
              <w:spacing w:after="0" w:line="240" w:lineRule="auto"/>
              <w:rPr>
                <w:rStyle w:val="af0"/>
                <w:rFonts w:ascii="Times New Roman" w:hAnsi="Times New Roman"/>
                <w:i w:val="0"/>
                <w:sz w:val="24"/>
                <w:szCs w:val="24"/>
              </w:rPr>
            </w:pPr>
            <w:r w:rsidRPr="008C0F96">
              <w:rPr>
                <w:rStyle w:val="af0"/>
                <w:rFonts w:ascii="Times New Roman" w:hAnsi="Times New Roman"/>
                <w:i w:val="0"/>
                <w:sz w:val="24"/>
                <w:szCs w:val="24"/>
              </w:rPr>
              <w:t>ОК</w:t>
            </w:r>
            <w:r>
              <w:rPr>
                <w:rStyle w:val="af0"/>
                <w:rFonts w:ascii="Times New Roman" w:hAnsi="Times New Roman"/>
                <w:i w:val="0"/>
                <w:sz w:val="24"/>
                <w:szCs w:val="24"/>
              </w:rPr>
              <w:t xml:space="preserve"> </w:t>
            </w:r>
            <w:r w:rsidRPr="008C0F96">
              <w:rPr>
                <w:rStyle w:val="af0"/>
                <w:rFonts w:ascii="Times New Roman" w:hAnsi="Times New Roman"/>
                <w:i w:val="0"/>
                <w:sz w:val="24"/>
                <w:szCs w:val="24"/>
              </w:rPr>
              <w:t xml:space="preserve">03 </w:t>
            </w:r>
          </w:p>
          <w:p w14:paraId="6912D7FE" w14:textId="77777777" w:rsidR="00CD15AA" w:rsidRPr="008C0F96" w:rsidRDefault="00CD15AA" w:rsidP="00626E00">
            <w:pPr>
              <w:spacing w:after="0" w:line="240" w:lineRule="auto"/>
              <w:rPr>
                <w:rFonts w:ascii="Times New Roman" w:hAnsi="Times New Roman"/>
                <w:sz w:val="24"/>
                <w:szCs w:val="24"/>
              </w:rPr>
            </w:pPr>
            <w:r w:rsidRPr="008C0F96">
              <w:rPr>
                <w:rStyle w:val="af0"/>
                <w:rFonts w:ascii="Times New Roman" w:hAnsi="Times New Roman"/>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68" w:type="dxa"/>
            <w:tcBorders>
              <w:top w:val="single" w:sz="4" w:space="0" w:color="auto"/>
              <w:left w:val="single" w:sz="4" w:space="0" w:color="auto"/>
              <w:bottom w:val="single" w:sz="4" w:space="0" w:color="auto"/>
              <w:right w:val="single" w:sz="4" w:space="0" w:color="auto"/>
            </w:tcBorders>
          </w:tcPr>
          <w:p w14:paraId="12F51AB2"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актуальность используемой нормативно-правовой документации по профессии; точность, адекватность применения современной научной профессиональной терминологии</w:t>
            </w:r>
          </w:p>
        </w:tc>
        <w:tc>
          <w:tcPr>
            <w:tcW w:w="2397" w:type="dxa"/>
            <w:vMerge/>
            <w:tcBorders>
              <w:left w:val="single" w:sz="4" w:space="0" w:color="auto"/>
            </w:tcBorders>
          </w:tcPr>
          <w:p w14:paraId="600DD5F6" w14:textId="77777777" w:rsidR="00CD15AA" w:rsidRPr="008C0F96" w:rsidRDefault="00CD15AA" w:rsidP="00626E00">
            <w:pPr>
              <w:spacing w:after="0" w:line="240" w:lineRule="auto"/>
              <w:rPr>
                <w:rFonts w:ascii="Times New Roman" w:hAnsi="Times New Roman"/>
                <w:sz w:val="24"/>
                <w:szCs w:val="24"/>
              </w:rPr>
            </w:pPr>
          </w:p>
        </w:tc>
      </w:tr>
    </w:tbl>
    <w:p w14:paraId="33D79472" w14:textId="77777777" w:rsidR="00CD15AA" w:rsidRPr="008C0F96" w:rsidRDefault="00CD15AA" w:rsidP="00CD15AA">
      <w:pPr>
        <w:spacing w:after="0" w:line="240" w:lineRule="auto"/>
        <w:rPr>
          <w:rFonts w:ascii="Times New Roman" w:hAnsi="Times New Roman"/>
          <w:bCs/>
          <w:sz w:val="24"/>
          <w:szCs w:val="24"/>
        </w:rPr>
      </w:pPr>
    </w:p>
    <w:p w14:paraId="7066ACF5" w14:textId="77777777" w:rsidR="00CD15AA" w:rsidRPr="008C0F96" w:rsidRDefault="00CD15AA" w:rsidP="00CD15AA">
      <w:pPr>
        <w:spacing w:after="0" w:line="240" w:lineRule="auto"/>
        <w:jc w:val="right"/>
        <w:rPr>
          <w:rFonts w:ascii="Times New Roman" w:hAnsi="Times New Roman"/>
          <w:b/>
          <w:sz w:val="24"/>
          <w:szCs w:val="24"/>
        </w:rPr>
        <w:sectPr w:rsidR="00CD15AA" w:rsidRPr="008C0F96">
          <w:pgSz w:w="11907" w:h="16840"/>
          <w:pgMar w:top="1134" w:right="851" w:bottom="992" w:left="1418" w:header="709" w:footer="709" w:gutter="0"/>
          <w:cols w:space="720"/>
        </w:sectPr>
      </w:pPr>
    </w:p>
    <w:p w14:paraId="2E062126" w14:textId="3898DD3B" w:rsidR="00CD15AA" w:rsidRDefault="00CD15AA" w:rsidP="00CD15AA">
      <w:pPr>
        <w:spacing w:after="0" w:line="240" w:lineRule="auto"/>
        <w:jc w:val="right"/>
        <w:rPr>
          <w:rFonts w:ascii="Times New Roman" w:hAnsi="Times New Roman"/>
          <w:b/>
          <w:sz w:val="24"/>
          <w:szCs w:val="24"/>
        </w:rPr>
      </w:pPr>
      <w:r w:rsidRPr="008C0F96">
        <w:rPr>
          <w:rFonts w:ascii="Times New Roman" w:hAnsi="Times New Roman"/>
          <w:b/>
          <w:sz w:val="24"/>
          <w:szCs w:val="24"/>
        </w:rPr>
        <w:lastRenderedPageBreak/>
        <w:t xml:space="preserve">Приложение </w:t>
      </w:r>
      <w:r w:rsidR="00C02C63">
        <w:rPr>
          <w:rFonts w:ascii="Times New Roman" w:hAnsi="Times New Roman"/>
          <w:b/>
          <w:sz w:val="24"/>
          <w:szCs w:val="24"/>
        </w:rPr>
        <w:t>2</w:t>
      </w:r>
      <w:r w:rsidRPr="008C0F96">
        <w:rPr>
          <w:rFonts w:ascii="Times New Roman" w:hAnsi="Times New Roman"/>
          <w:b/>
          <w:sz w:val="24"/>
          <w:szCs w:val="24"/>
        </w:rPr>
        <w:t>.4</w:t>
      </w:r>
    </w:p>
    <w:p w14:paraId="3C32893E" w14:textId="77777777" w:rsidR="00CD15AA" w:rsidRPr="008C0F96" w:rsidRDefault="00CD15AA" w:rsidP="00CD15AA">
      <w:pPr>
        <w:spacing w:after="0" w:line="240" w:lineRule="auto"/>
        <w:jc w:val="right"/>
        <w:rPr>
          <w:rFonts w:ascii="Times New Roman" w:hAnsi="Times New Roman"/>
          <w:b/>
          <w:sz w:val="24"/>
          <w:szCs w:val="24"/>
        </w:rPr>
      </w:pPr>
    </w:p>
    <w:p w14:paraId="79C7F293" w14:textId="4F338D57" w:rsidR="00CD15AA" w:rsidRPr="00C02C63" w:rsidRDefault="00CD15AA" w:rsidP="00CD15AA">
      <w:pPr>
        <w:spacing w:after="0" w:line="240" w:lineRule="auto"/>
        <w:jc w:val="right"/>
        <w:rPr>
          <w:rFonts w:ascii="Times New Roman" w:hAnsi="Times New Roman"/>
          <w:i/>
          <w:sz w:val="24"/>
          <w:szCs w:val="24"/>
        </w:rPr>
      </w:pPr>
      <w:r w:rsidRPr="00C02C63">
        <w:rPr>
          <w:rFonts w:ascii="Times New Roman" w:hAnsi="Times New Roman"/>
          <w:sz w:val="24"/>
          <w:szCs w:val="24"/>
        </w:rPr>
        <w:t>к ПОП</w:t>
      </w:r>
      <w:r w:rsidR="00C02C63" w:rsidRPr="00C02C63">
        <w:rPr>
          <w:rFonts w:ascii="Times New Roman" w:hAnsi="Times New Roman"/>
          <w:sz w:val="24"/>
          <w:szCs w:val="24"/>
        </w:rPr>
        <w:t xml:space="preserve"> - П</w:t>
      </w:r>
      <w:r w:rsidRPr="00C02C63">
        <w:rPr>
          <w:rFonts w:ascii="Times New Roman" w:hAnsi="Times New Roman"/>
          <w:sz w:val="24"/>
          <w:szCs w:val="24"/>
        </w:rPr>
        <w:t xml:space="preserve"> по </w:t>
      </w:r>
      <w:r w:rsidRPr="00C02C63">
        <w:rPr>
          <w:rFonts w:ascii="Times New Roman" w:hAnsi="Times New Roman"/>
          <w:iCs/>
          <w:sz w:val="24"/>
          <w:szCs w:val="24"/>
        </w:rPr>
        <w:t>специальности</w:t>
      </w:r>
      <w:r w:rsidRPr="00C02C63">
        <w:rPr>
          <w:rFonts w:ascii="Times New Roman" w:hAnsi="Times New Roman"/>
          <w:i/>
          <w:sz w:val="24"/>
          <w:szCs w:val="24"/>
        </w:rPr>
        <w:t xml:space="preserve"> </w:t>
      </w:r>
    </w:p>
    <w:p w14:paraId="06B1F68E" w14:textId="77777777" w:rsidR="00CD15AA" w:rsidRPr="00C02C63" w:rsidRDefault="00CD15AA" w:rsidP="00CD15AA">
      <w:pPr>
        <w:spacing w:after="0" w:line="240" w:lineRule="auto"/>
        <w:jc w:val="right"/>
        <w:rPr>
          <w:rFonts w:ascii="Times New Roman" w:hAnsi="Times New Roman"/>
          <w:iCs/>
          <w:sz w:val="24"/>
          <w:szCs w:val="24"/>
        </w:rPr>
      </w:pPr>
      <w:r w:rsidRPr="00C02C63">
        <w:rPr>
          <w:rFonts w:ascii="Times New Roman" w:hAnsi="Times New Roman"/>
          <w:iCs/>
          <w:sz w:val="24"/>
          <w:szCs w:val="24"/>
        </w:rPr>
        <w:t>19.02.12 Технология продуктов питания животного происхождения</w:t>
      </w:r>
    </w:p>
    <w:p w14:paraId="744C5084" w14:textId="77777777" w:rsidR="00CD15AA" w:rsidRPr="008C0F96" w:rsidRDefault="00CD15AA" w:rsidP="00CD15AA">
      <w:pPr>
        <w:spacing w:after="0" w:line="240" w:lineRule="auto"/>
        <w:jc w:val="center"/>
        <w:rPr>
          <w:rFonts w:ascii="Times New Roman" w:hAnsi="Times New Roman"/>
          <w:b/>
          <w:i/>
          <w:sz w:val="24"/>
          <w:szCs w:val="24"/>
        </w:rPr>
      </w:pPr>
    </w:p>
    <w:p w14:paraId="2EB9DB3B" w14:textId="77777777" w:rsidR="00CD15AA" w:rsidRPr="008C0F96" w:rsidRDefault="00CD15AA" w:rsidP="00CD15AA">
      <w:pPr>
        <w:spacing w:after="0" w:line="240" w:lineRule="auto"/>
        <w:jc w:val="center"/>
        <w:rPr>
          <w:rFonts w:ascii="Times New Roman" w:hAnsi="Times New Roman"/>
          <w:b/>
          <w:i/>
          <w:sz w:val="24"/>
          <w:szCs w:val="24"/>
        </w:rPr>
      </w:pPr>
    </w:p>
    <w:p w14:paraId="2B1C22E7" w14:textId="77777777" w:rsidR="00CD15AA" w:rsidRPr="008C0F96" w:rsidRDefault="00CD15AA" w:rsidP="00CD15AA">
      <w:pPr>
        <w:spacing w:after="0" w:line="240" w:lineRule="auto"/>
        <w:jc w:val="center"/>
        <w:rPr>
          <w:rFonts w:ascii="Times New Roman" w:hAnsi="Times New Roman"/>
          <w:b/>
          <w:i/>
          <w:sz w:val="24"/>
          <w:szCs w:val="24"/>
        </w:rPr>
      </w:pPr>
    </w:p>
    <w:p w14:paraId="7173C1CB" w14:textId="77777777" w:rsidR="00CD15AA" w:rsidRPr="008C0F96" w:rsidRDefault="00CD15AA" w:rsidP="00CD15AA">
      <w:pPr>
        <w:spacing w:after="0" w:line="240" w:lineRule="auto"/>
        <w:jc w:val="center"/>
        <w:rPr>
          <w:rFonts w:ascii="Times New Roman" w:hAnsi="Times New Roman"/>
          <w:b/>
          <w:i/>
          <w:sz w:val="24"/>
          <w:szCs w:val="24"/>
        </w:rPr>
      </w:pPr>
    </w:p>
    <w:p w14:paraId="00DE8CB3" w14:textId="77777777" w:rsidR="00CD15AA" w:rsidRPr="008C0F96" w:rsidRDefault="00CD15AA" w:rsidP="00CD15AA">
      <w:pPr>
        <w:spacing w:after="0" w:line="240" w:lineRule="auto"/>
        <w:jc w:val="center"/>
        <w:rPr>
          <w:rFonts w:ascii="Times New Roman" w:hAnsi="Times New Roman"/>
          <w:b/>
          <w:i/>
          <w:sz w:val="24"/>
          <w:szCs w:val="24"/>
        </w:rPr>
      </w:pPr>
    </w:p>
    <w:p w14:paraId="74C85D8E" w14:textId="77777777" w:rsidR="00CD15AA" w:rsidRPr="008C0F96" w:rsidRDefault="00CD15AA" w:rsidP="00CD15AA">
      <w:pPr>
        <w:spacing w:after="0" w:line="240" w:lineRule="auto"/>
        <w:jc w:val="center"/>
        <w:rPr>
          <w:rFonts w:ascii="Times New Roman" w:hAnsi="Times New Roman"/>
          <w:b/>
          <w:i/>
          <w:sz w:val="24"/>
          <w:szCs w:val="24"/>
        </w:rPr>
      </w:pPr>
    </w:p>
    <w:p w14:paraId="45BA0912" w14:textId="77777777" w:rsidR="00CD15AA" w:rsidRPr="008C0F96" w:rsidRDefault="00CD15AA" w:rsidP="00CD15AA">
      <w:pPr>
        <w:spacing w:after="0" w:line="240" w:lineRule="auto"/>
        <w:jc w:val="center"/>
        <w:rPr>
          <w:rFonts w:ascii="Times New Roman" w:hAnsi="Times New Roman"/>
          <w:b/>
          <w:i/>
          <w:sz w:val="24"/>
          <w:szCs w:val="24"/>
        </w:rPr>
      </w:pPr>
    </w:p>
    <w:p w14:paraId="0CFADFEB" w14:textId="77777777" w:rsidR="00CD15AA" w:rsidRPr="008C0F96" w:rsidRDefault="00CD15AA" w:rsidP="00CD15AA">
      <w:pPr>
        <w:spacing w:after="0" w:line="240" w:lineRule="auto"/>
        <w:jc w:val="center"/>
        <w:rPr>
          <w:rFonts w:ascii="Times New Roman" w:hAnsi="Times New Roman"/>
          <w:b/>
          <w:i/>
          <w:sz w:val="24"/>
          <w:szCs w:val="24"/>
        </w:rPr>
      </w:pPr>
    </w:p>
    <w:p w14:paraId="0F6CEED3" w14:textId="77777777" w:rsidR="00CD15AA" w:rsidRPr="008C0F96" w:rsidRDefault="00CD15AA" w:rsidP="00CD15AA">
      <w:pPr>
        <w:spacing w:after="0" w:line="240" w:lineRule="auto"/>
        <w:jc w:val="center"/>
        <w:rPr>
          <w:rFonts w:ascii="Times New Roman" w:hAnsi="Times New Roman"/>
          <w:b/>
          <w:i/>
          <w:sz w:val="24"/>
          <w:szCs w:val="24"/>
        </w:rPr>
      </w:pPr>
    </w:p>
    <w:p w14:paraId="6112CDD2" w14:textId="77777777" w:rsidR="00CD15AA" w:rsidRPr="008C0F96" w:rsidRDefault="00CD15AA" w:rsidP="00CD15AA">
      <w:pPr>
        <w:spacing w:after="0" w:line="240" w:lineRule="auto"/>
        <w:jc w:val="center"/>
        <w:rPr>
          <w:rFonts w:ascii="Times New Roman" w:hAnsi="Times New Roman"/>
          <w:b/>
          <w:i/>
          <w:sz w:val="24"/>
          <w:szCs w:val="24"/>
        </w:rPr>
      </w:pPr>
    </w:p>
    <w:p w14:paraId="296EE1D5" w14:textId="77777777" w:rsidR="00CD15AA" w:rsidRPr="008C0F96" w:rsidRDefault="00CD15AA" w:rsidP="00CD15AA">
      <w:pPr>
        <w:spacing w:after="0" w:line="240" w:lineRule="auto"/>
        <w:jc w:val="center"/>
        <w:rPr>
          <w:rFonts w:ascii="Times New Roman" w:hAnsi="Times New Roman"/>
          <w:b/>
          <w:i/>
          <w:sz w:val="24"/>
          <w:szCs w:val="24"/>
        </w:rPr>
      </w:pPr>
    </w:p>
    <w:p w14:paraId="1DDA7B7A" w14:textId="77777777" w:rsidR="00CD15AA" w:rsidRPr="008C0F96" w:rsidRDefault="00CD15AA" w:rsidP="00CD15AA">
      <w:pPr>
        <w:spacing w:after="0" w:line="240" w:lineRule="auto"/>
        <w:jc w:val="center"/>
        <w:rPr>
          <w:rFonts w:ascii="Times New Roman" w:hAnsi="Times New Roman"/>
          <w:b/>
          <w:i/>
          <w:sz w:val="24"/>
          <w:szCs w:val="24"/>
        </w:rPr>
      </w:pPr>
    </w:p>
    <w:p w14:paraId="61BFBBA7" w14:textId="77777777" w:rsidR="00CD15AA" w:rsidRPr="008C0F96" w:rsidRDefault="00CD15AA" w:rsidP="00CD15AA">
      <w:pPr>
        <w:spacing w:after="0" w:line="240" w:lineRule="auto"/>
        <w:jc w:val="center"/>
        <w:rPr>
          <w:rFonts w:ascii="Times New Roman" w:hAnsi="Times New Roman"/>
          <w:b/>
          <w:i/>
          <w:sz w:val="24"/>
          <w:szCs w:val="24"/>
        </w:rPr>
      </w:pPr>
    </w:p>
    <w:p w14:paraId="138EE8B0" w14:textId="77777777" w:rsidR="00CD15AA" w:rsidRPr="008C0F96" w:rsidRDefault="00CD15AA" w:rsidP="00CD15AA">
      <w:pPr>
        <w:spacing w:after="0" w:line="240" w:lineRule="auto"/>
        <w:jc w:val="center"/>
        <w:rPr>
          <w:rFonts w:ascii="Times New Roman" w:hAnsi="Times New Roman"/>
          <w:b/>
          <w:i/>
          <w:sz w:val="24"/>
          <w:szCs w:val="24"/>
        </w:rPr>
      </w:pPr>
    </w:p>
    <w:p w14:paraId="6C815471" w14:textId="77777777" w:rsidR="00CD15AA" w:rsidRPr="008C0F96" w:rsidRDefault="00CD15AA" w:rsidP="00CD15AA">
      <w:pPr>
        <w:spacing w:after="0" w:line="240" w:lineRule="auto"/>
        <w:jc w:val="center"/>
        <w:rPr>
          <w:rFonts w:ascii="Times New Roman" w:hAnsi="Times New Roman"/>
          <w:b/>
          <w:i/>
          <w:sz w:val="24"/>
          <w:szCs w:val="24"/>
        </w:rPr>
      </w:pPr>
    </w:p>
    <w:p w14:paraId="38916F35" w14:textId="77777777" w:rsidR="00CD15AA" w:rsidRPr="008C0F96" w:rsidRDefault="00CD15AA" w:rsidP="00CD15AA">
      <w:pPr>
        <w:spacing w:after="0" w:line="240" w:lineRule="auto"/>
        <w:jc w:val="center"/>
        <w:rPr>
          <w:rFonts w:ascii="Times New Roman" w:hAnsi="Times New Roman"/>
          <w:b/>
          <w:i/>
          <w:sz w:val="24"/>
          <w:szCs w:val="24"/>
        </w:rPr>
      </w:pPr>
    </w:p>
    <w:p w14:paraId="3E641D58"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ПРОФЕССИОНАЛЬНОГО МОДУЛЯ</w:t>
      </w:r>
    </w:p>
    <w:p w14:paraId="21C691B0" w14:textId="77777777" w:rsidR="00CD15AA" w:rsidRPr="008C0F96" w:rsidRDefault="00CD15AA" w:rsidP="00CD15AA">
      <w:pPr>
        <w:spacing w:after="0" w:line="240" w:lineRule="auto"/>
        <w:jc w:val="center"/>
        <w:rPr>
          <w:rFonts w:ascii="Times New Roman" w:hAnsi="Times New Roman"/>
          <w:b/>
          <w:sz w:val="24"/>
          <w:szCs w:val="24"/>
          <w:u w:val="single"/>
        </w:rPr>
      </w:pPr>
    </w:p>
    <w:p w14:paraId="59CFC2CF" w14:textId="1B944105" w:rsidR="00CD15AA" w:rsidRPr="008C0F96" w:rsidRDefault="00C02C63" w:rsidP="00CD15AA">
      <w:pPr>
        <w:spacing w:after="0" w:line="240" w:lineRule="auto"/>
        <w:jc w:val="center"/>
        <w:rPr>
          <w:rFonts w:ascii="Times New Roman" w:hAnsi="Times New Roman"/>
          <w:b/>
          <w:bCs/>
          <w:iCs/>
          <w:sz w:val="24"/>
          <w:szCs w:val="24"/>
        </w:rPr>
      </w:pPr>
      <w:r>
        <w:rPr>
          <w:rFonts w:ascii="Times New Roman" w:hAnsi="Times New Roman"/>
          <w:b/>
          <w:bCs/>
          <w:iCs/>
          <w:sz w:val="24"/>
          <w:szCs w:val="24"/>
        </w:rPr>
        <w:t>«</w:t>
      </w:r>
      <w:r w:rsidR="00CD15AA" w:rsidRPr="008C0F96">
        <w:rPr>
          <w:rFonts w:ascii="Times New Roman" w:hAnsi="Times New Roman"/>
          <w:b/>
          <w:bCs/>
          <w:iCs/>
          <w:sz w:val="24"/>
          <w:szCs w:val="24"/>
        </w:rPr>
        <w:t>ПМн</w:t>
      </w:r>
      <w:r w:rsidR="00CD15AA">
        <w:rPr>
          <w:rFonts w:ascii="Times New Roman" w:hAnsi="Times New Roman"/>
          <w:b/>
          <w:bCs/>
          <w:iCs/>
          <w:sz w:val="24"/>
          <w:szCs w:val="24"/>
          <w:vertAlign w:val="subscript"/>
        </w:rPr>
        <w:t>2</w:t>
      </w:r>
      <w:r w:rsidR="00CD15AA" w:rsidRPr="008C0F96">
        <w:rPr>
          <w:rFonts w:ascii="Times New Roman" w:hAnsi="Times New Roman"/>
          <w:b/>
          <w:bCs/>
          <w:iCs/>
          <w:sz w:val="24"/>
          <w:szCs w:val="24"/>
        </w:rPr>
        <w:t xml:space="preserve">.02 </w:t>
      </w:r>
      <w:r>
        <w:rPr>
          <w:rFonts w:ascii="Times New Roman" w:hAnsi="Times New Roman"/>
          <w:b/>
          <w:bCs/>
          <w:iCs/>
          <w:sz w:val="24"/>
          <w:szCs w:val="24"/>
        </w:rPr>
        <w:t>О</w:t>
      </w:r>
      <w:r w:rsidRPr="008C0F96">
        <w:rPr>
          <w:rFonts w:ascii="Times New Roman" w:hAnsi="Times New Roman"/>
          <w:b/>
          <w:bCs/>
          <w:iCs/>
          <w:sz w:val="24"/>
          <w:szCs w:val="24"/>
        </w:rPr>
        <w:t xml:space="preserve">беспечение безопасности, прослеживаемости и качества молочной продукции на всех этапах ее производства </w:t>
      </w:r>
      <w:r w:rsidRPr="008C0F96">
        <w:rPr>
          <w:rFonts w:ascii="Times New Roman" w:hAnsi="Times New Roman"/>
          <w:b/>
          <w:bCs/>
          <w:iCs/>
          <w:sz w:val="24"/>
          <w:szCs w:val="24"/>
        </w:rPr>
        <w:br/>
        <w:t>и обращения на рынке</w:t>
      </w:r>
      <w:r>
        <w:rPr>
          <w:rFonts w:ascii="Times New Roman" w:hAnsi="Times New Roman"/>
          <w:b/>
          <w:bCs/>
          <w:iCs/>
          <w:sz w:val="24"/>
          <w:szCs w:val="24"/>
        </w:rPr>
        <w:t xml:space="preserve"> (по выбору)»</w:t>
      </w:r>
    </w:p>
    <w:p w14:paraId="1271700B" w14:textId="77777777" w:rsidR="00CD15AA" w:rsidRPr="008C0F96" w:rsidRDefault="00CD15AA" w:rsidP="00CD15AA">
      <w:pPr>
        <w:spacing w:after="0" w:line="240" w:lineRule="auto"/>
        <w:jc w:val="center"/>
        <w:rPr>
          <w:rFonts w:ascii="Times New Roman" w:hAnsi="Times New Roman"/>
          <w:b/>
          <w:bCs/>
          <w:iCs/>
          <w:sz w:val="24"/>
          <w:szCs w:val="24"/>
          <w:vertAlign w:val="superscript"/>
        </w:rPr>
      </w:pPr>
    </w:p>
    <w:p w14:paraId="24E41E9B" w14:textId="77777777" w:rsidR="00CD15AA" w:rsidRPr="008C0F96" w:rsidRDefault="00CD15AA" w:rsidP="00CD15AA">
      <w:pPr>
        <w:spacing w:after="0" w:line="240" w:lineRule="auto"/>
        <w:jc w:val="center"/>
        <w:rPr>
          <w:rFonts w:ascii="Times New Roman" w:hAnsi="Times New Roman"/>
          <w:b/>
          <w:i/>
          <w:sz w:val="24"/>
          <w:szCs w:val="24"/>
        </w:rPr>
      </w:pPr>
    </w:p>
    <w:p w14:paraId="5E76D428" w14:textId="77777777" w:rsidR="00CD15AA" w:rsidRPr="008C0F96" w:rsidRDefault="00CD15AA" w:rsidP="00CD15AA">
      <w:pPr>
        <w:spacing w:after="0" w:line="240" w:lineRule="auto"/>
        <w:jc w:val="center"/>
        <w:rPr>
          <w:rFonts w:ascii="Times New Roman" w:hAnsi="Times New Roman"/>
          <w:b/>
          <w:i/>
          <w:sz w:val="24"/>
          <w:szCs w:val="24"/>
        </w:rPr>
      </w:pPr>
    </w:p>
    <w:p w14:paraId="0FB5F70C" w14:textId="77777777" w:rsidR="00CD15AA" w:rsidRPr="008C0F96" w:rsidRDefault="00CD15AA" w:rsidP="00CD15AA">
      <w:pPr>
        <w:spacing w:after="0" w:line="240" w:lineRule="auto"/>
        <w:jc w:val="center"/>
        <w:rPr>
          <w:rFonts w:ascii="Times New Roman" w:hAnsi="Times New Roman"/>
          <w:b/>
          <w:i/>
          <w:sz w:val="24"/>
          <w:szCs w:val="24"/>
        </w:rPr>
      </w:pPr>
    </w:p>
    <w:p w14:paraId="52D34C25" w14:textId="77777777" w:rsidR="00CD15AA" w:rsidRPr="008C0F96" w:rsidRDefault="00CD15AA" w:rsidP="00CD15AA">
      <w:pPr>
        <w:spacing w:after="0" w:line="240" w:lineRule="auto"/>
        <w:jc w:val="center"/>
        <w:rPr>
          <w:rFonts w:ascii="Times New Roman" w:hAnsi="Times New Roman"/>
          <w:b/>
          <w:i/>
          <w:sz w:val="24"/>
          <w:szCs w:val="24"/>
        </w:rPr>
      </w:pPr>
    </w:p>
    <w:p w14:paraId="0F1CF78B" w14:textId="77777777" w:rsidR="00CD15AA" w:rsidRPr="008C0F96" w:rsidRDefault="00CD15AA" w:rsidP="00CD15AA">
      <w:pPr>
        <w:spacing w:after="0" w:line="240" w:lineRule="auto"/>
        <w:jc w:val="center"/>
        <w:rPr>
          <w:rFonts w:ascii="Times New Roman" w:hAnsi="Times New Roman"/>
          <w:b/>
          <w:i/>
          <w:sz w:val="24"/>
          <w:szCs w:val="24"/>
        </w:rPr>
      </w:pPr>
    </w:p>
    <w:p w14:paraId="655149A3" w14:textId="77777777" w:rsidR="00CD15AA" w:rsidRPr="008C0F96" w:rsidRDefault="00CD15AA" w:rsidP="00CD15AA">
      <w:pPr>
        <w:spacing w:after="0" w:line="240" w:lineRule="auto"/>
        <w:jc w:val="center"/>
        <w:rPr>
          <w:rFonts w:ascii="Times New Roman" w:hAnsi="Times New Roman"/>
          <w:b/>
          <w:i/>
          <w:sz w:val="24"/>
          <w:szCs w:val="24"/>
        </w:rPr>
      </w:pPr>
    </w:p>
    <w:p w14:paraId="7A82F09E" w14:textId="77777777" w:rsidR="00CD15AA" w:rsidRPr="008C0F96" w:rsidRDefault="00CD15AA" w:rsidP="00CD15AA">
      <w:pPr>
        <w:spacing w:after="0" w:line="240" w:lineRule="auto"/>
        <w:jc w:val="center"/>
        <w:rPr>
          <w:rFonts w:ascii="Times New Roman" w:hAnsi="Times New Roman"/>
          <w:b/>
          <w:i/>
          <w:sz w:val="24"/>
          <w:szCs w:val="24"/>
        </w:rPr>
      </w:pPr>
    </w:p>
    <w:p w14:paraId="0C55C7A6" w14:textId="77777777" w:rsidR="00CD15AA" w:rsidRPr="008C0F96" w:rsidRDefault="00CD15AA" w:rsidP="00CD15AA">
      <w:pPr>
        <w:spacing w:after="0" w:line="240" w:lineRule="auto"/>
        <w:jc w:val="center"/>
        <w:rPr>
          <w:rFonts w:ascii="Times New Roman" w:hAnsi="Times New Roman"/>
          <w:b/>
          <w:i/>
          <w:sz w:val="24"/>
          <w:szCs w:val="24"/>
        </w:rPr>
      </w:pPr>
    </w:p>
    <w:p w14:paraId="51D8F4A9" w14:textId="77777777" w:rsidR="00CD15AA" w:rsidRPr="008C0F96" w:rsidRDefault="00CD15AA" w:rsidP="00CD15AA">
      <w:pPr>
        <w:spacing w:after="0" w:line="240" w:lineRule="auto"/>
        <w:jc w:val="center"/>
        <w:rPr>
          <w:rFonts w:ascii="Times New Roman" w:hAnsi="Times New Roman"/>
          <w:b/>
          <w:i/>
          <w:sz w:val="24"/>
          <w:szCs w:val="24"/>
        </w:rPr>
      </w:pPr>
    </w:p>
    <w:p w14:paraId="0B2ECA92" w14:textId="77777777" w:rsidR="00CD15AA" w:rsidRPr="008C0F96" w:rsidRDefault="00CD15AA" w:rsidP="00CD15AA">
      <w:pPr>
        <w:spacing w:after="0" w:line="240" w:lineRule="auto"/>
        <w:jc w:val="center"/>
        <w:rPr>
          <w:rFonts w:ascii="Times New Roman" w:hAnsi="Times New Roman"/>
          <w:b/>
          <w:i/>
          <w:sz w:val="24"/>
          <w:szCs w:val="24"/>
        </w:rPr>
      </w:pPr>
    </w:p>
    <w:p w14:paraId="1D1DE7FB" w14:textId="77777777" w:rsidR="00CD15AA" w:rsidRPr="008C0F96" w:rsidRDefault="00CD15AA" w:rsidP="00CD15AA">
      <w:pPr>
        <w:spacing w:after="0" w:line="240" w:lineRule="auto"/>
        <w:jc w:val="center"/>
        <w:rPr>
          <w:rFonts w:ascii="Times New Roman" w:hAnsi="Times New Roman"/>
          <w:b/>
          <w:i/>
          <w:sz w:val="24"/>
          <w:szCs w:val="24"/>
        </w:rPr>
      </w:pPr>
    </w:p>
    <w:p w14:paraId="1F5950B7" w14:textId="77777777" w:rsidR="00CD15AA" w:rsidRPr="008C0F96" w:rsidRDefault="00CD15AA" w:rsidP="00CD15AA">
      <w:pPr>
        <w:spacing w:after="0" w:line="240" w:lineRule="auto"/>
        <w:jc w:val="center"/>
        <w:rPr>
          <w:rFonts w:ascii="Times New Roman" w:hAnsi="Times New Roman"/>
          <w:b/>
          <w:i/>
          <w:sz w:val="24"/>
          <w:szCs w:val="24"/>
        </w:rPr>
      </w:pPr>
    </w:p>
    <w:p w14:paraId="407A4FBA" w14:textId="77777777" w:rsidR="00CD15AA" w:rsidRPr="008C0F96" w:rsidRDefault="00CD15AA" w:rsidP="00CD15AA">
      <w:pPr>
        <w:spacing w:after="0" w:line="240" w:lineRule="auto"/>
        <w:jc w:val="center"/>
        <w:rPr>
          <w:rFonts w:ascii="Times New Roman" w:hAnsi="Times New Roman"/>
          <w:b/>
          <w:i/>
          <w:sz w:val="24"/>
          <w:szCs w:val="24"/>
        </w:rPr>
      </w:pPr>
    </w:p>
    <w:p w14:paraId="2F5164D8" w14:textId="77777777" w:rsidR="00CD15AA" w:rsidRPr="008C0F96" w:rsidRDefault="00CD15AA" w:rsidP="00CD15AA">
      <w:pPr>
        <w:spacing w:after="0" w:line="240" w:lineRule="auto"/>
        <w:jc w:val="center"/>
        <w:rPr>
          <w:rFonts w:ascii="Times New Roman" w:hAnsi="Times New Roman"/>
          <w:b/>
          <w:i/>
          <w:sz w:val="24"/>
          <w:szCs w:val="24"/>
        </w:rPr>
      </w:pPr>
    </w:p>
    <w:p w14:paraId="609676E0" w14:textId="77777777" w:rsidR="00CD15AA" w:rsidRPr="008C0F96" w:rsidRDefault="00CD15AA" w:rsidP="00CD15AA">
      <w:pPr>
        <w:spacing w:after="0" w:line="240" w:lineRule="auto"/>
        <w:jc w:val="center"/>
        <w:rPr>
          <w:rFonts w:ascii="Times New Roman" w:hAnsi="Times New Roman"/>
          <w:b/>
          <w:i/>
          <w:sz w:val="24"/>
          <w:szCs w:val="24"/>
        </w:rPr>
      </w:pPr>
    </w:p>
    <w:p w14:paraId="075B695D" w14:textId="77777777" w:rsidR="00CD15AA" w:rsidRPr="008C0F96" w:rsidRDefault="00CD15AA" w:rsidP="00CD15AA">
      <w:pPr>
        <w:spacing w:after="0" w:line="240" w:lineRule="auto"/>
        <w:jc w:val="center"/>
        <w:rPr>
          <w:rFonts w:ascii="Times New Roman" w:hAnsi="Times New Roman"/>
          <w:b/>
          <w:i/>
          <w:sz w:val="24"/>
          <w:szCs w:val="24"/>
        </w:rPr>
      </w:pPr>
    </w:p>
    <w:p w14:paraId="58E5BD2C" w14:textId="77777777" w:rsidR="00CD15AA" w:rsidRPr="008C0F96" w:rsidRDefault="00CD15AA" w:rsidP="00CD15AA">
      <w:pPr>
        <w:spacing w:after="0" w:line="240" w:lineRule="auto"/>
        <w:jc w:val="center"/>
        <w:rPr>
          <w:rFonts w:ascii="Times New Roman" w:hAnsi="Times New Roman"/>
          <w:b/>
          <w:i/>
          <w:sz w:val="24"/>
          <w:szCs w:val="24"/>
        </w:rPr>
      </w:pPr>
    </w:p>
    <w:p w14:paraId="00971728" w14:textId="77777777" w:rsidR="00CD15AA" w:rsidRPr="008C0F96" w:rsidRDefault="00CD15AA" w:rsidP="00CD15AA">
      <w:pPr>
        <w:spacing w:after="0" w:line="240" w:lineRule="auto"/>
        <w:jc w:val="center"/>
        <w:rPr>
          <w:rFonts w:ascii="Times New Roman" w:hAnsi="Times New Roman"/>
          <w:b/>
          <w:i/>
          <w:sz w:val="24"/>
          <w:szCs w:val="24"/>
        </w:rPr>
      </w:pPr>
    </w:p>
    <w:p w14:paraId="3F6008A9" w14:textId="77777777" w:rsidR="00CD15AA" w:rsidRPr="008C0F96" w:rsidRDefault="00CD15AA" w:rsidP="00CD15AA">
      <w:pPr>
        <w:spacing w:after="0" w:line="240" w:lineRule="auto"/>
        <w:jc w:val="center"/>
        <w:rPr>
          <w:rFonts w:ascii="Times New Roman" w:hAnsi="Times New Roman"/>
          <w:b/>
          <w:i/>
          <w:sz w:val="24"/>
          <w:szCs w:val="24"/>
        </w:rPr>
      </w:pPr>
    </w:p>
    <w:p w14:paraId="62391EE6" w14:textId="77777777" w:rsidR="00CD15AA" w:rsidRPr="008C0F96" w:rsidRDefault="00CD15AA" w:rsidP="00CD15AA">
      <w:pPr>
        <w:spacing w:after="0" w:line="240" w:lineRule="auto"/>
        <w:jc w:val="center"/>
        <w:rPr>
          <w:rFonts w:ascii="Times New Roman" w:hAnsi="Times New Roman"/>
          <w:b/>
          <w:i/>
          <w:sz w:val="24"/>
          <w:szCs w:val="24"/>
        </w:rPr>
      </w:pPr>
    </w:p>
    <w:p w14:paraId="44634B40" w14:textId="77777777" w:rsidR="00CD15AA" w:rsidRPr="008C0F96" w:rsidRDefault="00CD15AA" w:rsidP="00CD15AA">
      <w:pPr>
        <w:spacing w:after="0" w:line="240" w:lineRule="auto"/>
        <w:jc w:val="center"/>
        <w:rPr>
          <w:rFonts w:ascii="Times New Roman" w:hAnsi="Times New Roman"/>
          <w:b/>
          <w:i/>
          <w:sz w:val="24"/>
          <w:szCs w:val="24"/>
        </w:rPr>
      </w:pPr>
    </w:p>
    <w:p w14:paraId="304AAD18" w14:textId="77777777" w:rsidR="00CD15AA" w:rsidRPr="008C0F96" w:rsidRDefault="00CD15AA" w:rsidP="00CD15AA">
      <w:pPr>
        <w:spacing w:after="0" w:line="240" w:lineRule="auto"/>
        <w:jc w:val="center"/>
        <w:rPr>
          <w:rFonts w:ascii="Times New Roman" w:hAnsi="Times New Roman"/>
          <w:b/>
          <w:i/>
          <w:sz w:val="24"/>
          <w:szCs w:val="24"/>
        </w:rPr>
      </w:pPr>
    </w:p>
    <w:p w14:paraId="3BDF3933" w14:textId="77777777" w:rsidR="00CD15AA" w:rsidRPr="008C0F96" w:rsidRDefault="00CD15AA" w:rsidP="00CD15AA">
      <w:pPr>
        <w:spacing w:after="0" w:line="240" w:lineRule="auto"/>
        <w:jc w:val="center"/>
        <w:rPr>
          <w:rFonts w:ascii="Times New Roman" w:hAnsi="Times New Roman"/>
          <w:b/>
          <w:i/>
          <w:sz w:val="24"/>
          <w:szCs w:val="24"/>
        </w:rPr>
      </w:pPr>
    </w:p>
    <w:p w14:paraId="7DA23E4D" w14:textId="5FE8C6D0" w:rsidR="00CD15AA" w:rsidRPr="00F41926" w:rsidRDefault="00CD15AA" w:rsidP="00CD15AA">
      <w:pPr>
        <w:spacing w:after="0" w:line="240" w:lineRule="auto"/>
        <w:jc w:val="center"/>
        <w:rPr>
          <w:rFonts w:ascii="Times New Roman" w:hAnsi="Times New Roman"/>
          <w:b/>
          <w:iCs/>
          <w:sz w:val="24"/>
          <w:szCs w:val="24"/>
        </w:rPr>
      </w:pPr>
      <w:r w:rsidRPr="00F41926">
        <w:rPr>
          <w:rFonts w:ascii="Times New Roman" w:hAnsi="Times New Roman"/>
          <w:b/>
          <w:bCs/>
          <w:iCs/>
          <w:sz w:val="24"/>
          <w:szCs w:val="24"/>
        </w:rPr>
        <w:t>2022 г</w:t>
      </w:r>
      <w:r w:rsidR="00C02C63">
        <w:rPr>
          <w:rFonts w:ascii="Times New Roman" w:hAnsi="Times New Roman"/>
          <w:b/>
          <w:bCs/>
          <w:iCs/>
          <w:sz w:val="24"/>
          <w:szCs w:val="24"/>
        </w:rPr>
        <w:t>од</w:t>
      </w:r>
    </w:p>
    <w:p w14:paraId="543D1BF0" w14:textId="77777777" w:rsidR="00CD15AA" w:rsidRPr="008C0F96" w:rsidRDefault="00CD15AA" w:rsidP="00CD15AA">
      <w:pPr>
        <w:spacing w:after="0" w:line="240" w:lineRule="auto"/>
        <w:rPr>
          <w:rFonts w:ascii="Times New Roman" w:hAnsi="Times New Roman"/>
          <w:b/>
          <w:i/>
          <w:sz w:val="24"/>
          <w:szCs w:val="24"/>
        </w:rPr>
        <w:sectPr w:rsidR="00CD15AA" w:rsidRPr="008C0F96">
          <w:pgSz w:w="11907" w:h="16840"/>
          <w:pgMar w:top="1134" w:right="851" w:bottom="992" w:left="1418" w:header="709" w:footer="709" w:gutter="0"/>
          <w:cols w:space="720"/>
        </w:sectPr>
      </w:pPr>
    </w:p>
    <w:p w14:paraId="4765ABB7" w14:textId="77777777" w:rsidR="00CD15AA" w:rsidRPr="008C0F96" w:rsidRDefault="00CD15AA" w:rsidP="00CD15AA">
      <w:pPr>
        <w:spacing w:after="0" w:line="240" w:lineRule="auto"/>
        <w:jc w:val="center"/>
        <w:rPr>
          <w:rFonts w:ascii="Times New Roman" w:hAnsi="Times New Roman"/>
          <w:b/>
          <w:i/>
          <w:sz w:val="24"/>
          <w:szCs w:val="24"/>
        </w:rPr>
      </w:pPr>
      <w:r w:rsidRPr="008C0F96">
        <w:rPr>
          <w:rFonts w:ascii="Times New Roman" w:hAnsi="Times New Roman"/>
          <w:b/>
          <w:i/>
          <w:sz w:val="24"/>
          <w:szCs w:val="24"/>
        </w:rPr>
        <w:lastRenderedPageBreak/>
        <w:t>СОДЕРЖАНИЕ</w:t>
      </w:r>
    </w:p>
    <w:p w14:paraId="22796A0B" w14:textId="77777777" w:rsidR="00CD15AA" w:rsidRPr="008C0F96" w:rsidRDefault="00CD15AA" w:rsidP="00CD15AA">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D15AA" w:rsidRPr="008C0F96" w14:paraId="6F0D7106" w14:textId="77777777" w:rsidTr="00626E00">
        <w:tc>
          <w:tcPr>
            <w:tcW w:w="7501" w:type="dxa"/>
            <w:hideMark/>
          </w:tcPr>
          <w:p w14:paraId="26E5E451" w14:textId="77777777" w:rsidR="00CD15AA" w:rsidRDefault="00CD15AA" w:rsidP="001D6A37">
            <w:pPr>
              <w:numPr>
                <w:ilvl w:val="0"/>
                <w:numId w:val="3"/>
              </w:numPr>
              <w:suppressAutoHyphens/>
              <w:spacing w:after="0" w:line="240" w:lineRule="auto"/>
              <w:rPr>
                <w:rFonts w:ascii="Times New Roman" w:hAnsi="Times New Roman"/>
                <w:b/>
                <w:sz w:val="24"/>
                <w:szCs w:val="24"/>
              </w:rPr>
            </w:pPr>
            <w:r w:rsidRPr="008C0F96">
              <w:rPr>
                <w:rFonts w:ascii="Times New Roman" w:hAnsi="Times New Roman"/>
                <w:b/>
                <w:sz w:val="24"/>
                <w:szCs w:val="24"/>
              </w:rPr>
              <w:t>ОБЩАЯ ХАРАКТЕРИСТИКА ПРИМЕРНОЙ РАБОЧЕЙ ПРОГРАММЫ ПРОФЕССИОНАЛЬНОГО МОДУЛЯ</w:t>
            </w:r>
          </w:p>
          <w:p w14:paraId="5C74B35E" w14:textId="77777777" w:rsidR="00CD15AA" w:rsidRDefault="00CD15AA" w:rsidP="00626E00">
            <w:pPr>
              <w:suppressAutoHyphens/>
              <w:spacing w:after="0" w:line="240" w:lineRule="auto"/>
              <w:rPr>
                <w:rFonts w:ascii="Times New Roman" w:hAnsi="Times New Roman"/>
                <w:b/>
                <w:sz w:val="24"/>
                <w:szCs w:val="24"/>
              </w:rPr>
            </w:pPr>
          </w:p>
          <w:p w14:paraId="041202FB"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420904E4" w14:textId="77777777" w:rsidR="00CD15AA" w:rsidRPr="008C0F96" w:rsidRDefault="00CD15AA" w:rsidP="00626E00">
            <w:pPr>
              <w:spacing w:after="0" w:line="240" w:lineRule="auto"/>
              <w:jc w:val="center"/>
              <w:rPr>
                <w:rFonts w:ascii="Times New Roman" w:hAnsi="Times New Roman"/>
                <w:b/>
                <w:sz w:val="24"/>
                <w:szCs w:val="24"/>
              </w:rPr>
            </w:pPr>
          </w:p>
        </w:tc>
      </w:tr>
      <w:tr w:rsidR="00CD15AA" w:rsidRPr="008C0F96" w14:paraId="7529C9A5" w14:textId="77777777" w:rsidTr="00626E00">
        <w:tc>
          <w:tcPr>
            <w:tcW w:w="7501" w:type="dxa"/>
            <w:hideMark/>
          </w:tcPr>
          <w:p w14:paraId="71B5D6FB" w14:textId="77777777" w:rsidR="00CD15AA" w:rsidRDefault="00CD15AA" w:rsidP="001D6A37">
            <w:pPr>
              <w:numPr>
                <w:ilvl w:val="0"/>
                <w:numId w:val="3"/>
              </w:numPr>
              <w:tabs>
                <w:tab w:val="num" w:pos="284"/>
              </w:tabs>
              <w:suppressAutoHyphens/>
              <w:spacing w:after="0" w:line="240" w:lineRule="auto"/>
              <w:rPr>
                <w:rFonts w:ascii="Times New Roman" w:hAnsi="Times New Roman"/>
                <w:b/>
                <w:sz w:val="24"/>
                <w:szCs w:val="24"/>
              </w:rPr>
            </w:pPr>
            <w:r w:rsidRPr="008C0F96">
              <w:rPr>
                <w:rFonts w:ascii="Times New Roman" w:hAnsi="Times New Roman"/>
                <w:b/>
                <w:sz w:val="24"/>
                <w:szCs w:val="24"/>
              </w:rPr>
              <w:t>СТРУКТУРА И СОДЕРЖАНИЕ ПРОФЕССИОНАЛЬНОГО МОДУЛЯ</w:t>
            </w:r>
          </w:p>
          <w:p w14:paraId="68055949" w14:textId="77777777" w:rsidR="00CD15AA" w:rsidRPr="008C0F96" w:rsidRDefault="00CD15AA" w:rsidP="00626E00">
            <w:pPr>
              <w:suppressAutoHyphens/>
              <w:spacing w:after="0" w:line="240" w:lineRule="auto"/>
              <w:rPr>
                <w:rFonts w:ascii="Times New Roman" w:hAnsi="Times New Roman"/>
                <w:b/>
                <w:sz w:val="24"/>
                <w:szCs w:val="24"/>
              </w:rPr>
            </w:pPr>
          </w:p>
          <w:p w14:paraId="303F3A56" w14:textId="77777777" w:rsidR="00CD15AA" w:rsidRDefault="00CD15AA" w:rsidP="001D6A37">
            <w:pPr>
              <w:numPr>
                <w:ilvl w:val="0"/>
                <w:numId w:val="3"/>
              </w:numPr>
              <w:tabs>
                <w:tab w:val="num" w:pos="284"/>
              </w:tabs>
              <w:suppressAutoHyphens/>
              <w:spacing w:after="0" w:line="240" w:lineRule="auto"/>
              <w:rPr>
                <w:rFonts w:ascii="Times New Roman" w:hAnsi="Times New Roman"/>
                <w:b/>
                <w:sz w:val="24"/>
                <w:szCs w:val="24"/>
              </w:rPr>
            </w:pPr>
            <w:r w:rsidRPr="008C0F96">
              <w:rPr>
                <w:rFonts w:ascii="Times New Roman" w:hAnsi="Times New Roman"/>
                <w:b/>
                <w:sz w:val="24"/>
                <w:szCs w:val="24"/>
              </w:rPr>
              <w:t>УСЛОВИЯ РЕАЛИЗАЦИИ ПРОФЕССИОНАЛЬНОГО МОДУЛЯ</w:t>
            </w:r>
          </w:p>
          <w:p w14:paraId="04ADAF8A" w14:textId="77777777" w:rsidR="00CD15AA" w:rsidRDefault="00CD15AA" w:rsidP="00626E00">
            <w:pPr>
              <w:suppressAutoHyphens/>
              <w:spacing w:after="0" w:line="240" w:lineRule="auto"/>
              <w:rPr>
                <w:rFonts w:ascii="Times New Roman" w:hAnsi="Times New Roman"/>
                <w:b/>
                <w:sz w:val="24"/>
                <w:szCs w:val="24"/>
              </w:rPr>
            </w:pPr>
          </w:p>
          <w:p w14:paraId="163400C0"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640D8164" w14:textId="77777777" w:rsidR="00CD15AA" w:rsidRPr="008C0F96" w:rsidRDefault="00CD15AA" w:rsidP="00626E00">
            <w:pPr>
              <w:spacing w:after="0" w:line="240" w:lineRule="auto"/>
              <w:jc w:val="center"/>
              <w:rPr>
                <w:rFonts w:ascii="Times New Roman" w:hAnsi="Times New Roman"/>
                <w:b/>
                <w:sz w:val="24"/>
                <w:szCs w:val="24"/>
              </w:rPr>
            </w:pPr>
          </w:p>
        </w:tc>
      </w:tr>
      <w:tr w:rsidR="00CD15AA" w:rsidRPr="008C0F96" w14:paraId="325F1849" w14:textId="77777777" w:rsidTr="00626E00">
        <w:tc>
          <w:tcPr>
            <w:tcW w:w="7501" w:type="dxa"/>
          </w:tcPr>
          <w:p w14:paraId="5F29A37E" w14:textId="77777777" w:rsidR="00CD15AA" w:rsidRPr="008C0F96" w:rsidRDefault="00CD15AA" w:rsidP="001D6A37">
            <w:pPr>
              <w:numPr>
                <w:ilvl w:val="0"/>
                <w:numId w:val="3"/>
              </w:numPr>
              <w:suppressAutoHyphens/>
              <w:spacing w:after="0" w:line="240" w:lineRule="auto"/>
              <w:rPr>
                <w:rFonts w:ascii="Times New Roman" w:hAnsi="Times New Roman"/>
                <w:b/>
                <w:sz w:val="24"/>
                <w:szCs w:val="24"/>
              </w:rPr>
            </w:pPr>
            <w:r w:rsidRPr="008C0F96">
              <w:rPr>
                <w:rFonts w:ascii="Times New Roman" w:hAnsi="Times New Roman"/>
                <w:b/>
                <w:sz w:val="24"/>
                <w:szCs w:val="24"/>
              </w:rPr>
              <w:t>КОНТРОЛЬ И ОЦЕНКА РЕЗУЛЬТАТОВ ОСВОЕНИЯ ПРОФЕССИОНАЛЬНОГО МОДУЛЯ</w:t>
            </w:r>
          </w:p>
          <w:p w14:paraId="5B720FFC" w14:textId="77777777" w:rsidR="00CD15AA" w:rsidRPr="008C0F96" w:rsidRDefault="00CD15AA" w:rsidP="00626E00">
            <w:pPr>
              <w:suppressAutoHyphens/>
              <w:spacing w:after="0" w:line="240" w:lineRule="auto"/>
              <w:rPr>
                <w:rFonts w:ascii="Times New Roman" w:hAnsi="Times New Roman"/>
                <w:b/>
                <w:sz w:val="24"/>
                <w:szCs w:val="24"/>
              </w:rPr>
            </w:pPr>
          </w:p>
        </w:tc>
        <w:tc>
          <w:tcPr>
            <w:tcW w:w="1854" w:type="dxa"/>
          </w:tcPr>
          <w:p w14:paraId="41DC1003" w14:textId="77777777" w:rsidR="00CD15AA" w:rsidRPr="008C0F96" w:rsidRDefault="00CD15AA" w:rsidP="00626E00">
            <w:pPr>
              <w:spacing w:after="0" w:line="240" w:lineRule="auto"/>
              <w:jc w:val="center"/>
              <w:rPr>
                <w:rFonts w:ascii="Times New Roman" w:hAnsi="Times New Roman"/>
                <w:b/>
                <w:sz w:val="24"/>
                <w:szCs w:val="24"/>
              </w:rPr>
            </w:pPr>
          </w:p>
        </w:tc>
      </w:tr>
    </w:tbl>
    <w:p w14:paraId="05337028" w14:textId="77777777" w:rsidR="00CD15AA" w:rsidRPr="008C0F96" w:rsidRDefault="00CD15AA" w:rsidP="00CD15AA">
      <w:pPr>
        <w:spacing w:after="0" w:line="240" w:lineRule="auto"/>
        <w:rPr>
          <w:rFonts w:ascii="Times New Roman" w:hAnsi="Times New Roman"/>
          <w:b/>
          <w:i/>
          <w:sz w:val="24"/>
          <w:szCs w:val="24"/>
        </w:rPr>
        <w:sectPr w:rsidR="00CD15AA" w:rsidRPr="008C0F96">
          <w:pgSz w:w="11907" w:h="16840"/>
          <w:pgMar w:top="1134" w:right="851" w:bottom="992" w:left="1418" w:header="709" w:footer="709" w:gutter="0"/>
          <w:cols w:space="720"/>
        </w:sectPr>
      </w:pPr>
    </w:p>
    <w:p w14:paraId="21625486"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lastRenderedPageBreak/>
        <w:t>1. ОБЩАЯ ХАРАКТЕРИСТИКА ПРИМЕРНОЙ РАБОЧЕЙ ПРОГРАММЫ</w:t>
      </w:r>
    </w:p>
    <w:p w14:paraId="54514FAD"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ПРОФЕССИОНАЛЬНОГО МОДУЛЯ</w:t>
      </w:r>
    </w:p>
    <w:p w14:paraId="4E6A8620" w14:textId="67F7037D" w:rsidR="00CD15AA" w:rsidRPr="008C0F96" w:rsidRDefault="00C02C63" w:rsidP="00CD15AA">
      <w:pPr>
        <w:spacing w:after="0" w:line="240" w:lineRule="auto"/>
        <w:jc w:val="center"/>
        <w:rPr>
          <w:rFonts w:ascii="Times New Roman" w:hAnsi="Times New Roman"/>
          <w:b/>
          <w:bCs/>
          <w:iCs/>
          <w:sz w:val="24"/>
          <w:szCs w:val="24"/>
        </w:rPr>
      </w:pPr>
      <w:r>
        <w:rPr>
          <w:rFonts w:ascii="Times New Roman" w:hAnsi="Times New Roman"/>
          <w:b/>
          <w:bCs/>
          <w:iCs/>
          <w:sz w:val="24"/>
          <w:szCs w:val="24"/>
        </w:rPr>
        <w:t>«</w:t>
      </w:r>
      <w:r w:rsidRPr="008C0F96">
        <w:rPr>
          <w:rFonts w:ascii="Times New Roman" w:hAnsi="Times New Roman"/>
          <w:b/>
          <w:bCs/>
          <w:iCs/>
          <w:sz w:val="24"/>
          <w:szCs w:val="24"/>
        </w:rPr>
        <w:t>ПМн</w:t>
      </w:r>
      <w:r>
        <w:rPr>
          <w:rFonts w:ascii="Times New Roman" w:hAnsi="Times New Roman"/>
          <w:b/>
          <w:bCs/>
          <w:iCs/>
          <w:sz w:val="24"/>
          <w:szCs w:val="24"/>
          <w:vertAlign w:val="subscript"/>
        </w:rPr>
        <w:t>2</w:t>
      </w:r>
      <w:r w:rsidRPr="008C0F96">
        <w:rPr>
          <w:rFonts w:ascii="Times New Roman" w:hAnsi="Times New Roman"/>
          <w:b/>
          <w:bCs/>
          <w:iCs/>
          <w:sz w:val="24"/>
          <w:szCs w:val="24"/>
        </w:rPr>
        <w:t xml:space="preserve">.02 </w:t>
      </w:r>
      <w:r>
        <w:rPr>
          <w:rFonts w:ascii="Times New Roman" w:hAnsi="Times New Roman"/>
          <w:b/>
          <w:bCs/>
          <w:iCs/>
          <w:sz w:val="24"/>
          <w:szCs w:val="24"/>
        </w:rPr>
        <w:t>О</w:t>
      </w:r>
      <w:r w:rsidRPr="008C0F96">
        <w:rPr>
          <w:rFonts w:ascii="Times New Roman" w:hAnsi="Times New Roman"/>
          <w:b/>
          <w:bCs/>
          <w:iCs/>
          <w:sz w:val="24"/>
          <w:szCs w:val="24"/>
        </w:rPr>
        <w:t xml:space="preserve">беспечение безопасности, прослеживаемости и качества молочной продукции на всех этапах ее производства </w:t>
      </w:r>
      <w:r w:rsidRPr="008C0F96">
        <w:rPr>
          <w:rFonts w:ascii="Times New Roman" w:hAnsi="Times New Roman"/>
          <w:b/>
          <w:bCs/>
          <w:iCs/>
          <w:sz w:val="24"/>
          <w:szCs w:val="24"/>
        </w:rPr>
        <w:br/>
        <w:t>и обращения на рынке</w:t>
      </w:r>
      <w:r>
        <w:rPr>
          <w:rFonts w:ascii="Times New Roman" w:hAnsi="Times New Roman"/>
          <w:b/>
          <w:bCs/>
          <w:iCs/>
          <w:sz w:val="24"/>
          <w:szCs w:val="24"/>
        </w:rPr>
        <w:t xml:space="preserve"> (по выбору)»</w:t>
      </w:r>
    </w:p>
    <w:p w14:paraId="67A85124" w14:textId="77777777" w:rsidR="00CD15AA" w:rsidRPr="008C0F96" w:rsidRDefault="00CD15AA" w:rsidP="00CD15AA">
      <w:pPr>
        <w:suppressAutoHyphens/>
        <w:spacing w:after="0" w:line="240" w:lineRule="auto"/>
        <w:ind w:firstLine="709"/>
        <w:rPr>
          <w:rFonts w:ascii="Times New Roman" w:hAnsi="Times New Roman"/>
          <w:b/>
          <w:sz w:val="24"/>
          <w:szCs w:val="24"/>
        </w:rPr>
      </w:pPr>
      <w:r w:rsidRPr="008C0F96">
        <w:rPr>
          <w:rFonts w:ascii="Times New Roman" w:hAnsi="Times New Roman"/>
          <w:b/>
          <w:sz w:val="24"/>
          <w:szCs w:val="24"/>
        </w:rPr>
        <w:t xml:space="preserve">1.1. Цель и планируемые результаты освоения профессионального модуля </w:t>
      </w:r>
    </w:p>
    <w:p w14:paraId="3F3DB1E9" w14:textId="36650FF3" w:rsidR="00CD15AA" w:rsidRPr="008C0F96" w:rsidRDefault="00CD15AA" w:rsidP="00CD15AA">
      <w:pPr>
        <w:suppressAutoHyphen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C02C63">
        <w:rPr>
          <w:rFonts w:ascii="Times New Roman" w:hAnsi="Times New Roman"/>
          <w:sz w:val="24"/>
          <w:szCs w:val="24"/>
        </w:rPr>
        <w:t>О</w:t>
      </w:r>
      <w:r w:rsidRPr="008C0F96">
        <w:rPr>
          <w:rFonts w:ascii="Times New Roman" w:hAnsi="Times New Roman"/>
          <w:sz w:val="24"/>
          <w:szCs w:val="24"/>
        </w:rPr>
        <w:t>беспечени</w:t>
      </w:r>
      <w:r w:rsidR="00C02C63">
        <w:rPr>
          <w:rFonts w:ascii="Times New Roman" w:hAnsi="Times New Roman"/>
          <w:sz w:val="24"/>
          <w:szCs w:val="24"/>
        </w:rPr>
        <w:t>е</w:t>
      </w:r>
      <w:r w:rsidRPr="008C0F96">
        <w:rPr>
          <w:rFonts w:ascii="Times New Roman" w:hAnsi="Times New Roman"/>
          <w:sz w:val="24"/>
          <w:szCs w:val="24"/>
        </w:rPr>
        <w:t xml:space="preserve"> безопасности, прослеживаемости </w:t>
      </w:r>
      <w:r w:rsidRPr="008C0F96">
        <w:rPr>
          <w:rFonts w:ascii="Times New Roman" w:hAnsi="Times New Roman"/>
          <w:sz w:val="24"/>
          <w:szCs w:val="24"/>
        </w:rPr>
        <w:br/>
        <w:t xml:space="preserve">и качества молочной продукции на всех этапах ее производства и обращения на рынке </w:t>
      </w:r>
      <w:r>
        <w:rPr>
          <w:rFonts w:ascii="Times New Roman" w:hAnsi="Times New Roman"/>
          <w:sz w:val="24"/>
          <w:szCs w:val="24"/>
        </w:rPr>
        <w:t xml:space="preserve">(по выбору) </w:t>
      </w:r>
      <w:r w:rsidRPr="008C0F96">
        <w:rPr>
          <w:rFonts w:ascii="Times New Roman" w:hAnsi="Times New Roman"/>
          <w:sz w:val="24"/>
          <w:szCs w:val="24"/>
        </w:rPr>
        <w:t>и соответствующие ему общие компетенции и профессиональные компетенции:</w:t>
      </w:r>
    </w:p>
    <w:p w14:paraId="3CDF1DB3" w14:textId="77777777" w:rsidR="00CD15AA" w:rsidRPr="008C0F96" w:rsidRDefault="00CD15AA" w:rsidP="00CD15AA">
      <w:pPr>
        <w:spacing w:after="0" w:line="240" w:lineRule="auto"/>
        <w:ind w:firstLine="709"/>
        <w:jc w:val="both"/>
        <w:rPr>
          <w:rFonts w:ascii="Times New Roman" w:hAnsi="Times New Roman"/>
          <w:sz w:val="24"/>
          <w:szCs w:val="24"/>
        </w:rPr>
      </w:pPr>
    </w:p>
    <w:p w14:paraId="56831EA3" w14:textId="77777777" w:rsidR="00CD15AA" w:rsidRPr="008C0F96" w:rsidRDefault="00CD15AA" w:rsidP="00CD15AA">
      <w:pPr>
        <w:spacing w:after="0" w:line="240" w:lineRule="auto"/>
        <w:ind w:firstLine="709"/>
        <w:jc w:val="both"/>
        <w:rPr>
          <w:rFonts w:ascii="Times New Roman" w:hAnsi="Times New Roman"/>
          <w:sz w:val="24"/>
          <w:szCs w:val="24"/>
        </w:rPr>
      </w:pPr>
      <w:r w:rsidRPr="008C0F96">
        <w:rPr>
          <w:rFonts w:ascii="Times New Roman" w:hAnsi="Times New Roman"/>
          <w:sz w:val="24"/>
          <w:szCs w:val="24"/>
        </w:rPr>
        <w:t>1.1.1. Перечень общих компетенций</w:t>
      </w:r>
      <w:r>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15AA" w:rsidRPr="008C0F96" w14:paraId="58639A27" w14:textId="77777777" w:rsidTr="00626E00">
        <w:tc>
          <w:tcPr>
            <w:tcW w:w="1229" w:type="dxa"/>
            <w:tcBorders>
              <w:top w:val="single" w:sz="4" w:space="0" w:color="auto"/>
              <w:left w:val="single" w:sz="4" w:space="0" w:color="auto"/>
              <w:bottom w:val="single" w:sz="4" w:space="0" w:color="auto"/>
              <w:right w:val="single" w:sz="4" w:space="0" w:color="auto"/>
            </w:tcBorders>
            <w:hideMark/>
          </w:tcPr>
          <w:p w14:paraId="7F3B3F68"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1EFC8413"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Наименование общих компетенций</w:t>
            </w:r>
          </w:p>
        </w:tc>
      </w:tr>
      <w:tr w:rsidR="00CD15AA" w:rsidRPr="008C0F96" w14:paraId="16E94B40" w14:textId="77777777" w:rsidTr="00626E00">
        <w:tc>
          <w:tcPr>
            <w:tcW w:w="1229" w:type="dxa"/>
            <w:tcBorders>
              <w:top w:val="single" w:sz="4" w:space="0" w:color="auto"/>
              <w:left w:val="single" w:sz="4" w:space="0" w:color="auto"/>
              <w:bottom w:val="single" w:sz="4" w:space="0" w:color="auto"/>
              <w:right w:val="single" w:sz="4" w:space="0" w:color="auto"/>
            </w:tcBorders>
            <w:vAlign w:val="center"/>
          </w:tcPr>
          <w:p w14:paraId="001DAE6D" w14:textId="77777777" w:rsidR="00CD15AA" w:rsidRPr="00C02C63" w:rsidRDefault="00CD15AA" w:rsidP="00626E00">
            <w:pPr>
              <w:pStyle w:val="2"/>
              <w:spacing w:before="0" w:after="0"/>
              <w:jc w:val="center"/>
              <w:rPr>
                <w:rStyle w:val="af0"/>
                <w:rFonts w:ascii="Times New Roman" w:hAnsi="Times New Roman"/>
                <w:b w:val="0"/>
                <w:iCs w:val="0"/>
                <w:sz w:val="24"/>
                <w:szCs w:val="24"/>
              </w:rPr>
            </w:pPr>
            <w:r w:rsidRPr="00C02C63">
              <w:rPr>
                <w:rStyle w:val="af0"/>
                <w:rFonts w:ascii="Times New Roman" w:hAnsi="Times New Roman"/>
                <w:b w:val="0"/>
                <w:iCs w:val="0"/>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0DB9406D" w14:textId="77777777" w:rsidR="00CD15AA" w:rsidRPr="008C0F96" w:rsidRDefault="00CD15AA" w:rsidP="00626E00">
            <w:pPr>
              <w:pStyle w:val="2"/>
              <w:suppressAutoHyphens/>
              <w:spacing w:before="0" w:after="0"/>
              <w:jc w:val="both"/>
              <w:rPr>
                <w:rStyle w:val="af0"/>
                <w:rFonts w:ascii="Times New Roman" w:hAnsi="Times New Roman"/>
                <w:b w:val="0"/>
                <w:iCs w:val="0"/>
                <w:sz w:val="24"/>
                <w:szCs w:val="24"/>
              </w:rPr>
            </w:pPr>
            <w:r w:rsidRPr="008C0F96">
              <w:rPr>
                <w:rStyle w:val="af0"/>
                <w:rFonts w:ascii="Times New Roman" w:hAnsi="Times New Roman"/>
                <w:b w:val="0"/>
                <w:iCs w:val="0"/>
                <w:sz w:val="24"/>
                <w:szCs w:val="24"/>
              </w:rPr>
              <w:t>Выбирать способы решения задач профессиональной деятельности применительно к различным контекстам.</w:t>
            </w:r>
          </w:p>
        </w:tc>
      </w:tr>
      <w:tr w:rsidR="00CD15AA" w:rsidRPr="008C0F96" w14:paraId="215E6763" w14:textId="77777777" w:rsidTr="00626E00">
        <w:tc>
          <w:tcPr>
            <w:tcW w:w="1229" w:type="dxa"/>
            <w:tcBorders>
              <w:top w:val="single" w:sz="4" w:space="0" w:color="auto"/>
              <w:left w:val="single" w:sz="4" w:space="0" w:color="auto"/>
              <w:bottom w:val="single" w:sz="4" w:space="0" w:color="auto"/>
              <w:right w:val="single" w:sz="4" w:space="0" w:color="auto"/>
            </w:tcBorders>
            <w:vAlign w:val="center"/>
            <w:hideMark/>
          </w:tcPr>
          <w:p w14:paraId="0EF89A32" w14:textId="77777777" w:rsidR="00CD15AA" w:rsidRPr="00C02C63" w:rsidRDefault="00CD15AA" w:rsidP="00626E00">
            <w:pPr>
              <w:pStyle w:val="2"/>
              <w:spacing w:before="0" w:after="0"/>
              <w:jc w:val="center"/>
              <w:rPr>
                <w:rStyle w:val="af0"/>
                <w:rFonts w:ascii="Times New Roman" w:hAnsi="Times New Roman"/>
                <w:b w:val="0"/>
                <w:iCs w:val="0"/>
                <w:sz w:val="24"/>
                <w:szCs w:val="24"/>
              </w:rPr>
            </w:pPr>
            <w:r w:rsidRPr="00C02C63">
              <w:rPr>
                <w:rStyle w:val="af0"/>
                <w:rFonts w:ascii="Times New Roman" w:hAnsi="Times New Roman"/>
                <w:b w:val="0"/>
                <w:iCs w:val="0"/>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724021D2" w14:textId="77777777" w:rsidR="00CD15AA" w:rsidRPr="008C0F96" w:rsidRDefault="00CD15AA" w:rsidP="00626E00">
            <w:pPr>
              <w:pStyle w:val="2"/>
              <w:suppressAutoHyphens/>
              <w:spacing w:before="0" w:after="0"/>
              <w:jc w:val="both"/>
              <w:rPr>
                <w:rStyle w:val="af0"/>
                <w:rFonts w:ascii="Times New Roman" w:hAnsi="Times New Roman"/>
                <w:b w:val="0"/>
                <w:iCs w:val="0"/>
                <w:sz w:val="24"/>
                <w:szCs w:val="24"/>
              </w:rPr>
            </w:pPr>
            <w:r w:rsidRPr="008C0F96">
              <w:rPr>
                <w:rStyle w:val="af0"/>
                <w:rFonts w:ascii="Times New Roman" w:hAnsi="Times New Roman"/>
                <w:b w:val="0"/>
                <w:iCs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D15AA" w:rsidRPr="008C0F96" w14:paraId="165D975E" w14:textId="77777777" w:rsidTr="00626E00">
        <w:tc>
          <w:tcPr>
            <w:tcW w:w="1229" w:type="dxa"/>
            <w:tcBorders>
              <w:top w:val="single" w:sz="4" w:space="0" w:color="auto"/>
              <w:left w:val="single" w:sz="4" w:space="0" w:color="auto"/>
              <w:bottom w:val="single" w:sz="4" w:space="0" w:color="auto"/>
              <w:right w:val="single" w:sz="4" w:space="0" w:color="auto"/>
            </w:tcBorders>
            <w:vAlign w:val="center"/>
          </w:tcPr>
          <w:p w14:paraId="3DB114CF" w14:textId="77777777" w:rsidR="00CD15AA" w:rsidRPr="00C02C63" w:rsidRDefault="00CD15AA" w:rsidP="00626E00">
            <w:pPr>
              <w:pStyle w:val="2"/>
              <w:spacing w:before="0" w:after="0"/>
              <w:jc w:val="center"/>
              <w:rPr>
                <w:rStyle w:val="af0"/>
                <w:rFonts w:ascii="Times New Roman" w:hAnsi="Times New Roman"/>
                <w:b w:val="0"/>
                <w:iCs w:val="0"/>
                <w:sz w:val="24"/>
                <w:szCs w:val="24"/>
              </w:rPr>
            </w:pPr>
            <w:r w:rsidRPr="00C02C63">
              <w:rPr>
                <w:rStyle w:val="af0"/>
                <w:rFonts w:ascii="Times New Roman" w:hAnsi="Times New Roman"/>
                <w:b w:val="0"/>
                <w:iCs w:val="0"/>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4D782CDA" w14:textId="77777777" w:rsidR="00CD15AA" w:rsidRPr="008C0F96" w:rsidRDefault="00CD15AA" w:rsidP="00626E00">
            <w:pPr>
              <w:pStyle w:val="2"/>
              <w:suppressAutoHyphens/>
              <w:spacing w:before="0" w:after="0"/>
              <w:jc w:val="both"/>
              <w:rPr>
                <w:rStyle w:val="af0"/>
                <w:rFonts w:ascii="Times New Roman" w:hAnsi="Times New Roman"/>
                <w:b w:val="0"/>
                <w:iCs w:val="0"/>
                <w:sz w:val="24"/>
                <w:szCs w:val="24"/>
              </w:rPr>
            </w:pPr>
            <w:r w:rsidRPr="008C0F96">
              <w:rPr>
                <w:rStyle w:val="af0"/>
                <w:rFonts w:ascii="Times New Roman" w:hAnsi="Times New Roman"/>
                <w:b w:val="0"/>
                <w:iCs w:val="0"/>
                <w:sz w:val="24"/>
                <w:szCs w:val="24"/>
              </w:rPr>
              <w:t>Эффективно взаимодействовать и работать в коллективе и команде.</w:t>
            </w:r>
          </w:p>
        </w:tc>
      </w:tr>
    </w:tbl>
    <w:p w14:paraId="2911EA8A" w14:textId="77777777" w:rsidR="00CD15AA" w:rsidRPr="008C0F96" w:rsidRDefault="00CD15AA" w:rsidP="00CD15AA">
      <w:pPr>
        <w:pStyle w:val="2"/>
        <w:spacing w:before="0" w:after="0"/>
        <w:ind w:firstLine="709"/>
        <w:jc w:val="both"/>
        <w:rPr>
          <w:rStyle w:val="af0"/>
          <w:rFonts w:ascii="Times New Roman" w:hAnsi="Times New Roman"/>
          <w:sz w:val="24"/>
          <w:szCs w:val="24"/>
        </w:rPr>
      </w:pPr>
    </w:p>
    <w:p w14:paraId="2F5F6C60" w14:textId="77777777" w:rsidR="00CD15AA" w:rsidRPr="008C0F96" w:rsidRDefault="00CD15AA" w:rsidP="00CD15AA">
      <w:pPr>
        <w:pStyle w:val="2"/>
        <w:spacing w:before="0" w:after="0"/>
        <w:ind w:firstLine="709"/>
        <w:jc w:val="both"/>
        <w:rPr>
          <w:rStyle w:val="af0"/>
          <w:rFonts w:ascii="Times New Roman" w:hAnsi="Times New Roman"/>
          <w:b w:val="0"/>
          <w:sz w:val="24"/>
          <w:szCs w:val="24"/>
        </w:rPr>
      </w:pPr>
      <w:r w:rsidRPr="008C0F96">
        <w:rPr>
          <w:rStyle w:val="af0"/>
          <w:rFonts w:ascii="Times New Roman" w:hAnsi="Times New Roman"/>
          <w:b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15AA" w:rsidRPr="008C0F96" w14:paraId="3450B586"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7ACD7A36"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37D65391" w14:textId="77777777" w:rsidR="00CD15AA" w:rsidRPr="008C0F96" w:rsidRDefault="00CD15AA" w:rsidP="00626E00">
            <w:pPr>
              <w:pStyle w:val="2"/>
              <w:spacing w:before="0" w:after="0"/>
              <w:jc w:val="center"/>
              <w:rPr>
                <w:rStyle w:val="af0"/>
                <w:rFonts w:ascii="Times New Roman" w:hAnsi="Times New Roman"/>
                <w:sz w:val="24"/>
                <w:szCs w:val="24"/>
              </w:rPr>
            </w:pPr>
            <w:r w:rsidRPr="008C0F96">
              <w:rPr>
                <w:rStyle w:val="af0"/>
                <w:rFonts w:ascii="Times New Roman" w:hAnsi="Times New Roman"/>
                <w:sz w:val="24"/>
                <w:szCs w:val="24"/>
              </w:rPr>
              <w:t>Наименование видов деятельности и профессиональных компетенций</w:t>
            </w:r>
          </w:p>
        </w:tc>
      </w:tr>
      <w:tr w:rsidR="00CD15AA" w:rsidRPr="008C0F96" w14:paraId="2432F4F5"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175092F9" w14:textId="77777777" w:rsidR="00CD15AA" w:rsidRPr="00C02C63" w:rsidRDefault="00CD15AA" w:rsidP="00626E00">
            <w:pPr>
              <w:pStyle w:val="2"/>
              <w:spacing w:before="0" w:after="0"/>
              <w:jc w:val="center"/>
              <w:rPr>
                <w:rStyle w:val="af0"/>
                <w:rFonts w:ascii="Times New Roman" w:hAnsi="Times New Roman"/>
                <w:b w:val="0"/>
                <w:sz w:val="24"/>
                <w:szCs w:val="24"/>
              </w:rPr>
            </w:pPr>
            <w:r w:rsidRPr="00C02C63">
              <w:rPr>
                <w:rStyle w:val="af0"/>
                <w:rFonts w:ascii="Times New Roman" w:hAnsi="Times New Roman"/>
                <w:b w:val="0"/>
                <w:sz w:val="24"/>
                <w:szCs w:val="24"/>
              </w:rPr>
              <w:t>ВД 2</w:t>
            </w:r>
          </w:p>
        </w:tc>
        <w:tc>
          <w:tcPr>
            <w:tcW w:w="8367" w:type="dxa"/>
            <w:tcBorders>
              <w:top w:val="single" w:sz="4" w:space="0" w:color="auto"/>
              <w:left w:val="single" w:sz="4" w:space="0" w:color="auto"/>
              <w:bottom w:val="single" w:sz="4" w:space="0" w:color="auto"/>
              <w:right w:val="single" w:sz="4" w:space="0" w:color="auto"/>
            </w:tcBorders>
          </w:tcPr>
          <w:p w14:paraId="09232444"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Обеспечение безопасности, прослеживаемости и качества молочной продукции на всех этапах ее производства и обращения на рынке (по выбору).</w:t>
            </w:r>
          </w:p>
        </w:tc>
      </w:tr>
      <w:tr w:rsidR="00CD15AA" w:rsidRPr="008C0F96" w14:paraId="05288BC9"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51EC33F1" w14:textId="77777777" w:rsidR="00CD15AA" w:rsidRPr="00C02C63" w:rsidRDefault="00CD15AA" w:rsidP="00626E00">
            <w:pPr>
              <w:pStyle w:val="2"/>
              <w:spacing w:before="0" w:after="0"/>
              <w:jc w:val="center"/>
              <w:rPr>
                <w:rStyle w:val="af0"/>
                <w:rFonts w:ascii="Times New Roman" w:hAnsi="Times New Roman"/>
                <w:b w:val="0"/>
                <w:sz w:val="24"/>
                <w:szCs w:val="24"/>
              </w:rPr>
            </w:pPr>
            <w:r w:rsidRPr="00C02C63">
              <w:rPr>
                <w:rStyle w:val="af0"/>
                <w:rFonts w:ascii="Times New Roman" w:hAnsi="Times New Roman"/>
                <w:b w:val="0"/>
                <w:sz w:val="24"/>
                <w:szCs w:val="24"/>
              </w:rPr>
              <w:t>ПК 2.1.</w:t>
            </w:r>
          </w:p>
        </w:tc>
        <w:tc>
          <w:tcPr>
            <w:tcW w:w="8367" w:type="dxa"/>
            <w:tcBorders>
              <w:top w:val="single" w:sz="4" w:space="0" w:color="auto"/>
              <w:left w:val="single" w:sz="4" w:space="0" w:color="auto"/>
              <w:bottom w:val="single" w:sz="4" w:space="0" w:color="auto"/>
              <w:right w:val="single" w:sz="4" w:space="0" w:color="auto"/>
            </w:tcBorders>
          </w:tcPr>
          <w:p w14:paraId="6D9195B1"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Организовывать входной контроль качества и безопасности молочного сырья и вспомогательных</w:t>
            </w:r>
            <w:r w:rsidRPr="008C0F96">
              <w:rPr>
                <w:rStyle w:val="af0"/>
                <w:rFonts w:ascii="Times New Roman" w:hAnsi="Times New Roman"/>
                <w:b w:val="0"/>
                <w:sz w:val="24"/>
                <w:szCs w:val="24"/>
                <w:lang w:val="ru-RU"/>
              </w:rPr>
              <w:t xml:space="preserve"> компонентов</w:t>
            </w:r>
            <w:r w:rsidRPr="008C0F96">
              <w:rPr>
                <w:rStyle w:val="af0"/>
                <w:rFonts w:ascii="Times New Roman" w:hAnsi="Times New Roman"/>
                <w:b w:val="0"/>
                <w:sz w:val="24"/>
                <w:szCs w:val="24"/>
              </w:rPr>
              <w:t>,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r>
      <w:tr w:rsidR="00CD15AA" w:rsidRPr="008C0F96" w14:paraId="7822C7FC"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7F874175" w14:textId="77777777" w:rsidR="00CD15AA" w:rsidRPr="00C02C63" w:rsidRDefault="00CD15AA" w:rsidP="00626E00">
            <w:pPr>
              <w:pStyle w:val="2"/>
              <w:spacing w:before="0" w:after="0"/>
              <w:jc w:val="center"/>
              <w:rPr>
                <w:rStyle w:val="af0"/>
                <w:rFonts w:ascii="Times New Roman" w:hAnsi="Times New Roman"/>
                <w:b w:val="0"/>
                <w:sz w:val="24"/>
                <w:szCs w:val="24"/>
                <w:lang w:val="ru-RU"/>
              </w:rPr>
            </w:pPr>
            <w:r w:rsidRPr="00C02C63">
              <w:rPr>
                <w:rStyle w:val="af0"/>
                <w:rFonts w:ascii="Times New Roman" w:hAnsi="Times New Roman"/>
                <w:b w:val="0"/>
                <w:sz w:val="24"/>
                <w:szCs w:val="24"/>
              </w:rPr>
              <w:t>ПК 2.2</w:t>
            </w:r>
            <w:r w:rsidRPr="00C02C63">
              <w:rPr>
                <w:rStyle w:val="af0"/>
                <w:rFonts w:ascii="Times New Roman" w:hAnsi="Times New Roman"/>
                <w:b w:val="0"/>
                <w:sz w:val="24"/>
                <w:szCs w:val="24"/>
                <w:lang w:val="ru-RU"/>
              </w:rPr>
              <w:t>.</w:t>
            </w:r>
          </w:p>
        </w:tc>
        <w:tc>
          <w:tcPr>
            <w:tcW w:w="8367" w:type="dxa"/>
            <w:tcBorders>
              <w:top w:val="single" w:sz="4" w:space="0" w:color="auto"/>
              <w:left w:val="single" w:sz="4" w:space="0" w:color="auto"/>
              <w:bottom w:val="single" w:sz="4" w:space="0" w:color="auto"/>
              <w:right w:val="single" w:sz="4" w:space="0" w:color="auto"/>
            </w:tcBorders>
          </w:tcPr>
          <w:p w14:paraId="02E7227D"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Контролировать производственные стоки и выбросы,</w:t>
            </w:r>
            <w:r w:rsidRPr="008C0F96">
              <w:rPr>
                <w:rStyle w:val="af0"/>
                <w:rFonts w:ascii="Times New Roman" w:hAnsi="Times New Roman"/>
                <w:b w:val="0"/>
                <w:sz w:val="24"/>
                <w:szCs w:val="24"/>
                <w:lang w:val="ru-RU"/>
              </w:rPr>
              <w:t xml:space="preserve"> отходы производства,</w:t>
            </w:r>
            <w:r w:rsidRPr="008C0F96">
              <w:rPr>
                <w:rStyle w:val="af0"/>
                <w:rFonts w:ascii="Times New Roman" w:hAnsi="Times New Roman"/>
                <w:b w:val="0"/>
                <w:sz w:val="24"/>
                <w:szCs w:val="24"/>
              </w:rPr>
              <w:t xml:space="preserve"> пригодные и непригодные для дальнейшей промышленной переработки.</w:t>
            </w:r>
          </w:p>
        </w:tc>
      </w:tr>
      <w:tr w:rsidR="00CD15AA" w:rsidRPr="008C0F96" w14:paraId="6EC715C4" w14:textId="77777777" w:rsidTr="00626E00">
        <w:tc>
          <w:tcPr>
            <w:tcW w:w="1204" w:type="dxa"/>
            <w:tcBorders>
              <w:top w:val="single" w:sz="4" w:space="0" w:color="auto"/>
              <w:left w:val="single" w:sz="4" w:space="0" w:color="auto"/>
              <w:bottom w:val="single" w:sz="4" w:space="0" w:color="auto"/>
              <w:right w:val="single" w:sz="4" w:space="0" w:color="auto"/>
            </w:tcBorders>
            <w:vAlign w:val="center"/>
          </w:tcPr>
          <w:p w14:paraId="695EFFB0" w14:textId="77777777" w:rsidR="00CD15AA" w:rsidRPr="00C02C63" w:rsidRDefault="00CD15AA" w:rsidP="00626E00">
            <w:pPr>
              <w:pStyle w:val="2"/>
              <w:spacing w:before="0" w:after="0"/>
              <w:jc w:val="center"/>
              <w:rPr>
                <w:rStyle w:val="af0"/>
                <w:rFonts w:ascii="Times New Roman" w:hAnsi="Times New Roman"/>
                <w:b w:val="0"/>
                <w:sz w:val="24"/>
                <w:szCs w:val="24"/>
                <w:lang w:val="ru-RU"/>
              </w:rPr>
            </w:pPr>
            <w:r w:rsidRPr="00C02C63">
              <w:rPr>
                <w:rStyle w:val="af0"/>
                <w:rFonts w:ascii="Times New Roman" w:hAnsi="Times New Roman"/>
                <w:b w:val="0"/>
                <w:sz w:val="24"/>
                <w:szCs w:val="24"/>
              </w:rPr>
              <w:t>ПК 2.3</w:t>
            </w:r>
            <w:r w:rsidRPr="00C02C63">
              <w:rPr>
                <w:rStyle w:val="af0"/>
                <w:rFonts w:ascii="Times New Roman" w:hAnsi="Times New Roman"/>
                <w:b w:val="0"/>
                <w:sz w:val="24"/>
                <w:szCs w:val="24"/>
                <w:lang w:val="ru-RU"/>
              </w:rPr>
              <w:t>.</w:t>
            </w:r>
          </w:p>
        </w:tc>
        <w:tc>
          <w:tcPr>
            <w:tcW w:w="8367" w:type="dxa"/>
            <w:tcBorders>
              <w:top w:val="single" w:sz="4" w:space="0" w:color="auto"/>
              <w:left w:val="single" w:sz="4" w:space="0" w:color="auto"/>
              <w:bottom w:val="single" w:sz="4" w:space="0" w:color="auto"/>
              <w:right w:val="single" w:sz="4" w:space="0" w:color="auto"/>
            </w:tcBorders>
          </w:tcPr>
          <w:p w14:paraId="7C83FE7E" w14:textId="77777777" w:rsidR="00CD15AA" w:rsidRPr="008C0F96" w:rsidRDefault="00CD15AA" w:rsidP="00626E00">
            <w:pPr>
              <w:pStyle w:val="2"/>
              <w:spacing w:before="0" w:after="0"/>
              <w:jc w:val="both"/>
              <w:rPr>
                <w:rStyle w:val="af0"/>
                <w:rFonts w:ascii="Times New Roman" w:hAnsi="Times New Roman"/>
                <w:b w:val="0"/>
                <w:sz w:val="24"/>
                <w:szCs w:val="24"/>
              </w:rPr>
            </w:pPr>
            <w:r w:rsidRPr="008C0F96">
              <w:rPr>
                <w:rStyle w:val="af0"/>
                <w:rFonts w:ascii="Times New Roman" w:hAnsi="Times New Roman"/>
                <w:b w:val="0"/>
                <w:sz w:val="24"/>
                <w:szCs w:val="24"/>
              </w:rPr>
              <w:t>Производить лабораторные исследования качества и безопасности полуфабрикатов и готовых продуктов в процессе производства молочной продукции.</w:t>
            </w:r>
          </w:p>
        </w:tc>
      </w:tr>
    </w:tbl>
    <w:p w14:paraId="669AF2EB" w14:textId="77777777" w:rsidR="00CD15AA" w:rsidRPr="008C0F96" w:rsidRDefault="00CD15AA" w:rsidP="00CD15AA">
      <w:pPr>
        <w:spacing w:after="0" w:line="240" w:lineRule="auto"/>
        <w:ind w:firstLine="709"/>
        <w:rPr>
          <w:rFonts w:ascii="Times New Roman" w:hAnsi="Times New Roman"/>
          <w:bCs/>
          <w:sz w:val="24"/>
          <w:szCs w:val="24"/>
        </w:rPr>
      </w:pPr>
    </w:p>
    <w:p w14:paraId="6165FECE" w14:textId="77777777" w:rsidR="00CD15AA" w:rsidRPr="008C0F96" w:rsidRDefault="00CD15AA" w:rsidP="00CD15AA">
      <w:pPr>
        <w:spacing w:after="0" w:line="240" w:lineRule="auto"/>
        <w:ind w:firstLine="709"/>
        <w:rPr>
          <w:rFonts w:ascii="Times New Roman" w:hAnsi="Times New Roman"/>
          <w:bCs/>
          <w:sz w:val="24"/>
          <w:szCs w:val="24"/>
        </w:rPr>
      </w:pPr>
      <w:r w:rsidRPr="008C0F96">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1287"/>
        <w:gridCol w:w="6372"/>
      </w:tblGrid>
      <w:tr w:rsidR="00C05A97" w:rsidRPr="008C0F96" w14:paraId="1D3E5D64" w14:textId="77777777" w:rsidTr="00C05A97">
        <w:tc>
          <w:tcPr>
            <w:tcW w:w="1969" w:type="dxa"/>
            <w:tcBorders>
              <w:top w:val="single" w:sz="4" w:space="0" w:color="auto"/>
              <w:left w:val="single" w:sz="4" w:space="0" w:color="auto"/>
              <w:bottom w:val="single" w:sz="4" w:space="0" w:color="auto"/>
              <w:right w:val="single" w:sz="4" w:space="0" w:color="auto"/>
            </w:tcBorders>
            <w:hideMark/>
          </w:tcPr>
          <w:p w14:paraId="20ED1215" w14:textId="56A5657B" w:rsidR="00C05A97" w:rsidRPr="00C02C63" w:rsidRDefault="00C05A97" w:rsidP="00626E00">
            <w:pPr>
              <w:spacing w:after="0" w:line="240" w:lineRule="auto"/>
              <w:rPr>
                <w:rFonts w:ascii="Times New Roman" w:hAnsi="Times New Roman"/>
                <w:bCs/>
                <w:sz w:val="24"/>
                <w:szCs w:val="24"/>
                <w:highlight w:val="yellow"/>
                <w:lang w:eastAsia="en-US"/>
              </w:rPr>
            </w:pPr>
            <w:r w:rsidRPr="00C02C63">
              <w:rPr>
                <w:rFonts w:ascii="Times New Roman" w:hAnsi="Times New Roman"/>
                <w:bCs/>
                <w:sz w:val="24"/>
                <w:szCs w:val="24"/>
                <w:lang w:eastAsia="en-US"/>
              </w:rPr>
              <w:t>Владеть навыками</w:t>
            </w:r>
          </w:p>
        </w:tc>
        <w:tc>
          <w:tcPr>
            <w:tcW w:w="1287" w:type="dxa"/>
            <w:tcBorders>
              <w:top w:val="single" w:sz="4" w:space="0" w:color="auto"/>
              <w:left w:val="single" w:sz="4" w:space="0" w:color="auto"/>
              <w:bottom w:val="single" w:sz="4" w:space="0" w:color="auto"/>
              <w:right w:val="single" w:sz="4" w:space="0" w:color="auto"/>
            </w:tcBorders>
          </w:tcPr>
          <w:p w14:paraId="3422CFC5" w14:textId="77777777" w:rsidR="00C05A97" w:rsidRPr="008C0F96" w:rsidRDefault="00C05A97" w:rsidP="00626E00">
            <w:pPr>
              <w:spacing w:after="0" w:line="240" w:lineRule="auto"/>
              <w:jc w:val="both"/>
              <w:rPr>
                <w:rFonts w:ascii="Times New Roman" w:hAnsi="Times New Roman"/>
                <w:sz w:val="24"/>
                <w:szCs w:val="24"/>
              </w:rPr>
            </w:pPr>
          </w:p>
        </w:tc>
        <w:tc>
          <w:tcPr>
            <w:tcW w:w="6372" w:type="dxa"/>
            <w:tcBorders>
              <w:top w:val="single" w:sz="4" w:space="0" w:color="auto"/>
              <w:left w:val="single" w:sz="4" w:space="0" w:color="auto"/>
              <w:bottom w:val="single" w:sz="4" w:space="0" w:color="auto"/>
              <w:right w:val="single" w:sz="4" w:space="0" w:color="auto"/>
            </w:tcBorders>
          </w:tcPr>
          <w:p w14:paraId="41DB8306" w14:textId="259A8666" w:rsidR="00C05A97" w:rsidRPr="008C0F96" w:rsidRDefault="00C05A97" w:rsidP="00626E00">
            <w:pPr>
              <w:spacing w:after="0" w:line="240" w:lineRule="auto"/>
              <w:jc w:val="both"/>
              <w:rPr>
                <w:rFonts w:ascii="Times New Roman" w:hAnsi="Times New Roman"/>
                <w:sz w:val="24"/>
                <w:szCs w:val="24"/>
              </w:rPr>
            </w:pPr>
            <w:r w:rsidRPr="008C0F96">
              <w:rPr>
                <w:rFonts w:ascii="Times New Roman" w:hAnsi="Times New Roman"/>
                <w:sz w:val="24"/>
                <w:szCs w:val="24"/>
              </w:rPr>
              <w:t>проверки соблюдения нормативов и правил удаления отходов; контроля качества сырья, вспомогательных, упаковочных материалов, полуфабрикатов и готовой продукции при производстве молочной продукции; инструктажа и обучение персонала на рабочих местах;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выработке мер по оптимизации процессов производства продукции и оказания услуг в области профессиональной деятельности; учета брака и анализ причин образования дефектов продукции; разработки предложений по снижению (предотвращению) производства дефектных продуктов; разработки предложений по устранению отклонений от нормативов.</w:t>
            </w:r>
          </w:p>
        </w:tc>
      </w:tr>
      <w:tr w:rsidR="00C05A97" w:rsidRPr="008C0F96" w14:paraId="29D67816" w14:textId="77777777" w:rsidTr="00C05A97">
        <w:tc>
          <w:tcPr>
            <w:tcW w:w="1969" w:type="dxa"/>
            <w:tcBorders>
              <w:top w:val="single" w:sz="4" w:space="0" w:color="auto"/>
              <w:left w:val="single" w:sz="4" w:space="0" w:color="auto"/>
              <w:bottom w:val="single" w:sz="4" w:space="0" w:color="auto"/>
              <w:right w:val="single" w:sz="4" w:space="0" w:color="auto"/>
            </w:tcBorders>
            <w:shd w:val="clear" w:color="auto" w:fill="auto"/>
            <w:hideMark/>
          </w:tcPr>
          <w:p w14:paraId="7C91817E" w14:textId="77777777" w:rsidR="00C05A97" w:rsidRPr="00C02C63" w:rsidRDefault="00C05A97" w:rsidP="00626E00">
            <w:pPr>
              <w:spacing w:after="0" w:line="240" w:lineRule="auto"/>
              <w:rPr>
                <w:rFonts w:ascii="Times New Roman" w:hAnsi="Times New Roman"/>
                <w:bCs/>
                <w:sz w:val="24"/>
                <w:szCs w:val="24"/>
                <w:lang w:eastAsia="en-US"/>
              </w:rPr>
            </w:pPr>
            <w:r w:rsidRPr="00C02C63">
              <w:rPr>
                <w:rFonts w:ascii="Times New Roman" w:hAnsi="Times New Roman"/>
                <w:bCs/>
                <w:sz w:val="24"/>
                <w:szCs w:val="24"/>
                <w:lang w:eastAsia="en-US"/>
              </w:rPr>
              <w:lastRenderedPageBreak/>
              <w:t>Уметь</w:t>
            </w:r>
          </w:p>
        </w:tc>
        <w:tc>
          <w:tcPr>
            <w:tcW w:w="1287" w:type="dxa"/>
            <w:tcBorders>
              <w:top w:val="single" w:sz="4" w:space="0" w:color="auto"/>
              <w:left w:val="single" w:sz="4" w:space="0" w:color="auto"/>
              <w:bottom w:val="single" w:sz="4" w:space="0" w:color="auto"/>
              <w:right w:val="single" w:sz="4" w:space="0" w:color="auto"/>
            </w:tcBorders>
          </w:tcPr>
          <w:p w14:paraId="571E6D50" w14:textId="77777777" w:rsidR="00C05A97" w:rsidRPr="008C0F96" w:rsidRDefault="00C05A97" w:rsidP="00626E00">
            <w:pPr>
              <w:spacing w:after="0" w:line="240" w:lineRule="auto"/>
              <w:jc w:val="both"/>
              <w:rPr>
                <w:rFonts w:ascii="Times New Roman" w:hAnsi="Times New Roman"/>
                <w:sz w:val="24"/>
                <w:szCs w:val="24"/>
              </w:rPr>
            </w:pPr>
          </w:p>
        </w:tc>
        <w:tc>
          <w:tcPr>
            <w:tcW w:w="6372" w:type="dxa"/>
            <w:tcBorders>
              <w:top w:val="single" w:sz="4" w:space="0" w:color="auto"/>
              <w:left w:val="single" w:sz="4" w:space="0" w:color="auto"/>
              <w:bottom w:val="single" w:sz="4" w:space="0" w:color="auto"/>
              <w:right w:val="single" w:sz="4" w:space="0" w:color="auto"/>
            </w:tcBorders>
          </w:tcPr>
          <w:p w14:paraId="7521B981" w14:textId="368994CE" w:rsidR="00C05A97" w:rsidRPr="008C0F96" w:rsidRDefault="00C05A97" w:rsidP="00626E00">
            <w:pPr>
              <w:spacing w:after="0" w:line="240" w:lineRule="auto"/>
              <w:jc w:val="both"/>
              <w:rPr>
                <w:rFonts w:ascii="Times New Roman" w:hAnsi="Times New Roman"/>
                <w:bCs/>
                <w:sz w:val="24"/>
                <w:szCs w:val="24"/>
                <w:highlight w:val="yellow"/>
                <w:lang w:eastAsia="en-US"/>
              </w:rPr>
            </w:pPr>
            <w:r w:rsidRPr="008C0F96">
              <w:rPr>
                <w:rFonts w:ascii="Times New Roman" w:hAnsi="Times New Roman"/>
                <w:sz w:val="24"/>
                <w:szCs w:val="24"/>
              </w:rPr>
              <w:t>применять методики контроля качества сырья, вспомогательных, упаковочных материалов, полуфабрикатов и готовой продукции при производстве молочной продукции; осуществлять мониторинг технологических операций производства молочных продуктов;  проверять операции по товарному оформлению и хранению продукции;  контролировать производственные стоки и выбросы, пригодные и непригодные для дальнейшей промышленной переработки; составлять отчеты по расходу сырья, материалов и тары; анализировать отклонения в их расходе (перерасход, экономия) и выявлять причины несоответствия нормам;  разрабатывать предложения по устранению отклонений от нормативов; вести учет брака и анализ причин образования дефектов продукции; разрабатывать предложения по снижению (предотвращению) производства дефектных продуктов;  контролировать выполнение производственных плановых заданий;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C05A97" w:rsidRPr="008C0F96" w14:paraId="31F96F29" w14:textId="77777777" w:rsidTr="00C05A97">
        <w:tc>
          <w:tcPr>
            <w:tcW w:w="1969" w:type="dxa"/>
            <w:tcBorders>
              <w:top w:val="single" w:sz="4" w:space="0" w:color="auto"/>
              <w:left w:val="single" w:sz="4" w:space="0" w:color="auto"/>
              <w:bottom w:val="single" w:sz="4" w:space="0" w:color="auto"/>
              <w:right w:val="single" w:sz="4" w:space="0" w:color="auto"/>
            </w:tcBorders>
            <w:shd w:val="clear" w:color="auto" w:fill="auto"/>
            <w:hideMark/>
          </w:tcPr>
          <w:p w14:paraId="23C99EF6" w14:textId="77777777" w:rsidR="00C05A97" w:rsidRPr="00C02C63" w:rsidRDefault="00C05A97" w:rsidP="00626E00">
            <w:pPr>
              <w:spacing w:after="0" w:line="240" w:lineRule="auto"/>
              <w:rPr>
                <w:rFonts w:ascii="Times New Roman" w:hAnsi="Times New Roman"/>
                <w:bCs/>
                <w:sz w:val="24"/>
                <w:szCs w:val="24"/>
                <w:lang w:eastAsia="en-US"/>
              </w:rPr>
            </w:pPr>
            <w:r w:rsidRPr="00C02C63">
              <w:rPr>
                <w:rFonts w:ascii="Times New Roman" w:hAnsi="Times New Roman"/>
                <w:bCs/>
                <w:sz w:val="24"/>
                <w:szCs w:val="24"/>
                <w:lang w:eastAsia="en-US"/>
              </w:rPr>
              <w:t>Знать</w:t>
            </w:r>
          </w:p>
        </w:tc>
        <w:tc>
          <w:tcPr>
            <w:tcW w:w="1287" w:type="dxa"/>
            <w:tcBorders>
              <w:top w:val="single" w:sz="4" w:space="0" w:color="auto"/>
              <w:left w:val="single" w:sz="4" w:space="0" w:color="auto"/>
              <w:bottom w:val="single" w:sz="4" w:space="0" w:color="auto"/>
              <w:right w:val="single" w:sz="4" w:space="0" w:color="auto"/>
            </w:tcBorders>
          </w:tcPr>
          <w:p w14:paraId="56805E1E" w14:textId="77777777" w:rsidR="00C05A97" w:rsidRPr="008C0F96" w:rsidRDefault="00C05A97" w:rsidP="00626E00">
            <w:pPr>
              <w:spacing w:after="0" w:line="240" w:lineRule="auto"/>
              <w:jc w:val="both"/>
              <w:rPr>
                <w:rFonts w:ascii="Times New Roman" w:hAnsi="Times New Roman"/>
                <w:sz w:val="24"/>
                <w:szCs w:val="24"/>
              </w:rPr>
            </w:pPr>
          </w:p>
        </w:tc>
        <w:tc>
          <w:tcPr>
            <w:tcW w:w="6372" w:type="dxa"/>
            <w:tcBorders>
              <w:top w:val="single" w:sz="4" w:space="0" w:color="auto"/>
              <w:left w:val="single" w:sz="4" w:space="0" w:color="auto"/>
              <w:bottom w:val="single" w:sz="4" w:space="0" w:color="auto"/>
              <w:right w:val="single" w:sz="4" w:space="0" w:color="auto"/>
            </w:tcBorders>
          </w:tcPr>
          <w:p w14:paraId="08E41B56" w14:textId="45548508" w:rsidR="00C05A97" w:rsidRPr="008C0F96" w:rsidRDefault="00C05A97" w:rsidP="00626E00">
            <w:pPr>
              <w:spacing w:after="0" w:line="240" w:lineRule="auto"/>
              <w:jc w:val="both"/>
              <w:rPr>
                <w:rFonts w:ascii="Times New Roman" w:hAnsi="Times New Roman"/>
                <w:bCs/>
                <w:sz w:val="24"/>
                <w:szCs w:val="24"/>
                <w:highlight w:val="yellow"/>
                <w:lang w:eastAsia="en-US"/>
              </w:rPr>
            </w:pPr>
            <w:r w:rsidRPr="008C0F96">
              <w:rPr>
                <w:rFonts w:ascii="Times New Roman" w:hAnsi="Times New Roman"/>
                <w:sz w:val="24"/>
                <w:szCs w:val="24"/>
              </w:rPr>
              <w:t>требования охраны труда; производственный контроль на предприятиях отрасли; виды брака и его учет в производстве; материальный баланс сырья, вспомогательных, упаковочных материалов и тары.</w:t>
            </w:r>
          </w:p>
        </w:tc>
      </w:tr>
    </w:tbl>
    <w:p w14:paraId="492A4538" w14:textId="77777777" w:rsidR="00CD15AA" w:rsidRPr="008C0F96" w:rsidRDefault="00CD15AA" w:rsidP="00CD15AA">
      <w:pPr>
        <w:spacing w:after="0" w:line="240" w:lineRule="auto"/>
        <w:rPr>
          <w:rFonts w:ascii="Times New Roman" w:hAnsi="Times New Roman"/>
          <w:b/>
          <w:sz w:val="24"/>
          <w:szCs w:val="24"/>
        </w:rPr>
      </w:pPr>
    </w:p>
    <w:p w14:paraId="75AE6090" w14:textId="77777777" w:rsidR="00CD15AA" w:rsidRPr="008C0F96" w:rsidRDefault="00CD15AA" w:rsidP="00CD15AA">
      <w:pPr>
        <w:spacing w:after="0" w:line="240" w:lineRule="auto"/>
        <w:ind w:firstLine="709"/>
        <w:rPr>
          <w:rFonts w:ascii="Times New Roman" w:hAnsi="Times New Roman"/>
          <w:b/>
          <w:sz w:val="24"/>
          <w:szCs w:val="24"/>
        </w:rPr>
      </w:pPr>
      <w:r w:rsidRPr="008C0F96">
        <w:rPr>
          <w:rFonts w:ascii="Times New Roman" w:hAnsi="Times New Roman"/>
          <w:b/>
          <w:sz w:val="24"/>
          <w:szCs w:val="24"/>
        </w:rPr>
        <w:t>1.2. Количество часов, отводимое на освоение профессионального модуля</w:t>
      </w:r>
    </w:p>
    <w:p w14:paraId="3DBB71BE" w14:textId="77777777" w:rsidR="00CD15AA" w:rsidRPr="008C0F96" w:rsidRDefault="00CD15AA" w:rsidP="00CD15AA">
      <w:pPr>
        <w:spacing w:after="0" w:line="240" w:lineRule="auto"/>
        <w:rPr>
          <w:rFonts w:ascii="Times New Roman" w:hAnsi="Times New Roman"/>
          <w:sz w:val="24"/>
          <w:szCs w:val="24"/>
        </w:rPr>
      </w:pPr>
    </w:p>
    <w:p w14:paraId="5B07628F" w14:textId="7FAECE06" w:rsidR="00CD15AA" w:rsidRPr="00F41926" w:rsidRDefault="00CD15AA" w:rsidP="00CD15AA">
      <w:pPr>
        <w:spacing w:after="0" w:line="240" w:lineRule="auto"/>
        <w:rPr>
          <w:rFonts w:ascii="Times New Roman" w:hAnsi="Times New Roman"/>
          <w:sz w:val="24"/>
          <w:szCs w:val="24"/>
        </w:rPr>
      </w:pPr>
      <w:r w:rsidRPr="00F41926">
        <w:rPr>
          <w:rFonts w:ascii="Times New Roman" w:hAnsi="Times New Roman"/>
          <w:sz w:val="24"/>
          <w:szCs w:val="24"/>
        </w:rPr>
        <w:t xml:space="preserve">Всего часов </w:t>
      </w:r>
      <w:r w:rsidR="003307CE">
        <w:rPr>
          <w:rFonts w:ascii="Times New Roman" w:hAnsi="Times New Roman"/>
          <w:sz w:val="24"/>
          <w:szCs w:val="24"/>
        </w:rPr>
        <w:t>-522-</w:t>
      </w:r>
      <w:r w:rsidRPr="00F41926">
        <w:rPr>
          <w:rFonts w:ascii="Times New Roman" w:hAnsi="Times New Roman"/>
          <w:sz w:val="24"/>
          <w:szCs w:val="24"/>
        </w:rPr>
        <w:t>516</w:t>
      </w:r>
      <w:r w:rsidR="003307CE">
        <w:rPr>
          <w:rFonts w:ascii="Times New Roman" w:hAnsi="Times New Roman"/>
          <w:sz w:val="24"/>
          <w:szCs w:val="24"/>
        </w:rPr>
        <w:t xml:space="preserve"> часов</w:t>
      </w:r>
    </w:p>
    <w:p w14:paraId="455CEE4D" w14:textId="42CE34F2" w:rsidR="00CD15AA" w:rsidRPr="00F41926" w:rsidRDefault="00CD15AA" w:rsidP="00CD15AA">
      <w:pPr>
        <w:spacing w:after="0" w:line="240" w:lineRule="auto"/>
        <w:ind w:firstLine="708"/>
        <w:rPr>
          <w:rFonts w:ascii="Times New Roman" w:hAnsi="Times New Roman"/>
          <w:sz w:val="24"/>
          <w:szCs w:val="24"/>
        </w:rPr>
      </w:pPr>
      <w:r w:rsidRPr="00F41926">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xml:space="preserve">- </w:t>
      </w:r>
      <w:r w:rsidR="003307CE">
        <w:rPr>
          <w:rFonts w:ascii="Times New Roman" w:hAnsi="Times New Roman"/>
          <w:sz w:val="24"/>
          <w:szCs w:val="24"/>
        </w:rPr>
        <w:t>522-</w:t>
      </w:r>
      <w:r w:rsidR="003307CE" w:rsidRPr="00F41926">
        <w:rPr>
          <w:rFonts w:ascii="Times New Roman" w:hAnsi="Times New Roman"/>
          <w:sz w:val="24"/>
          <w:szCs w:val="24"/>
        </w:rPr>
        <w:t>516</w:t>
      </w:r>
      <w:r w:rsidR="003307CE">
        <w:rPr>
          <w:rFonts w:ascii="Times New Roman" w:hAnsi="Times New Roman"/>
          <w:sz w:val="24"/>
          <w:szCs w:val="24"/>
        </w:rPr>
        <w:t xml:space="preserve"> часов</w:t>
      </w:r>
    </w:p>
    <w:p w14:paraId="192EDE76" w14:textId="77777777" w:rsidR="00CD15AA" w:rsidRPr="00F41926" w:rsidRDefault="00CD15AA" w:rsidP="00CD15AA">
      <w:pPr>
        <w:spacing w:after="0" w:line="240" w:lineRule="auto"/>
        <w:rPr>
          <w:rFonts w:ascii="Times New Roman" w:hAnsi="Times New Roman"/>
          <w:sz w:val="24"/>
          <w:szCs w:val="24"/>
        </w:rPr>
      </w:pPr>
    </w:p>
    <w:p w14:paraId="36190A38" w14:textId="6E968E17" w:rsidR="00CD15AA" w:rsidRPr="00F41926" w:rsidRDefault="00CD15AA" w:rsidP="00CD15AA">
      <w:pPr>
        <w:spacing w:after="0" w:line="240" w:lineRule="auto"/>
        <w:rPr>
          <w:rFonts w:ascii="Times New Roman" w:hAnsi="Times New Roman"/>
          <w:sz w:val="24"/>
          <w:szCs w:val="24"/>
        </w:rPr>
      </w:pPr>
      <w:r w:rsidRPr="00F41926">
        <w:rPr>
          <w:rFonts w:ascii="Times New Roman" w:hAnsi="Times New Roman"/>
          <w:sz w:val="24"/>
          <w:szCs w:val="24"/>
        </w:rPr>
        <w:t xml:space="preserve">Из них на освоение МДК </w:t>
      </w:r>
      <w:r w:rsidR="003307CE">
        <w:rPr>
          <w:rFonts w:ascii="Times New Roman" w:hAnsi="Times New Roman"/>
          <w:sz w:val="24"/>
          <w:szCs w:val="24"/>
        </w:rPr>
        <w:t>378-120</w:t>
      </w:r>
      <w:r>
        <w:rPr>
          <w:rFonts w:ascii="Times New Roman" w:hAnsi="Times New Roman"/>
          <w:sz w:val="24"/>
          <w:szCs w:val="24"/>
        </w:rPr>
        <w:t xml:space="preserve"> час</w:t>
      </w:r>
      <w:r w:rsidR="003307CE">
        <w:rPr>
          <w:rFonts w:ascii="Times New Roman" w:hAnsi="Times New Roman"/>
          <w:sz w:val="24"/>
          <w:szCs w:val="24"/>
        </w:rPr>
        <w:t>ов</w:t>
      </w:r>
    </w:p>
    <w:p w14:paraId="79A9C667" w14:textId="77777777" w:rsidR="00CD15AA" w:rsidRPr="00F41926" w:rsidRDefault="00CD15AA" w:rsidP="00CD15AA">
      <w:pPr>
        <w:spacing w:after="0" w:line="240" w:lineRule="auto"/>
        <w:ind w:firstLine="708"/>
        <w:rPr>
          <w:rFonts w:ascii="Times New Roman" w:hAnsi="Times New Roman"/>
          <w:sz w:val="24"/>
          <w:szCs w:val="24"/>
        </w:rPr>
      </w:pPr>
      <w:r w:rsidRPr="00F41926">
        <w:rPr>
          <w:rFonts w:ascii="Times New Roman" w:hAnsi="Times New Roman"/>
          <w:sz w:val="24"/>
          <w:szCs w:val="24"/>
        </w:rPr>
        <w:t xml:space="preserve">в том числе самостоятельная работа </w:t>
      </w:r>
      <w:r w:rsidRPr="00F41926">
        <w:rPr>
          <w:rFonts w:ascii="Times New Roman" w:hAnsi="Times New Roman"/>
          <w:sz w:val="24"/>
          <w:szCs w:val="24"/>
        </w:rPr>
        <w:softHyphen/>
      </w:r>
      <w:r w:rsidRPr="00F41926">
        <w:rPr>
          <w:rFonts w:ascii="Times New Roman" w:hAnsi="Times New Roman"/>
          <w:sz w:val="24"/>
          <w:szCs w:val="24"/>
        </w:rPr>
        <w:softHyphen/>
      </w:r>
      <w:r w:rsidRPr="00F41926">
        <w:rPr>
          <w:rFonts w:ascii="Times New Roman" w:hAnsi="Times New Roman"/>
          <w:sz w:val="24"/>
          <w:szCs w:val="24"/>
        </w:rPr>
        <w:softHyphen/>
        <w:t>___</w:t>
      </w:r>
    </w:p>
    <w:p w14:paraId="012D693D" w14:textId="647637CE" w:rsidR="00CD15AA" w:rsidRPr="00F41926" w:rsidRDefault="00CD15AA" w:rsidP="00CD15AA">
      <w:pPr>
        <w:spacing w:after="0" w:line="240" w:lineRule="auto"/>
        <w:rPr>
          <w:rFonts w:ascii="Times New Roman" w:hAnsi="Times New Roman"/>
          <w:sz w:val="24"/>
          <w:szCs w:val="24"/>
        </w:rPr>
      </w:pPr>
      <w:r w:rsidRPr="00F41926">
        <w:rPr>
          <w:rFonts w:ascii="Times New Roman" w:hAnsi="Times New Roman"/>
          <w:sz w:val="24"/>
          <w:szCs w:val="24"/>
        </w:rPr>
        <w:t xml:space="preserve">практики, в том числе учебная </w:t>
      </w:r>
      <w:r w:rsidR="003307CE">
        <w:rPr>
          <w:rFonts w:ascii="Times New Roman" w:hAnsi="Times New Roman"/>
          <w:sz w:val="24"/>
          <w:szCs w:val="24"/>
        </w:rPr>
        <w:t>72-</w:t>
      </w:r>
      <w:r w:rsidRPr="00F41926">
        <w:rPr>
          <w:rFonts w:ascii="Times New Roman" w:hAnsi="Times New Roman"/>
          <w:sz w:val="24"/>
          <w:szCs w:val="24"/>
        </w:rPr>
        <w:t>108</w:t>
      </w:r>
      <w:r>
        <w:rPr>
          <w:rFonts w:ascii="Times New Roman" w:hAnsi="Times New Roman"/>
          <w:sz w:val="24"/>
          <w:szCs w:val="24"/>
        </w:rPr>
        <w:t xml:space="preserve"> часов</w:t>
      </w:r>
    </w:p>
    <w:p w14:paraId="462AFA8A" w14:textId="0ACDC976" w:rsidR="00CD15AA" w:rsidRPr="00F41926" w:rsidRDefault="00CD15AA" w:rsidP="00CD15AA">
      <w:pPr>
        <w:spacing w:after="0" w:line="240" w:lineRule="auto"/>
        <w:ind w:firstLine="2268"/>
        <w:rPr>
          <w:rFonts w:ascii="Times New Roman" w:hAnsi="Times New Roman"/>
          <w:sz w:val="24"/>
          <w:szCs w:val="24"/>
        </w:rPr>
      </w:pPr>
      <w:r w:rsidRPr="00F41926">
        <w:rPr>
          <w:rFonts w:ascii="Times New Roman" w:hAnsi="Times New Roman"/>
          <w:sz w:val="24"/>
          <w:szCs w:val="24"/>
        </w:rPr>
        <w:t xml:space="preserve">производственная </w:t>
      </w:r>
      <w:r w:rsidR="003307CE">
        <w:rPr>
          <w:rFonts w:ascii="Times New Roman" w:hAnsi="Times New Roman"/>
          <w:sz w:val="24"/>
          <w:szCs w:val="24"/>
        </w:rPr>
        <w:t>72-</w:t>
      </w:r>
      <w:r w:rsidRPr="00F41926">
        <w:rPr>
          <w:rFonts w:ascii="Times New Roman" w:hAnsi="Times New Roman"/>
          <w:sz w:val="24"/>
          <w:szCs w:val="24"/>
        </w:rPr>
        <w:t>288</w:t>
      </w:r>
      <w:r>
        <w:rPr>
          <w:rFonts w:ascii="Times New Roman" w:hAnsi="Times New Roman"/>
          <w:sz w:val="24"/>
          <w:szCs w:val="24"/>
        </w:rPr>
        <w:t xml:space="preserve"> часов</w:t>
      </w:r>
      <w:r w:rsidRPr="00F41926">
        <w:rPr>
          <w:rFonts w:ascii="Times New Roman" w:hAnsi="Times New Roman"/>
          <w:sz w:val="24"/>
          <w:szCs w:val="24"/>
        </w:rPr>
        <w:t xml:space="preserve"> </w:t>
      </w:r>
    </w:p>
    <w:p w14:paraId="79DA4E81" w14:textId="77777777" w:rsidR="00CD15AA" w:rsidRPr="00F41926" w:rsidRDefault="00CD15AA" w:rsidP="00CD15AA">
      <w:pPr>
        <w:spacing w:after="0" w:line="240" w:lineRule="auto"/>
        <w:rPr>
          <w:rFonts w:ascii="Times New Roman" w:hAnsi="Times New Roman"/>
          <w:sz w:val="24"/>
          <w:szCs w:val="24"/>
        </w:rPr>
        <w:sectPr w:rsidR="00CD15AA" w:rsidRPr="00F41926">
          <w:pgSz w:w="11907" w:h="16840"/>
          <w:pgMar w:top="1134" w:right="851" w:bottom="992" w:left="1418" w:header="709" w:footer="709" w:gutter="0"/>
          <w:cols w:space="720"/>
        </w:sectPr>
      </w:pPr>
      <w:r w:rsidRPr="00F41926">
        <w:rPr>
          <w:rFonts w:ascii="Times New Roman" w:hAnsi="Times New Roman"/>
          <w:sz w:val="24"/>
          <w:szCs w:val="24"/>
        </w:rPr>
        <w:t>Промежуточная аттестация ___</w:t>
      </w:r>
    </w:p>
    <w:p w14:paraId="4702B661" w14:textId="77777777" w:rsidR="00CD15AA" w:rsidRPr="008C0F96" w:rsidRDefault="00CD15AA" w:rsidP="00CD15AA">
      <w:pPr>
        <w:spacing w:after="0" w:line="240" w:lineRule="auto"/>
        <w:jc w:val="center"/>
        <w:rPr>
          <w:rFonts w:ascii="Times New Roman" w:hAnsi="Times New Roman"/>
          <w:b/>
          <w:caps/>
          <w:sz w:val="24"/>
          <w:szCs w:val="24"/>
        </w:rPr>
      </w:pPr>
    </w:p>
    <w:p w14:paraId="4E1B8978" w14:textId="77777777" w:rsidR="00CD15AA" w:rsidRPr="008C0F96" w:rsidRDefault="00CD15AA" w:rsidP="00CD15AA">
      <w:pPr>
        <w:spacing w:after="0" w:line="240" w:lineRule="auto"/>
        <w:jc w:val="center"/>
        <w:rPr>
          <w:rFonts w:ascii="Times New Roman" w:hAnsi="Times New Roman"/>
          <w:b/>
          <w:caps/>
          <w:sz w:val="24"/>
          <w:szCs w:val="24"/>
        </w:rPr>
      </w:pPr>
    </w:p>
    <w:p w14:paraId="11759F75" w14:textId="77777777" w:rsidR="00CD15AA" w:rsidRPr="008C0F96" w:rsidRDefault="00CD15AA" w:rsidP="00CD15AA">
      <w:pPr>
        <w:spacing w:after="0" w:line="240" w:lineRule="auto"/>
        <w:jc w:val="center"/>
        <w:rPr>
          <w:rFonts w:ascii="Times New Roman" w:hAnsi="Times New Roman"/>
          <w:b/>
          <w:caps/>
          <w:sz w:val="24"/>
          <w:szCs w:val="24"/>
        </w:rPr>
      </w:pPr>
      <w:r w:rsidRPr="008C0F96">
        <w:rPr>
          <w:rFonts w:ascii="Times New Roman" w:hAnsi="Times New Roman"/>
          <w:b/>
          <w:caps/>
          <w:sz w:val="24"/>
          <w:szCs w:val="24"/>
        </w:rPr>
        <w:t>2. Структура и содержание профессионального модуля</w:t>
      </w:r>
    </w:p>
    <w:p w14:paraId="6872FD54" w14:textId="77777777" w:rsidR="00CD15AA" w:rsidRPr="008C0F96" w:rsidRDefault="00CD15AA" w:rsidP="00CD15AA">
      <w:pPr>
        <w:spacing w:after="0" w:line="240" w:lineRule="auto"/>
        <w:ind w:firstLine="851"/>
        <w:rPr>
          <w:rFonts w:ascii="Times New Roman" w:hAnsi="Times New Roman"/>
          <w:b/>
          <w:sz w:val="24"/>
          <w:szCs w:val="24"/>
        </w:rPr>
      </w:pPr>
    </w:p>
    <w:p w14:paraId="1E6D77B4" w14:textId="77777777" w:rsidR="00CD15AA" w:rsidRPr="008C0F96" w:rsidRDefault="00CD15AA" w:rsidP="00CD15AA">
      <w:pPr>
        <w:spacing w:after="0" w:line="240" w:lineRule="auto"/>
        <w:ind w:firstLine="851"/>
        <w:rPr>
          <w:rFonts w:ascii="Times New Roman" w:hAnsi="Times New Roman"/>
          <w:b/>
          <w:sz w:val="24"/>
          <w:szCs w:val="24"/>
        </w:rPr>
      </w:pPr>
      <w:r w:rsidRPr="008C0F96">
        <w:rPr>
          <w:rFonts w:ascii="Times New Roman" w:hAnsi="Times New Roman"/>
          <w:b/>
          <w:sz w:val="24"/>
          <w:szCs w:val="24"/>
        </w:rPr>
        <w:t>2.1. Структура профессионального модуля</w:t>
      </w:r>
      <w:r w:rsidRPr="008C0F96">
        <w:rPr>
          <w:rFonts w:ascii="Times New Roman" w:hAnsi="Times New Roman"/>
          <w:sz w:val="24"/>
          <w:szCs w:val="24"/>
        </w:rPr>
        <w:t xml:space="preserve"> </w:t>
      </w: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472"/>
        <w:gridCol w:w="867"/>
        <w:gridCol w:w="773"/>
        <w:gridCol w:w="610"/>
        <w:gridCol w:w="1713"/>
        <w:gridCol w:w="1329"/>
        <w:gridCol w:w="1450"/>
        <w:gridCol w:w="849"/>
        <w:gridCol w:w="1420"/>
        <w:gridCol w:w="1786"/>
      </w:tblGrid>
      <w:tr w:rsidR="00CD15AA" w:rsidRPr="008C0F96" w14:paraId="2535B0B0" w14:textId="77777777" w:rsidTr="00E749BE">
        <w:trPr>
          <w:trHeight w:val="484"/>
        </w:trPr>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6895F55A"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Коды профессиональных общих компетенций</w:t>
            </w:r>
          </w:p>
        </w:tc>
        <w:tc>
          <w:tcPr>
            <w:tcW w:w="818" w:type="pct"/>
            <w:vMerge w:val="restart"/>
            <w:tcBorders>
              <w:top w:val="single" w:sz="4" w:space="0" w:color="auto"/>
              <w:left w:val="single" w:sz="4" w:space="0" w:color="auto"/>
              <w:bottom w:val="single" w:sz="4" w:space="0" w:color="auto"/>
              <w:right w:val="single" w:sz="4" w:space="0" w:color="auto"/>
            </w:tcBorders>
            <w:vAlign w:val="center"/>
            <w:hideMark/>
          </w:tcPr>
          <w:p w14:paraId="5BF26A0A"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Наименования разделов профессионального модуля</w:t>
            </w:r>
          </w:p>
        </w:tc>
        <w:tc>
          <w:tcPr>
            <w:tcW w:w="287" w:type="pct"/>
            <w:vMerge w:val="restart"/>
            <w:tcBorders>
              <w:top w:val="single" w:sz="4" w:space="0" w:color="auto"/>
              <w:left w:val="single" w:sz="4" w:space="0" w:color="auto"/>
              <w:bottom w:val="single" w:sz="4" w:space="0" w:color="auto"/>
              <w:right w:val="single" w:sz="4" w:space="0" w:color="auto"/>
            </w:tcBorders>
            <w:vAlign w:val="center"/>
            <w:hideMark/>
          </w:tcPr>
          <w:p w14:paraId="7DDAF47F" w14:textId="77777777" w:rsidR="00CD15AA" w:rsidRPr="008C0F96" w:rsidRDefault="00CD15AA" w:rsidP="00626E00">
            <w:pPr>
              <w:spacing w:after="0" w:line="240" w:lineRule="auto"/>
              <w:jc w:val="center"/>
              <w:rPr>
                <w:rFonts w:ascii="Times New Roman" w:hAnsi="Times New Roman"/>
                <w:sz w:val="24"/>
                <w:szCs w:val="24"/>
              </w:rPr>
            </w:pPr>
            <w:r w:rsidRPr="008C0F96">
              <w:rPr>
                <w:rFonts w:ascii="Times New Roman" w:hAnsi="Times New Roman"/>
                <w:iCs/>
                <w:sz w:val="24"/>
                <w:szCs w:val="24"/>
              </w:rPr>
              <w:t>Всего, час.</w:t>
            </w:r>
          </w:p>
        </w:tc>
        <w:tc>
          <w:tcPr>
            <w:tcW w:w="25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3E2976F" w14:textId="77777777" w:rsidR="00CD15AA" w:rsidRPr="008C0F96" w:rsidRDefault="00CD15AA" w:rsidP="00626E00">
            <w:pPr>
              <w:spacing w:after="0" w:line="240" w:lineRule="auto"/>
              <w:ind w:left="113" w:right="113"/>
              <w:jc w:val="center"/>
              <w:rPr>
                <w:rFonts w:ascii="Times New Roman" w:hAnsi="Times New Roman"/>
                <w:sz w:val="24"/>
                <w:szCs w:val="24"/>
              </w:rPr>
            </w:pPr>
            <w:r w:rsidRPr="008C0F96">
              <w:rPr>
                <w:rFonts w:ascii="Times New Roman" w:hAnsi="Times New Roman"/>
                <w:sz w:val="24"/>
                <w:szCs w:val="24"/>
              </w:rPr>
              <w:t>В т.ч. в форме практической. подготовки</w:t>
            </w:r>
          </w:p>
        </w:tc>
        <w:tc>
          <w:tcPr>
            <w:tcW w:w="3031" w:type="pct"/>
            <w:gridSpan w:val="7"/>
            <w:tcBorders>
              <w:top w:val="single" w:sz="4" w:space="0" w:color="auto"/>
              <w:left w:val="single" w:sz="4" w:space="0" w:color="auto"/>
              <w:bottom w:val="single" w:sz="4" w:space="0" w:color="auto"/>
              <w:right w:val="single" w:sz="4" w:space="0" w:color="auto"/>
            </w:tcBorders>
            <w:hideMark/>
          </w:tcPr>
          <w:p w14:paraId="36D85B5C"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 xml:space="preserve">Объем профессионального модуля, </w:t>
            </w:r>
            <w:proofErr w:type="spellStart"/>
            <w:r w:rsidRPr="008C0F96">
              <w:rPr>
                <w:rFonts w:ascii="Times New Roman" w:hAnsi="Times New Roman"/>
                <w:sz w:val="24"/>
                <w:szCs w:val="24"/>
              </w:rPr>
              <w:t>ак</w:t>
            </w:r>
            <w:proofErr w:type="spellEnd"/>
            <w:r w:rsidRPr="008C0F96">
              <w:rPr>
                <w:rFonts w:ascii="Times New Roman" w:hAnsi="Times New Roman"/>
                <w:sz w:val="24"/>
                <w:szCs w:val="24"/>
              </w:rPr>
              <w:t>. час.</w:t>
            </w:r>
          </w:p>
        </w:tc>
      </w:tr>
      <w:tr w:rsidR="00CD15AA" w:rsidRPr="008C0F96" w14:paraId="30DD9ACC" w14:textId="77777777" w:rsidTr="00A11E8E">
        <w:trPr>
          <w:trHeight w:val="58"/>
        </w:trPr>
        <w:tc>
          <w:tcPr>
            <w:tcW w:w="608" w:type="pct"/>
            <w:vMerge/>
            <w:tcBorders>
              <w:top w:val="single" w:sz="4" w:space="0" w:color="auto"/>
              <w:left w:val="single" w:sz="4" w:space="0" w:color="auto"/>
              <w:bottom w:val="single" w:sz="4" w:space="0" w:color="auto"/>
              <w:right w:val="single" w:sz="4" w:space="0" w:color="auto"/>
            </w:tcBorders>
            <w:vAlign w:val="center"/>
            <w:hideMark/>
          </w:tcPr>
          <w:p w14:paraId="17C828BB" w14:textId="77777777" w:rsidR="00CD15AA" w:rsidRPr="008C0F96" w:rsidRDefault="00CD15AA" w:rsidP="00626E00">
            <w:pPr>
              <w:spacing w:after="0" w:line="240" w:lineRule="auto"/>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vAlign w:val="center"/>
            <w:hideMark/>
          </w:tcPr>
          <w:p w14:paraId="74CF4AC6" w14:textId="77777777" w:rsidR="00CD15AA" w:rsidRPr="008C0F96" w:rsidRDefault="00CD15AA" w:rsidP="00626E00">
            <w:pPr>
              <w:spacing w:after="0" w:line="240" w:lineRule="auto"/>
              <w:rPr>
                <w:rFonts w:ascii="Times New Roman" w:hAnsi="Times New Roman"/>
                <w:sz w:val="24"/>
                <w:szCs w:val="24"/>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4F747AA6" w14:textId="77777777" w:rsidR="00CD15AA" w:rsidRPr="008C0F96" w:rsidRDefault="00CD15AA" w:rsidP="00626E00">
            <w:pPr>
              <w:spacing w:after="0" w:line="240" w:lineRule="auto"/>
              <w:rPr>
                <w:rFonts w:ascii="Times New Roman" w:hAnsi="Times New Roman"/>
                <w:sz w:val="24"/>
                <w:szCs w:val="24"/>
              </w:rPr>
            </w:pPr>
          </w:p>
        </w:tc>
        <w:tc>
          <w:tcPr>
            <w:tcW w:w="256" w:type="pct"/>
            <w:vMerge/>
            <w:tcBorders>
              <w:top w:val="single" w:sz="4" w:space="0" w:color="auto"/>
              <w:left w:val="single" w:sz="4" w:space="0" w:color="auto"/>
              <w:bottom w:val="single" w:sz="4" w:space="0" w:color="auto"/>
              <w:right w:val="single" w:sz="4" w:space="0" w:color="auto"/>
            </w:tcBorders>
            <w:vAlign w:val="center"/>
            <w:hideMark/>
          </w:tcPr>
          <w:p w14:paraId="429221B9" w14:textId="77777777" w:rsidR="00CD15AA" w:rsidRPr="008C0F96" w:rsidRDefault="00CD15AA" w:rsidP="00626E00">
            <w:pPr>
              <w:spacing w:after="0" w:line="240" w:lineRule="auto"/>
              <w:rPr>
                <w:rFonts w:ascii="Times New Roman" w:hAnsi="Times New Roman"/>
                <w:sz w:val="24"/>
                <w:szCs w:val="24"/>
              </w:rPr>
            </w:pPr>
          </w:p>
        </w:tc>
        <w:tc>
          <w:tcPr>
            <w:tcW w:w="1970" w:type="pct"/>
            <w:gridSpan w:val="5"/>
            <w:tcBorders>
              <w:top w:val="single" w:sz="4" w:space="0" w:color="auto"/>
              <w:left w:val="single" w:sz="4" w:space="0" w:color="auto"/>
              <w:bottom w:val="single" w:sz="4" w:space="0" w:color="auto"/>
              <w:right w:val="single" w:sz="4" w:space="0" w:color="auto"/>
            </w:tcBorders>
            <w:hideMark/>
          </w:tcPr>
          <w:p w14:paraId="7B2493DD"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Обучение по МДК</w:t>
            </w:r>
          </w:p>
        </w:tc>
        <w:tc>
          <w:tcPr>
            <w:tcW w:w="106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5498770"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Практики</w:t>
            </w:r>
          </w:p>
        </w:tc>
      </w:tr>
      <w:tr w:rsidR="00CD15AA" w:rsidRPr="008C0F96" w14:paraId="3C11F2A2" w14:textId="77777777" w:rsidTr="00A11E8E">
        <w:tc>
          <w:tcPr>
            <w:tcW w:w="608" w:type="pct"/>
            <w:vMerge/>
            <w:tcBorders>
              <w:top w:val="single" w:sz="4" w:space="0" w:color="auto"/>
              <w:left w:val="single" w:sz="4" w:space="0" w:color="auto"/>
              <w:bottom w:val="single" w:sz="4" w:space="0" w:color="auto"/>
              <w:right w:val="single" w:sz="4" w:space="0" w:color="auto"/>
            </w:tcBorders>
            <w:vAlign w:val="center"/>
            <w:hideMark/>
          </w:tcPr>
          <w:p w14:paraId="4088460C" w14:textId="77777777" w:rsidR="00CD15AA" w:rsidRPr="008C0F96" w:rsidRDefault="00CD15AA" w:rsidP="00626E00">
            <w:pPr>
              <w:spacing w:after="0" w:line="240" w:lineRule="auto"/>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vAlign w:val="center"/>
            <w:hideMark/>
          </w:tcPr>
          <w:p w14:paraId="46F40E34" w14:textId="77777777" w:rsidR="00CD15AA" w:rsidRPr="008C0F96" w:rsidRDefault="00CD15AA" w:rsidP="00626E00">
            <w:pPr>
              <w:spacing w:after="0" w:line="240" w:lineRule="auto"/>
              <w:rPr>
                <w:rFonts w:ascii="Times New Roman" w:hAnsi="Times New Roman"/>
                <w:sz w:val="24"/>
                <w:szCs w:val="24"/>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1BD1C48C" w14:textId="77777777" w:rsidR="00CD15AA" w:rsidRPr="008C0F96" w:rsidRDefault="00CD15AA" w:rsidP="00626E00">
            <w:pPr>
              <w:spacing w:after="0" w:line="240" w:lineRule="auto"/>
              <w:rPr>
                <w:rFonts w:ascii="Times New Roman" w:hAnsi="Times New Roman"/>
                <w:sz w:val="24"/>
                <w:szCs w:val="24"/>
              </w:rPr>
            </w:pPr>
          </w:p>
        </w:tc>
        <w:tc>
          <w:tcPr>
            <w:tcW w:w="256" w:type="pct"/>
            <w:vMerge/>
            <w:tcBorders>
              <w:top w:val="single" w:sz="4" w:space="0" w:color="auto"/>
              <w:left w:val="single" w:sz="4" w:space="0" w:color="auto"/>
              <w:bottom w:val="single" w:sz="4" w:space="0" w:color="auto"/>
              <w:right w:val="single" w:sz="4" w:space="0" w:color="auto"/>
            </w:tcBorders>
            <w:vAlign w:val="center"/>
            <w:hideMark/>
          </w:tcPr>
          <w:p w14:paraId="596DF8AA" w14:textId="77777777" w:rsidR="00CD15AA" w:rsidRPr="008C0F96" w:rsidRDefault="00CD15AA" w:rsidP="00626E00">
            <w:pPr>
              <w:spacing w:after="0" w:line="240" w:lineRule="auto"/>
              <w:rPr>
                <w:rFonts w:ascii="Times New Roman" w:hAnsi="Times New Roman"/>
                <w:sz w:val="24"/>
                <w:szCs w:val="24"/>
              </w:rPr>
            </w:pPr>
          </w:p>
        </w:tc>
        <w:tc>
          <w:tcPr>
            <w:tcW w:w="202" w:type="pct"/>
            <w:vMerge w:val="restart"/>
            <w:tcBorders>
              <w:top w:val="single" w:sz="4" w:space="0" w:color="auto"/>
              <w:left w:val="single" w:sz="4" w:space="0" w:color="auto"/>
              <w:bottom w:val="single" w:sz="4" w:space="0" w:color="auto"/>
              <w:right w:val="single" w:sz="4" w:space="0" w:color="auto"/>
            </w:tcBorders>
            <w:textDirection w:val="btLr"/>
          </w:tcPr>
          <w:p w14:paraId="6AE9685F" w14:textId="77777777" w:rsidR="00CD15AA" w:rsidRPr="008C0F96" w:rsidRDefault="00CD15AA" w:rsidP="00626E00">
            <w:pPr>
              <w:suppressAutoHyphens/>
              <w:spacing w:after="0" w:line="240" w:lineRule="auto"/>
              <w:ind w:left="113" w:right="113"/>
              <w:jc w:val="center"/>
              <w:rPr>
                <w:rFonts w:ascii="Times New Roman" w:hAnsi="Times New Roman"/>
                <w:sz w:val="24"/>
                <w:szCs w:val="24"/>
              </w:rPr>
            </w:pPr>
            <w:r w:rsidRPr="008C0F96">
              <w:rPr>
                <w:rFonts w:ascii="Times New Roman" w:hAnsi="Times New Roman"/>
                <w:sz w:val="24"/>
                <w:szCs w:val="24"/>
              </w:rPr>
              <w:t>Всего</w:t>
            </w:r>
          </w:p>
          <w:p w14:paraId="175603D1" w14:textId="77777777" w:rsidR="00CD15AA" w:rsidRPr="008C0F96" w:rsidRDefault="00CD15AA" w:rsidP="00626E00">
            <w:pPr>
              <w:suppressAutoHyphens/>
              <w:spacing w:after="0" w:line="240" w:lineRule="auto"/>
              <w:ind w:left="113" w:right="113"/>
              <w:jc w:val="center"/>
              <w:rPr>
                <w:rFonts w:ascii="Times New Roman" w:hAnsi="Times New Roman"/>
                <w:sz w:val="24"/>
                <w:szCs w:val="24"/>
              </w:rPr>
            </w:pPr>
          </w:p>
        </w:tc>
        <w:tc>
          <w:tcPr>
            <w:tcW w:w="1768" w:type="pct"/>
            <w:gridSpan w:val="4"/>
            <w:tcBorders>
              <w:top w:val="single" w:sz="4" w:space="0" w:color="auto"/>
              <w:left w:val="single" w:sz="4" w:space="0" w:color="auto"/>
              <w:bottom w:val="single" w:sz="4" w:space="0" w:color="auto"/>
              <w:right w:val="single" w:sz="4" w:space="0" w:color="auto"/>
            </w:tcBorders>
            <w:hideMark/>
          </w:tcPr>
          <w:p w14:paraId="59DD33C7" w14:textId="77777777" w:rsidR="00CD15AA" w:rsidRPr="008C0F96" w:rsidRDefault="00CD15AA"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В том числе</w:t>
            </w:r>
          </w:p>
        </w:tc>
        <w:tc>
          <w:tcPr>
            <w:tcW w:w="1061" w:type="pct"/>
            <w:gridSpan w:val="2"/>
            <w:vMerge/>
            <w:tcBorders>
              <w:top w:val="single" w:sz="4" w:space="0" w:color="auto"/>
              <w:left w:val="single" w:sz="4" w:space="0" w:color="auto"/>
              <w:bottom w:val="single" w:sz="4" w:space="0" w:color="auto"/>
              <w:right w:val="single" w:sz="4" w:space="0" w:color="auto"/>
            </w:tcBorders>
            <w:vAlign w:val="center"/>
            <w:hideMark/>
          </w:tcPr>
          <w:p w14:paraId="161844BE" w14:textId="77777777" w:rsidR="00CD15AA" w:rsidRPr="008C0F96" w:rsidRDefault="00CD15AA" w:rsidP="00626E00">
            <w:pPr>
              <w:spacing w:after="0" w:line="240" w:lineRule="auto"/>
              <w:rPr>
                <w:rFonts w:ascii="Times New Roman" w:hAnsi="Times New Roman"/>
                <w:sz w:val="24"/>
                <w:szCs w:val="24"/>
              </w:rPr>
            </w:pPr>
          </w:p>
        </w:tc>
      </w:tr>
      <w:tr w:rsidR="00CD15AA" w:rsidRPr="008C0F96" w14:paraId="3035E1F3" w14:textId="77777777" w:rsidTr="00A11E8E">
        <w:trPr>
          <w:cantSplit/>
          <w:trHeight w:val="1972"/>
        </w:trPr>
        <w:tc>
          <w:tcPr>
            <w:tcW w:w="608" w:type="pct"/>
            <w:vMerge/>
            <w:tcBorders>
              <w:top w:val="single" w:sz="4" w:space="0" w:color="auto"/>
              <w:left w:val="single" w:sz="4" w:space="0" w:color="auto"/>
              <w:bottom w:val="single" w:sz="4" w:space="0" w:color="auto"/>
              <w:right w:val="single" w:sz="4" w:space="0" w:color="auto"/>
            </w:tcBorders>
            <w:vAlign w:val="center"/>
            <w:hideMark/>
          </w:tcPr>
          <w:p w14:paraId="179600E1" w14:textId="77777777" w:rsidR="00CD15AA" w:rsidRPr="008C0F96" w:rsidRDefault="00CD15AA" w:rsidP="00626E00">
            <w:pPr>
              <w:spacing w:after="0" w:line="240" w:lineRule="auto"/>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vAlign w:val="center"/>
            <w:hideMark/>
          </w:tcPr>
          <w:p w14:paraId="70AC6AE9" w14:textId="77777777" w:rsidR="00CD15AA" w:rsidRPr="008C0F96" w:rsidRDefault="00CD15AA" w:rsidP="00626E00">
            <w:pPr>
              <w:spacing w:after="0" w:line="240" w:lineRule="auto"/>
              <w:rPr>
                <w:rFonts w:ascii="Times New Roman" w:hAnsi="Times New Roman"/>
                <w:sz w:val="24"/>
                <w:szCs w:val="24"/>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218E6F2C" w14:textId="77777777" w:rsidR="00CD15AA" w:rsidRPr="008C0F96" w:rsidRDefault="00CD15AA" w:rsidP="00626E00">
            <w:pPr>
              <w:spacing w:after="0" w:line="240" w:lineRule="auto"/>
              <w:rPr>
                <w:rFonts w:ascii="Times New Roman" w:hAnsi="Times New Roman"/>
                <w:sz w:val="24"/>
                <w:szCs w:val="24"/>
              </w:rPr>
            </w:pPr>
          </w:p>
        </w:tc>
        <w:tc>
          <w:tcPr>
            <w:tcW w:w="256" w:type="pct"/>
            <w:vMerge/>
            <w:tcBorders>
              <w:top w:val="single" w:sz="4" w:space="0" w:color="auto"/>
              <w:left w:val="single" w:sz="4" w:space="0" w:color="auto"/>
              <w:bottom w:val="single" w:sz="4" w:space="0" w:color="auto"/>
              <w:right w:val="single" w:sz="4" w:space="0" w:color="auto"/>
            </w:tcBorders>
            <w:vAlign w:val="center"/>
            <w:hideMark/>
          </w:tcPr>
          <w:p w14:paraId="704BAEA4" w14:textId="77777777" w:rsidR="00CD15AA" w:rsidRPr="008C0F96" w:rsidRDefault="00CD15AA" w:rsidP="00626E00">
            <w:pPr>
              <w:spacing w:after="0" w:line="240" w:lineRule="auto"/>
              <w:rPr>
                <w:rFonts w:ascii="Times New Roman" w:hAnsi="Times New Roman"/>
                <w:sz w:val="24"/>
                <w:szCs w:val="24"/>
              </w:rPr>
            </w:pPr>
          </w:p>
        </w:tc>
        <w:tc>
          <w:tcPr>
            <w:tcW w:w="202" w:type="pct"/>
            <w:vMerge/>
            <w:tcBorders>
              <w:top w:val="single" w:sz="4" w:space="0" w:color="auto"/>
              <w:left w:val="single" w:sz="4" w:space="0" w:color="auto"/>
              <w:bottom w:val="single" w:sz="4" w:space="0" w:color="auto"/>
              <w:right w:val="single" w:sz="4" w:space="0" w:color="auto"/>
            </w:tcBorders>
            <w:vAlign w:val="center"/>
            <w:hideMark/>
          </w:tcPr>
          <w:p w14:paraId="2277CA9B" w14:textId="77777777" w:rsidR="00CD15AA" w:rsidRPr="008C0F96" w:rsidRDefault="00CD15AA" w:rsidP="00626E00">
            <w:pPr>
              <w:spacing w:after="0" w:line="240" w:lineRule="auto"/>
              <w:rPr>
                <w:rFonts w:ascii="Times New Roman" w:hAnsi="Times New Roman"/>
                <w:sz w:val="24"/>
                <w:szCs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68A46E0E"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Лабораторных</w:t>
            </w:r>
            <w:proofErr w:type="gramStart"/>
            <w:r w:rsidRPr="008C0F96">
              <w:rPr>
                <w:rFonts w:ascii="Times New Roman" w:hAnsi="Times New Roman"/>
                <w:sz w:val="24"/>
                <w:szCs w:val="24"/>
              </w:rPr>
              <w:t>.</w:t>
            </w:r>
            <w:proofErr w:type="gramEnd"/>
            <w:r w:rsidRPr="008C0F96">
              <w:rPr>
                <w:rFonts w:ascii="Times New Roman" w:hAnsi="Times New Roman"/>
                <w:sz w:val="24"/>
                <w:szCs w:val="24"/>
              </w:rPr>
              <w:t xml:space="preserve"> и практических. занятий</w:t>
            </w:r>
          </w:p>
          <w:p w14:paraId="071EEF73"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p>
          <w:p w14:paraId="48D4B285" w14:textId="77777777" w:rsidR="00CD15AA" w:rsidRPr="008C0F96" w:rsidRDefault="00CD15AA" w:rsidP="00626E00">
            <w:pPr>
              <w:suppressAutoHyphens/>
              <w:spacing w:after="0" w:line="240" w:lineRule="auto"/>
              <w:ind w:left="-57" w:right="-57"/>
              <w:jc w:val="center"/>
              <w:rPr>
                <w:rFonts w:ascii="Times New Roman" w:hAnsi="Times New Roman"/>
                <w:i/>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22D16472"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Курсовых работ (проектов)</w:t>
            </w:r>
          </w:p>
          <w:p w14:paraId="560731DE" w14:textId="77777777" w:rsidR="00CD15AA" w:rsidRPr="008C0F96" w:rsidRDefault="00CD15AA" w:rsidP="00626E00">
            <w:pPr>
              <w:suppressAutoHyphens/>
              <w:spacing w:after="0" w:line="240" w:lineRule="auto"/>
              <w:jc w:val="center"/>
              <w:rPr>
                <w:rFonts w:ascii="Times New Roman" w:hAnsi="Times New Roman"/>
                <w:iCs/>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hideMark/>
          </w:tcPr>
          <w:p w14:paraId="6D110449"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Самостоятельная работа</w:t>
            </w:r>
          </w:p>
        </w:tc>
        <w:tc>
          <w:tcPr>
            <w:tcW w:w="281" w:type="pct"/>
            <w:tcBorders>
              <w:top w:val="single" w:sz="4" w:space="0" w:color="auto"/>
              <w:left w:val="single" w:sz="4" w:space="0" w:color="auto"/>
              <w:bottom w:val="single" w:sz="4" w:space="0" w:color="auto"/>
              <w:right w:val="single" w:sz="4" w:space="0" w:color="auto"/>
            </w:tcBorders>
            <w:textDirection w:val="btLr"/>
            <w:vAlign w:val="center"/>
            <w:hideMark/>
          </w:tcPr>
          <w:p w14:paraId="40DE6147"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Промежуточная аттестация.</w:t>
            </w:r>
          </w:p>
        </w:tc>
        <w:tc>
          <w:tcPr>
            <w:tcW w:w="470" w:type="pct"/>
            <w:tcBorders>
              <w:top w:val="single" w:sz="4" w:space="0" w:color="auto"/>
              <w:left w:val="single" w:sz="4" w:space="0" w:color="auto"/>
              <w:bottom w:val="single" w:sz="4" w:space="0" w:color="auto"/>
              <w:right w:val="single" w:sz="4" w:space="0" w:color="auto"/>
            </w:tcBorders>
            <w:vAlign w:val="center"/>
          </w:tcPr>
          <w:p w14:paraId="2E46A4E7"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Учебная</w:t>
            </w:r>
          </w:p>
          <w:p w14:paraId="67311007" w14:textId="77777777" w:rsidR="00CD15AA" w:rsidRPr="008C0F96" w:rsidRDefault="00CD15AA" w:rsidP="00626E00">
            <w:pPr>
              <w:suppressAutoHyphens/>
              <w:spacing w:after="0" w:line="240" w:lineRule="auto"/>
              <w:ind w:left="-57" w:right="-57"/>
              <w:jc w:val="center"/>
              <w:rPr>
                <w:rFonts w:ascii="Times New Roman" w:hAnsi="Times New Roman"/>
                <w:i/>
                <w:sz w:val="24"/>
                <w:szCs w:val="24"/>
              </w:rPr>
            </w:pPr>
          </w:p>
        </w:tc>
        <w:tc>
          <w:tcPr>
            <w:tcW w:w="591" w:type="pct"/>
            <w:tcBorders>
              <w:top w:val="single" w:sz="4" w:space="0" w:color="auto"/>
              <w:left w:val="single" w:sz="4" w:space="0" w:color="auto"/>
              <w:bottom w:val="single" w:sz="4" w:space="0" w:color="auto"/>
              <w:right w:val="single" w:sz="4" w:space="0" w:color="auto"/>
            </w:tcBorders>
            <w:vAlign w:val="center"/>
          </w:tcPr>
          <w:p w14:paraId="6040BBC6" w14:textId="77777777" w:rsidR="00CD15AA" w:rsidRPr="008C0F96" w:rsidRDefault="00CD15AA" w:rsidP="00626E00">
            <w:pPr>
              <w:suppressAutoHyphens/>
              <w:spacing w:after="0" w:line="240" w:lineRule="auto"/>
              <w:ind w:left="-57" w:right="-57"/>
              <w:jc w:val="center"/>
              <w:rPr>
                <w:rFonts w:ascii="Times New Roman" w:hAnsi="Times New Roman"/>
                <w:sz w:val="24"/>
                <w:szCs w:val="24"/>
              </w:rPr>
            </w:pPr>
            <w:r w:rsidRPr="008C0F96">
              <w:rPr>
                <w:rFonts w:ascii="Times New Roman" w:hAnsi="Times New Roman"/>
                <w:sz w:val="24"/>
                <w:szCs w:val="24"/>
              </w:rPr>
              <w:t>Производственная</w:t>
            </w:r>
          </w:p>
          <w:p w14:paraId="2E7095F7" w14:textId="77777777" w:rsidR="00CD15AA" w:rsidRPr="008C0F96" w:rsidRDefault="00CD15AA" w:rsidP="00626E00">
            <w:pPr>
              <w:suppressAutoHyphens/>
              <w:spacing w:after="0" w:line="240" w:lineRule="auto"/>
              <w:ind w:left="-57" w:right="-57"/>
              <w:jc w:val="center"/>
              <w:rPr>
                <w:rFonts w:ascii="Times New Roman" w:hAnsi="Times New Roman"/>
                <w:i/>
                <w:sz w:val="24"/>
                <w:szCs w:val="24"/>
              </w:rPr>
            </w:pPr>
          </w:p>
        </w:tc>
      </w:tr>
      <w:tr w:rsidR="00CD15AA" w:rsidRPr="008C0F96" w14:paraId="36B71249" w14:textId="77777777" w:rsidTr="00A11E8E">
        <w:trPr>
          <w:trHeight w:val="415"/>
        </w:trPr>
        <w:tc>
          <w:tcPr>
            <w:tcW w:w="608" w:type="pct"/>
            <w:tcBorders>
              <w:top w:val="single" w:sz="4" w:space="0" w:color="auto"/>
              <w:left w:val="single" w:sz="4" w:space="0" w:color="auto"/>
              <w:bottom w:val="single" w:sz="4" w:space="0" w:color="auto"/>
              <w:right w:val="single" w:sz="4" w:space="0" w:color="auto"/>
            </w:tcBorders>
            <w:vAlign w:val="center"/>
            <w:hideMark/>
          </w:tcPr>
          <w:p w14:paraId="1E29EA1E"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1</w:t>
            </w:r>
          </w:p>
        </w:tc>
        <w:tc>
          <w:tcPr>
            <w:tcW w:w="818" w:type="pct"/>
            <w:tcBorders>
              <w:top w:val="single" w:sz="4" w:space="0" w:color="auto"/>
              <w:left w:val="single" w:sz="4" w:space="0" w:color="auto"/>
              <w:bottom w:val="single" w:sz="4" w:space="0" w:color="auto"/>
              <w:right w:val="single" w:sz="4" w:space="0" w:color="auto"/>
            </w:tcBorders>
            <w:vAlign w:val="center"/>
            <w:hideMark/>
          </w:tcPr>
          <w:p w14:paraId="49073546"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2</w:t>
            </w:r>
          </w:p>
        </w:tc>
        <w:tc>
          <w:tcPr>
            <w:tcW w:w="287" w:type="pct"/>
            <w:tcBorders>
              <w:top w:val="single" w:sz="4" w:space="0" w:color="auto"/>
              <w:left w:val="single" w:sz="4" w:space="0" w:color="auto"/>
              <w:bottom w:val="single" w:sz="4" w:space="0" w:color="auto"/>
              <w:right w:val="single" w:sz="4" w:space="0" w:color="auto"/>
            </w:tcBorders>
            <w:vAlign w:val="center"/>
            <w:hideMark/>
          </w:tcPr>
          <w:p w14:paraId="349396FF"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3</w:t>
            </w:r>
          </w:p>
        </w:tc>
        <w:tc>
          <w:tcPr>
            <w:tcW w:w="256" w:type="pct"/>
            <w:tcBorders>
              <w:top w:val="single" w:sz="4" w:space="0" w:color="auto"/>
              <w:left w:val="single" w:sz="4" w:space="0" w:color="auto"/>
              <w:bottom w:val="single" w:sz="4" w:space="0" w:color="auto"/>
              <w:right w:val="single" w:sz="4" w:space="0" w:color="auto"/>
            </w:tcBorders>
            <w:vAlign w:val="center"/>
            <w:hideMark/>
          </w:tcPr>
          <w:p w14:paraId="1D1482F0"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4</w:t>
            </w:r>
          </w:p>
        </w:tc>
        <w:tc>
          <w:tcPr>
            <w:tcW w:w="202" w:type="pct"/>
            <w:tcBorders>
              <w:top w:val="single" w:sz="4" w:space="0" w:color="auto"/>
              <w:left w:val="single" w:sz="4" w:space="0" w:color="auto"/>
              <w:bottom w:val="single" w:sz="4" w:space="0" w:color="auto"/>
              <w:right w:val="single" w:sz="4" w:space="0" w:color="auto"/>
            </w:tcBorders>
            <w:vAlign w:val="center"/>
            <w:hideMark/>
          </w:tcPr>
          <w:p w14:paraId="36F003E9"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5</w:t>
            </w:r>
          </w:p>
        </w:tc>
        <w:tc>
          <w:tcPr>
            <w:tcW w:w="567" w:type="pct"/>
            <w:tcBorders>
              <w:top w:val="single" w:sz="4" w:space="0" w:color="auto"/>
              <w:left w:val="single" w:sz="4" w:space="0" w:color="auto"/>
              <w:bottom w:val="single" w:sz="4" w:space="0" w:color="auto"/>
              <w:right w:val="single" w:sz="4" w:space="0" w:color="auto"/>
            </w:tcBorders>
            <w:vAlign w:val="center"/>
            <w:hideMark/>
          </w:tcPr>
          <w:p w14:paraId="30D2C981"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6</w:t>
            </w:r>
          </w:p>
        </w:tc>
        <w:tc>
          <w:tcPr>
            <w:tcW w:w="440" w:type="pct"/>
            <w:tcBorders>
              <w:top w:val="single" w:sz="4" w:space="0" w:color="auto"/>
              <w:left w:val="single" w:sz="4" w:space="0" w:color="auto"/>
              <w:bottom w:val="single" w:sz="4" w:space="0" w:color="auto"/>
              <w:right w:val="single" w:sz="4" w:space="0" w:color="auto"/>
            </w:tcBorders>
            <w:vAlign w:val="center"/>
            <w:hideMark/>
          </w:tcPr>
          <w:p w14:paraId="218914C2"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7</w:t>
            </w:r>
          </w:p>
        </w:tc>
        <w:tc>
          <w:tcPr>
            <w:tcW w:w="480" w:type="pct"/>
            <w:tcBorders>
              <w:top w:val="single" w:sz="4" w:space="0" w:color="auto"/>
              <w:left w:val="single" w:sz="4" w:space="0" w:color="auto"/>
              <w:bottom w:val="single" w:sz="4" w:space="0" w:color="auto"/>
              <w:right w:val="single" w:sz="4" w:space="0" w:color="auto"/>
            </w:tcBorders>
            <w:vAlign w:val="center"/>
            <w:hideMark/>
          </w:tcPr>
          <w:p w14:paraId="22EE277A"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8</w:t>
            </w:r>
          </w:p>
        </w:tc>
        <w:tc>
          <w:tcPr>
            <w:tcW w:w="281" w:type="pct"/>
            <w:tcBorders>
              <w:top w:val="single" w:sz="4" w:space="0" w:color="auto"/>
              <w:left w:val="single" w:sz="4" w:space="0" w:color="auto"/>
              <w:bottom w:val="single" w:sz="4" w:space="0" w:color="auto"/>
              <w:right w:val="single" w:sz="4" w:space="0" w:color="auto"/>
            </w:tcBorders>
            <w:vAlign w:val="center"/>
            <w:hideMark/>
          </w:tcPr>
          <w:p w14:paraId="256D345C"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9</w:t>
            </w:r>
          </w:p>
        </w:tc>
        <w:tc>
          <w:tcPr>
            <w:tcW w:w="470" w:type="pct"/>
            <w:tcBorders>
              <w:top w:val="single" w:sz="4" w:space="0" w:color="auto"/>
              <w:left w:val="single" w:sz="4" w:space="0" w:color="auto"/>
              <w:bottom w:val="single" w:sz="4" w:space="0" w:color="auto"/>
              <w:right w:val="single" w:sz="4" w:space="0" w:color="auto"/>
            </w:tcBorders>
            <w:vAlign w:val="center"/>
            <w:hideMark/>
          </w:tcPr>
          <w:p w14:paraId="697E7A5F"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10</w:t>
            </w:r>
          </w:p>
        </w:tc>
        <w:tc>
          <w:tcPr>
            <w:tcW w:w="591" w:type="pct"/>
            <w:tcBorders>
              <w:top w:val="single" w:sz="4" w:space="0" w:color="auto"/>
              <w:left w:val="single" w:sz="4" w:space="0" w:color="auto"/>
              <w:bottom w:val="single" w:sz="4" w:space="0" w:color="auto"/>
              <w:right w:val="single" w:sz="4" w:space="0" w:color="auto"/>
            </w:tcBorders>
            <w:vAlign w:val="center"/>
            <w:hideMark/>
          </w:tcPr>
          <w:p w14:paraId="34297D42" w14:textId="77777777" w:rsidR="00CD15AA" w:rsidRPr="0028788D" w:rsidRDefault="00CD15AA" w:rsidP="00626E00">
            <w:pPr>
              <w:spacing w:after="0" w:line="240" w:lineRule="auto"/>
              <w:jc w:val="center"/>
              <w:rPr>
                <w:rFonts w:ascii="Times New Roman" w:hAnsi="Times New Roman"/>
                <w:iCs/>
                <w:sz w:val="24"/>
                <w:szCs w:val="24"/>
              </w:rPr>
            </w:pPr>
            <w:r w:rsidRPr="0028788D">
              <w:rPr>
                <w:rFonts w:ascii="Times New Roman" w:hAnsi="Times New Roman"/>
                <w:iCs/>
                <w:sz w:val="24"/>
                <w:szCs w:val="24"/>
              </w:rPr>
              <w:t>11</w:t>
            </w:r>
          </w:p>
        </w:tc>
      </w:tr>
      <w:tr w:rsidR="00CD15AA" w:rsidRPr="008C0F96" w14:paraId="07119D76" w14:textId="77777777" w:rsidTr="00A11E8E">
        <w:tc>
          <w:tcPr>
            <w:tcW w:w="608" w:type="pct"/>
            <w:tcBorders>
              <w:top w:val="single" w:sz="4" w:space="0" w:color="auto"/>
              <w:left w:val="single" w:sz="4" w:space="0" w:color="auto"/>
              <w:bottom w:val="single" w:sz="4" w:space="0" w:color="auto"/>
              <w:right w:val="single" w:sz="4" w:space="0" w:color="auto"/>
            </w:tcBorders>
            <w:vAlign w:val="center"/>
            <w:hideMark/>
          </w:tcPr>
          <w:p w14:paraId="28455509" w14:textId="790AC528" w:rsidR="00CD15AA" w:rsidRPr="0028788D" w:rsidRDefault="00CD15AA" w:rsidP="00626E00">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06DBFDEF" w14:textId="77777777" w:rsidR="00CD15AA" w:rsidRPr="0028788D" w:rsidRDefault="00CD15AA" w:rsidP="00626E00">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40A96E20" w14:textId="3E750CC2" w:rsidR="00E749BE" w:rsidRPr="0028788D" w:rsidRDefault="00CD15AA" w:rsidP="00E749B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3EF29339" w14:textId="5DDF7234" w:rsidR="00CD15AA" w:rsidRPr="0028788D" w:rsidRDefault="00CD15AA" w:rsidP="00626E00">
            <w:pPr>
              <w:spacing w:after="0" w:line="240" w:lineRule="auto"/>
              <w:rPr>
                <w:rFonts w:ascii="Times New Roman" w:hAnsi="Times New Roman"/>
                <w:iCs/>
                <w:sz w:val="24"/>
                <w:szCs w:val="24"/>
              </w:rPr>
            </w:pPr>
          </w:p>
        </w:tc>
        <w:tc>
          <w:tcPr>
            <w:tcW w:w="818" w:type="pct"/>
            <w:tcBorders>
              <w:top w:val="single" w:sz="4" w:space="0" w:color="auto"/>
              <w:left w:val="single" w:sz="4" w:space="0" w:color="auto"/>
              <w:bottom w:val="single" w:sz="4" w:space="0" w:color="auto"/>
              <w:right w:val="single" w:sz="4" w:space="0" w:color="auto"/>
            </w:tcBorders>
            <w:hideMark/>
          </w:tcPr>
          <w:p w14:paraId="7B06C420" w14:textId="4C5E1E20" w:rsidR="00CD15AA" w:rsidRPr="0028788D" w:rsidRDefault="00E749BE" w:rsidP="00626E00">
            <w:pPr>
              <w:spacing w:after="0" w:line="240" w:lineRule="auto"/>
              <w:rPr>
                <w:rFonts w:ascii="Times New Roman" w:hAnsi="Times New Roman"/>
                <w:iCs/>
                <w:sz w:val="24"/>
                <w:szCs w:val="24"/>
              </w:rPr>
            </w:pPr>
            <w:r w:rsidRPr="00E749BE">
              <w:rPr>
                <w:rFonts w:ascii="Times New Roman" w:hAnsi="Times New Roman"/>
                <w:iCs/>
                <w:sz w:val="24"/>
                <w:szCs w:val="24"/>
              </w:rPr>
              <w:t>Раздел 1. Обеспечение безопасности, прослеживаемости и качества молочной продукции на всех этапах ее производства и обращения на рынке</w:t>
            </w:r>
          </w:p>
        </w:tc>
        <w:tc>
          <w:tcPr>
            <w:tcW w:w="287" w:type="pct"/>
            <w:tcBorders>
              <w:top w:val="single" w:sz="4" w:space="0" w:color="auto"/>
              <w:left w:val="single" w:sz="4" w:space="0" w:color="auto"/>
              <w:bottom w:val="single" w:sz="4" w:space="0" w:color="auto"/>
              <w:right w:val="single" w:sz="4" w:space="0" w:color="auto"/>
            </w:tcBorders>
            <w:vAlign w:val="center"/>
          </w:tcPr>
          <w:p w14:paraId="4D9EF855" w14:textId="5BD40E88" w:rsidR="00CD15AA" w:rsidRPr="0028788D" w:rsidRDefault="00E749BE" w:rsidP="00626E00">
            <w:pPr>
              <w:spacing w:after="0" w:line="240" w:lineRule="auto"/>
              <w:jc w:val="center"/>
              <w:rPr>
                <w:rFonts w:ascii="Times New Roman" w:hAnsi="Times New Roman"/>
                <w:b/>
                <w:bCs/>
                <w:iCs/>
                <w:sz w:val="24"/>
                <w:szCs w:val="24"/>
              </w:rPr>
            </w:pPr>
            <w:r>
              <w:rPr>
                <w:rFonts w:ascii="Times New Roman" w:hAnsi="Times New Roman"/>
                <w:b/>
                <w:bCs/>
                <w:iCs/>
                <w:sz w:val="24"/>
                <w:szCs w:val="24"/>
              </w:rPr>
              <w:t>378-120</w:t>
            </w:r>
          </w:p>
        </w:tc>
        <w:tc>
          <w:tcPr>
            <w:tcW w:w="256" w:type="pct"/>
            <w:tcBorders>
              <w:top w:val="single" w:sz="4" w:space="0" w:color="auto"/>
              <w:left w:val="single" w:sz="4" w:space="0" w:color="auto"/>
              <w:bottom w:val="single" w:sz="4" w:space="0" w:color="auto"/>
              <w:right w:val="single" w:sz="4" w:space="0" w:color="auto"/>
            </w:tcBorders>
            <w:vAlign w:val="center"/>
          </w:tcPr>
          <w:p w14:paraId="66A9C6B1" w14:textId="7A3094A7" w:rsidR="00CD15AA" w:rsidRPr="0028788D" w:rsidRDefault="00E749BE" w:rsidP="00626E00">
            <w:pPr>
              <w:spacing w:after="0" w:line="240" w:lineRule="auto"/>
              <w:jc w:val="center"/>
              <w:rPr>
                <w:rFonts w:ascii="Times New Roman" w:hAnsi="Times New Roman"/>
                <w:iCs/>
                <w:sz w:val="24"/>
                <w:szCs w:val="24"/>
              </w:rPr>
            </w:pPr>
            <w:r>
              <w:rPr>
                <w:rFonts w:ascii="Times New Roman" w:hAnsi="Times New Roman"/>
                <w:b/>
                <w:bCs/>
                <w:iCs/>
                <w:sz w:val="24"/>
                <w:szCs w:val="24"/>
              </w:rPr>
              <w:t>378-120</w:t>
            </w:r>
          </w:p>
        </w:tc>
        <w:tc>
          <w:tcPr>
            <w:tcW w:w="202" w:type="pct"/>
            <w:tcBorders>
              <w:top w:val="single" w:sz="4" w:space="0" w:color="auto"/>
              <w:left w:val="single" w:sz="4" w:space="0" w:color="auto"/>
              <w:bottom w:val="single" w:sz="4" w:space="0" w:color="auto"/>
              <w:right w:val="single" w:sz="4" w:space="0" w:color="auto"/>
            </w:tcBorders>
            <w:vAlign w:val="center"/>
          </w:tcPr>
          <w:p w14:paraId="1A387122" w14:textId="34C3D5E3" w:rsidR="00CD15AA" w:rsidRPr="0028788D" w:rsidRDefault="00E749BE" w:rsidP="00626E00">
            <w:pPr>
              <w:spacing w:after="0" w:line="240" w:lineRule="auto"/>
              <w:jc w:val="center"/>
              <w:rPr>
                <w:rFonts w:ascii="Times New Roman" w:hAnsi="Times New Roman"/>
                <w:b/>
                <w:bCs/>
                <w:iCs/>
                <w:sz w:val="24"/>
                <w:szCs w:val="24"/>
              </w:rPr>
            </w:pPr>
            <w:r>
              <w:rPr>
                <w:rFonts w:ascii="Times New Roman" w:hAnsi="Times New Roman"/>
                <w:b/>
                <w:bCs/>
                <w:iCs/>
                <w:sz w:val="24"/>
                <w:szCs w:val="24"/>
              </w:rPr>
              <w:t>378-120</w:t>
            </w:r>
          </w:p>
        </w:tc>
        <w:tc>
          <w:tcPr>
            <w:tcW w:w="567" w:type="pct"/>
            <w:tcBorders>
              <w:top w:val="nil"/>
              <w:left w:val="nil"/>
              <w:bottom w:val="single" w:sz="8" w:space="0" w:color="auto"/>
              <w:right w:val="single" w:sz="8" w:space="0" w:color="auto"/>
            </w:tcBorders>
            <w:shd w:val="clear" w:color="auto" w:fill="auto"/>
            <w:vAlign w:val="center"/>
          </w:tcPr>
          <w:p w14:paraId="0258F05C" w14:textId="57F12BD2" w:rsidR="00CD15AA" w:rsidRPr="0028788D" w:rsidRDefault="00E749BE" w:rsidP="00626E00">
            <w:pPr>
              <w:spacing w:after="0" w:line="240" w:lineRule="auto"/>
              <w:jc w:val="center"/>
              <w:rPr>
                <w:rFonts w:ascii="Times New Roman" w:hAnsi="Times New Roman"/>
                <w:b/>
                <w:bCs/>
                <w:iCs/>
                <w:sz w:val="24"/>
                <w:szCs w:val="24"/>
              </w:rPr>
            </w:pPr>
            <w:r>
              <w:rPr>
                <w:rFonts w:ascii="Times New Roman" w:hAnsi="Times New Roman"/>
                <w:b/>
                <w:bCs/>
                <w:iCs/>
                <w:sz w:val="24"/>
                <w:szCs w:val="24"/>
              </w:rPr>
              <w:t>378-120</w:t>
            </w:r>
          </w:p>
        </w:tc>
        <w:tc>
          <w:tcPr>
            <w:tcW w:w="440" w:type="pct"/>
            <w:tcBorders>
              <w:top w:val="nil"/>
              <w:left w:val="nil"/>
              <w:bottom w:val="single" w:sz="8" w:space="0" w:color="auto"/>
              <w:right w:val="nil"/>
            </w:tcBorders>
            <w:shd w:val="clear" w:color="auto" w:fill="auto"/>
            <w:vAlign w:val="center"/>
          </w:tcPr>
          <w:p w14:paraId="2909A615" w14:textId="2D3A8C5D" w:rsidR="00CD15AA" w:rsidRPr="0028788D" w:rsidRDefault="00CD15AA" w:rsidP="00626E00">
            <w:pPr>
              <w:spacing w:after="0" w:line="240" w:lineRule="auto"/>
              <w:jc w:val="center"/>
              <w:rPr>
                <w:rFonts w:ascii="Times New Roman" w:hAnsi="Times New Roman"/>
                <w:iCs/>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723530FF" w14:textId="77777777" w:rsidR="00CD15AA" w:rsidRPr="0028788D" w:rsidRDefault="00CD15AA" w:rsidP="00626E00">
            <w:pPr>
              <w:spacing w:after="0" w:line="240" w:lineRule="auto"/>
              <w:jc w:val="center"/>
              <w:rPr>
                <w:rFonts w:ascii="Times New Roman" w:hAnsi="Times New Roman"/>
                <w:iCs/>
                <w:sz w:val="24"/>
                <w:szCs w:val="24"/>
              </w:rPr>
            </w:pPr>
          </w:p>
        </w:tc>
        <w:tc>
          <w:tcPr>
            <w:tcW w:w="281" w:type="pct"/>
            <w:tcBorders>
              <w:top w:val="single" w:sz="4" w:space="0" w:color="auto"/>
              <w:left w:val="single" w:sz="4" w:space="0" w:color="auto"/>
              <w:bottom w:val="single" w:sz="4" w:space="0" w:color="auto"/>
              <w:right w:val="single" w:sz="4" w:space="0" w:color="auto"/>
            </w:tcBorders>
            <w:vAlign w:val="center"/>
            <w:hideMark/>
          </w:tcPr>
          <w:p w14:paraId="7DA58E69" w14:textId="77777777" w:rsidR="00CD15AA" w:rsidRPr="0028788D" w:rsidRDefault="00CD15AA" w:rsidP="00626E00">
            <w:pPr>
              <w:spacing w:after="0" w:line="240" w:lineRule="auto"/>
              <w:jc w:val="center"/>
              <w:rPr>
                <w:rFonts w:ascii="Times New Roman" w:hAnsi="Times New Roman"/>
                <w:iCs/>
                <w:sz w:val="24"/>
                <w:szCs w:val="24"/>
              </w:rPr>
            </w:pPr>
          </w:p>
        </w:tc>
        <w:tc>
          <w:tcPr>
            <w:tcW w:w="470" w:type="pct"/>
            <w:tcBorders>
              <w:top w:val="single" w:sz="4" w:space="0" w:color="auto"/>
              <w:left w:val="single" w:sz="4" w:space="0" w:color="auto"/>
              <w:bottom w:val="single" w:sz="4" w:space="0" w:color="auto"/>
              <w:right w:val="single" w:sz="4" w:space="0" w:color="auto"/>
            </w:tcBorders>
            <w:vAlign w:val="center"/>
            <w:hideMark/>
          </w:tcPr>
          <w:p w14:paraId="53554203" w14:textId="77777777" w:rsidR="00CD15AA" w:rsidRPr="0028788D" w:rsidRDefault="00CD15AA" w:rsidP="00626E00">
            <w:pPr>
              <w:spacing w:after="0" w:line="240" w:lineRule="auto"/>
              <w:jc w:val="center"/>
              <w:rPr>
                <w:rFonts w:ascii="Times New Roman" w:hAnsi="Times New Roman"/>
                <w:b/>
                <w:bCs/>
                <w:iCs/>
                <w:sz w:val="24"/>
                <w:szCs w:val="24"/>
              </w:rPr>
            </w:pPr>
          </w:p>
        </w:tc>
        <w:tc>
          <w:tcPr>
            <w:tcW w:w="591" w:type="pct"/>
            <w:tcBorders>
              <w:top w:val="single" w:sz="4" w:space="0" w:color="auto"/>
              <w:left w:val="single" w:sz="4" w:space="0" w:color="auto"/>
              <w:bottom w:val="single" w:sz="4" w:space="0" w:color="auto"/>
              <w:right w:val="single" w:sz="4" w:space="0" w:color="auto"/>
            </w:tcBorders>
            <w:vAlign w:val="center"/>
            <w:hideMark/>
          </w:tcPr>
          <w:p w14:paraId="08D24E47" w14:textId="77777777" w:rsidR="00CD15AA" w:rsidRPr="0028788D" w:rsidRDefault="00CD15AA" w:rsidP="00626E00">
            <w:pPr>
              <w:spacing w:after="0" w:line="240" w:lineRule="auto"/>
              <w:jc w:val="center"/>
              <w:rPr>
                <w:rFonts w:ascii="Times New Roman" w:hAnsi="Times New Roman"/>
                <w:b/>
                <w:bCs/>
                <w:iCs/>
                <w:sz w:val="24"/>
                <w:szCs w:val="24"/>
              </w:rPr>
            </w:pPr>
          </w:p>
        </w:tc>
      </w:tr>
      <w:tr w:rsidR="00CD15AA" w:rsidRPr="008C0F96" w14:paraId="56E62B45" w14:textId="77777777" w:rsidTr="00A11E8E">
        <w:tc>
          <w:tcPr>
            <w:tcW w:w="608" w:type="pct"/>
            <w:tcBorders>
              <w:top w:val="single" w:sz="4" w:space="0" w:color="auto"/>
              <w:left w:val="single" w:sz="4" w:space="0" w:color="auto"/>
              <w:bottom w:val="single" w:sz="4" w:space="0" w:color="auto"/>
              <w:right w:val="single" w:sz="4" w:space="0" w:color="auto"/>
            </w:tcBorders>
          </w:tcPr>
          <w:p w14:paraId="49D27D07" w14:textId="77777777" w:rsidR="00CD15AA" w:rsidRPr="0028788D" w:rsidRDefault="00CD15AA" w:rsidP="00626E00">
            <w:pPr>
              <w:spacing w:after="0" w:line="240" w:lineRule="auto"/>
              <w:rPr>
                <w:rFonts w:ascii="Times New Roman" w:hAnsi="Times New Roman"/>
                <w:iCs/>
                <w:sz w:val="24"/>
                <w:szCs w:val="24"/>
              </w:rPr>
            </w:pPr>
          </w:p>
        </w:tc>
        <w:tc>
          <w:tcPr>
            <w:tcW w:w="818" w:type="pct"/>
            <w:tcBorders>
              <w:top w:val="single" w:sz="4" w:space="0" w:color="auto"/>
              <w:left w:val="single" w:sz="4" w:space="0" w:color="auto"/>
              <w:bottom w:val="single" w:sz="4" w:space="0" w:color="auto"/>
              <w:right w:val="single" w:sz="4" w:space="0" w:color="auto"/>
            </w:tcBorders>
            <w:hideMark/>
          </w:tcPr>
          <w:p w14:paraId="2B13421F" w14:textId="77777777" w:rsidR="00CD15AA" w:rsidRPr="0028788D" w:rsidRDefault="00CD15AA" w:rsidP="00626E00">
            <w:pPr>
              <w:suppressAutoHyphens/>
              <w:spacing w:after="0" w:line="240" w:lineRule="auto"/>
              <w:rPr>
                <w:rFonts w:ascii="Times New Roman" w:hAnsi="Times New Roman"/>
                <w:iCs/>
                <w:sz w:val="24"/>
                <w:szCs w:val="24"/>
              </w:rPr>
            </w:pPr>
            <w:r w:rsidRPr="0028788D">
              <w:rPr>
                <w:rFonts w:ascii="Times New Roman" w:hAnsi="Times New Roman"/>
                <w:iCs/>
                <w:sz w:val="24"/>
                <w:szCs w:val="24"/>
              </w:rPr>
              <w:t>Учебная практика</w:t>
            </w:r>
          </w:p>
        </w:tc>
        <w:tc>
          <w:tcPr>
            <w:tcW w:w="287" w:type="pct"/>
            <w:tcBorders>
              <w:top w:val="single" w:sz="4" w:space="0" w:color="auto"/>
              <w:left w:val="single" w:sz="4" w:space="0" w:color="auto"/>
              <w:bottom w:val="single" w:sz="4" w:space="0" w:color="auto"/>
              <w:right w:val="single" w:sz="4" w:space="0" w:color="auto"/>
            </w:tcBorders>
            <w:vAlign w:val="center"/>
          </w:tcPr>
          <w:p w14:paraId="1CDC6B2B" w14:textId="72E25488" w:rsidR="00CD15AA" w:rsidRPr="0028788D" w:rsidRDefault="00E749BE" w:rsidP="00626E00">
            <w:pPr>
              <w:suppressAutoHyphens/>
              <w:spacing w:after="0" w:line="240" w:lineRule="auto"/>
              <w:jc w:val="center"/>
              <w:rPr>
                <w:rFonts w:ascii="Times New Roman" w:hAnsi="Times New Roman"/>
                <w:iCs/>
                <w:sz w:val="24"/>
                <w:szCs w:val="24"/>
              </w:rPr>
            </w:pPr>
            <w:r>
              <w:rPr>
                <w:rFonts w:ascii="Times New Roman" w:hAnsi="Times New Roman"/>
                <w:b/>
                <w:bCs/>
                <w:iCs/>
                <w:sz w:val="24"/>
                <w:szCs w:val="24"/>
              </w:rPr>
              <w:t>72-</w:t>
            </w:r>
            <w:r w:rsidR="00CD15AA" w:rsidRPr="0028788D">
              <w:rPr>
                <w:rFonts w:ascii="Times New Roman" w:hAnsi="Times New Roman"/>
                <w:b/>
                <w:bCs/>
                <w:iCs/>
                <w:sz w:val="24"/>
                <w:szCs w:val="24"/>
              </w:rPr>
              <w:t>108</w:t>
            </w: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08042C" w14:textId="5A5B8AAC" w:rsidR="00CD15AA" w:rsidRPr="0028788D" w:rsidRDefault="00E749BE" w:rsidP="00626E00">
            <w:pPr>
              <w:spacing w:after="0" w:line="240" w:lineRule="auto"/>
              <w:jc w:val="center"/>
              <w:rPr>
                <w:rFonts w:ascii="Times New Roman" w:hAnsi="Times New Roman"/>
                <w:iCs/>
                <w:sz w:val="24"/>
                <w:szCs w:val="24"/>
              </w:rPr>
            </w:pPr>
            <w:r>
              <w:rPr>
                <w:rFonts w:ascii="Times New Roman" w:hAnsi="Times New Roman"/>
                <w:iCs/>
                <w:sz w:val="24"/>
                <w:szCs w:val="24"/>
              </w:rPr>
              <w:t>72-</w:t>
            </w:r>
            <w:r w:rsidR="00CD15AA" w:rsidRPr="0028788D">
              <w:rPr>
                <w:rFonts w:ascii="Times New Roman" w:hAnsi="Times New Roman"/>
                <w:iCs/>
                <w:sz w:val="24"/>
                <w:szCs w:val="24"/>
              </w:rPr>
              <w:t>108</w:t>
            </w:r>
          </w:p>
        </w:tc>
        <w:tc>
          <w:tcPr>
            <w:tcW w:w="202" w:type="pct"/>
            <w:tcBorders>
              <w:top w:val="single" w:sz="4" w:space="0" w:color="auto"/>
              <w:left w:val="single" w:sz="4" w:space="0" w:color="auto"/>
              <w:bottom w:val="single" w:sz="4" w:space="0" w:color="auto"/>
              <w:right w:val="single" w:sz="4" w:space="0" w:color="auto"/>
            </w:tcBorders>
            <w:shd w:val="clear" w:color="auto" w:fill="C0C0C0"/>
            <w:vAlign w:val="center"/>
          </w:tcPr>
          <w:p w14:paraId="0194E4A1" w14:textId="77777777" w:rsidR="00CD15AA" w:rsidRPr="0028788D" w:rsidRDefault="00CD15AA" w:rsidP="00626E00">
            <w:pPr>
              <w:spacing w:after="0" w:line="240" w:lineRule="auto"/>
              <w:jc w:val="center"/>
              <w:rPr>
                <w:rFonts w:ascii="Times New Roman" w:hAnsi="Times New Roman"/>
                <w:b/>
                <w:bCs/>
                <w:iCs/>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C0C0C0"/>
            <w:vAlign w:val="center"/>
          </w:tcPr>
          <w:p w14:paraId="4813A365" w14:textId="77777777" w:rsidR="00CD15AA" w:rsidRPr="0028788D" w:rsidRDefault="00CD15AA" w:rsidP="00626E00">
            <w:pPr>
              <w:spacing w:after="0" w:line="240" w:lineRule="auto"/>
              <w:jc w:val="center"/>
              <w:rPr>
                <w:rFonts w:ascii="Times New Roman" w:hAnsi="Times New Roman"/>
                <w:b/>
                <w:bCs/>
                <w:iCs/>
                <w:sz w:val="24"/>
                <w:szCs w:val="24"/>
              </w:rPr>
            </w:pPr>
          </w:p>
        </w:tc>
        <w:tc>
          <w:tcPr>
            <w:tcW w:w="1670" w:type="pct"/>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3470284B" w14:textId="22D6BCEB" w:rsidR="00CD15AA" w:rsidRPr="0028788D" w:rsidRDefault="00E749BE" w:rsidP="00626E00">
            <w:pPr>
              <w:spacing w:after="0" w:line="240" w:lineRule="auto"/>
              <w:jc w:val="right"/>
              <w:rPr>
                <w:rFonts w:ascii="Times New Roman" w:hAnsi="Times New Roman"/>
                <w:iCs/>
                <w:sz w:val="24"/>
                <w:szCs w:val="24"/>
              </w:rPr>
            </w:pPr>
            <w:r>
              <w:rPr>
                <w:rFonts w:ascii="Times New Roman" w:hAnsi="Times New Roman"/>
                <w:iCs/>
                <w:sz w:val="24"/>
                <w:szCs w:val="24"/>
              </w:rPr>
              <w:t>72-</w:t>
            </w:r>
            <w:r w:rsidR="00CD15AA" w:rsidRPr="0028788D">
              <w:rPr>
                <w:rFonts w:ascii="Times New Roman" w:hAnsi="Times New Roman"/>
                <w:iCs/>
                <w:sz w:val="24"/>
                <w:szCs w:val="24"/>
              </w:rPr>
              <w:t>108</w:t>
            </w:r>
          </w:p>
        </w:tc>
        <w:tc>
          <w:tcPr>
            <w:tcW w:w="591" w:type="pct"/>
            <w:tcBorders>
              <w:top w:val="single" w:sz="4" w:space="0" w:color="auto"/>
              <w:left w:val="single" w:sz="4" w:space="0" w:color="auto"/>
              <w:bottom w:val="single" w:sz="4" w:space="0" w:color="auto"/>
              <w:right w:val="single" w:sz="4" w:space="0" w:color="auto"/>
            </w:tcBorders>
            <w:vAlign w:val="center"/>
            <w:hideMark/>
          </w:tcPr>
          <w:p w14:paraId="4DC698F1" w14:textId="77777777" w:rsidR="00CD15AA" w:rsidRPr="0028788D" w:rsidRDefault="00CD15AA" w:rsidP="00626E00">
            <w:pPr>
              <w:suppressAutoHyphens/>
              <w:spacing w:after="0" w:line="240" w:lineRule="auto"/>
              <w:jc w:val="center"/>
              <w:rPr>
                <w:rFonts w:ascii="Times New Roman" w:hAnsi="Times New Roman"/>
                <w:iCs/>
                <w:sz w:val="24"/>
                <w:szCs w:val="24"/>
              </w:rPr>
            </w:pPr>
          </w:p>
        </w:tc>
      </w:tr>
      <w:tr w:rsidR="00CD15AA" w:rsidRPr="008C0F96" w14:paraId="6CB9EA5B" w14:textId="77777777" w:rsidTr="00A11E8E">
        <w:tc>
          <w:tcPr>
            <w:tcW w:w="608" w:type="pct"/>
            <w:tcBorders>
              <w:top w:val="single" w:sz="4" w:space="0" w:color="auto"/>
              <w:left w:val="single" w:sz="4" w:space="0" w:color="auto"/>
              <w:bottom w:val="single" w:sz="4" w:space="0" w:color="auto"/>
              <w:right w:val="single" w:sz="4" w:space="0" w:color="auto"/>
            </w:tcBorders>
          </w:tcPr>
          <w:p w14:paraId="5716C81D" w14:textId="77777777" w:rsidR="00CD15AA" w:rsidRPr="0028788D" w:rsidRDefault="00CD15AA" w:rsidP="00626E00">
            <w:pPr>
              <w:spacing w:after="0" w:line="240" w:lineRule="auto"/>
              <w:rPr>
                <w:rFonts w:ascii="Times New Roman" w:hAnsi="Times New Roman"/>
                <w:iCs/>
                <w:sz w:val="24"/>
                <w:szCs w:val="24"/>
              </w:rPr>
            </w:pPr>
          </w:p>
        </w:tc>
        <w:tc>
          <w:tcPr>
            <w:tcW w:w="818" w:type="pct"/>
            <w:tcBorders>
              <w:top w:val="single" w:sz="4" w:space="0" w:color="auto"/>
              <w:left w:val="single" w:sz="4" w:space="0" w:color="auto"/>
              <w:bottom w:val="single" w:sz="4" w:space="0" w:color="auto"/>
              <w:right w:val="single" w:sz="4" w:space="0" w:color="auto"/>
            </w:tcBorders>
          </w:tcPr>
          <w:p w14:paraId="2007D668" w14:textId="77777777" w:rsidR="00CD15AA" w:rsidRPr="0028788D" w:rsidRDefault="00CD15AA" w:rsidP="00626E00">
            <w:pPr>
              <w:suppressAutoHyphens/>
              <w:spacing w:after="0" w:line="240" w:lineRule="auto"/>
              <w:rPr>
                <w:rFonts w:ascii="Times New Roman" w:hAnsi="Times New Roman"/>
                <w:iCs/>
                <w:sz w:val="24"/>
                <w:szCs w:val="24"/>
              </w:rPr>
            </w:pPr>
            <w:r w:rsidRPr="0028788D">
              <w:rPr>
                <w:rFonts w:ascii="Times New Roman" w:hAnsi="Times New Roman"/>
                <w:iCs/>
                <w:sz w:val="24"/>
                <w:szCs w:val="24"/>
              </w:rPr>
              <w:t>Производственная практика</w:t>
            </w:r>
          </w:p>
        </w:tc>
        <w:tc>
          <w:tcPr>
            <w:tcW w:w="287" w:type="pct"/>
            <w:tcBorders>
              <w:top w:val="single" w:sz="4" w:space="0" w:color="auto"/>
              <w:left w:val="single" w:sz="4" w:space="0" w:color="auto"/>
              <w:bottom w:val="single" w:sz="4" w:space="0" w:color="auto"/>
              <w:right w:val="single" w:sz="4" w:space="0" w:color="auto"/>
            </w:tcBorders>
            <w:vAlign w:val="center"/>
          </w:tcPr>
          <w:p w14:paraId="67B90D66" w14:textId="526D11D5" w:rsidR="00CD15AA" w:rsidRPr="0028788D" w:rsidRDefault="00E749BE"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72-</w:t>
            </w:r>
            <w:r w:rsidR="00CD15AA" w:rsidRPr="0028788D">
              <w:rPr>
                <w:rFonts w:ascii="Times New Roman" w:hAnsi="Times New Roman"/>
                <w:b/>
                <w:bCs/>
                <w:iCs/>
                <w:sz w:val="24"/>
                <w:szCs w:val="24"/>
              </w:rPr>
              <w:t>288</w:t>
            </w: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4143F60B" w14:textId="7750A125" w:rsidR="00CD15AA" w:rsidRPr="0028788D" w:rsidRDefault="00E749BE" w:rsidP="00626E00">
            <w:pPr>
              <w:spacing w:after="0" w:line="240" w:lineRule="auto"/>
              <w:jc w:val="center"/>
              <w:rPr>
                <w:rFonts w:ascii="Times New Roman" w:hAnsi="Times New Roman"/>
                <w:iCs/>
                <w:sz w:val="24"/>
                <w:szCs w:val="24"/>
              </w:rPr>
            </w:pPr>
            <w:r>
              <w:rPr>
                <w:rFonts w:ascii="Times New Roman" w:hAnsi="Times New Roman"/>
                <w:iCs/>
                <w:sz w:val="24"/>
                <w:szCs w:val="24"/>
              </w:rPr>
              <w:t>72-</w:t>
            </w:r>
            <w:r w:rsidR="00CD15AA" w:rsidRPr="0028788D">
              <w:rPr>
                <w:rFonts w:ascii="Times New Roman" w:hAnsi="Times New Roman"/>
                <w:iCs/>
                <w:sz w:val="24"/>
                <w:szCs w:val="24"/>
              </w:rPr>
              <w:t>288</w:t>
            </w:r>
          </w:p>
        </w:tc>
        <w:tc>
          <w:tcPr>
            <w:tcW w:w="202" w:type="pct"/>
            <w:tcBorders>
              <w:top w:val="single" w:sz="4" w:space="0" w:color="auto"/>
              <w:left w:val="single" w:sz="4" w:space="0" w:color="auto"/>
              <w:bottom w:val="single" w:sz="4" w:space="0" w:color="auto"/>
              <w:right w:val="single" w:sz="4" w:space="0" w:color="auto"/>
            </w:tcBorders>
            <w:shd w:val="clear" w:color="auto" w:fill="C0C0C0"/>
            <w:vAlign w:val="center"/>
          </w:tcPr>
          <w:p w14:paraId="6742E4BA" w14:textId="77777777" w:rsidR="00CD15AA" w:rsidRPr="0028788D" w:rsidRDefault="00CD15AA" w:rsidP="00626E00">
            <w:pPr>
              <w:spacing w:after="0" w:line="240" w:lineRule="auto"/>
              <w:jc w:val="center"/>
              <w:rPr>
                <w:rFonts w:ascii="Times New Roman" w:hAnsi="Times New Roman"/>
                <w:b/>
                <w:bCs/>
                <w:iCs/>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C0C0C0"/>
            <w:vAlign w:val="center"/>
          </w:tcPr>
          <w:p w14:paraId="0C4DA085" w14:textId="77777777" w:rsidR="00CD15AA" w:rsidRPr="0028788D" w:rsidRDefault="00CD15AA" w:rsidP="00626E00">
            <w:pPr>
              <w:spacing w:after="0" w:line="240" w:lineRule="auto"/>
              <w:jc w:val="center"/>
              <w:rPr>
                <w:rFonts w:ascii="Times New Roman" w:hAnsi="Times New Roman"/>
                <w:b/>
                <w:bCs/>
                <w:iCs/>
                <w:sz w:val="24"/>
                <w:szCs w:val="24"/>
              </w:rPr>
            </w:pPr>
          </w:p>
        </w:tc>
        <w:tc>
          <w:tcPr>
            <w:tcW w:w="1670" w:type="pct"/>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1913C5D7" w14:textId="77777777" w:rsidR="00CD15AA" w:rsidRPr="0028788D" w:rsidRDefault="00CD15AA" w:rsidP="00626E00">
            <w:pPr>
              <w:spacing w:after="0" w:line="240" w:lineRule="auto"/>
              <w:jc w:val="right"/>
              <w:rPr>
                <w:rFonts w:ascii="Times New Roman" w:hAnsi="Times New Roman"/>
                <w:iCs/>
                <w:sz w:val="24"/>
                <w:szCs w:val="24"/>
              </w:rPr>
            </w:pPr>
          </w:p>
        </w:tc>
        <w:tc>
          <w:tcPr>
            <w:tcW w:w="591" w:type="pct"/>
            <w:tcBorders>
              <w:top w:val="single" w:sz="4" w:space="0" w:color="auto"/>
              <w:left w:val="single" w:sz="4" w:space="0" w:color="auto"/>
              <w:bottom w:val="single" w:sz="4" w:space="0" w:color="auto"/>
              <w:right w:val="single" w:sz="4" w:space="0" w:color="auto"/>
            </w:tcBorders>
            <w:vAlign w:val="center"/>
          </w:tcPr>
          <w:p w14:paraId="26999370" w14:textId="7BD3BAE3" w:rsidR="00CD15AA" w:rsidRPr="0028788D" w:rsidRDefault="00E749BE"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72-</w:t>
            </w:r>
            <w:r w:rsidR="00CD15AA" w:rsidRPr="0028788D">
              <w:rPr>
                <w:rFonts w:ascii="Times New Roman" w:hAnsi="Times New Roman"/>
                <w:iCs/>
                <w:sz w:val="24"/>
                <w:szCs w:val="24"/>
              </w:rPr>
              <w:t>288</w:t>
            </w:r>
          </w:p>
        </w:tc>
      </w:tr>
      <w:tr w:rsidR="00CD15AA" w:rsidRPr="008C0F96" w14:paraId="289D37AC" w14:textId="77777777" w:rsidTr="00A11E8E">
        <w:tc>
          <w:tcPr>
            <w:tcW w:w="608" w:type="pct"/>
            <w:tcBorders>
              <w:top w:val="single" w:sz="4" w:space="0" w:color="auto"/>
              <w:left w:val="single" w:sz="4" w:space="0" w:color="auto"/>
              <w:bottom w:val="single" w:sz="4" w:space="0" w:color="auto"/>
              <w:right w:val="single" w:sz="4" w:space="0" w:color="auto"/>
            </w:tcBorders>
          </w:tcPr>
          <w:p w14:paraId="33608784" w14:textId="77777777" w:rsidR="00CD15AA" w:rsidRPr="0028788D" w:rsidRDefault="00CD15AA" w:rsidP="00626E00">
            <w:pPr>
              <w:spacing w:after="0" w:line="240" w:lineRule="auto"/>
              <w:rPr>
                <w:rFonts w:ascii="Times New Roman" w:hAnsi="Times New Roman"/>
                <w:iCs/>
                <w:sz w:val="24"/>
                <w:szCs w:val="24"/>
              </w:rPr>
            </w:pPr>
          </w:p>
        </w:tc>
        <w:tc>
          <w:tcPr>
            <w:tcW w:w="818" w:type="pct"/>
            <w:tcBorders>
              <w:top w:val="single" w:sz="4" w:space="0" w:color="auto"/>
              <w:left w:val="single" w:sz="4" w:space="0" w:color="auto"/>
              <w:bottom w:val="single" w:sz="4" w:space="0" w:color="auto"/>
              <w:right w:val="single" w:sz="4" w:space="0" w:color="auto"/>
            </w:tcBorders>
            <w:hideMark/>
          </w:tcPr>
          <w:p w14:paraId="193BA082" w14:textId="77777777" w:rsidR="00CD15AA" w:rsidRPr="0028788D" w:rsidRDefault="00CD15AA" w:rsidP="00626E00">
            <w:pPr>
              <w:suppressAutoHyphens/>
              <w:spacing w:after="0" w:line="240" w:lineRule="auto"/>
              <w:rPr>
                <w:rFonts w:ascii="Times New Roman" w:hAnsi="Times New Roman"/>
                <w:iCs/>
                <w:sz w:val="24"/>
                <w:szCs w:val="24"/>
              </w:rPr>
            </w:pPr>
            <w:r w:rsidRPr="0028788D">
              <w:rPr>
                <w:rFonts w:ascii="Times New Roman" w:hAnsi="Times New Roman"/>
                <w:iCs/>
                <w:sz w:val="24"/>
                <w:szCs w:val="24"/>
              </w:rPr>
              <w:t>Промежуточная аттестация</w:t>
            </w:r>
          </w:p>
        </w:tc>
        <w:tc>
          <w:tcPr>
            <w:tcW w:w="287" w:type="pct"/>
            <w:tcBorders>
              <w:top w:val="single" w:sz="4" w:space="0" w:color="auto"/>
              <w:left w:val="single" w:sz="4" w:space="0" w:color="auto"/>
              <w:bottom w:val="single" w:sz="4" w:space="0" w:color="auto"/>
              <w:right w:val="single" w:sz="4" w:space="0" w:color="auto"/>
            </w:tcBorders>
            <w:vAlign w:val="center"/>
            <w:hideMark/>
          </w:tcPr>
          <w:p w14:paraId="1F894EA1" w14:textId="77777777" w:rsidR="00CD15AA" w:rsidRPr="0028788D" w:rsidRDefault="00CD15AA" w:rsidP="00626E00">
            <w:pPr>
              <w:suppressAutoHyphens/>
              <w:spacing w:after="0" w:line="240" w:lineRule="auto"/>
              <w:jc w:val="center"/>
              <w:rPr>
                <w:rFonts w:ascii="Times New Roman" w:hAnsi="Times New Roman"/>
                <w:b/>
                <w:bCs/>
                <w:iCs/>
                <w:sz w:val="24"/>
                <w:szCs w:val="24"/>
              </w:rPr>
            </w:pPr>
          </w:p>
        </w:tc>
        <w:tc>
          <w:tcPr>
            <w:tcW w:w="256" w:type="pct"/>
            <w:tcBorders>
              <w:top w:val="single" w:sz="4" w:space="0" w:color="auto"/>
              <w:left w:val="single" w:sz="4" w:space="0" w:color="auto"/>
              <w:bottom w:val="single" w:sz="4" w:space="0" w:color="auto"/>
              <w:right w:val="single" w:sz="4" w:space="0" w:color="auto"/>
            </w:tcBorders>
            <w:shd w:val="clear" w:color="auto" w:fill="C0C0C0"/>
            <w:vAlign w:val="center"/>
            <w:hideMark/>
          </w:tcPr>
          <w:p w14:paraId="719A4130" w14:textId="77777777" w:rsidR="00CD15AA" w:rsidRPr="0028788D" w:rsidRDefault="00CD15AA" w:rsidP="00626E00">
            <w:pPr>
              <w:spacing w:after="0" w:line="240" w:lineRule="auto"/>
              <w:jc w:val="center"/>
              <w:rPr>
                <w:rFonts w:ascii="Times New Roman" w:hAnsi="Times New Roman"/>
                <w:iCs/>
                <w:sz w:val="24"/>
                <w:szCs w:val="24"/>
              </w:rPr>
            </w:pPr>
          </w:p>
        </w:tc>
        <w:tc>
          <w:tcPr>
            <w:tcW w:w="202" w:type="pct"/>
            <w:tcBorders>
              <w:top w:val="single" w:sz="4" w:space="0" w:color="auto"/>
              <w:left w:val="single" w:sz="4" w:space="0" w:color="auto"/>
              <w:bottom w:val="single" w:sz="4" w:space="0" w:color="auto"/>
              <w:right w:val="single" w:sz="4" w:space="0" w:color="auto"/>
            </w:tcBorders>
            <w:shd w:val="clear" w:color="auto" w:fill="C0C0C0"/>
            <w:vAlign w:val="center"/>
          </w:tcPr>
          <w:p w14:paraId="45C3D250" w14:textId="77777777" w:rsidR="00CD15AA" w:rsidRPr="0028788D" w:rsidRDefault="00CD15AA" w:rsidP="00626E00">
            <w:pPr>
              <w:spacing w:after="0" w:line="240" w:lineRule="auto"/>
              <w:jc w:val="center"/>
              <w:rPr>
                <w:rFonts w:ascii="Times New Roman" w:hAnsi="Times New Roman"/>
                <w:iCs/>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C0C0C0"/>
            <w:vAlign w:val="center"/>
          </w:tcPr>
          <w:p w14:paraId="046814EB" w14:textId="77777777" w:rsidR="00CD15AA" w:rsidRPr="0028788D" w:rsidRDefault="00CD15AA" w:rsidP="00626E00">
            <w:pPr>
              <w:spacing w:after="0" w:line="240" w:lineRule="auto"/>
              <w:jc w:val="center"/>
              <w:rPr>
                <w:rFonts w:ascii="Times New Roman" w:hAnsi="Times New Roman"/>
                <w:iCs/>
                <w:sz w:val="24"/>
                <w:szCs w:val="24"/>
              </w:rPr>
            </w:pPr>
          </w:p>
        </w:tc>
        <w:tc>
          <w:tcPr>
            <w:tcW w:w="1670" w:type="pct"/>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27F72449" w14:textId="77777777" w:rsidR="00CD15AA" w:rsidRPr="0028788D" w:rsidRDefault="00CD15AA" w:rsidP="00626E00">
            <w:pPr>
              <w:spacing w:after="0" w:line="240" w:lineRule="auto"/>
              <w:jc w:val="center"/>
              <w:rPr>
                <w:rFonts w:ascii="Times New Roman" w:hAnsi="Times New Roman"/>
                <w:iCs/>
                <w:sz w:val="24"/>
                <w:szCs w:val="24"/>
              </w:rPr>
            </w:pPr>
          </w:p>
        </w:tc>
        <w:tc>
          <w:tcPr>
            <w:tcW w:w="591" w:type="pct"/>
            <w:tcBorders>
              <w:top w:val="single" w:sz="4" w:space="0" w:color="auto"/>
              <w:left w:val="single" w:sz="4" w:space="0" w:color="auto"/>
              <w:bottom w:val="single" w:sz="4" w:space="0" w:color="auto"/>
              <w:right w:val="single" w:sz="4" w:space="0" w:color="auto"/>
            </w:tcBorders>
            <w:vAlign w:val="center"/>
          </w:tcPr>
          <w:p w14:paraId="4F37BEBD" w14:textId="77777777" w:rsidR="00CD15AA" w:rsidRPr="0028788D" w:rsidRDefault="00CD15AA" w:rsidP="00626E00">
            <w:pPr>
              <w:suppressAutoHyphens/>
              <w:spacing w:after="0" w:line="240" w:lineRule="auto"/>
              <w:jc w:val="center"/>
              <w:rPr>
                <w:rFonts w:ascii="Times New Roman" w:hAnsi="Times New Roman"/>
                <w:iCs/>
                <w:sz w:val="24"/>
                <w:szCs w:val="24"/>
              </w:rPr>
            </w:pPr>
          </w:p>
        </w:tc>
      </w:tr>
      <w:tr w:rsidR="00CD15AA" w:rsidRPr="008C0F96" w14:paraId="66A8B4EF" w14:textId="77777777" w:rsidTr="00A11E8E">
        <w:tc>
          <w:tcPr>
            <w:tcW w:w="608" w:type="pct"/>
            <w:tcBorders>
              <w:top w:val="single" w:sz="4" w:space="0" w:color="auto"/>
              <w:left w:val="single" w:sz="4" w:space="0" w:color="auto"/>
              <w:bottom w:val="single" w:sz="4" w:space="0" w:color="auto"/>
              <w:right w:val="single" w:sz="4" w:space="0" w:color="auto"/>
            </w:tcBorders>
          </w:tcPr>
          <w:p w14:paraId="326D8140" w14:textId="77777777" w:rsidR="00CD15AA" w:rsidRPr="0028788D" w:rsidRDefault="00CD15AA" w:rsidP="00626E00">
            <w:pPr>
              <w:spacing w:after="0" w:line="240" w:lineRule="auto"/>
              <w:rPr>
                <w:rFonts w:ascii="Times New Roman" w:hAnsi="Times New Roman"/>
                <w:b/>
                <w:iCs/>
                <w:sz w:val="24"/>
                <w:szCs w:val="24"/>
              </w:rPr>
            </w:pPr>
          </w:p>
        </w:tc>
        <w:tc>
          <w:tcPr>
            <w:tcW w:w="818" w:type="pct"/>
            <w:tcBorders>
              <w:top w:val="single" w:sz="4" w:space="0" w:color="auto"/>
              <w:left w:val="single" w:sz="4" w:space="0" w:color="auto"/>
              <w:bottom w:val="single" w:sz="4" w:space="0" w:color="auto"/>
              <w:right w:val="single" w:sz="4" w:space="0" w:color="auto"/>
            </w:tcBorders>
            <w:vAlign w:val="center"/>
            <w:hideMark/>
          </w:tcPr>
          <w:p w14:paraId="2E043DD5" w14:textId="77777777" w:rsidR="00CD15AA" w:rsidRPr="0028788D" w:rsidRDefault="00CD15AA" w:rsidP="00626E00">
            <w:pPr>
              <w:spacing w:after="0" w:line="240" w:lineRule="auto"/>
              <w:rPr>
                <w:rFonts w:ascii="Times New Roman" w:hAnsi="Times New Roman"/>
                <w:b/>
                <w:iCs/>
                <w:sz w:val="24"/>
                <w:szCs w:val="24"/>
              </w:rPr>
            </w:pPr>
            <w:r w:rsidRPr="0028788D">
              <w:rPr>
                <w:rFonts w:ascii="Times New Roman" w:hAnsi="Times New Roman"/>
                <w:b/>
                <w:iCs/>
                <w:sz w:val="24"/>
                <w:szCs w:val="24"/>
              </w:rPr>
              <w:t>Всего:</w:t>
            </w:r>
          </w:p>
        </w:tc>
        <w:tc>
          <w:tcPr>
            <w:tcW w:w="287" w:type="pct"/>
            <w:tcBorders>
              <w:top w:val="single" w:sz="4" w:space="0" w:color="auto"/>
              <w:left w:val="single" w:sz="4" w:space="0" w:color="auto"/>
              <w:bottom w:val="single" w:sz="4" w:space="0" w:color="auto"/>
              <w:right w:val="single" w:sz="4" w:space="0" w:color="auto"/>
            </w:tcBorders>
            <w:vAlign w:val="center"/>
            <w:hideMark/>
          </w:tcPr>
          <w:p w14:paraId="73C4D617" w14:textId="3F0F8774" w:rsidR="00CD15AA" w:rsidRPr="0028788D" w:rsidRDefault="00E749BE" w:rsidP="00626E00">
            <w:pPr>
              <w:spacing w:after="0" w:line="240" w:lineRule="auto"/>
              <w:jc w:val="center"/>
              <w:rPr>
                <w:rFonts w:ascii="Times New Roman" w:hAnsi="Times New Roman"/>
                <w:b/>
                <w:iCs/>
                <w:sz w:val="24"/>
                <w:szCs w:val="24"/>
              </w:rPr>
            </w:pPr>
            <w:r>
              <w:rPr>
                <w:rFonts w:ascii="Times New Roman" w:hAnsi="Times New Roman"/>
                <w:b/>
                <w:iCs/>
                <w:sz w:val="24"/>
                <w:szCs w:val="24"/>
              </w:rPr>
              <w:t>522-516</w:t>
            </w:r>
          </w:p>
        </w:tc>
        <w:tc>
          <w:tcPr>
            <w:tcW w:w="256" w:type="pct"/>
            <w:tcBorders>
              <w:top w:val="single" w:sz="4" w:space="0" w:color="auto"/>
              <w:left w:val="single" w:sz="4" w:space="0" w:color="auto"/>
              <w:bottom w:val="single" w:sz="4" w:space="0" w:color="auto"/>
              <w:right w:val="single" w:sz="4" w:space="0" w:color="auto"/>
            </w:tcBorders>
            <w:vAlign w:val="center"/>
            <w:hideMark/>
          </w:tcPr>
          <w:p w14:paraId="615615A8" w14:textId="145BC9BF" w:rsidR="00CD15AA" w:rsidRPr="0028788D" w:rsidRDefault="00E749BE" w:rsidP="00626E00">
            <w:pPr>
              <w:spacing w:after="0" w:line="240" w:lineRule="auto"/>
              <w:jc w:val="center"/>
              <w:rPr>
                <w:rFonts w:ascii="Times New Roman" w:hAnsi="Times New Roman"/>
                <w:b/>
                <w:iCs/>
                <w:sz w:val="24"/>
                <w:szCs w:val="24"/>
              </w:rPr>
            </w:pPr>
            <w:r>
              <w:rPr>
                <w:rFonts w:ascii="Times New Roman" w:hAnsi="Times New Roman"/>
                <w:b/>
                <w:iCs/>
                <w:sz w:val="24"/>
                <w:szCs w:val="24"/>
              </w:rPr>
              <w:t>522-516</w:t>
            </w:r>
          </w:p>
        </w:tc>
        <w:tc>
          <w:tcPr>
            <w:tcW w:w="202" w:type="pct"/>
            <w:tcBorders>
              <w:top w:val="single" w:sz="4" w:space="0" w:color="auto"/>
              <w:left w:val="single" w:sz="4" w:space="0" w:color="auto"/>
              <w:bottom w:val="single" w:sz="4" w:space="0" w:color="auto"/>
              <w:right w:val="single" w:sz="4" w:space="0" w:color="auto"/>
            </w:tcBorders>
            <w:vAlign w:val="center"/>
            <w:hideMark/>
          </w:tcPr>
          <w:p w14:paraId="3E89BE0D" w14:textId="2226A371" w:rsidR="00CD15AA" w:rsidRPr="0028788D" w:rsidRDefault="00E749BE" w:rsidP="00626E00">
            <w:pPr>
              <w:spacing w:after="0" w:line="240" w:lineRule="auto"/>
              <w:jc w:val="center"/>
              <w:rPr>
                <w:rFonts w:ascii="Times New Roman" w:hAnsi="Times New Roman"/>
                <w:b/>
                <w:iCs/>
                <w:sz w:val="24"/>
                <w:szCs w:val="24"/>
              </w:rPr>
            </w:pPr>
            <w:r>
              <w:rPr>
                <w:rFonts w:ascii="Times New Roman" w:hAnsi="Times New Roman"/>
                <w:b/>
                <w:bCs/>
                <w:iCs/>
                <w:sz w:val="24"/>
                <w:szCs w:val="24"/>
              </w:rPr>
              <w:t>378-120</w:t>
            </w:r>
          </w:p>
        </w:tc>
        <w:tc>
          <w:tcPr>
            <w:tcW w:w="567" w:type="pct"/>
            <w:tcBorders>
              <w:top w:val="single" w:sz="4" w:space="0" w:color="auto"/>
              <w:left w:val="single" w:sz="4" w:space="0" w:color="auto"/>
              <w:bottom w:val="single" w:sz="4" w:space="0" w:color="auto"/>
              <w:right w:val="single" w:sz="4" w:space="0" w:color="auto"/>
            </w:tcBorders>
            <w:vAlign w:val="center"/>
            <w:hideMark/>
          </w:tcPr>
          <w:p w14:paraId="454CC167" w14:textId="3FAA4B8B" w:rsidR="00CD15AA" w:rsidRPr="0028788D" w:rsidRDefault="00E749BE" w:rsidP="00626E00">
            <w:pPr>
              <w:spacing w:after="0" w:line="240" w:lineRule="auto"/>
              <w:jc w:val="center"/>
              <w:rPr>
                <w:rFonts w:ascii="Times New Roman" w:hAnsi="Times New Roman"/>
                <w:b/>
                <w:iCs/>
                <w:sz w:val="24"/>
                <w:szCs w:val="24"/>
              </w:rPr>
            </w:pPr>
            <w:r>
              <w:rPr>
                <w:rFonts w:ascii="Times New Roman" w:hAnsi="Times New Roman"/>
                <w:b/>
                <w:bCs/>
                <w:iCs/>
                <w:sz w:val="24"/>
                <w:szCs w:val="24"/>
              </w:rPr>
              <w:t>378-120</w:t>
            </w:r>
          </w:p>
        </w:tc>
        <w:tc>
          <w:tcPr>
            <w:tcW w:w="440" w:type="pct"/>
            <w:tcBorders>
              <w:top w:val="single" w:sz="4" w:space="0" w:color="auto"/>
              <w:left w:val="single" w:sz="4" w:space="0" w:color="auto"/>
              <w:bottom w:val="single" w:sz="4" w:space="0" w:color="auto"/>
              <w:right w:val="single" w:sz="4" w:space="0" w:color="auto"/>
            </w:tcBorders>
            <w:vAlign w:val="center"/>
            <w:hideMark/>
          </w:tcPr>
          <w:p w14:paraId="2CA46D9A" w14:textId="51CC31B3" w:rsidR="00CD15AA" w:rsidRPr="0028788D" w:rsidRDefault="00CD15AA" w:rsidP="00626E00">
            <w:pPr>
              <w:spacing w:after="0" w:line="240" w:lineRule="auto"/>
              <w:jc w:val="center"/>
              <w:rPr>
                <w:rFonts w:ascii="Times New Roman" w:hAnsi="Times New Roman"/>
                <w:b/>
                <w:iCs/>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hideMark/>
          </w:tcPr>
          <w:p w14:paraId="3B0D76FA" w14:textId="77777777" w:rsidR="00CD15AA" w:rsidRPr="0028788D" w:rsidRDefault="00CD15AA" w:rsidP="00626E00">
            <w:pPr>
              <w:spacing w:after="0" w:line="240" w:lineRule="auto"/>
              <w:jc w:val="center"/>
              <w:rPr>
                <w:rFonts w:ascii="Times New Roman" w:hAnsi="Times New Roman"/>
                <w:b/>
                <w:iCs/>
                <w:sz w:val="24"/>
                <w:szCs w:val="24"/>
              </w:rPr>
            </w:pPr>
          </w:p>
        </w:tc>
        <w:tc>
          <w:tcPr>
            <w:tcW w:w="281" w:type="pct"/>
            <w:tcBorders>
              <w:top w:val="single" w:sz="4" w:space="0" w:color="auto"/>
              <w:left w:val="single" w:sz="4" w:space="0" w:color="auto"/>
              <w:bottom w:val="single" w:sz="4" w:space="0" w:color="auto"/>
              <w:right w:val="single" w:sz="4" w:space="0" w:color="auto"/>
            </w:tcBorders>
            <w:vAlign w:val="center"/>
            <w:hideMark/>
          </w:tcPr>
          <w:p w14:paraId="0E9A19FC" w14:textId="77777777" w:rsidR="00CD15AA" w:rsidRPr="0028788D" w:rsidRDefault="00CD15AA" w:rsidP="00626E00">
            <w:pPr>
              <w:spacing w:after="0" w:line="240" w:lineRule="auto"/>
              <w:jc w:val="center"/>
              <w:rPr>
                <w:rFonts w:ascii="Times New Roman" w:hAnsi="Times New Roman"/>
                <w:b/>
                <w:iCs/>
                <w:sz w:val="24"/>
                <w:szCs w:val="24"/>
                <w:vertAlign w:val="superscript"/>
              </w:rPr>
            </w:pPr>
          </w:p>
        </w:tc>
        <w:tc>
          <w:tcPr>
            <w:tcW w:w="470" w:type="pct"/>
            <w:tcBorders>
              <w:top w:val="single" w:sz="4" w:space="0" w:color="auto"/>
              <w:left w:val="single" w:sz="4" w:space="0" w:color="auto"/>
              <w:bottom w:val="single" w:sz="4" w:space="0" w:color="auto"/>
              <w:right w:val="single" w:sz="4" w:space="0" w:color="auto"/>
            </w:tcBorders>
            <w:vAlign w:val="center"/>
            <w:hideMark/>
          </w:tcPr>
          <w:p w14:paraId="48E37EC3" w14:textId="3AE2821E" w:rsidR="00CD15AA" w:rsidRPr="0028788D" w:rsidRDefault="00E749BE" w:rsidP="00626E00">
            <w:pPr>
              <w:spacing w:after="0" w:line="240" w:lineRule="auto"/>
              <w:jc w:val="center"/>
              <w:rPr>
                <w:rFonts w:ascii="Times New Roman" w:hAnsi="Times New Roman"/>
                <w:b/>
                <w:iCs/>
                <w:sz w:val="24"/>
                <w:szCs w:val="24"/>
              </w:rPr>
            </w:pPr>
            <w:r>
              <w:rPr>
                <w:rFonts w:ascii="Times New Roman" w:hAnsi="Times New Roman"/>
                <w:b/>
                <w:iCs/>
                <w:sz w:val="24"/>
                <w:szCs w:val="24"/>
              </w:rPr>
              <w:t>72-</w:t>
            </w:r>
            <w:r w:rsidR="00CD15AA" w:rsidRPr="0028788D">
              <w:rPr>
                <w:rFonts w:ascii="Times New Roman" w:hAnsi="Times New Roman"/>
                <w:b/>
                <w:iCs/>
                <w:sz w:val="24"/>
                <w:szCs w:val="24"/>
              </w:rPr>
              <w:t>108</w:t>
            </w:r>
          </w:p>
        </w:tc>
        <w:tc>
          <w:tcPr>
            <w:tcW w:w="591" w:type="pct"/>
            <w:tcBorders>
              <w:top w:val="single" w:sz="4" w:space="0" w:color="auto"/>
              <w:left w:val="single" w:sz="4" w:space="0" w:color="auto"/>
              <w:bottom w:val="single" w:sz="4" w:space="0" w:color="auto"/>
              <w:right w:val="single" w:sz="4" w:space="0" w:color="auto"/>
            </w:tcBorders>
            <w:vAlign w:val="center"/>
            <w:hideMark/>
          </w:tcPr>
          <w:p w14:paraId="5A82CABE" w14:textId="4D342E38" w:rsidR="00CD15AA" w:rsidRPr="0028788D" w:rsidRDefault="00E749BE" w:rsidP="00626E00">
            <w:pPr>
              <w:spacing w:after="0" w:line="240" w:lineRule="auto"/>
              <w:jc w:val="center"/>
              <w:rPr>
                <w:rFonts w:ascii="Times New Roman" w:hAnsi="Times New Roman"/>
                <w:b/>
                <w:iCs/>
                <w:sz w:val="24"/>
                <w:szCs w:val="24"/>
              </w:rPr>
            </w:pPr>
            <w:r>
              <w:rPr>
                <w:rFonts w:ascii="Times New Roman" w:hAnsi="Times New Roman"/>
                <w:b/>
                <w:iCs/>
                <w:sz w:val="24"/>
                <w:szCs w:val="24"/>
              </w:rPr>
              <w:t>72-</w:t>
            </w:r>
            <w:r w:rsidR="00CD15AA" w:rsidRPr="0028788D">
              <w:rPr>
                <w:rFonts w:ascii="Times New Roman" w:hAnsi="Times New Roman"/>
                <w:b/>
                <w:iCs/>
                <w:sz w:val="24"/>
                <w:szCs w:val="24"/>
              </w:rPr>
              <w:t>288</w:t>
            </w:r>
          </w:p>
        </w:tc>
      </w:tr>
    </w:tbl>
    <w:p w14:paraId="713233D3" w14:textId="77777777" w:rsidR="00CD15AA" w:rsidRPr="008C0F96" w:rsidRDefault="00CD15AA" w:rsidP="00CD15AA">
      <w:pPr>
        <w:suppressAutoHyphens/>
        <w:spacing w:after="0" w:line="240" w:lineRule="auto"/>
        <w:jc w:val="both"/>
        <w:rPr>
          <w:rFonts w:ascii="Times New Roman" w:hAnsi="Times New Roman"/>
          <w:i/>
          <w:sz w:val="24"/>
          <w:szCs w:val="24"/>
        </w:rPr>
      </w:pPr>
    </w:p>
    <w:p w14:paraId="2DFB2149" w14:textId="77777777" w:rsidR="00CD15AA" w:rsidRPr="008C0F96" w:rsidRDefault="00CD15AA" w:rsidP="001D6A37">
      <w:pPr>
        <w:numPr>
          <w:ilvl w:val="1"/>
          <w:numId w:val="2"/>
        </w:numPr>
        <w:spacing w:after="0" w:line="240" w:lineRule="auto"/>
        <w:rPr>
          <w:rFonts w:ascii="Times New Roman" w:hAnsi="Times New Roman"/>
          <w:b/>
          <w:sz w:val="24"/>
          <w:szCs w:val="24"/>
        </w:rPr>
      </w:pPr>
      <w:r w:rsidRPr="008C0F96">
        <w:rPr>
          <w:rFonts w:ascii="Times New Roman" w:hAnsi="Times New Roman"/>
          <w:b/>
          <w:sz w:val="24"/>
          <w:szCs w:val="24"/>
        </w:rPr>
        <w:br w:type="page"/>
      </w:r>
      <w:r w:rsidRPr="008C0F96">
        <w:rPr>
          <w:rFonts w:ascii="Times New Roman" w:hAnsi="Times New Roman"/>
          <w:b/>
          <w:sz w:val="24"/>
          <w:szCs w:val="24"/>
        </w:rPr>
        <w:lastRenderedPageBreak/>
        <w:t>Тематический план и содержание профессионального модуля (ПМ)</w:t>
      </w:r>
    </w:p>
    <w:p w14:paraId="1638BC46" w14:textId="77777777" w:rsidR="00CD15AA" w:rsidRPr="008C0F96" w:rsidRDefault="00CD15AA" w:rsidP="00CD15AA">
      <w:pPr>
        <w:spacing w:after="0" w:line="240" w:lineRule="auto"/>
        <w:ind w:left="954"/>
        <w:rPr>
          <w:rFonts w:ascii="Times New Roman" w:hAnsi="Times New Roman"/>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9"/>
        <w:gridCol w:w="4505"/>
        <w:gridCol w:w="1923"/>
        <w:gridCol w:w="1841"/>
        <w:gridCol w:w="1838"/>
        <w:gridCol w:w="1838"/>
      </w:tblGrid>
      <w:tr w:rsidR="00F4386E" w:rsidRPr="008C0F96" w14:paraId="23BD6706" w14:textId="07DFEA9B" w:rsidTr="00F4386E">
        <w:trPr>
          <w:trHeight w:val="1204"/>
        </w:trPr>
        <w:tc>
          <w:tcPr>
            <w:tcW w:w="938" w:type="pct"/>
            <w:tcBorders>
              <w:top w:val="single" w:sz="4" w:space="0" w:color="auto"/>
              <w:left w:val="single" w:sz="4" w:space="0" w:color="auto"/>
              <w:bottom w:val="single" w:sz="4" w:space="0" w:color="auto"/>
              <w:right w:val="single" w:sz="4" w:space="0" w:color="auto"/>
            </w:tcBorders>
            <w:hideMark/>
          </w:tcPr>
          <w:p w14:paraId="199B793D" w14:textId="77777777" w:rsidR="00F4386E" w:rsidRPr="008C0F96" w:rsidRDefault="00F4386E" w:rsidP="00F4386E">
            <w:pPr>
              <w:spacing w:after="0" w:line="240" w:lineRule="auto"/>
              <w:jc w:val="center"/>
              <w:rPr>
                <w:rFonts w:ascii="Times New Roman" w:hAnsi="Times New Roman"/>
                <w:b/>
                <w:sz w:val="24"/>
                <w:szCs w:val="24"/>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1532" w:type="pct"/>
            <w:tcBorders>
              <w:top w:val="single" w:sz="4" w:space="0" w:color="auto"/>
              <w:left w:val="single" w:sz="4" w:space="0" w:color="auto"/>
              <w:bottom w:val="single" w:sz="4" w:space="0" w:color="auto"/>
              <w:right w:val="single" w:sz="4" w:space="0" w:color="auto"/>
            </w:tcBorders>
            <w:vAlign w:val="center"/>
            <w:hideMark/>
          </w:tcPr>
          <w:p w14:paraId="7C86C849" w14:textId="77777777" w:rsidR="00F4386E" w:rsidRPr="00315F34" w:rsidRDefault="00F4386E" w:rsidP="00F4386E">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59BEA263" w14:textId="77777777" w:rsidR="00F4386E" w:rsidRPr="008C0F96" w:rsidRDefault="00F4386E" w:rsidP="00F4386E">
            <w:pPr>
              <w:suppressAutoHyphens/>
              <w:spacing w:after="0" w:line="240" w:lineRule="auto"/>
              <w:jc w:val="center"/>
              <w:rPr>
                <w:rFonts w:ascii="Times New Roman" w:hAnsi="Times New Roman"/>
                <w:b/>
                <w:sz w:val="24"/>
                <w:szCs w:val="24"/>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280" w:type="pct"/>
            <w:gridSpan w:val="2"/>
            <w:tcBorders>
              <w:top w:val="single" w:sz="4" w:space="0" w:color="auto"/>
              <w:left w:val="single" w:sz="4" w:space="0" w:color="auto"/>
              <w:bottom w:val="single" w:sz="4" w:space="0" w:color="auto"/>
              <w:right w:val="single" w:sz="4" w:space="0" w:color="auto"/>
            </w:tcBorders>
            <w:vAlign w:val="center"/>
            <w:hideMark/>
          </w:tcPr>
          <w:p w14:paraId="344E76B7" w14:textId="4FCB2D13" w:rsidR="00F4386E" w:rsidRPr="00315F34" w:rsidRDefault="00F4386E" w:rsidP="00F4386E">
            <w:pPr>
              <w:spacing w:after="0" w:line="240" w:lineRule="auto"/>
              <w:jc w:val="center"/>
              <w:rPr>
                <w:rFonts w:ascii="Times New Roman" w:hAnsi="Times New Roman"/>
                <w:b/>
                <w:bCs/>
              </w:rPr>
            </w:pPr>
            <w:r w:rsidRPr="00315F34">
              <w:rPr>
                <w:rFonts w:ascii="Times New Roman" w:hAnsi="Times New Roman"/>
                <w:b/>
                <w:bCs/>
              </w:rPr>
              <w:t xml:space="preserve">Объем, </w:t>
            </w:r>
            <w:proofErr w:type="spellStart"/>
            <w:r w:rsidRPr="00315F34">
              <w:rPr>
                <w:rFonts w:ascii="Times New Roman" w:hAnsi="Times New Roman"/>
                <w:b/>
                <w:bCs/>
              </w:rPr>
              <w:t>ак</w:t>
            </w:r>
            <w:proofErr w:type="spellEnd"/>
            <w:r w:rsidRPr="00315F34">
              <w:rPr>
                <w:rFonts w:ascii="Times New Roman" w:hAnsi="Times New Roman"/>
                <w:b/>
                <w:bCs/>
              </w:rPr>
              <w:t xml:space="preserve">. ч / в том числе в форме практической подготовки, </w:t>
            </w:r>
            <w:proofErr w:type="spellStart"/>
            <w:r w:rsidRPr="00315F34">
              <w:rPr>
                <w:rFonts w:ascii="Times New Roman" w:hAnsi="Times New Roman"/>
                <w:b/>
                <w:bCs/>
              </w:rPr>
              <w:t>ак</w:t>
            </w:r>
            <w:proofErr w:type="spellEnd"/>
            <w:r>
              <w:rPr>
                <w:rFonts w:ascii="Times New Roman" w:hAnsi="Times New Roman"/>
                <w:b/>
                <w:bCs/>
              </w:rPr>
              <w:t>.</w:t>
            </w:r>
            <w:r w:rsidRPr="00315F34">
              <w:rPr>
                <w:rFonts w:ascii="Times New Roman" w:hAnsi="Times New Roman"/>
                <w:b/>
                <w:bCs/>
              </w:rPr>
              <w:t xml:space="preserve"> ч</w:t>
            </w:r>
          </w:p>
        </w:tc>
        <w:tc>
          <w:tcPr>
            <w:tcW w:w="625" w:type="pct"/>
            <w:tcBorders>
              <w:top w:val="single" w:sz="4" w:space="0" w:color="auto"/>
              <w:left w:val="single" w:sz="4" w:space="0" w:color="auto"/>
              <w:bottom w:val="single" w:sz="4" w:space="0" w:color="auto"/>
              <w:right w:val="single" w:sz="4" w:space="0" w:color="auto"/>
            </w:tcBorders>
          </w:tcPr>
          <w:p w14:paraId="779766E4" w14:textId="782B9A89" w:rsidR="00F4386E" w:rsidRPr="00315F34" w:rsidRDefault="00F4386E" w:rsidP="00F4386E">
            <w:pPr>
              <w:spacing w:after="0" w:line="240" w:lineRule="auto"/>
              <w:jc w:val="center"/>
              <w:rPr>
                <w:rFonts w:ascii="Times New Roman" w:hAnsi="Times New Roman"/>
                <w:b/>
                <w:bCs/>
              </w:rPr>
            </w:pPr>
            <w:r w:rsidRPr="00C966E3">
              <w:rPr>
                <w:rFonts w:ascii="Times New Roman" w:hAnsi="Times New Roman"/>
                <w:b/>
              </w:rPr>
              <w:t>Коды ПК, ОК</w:t>
            </w:r>
          </w:p>
        </w:tc>
        <w:tc>
          <w:tcPr>
            <w:tcW w:w="625" w:type="pct"/>
            <w:tcBorders>
              <w:top w:val="single" w:sz="4" w:space="0" w:color="auto"/>
              <w:left w:val="single" w:sz="4" w:space="0" w:color="auto"/>
              <w:bottom w:val="single" w:sz="4" w:space="0" w:color="auto"/>
              <w:right w:val="single" w:sz="4" w:space="0" w:color="auto"/>
            </w:tcBorders>
          </w:tcPr>
          <w:p w14:paraId="3437E346" w14:textId="3BD47973" w:rsidR="00F4386E" w:rsidRPr="00315F34" w:rsidRDefault="00F4386E" w:rsidP="00F4386E">
            <w:pPr>
              <w:spacing w:after="0" w:line="240" w:lineRule="auto"/>
              <w:jc w:val="center"/>
              <w:rPr>
                <w:rFonts w:ascii="Times New Roman" w:hAnsi="Times New Roman"/>
                <w:b/>
                <w:bCs/>
              </w:rPr>
            </w:pPr>
            <w:r w:rsidRPr="00C966E3">
              <w:rPr>
                <w:rFonts w:ascii="Times New Roman" w:hAnsi="Times New Roman"/>
                <w:b/>
                <w:color w:val="000000" w:themeColor="text1"/>
              </w:rPr>
              <w:t>Код Н/У/З</w:t>
            </w:r>
          </w:p>
        </w:tc>
      </w:tr>
      <w:tr w:rsidR="00F4386E" w:rsidRPr="008C0F96" w14:paraId="3450947E" w14:textId="5F16B94A" w:rsidTr="00F4386E">
        <w:trPr>
          <w:trHeight w:val="363"/>
        </w:trPr>
        <w:tc>
          <w:tcPr>
            <w:tcW w:w="938" w:type="pct"/>
            <w:tcBorders>
              <w:top w:val="single" w:sz="4" w:space="0" w:color="auto"/>
              <w:left w:val="single" w:sz="4" w:space="0" w:color="auto"/>
              <w:bottom w:val="single" w:sz="4" w:space="0" w:color="auto"/>
              <w:right w:val="single" w:sz="4" w:space="0" w:color="auto"/>
            </w:tcBorders>
            <w:hideMark/>
          </w:tcPr>
          <w:p w14:paraId="3426295F" w14:textId="77777777" w:rsidR="00F4386E" w:rsidRPr="008C0F96" w:rsidRDefault="00F4386E" w:rsidP="00F4386E">
            <w:pPr>
              <w:spacing w:after="0" w:line="240" w:lineRule="auto"/>
              <w:jc w:val="center"/>
              <w:rPr>
                <w:rFonts w:ascii="Times New Roman" w:hAnsi="Times New Roman"/>
                <w:b/>
                <w:sz w:val="24"/>
                <w:szCs w:val="24"/>
              </w:rPr>
            </w:pPr>
            <w:r w:rsidRPr="008C0F96">
              <w:rPr>
                <w:rFonts w:ascii="Times New Roman" w:hAnsi="Times New Roman"/>
                <w:b/>
                <w:sz w:val="24"/>
                <w:szCs w:val="24"/>
              </w:rPr>
              <w:t>1</w:t>
            </w:r>
          </w:p>
        </w:tc>
        <w:tc>
          <w:tcPr>
            <w:tcW w:w="1532" w:type="pct"/>
            <w:tcBorders>
              <w:top w:val="single" w:sz="4" w:space="0" w:color="auto"/>
              <w:left w:val="single" w:sz="4" w:space="0" w:color="auto"/>
              <w:bottom w:val="single" w:sz="4" w:space="0" w:color="auto"/>
              <w:right w:val="single" w:sz="4" w:space="0" w:color="auto"/>
            </w:tcBorders>
            <w:hideMark/>
          </w:tcPr>
          <w:p w14:paraId="370DFED6" w14:textId="77777777" w:rsidR="00F4386E" w:rsidRPr="008C0F96" w:rsidRDefault="00F4386E" w:rsidP="00F4386E">
            <w:pPr>
              <w:spacing w:after="0" w:line="240" w:lineRule="auto"/>
              <w:jc w:val="center"/>
              <w:rPr>
                <w:rFonts w:ascii="Times New Roman" w:hAnsi="Times New Roman"/>
                <w:b/>
                <w:bCs/>
                <w:sz w:val="24"/>
                <w:szCs w:val="24"/>
              </w:rPr>
            </w:pPr>
            <w:r w:rsidRPr="008C0F96">
              <w:rPr>
                <w:rFonts w:ascii="Times New Roman" w:hAnsi="Times New Roman"/>
                <w:b/>
                <w:bCs/>
                <w:sz w:val="24"/>
                <w:szCs w:val="24"/>
              </w:rPr>
              <w:t>2</w:t>
            </w:r>
          </w:p>
        </w:tc>
        <w:tc>
          <w:tcPr>
            <w:tcW w:w="654" w:type="pct"/>
            <w:tcBorders>
              <w:top w:val="single" w:sz="4" w:space="0" w:color="auto"/>
              <w:left w:val="single" w:sz="4" w:space="0" w:color="auto"/>
              <w:bottom w:val="single" w:sz="4" w:space="0" w:color="auto"/>
              <w:right w:val="single" w:sz="4" w:space="0" w:color="auto"/>
            </w:tcBorders>
            <w:vAlign w:val="center"/>
            <w:hideMark/>
          </w:tcPr>
          <w:p w14:paraId="2EF6275B" w14:textId="77777777" w:rsidR="00F4386E" w:rsidRPr="008C0F96" w:rsidRDefault="00F4386E" w:rsidP="00F4386E">
            <w:pPr>
              <w:spacing w:after="0" w:line="240" w:lineRule="auto"/>
              <w:jc w:val="center"/>
              <w:rPr>
                <w:rFonts w:ascii="Times New Roman" w:hAnsi="Times New Roman"/>
                <w:b/>
                <w:bCs/>
                <w:sz w:val="24"/>
                <w:szCs w:val="24"/>
              </w:rPr>
            </w:pPr>
            <w:r w:rsidRPr="008C0F96">
              <w:rPr>
                <w:rFonts w:ascii="Times New Roman" w:hAnsi="Times New Roman"/>
                <w:b/>
                <w:bCs/>
                <w:sz w:val="24"/>
                <w:szCs w:val="24"/>
              </w:rPr>
              <w:t>3</w:t>
            </w:r>
          </w:p>
        </w:tc>
        <w:tc>
          <w:tcPr>
            <w:tcW w:w="626" w:type="pct"/>
            <w:tcBorders>
              <w:top w:val="single" w:sz="4" w:space="0" w:color="auto"/>
              <w:left w:val="single" w:sz="4" w:space="0" w:color="auto"/>
              <w:bottom w:val="single" w:sz="4" w:space="0" w:color="auto"/>
              <w:right w:val="single" w:sz="4" w:space="0" w:color="auto"/>
            </w:tcBorders>
          </w:tcPr>
          <w:p w14:paraId="79D1C6BD" w14:textId="2479A130" w:rsidR="00F4386E" w:rsidRPr="008C0F96" w:rsidRDefault="00F4386E" w:rsidP="00F4386E">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25" w:type="pct"/>
            <w:tcBorders>
              <w:top w:val="single" w:sz="4" w:space="0" w:color="auto"/>
              <w:left w:val="single" w:sz="4" w:space="0" w:color="auto"/>
              <w:bottom w:val="single" w:sz="4" w:space="0" w:color="auto"/>
              <w:right w:val="single" w:sz="4" w:space="0" w:color="auto"/>
            </w:tcBorders>
          </w:tcPr>
          <w:p w14:paraId="42919023" w14:textId="69297B9D" w:rsidR="00F4386E" w:rsidRPr="008C0F96" w:rsidRDefault="00F4386E" w:rsidP="00F4386E">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625" w:type="pct"/>
            <w:tcBorders>
              <w:top w:val="single" w:sz="4" w:space="0" w:color="auto"/>
              <w:left w:val="single" w:sz="4" w:space="0" w:color="auto"/>
              <w:bottom w:val="single" w:sz="4" w:space="0" w:color="auto"/>
              <w:right w:val="single" w:sz="4" w:space="0" w:color="auto"/>
            </w:tcBorders>
          </w:tcPr>
          <w:p w14:paraId="05CF22F4" w14:textId="77781351" w:rsidR="00F4386E" w:rsidRPr="008C0F96" w:rsidRDefault="00F4386E" w:rsidP="00F4386E">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F4386E" w:rsidRPr="008C0F96" w14:paraId="5F19E005" w14:textId="77777777" w:rsidTr="00F4386E">
        <w:trPr>
          <w:trHeight w:val="363"/>
        </w:trPr>
        <w:tc>
          <w:tcPr>
            <w:tcW w:w="938" w:type="pct"/>
            <w:tcBorders>
              <w:top w:val="single" w:sz="4" w:space="0" w:color="auto"/>
              <w:left w:val="single" w:sz="4" w:space="0" w:color="auto"/>
              <w:bottom w:val="single" w:sz="4" w:space="0" w:color="auto"/>
              <w:right w:val="single" w:sz="4" w:space="0" w:color="auto"/>
            </w:tcBorders>
          </w:tcPr>
          <w:p w14:paraId="3A938784" w14:textId="77777777" w:rsidR="00F4386E" w:rsidRPr="008C0F96" w:rsidRDefault="00F4386E" w:rsidP="00F4386E">
            <w:pPr>
              <w:spacing w:after="0" w:line="240" w:lineRule="auto"/>
              <w:jc w:val="center"/>
              <w:rPr>
                <w:rFonts w:ascii="Times New Roman" w:hAnsi="Times New Roman"/>
                <w:b/>
                <w:sz w:val="24"/>
                <w:szCs w:val="24"/>
              </w:rPr>
            </w:pPr>
          </w:p>
        </w:tc>
        <w:tc>
          <w:tcPr>
            <w:tcW w:w="1532" w:type="pct"/>
            <w:tcBorders>
              <w:top w:val="single" w:sz="4" w:space="0" w:color="auto"/>
              <w:left w:val="single" w:sz="4" w:space="0" w:color="auto"/>
              <w:bottom w:val="single" w:sz="4" w:space="0" w:color="auto"/>
              <w:right w:val="single" w:sz="4" w:space="0" w:color="auto"/>
            </w:tcBorders>
          </w:tcPr>
          <w:p w14:paraId="48C2956A" w14:textId="77777777" w:rsidR="00F4386E" w:rsidRPr="008C0F96" w:rsidRDefault="00F4386E" w:rsidP="00F4386E">
            <w:pPr>
              <w:spacing w:after="0" w:line="240" w:lineRule="auto"/>
              <w:jc w:val="center"/>
              <w:rPr>
                <w:rFonts w:ascii="Times New Roman" w:hAnsi="Times New Roman"/>
                <w:b/>
                <w:bCs/>
                <w:sz w:val="24"/>
                <w:szCs w:val="24"/>
              </w:rPr>
            </w:pPr>
          </w:p>
        </w:tc>
        <w:tc>
          <w:tcPr>
            <w:tcW w:w="654" w:type="pct"/>
            <w:tcBorders>
              <w:top w:val="single" w:sz="4" w:space="0" w:color="auto"/>
              <w:left w:val="single" w:sz="4" w:space="0" w:color="auto"/>
              <w:bottom w:val="single" w:sz="4" w:space="0" w:color="auto"/>
              <w:right w:val="single" w:sz="4" w:space="0" w:color="auto"/>
            </w:tcBorders>
          </w:tcPr>
          <w:p w14:paraId="6BEAE1C4" w14:textId="26CA77FF" w:rsidR="00F4386E" w:rsidRPr="008C0F96" w:rsidRDefault="00F4386E" w:rsidP="00F4386E">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26" w:type="pct"/>
            <w:tcBorders>
              <w:top w:val="single" w:sz="4" w:space="0" w:color="auto"/>
              <w:left w:val="single" w:sz="4" w:space="0" w:color="auto"/>
              <w:bottom w:val="single" w:sz="4" w:space="0" w:color="auto"/>
              <w:right w:val="single" w:sz="4" w:space="0" w:color="auto"/>
            </w:tcBorders>
          </w:tcPr>
          <w:p w14:paraId="2CE40960" w14:textId="4873FDC7" w:rsidR="00F4386E" w:rsidRDefault="00F4386E" w:rsidP="00F4386E">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25" w:type="pct"/>
            <w:tcBorders>
              <w:top w:val="single" w:sz="4" w:space="0" w:color="auto"/>
              <w:left w:val="single" w:sz="4" w:space="0" w:color="auto"/>
              <w:bottom w:val="single" w:sz="4" w:space="0" w:color="auto"/>
              <w:right w:val="single" w:sz="4" w:space="0" w:color="auto"/>
            </w:tcBorders>
          </w:tcPr>
          <w:p w14:paraId="43487460" w14:textId="77777777" w:rsidR="00F4386E" w:rsidRDefault="00F4386E" w:rsidP="00F4386E">
            <w:pPr>
              <w:spacing w:after="0" w:line="240" w:lineRule="auto"/>
              <w:jc w:val="center"/>
              <w:rPr>
                <w:rFonts w:ascii="Times New Roman" w:hAnsi="Times New Roman"/>
                <w:b/>
                <w:bCs/>
                <w:sz w:val="24"/>
                <w:szCs w:val="24"/>
              </w:rPr>
            </w:pPr>
          </w:p>
        </w:tc>
        <w:tc>
          <w:tcPr>
            <w:tcW w:w="625" w:type="pct"/>
            <w:tcBorders>
              <w:top w:val="single" w:sz="4" w:space="0" w:color="auto"/>
              <w:left w:val="single" w:sz="4" w:space="0" w:color="auto"/>
              <w:bottom w:val="single" w:sz="4" w:space="0" w:color="auto"/>
              <w:right w:val="single" w:sz="4" w:space="0" w:color="auto"/>
            </w:tcBorders>
          </w:tcPr>
          <w:p w14:paraId="4DA5722C" w14:textId="77777777" w:rsidR="00F4386E" w:rsidRDefault="00F4386E" w:rsidP="00F4386E">
            <w:pPr>
              <w:spacing w:after="0" w:line="240" w:lineRule="auto"/>
              <w:jc w:val="center"/>
              <w:rPr>
                <w:rFonts w:ascii="Times New Roman" w:hAnsi="Times New Roman"/>
                <w:b/>
                <w:bCs/>
                <w:sz w:val="24"/>
                <w:szCs w:val="24"/>
              </w:rPr>
            </w:pPr>
          </w:p>
        </w:tc>
      </w:tr>
      <w:tr w:rsidR="00F4386E" w:rsidRPr="008C0F96" w14:paraId="33490E94" w14:textId="767CA0A9" w:rsidTr="00F4386E">
        <w:tc>
          <w:tcPr>
            <w:tcW w:w="2470" w:type="pct"/>
            <w:gridSpan w:val="2"/>
            <w:tcBorders>
              <w:top w:val="single" w:sz="4" w:space="0" w:color="auto"/>
              <w:left w:val="single" w:sz="4" w:space="0" w:color="auto"/>
              <w:bottom w:val="single" w:sz="4" w:space="0" w:color="auto"/>
              <w:right w:val="single" w:sz="4" w:space="0" w:color="auto"/>
            </w:tcBorders>
            <w:hideMark/>
          </w:tcPr>
          <w:p w14:paraId="125D75BA" w14:textId="77777777" w:rsidR="00F4386E" w:rsidRPr="008C0F96" w:rsidRDefault="00F4386E" w:rsidP="00F4386E">
            <w:pPr>
              <w:spacing w:after="0" w:line="240" w:lineRule="auto"/>
              <w:jc w:val="both"/>
              <w:rPr>
                <w:rFonts w:ascii="Times New Roman" w:hAnsi="Times New Roman"/>
                <w:i/>
                <w:sz w:val="24"/>
                <w:szCs w:val="24"/>
              </w:rPr>
            </w:pPr>
            <w:r w:rsidRPr="008C0F96">
              <w:rPr>
                <w:rFonts w:ascii="Times New Roman" w:hAnsi="Times New Roman"/>
                <w:b/>
                <w:bCs/>
                <w:sz w:val="24"/>
                <w:szCs w:val="24"/>
              </w:rPr>
              <w:t>Раздел 1. Обеспечение безопасности, прослеживаемости и качества молочной продукции на всех этапах ее производства и обращения на рынке</w:t>
            </w:r>
          </w:p>
        </w:tc>
        <w:tc>
          <w:tcPr>
            <w:tcW w:w="654" w:type="pct"/>
            <w:tcBorders>
              <w:top w:val="single" w:sz="4" w:space="0" w:color="auto"/>
              <w:left w:val="single" w:sz="4" w:space="0" w:color="auto"/>
              <w:bottom w:val="single" w:sz="4" w:space="0" w:color="auto"/>
              <w:right w:val="single" w:sz="4" w:space="0" w:color="auto"/>
            </w:tcBorders>
          </w:tcPr>
          <w:p w14:paraId="267A0CC8" w14:textId="233CDB56" w:rsidR="00F4386E" w:rsidRPr="008C0F96" w:rsidRDefault="00F4386E" w:rsidP="00F4386E">
            <w:pPr>
              <w:suppressAutoHyphens/>
              <w:spacing w:after="0" w:line="240" w:lineRule="auto"/>
              <w:jc w:val="center"/>
              <w:rPr>
                <w:rFonts w:ascii="Times New Roman" w:hAnsi="Times New Roman"/>
                <w:b/>
                <w:i/>
                <w:sz w:val="24"/>
                <w:szCs w:val="24"/>
              </w:rPr>
            </w:pPr>
            <w:r>
              <w:rPr>
                <w:rFonts w:ascii="Times New Roman" w:hAnsi="Times New Roman"/>
                <w:b/>
                <w:i/>
                <w:sz w:val="24"/>
                <w:szCs w:val="24"/>
              </w:rPr>
              <w:t>378/378</w:t>
            </w:r>
          </w:p>
        </w:tc>
        <w:tc>
          <w:tcPr>
            <w:tcW w:w="626" w:type="pct"/>
            <w:tcBorders>
              <w:top w:val="single" w:sz="4" w:space="0" w:color="auto"/>
              <w:left w:val="single" w:sz="4" w:space="0" w:color="auto"/>
              <w:bottom w:val="single" w:sz="4" w:space="0" w:color="auto"/>
              <w:right w:val="single" w:sz="4" w:space="0" w:color="auto"/>
            </w:tcBorders>
          </w:tcPr>
          <w:p w14:paraId="565C9CC7" w14:textId="73825771" w:rsidR="00F4386E" w:rsidRPr="008C0F96" w:rsidRDefault="00F4386E" w:rsidP="00F4386E">
            <w:pPr>
              <w:suppressAutoHyphens/>
              <w:spacing w:after="0" w:line="240" w:lineRule="auto"/>
              <w:jc w:val="center"/>
              <w:rPr>
                <w:rFonts w:ascii="Times New Roman" w:hAnsi="Times New Roman"/>
                <w:b/>
                <w:i/>
                <w:sz w:val="24"/>
                <w:szCs w:val="24"/>
              </w:rPr>
            </w:pPr>
            <w:r>
              <w:rPr>
                <w:rFonts w:ascii="Times New Roman" w:hAnsi="Times New Roman"/>
                <w:b/>
                <w:i/>
                <w:sz w:val="24"/>
                <w:szCs w:val="24"/>
              </w:rPr>
              <w:t>120/120</w:t>
            </w:r>
          </w:p>
        </w:tc>
        <w:tc>
          <w:tcPr>
            <w:tcW w:w="625" w:type="pct"/>
            <w:tcBorders>
              <w:top w:val="single" w:sz="4" w:space="0" w:color="auto"/>
              <w:left w:val="single" w:sz="4" w:space="0" w:color="auto"/>
              <w:bottom w:val="single" w:sz="4" w:space="0" w:color="auto"/>
              <w:right w:val="single" w:sz="4" w:space="0" w:color="auto"/>
            </w:tcBorders>
          </w:tcPr>
          <w:p w14:paraId="4CB6778F" w14:textId="77777777" w:rsidR="00F4386E" w:rsidRPr="008C0F96" w:rsidRDefault="00F4386E" w:rsidP="00F4386E">
            <w:pPr>
              <w:suppressAutoHyphens/>
              <w:spacing w:after="0" w:line="240" w:lineRule="auto"/>
              <w:jc w:val="center"/>
              <w:rPr>
                <w:rFonts w:ascii="Times New Roman" w:hAnsi="Times New Roman"/>
                <w:b/>
                <w:i/>
                <w:sz w:val="24"/>
                <w:szCs w:val="24"/>
              </w:rPr>
            </w:pPr>
          </w:p>
        </w:tc>
        <w:tc>
          <w:tcPr>
            <w:tcW w:w="625" w:type="pct"/>
            <w:tcBorders>
              <w:top w:val="single" w:sz="4" w:space="0" w:color="auto"/>
              <w:left w:val="single" w:sz="4" w:space="0" w:color="auto"/>
              <w:bottom w:val="single" w:sz="4" w:space="0" w:color="auto"/>
              <w:right w:val="single" w:sz="4" w:space="0" w:color="auto"/>
            </w:tcBorders>
          </w:tcPr>
          <w:p w14:paraId="262C722D" w14:textId="77777777" w:rsidR="00F4386E" w:rsidRPr="008C0F96" w:rsidRDefault="00F4386E" w:rsidP="00F4386E">
            <w:pPr>
              <w:suppressAutoHyphens/>
              <w:spacing w:after="0" w:line="240" w:lineRule="auto"/>
              <w:jc w:val="center"/>
              <w:rPr>
                <w:rFonts w:ascii="Times New Roman" w:hAnsi="Times New Roman"/>
                <w:b/>
                <w:i/>
                <w:sz w:val="24"/>
                <w:szCs w:val="24"/>
              </w:rPr>
            </w:pPr>
          </w:p>
        </w:tc>
      </w:tr>
      <w:tr w:rsidR="00F4386E" w:rsidRPr="008C0F96" w14:paraId="6081FA30" w14:textId="1224E8B7" w:rsidTr="00F4386E">
        <w:trPr>
          <w:trHeight w:val="70"/>
        </w:trPr>
        <w:tc>
          <w:tcPr>
            <w:tcW w:w="2470" w:type="pct"/>
            <w:gridSpan w:val="2"/>
            <w:tcBorders>
              <w:top w:val="single" w:sz="4" w:space="0" w:color="auto"/>
              <w:left w:val="single" w:sz="4" w:space="0" w:color="auto"/>
              <w:bottom w:val="single" w:sz="4" w:space="0" w:color="auto"/>
              <w:right w:val="single" w:sz="4" w:space="0" w:color="auto"/>
            </w:tcBorders>
            <w:hideMark/>
          </w:tcPr>
          <w:p w14:paraId="14C106E8" w14:textId="77777777" w:rsidR="00F4386E" w:rsidRPr="008C0F96" w:rsidRDefault="00F4386E" w:rsidP="00F4386E">
            <w:pPr>
              <w:spacing w:after="0" w:line="240" w:lineRule="auto"/>
              <w:jc w:val="both"/>
              <w:rPr>
                <w:rFonts w:ascii="Times New Roman" w:hAnsi="Times New Roman"/>
                <w:i/>
                <w:sz w:val="24"/>
                <w:szCs w:val="24"/>
              </w:rPr>
            </w:pPr>
            <w:proofErr w:type="spellStart"/>
            <w:r w:rsidRPr="008C0F96">
              <w:rPr>
                <w:rFonts w:ascii="Times New Roman" w:hAnsi="Times New Roman"/>
                <w:b/>
                <w:bCs/>
                <w:sz w:val="24"/>
                <w:szCs w:val="24"/>
              </w:rPr>
              <w:t>МДКн</w:t>
            </w:r>
            <w:proofErr w:type="spellEnd"/>
            <w:r w:rsidRPr="008C0F96">
              <w:rPr>
                <w:rFonts w:ascii="Times New Roman" w:hAnsi="Times New Roman"/>
                <w:b/>
                <w:bCs/>
                <w:sz w:val="24"/>
                <w:szCs w:val="24"/>
              </w:rPr>
              <w:t>.</w:t>
            </w:r>
            <w:r>
              <w:rPr>
                <w:rFonts w:ascii="Times New Roman" w:hAnsi="Times New Roman"/>
                <w:b/>
                <w:bCs/>
                <w:sz w:val="24"/>
                <w:szCs w:val="24"/>
              </w:rPr>
              <w:t xml:space="preserve"> </w:t>
            </w:r>
            <w:r w:rsidRPr="008C0F96">
              <w:rPr>
                <w:rFonts w:ascii="Times New Roman" w:hAnsi="Times New Roman"/>
                <w:b/>
                <w:bCs/>
                <w:sz w:val="24"/>
                <w:szCs w:val="24"/>
              </w:rPr>
              <w:t>02.01</w:t>
            </w:r>
            <w:r>
              <w:rPr>
                <w:rFonts w:ascii="Times New Roman" w:hAnsi="Times New Roman"/>
                <w:b/>
                <w:bCs/>
                <w:sz w:val="24"/>
                <w:szCs w:val="24"/>
              </w:rPr>
              <w:t>.</w:t>
            </w:r>
            <w:r w:rsidRPr="008C0F96">
              <w:rPr>
                <w:rFonts w:ascii="Times New Roman" w:hAnsi="Times New Roman"/>
                <w:b/>
                <w:bCs/>
                <w:sz w:val="24"/>
                <w:szCs w:val="24"/>
              </w:rPr>
              <w:t xml:space="preserve"> Контроль качества молочного сырья, полуфабрикатов и готовой молочной продукции</w:t>
            </w:r>
          </w:p>
        </w:tc>
        <w:tc>
          <w:tcPr>
            <w:tcW w:w="654" w:type="pct"/>
            <w:tcBorders>
              <w:top w:val="single" w:sz="4" w:space="0" w:color="auto"/>
              <w:left w:val="single" w:sz="4" w:space="0" w:color="auto"/>
              <w:bottom w:val="single" w:sz="4" w:space="0" w:color="auto"/>
              <w:right w:val="single" w:sz="4" w:space="0" w:color="auto"/>
            </w:tcBorders>
          </w:tcPr>
          <w:p w14:paraId="4C9DE5B4" w14:textId="79AF9366" w:rsidR="00F4386E" w:rsidRPr="008C0F96" w:rsidRDefault="00F4386E" w:rsidP="00F4386E">
            <w:pPr>
              <w:suppressAutoHyphens/>
              <w:spacing w:after="0" w:line="240" w:lineRule="auto"/>
              <w:jc w:val="center"/>
              <w:rPr>
                <w:rFonts w:ascii="Times New Roman" w:hAnsi="Times New Roman"/>
                <w:b/>
                <w:i/>
                <w:sz w:val="24"/>
                <w:szCs w:val="24"/>
              </w:rPr>
            </w:pPr>
            <w:r>
              <w:rPr>
                <w:rFonts w:ascii="Times New Roman" w:hAnsi="Times New Roman"/>
                <w:b/>
                <w:i/>
                <w:sz w:val="24"/>
                <w:szCs w:val="24"/>
              </w:rPr>
              <w:t>378/378</w:t>
            </w:r>
          </w:p>
        </w:tc>
        <w:tc>
          <w:tcPr>
            <w:tcW w:w="626" w:type="pct"/>
            <w:tcBorders>
              <w:top w:val="single" w:sz="4" w:space="0" w:color="auto"/>
              <w:left w:val="single" w:sz="4" w:space="0" w:color="auto"/>
              <w:bottom w:val="single" w:sz="4" w:space="0" w:color="auto"/>
              <w:right w:val="single" w:sz="4" w:space="0" w:color="auto"/>
            </w:tcBorders>
          </w:tcPr>
          <w:p w14:paraId="62F10B85" w14:textId="5FB6B9EC" w:rsidR="00F4386E" w:rsidRPr="008C0F96" w:rsidRDefault="00F4386E" w:rsidP="00F4386E">
            <w:pPr>
              <w:suppressAutoHyphens/>
              <w:spacing w:after="0" w:line="240" w:lineRule="auto"/>
              <w:jc w:val="center"/>
              <w:rPr>
                <w:rFonts w:ascii="Times New Roman" w:hAnsi="Times New Roman"/>
                <w:b/>
                <w:i/>
                <w:sz w:val="24"/>
                <w:szCs w:val="24"/>
              </w:rPr>
            </w:pPr>
            <w:r>
              <w:rPr>
                <w:rFonts w:ascii="Times New Roman" w:hAnsi="Times New Roman"/>
                <w:b/>
                <w:i/>
                <w:sz w:val="24"/>
                <w:szCs w:val="24"/>
              </w:rPr>
              <w:t>120/120</w:t>
            </w:r>
          </w:p>
        </w:tc>
        <w:tc>
          <w:tcPr>
            <w:tcW w:w="625" w:type="pct"/>
            <w:tcBorders>
              <w:top w:val="single" w:sz="4" w:space="0" w:color="auto"/>
              <w:left w:val="single" w:sz="4" w:space="0" w:color="auto"/>
              <w:bottom w:val="single" w:sz="4" w:space="0" w:color="auto"/>
              <w:right w:val="single" w:sz="4" w:space="0" w:color="auto"/>
            </w:tcBorders>
          </w:tcPr>
          <w:p w14:paraId="46E2B595" w14:textId="77777777" w:rsidR="00F4386E" w:rsidRPr="008C0F96" w:rsidRDefault="00F4386E" w:rsidP="00F4386E">
            <w:pPr>
              <w:suppressAutoHyphens/>
              <w:spacing w:after="0" w:line="240" w:lineRule="auto"/>
              <w:jc w:val="center"/>
              <w:rPr>
                <w:rFonts w:ascii="Times New Roman" w:hAnsi="Times New Roman"/>
                <w:b/>
                <w:i/>
                <w:sz w:val="24"/>
                <w:szCs w:val="24"/>
              </w:rPr>
            </w:pPr>
          </w:p>
        </w:tc>
        <w:tc>
          <w:tcPr>
            <w:tcW w:w="625" w:type="pct"/>
            <w:tcBorders>
              <w:top w:val="single" w:sz="4" w:space="0" w:color="auto"/>
              <w:left w:val="single" w:sz="4" w:space="0" w:color="auto"/>
              <w:bottom w:val="single" w:sz="4" w:space="0" w:color="auto"/>
              <w:right w:val="single" w:sz="4" w:space="0" w:color="auto"/>
            </w:tcBorders>
          </w:tcPr>
          <w:p w14:paraId="2D006915" w14:textId="77777777" w:rsidR="00F4386E" w:rsidRPr="008C0F96" w:rsidRDefault="00F4386E" w:rsidP="00F4386E">
            <w:pPr>
              <w:suppressAutoHyphens/>
              <w:spacing w:after="0" w:line="240" w:lineRule="auto"/>
              <w:jc w:val="center"/>
              <w:rPr>
                <w:rFonts w:ascii="Times New Roman" w:hAnsi="Times New Roman"/>
                <w:b/>
                <w:i/>
                <w:sz w:val="24"/>
                <w:szCs w:val="24"/>
              </w:rPr>
            </w:pPr>
          </w:p>
        </w:tc>
      </w:tr>
      <w:tr w:rsidR="00F4386E" w:rsidRPr="008C0F96" w14:paraId="14AE980E" w14:textId="03CC11BD" w:rsidTr="00F4386E">
        <w:tc>
          <w:tcPr>
            <w:tcW w:w="938" w:type="pct"/>
            <w:vMerge w:val="restart"/>
            <w:tcBorders>
              <w:top w:val="single" w:sz="4" w:space="0" w:color="auto"/>
              <w:left w:val="single" w:sz="4" w:space="0" w:color="auto"/>
              <w:right w:val="single" w:sz="4" w:space="0" w:color="auto"/>
            </w:tcBorders>
            <w:hideMark/>
          </w:tcPr>
          <w:p w14:paraId="7567EE6F"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1</w:t>
            </w:r>
            <w:r>
              <w:rPr>
                <w:rFonts w:ascii="Times New Roman" w:hAnsi="Times New Roman"/>
                <w:b/>
                <w:bCs/>
                <w:sz w:val="24"/>
                <w:szCs w:val="24"/>
                <w:lang w:eastAsia="en-US"/>
              </w:rPr>
              <w:t>.</w:t>
            </w:r>
          </w:p>
          <w:p w14:paraId="2F3300DA"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Организация контроля качества на предприятиях молочной промышленности</w:t>
            </w:r>
          </w:p>
        </w:tc>
        <w:tc>
          <w:tcPr>
            <w:tcW w:w="1532" w:type="pct"/>
            <w:tcBorders>
              <w:top w:val="single" w:sz="4" w:space="0" w:color="auto"/>
              <w:left w:val="single" w:sz="4" w:space="0" w:color="auto"/>
              <w:bottom w:val="single" w:sz="4" w:space="0" w:color="auto"/>
              <w:right w:val="single" w:sz="4" w:space="0" w:color="auto"/>
            </w:tcBorders>
            <w:hideMark/>
          </w:tcPr>
          <w:p w14:paraId="52B46DA8" w14:textId="77777777" w:rsidR="00F4386E" w:rsidRPr="008C0F96" w:rsidRDefault="00F4386E" w:rsidP="00F4386E">
            <w:pPr>
              <w:spacing w:after="0" w:line="240" w:lineRule="auto"/>
              <w:rPr>
                <w:rFonts w:ascii="Times New Roman" w:hAnsi="Times New Roman"/>
                <w:b/>
                <w:sz w:val="24"/>
                <w:szCs w:val="24"/>
                <w:lang w:eastAsia="en-US"/>
              </w:rPr>
            </w:pPr>
            <w:r w:rsidRPr="008C0F96">
              <w:rPr>
                <w:rFonts w:ascii="Times New Roman" w:hAnsi="Times New Roman"/>
                <w:b/>
                <w:bCs/>
                <w:sz w:val="24"/>
                <w:szCs w:val="24"/>
                <w:lang w:eastAsia="en-US"/>
              </w:rPr>
              <w:t xml:space="preserve">Содержание </w:t>
            </w:r>
          </w:p>
        </w:tc>
        <w:tc>
          <w:tcPr>
            <w:tcW w:w="654" w:type="pct"/>
            <w:tcBorders>
              <w:top w:val="single" w:sz="4" w:space="0" w:color="auto"/>
              <w:left w:val="single" w:sz="4" w:space="0" w:color="auto"/>
              <w:right w:val="single" w:sz="4" w:space="0" w:color="auto"/>
            </w:tcBorders>
            <w:vAlign w:val="center"/>
          </w:tcPr>
          <w:p w14:paraId="6EDFA44A" w14:textId="078F4126"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right w:val="single" w:sz="4" w:space="0" w:color="auto"/>
            </w:tcBorders>
          </w:tcPr>
          <w:p w14:paraId="2EC1078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40D5A27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46D1419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373A7623" w14:textId="64CE5E6D" w:rsidTr="00F4386E">
        <w:tc>
          <w:tcPr>
            <w:tcW w:w="938" w:type="pct"/>
            <w:vMerge/>
            <w:tcBorders>
              <w:left w:val="single" w:sz="4" w:space="0" w:color="auto"/>
              <w:right w:val="single" w:sz="4" w:space="0" w:color="auto"/>
            </w:tcBorders>
            <w:vAlign w:val="center"/>
            <w:hideMark/>
          </w:tcPr>
          <w:p w14:paraId="090C1D97"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30D7EECA" w14:textId="77777777" w:rsidR="00F4386E" w:rsidRPr="008C0F96" w:rsidRDefault="00F4386E" w:rsidP="00F4386E">
            <w:pPr>
              <w:pStyle w:val="ae"/>
              <w:suppressAutoHyphens/>
              <w:spacing w:before="0" w:after="0"/>
              <w:ind w:left="0"/>
              <w:jc w:val="both"/>
            </w:pPr>
            <w:r w:rsidRPr="008C0F96">
              <w:t>1. Введение. Предмет, цели, задачи, структура курса. Системы контроля на предприятиях молочной промышленности.</w:t>
            </w:r>
          </w:p>
        </w:tc>
        <w:tc>
          <w:tcPr>
            <w:tcW w:w="654" w:type="pct"/>
            <w:vMerge w:val="restart"/>
            <w:tcBorders>
              <w:left w:val="single" w:sz="4" w:space="0" w:color="auto"/>
              <w:right w:val="single" w:sz="4" w:space="0" w:color="auto"/>
            </w:tcBorders>
            <w:vAlign w:val="center"/>
          </w:tcPr>
          <w:p w14:paraId="66F0996A" w14:textId="1DC2F40C"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left w:val="single" w:sz="4" w:space="0" w:color="auto"/>
              <w:right w:val="single" w:sz="4" w:space="0" w:color="auto"/>
            </w:tcBorders>
          </w:tcPr>
          <w:p w14:paraId="6AAEFE33" w14:textId="77777777" w:rsidR="00F4386E" w:rsidRPr="008C0F96" w:rsidRDefault="00F4386E" w:rsidP="00F4386E">
            <w:pPr>
              <w:suppressAutoHyphens/>
              <w:spacing w:after="0" w:line="240" w:lineRule="auto"/>
              <w:jc w:val="center"/>
              <w:rPr>
                <w:rFonts w:ascii="Times New Roman" w:hAnsi="Times New Roman"/>
                <w:b/>
                <w:i/>
                <w:iCs/>
                <w:sz w:val="24"/>
                <w:szCs w:val="24"/>
                <w:lang w:eastAsia="en-US"/>
              </w:rPr>
            </w:pPr>
          </w:p>
        </w:tc>
        <w:tc>
          <w:tcPr>
            <w:tcW w:w="625" w:type="pct"/>
            <w:vMerge w:val="restart"/>
            <w:tcBorders>
              <w:left w:val="single" w:sz="4" w:space="0" w:color="auto"/>
              <w:right w:val="single" w:sz="4" w:space="0" w:color="auto"/>
            </w:tcBorders>
          </w:tcPr>
          <w:p w14:paraId="75B156D1"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2F5C79A7"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09B3BA89"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69A3534A" w14:textId="77777777" w:rsidR="00F4386E" w:rsidRPr="008C0F96" w:rsidRDefault="00F4386E" w:rsidP="00F4386E">
            <w:pPr>
              <w:suppressAutoHyphens/>
              <w:spacing w:after="0" w:line="240" w:lineRule="auto"/>
              <w:jc w:val="center"/>
              <w:rPr>
                <w:rFonts w:ascii="Times New Roman" w:hAnsi="Times New Roman"/>
                <w:b/>
                <w:i/>
                <w:iCs/>
                <w:sz w:val="24"/>
                <w:szCs w:val="24"/>
                <w:lang w:eastAsia="en-US"/>
              </w:rPr>
            </w:pPr>
          </w:p>
        </w:tc>
        <w:tc>
          <w:tcPr>
            <w:tcW w:w="625" w:type="pct"/>
            <w:vMerge w:val="restart"/>
            <w:tcBorders>
              <w:left w:val="single" w:sz="4" w:space="0" w:color="auto"/>
              <w:right w:val="single" w:sz="4" w:space="0" w:color="auto"/>
            </w:tcBorders>
          </w:tcPr>
          <w:p w14:paraId="5C095F40" w14:textId="77777777" w:rsidR="00F4386E" w:rsidRPr="008C0F96" w:rsidRDefault="00F4386E" w:rsidP="00F4386E">
            <w:pPr>
              <w:suppressAutoHyphens/>
              <w:spacing w:after="0" w:line="240" w:lineRule="auto"/>
              <w:jc w:val="center"/>
              <w:rPr>
                <w:rFonts w:ascii="Times New Roman" w:hAnsi="Times New Roman"/>
                <w:b/>
                <w:i/>
                <w:iCs/>
                <w:sz w:val="24"/>
                <w:szCs w:val="24"/>
                <w:lang w:eastAsia="en-US"/>
              </w:rPr>
            </w:pPr>
          </w:p>
        </w:tc>
      </w:tr>
      <w:tr w:rsidR="00F4386E" w:rsidRPr="008C0F96" w14:paraId="13C8998A" w14:textId="6E980A6A" w:rsidTr="00F4386E">
        <w:trPr>
          <w:trHeight w:val="504"/>
        </w:trPr>
        <w:tc>
          <w:tcPr>
            <w:tcW w:w="938" w:type="pct"/>
            <w:vMerge/>
            <w:tcBorders>
              <w:left w:val="single" w:sz="4" w:space="0" w:color="auto"/>
              <w:right w:val="single" w:sz="4" w:space="0" w:color="auto"/>
            </w:tcBorders>
            <w:vAlign w:val="center"/>
          </w:tcPr>
          <w:p w14:paraId="58D2F581"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30213912" w14:textId="77777777" w:rsidR="00F4386E" w:rsidRPr="008C0F96" w:rsidRDefault="00F4386E" w:rsidP="00F4386E">
            <w:pPr>
              <w:suppressAutoHyphens/>
              <w:spacing w:after="0" w:line="240" w:lineRule="auto"/>
              <w:jc w:val="both"/>
              <w:rPr>
                <w:rFonts w:ascii="Times New Roman" w:hAnsi="Times New Roman"/>
                <w:sz w:val="24"/>
                <w:szCs w:val="24"/>
              </w:rPr>
            </w:pPr>
            <w:r w:rsidRPr="008C0F96">
              <w:rPr>
                <w:rFonts w:ascii="Times New Roman" w:hAnsi="Times New Roman"/>
                <w:sz w:val="24"/>
                <w:szCs w:val="24"/>
              </w:rPr>
              <w:t xml:space="preserve">2. Положение о производственной лаборатории. Структура, основные функции лаборатории, права и ответственность персонала. </w:t>
            </w:r>
          </w:p>
        </w:tc>
        <w:tc>
          <w:tcPr>
            <w:tcW w:w="654" w:type="pct"/>
            <w:vMerge/>
            <w:tcBorders>
              <w:left w:val="single" w:sz="4" w:space="0" w:color="auto"/>
              <w:right w:val="single" w:sz="4" w:space="0" w:color="auto"/>
            </w:tcBorders>
            <w:vAlign w:val="center"/>
          </w:tcPr>
          <w:p w14:paraId="05972DE7"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7146ED0"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745C9619"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9D4817D"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2778C422" w14:textId="4878715A" w:rsidTr="00F4386E">
        <w:trPr>
          <w:trHeight w:val="504"/>
        </w:trPr>
        <w:tc>
          <w:tcPr>
            <w:tcW w:w="938" w:type="pct"/>
            <w:vMerge/>
            <w:tcBorders>
              <w:left w:val="single" w:sz="4" w:space="0" w:color="auto"/>
              <w:right w:val="single" w:sz="4" w:space="0" w:color="auto"/>
            </w:tcBorders>
            <w:vAlign w:val="center"/>
          </w:tcPr>
          <w:p w14:paraId="11B6F377"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32A6D5C7" w14:textId="77777777" w:rsidR="00F4386E" w:rsidRPr="008C0F96" w:rsidRDefault="00F4386E" w:rsidP="00F4386E">
            <w:pPr>
              <w:suppressAutoHyphens/>
              <w:spacing w:after="0" w:line="240" w:lineRule="auto"/>
              <w:jc w:val="both"/>
              <w:rPr>
                <w:rFonts w:ascii="Times New Roman" w:hAnsi="Times New Roman"/>
                <w:sz w:val="24"/>
                <w:szCs w:val="24"/>
              </w:rPr>
            </w:pPr>
            <w:r w:rsidRPr="008C0F96">
              <w:rPr>
                <w:rFonts w:ascii="Times New Roman" w:hAnsi="Times New Roman"/>
                <w:sz w:val="24"/>
                <w:szCs w:val="24"/>
              </w:rPr>
              <w:t>3. Роль лаборатории в повышении качества и безопасности выпускаемой продукции, рациональном ведении производственного процесса, снижении брака и отходов.</w:t>
            </w:r>
          </w:p>
        </w:tc>
        <w:tc>
          <w:tcPr>
            <w:tcW w:w="654" w:type="pct"/>
            <w:vMerge/>
            <w:tcBorders>
              <w:left w:val="single" w:sz="4" w:space="0" w:color="auto"/>
              <w:right w:val="single" w:sz="4" w:space="0" w:color="auto"/>
            </w:tcBorders>
            <w:vAlign w:val="center"/>
          </w:tcPr>
          <w:p w14:paraId="4563F9F3"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2C938813"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D4A7307"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FA15479"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3D7A2D82" w14:textId="7B328A6F" w:rsidTr="00F4386E">
        <w:trPr>
          <w:trHeight w:val="520"/>
        </w:trPr>
        <w:tc>
          <w:tcPr>
            <w:tcW w:w="938" w:type="pct"/>
            <w:vMerge/>
            <w:tcBorders>
              <w:left w:val="single" w:sz="4" w:space="0" w:color="auto"/>
              <w:right w:val="single" w:sz="4" w:space="0" w:color="auto"/>
            </w:tcBorders>
            <w:vAlign w:val="center"/>
          </w:tcPr>
          <w:p w14:paraId="5F09128F"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7A19D95A" w14:textId="77777777" w:rsidR="00F4386E" w:rsidRPr="008C0F96" w:rsidRDefault="00F4386E" w:rsidP="00F4386E">
            <w:pPr>
              <w:suppressAutoHyphens/>
              <w:spacing w:after="0" w:line="240" w:lineRule="auto"/>
              <w:jc w:val="both"/>
              <w:rPr>
                <w:rFonts w:ascii="Times New Roman" w:hAnsi="Times New Roman"/>
                <w:sz w:val="24"/>
                <w:szCs w:val="24"/>
              </w:rPr>
            </w:pPr>
            <w:r w:rsidRPr="008C0F96">
              <w:rPr>
                <w:rFonts w:ascii="Times New Roman" w:hAnsi="Times New Roman"/>
                <w:sz w:val="24"/>
                <w:szCs w:val="24"/>
              </w:rPr>
              <w:t>4. Реактивы и растворы, применяемые для анализа молока и молочных продуктов, их приготовление и хранение.</w:t>
            </w:r>
          </w:p>
        </w:tc>
        <w:tc>
          <w:tcPr>
            <w:tcW w:w="654" w:type="pct"/>
            <w:vMerge/>
            <w:tcBorders>
              <w:left w:val="single" w:sz="4" w:space="0" w:color="auto"/>
              <w:right w:val="single" w:sz="4" w:space="0" w:color="auto"/>
            </w:tcBorders>
            <w:vAlign w:val="center"/>
          </w:tcPr>
          <w:p w14:paraId="4CB456FE"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26C6255D"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07113C0"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CF5B46A"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1E8F4BF2" w14:textId="59173C85" w:rsidTr="00F4386E">
        <w:trPr>
          <w:trHeight w:val="556"/>
        </w:trPr>
        <w:tc>
          <w:tcPr>
            <w:tcW w:w="938" w:type="pct"/>
            <w:vMerge/>
            <w:tcBorders>
              <w:left w:val="single" w:sz="4" w:space="0" w:color="auto"/>
              <w:right w:val="single" w:sz="4" w:space="0" w:color="auto"/>
            </w:tcBorders>
            <w:vAlign w:val="center"/>
          </w:tcPr>
          <w:p w14:paraId="1330A8E6"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4CCC3CC5" w14:textId="77777777" w:rsidR="00F4386E" w:rsidRPr="008C0F96" w:rsidRDefault="00F4386E" w:rsidP="00F4386E">
            <w:pPr>
              <w:suppressAutoHyphens/>
              <w:spacing w:after="0" w:line="240" w:lineRule="auto"/>
              <w:jc w:val="both"/>
              <w:rPr>
                <w:rFonts w:ascii="Times New Roman" w:hAnsi="Times New Roman"/>
                <w:sz w:val="24"/>
                <w:szCs w:val="24"/>
              </w:rPr>
            </w:pPr>
            <w:r w:rsidRPr="008C0F96">
              <w:rPr>
                <w:rFonts w:ascii="Times New Roman" w:hAnsi="Times New Roman"/>
                <w:sz w:val="24"/>
                <w:szCs w:val="24"/>
              </w:rPr>
              <w:t xml:space="preserve">5. Документация лаборатории. Правила ведения журнала в лаборатории. Учетная </w:t>
            </w:r>
            <w:r w:rsidRPr="008C0F96">
              <w:rPr>
                <w:rFonts w:ascii="Times New Roman" w:hAnsi="Times New Roman"/>
                <w:sz w:val="24"/>
                <w:szCs w:val="24"/>
              </w:rPr>
              <w:lastRenderedPageBreak/>
              <w:t>и отчетная документация. Правила безопасной работы в лаборатории.</w:t>
            </w:r>
          </w:p>
        </w:tc>
        <w:tc>
          <w:tcPr>
            <w:tcW w:w="654" w:type="pct"/>
            <w:vMerge/>
            <w:tcBorders>
              <w:left w:val="single" w:sz="4" w:space="0" w:color="auto"/>
              <w:right w:val="single" w:sz="4" w:space="0" w:color="auto"/>
            </w:tcBorders>
            <w:vAlign w:val="center"/>
          </w:tcPr>
          <w:p w14:paraId="52443AC4"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3EEB33BA"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88B5670"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B799760"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78EEF80C" w14:textId="32B12EA5" w:rsidTr="00DE1BF3">
        <w:trPr>
          <w:trHeight w:val="205"/>
        </w:trPr>
        <w:tc>
          <w:tcPr>
            <w:tcW w:w="938" w:type="pct"/>
            <w:vMerge/>
            <w:tcBorders>
              <w:left w:val="single" w:sz="4" w:space="0" w:color="auto"/>
              <w:right w:val="single" w:sz="4" w:space="0" w:color="auto"/>
            </w:tcBorders>
            <w:vAlign w:val="center"/>
            <w:hideMark/>
          </w:tcPr>
          <w:p w14:paraId="7A61351D"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7E3F8E32" w14:textId="77777777" w:rsidR="00F4386E" w:rsidRPr="008C0F96" w:rsidRDefault="00F4386E" w:rsidP="00F4386E">
            <w:pPr>
              <w:suppressAutoHyphens/>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673F0D52" w14:textId="5B192E66" w:rsidR="00F4386E" w:rsidRPr="008C0F96" w:rsidRDefault="00F4386E" w:rsidP="00F4386E">
            <w:pPr>
              <w:suppressAutoHyphens/>
              <w:spacing w:after="0" w:line="240" w:lineRule="auto"/>
              <w:jc w:val="center"/>
              <w:rPr>
                <w:rFonts w:ascii="Times New Roman" w:hAnsi="Times New Roman"/>
                <w:b/>
                <w:i/>
                <w:iCs/>
                <w:sz w:val="24"/>
                <w:szCs w:val="24"/>
                <w:lang w:eastAsia="en-US"/>
              </w:rPr>
            </w:pPr>
          </w:p>
        </w:tc>
        <w:tc>
          <w:tcPr>
            <w:tcW w:w="626" w:type="pct"/>
            <w:vMerge/>
            <w:tcBorders>
              <w:left w:val="single" w:sz="4" w:space="0" w:color="auto"/>
              <w:right w:val="single" w:sz="4" w:space="0" w:color="auto"/>
            </w:tcBorders>
          </w:tcPr>
          <w:p w14:paraId="1B70BC2D" w14:textId="77777777" w:rsidR="00F4386E" w:rsidRPr="008C0F96" w:rsidRDefault="00F4386E" w:rsidP="00F4386E">
            <w:pPr>
              <w:suppressAutoHyphens/>
              <w:spacing w:after="0" w:line="240" w:lineRule="auto"/>
              <w:jc w:val="center"/>
              <w:rPr>
                <w:rFonts w:ascii="Times New Roman" w:hAnsi="Times New Roman"/>
                <w:b/>
                <w:i/>
                <w:iCs/>
                <w:sz w:val="24"/>
                <w:szCs w:val="24"/>
                <w:lang w:eastAsia="en-US"/>
              </w:rPr>
            </w:pPr>
          </w:p>
        </w:tc>
        <w:tc>
          <w:tcPr>
            <w:tcW w:w="625" w:type="pct"/>
            <w:vMerge/>
            <w:tcBorders>
              <w:left w:val="single" w:sz="4" w:space="0" w:color="auto"/>
              <w:right w:val="single" w:sz="4" w:space="0" w:color="auto"/>
            </w:tcBorders>
          </w:tcPr>
          <w:p w14:paraId="6C56445D" w14:textId="77777777" w:rsidR="00F4386E" w:rsidRPr="008C0F96" w:rsidRDefault="00F4386E" w:rsidP="00F4386E">
            <w:pPr>
              <w:suppressAutoHyphens/>
              <w:spacing w:after="0" w:line="240" w:lineRule="auto"/>
              <w:jc w:val="center"/>
              <w:rPr>
                <w:rFonts w:ascii="Times New Roman" w:hAnsi="Times New Roman"/>
                <w:b/>
                <w:i/>
                <w:iCs/>
                <w:sz w:val="24"/>
                <w:szCs w:val="24"/>
                <w:lang w:eastAsia="en-US"/>
              </w:rPr>
            </w:pPr>
          </w:p>
        </w:tc>
        <w:tc>
          <w:tcPr>
            <w:tcW w:w="625" w:type="pct"/>
            <w:vMerge/>
            <w:tcBorders>
              <w:left w:val="single" w:sz="4" w:space="0" w:color="auto"/>
              <w:right w:val="single" w:sz="4" w:space="0" w:color="auto"/>
            </w:tcBorders>
          </w:tcPr>
          <w:p w14:paraId="525731A7" w14:textId="77777777" w:rsidR="00F4386E" w:rsidRPr="008C0F96" w:rsidRDefault="00F4386E" w:rsidP="00F4386E">
            <w:pPr>
              <w:suppressAutoHyphens/>
              <w:spacing w:after="0" w:line="240" w:lineRule="auto"/>
              <w:jc w:val="center"/>
              <w:rPr>
                <w:rFonts w:ascii="Times New Roman" w:hAnsi="Times New Roman"/>
                <w:b/>
                <w:i/>
                <w:iCs/>
                <w:sz w:val="24"/>
                <w:szCs w:val="24"/>
                <w:lang w:eastAsia="en-US"/>
              </w:rPr>
            </w:pPr>
          </w:p>
        </w:tc>
      </w:tr>
      <w:tr w:rsidR="00F4386E" w:rsidRPr="008C0F96" w14:paraId="6CAF352F" w14:textId="7618B8F8" w:rsidTr="00DE1BF3">
        <w:trPr>
          <w:trHeight w:val="70"/>
        </w:trPr>
        <w:tc>
          <w:tcPr>
            <w:tcW w:w="938" w:type="pct"/>
            <w:vMerge/>
            <w:tcBorders>
              <w:left w:val="single" w:sz="4" w:space="0" w:color="auto"/>
              <w:right w:val="single" w:sz="4" w:space="0" w:color="auto"/>
            </w:tcBorders>
            <w:vAlign w:val="center"/>
            <w:hideMark/>
          </w:tcPr>
          <w:p w14:paraId="02AEEED5"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0C0D0845" w14:textId="77777777" w:rsidR="00F4386E" w:rsidRPr="008C0F96" w:rsidRDefault="00F4386E" w:rsidP="00F4386E">
            <w:pPr>
              <w:suppressAutoHyphens/>
              <w:spacing w:after="0" w:line="240" w:lineRule="auto"/>
              <w:ind w:left="33"/>
              <w:jc w:val="both"/>
              <w:rPr>
                <w:rFonts w:ascii="Times New Roman" w:hAnsi="Times New Roman"/>
                <w:sz w:val="24"/>
                <w:szCs w:val="24"/>
                <w:highlight w:val="yellow"/>
                <w:lang w:eastAsia="en-US"/>
              </w:rPr>
            </w:pPr>
            <w:r w:rsidRPr="008C0F96">
              <w:rPr>
                <w:rFonts w:ascii="Times New Roman" w:hAnsi="Times New Roman"/>
                <w:b/>
                <w:sz w:val="24"/>
                <w:szCs w:val="24"/>
                <w:lang w:eastAsia="en-US"/>
              </w:rPr>
              <w:t xml:space="preserve">Практическое занятие 1. </w:t>
            </w:r>
            <w:r w:rsidRPr="008C0F96">
              <w:rPr>
                <w:rFonts w:ascii="Times New Roman" w:hAnsi="Times New Roman"/>
                <w:sz w:val="24"/>
                <w:szCs w:val="24"/>
                <w:lang w:eastAsia="en-US"/>
              </w:rPr>
              <w:t>Оформление журналов производственного контроля на приемке молочного сырья.</w:t>
            </w:r>
          </w:p>
        </w:tc>
        <w:tc>
          <w:tcPr>
            <w:tcW w:w="654" w:type="pct"/>
            <w:vMerge/>
            <w:tcBorders>
              <w:left w:val="single" w:sz="4" w:space="0" w:color="auto"/>
              <w:right w:val="single" w:sz="4" w:space="0" w:color="auto"/>
            </w:tcBorders>
            <w:vAlign w:val="center"/>
          </w:tcPr>
          <w:p w14:paraId="6B02FCF5" w14:textId="7015E82D"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5DD0BF24"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C62955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D7CF21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23E57F44" w14:textId="2D610B4B" w:rsidTr="00DE1BF3">
        <w:trPr>
          <w:trHeight w:val="70"/>
        </w:trPr>
        <w:tc>
          <w:tcPr>
            <w:tcW w:w="938" w:type="pct"/>
            <w:vMerge/>
            <w:tcBorders>
              <w:left w:val="single" w:sz="4" w:space="0" w:color="auto"/>
              <w:bottom w:val="single" w:sz="4" w:space="0" w:color="auto"/>
              <w:right w:val="single" w:sz="4" w:space="0" w:color="auto"/>
            </w:tcBorders>
            <w:vAlign w:val="center"/>
            <w:hideMark/>
          </w:tcPr>
          <w:p w14:paraId="1898364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2265F790" w14:textId="77777777" w:rsidR="00F4386E" w:rsidRPr="008C0F96" w:rsidRDefault="00F4386E" w:rsidP="00F4386E">
            <w:pPr>
              <w:suppressAutoHyphens/>
              <w:spacing w:after="0" w:line="240" w:lineRule="auto"/>
              <w:ind w:left="33"/>
              <w:jc w:val="both"/>
              <w:rPr>
                <w:rFonts w:ascii="Times New Roman" w:hAnsi="Times New Roman"/>
                <w:b/>
                <w:sz w:val="24"/>
                <w:szCs w:val="24"/>
                <w:lang w:eastAsia="en-US"/>
              </w:rPr>
            </w:pPr>
            <w:r w:rsidRPr="008C0F96">
              <w:rPr>
                <w:rFonts w:ascii="Times New Roman" w:hAnsi="Times New Roman"/>
                <w:b/>
                <w:sz w:val="24"/>
                <w:szCs w:val="24"/>
                <w:lang w:eastAsia="en-US"/>
              </w:rPr>
              <w:t xml:space="preserve">Лабораторная работа 1. </w:t>
            </w:r>
            <w:r w:rsidRPr="008C0F96">
              <w:rPr>
                <w:rFonts w:ascii="Times New Roman" w:hAnsi="Times New Roman"/>
                <w:sz w:val="24"/>
                <w:szCs w:val="24"/>
                <w:lang w:eastAsia="en-US"/>
              </w:rPr>
              <w:t>Приготовление титрованных растворов гидроксида натрия.</w:t>
            </w:r>
          </w:p>
        </w:tc>
        <w:tc>
          <w:tcPr>
            <w:tcW w:w="654" w:type="pct"/>
            <w:vMerge/>
            <w:tcBorders>
              <w:left w:val="single" w:sz="4" w:space="0" w:color="auto"/>
              <w:bottom w:val="single" w:sz="4" w:space="0" w:color="auto"/>
              <w:right w:val="single" w:sz="4" w:space="0" w:color="auto"/>
            </w:tcBorders>
            <w:vAlign w:val="center"/>
          </w:tcPr>
          <w:p w14:paraId="3CD71FA3" w14:textId="1379007C"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71A7AF9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34E48B3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7EFAFE0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543D6983" w14:textId="7DF0652D" w:rsidTr="00F4386E">
        <w:tc>
          <w:tcPr>
            <w:tcW w:w="938" w:type="pct"/>
            <w:vMerge w:val="restart"/>
            <w:tcBorders>
              <w:top w:val="single" w:sz="4" w:space="0" w:color="auto"/>
              <w:left w:val="single" w:sz="4" w:space="0" w:color="auto"/>
              <w:right w:val="single" w:sz="4" w:space="0" w:color="auto"/>
            </w:tcBorders>
            <w:hideMark/>
          </w:tcPr>
          <w:p w14:paraId="36501F62"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2</w:t>
            </w:r>
            <w:r>
              <w:rPr>
                <w:rFonts w:ascii="Times New Roman" w:hAnsi="Times New Roman"/>
                <w:b/>
                <w:bCs/>
                <w:sz w:val="24"/>
                <w:szCs w:val="24"/>
                <w:lang w:eastAsia="en-US"/>
              </w:rPr>
              <w:t>.</w:t>
            </w:r>
          </w:p>
          <w:p w14:paraId="3AD0B79C"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Контроль производства молока.</w:t>
            </w:r>
          </w:p>
        </w:tc>
        <w:tc>
          <w:tcPr>
            <w:tcW w:w="1532" w:type="pct"/>
            <w:tcBorders>
              <w:top w:val="single" w:sz="4" w:space="0" w:color="auto"/>
              <w:left w:val="single" w:sz="4" w:space="0" w:color="auto"/>
              <w:bottom w:val="single" w:sz="4" w:space="0" w:color="auto"/>
              <w:right w:val="single" w:sz="4" w:space="0" w:color="auto"/>
            </w:tcBorders>
            <w:hideMark/>
          </w:tcPr>
          <w:p w14:paraId="7420C0AC"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54" w:type="pct"/>
            <w:tcBorders>
              <w:top w:val="single" w:sz="4" w:space="0" w:color="auto"/>
              <w:left w:val="single" w:sz="4" w:space="0" w:color="auto"/>
              <w:right w:val="single" w:sz="4" w:space="0" w:color="auto"/>
            </w:tcBorders>
            <w:vAlign w:val="center"/>
          </w:tcPr>
          <w:p w14:paraId="278C80FE" w14:textId="24144B86"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right w:val="single" w:sz="4" w:space="0" w:color="auto"/>
            </w:tcBorders>
          </w:tcPr>
          <w:p w14:paraId="5F25E2B4"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304C3274"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0A665B5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7142E06B" w14:textId="13CA28E4" w:rsidTr="00F4386E">
        <w:trPr>
          <w:trHeight w:val="212"/>
        </w:trPr>
        <w:tc>
          <w:tcPr>
            <w:tcW w:w="938" w:type="pct"/>
            <w:vMerge/>
            <w:tcBorders>
              <w:left w:val="single" w:sz="4" w:space="0" w:color="auto"/>
              <w:right w:val="single" w:sz="4" w:space="0" w:color="auto"/>
            </w:tcBorders>
            <w:vAlign w:val="center"/>
            <w:hideMark/>
          </w:tcPr>
          <w:p w14:paraId="5305AD3E"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right w:val="single" w:sz="4" w:space="0" w:color="auto"/>
            </w:tcBorders>
          </w:tcPr>
          <w:p w14:paraId="1BD3F785" w14:textId="77777777" w:rsidR="00F4386E" w:rsidRPr="008C0F96" w:rsidRDefault="00F4386E" w:rsidP="00F4386E">
            <w:pPr>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1. Нормативная документация на заготовляемое молоко. Идентификация и контроль качества сырого молока. </w:t>
            </w:r>
          </w:p>
        </w:tc>
        <w:tc>
          <w:tcPr>
            <w:tcW w:w="654" w:type="pct"/>
            <w:vMerge w:val="restart"/>
            <w:tcBorders>
              <w:left w:val="single" w:sz="4" w:space="0" w:color="auto"/>
              <w:right w:val="single" w:sz="4" w:space="0" w:color="auto"/>
            </w:tcBorders>
            <w:vAlign w:val="center"/>
          </w:tcPr>
          <w:p w14:paraId="2DCB748C" w14:textId="39A2092E"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left w:val="single" w:sz="4" w:space="0" w:color="auto"/>
              <w:right w:val="single" w:sz="4" w:space="0" w:color="auto"/>
            </w:tcBorders>
          </w:tcPr>
          <w:p w14:paraId="2E7A4AF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78190890"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736A7DB6"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5765A3A1"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6A431BA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4D8F6CF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3AED9E10" w14:textId="12546480" w:rsidTr="00F4386E">
        <w:trPr>
          <w:trHeight w:val="212"/>
        </w:trPr>
        <w:tc>
          <w:tcPr>
            <w:tcW w:w="938" w:type="pct"/>
            <w:vMerge/>
            <w:tcBorders>
              <w:left w:val="single" w:sz="4" w:space="0" w:color="auto"/>
              <w:right w:val="single" w:sz="4" w:space="0" w:color="auto"/>
            </w:tcBorders>
            <w:vAlign w:val="center"/>
          </w:tcPr>
          <w:p w14:paraId="2DA8669A"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right w:val="single" w:sz="4" w:space="0" w:color="auto"/>
            </w:tcBorders>
          </w:tcPr>
          <w:p w14:paraId="3074F3FE" w14:textId="77777777" w:rsidR="00F4386E" w:rsidRPr="008C0F96" w:rsidRDefault="00F4386E" w:rsidP="00F4386E">
            <w:pPr>
              <w:spacing w:after="0" w:line="240" w:lineRule="auto"/>
              <w:jc w:val="both"/>
              <w:rPr>
                <w:rFonts w:ascii="Times New Roman" w:hAnsi="Times New Roman"/>
                <w:sz w:val="24"/>
                <w:szCs w:val="24"/>
              </w:rPr>
            </w:pPr>
            <w:r w:rsidRPr="008C0F96">
              <w:rPr>
                <w:rFonts w:ascii="Times New Roman" w:hAnsi="Times New Roman"/>
                <w:sz w:val="24"/>
                <w:szCs w:val="24"/>
                <w:lang w:eastAsia="en-US"/>
              </w:rPr>
              <w:t>2. Нормативная документация на питьевое молоко и напиток молочный. Требования к качеству сырья для выработки различных видов питьевого молока.</w:t>
            </w:r>
          </w:p>
        </w:tc>
        <w:tc>
          <w:tcPr>
            <w:tcW w:w="654" w:type="pct"/>
            <w:vMerge/>
            <w:tcBorders>
              <w:left w:val="single" w:sz="4" w:space="0" w:color="auto"/>
              <w:right w:val="single" w:sz="4" w:space="0" w:color="auto"/>
            </w:tcBorders>
            <w:vAlign w:val="center"/>
          </w:tcPr>
          <w:p w14:paraId="11C12D25"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52D30A0C"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1BFD5C7"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AA04662"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6ED1DECF" w14:textId="01B90D2D" w:rsidTr="00F4386E">
        <w:trPr>
          <w:trHeight w:val="212"/>
        </w:trPr>
        <w:tc>
          <w:tcPr>
            <w:tcW w:w="938" w:type="pct"/>
            <w:vMerge/>
            <w:tcBorders>
              <w:left w:val="single" w:sz="4" w:space="0" w:color="auto"/>
              <w:right w:val="single" w:sz="4" w:space="0" w:color="auto"/>
            </w:tcBorders>
            <w:vAlign w:val="center"/>
          </w:tcPr>
          <w:p w14:paraId="48D5997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right w:val="single" w:sz="4" w:space="0" w:color="auto"/>
            </w:tcBorders>
          </w:tcPr>
          <w:p w14:paraId="456C3E6B" w14:textId="77777777" w:rsidR="00F4386E" w:rsidRPr="008C0F96" w:rsidRDefault="00F4386E" w:rsidP="00F4386E">
            <w:pPr>
              <w:spacing w:after="0" w:line="240" w:lineRule="auto"/>
              <w:jc w:val="both"/>
              <w:rPr>
                <w:rFonts w:ascii="Times New Roman" w:hAnsi="Times New Roman"/>
                <w:sz w:val="24"/>
                <w:szCs w:val="24"/>
              </w:rPr>
            </w:pPr>
            <w:r w:rsidRPr="008C0F96">
              <w:rPr>
                <w:rFonts w:ascii="Times New Roman" w:hAnsi="Times New Roman"/>
                <w:sz w:val="24"/>
                <w:szCs w:val="24"/>
                <w:lang w:eastAsia="en-US"/>
              </w:rPr>
              <w:t>3. Схемы и методы контроля производства питьевого молока. Контроль качества и безопасности готового продукта.</w:t>
            </w:r>
          </w:p>
        </w:tc>
        <w:tc>
          <w:tcPr>
            <w:tcW w:w="654" w:type="pct"/>
            <w:vMerge/>
            <w:tcBorders>
              <w:left w:val="single" w:sz="4" w:space="0" w:color="auto"/>
              <w:right w:val="single" w:sz="4" w:space="0" w:color="auto"/>
            </w:tcBorders>
            <w:vAlign w:val="center"/>
          </w:tcPr>
          <w:p w14:paraId="64A37BD1"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6947B0E0"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7B7AD1B1"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33B1638"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091A32A5" w14:textId="7CD035E3" w:rsidTr="00B0048D">
        <w:tc>
          <w:tcPr>
            <w:tcW w:w="938" w:type="pct"/>
            <w:vMerge/>
            <w:tcBorders>
              <w:left w:val="single" w:sz="4" w:space="0" w:color="auto"/>
              <w:right w:val="single" w:sz="4" w:space="0" w:color="auto"/>
            </w:tcBorders>
            <w:vAlign w:val="center"/>
            <w:hideMark/>
          </w:tcPr>
          <w:p w14:paraId="045D9BE5"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16325ADD"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24D48C61" w14:textId="1846F7B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4A5CC17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2C5088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AB04A9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1E5732C6" w14:textId="382B3A55" w:rsidTr="00B0048D">
        <w:tc>
          <w:tcPr>
            <w:tcW w:w="938" w:type="pct"/>
            <w:vMerge/>
            <w:tcBorders>
              <w:left w:val="single" w:sz="4" w:space="0" w:color="auto"/>
              <w:right w:val="single" w:sz="4" w:space="0" w:color="auto"/>
            </w:tcBorders>
            <w:vAlign w:val="center"/>
            <w:hideMark/>
          </w:tcPr>
          <w:p w14:paraId="4D158968"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4E452DBA" w14:textId="77777777" w:rsidR="00F4386E" w:rsidRPr="008C0F96" w:rsidRDefault="00F4386E" w:rsidP="00F4386E">
            <w:pPr>
              <w:spacing w:after="0" w:line="240" w:lineRule="auto"/>
              <w:jc w:val="both"/>
              <w:rPr>
                <w:rFonts w:ascii="Times New Roman" w:hAnsi="Times New Roman"/>
                <w:b/>
                <w:sz w:val="24"/>
                <w:szCs w:val="24"/>
                <w:highlight w:val="yellow"/>
                <w:lang w:eastAsia="en-US"/>
              </w:rPr>
            </w:pPr>
            <w:r w:rsidRPr="008C0F96">
              <w:rPr>
                <w:rFonts w:ascii="Times New Roman" w:hAnsi="Times New Roman"/>
                <w:b/>
                <w:sz w:val="24"/>
                <w:szCs w:val="24"/>
                <w:lang w:eastAsia="en-US"/>
              </w:rPr>
              <w:t xml:space="preserve">Практическое занятие 2. </w:t>
            </w:r>
            <w:r w:rsidRPr="008C0F96">
              <w:rPr>
                <w:rFonts w:ascii="Times New Roman" w:hAnsi="Times New Roman"/>
                <w:sz w:val="24"/>
                <w:szCs w:val="24"/>
                <w:lang w:eastAsia="en-US"/>
              </w:rPr>
              <w:t>Расчет норм расхода на производство различных видов питьевого молока. Анализ производственных потерь.</w:t>
            </w:r>
          </w:p>
        </w:tc>
        <w:tc>
          <w:tcPr>
            <w:tcW w:w="654" w:type="pct"/>
            <w:vMerge/>
            <w:tcBorders>
              <w:left w:val="single" w:sz="4" w:space="0" w:color="auto"/>
              <w:right w:val="single" w:sz="4" w:space="0" w:color="auto"/>
            </w:tcBorders>
            <w:vAlign w:val="center"/>
          </w:tcPr>
          <w:p w14:paraId="4EF81555" w14:textId="7599DE53"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7870B7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0FB84D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D69ABC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5A7C4D90" w14:textId="09F04738" w:rsidTr="00B0048D">
        <w:trPr>
          <w:trHeight w:val="326"/>
        </w:trPr>
        <w:tc>
          <w:tcPr>
            <w:tcW w:w="938" w:type="pct"/>
            <w:vMerge/>
            <w:tcBorders>
              <w:left w:val="single" w:sz="4" w:space="0" w:color="auto"/>
              <w:right w:val="single" w:sz="4" w:space="0" w:color="auto"/>
            </w:tcBorders>
            <w:vAlign w:val="center"/>
            <w:hideMark/>
          </w:tcPr>
          <w:p w14:paraId="1243A80E"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4892D78F" w14:textId="77777777" w:rsidR="00F4386E" w:rsidRPr="008C0F96" w:rsidRDefault="00F4386E" w:rsidP="00F4386E">
            <w:pPr>
              <w:spacing w:after="0" w:line="240" w:lineRule="auto"/>
              <w:jc w:val="both"/>
              <w:rPr>
                <w:rFonts w:ascii="Times New Roman" w:hAnsi="Times New Roman"/>
                <w:sz w:val="24"/>
                <w:szCs w:val="24"/>
                <w:highlight w:val="yellow"/>
                <w:lang w:eastAsia="en-US"/>
              </w:rPr>
            </w:pPr>
            <w:r w:rsidRPr="008C0F96">
              <w:rPr>
                <w:rFonts w:ascii="Times New Roman" w:hAnsi="Times New Roman"/>
                <w:b/>
                <w:sz w:val="24"/>
                <w:szCs w:val="24"/>
                <w:lang w:eastAsia="en-US"/>
              </w:rPr>
              <w:t xml:space="preserve">Лабораторная работа 2. </w:t>
            </w:r>
            <w:r w:rsidRPr="008C0F96">
              <w:rPr>
                <w:rFonts w:ascii="Times New Roman" w:hAnsi="Times New Roman"/>
                <w:sz w:val="24"/>
                <w:szCs w:val="24"/>
                <w:lang w:eastAsia="en-US"/>
              </w:rPr>
              <w:t>Определение титруемой кислотности и массовой доли жира в молоке.</w:t>
            </w:r>
          </w:p>
        </w:tc>
        <w:tc>
          <w:tcPr>
            <w:tcW w:w="654" w:type="pct"/>
            <w:vMerge/>
            <w:tcBorders>
              <w:left w:val="single" w:sz="4" w:space="0" w:color="auto"/>
              <w:right w:val="single" w:sz="4" w:space="0" w:color="auto"/>
            </w:tcBorders>
            <w:vAlign w:val="center"/>
          </w:tcPr>
          <w:p w14:paraId="446464D0" w14:textId="2AF314DC"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33B1B9F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5C11A4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1E8D2E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78EFB05B" w14:textId="3BF0FF61" w:rsidTr="00F4386E">
        <w:trPr>
          <w:trHeight w:val="557"/>
        </w:trPr>
        <w:tc>
          <w:tcPr>
            <w:tcW w:w="938" w:type="pct"/>
            <w:vMerge/>
            <w:tcBorders>
              <w:left w:val="single" w:sz="4" w:space="0" w:color="auto"/>
              <w:right w:val="single" w:sz="4" w:space="0" w:color="auto"/>
            </w:tcBorders>
            <w:vAlign w:val="center"/>
          </w:tcPr>
          <w:p w14:paraId="6DB86A85"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56DB6F05"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sz w:val="24"/>
                <w:szCs w:val="24"/>
                <w:lang w:eastAsia="en-US"/>
              </w:rPr>
              <w:t xml:space="preserve">Лабораторная работа 3. </w:t>
            </w:r>
            <w:r w:rsidRPr="008C0F96">
              <w:rPr>
                <w:rFonts w:ascii="Times New Roman" w:hAnsi="Times New Roman"/>
                <w:sz w:val="24"/>
                <w:szCs w:val="24"/>
                <w:lang w:eastAsia="en-US"/>
              </w:rPr>
              <w:t>Контроль качества заготовляемого молока. Отбор проб и подготовка их к анализу. Определение сортности молока.</w:t>
            </w:r>
          </w:p>
        </w:tc>
        <w:tc>
          <w:tcPr>
            <w:tcW w:w="654" w:type="pct"/>
            <w:vMerge/>
            <w:tcBorders>
              <w:left w:val="single" w:sz="4" w:space="0" w:color="auto"/>
              <w:right w:val="single" w:sz="4" w:space="0" w:color="auto"/>
            </w:tcBorders>
            <w:vAlign w:val="center"/>
          </w:tcPr>
          <w:p w14:paraId="3B3EF2A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1B8DCF5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01DB624"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781FCF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7CD3BEF0" w14:textId="40D14EB7" w:rsidTr="00F4386E">
        <w:trPr>
          <w:trHeight w:val="439"/>
        </w:trPr>
        <w:tc>
          <w:tcPr>
            <w:tcW w:w="938" w:type="pct"/>
            <w:vMerge/>
            <w:tcBorders>
              <w:left w:val="single" w:sz="4" w:space="0" w:color="auto"/>
              <w:bottom w:val="single" w:sz="4" w:space="0" w:color="auto"/>
              <w:right w:val="single" w:sz="4" w:space="0" w:color="auto"/>
            </w:tcBorders>
            <w:vAlign w:val="center"/>
          </w:tcPr>
          <w:p w14:paraId="1E4D7C09"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D9C2B2E" w14:textId="77777777" w:rsidR="00F4386E" w:rsidRPr="008C0F96" w:rsidRDefault="00F4386E" w:rsidP="00F4386E">
            <w:pPr>
              <w:spacing w:after="0" w:line="240" w:lineRule="auto"/>
              <w:rPr>
                <w:rFonts w:ascii="Times New Roman" w:hAnsi="Times New Roman"/>
                <w:sz w:val="24"/>
                <w:szCs w:val="24"/>
                <w:lang w:eastAsia="en-US"/>
              </w:rPr>
            </w:pPr>
            <w:r w:rsidRPr="008C0F96">
              <w:rPr>
                <w:rFonts w:ascii="Times New Roman" w:hAnsi="Times New Roman"/>
                <w:b/>
                <w:sz w:val="24"/>
                <w:szCs w:val="24"/>
                <w:lang w:eastAsia="en-US"/>
              </w:rPr>
              <w:t>Лабораторная работа 4.</w:t>
            </w:r>
            <w:r w:rsidRPr="008C0F96">
              <w:rPr>
                <w:rFonts w:ascii="Times New Roman" w:hAnsi="Times New Roman"/>
                <w:sz w:val="24"/>
                <w:szCs w:val="24"/>
                <w:lang w:eastAsia="en-US"/>
              </w:rPr>
              <w:t xml:space="preserve"> Контроль качества питьевого молока. Отбор проб и подготовка их к анализу. Определение термоустойчивости молока. </w:t>
            </w:r>
          </w:p>
        </w:tc>
        <w:tc>
          <w:tcPr>
            <w:tcW w:w="654" w:type="pct"/>
            <w:vMerge/>
            <w:tcBorders>
              <w:left w:val="single" w:sz="4" w:space="0" w:color="auto"/>
              <w:bottom w:val="single" w:sz="4" w:space="0" w:color="auto"/>
              <w:right w:val="single" w:sz="4" w:space="0" w:color="auto"/>
            </w:tcBorders>
            <w:vAlign w:val="center"/>
          </w:tcPr>
          <w:p w14:paraId="0B31493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1452D7B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111EF57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38C59FE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1189F191" w14:textId="1094C142" w:rsidTr="00F4386E">
        <w:tc>
          <w:tcPr>
            <w:tcW w:w="938" w:type="pct"/>
            <w:vMerge w:val="restart"/>
            <w:tcBorders>
              <w:top w:val="single" w:sz="4" w:space="0" w:color="auto"/>
              <w:left w:val="single" w:sz="4" w:space="0" w:color="auto"/>
              <w:bottom w:val="single" w:sz="4" w:space="0" w:color="auto"/>
              <w:right w:val="single" w:sz="4" w:space="0" w:color="auto"/>
            </w:tcBorders>
          </w:tcPr>
          <w:p w14:paraId="62510136"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3</w:t>
            </w:r>
            <w:r>
              <w:rPr>
                <w:rFonts w:ascii="Times New Roman" w:hAnsi="Times New Roman"/>
                <w:b/>
                <w:bCs/>
                <w:sz w:val="24"/>
                <w:szCs w:val="24"/>
                <w:lang w:eastAsia="en-US"/>
              </w:rPr>
              <w:t>.</w:t>
            </w:r>
            <w:r w:rsidRPr="008C0F96">
              <w:rPr>
                <w:rFonts w:ascii="Times New Roman" w:hAnsi="Times New Roman"/>
                <w:b/>
                <w:bCs/>
                <w:sz w:val="24"/>
                <w:szCs w:val="24"/>
                <w:lang w:eastAsia="en-US"/>
              </w:rPr>
              <w:t xml:space="preserve"> </w:t>
            </w:r>
          </w:p>
          <w:p w14:paraId="58A8508E"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Контроль производства жидких диетических кисломолочных продуктов.</w:t>
            </w:r>
          </w:p>
        </w:tc>
        <w:tc>
          <w:tcPr>
            <w:tcW w:w="1532" w:type="pct"/>
            <w:tcBorders>
              <w:top w:val="single" w:sz="4" w:space="0" w:color="auto"/>
              <w:left w:val="single" w:sz="4" w:space="0" w:color="auto"/>
              <w:bottom w:val="single" w:sz="4" w:space="0" w:color="auto"/>
              <w:right w:val="single" w:sz="4" w:space="0" w:color="auto"/>
            </w:tcBorders>
            <w:hideMark/>
          </w:tcPr>
          <w:p w14:paraId="4C272C8E"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54" w:type="pct"/>
            <w:tcBorders>
              <w:top w:val="single" w:sz="4" w:space="0" w:color="auto"/>
              <w:left w:val="single" w:sz="4" w:space="0" w:color="auto"/>
              <w:right w:val="single" w:sz="4" w:space="0" w:color="auto"/>
            </w:tcBorders>
            <w:vAlign w:val="center"/>
          </w:tcPr>
          <w:p w14:paraId="15E51CAE" w14:textId="4A73F564"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right w:val="single" w:sz="4" w:space="0" w:color="auto"/>
            </w:tcBorders>
          </w:tcPr>
          <w:p w14:paraId="5906B2F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00689F3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35C6AE0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3D3161AB" w14:textId="220E62F0" w:rsidTr="00F4386E">
        <w:tc>
          <w:tcPr>
            <w:tcW w:w="938" w:type="pct"/>
            <w:vMerge/>
            <w:tcBorders>
              <w:top w:val="single" w:sz="4" w:space="0" w:color="auto"/>
              <w:left w:val="single" w:sz="4" w:space="0" w:color="auto"/>
              <w:bottom w:val="single" w:sz="4" w:space="0" w:color="auto"/>
              <w:right w:val="single" w:sz="4" w:space="0" w:color="auto"/>
            </w:tcBorders>
            <w:hideMark/>
          </w:tcPr>
          <w:p w14:paraId="7404FD8C"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7E7FD4B3" w14:textId="77777777" w:rsidR="00F4386E" w:rsidRPr="008C0F96" w:rsidRDefault="00F4386E" w:rsidP="00F4386E">
            <w:pPr>
              <w:spacing w:after="0" w:line="240" w:lineRule="auto"/>
              <w:rPr>
                <w:rFonts w:ascii="Times New Roman" w:hAnsi="Times New Roman"/>
                <w:sz w:val="24"/>
                <w:szCs w:val="24"/>
              </w:rPr>
            </w:pPr>
            <w:r w:rsidRPr="008C0F96">
              <w:rPr>
                <w:rFonts w:ascii="Times New Roman" w:hAnsi="Times New Roman"/>
                <w:sz w:val="24"/>
                <w:szCs w:val="24"/>
                <w:lang w:eastAsia="en-US"/>
              </w:rPr>
              <w:t xml:space="preserve">1. Нормативная документация на жидкие кисломолочные продукты. Требования к качеству молочного сырья для их производства. </w:t>
            </w:r>
          </w:p>
        </w:tc>
        <w:tc>
          <w:tcPr>
            <w:tcW w:w="654" w:type="pct"/>
            <w:vMerge w:val="restart"/>
            <w:tcBorders>
              <w:left w:val="single" w:sz="4" w:space="0" w:color="auto"/>
              <w:right w:val="single" w:sz="4" w:space="0" w:color="auto"/>
            </w:tcBorders>
            <w:vAlign w:val="center"/>
          </w:tcPr>
          <w:p w14:paraId="090FC626" w14:textId="5D99E361"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left w:val="single" w:sz="4" w:space="0" w:color="auto"/>
              <w:right w:val="single" w:sz="4" w:space="0" w:color="auto"/>
            </w:tcBorders>
          </w:tcPr>
          <w:p w14:paraId="391630B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4C6E1921"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36C6F822"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0A29EE79"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400D26E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1CF64D5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33BCCB54" w14:textId="3002706E" w:rsidTr="00F4386E">
        <w:tc>
          <w:tcPr>
            <w:tcW w:w="938" w:type="pct"/>
            <w:vMerge/>
            <w:tcBorders>
              <w:top w:val="single" w:sz="4" w:space="0" w:color="auto"/>
              <w:left w:val="single" w:sz="4" w:space="0" w:color="auto"/>
              <w:bottom w:val="single" w:sz="4" w:space="0" w:color="auto"/>
              <w:right w:val="single" w:sz="4" w:space="0" w:color="auto"/>
            </w:tcBorders>
          </w:tcPr>
          <w:p w14:paraId="2A7CAA0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0B92836A" w14:textId="77777777" w:rsidR="00F4386E" w:rsidRPr="008C0F96" w:rsidRDefault="00F4386E" w:rsidP="00F4386E">
            <w:pPr>
              <w:spacing w:after="0" w:line="240" w:lineRule="auto"/>
              <w:rPr>
                <w:rFonts w:ascii="Times New Roman" w:hAnsi="Times New Roman"/>
                <w:sz w:val="24"/>
                <w:szCs w:val="24"/>
              </w:rPr>
            </w:pPr>
            <w:r w:rsidRPr="008C0F96">
              <w:rPr>
                <w:rFonts w:ascii="Times New Roman" w:hAnsi="Times New Roman"/>
                <w:sz w:val="24"/>
                <w:szCs w:val="24"/>
                <w:lang w:eastAsia="en-US"/>
              </w:rPr>
              <w:t>2. Схемы и методы контроля производства жидких диетических кисломолочных продуктов.</w:t>
            </w:r>
          </w:p>
        </w:tc>
        <w:tc>
          <w:tcPr>
            <w:tcW w:w="654" w:type="pct"/>
            <w:vMerge/>
            <w:tcBorders>
              <w:left w:val="single" w:sz="4" w:space="0" w:color="auto"/>
              <w:right w:val="single" w:sz="4" w:space="0" w:color="auto"/>
            </w:tcBorders>
            <w:vAlign w:val="center"/>
          </w:tcPr>
          <w:p w14:paraId="0EC842F1"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67982AA3"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ADB758D"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89FF3AA"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7A0C1DC2" w14:textId="5B53BA71" w:rsidTr="00F4386E">
        <w:tc>
          <w:tcPr>
            <w:tcW w:w="938" w:type="pct"/>
            <w:vMerge/>
            <w:tcBorders>
              <w:top w:val="single" w:sz="4" w:space="0" w:color="auto"/>
              <w:left w:val="single" w:sz="4" w:space="0" w:color="auto"/>
              <w:bottom w:val="single" w:sz="4" w:space="0" w:color="auto"/>
              <w:right w:val="single" w:sz="4" w:space="0" w:color="auto"/>
            </w:tcBorders>
          </w:tcPr>
          <w:p w14:paraId="6CD11CB2"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2D46C7EF" w14:textId="77777777" w:rsidR="00F4386E" w:rsidRPr="008C0F96" w:rsidRDefault="00F4386E" w:rsidP="00F4386E">
            <w:pPr>
              <w:spacing w:after="0" w:line="240" w:lineRule="auto"/>
              <w:rPr>
                <w:rFonts w:ascii="Times New Roman" w:hAnsi="Times New Roman"/>
                <w:sz w:val="24"/>
                <w:szCs w:val="24"/>
              </w:rPr>
            </w:pPr>
            <w:r w:rsidRPr="008C0F96">
              <w:rPr>
                <w:rFonts w:ascii="Times New Roman" w:hAnsi="Times New Roman"/>
                <w:sz w:val="24"/>
                <w:szCs w:val="24"/>
                <w:lang w:eastAsia="en-US"/>
              </w:rPr>
              <w:t>3. Нормативная документация на закваски бактериальные и концентраты. Контроль качества и безопасность производственных заквасок.</w:t>
            </w:r>
          </w:p>
        </w:tc>
        <w:tc>
          <w:tcPr>
            <w:tcW w:w="654" w:type="pct"/>
            <w:vMerge/>
            <w:tcBorders>
              <w:left w:val="single" w:sz="4" w:space="0" w:color="auto"/>
              <w:right w:val="single" w:sz="4" w:space="0" w:color="auto"/>
            </w:tcBorders>
            <w:vAlign w:val="center"/>
          </w:tcPr>
          <w:p w14:paraId="0F70EBA0"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0484A56A"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B22236A"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6245A4B"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49A39FD1" w14:textId="2BA8AF89" w:rsidTr="00BB478B">
        <w:tc>
          <w:tcPr>
            <w:tcW w:w="938" w:type="pct"/>
            <w:vMerge/>
            <w:tcBorders>
              <w:top w:val="single" w:sz="4" w:space="0" w:color="auto"/>
              <w:left w:val="single" w:sz="4" w:space="0" w:color="auto"/>
              <w:bottom w:val="single" w:sz="4" w:space="0" w:color="auto"/>
              <w:right w:val="single" w:sz="4" w:space="0" w:color="auto"/>
            </w:tcBorders>
          </w:tcPr>
          <w:p w14:paraId="3DDE8401"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C7ADCD4" w14:textId="77777777" w:rsidR="00F4386E" w:rsidRPr="008C0F96" w:rsidRDefault="00F4386E" w:rsidP="00F4386E">
            <w:pPr>
              <w:spacing w:after="0" w:line="240" w:lineRule="auto"/>
              <w:rPr>
                <w:rFonts w:ascii="Times New Roman" w:hAnsi="Times New Roman"/>
                <w:sz w:val="24"/>
                <w:szCs w:val="24"/>
              </w:rPr>
            </w:pPr>
            <w:r w:rsidRPr="008C0F96">
              <w:rPr>
                <w:rFonts w:ascii="Times New Roman" w:hAnsi="Times New Roman"/>
                <w:sz w:val="24"/>
                <w:szCs w:val="24"/>
                <w:lang w:eastAsia="en-US"/>
              </w:rPr>
              <w:t>4. Контроль качества и безопасность жидких кисломолочных продуктов.</w:t>
            </w:r>
          </w:p>
        </w:tc>
        <w:tc>
          <w:tcPr>
            <w:tcW w:w="654" w:type="pct"/>
            <w:vMerge/>
            <w:tcBorders>
              <w:left w:val="single" w:sz="4" w:space="0" w:color="auto"/>
              <w:right w:val="single" w:sz="4" w:space="0" w:color="auto"/>
            </w:tcBorders>
            <w:vAlign w:val="center"/>
          </w:tcPr>
          <w:p w14:paraId="307668EA"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49EDE918"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356DA32"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162EEC5"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27F8F123" w14:textId="4B6EA06E" w:rsidTr="00BB478B">
        <w:tc>
          <w:tcPr>
            <w:tcW w:w="938" w:type="pct"/>
            <w:vMerge/>
            <w:tcBorders>
              <w:top w:val="single" w:sz="4" w:space="0" w:color="auto"/>
              <w:left w:val="single" w:sz="4" w:space="0" w:color="auto"/>
              <w:bottom w:val="single" w:sz="4" w:space="0" w:color="auto"/>
              <w:right w:val="single" w:sz="4" w:space="0" w:color="auto"/>
            </w:tcBorders>
            <w:hideMark/>
          </w:tcPr>
          <w:p w14:paraId="2536E15B"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45701E06"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793CAE55" w14:textId="73B4E936"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6A82077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FA0609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E0D83E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2876A674" w14:textId="17897E4C" w:rsidTr="00BB478B">
        <w:tc>
          <w:tcPr>
            <w:tcW w:w="938" w:type="pct"/>
            <w:vMerge/>
            <w:tcBorders>
              <w:top w:val="single" w:sz="4" w:space="0" w:color="auto"/>
              <w:left w:val="single" w:sz="4" w:space="0" w:color="auto"/>
              <w:bottom w:val="single" w:sz="4" w:space="0" w:color="auto"/>
              <w:right w:val="single" w:sz="4" w:space="0" w:color="auto"/>
            </w:tcBorders>
            <w:hideMark/>
          </w:tcPr>
          <w:p w14:paraId="144781BE"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16490814" w14:textId="77777777" w:rsidR="00F4386E" w:rsidRPr="008C0F96" w:rsidRDefault="00F4386E" w:rsidP="00F4386E">
            <w:pPr>
              <w:spacing w:after="0" w:line="240" w:lineRule="auto"/>
              <w:jc w:val="both"/>
              <w:rPr>
                <w:rFonts w:ascii="Times New Roman" w:hAnsi="Times New Roman"/>
                <w:b/>
                <w:sz w:val="24"/>
                <w:szCs w:val="24"/>
                <w:highlight w:val="yellow"/>
                <w:lang w:eastAsia="en-US"/>
              </w:rPr>
            </w:pPr>
            <w:r w:rsidRPr="008C0F96">
              <w:rPr>
                <w:rFonts w:ascii="Times New Roman" w:hAnsi="Times New Roman"/>
                <w:b/>
                <w:sz w:val="24"/>
                <w:szCs w:val="24"/>
              </w:rPr>
              <w:t xml:space="preserve">Практическое занятие 3. </w:t>
            </w:r>
            <w:r w:rsidRPr="008C0F96">
              <w:rPr>
                <w:rFonts w:ascii="Times New Roman" w:hAnsi="Times New Roman"/>
                <w:sz w:val="24"/>
                <w:szCs w:val="24"/>
              </w:rPr>
              <w:t xml:space="preserve">Анализ производственных потерь при производстве жидких диетических кисломолочных продуктов, </w:t>
            </w:r>
            <w:r w:rsidRPr="008C0F96">
              <w:rPr>
                <w:rFonts w:ascii="Times New Roman" w:hAnsi="Times New Roman"/>
                <w:sz w:val="24"/>
                <w:szCs w:val="24"/>
                <w:lang w:eastAsia="en-US"/>
              </w:rPr>
              <w:t xml:space="preserve">расчет норм расхода, </w:t>
            </w:r>
            <w:r w:rsidRPr="008C0F96">
              <w:rPr>
                <w:rFonts w:ascii="Times New Roman" w:hAnsi="Times New Roman"/>
                <w:sz w:val="24"/>
                <w:szCs w:val="24"/>
              </w:rPr>
              <w:t>оформление документации.</w:t>
            </w:r>
          </w:p>
        </w:tc>
        <w:tc>
          <w:tcPr>
            <w:tcW w:w="654" w:type="pct"/>
            <w:vMerge/>
            <w:tcBorders>
              <w:left w:val="single" w:sz="4" w:space="0" w:color="auto"/>
              <w:right w:val="single" w:sz="4" w:space="0" w:color="auto"/>
            </w:tcBorders>
            <w:vAlign w:val="center"/>
          </w:tcPr>
          <w:p w14:paraId="0AC7A7A2" w14:textId="7E63A8CF"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2F4C76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B1FCFA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0BEF391"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7DA2B2CF" w14:textId="0892BFDF" w:rsidTr="00BB478B">
        <w:tc>
          <w:tcPr>
            <w:tcW w:w="938" w:type="pct"/>
            <w:vMerge/>
            <w:tcBorders>
              <w:top w:val="single" w:sz="4" w:space="0" w:color="auto"/>
              <w:left w:val="single" w:sz="4" w:space="0" w:color="auto"/>
              <w:bottom w:val="single" w:sz="4" w:space="0" w:color="auto"/>
              <w:right w:val="single" w:sz="4" w:space="0" w:color="auto"/>
            </w:tcBorders>
            <w:hideMark/>
          </w:tcPr>
          <w:p w14:paraId="6ADC773F"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26D79430" w14:textId="77777777" w:rsidR="00F4386E" w:rsidRPr="008C0F96" w:rsidRDefault="00F4386E" w:rsidP="00F4386E">
            <w:pPr>
              <w:spacing w:after="0" w:line="240" w:lineRule="auto"/>
              <w:jc w:val="both"/>
              <w:rPr>
                <w:rFonts w:ascii="Times New Roman" w:hAnsi="Times New Roman"/>
                <w:b/>
                <w:sz w:val="24"/>
                <w:szCs w:val="24"/>
                <w:highlight w:val="yellow"/>
                <w:lang w:eastAsia="en-US"/>
              </w:rPr>
            </w:pPr>
            <w:r w:rsidRPr="008C0F96">
              <w:rPr>
                <w:rFonts w:ascii="Times New Roman" w:hAnsi="Times New Roman"/>
                <w:b/>
                <w:sz w:val="24"/>
                <w:szCs w:val="24"/>
                <w:lang w:eastAsia="en-US"/>
              </w:rPr>
              <w:t>Лабораторная работа 5.</w:t>
            </w:r>
            <w:r w:rsidRPr="008C0F96">
              <w:rPr>
                <w:rFonts w:ascii="Times New Roman" w:hAnsi="Times New Roman"/>
                <w:sz w:val="24"/>
                <w:szCs w:val="24"/>
                <w:lang w:eastAsia="en-US"/>
              </w:rPr>
              <w:t xml:space="preserve"> </w:t>
            </w:r>
            <w:r w:rsidRPr="008C0F96">
              <w:rPr>
                <w:rFonts w:ascii="Times New Roman" w:hAnsi="Times New Roman"/>
                <w:bCs/>
                <w:sz w:val="24"/>
                <w:szCs w:val="24"/>
              </w:rPr>
              <w:t>Отбор проб, подготовка к анализу, проведение органолептической оценки и определение физико-химических показателей жидких кисломолочных продуктов.</w:t>
            </w:r>
          </w:p>
        </w:tc>
        <w:tc>
          <w:tcPr>
            <w:tcW w:w="654" w:type="pct"/>
            <w:vMerge/>
            <w:tcBorders>
              <w:left w:val="single" w:sz="4" w:space="0" w:color="auto"/>
              <w:bottom w:val="single" w:sz="4" w:space="0" w:color="auto"/>
              <w:right w:val="single" w:sz="4" w:space="0" w:color="auto"/>
            </w:tcBorders>
            <w:vAlign w:val="center"/>
          </w:tcPr>
          <w:p w14:paraId="375CC948" w14:textId="5050187E"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1993769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09777E6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00D7785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D003A06" w14:textId="6530B9DC" w:rsidTr="00F4386E">
        <w:tc>
          <w:tcPr>
            <w:tcW w:w="938" w:type="pct"/>
            <w:vMerge w:val="restart"/>
            <w:tcBorders>
              <w:top w:val="single" w:sz="4" w:space="0" w:color="auto"/>
              <w:left w:val="single" w:sz="4" w:space="0" w:color="auto"/>
              <w:right w:val="single" w:sz="4" w:space="0" w:color="auto"/>
            </w:tcBorders>
            <w:hideMark/>
          </w:tcPr>
          <w:p w14:paraId="65B29F5D"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4</w:t>
            </w:r>
            <w:r>
              <w:rPr>
                <w:rFonts w:ascii="Times New Roman" w:hAnsi="Times New Roman"/>
                <w:b/>
                <w:bCs/>
                <w:sz w:val="24"/>
                <w:szCs w:val="24"/>
                <w:lang w:eastAsia="en-US"/>
              </w:rPr>
              <w:t>.</w:t>
            </w:r>
          </w:p>
          <w:p w14:paraId="1098AFD8"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Контроль производства сливок и сметаны.</w:t>
            </w:r>
          </w:p>
        </w:tc>
        <w:tc>
          <w:tcPr>
            <w:tcW w:w="1532" w:type="pct"/>
            <w:tcBorders>
              <w:top w:val="single" w:sz="4" w:space="0" w:color="auto"/>
              <w:left w:val="single" w:sz="4" w:space="0" w:color="auto"/>
              <w:bottom w:val="single" w:sz="4" w:space="0" w:color="auto"/>
              <w:right w:val="single" w:sz="4" w:space="0" w:color="auto"/>
            </w:tcBorders>
            <w:hideMark/>
          </w:tcPr>
          <w:p w14:paraId="4C9EAB03"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54" w:type="pct"/>
            <w:tcBorders>
              <w:top w:val="single" w:sz="4" w:space="0" w:color="auto"/>
              <w:left w:val="single" w:sz="4" w:space="0" w:color="auto"/>
              <w:right w:val="single" w:sz="4" w:space="0" w:color="auto"/>
            </w:tcBorders>
            <w:vAlign w:val="center"/>
          </w:tcPr>
          <w:p w14:paraId="7E137F1B" w14:textId="2BC8670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right w:val="single" w:sz="4" w:space="0" w:color="auto"/>
            </w:tcBorders>
          </w:tcPr>
          <w:p w14:paraId="63B19FA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3E08781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19570A5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0F3930CC" w14:textId="3B353DC5" w:rsidTr="00F4386E">
        <w:trPr>
          <w:trHeight w:val="504"/>
        </w:trPr>
        <w:tc>
          <w:tcPr>
            <w:tcW w:w="938" w:type="pct"/>
            <w:vMerge/>
            <w:tcBorders>
              <w:left w:val="single" w:sz="4" w:space="0" w:color="auto"/>
              <w:right w:val="single" w:sz="4" w:space="0" w:color="auto"/>
            </w:tcBorders>
            <w:hideMark/>
          </w:tcPr>
          <w:p w14:paraId="1CBEE4E7"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62603AE5" w14:textId="77777777" w:rsidR="00F4386E" w:rsidRPr="008C0F96" w:rsidRDefault="00F4386E" w:rsidP="00F4386E">
            <w:pPr>
              <w:spacing w:after="0" w:line="240" w:lineRule="auto"/>
              <w:rPr>
                <w:rFonts w:ascii="Times New Roman" w:hAnsi="Times New Roman"/>
                <w:sz w:val="24"/>
                <w:szCs w:val="24"/>
              </w:rPr>
            </w:pPr>
            <w:r w:rsidRPr="008C0F96">
              <w:rPr>
                <w:rFonts w:ascii="Times New Roman" w:hAnsi="Times New Roman"/>
                <w:sz w:val="24"/>
                <w:szCs w:val="24"/>
              </w:rPr>
              <w:t xml:space="preserve">1. </w:t>
            </w:r>
            <w:r w:rsidRPr="008C0F96">
              <w:rPr>
                <w:rFonts w:ascii="Times New Roman" w:hAnsi="Times New Roman"/>
                <w:sz w:val="24"/>
                <w:szCs w:val="24"/>
                <w:lang w:eastAsia="en-US"/>
              </w:rPr>
              <w:t>Нормативная документация</w:t>
            </w:r>
            <w:r w:rsidRPr="008C0F96">
              <w:rPr>
                <w:rFonts w:ascii="Times New Roman" w:hAnsi="Times New Roman"/>
                <w:sz w:val="24"/>
                <w:szCs w:val="24"/>
              </w:rPr>
              <w:t xml:space="preserve"> на сливки питьевые. Требования к сырью для производства пастеризованных и стерилизованных сливок. Оценка свежести сливок по кислотности плазмы. </w:t>
            </w:r>
          </w:p>
        </w:tc>
        <w:tc>
          <w:tcPr>
            <w:tcW w:w="654" w:type="pct"/>
            <w:vMerge w:val="restart"/>
            <w:tcBorders>
              <w:left w:val="single" w:sz="4" w:space="0" w:color="auto"/>
              <w:right w:val="single" w:sz="4" w:space="0" w:color="auto"/>
            </w:tcBorders>
            <w:vAlign w:val="center"/>
          </w:tcPr>
          <w:p w14:paraId="20C06040" w14:textId="4225356F"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left w:val="single" w:sz="4" w:space="0" w:color="auto"/>
              <w:right w:val="single" w:sz="4" w:space="0" w:color="auto"/>
            </w:tcBorders>
          </w:tcPr>
          <w:p w14:paraId="1802CB3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758FB6B1"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2560A51B"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07AAB994"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547592A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048F79F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B552B70" w14:textId="0F46086B" w:rsidTr="00F4386E">
        <w:trPr>
          <w:trHeight w:val="504"/>
        </w:trPr>
        <w:tc>
          <w:tcPr>
            <w:tcW w:w="938" w:type="pct"/>
            <w:vMerge/>
            <w:tcBorders>
              <w:left w:val="single" w:sz="4" w:space="0" w:color="auto"/>
              <w:right w:val="single" w:sz="4" w:space="0" w:color="auto"/>
            </w:tcBorders>
          </w:tcPr>
          <w:p w14:paraId="2011C8C5"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654FEC0E" w14:textId="77777777" w:rsidR="00F4386E" w:rsidRPr="008C0F96" w:rsidRDefault="00F4386E" w:rsidP="00F4386E">
            <w:pPr>
              <w:spacing w:after="0" w:line="240" w:lineRule="auto"/>
              <w:rPr>
                <w:rFonts w:ascii="Times New Roman" w:hAnsi="Times New Roman"/>
                <w:sz w:val="24"/>
                <w:szCs w:val="24"/>
              </w:rPr>
            </w:pPr>
            <w:r w:rsidRPr="008C0F96">
              <w:rPr>
                <w:rFonts w:ascii="Times New Roman" w:hAnsi="Times New Roman"/>
                <w:sz w:val="24"/>
                <w:szCs w:val="24"/>
              </w:rPr>
              <w:t>2. Схемы и методы контроля производства питьевых сливок. Контроль качества и безопасность готового продукта.</w:t>
            </w:r>
          </w:p>
        </w:tc>
        <w:tc>
          <w:tcPr>
            <w:tcW w:w="654" w:type="pct"/>
            <w:vMerge/>
            <w:tcBorders>
              <w:left w:val="single" w:sz="4" w:space="0" w:color="auto"/>
              <w:right w:val="single" w:sz="4" w:space="0" w:color="auto"/>
            </w:tcBorders>
            <w:vAlign w:val="center"/>
          </w:tcPr>
          <w:p w14:paraId="461FC1A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0843AB2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184572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CBD99A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531A4919" w14:textId="60BBAE7F" w:rsidTr="00F4386E">
        <w:trPr>
          <w:trHeight w:val="378"/>
        </w:trPr>
        <w:tc>
          <w:tcPr>
            <w:tcW w:w="938" w:type="pct"/>
            <w:vMerge/>
            <w:tcBorders>
              <w:left w:val="single" w:sz="4" w:space="0" w:color="auto"/>
              <w:right w:val="single" w:sz="4" w:space="0" w:color="auto"/>
            </w:tcBorders>
            <w:hideMark/>
          </w:tcPr>
          <w:p w14:paraId="1D7046A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right w:val="single" w:sz="4" w:space="0" w:color="auto"/>
            </w:tcBorders>
          </w:tcPr>
          <w:p w14:paraId="775220EB" w14:textId="77777777" w:rsidR="00F4386E" w:rsidRPr="008C0F96" w:rsidRDefault="00F4386E" w:rsidP="00F4386E">
            <w:pPr>
              <w:spacing w:after="0" w:line="240" w:lineRule="auto"/>
              <w:rPr>
                <w:rFonts w:ascii="Times New Roman" w:hAnsi="Times New Roman"/>
                <w:sz w:val="24"/>
                <w:szCs w:val="24"/>
                <w:lang w:eastAsia="en-US"/>
              </w:rPr>
            </w:pPr>
            <w:r w:rsidRPr="008C0F96">
              <w:rPr>
                <w:rFonts w:ascii="Times New Roman" w:hAnsi="Times New Roman"/>
                <w:sz w:val="24"/>
                <w:szCs w:val="24"/>
              </w:rPr>
              <w:t xml:space="preserve">3. </w:t>
            </w:r>
            <w:r w:rsidRPr="008C0F96">
              <w:rPr>
                <w:rFonts w:ascii="Times New Roman" w:hAnsi="Times New Roman"/>
                <w:sz w:val="24"/>
                <w:szCs w:val="24"/>
                <w:lang w:eastAsia="en-US"/>
              </w:rPr>
              <w:t>Нормативная документация</w:t>
            </w:r>
            <w:r w:rsidRPr="008C0F96">
              <w:rPr>
                <w:rFonts w:ascii="Times New Roman" w:hAnsi="Times New Roman"/>
                <w:sz w:val="24"/>
                <w:szCs w:val="24"/>
              </w:rPr>
              <w:t xml:space="preserve"> на сметану. Требования к молочному сырью и закваскам для ее производства. </w:t>
            </w:r>
          </w:p>
        </w:tc>
        <w:tc>
          <w:tcPr>
            <w:tcW w:w="654" w:type="pct"/>
            <w:vMerge/>
            <w:tcBorders>
              <w:left w:val="single" w:sz="4" w:space="0" w:color="auto"/>
              <w:right w:val="single" w:sz="4" w:space="0" w:color="auto"/>
            </w:tcBorders>
            <w:vAlign w:val="center"/>
          </w:tcPr>
          <w:p w14:paraId="24C5CB70"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1C05FA1D"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71C5329"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B222564"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41A8FC9F" w14:textId="08012C59" w:rsidTr="00223126">
        <w:trPr>
          <w:trHeight w:val="378"/>
        </w:trPr>
        <w:tc>
          <w:tcPr>
            <w:tcW w:w="938" w:type="pct"/>
            <w:vMerge/>
            <w:tcBorders>
              <w:left w:val="single" w:sz="4" w:space="0" w:color="auto"/>
              <w:right w:val="single" w:sz="4" w:space="0" w:color="auto"/>
            </w:tcBorders>
          </w:tcPr>
          <w:p w14:paraId="327333E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right w:val="single" w:sz="4" w:space="0" w:color="auto"/>
            </w:tcBorders>
          </w:tcPr>
          <w:p w14:paraId="0899F284" w14:textId="77777777" w:rsidR="00F4386E" w:rsidRPr="008C0F96" w:rsidRDefault="00F4386E" w:rsidP="00F4386E">
            <w:pPr>
              <w:spacing w:after="0" w:line="240" w:lineRule="auto"/>
              <w:rPr>
                <w:rFonts w:ascii="Times New Roman" w:hAnsi="Times New Roman"/>
                <w:sz w:val="24"/>
                <w:szCs w:val="24"/>
              </w:rPr>
            </w:pPr>
            <w:r w:rsidRPr="008C0F96">
              <w:rPr>
                <w:rFonts w:ascii="Times New Roman" w:hAnsi="Times New Roman"/>
                <w:sz w:val="24"/>
                <w:szCs w:val="24"/>
              </w:rPr>
              <w:t>4. Схемы и методы контроля производства сметаны. Контроль качества и безопасность готового продукта.</w:t>
            </w:r>
          </w:p>
        </w:tc>
        <w:tc>
          <w:tcPr>
            <w:tcW w:w="654" w:type="pct"/>
            <w:vMerge/>
            <w:tcBorders>
              <w:left w:val="single" w:sz="4" w:space="0" w:color="auto"/>
              <w:right w:val="single" w:sz="4" w:space="0" w:color="auto"/>
            </w:tcBorders>
            <w:vAlign w:val="center"/>
          </w:tcPr>
          <w:p w14:paraId="14F97923"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6943FF82"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7132CD57"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00EFC98"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2E8E603C" w14:textId="49FD17C7" w:rsidTr="00223126">
        <w:tc>
          <w:tcPr>
            <w:tcW w:w="938" w:type="pct"/>
            <w:vMerge/>
            <w:tcBorders>
              <w:left w:val="single" w:sz="4" w:space="0" w:color="auto"/>
              <w:right w:val="single" w:sz="4" w:space="0" w:color="auto"/>
            </w:tcBorders>
            <w:hideMark/>
          </w:tcPr>
          <w:p w14:paraId="0AF02F7D"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3B5A8C14"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1BBCA18D" w14:textId="287FBE84"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60C42B4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6894D11"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D860ED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3273C92" w14:textId="6AF487B3" w:rsidTr="00223126">
        <w:tc>
          <w:tcPr>
            <w:tcW w:w="938" w:type="pct"/>
            <w:vMerge/>
            <w:tcBorders>
              <w:left w:val="single" w:sz="4" w:space="0" w:color="auto"/>
              <w:right w:val="single" w:sz="4" w:space="0" w:color="auto"/>
            </w:tcBorders>
            <w:hideMark/>
          </w:tcPr>
          <w:p w14:paraId="270EB89D"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7ACD1834" w14:textId="77777777" w:rsidR="00F4386E" w:rsidRPr="008C0F96" w:rsidRDefault="00F4386E" w:rsidP="00F4386E">
            <w:pPr>
              <w:spacing w:after="0" w:line="240" w:lineRule="auto"/>
              <w:jc w:val="both"/>
              <w:rPr>
                <w:rFonts w:ascii="Times New Roman" w:hAnsi="Times New Roman"/>
                <w:b/>
                <w:sz w:val="24"/>
                <w:szCs w:val="24"/>
                <w:highlight w:val="yellow"/>
                <w:lang w:eastAsia="en-US"/>
              </w:rPr>
            </w:pPr>
            <w:r w:rsidRPr="008C0F96">
              <w:rPr>
                <w:rFonts w:ascii="Times New Roman" w:hAnsi="Times New Roman"/>
                <w:b/>
                <w:sz w:val="24"/>
                <w:szCs w:val="24"/>
              </w:rPr>
              <w:t xml:space="preserve">Практическое занятие 4. </w:t>
            </w:r>
            <w:r w:rsidRPr="008C0F96">
              <w:rPr>
                <w:rFonts w:ascii="Times New Roman" w:hAnsi="Times New Roman"/>
                <w:sz w:val="24"/>
                <w:szCs w:val="24"/>
              </w:rPr>
              <w:t>Анализ производственных потерь при выработке сливок и сметаны. Оформление документации.</w:t>
            </w:r>
          </w:p>
        </w:tc>
        <w:tc>
          <w:tcPr>
            <w:tcW w:w="654" w:type="pct"/>
            <w:vMerge/>
            <w:tcBorders>
              <w:left w:val="single" w:sz="4" w:space="0" w:color="auto"/>
              <w:right w:val="single" w:sz="4" w:space="0" w:color="auto"/>
            </w:tcBorders>
            <w:vAlign w:val="center"/>
          </w:tcPr>
          <w:p w14:paraId="2926736F" w14:textId="47BC839A"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2794E8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B22519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206DB4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625E0183" w14:textId="1C183427" w:rsidTr="00223126">
        <w:tc>
          <w:tcPr>
            <w:tcW w:w="938" w:type="pct"/>
            <w:vMerge/>
            <w:tcBorders>
              <w:left w:val="single" w:sz="4" w:space="0" w:color="auto"/>
              <w:bottom w:val="single" w:sz="4" w:space="0" w:color="auto"/>
              <w:right w:val="single" w:sz="4" w:space="0" w:color="auto"/>
            </w:tcBorders>
            <w:hideMark/>
          </w:tcPr>
          <w:p w14:paraId="534B7F4F"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125FE47A" w14:textId="77777777" w:rsidR="00F4386E" w:rsidRPr="008C0F96" w:rsidRDefault="00F4386E" w:rsidP="00F4386E">
            <w:pPr>
              <w:spacing w:after="0" w:line="240" w:lineRule="auto"/>
              <w:jc w:val="both"/>
              <w:rPr>
                <w:rFonts w:ascii="Times New Roman" w:hAnsi="Times New Roman"/>
                <w:b/>
                <w:sz w:val="24"/>
                <w:szCs w:val="24"/>
                <w:highlight w:val="yellow"/>
                <w:lang w:eastAsia="en-US"/>
              </w:rPr>
            </w:pPr>
            <w:r w:rsidRPr="008C0F96">
              <w:rPr>
                <w:rFonts w:ascii="Times New Roman" w:hAnsi="Times New Roman"/>
                <w:b/>
                <w:sz w:val="24"/>
                <w:szCs w:val="24"/>
                <w:lang w:eastAsia="en-US"/>
              </w:rPr>
              <w:t xml:space="preserve">Лабораторная работа 6. </w:t>
            </w:r>
            <w:r w:rsidRPr="008C0F96">
              <w:rPr>
                <w:rFonts w:ascii="Times New Roman" w:hAnsi="Times New Roman"/>
                <w:bCs/>
                <w:sz w:val="24"/>
                <w:szCs w:val="24"/>
              </w:rPr>
              <w:t>Отбор проб сливок и сметаны и подготовка их к анализу. Проведение органолептической оценки и определение физико-химических показателей сливок и сметаны.</w:t>
            </w:r>
          </w:p>
        </w:tc>
        <w:tc>
          <w:tcPr>
            <w:tcW w:w="654" w:type="pct"/>
            <w:vMerge/>
            <w:tcBorders>
              <w:left w:val="single" w:sz="4" w:space="0" w:color="auto"/>
              <w:bottom w:val="single" w:sz="4" w:space="0" w:color="auto"/>
              <w:right w:val="single" w:sz="4" w:space="0" w:color="auto"/>
            </w:tcBorders>
            <w:vAlign w:val="center"/>
          </w:tcPr>
          <w:p w14:paraId="03CCC995" w14:textId="261186E2"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6BDD653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2582A114"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6795767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10EAC66D" w14:textId="6BEE72D8" w:rsidTr="00F4386E">
        <w:tc>
          <w:tcPr>
            <w:tcW w:w="938" w:type="pct"/>
            <w:vMerge w:val="restart"/>
            <w:tcBorders>
              <w:top w:val="single" w:sz="4" w:space="0" w:color="auto"/>
              <w:left w:val="single" w:sz="4" w:space="0" w:color="auto"/>
              <w:bottom w:val="single" w:sz="4" w:space="0" w:color="auto"/>
              <w:right w:val="single" w:sz="4" w:space="0" w:color="auto"/>
            </w:tcBorders>
            <w:hideMark/>
          </w:tcPr>
          <w:p w14:paraId="4B6CFB1F"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5</w:t>
            </w:r>
            <w:r>
              <w:rPr>
                <w:rFonts w:ascii="Times New Roman" w:hAnsi="Times New Roman"/>
                <w:b/>
                <w:bCs/>
                <w:sz w:val="24"/>
                <w:szCs w:val="24"/>
                <w:lang w:eastAsia="en-US"/>
              </w:rPr>
              <w:t>.</w:t>
            </w:r>
          </w:p>
          <w:p w14:paraId="2EEAA9C2"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Контроль производства творога и творожных изделий.</w:t>
            </w:r>
          </w:p>
        </w:tc>
        <w:tc>
          <w:tcPr>
            <w:tcW w:w="1532" w:type="pct"/>
            <w:tcBorders>
              <w:top w:val="single" w:sz="4" w:space="0" w:color="auto"/>
              <w:left w:val="single" w:sz="4" w:space="0" w:color="auto"/>
              <w:bottom w:val="single" w:sz="4" w:space="0" w:color="auto"/>
              <w:right w:val="single" w:sz="4" w:space="0" w:color="auto"/>
            </w:tcBorders>
            <w:hideMark/>
          </w:tcPr>
          <w:p w14:paraId="7B7F349D"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Содержание</w:t>
            </w:r>
          </w:p>
        </w:tc>
        <w:tc>
          <w:tcPr>
            <w:tcW w:w="654" w:type="pct"/>
            <w:tcBorders>
              <w:top w:val="single" w:sz="4" w:space="0" w:color="auto"/>
              <w:left w:val="single" w:sz="4" w:space="0" w:color="auto"/>
              <w:right w:val="single" w:sz="4" w:space="0" w:color="auto"/>
            </w:tcBorders>
            <w:vAlign w:val="center"/>
          </w:tcPr>
          <w:p w14:paraId="5A1273A1" w14:textId="09706113"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right w:val="single" w:sz="4" w:space="0" w:color="auto"/>
            </w:tcBorders>
          </w:tcPr>
          <w:p w14:paraId="3714AE4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47C1DD2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35B8AA7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5AFE255E" w14:textId="0870D447" w:rsidTr="00F4386E">
        <w:tc>
          <w:tcPr>
            <w:tcW w:w="938" w:type="pct"/>
            <w:vMerge/>
            <w:tcBorders>
              <w:top w:val="single" w:sz="4" w:space="0" w:color="auto"/>
              <w:left w:val="single" w:sz="4" w:space="0" w:color="auto"/>
              <w:bottom w:val="single" w:sz="4" w:space="0" w:color="auto"/>
              <w:right w:val="single" w:sz="4" w:space="0" w:color="auto"/>
            </w:tcBorders>
            <w:vAlign w:val="center"/>
            <w:hideMark/>
          </w:tcPr>
          <w:p w14:paraId="19CAFC65"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B417C65" w14:textId="77777777" w:rsidR="00F4386E" w:rsidRPr="008C0F96" w:rsidRDefault="00F4386E" w:rsidP="00F4386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 xml:space="preserve">1.Нормативная документация на творог и творожные изделия. Требования к качеству и безопасности сырья для их производства. </w:t>
            </w:r>
          </w:p>
        </w:tc>
        <w:tc>
          <w:tcPr>
            <w:tcW w:w="654" w:type="pct"/>
            <w:vMerge w:val="restart"/>
            <w:tcBorders>
              <w:left w:val="single" w:sz="4" w:space="0" w:color="auto"/>
              <w:right w:val="single" w:sz="4" w:space="0" w:color="auto"/>
            </w:tcBorders>
            <w:vAlign w:val="center"/>
          </w:tcPr>
          <w:p w14:paraId="3A4DF008" w14:textId="3748C8A1"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left w:val="single" w:sz="4" w:space="0" w:color="auto"/>
              <w:right w:val="single" w:sz="4" w:space="0" w:color="auto"/>
            </w:tcBorders>
          </w:tcPr>
          <w:p w14:paraId="63FFD9A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30A96871"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6E188C51"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3ECBF464"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3757DB1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6B8C65F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7FAE4480" w14:textId="04314540" w:rsidTr="00F4386E">
        <w:tc>
          <w:tcPr>
            <w:tcW w:w="938" w:type="pct"/>
            <w:vMerge/>
            <w:tcBorders>
              <w:top w:val="single" w:sz="4" w:space="0" w:color="auto"/>
              <w:left w:val="single" w:sz="4" w:space="0" w:color="auto"/>
              <w:bottom w:val="single" w:sz="4" w:space="0" w:color="auto"/>
              <w:right w:val="single" w:sz="4" w:space="0" w:color="auto"/>
            </w:tcBorders>
            <w:vAlign w:val="center"/>
            <w:hideMark/>
          </w:tcPr>
          <w:p w14:paraId="62EC6568"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21FB33F4" w14:textId="77777777" w:rsidR="00F4386E" w:rsidRPr="008C0F96" w:rsidRDefault="00F4386E" w:rsidP="00F4386E">
            <w:pPr>
              <w:spacing w:after="0" w:line="240" w:lineRule="auto"/>
              <w:rPr>
                <w:rFonts w:ascii="Times New Roman" w:hAnsi="Times New Roman"/>
                <w:sz w:val="24"/>
                <w:szCs w:val="24"/>
              </w:rPr>
            </w:pPr>
            <w:r w:rsidRPr="008C0F96">
              <w:rPr>
                <w:rFonts w:ascii="Times New Roman" w:hAnsi="Times New Roman"/>
                <w:sz w:val="24"/>
                <w:szCs w:val="24"/>
                <w:lang w:eastAsia="en-US"/>
              </w:rPr>
              <w:t xml:space="preserve">2. Схемы и методы контроля производства творога на автоматизированных линиях, выработанного традиционным и раздельным способом. </w:t>
            </w:r>
          </w:p>
        </w:tc>
        <w:tc>
          <w:tcPr>
            <w:tcW w:w="654" w:type="pct"/>
            <w:vMerge/>
            <w:tcBorders>
              <w:left w:val="single" w:sz="4" w:space="0" w:color="auto"/>
              <w:right w:val="single" w:sz="4" w:space="0" w:color="auto"/>
            </w:tcBorders>
            <w:vAlign w:val="center"/>
          </w:tcPr>
          <w:p w14:paraId="3D04E411"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0C0A2ED3"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076BB87"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713A4D7D"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15EBE368" w14:textId="64BB98D0" w:rsidTr="00F4386E">
        <w:tc>
          <w:tcPr>
            <w:tcW w:w="938" w:type="pct"/>
            <w:vMerge/>
            <w:tcBorders>
              <w:top w:val="single" w:sz="4" w:space="0" w:color="auto"/>
              <w:left w:val="single" w:sz="4" w:space="0" w:color="auto"/>
              <w:bottom w:val="single" w:sz="4" w:space="0" w:color="auto"/>
              <w:right w:val="single" w:sz="4" w:space="0" w:color="auto"/>
            </w:tcBorders>
            <w:vAlign w:val="center"/>
          </w:tcPr>
          <w:p w14:paraId="5B86EB05"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61F2F6DB" w14:textId="77777777" w:rsidR="00F4386E" w:rsidRPr="008C0F96" w:rsidRDefault="00F4386E" w:rsidP="00F4386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 xml:space="preserve">2. Схемы и методы контроля производства творожных изделий: </w:t>
            </w:r>
            <w:r w:rsidRPr="008C0F96">
              <w:rPr>
                <w:rFonts w:ascii="Times New Roman" w:hAnsi="Times New Roman"/>
                <w:sz w:val="24"/>
                <w:szCs w:val="24"/>
                <w:lang w:eastAsia="en-US"/>
              </w:rPr>
              <w:lastRenderedPageBreak/>
              <w:t>творожных масс, глазированных сырков, творожных сыров.</w:t>
            </w:r>
          </w:p>
        </w:tc>
        <w:tc>
          <w:tcPr>
            <w:tcW w:w="654" w:type="pct"/>
            <w:vMerge/>
            <w:tcBorders>
              <w:left w:val="single" w:sz="4" w:space="0" w:color="auto"/>
              <w:right w:val="single" w:sz="4" w:space="0" w:color="auto"/>
            </w:tcBorders>
            <w:vAlign w:val="center"/>
          </w:tcPr>
          <w:p w14:paraId="40F519CF"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562C641A"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BA06DB0"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BE24CB1"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2BEBCCF2" w14:textId="03A4CFB6" w:rsidTr="00F4386E">
        <w:tc>
          <w:tcPr>
            <w:tcW w:w="938" w:type="pct"/>
            <w:vMerge/>
            <w:tcBorders>
              <w:top w:val="single" w:sz="4" w:space="0" w:color="auto"/>
              <w:left w:val="single" w:sz="4" w:space="0" w:color="auto"/>
              <w:bottom w:val="single" w:sz="4" w:space="0" w:color="auto"/>
              <w:right w:val="single" w:sz="4" w:space="0" w:color="auto"/>
            </w:tcBorders>
            <w:vAlign w:val="center"/>
            <w:hideMark/>
          </w:tcPr>
          <w:p w14:paraId="157FD205"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63A8B6FF" w14:textId="77777777" w:rsidR="00F4386E" w:rsidRPr="008C0F96" w:rsidRDefault="00F4386E" w:rsidP="00F4386E">
            <w:pPr>
              <w:spacing w:after="0" w:line="240" w:lineRule="auto"/>
              <w:rPr>
                <w:rFonts w:ascii="Times New Roman" w:hAnsi="Times New Roman"/>
                <w:sz w:val="24"/>
                <w:szCs w:val="24"/>
              </w:rPr>
            </w:pPr>
            <w:r w:rsidRPr="008C0F96">
              <w:rPr>
                <w:rFonts w:ascii="Times New Roman" w:hAnsi="Times New Roman"/>
                <w:sz w:val="24"/>
                <w:szCs w:val="24"/>
                <w:lang w:eastAsia="en-US"/>
              </w:rPr>
              <w:t>3. Контроль качества и безопасности сыворотки, готового творога и творожных изделий.</w:t>
            </w:r>
          </w:p>
        </w:tc>
        <w:tc>
          <w:tcPr>
            <w:tcW w:w="654" w:type="pct"/>
            <w:vMerge/>
            <w:tcBorders>
              <w:left w:val="single" w:sz="4" w:space="0" w:color="auto"/>
              <w:right w:val="single" w:sz="4" w:space="0" w:color="auto"/>
            </w:tcBorders>
            <w:vAlign w:val="center"/>
          </w:tcPr>
          <w:p w14:paraId="5A8142C8" w14:textId="77777777" w:rsidR="00F4386E" w:rsidRPr="008C0F96" w:rsidRDefault="00F4386E" w:rsidP="00F4386E">
            <w:pPr>
              <w:spacing w:after="0" w:line="240" w:lineRule="auto"/>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8E4D5CA"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A69A65A" w14:textId="77777777" w:rsidR="00F4386E" w:rsidRPr="008C0F96" w:rsidRDefault="00F4386E" w:rsidP="00F4386E">
            <w:pPr>
              <w:spacing w:after="0" w:line="240" w:lineRule="auto"/>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4C12F70" w14:textId="77777777" w:rsidR="00F4386E" w:rsidRPr="008C0F96" w:rsidRDefault="00F4386E" w:rsidP="00F4386E">
            <w:pPr>
              <w:spacing w:after="0" w:line="240" w:lineRule="auto"/>
              <w:rPr>
                <w:rFonts w:ascii="Times New Roman" w:hAnsi="Times New Roman"/>
                <w:b/>
                <w:i/>
                <w:sz w:val="24"/>
                <w:szCs w:val="24"/>
                <w:lang w:eastAsia="en-US"/>
              </w:rPr>
            </w:pPr>
          </w:p>
        </w:tc>
      </w:tr>
      <w:tr w:rsidR="00F4386E" w:rsidRPr="008C0F96" w14:paraId="3A426799" w14:textId="6245CFF9" w:rsidTr="00622001">
        <w:tc>
          <w:tcPr>
            <w:tcW w:w="938" w:type="pct"/>
            <w:vMerge/>
            <w:tcBorders>
              <w:top w:val="single" w:sz="4" w:space="0" w:color="auto"/>
              <w:left w:val="single" w:sz="4" w:space="0" w:color="auto"/>
              <w:bottom w:val="single" w:sz="4" w:space="0" w:color="auto"/>
              <w:right w:val="single" w:sz="4" w:space="0" w:color="auto"/>
            </w:tcBorders>
            <w:vAlign w:val="center"/>
            <w:hideMark/>
          </w:tcPr>
          <w:p w14:paraId="10223509"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0B595AF0"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7E02534B" w14:textId="7E45A133"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2D4DB02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1F5391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B48801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10823B4A" w14:textId="1765C247" w:rsidTr="00622001">
        <w:tc>
          <w:tcPr>
            <w:tcW w:w="938" w:type="pct"/>
            <w:vMerge/>
            <w:tcBorders>
              <w:top w:val="single" w:sz="4" w:space="0" w:color="auto"/>
              <w:left w:val="single" w:sz="4" w:space="0" w:color="auto"/>
              <w:bottom w:val="single" w:sz="4" w:space="0" w:color="auto"/>
              <w:right w:val="single" w:sz="4" w:space="0" w:color="auto"/>
            </w:tcBorders>
            <w:vAlign w:val="center"/>
            <w:hideMark/>
          </w:tcPr>
          <w:p w14:paraId="208D1C18"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607B9172" w14:textId="77777777" w:rsidR="00F4386E" w:rsidRPr="008C0F96" w:rsidRDefault="00F4386E" w:rsidP="00F4386E">
            <w:pPr>
              <w:spacing w:after="0" w:line="240" w:lineRule="auto"/>
              <w:jc w:val="both"/>
              <w:rPr>
                <w:rFonts w:ascii="Times New Roman" w:hAnsi="Times New Roman"/>
                <w:sz w:val="24"/>
                <w:szCs w:val="24"/>
              </w:rPr>
            </w:pPr>
            <w:r w:rsidRPr="008C0F96">
              <w:rPr>
                <w:rFonts w:ascii="Times New Roman" w:hAnsi="Times New Roman"/>
                <w:b/>
                <w:sz w:val="24"/>
                <w:szCs w:val="24"/>
                <w:lang w:eastAsia="en-US"/>
              </w:rPr>
              <w:t>Практическое занятие 5.</w:t>
            </w:r>
            <w:r w:rsidRPr="008C0F96">
              <w:rPr>
                <w:rFonts w:ascii="Times New Roman" w:hAnsi="Times New Roman"/>
                <w:sz w:val="24"/>
                <w:szCs w:val="24"/>
                <w:lang w:eastAsia="en-US"/>
              </w:rPr>
              <w:t xml:space="preserve"> </w:t>
            </w:r>
            <w:r w:rsidRPr="008C0F96">
              <w:rPr>
                <w:rFonts w:ascii="Times New Roman" w:hAnsi="Times New Roman"/>
                <w:sz w:val="24"/>
                <w:szCs w:val="24"/>
              </w:rPr>
              <w:t>Расчет норм расхода сырья на 1т творога, выработанного различными способами. Анализ производственных потерь при производстве творога и творожных изделий, оформление документации.</w:t>
            </w:r>
          </w:p>
        </w:tc>
        <w:tc>
          <w:tcPr>
            <w:tcW w:w="654" w:type="pct"/>
            <w:vMerge/>
            <w:tcBorders>
              <w:left w:val="single" w:sz="4" w:space="0" w:color="auto"/>
              <w:right w:val="single" w:sz="4" w:space="0" w:color="auto"/>
            </w:tcBorders>
            <w:vAlign w:val="center"/>
          </w:tcPr>
          <w:p w14:paraId="7F879C40" w14:textId="50462420"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4CE316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96D480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5DAD6D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073B954" w14:textId="276FCC2C" w:rsidTr="00622001">
        <w:tc>
          <w:tcPr>
            <w:tcW w:w="938" w:type="pct"/>
            <w:vMerge/>
            <w:tcBorders>
              <w:top w:val="single" w:sz="4" w:space="0" w:color="auto"/>
              <w:left w:val="single" w:sz="4" w:space="0" w:color="auto"/>
              <w:bottom w:val="single" w:sz="4" w:space="0" w:color="auto"/>
              <w:right w:val="single" w:sz="4" w:space="0" w:color="auto"/>
            </w:tcBorders>
            <w:vAlign w:val="center"/>
            <w:hideMark/>
          </w:tcPr>
          <w:p w14:paraId="6F29390E"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hideMark/>
          </w:tcPr>
          <w:p w14:paraId="1B7ED09D" w14:textId="77777777" w:rsidR="00F4386E" w:rsidRPr="008C0F96" w:rsidRDefault="00F4386E" w:rsidP="00F4386E">
            <w:pPr>
              <w:spacing w:after="0" w:line="240" w:lineRule="auto"/>
              <w:jc w:val="both"/>
              <w:rPr>
                <w:rFonts w:ascii="Times New Roman" w:hAnsi="Times New Roman"/>
                <w:b/>
                <w:sz w:val="24"/>
                <w:szCs w:val="24"/>
                <w:highlight w:val="yellow"/>
                <w:lang w:eastAsia="en-US"/>
              </w:rPr>
            </w:pPr>
            <w:r w:rsidRPr="008C0F96">
              <w:rPr>
                <w:rFonts w:ascii="Times New Roman" w:hAnsi="Times New Roman"/>
                <w:b/>
                <w:sz w:val="24"/>
                <w:szCs w:val="24"/>
                <w:lang w:eastAsia="en-US"/>
              </w:rPr>
              <w:t xml:space="preserve">Лабораторная работа 7. </w:t>
            </w:r>
            <w:r w:rsidRPr="008C0F96">
              <w:rPr>
                <w:rFonts w:ascii="Times New Roman" w:hAnsi="Times New Roman"/>
                <w:sz w:val="24"/>
                <w:szCs w:val="24"/>
                <w:lang w:eastAsia="en-US"/>
              </w:rPr>
              <w:t>Отбор проб творога и подготовка их к анализу. Проведение органолептической оценки и определение физико-химических показателей творога.</w:t>
            </w:r>
          </w:p>
        </w:tc>
        <w:tc>
          <w:tcPr>
            <w:tcW w:w="654" w:type="pct"/>
            <w:vMerge/>
            <w:tcBorders>
              <w:left w:val="single" w:sz="4" w:space="0" w:color="auto"/>
              <w:bottom w:val="single" w:sz="4" w:space="0" w:color="auto"/>
              <w:right w:val="single" w:sz="4" w:space="0" w:color="auto"/>
            </w:tcBorders>
            <w:vAlign w:val="center"/>
          </w:tcPr>
          <w:p w14:paraId="6B15DAB1" w14:textId="2DE4D08B"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3897E0A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4BA65E4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06F868F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56510F23" w14:textId="02DF68F5" w:rsidTr="00F4386E">
        <w:tc>
          <w:tcPr>
            <w:tcW w:w="938" w:type="pct"/>
            <w:vMerge w:val="restart"/>
            <w:tcBorders>
              <w:top w:val="single" w:sz="4" w:space="0" w:color="auto"/>
              <w:left w:val="single" w:sz="4" w:space="0" w:color="auto"/>
              <w:right w:val="single" w:sz="4" w:space="0" w:color="auto"/>
            </w:tcBorders>
          </w:tcPr>
          <w:p w14:paraId="32999D43"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6</w:t>
            </w:r>
            <w:r>
              <w:rPr>
                <w:rFonts w:ascii="Times New Roman" w:hAnsi="Times New Roman"/>
                <w:b/>
                <w:bCs/>
                <w:sz w:val="24"/>
                <w:szCs w:val="24"/>
                <w:lang w:eastAsia="en-US"/>
              </w:rPr>
              <w:t>.</w:t>
            </w:r>
            <w:r w:rsidRPr="008C0F96">
              <w:rPr>
                <w:rFonts w:ascii="Times New Roman" w:hAnsi="Times New Roman"/>
                <w:b/>
                <w:bCs/>
                <w:sz w:val="24"/>
                <w:szCs w:val="24"/>
                <w:lang w:eastAsia="en-US"/>
              </w:rPr>
              <w:t xml:space="preserve"> </w:t>
            </w:r>
          </w:p>
          <w:p w14:paraId="4A32F3B3"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Контроль производства мороженого и замороженных десертов.</w:t>
            </w:r>
          </w:p>
        </w:tc>
        <w:tc>
          <w:tcPr>
            <w:tcW w:w="1532" w:type="pct"/>
            <w:tcBorders>
              <w:top w:val="single" w:sz="4" w:space="0" w:color="auto"/>
              <w:left w:val="single" w:sz="4" w:space="0" w:color="auto"/>
              <w:bottom w:val="single" w:sz="4" w:space="0" w:color="auto"/>
              <w:right w:val="single" w:sz="4" w:space="0" w:color="auto"/>
            </w:tcBorders>
          </w:tcPr>
          <w:p w14:paraId="1FBBE422"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sz w:val="24"/>
                <w:szCs w:val="24"/>
                <w:lang w:eastAsia="en-US"/>
              </w:rPr>
              <w:t>Содержание</w:t>
            </w:r>
          </w:p>
        </w:tc>
        <w:tc>
          <w:tcPr>
            <w:tcW w:w="654" w:type="pct"/>
            <w:tcBorders>
              <w:top w:val="single" w:sz="4" w:space="0" w:color="auto"/>
              <w:left w:val="single" w:sz="4" w:space="0" w:color="auto"/>
              <w:right w:val="single" w:sz="4" w:space="0" w:color="auto"/>
            </w:tcBorders>
            <w:vAlign w:val="center"/>
          </w:tcPr>
          <w:p w14:paraId="062BB87C" w14:textId="3E213412"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right w:val="single" w:sz="4" w:space="0" w:color="auto"/>
            </w:tcBorders>
          </w:tcPr>
          <w:p w14:paraId="572EEFB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2C4C2891"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4FCA2C5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1EA57870" w14:textId="1A13B4F7" w:rsidTr="00F4386E">
        <w:tc>
          <w:tcPr>
            <w:tcW w:w="938" w:type="pct"/>
            <w:vMerge/>
            <w:tcBorders>
              <w:left w:val="single" w:sz="4" w:space="0" w:color="auto"/>
              <w:right w:val="single" w:sz="4" w:space="0" w:color="auto"/>
            </w:tcBorders>
            <w:vAlign w:val="center"/>
          </w:tcPr>
          <w:p w14:paraId="7EBEA45A"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72B40D73" w14:textId="77777777" w:rsidR="00F4386E" w:rsidRPr="008C0F96" w:rsidRDefault="00F4386E" w:rsidP="00F4386E">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1. Нормативная документация на мороженое и замороженные десерты. Требования к сырью для производства мороженого и контроль его качества. </w:t>
            </w:r>
          </w:p>
        </w:tc>
        <w:tc>
          <w:tcPr>
            <w:tcW w:w="654" w:type="pct"/>
            <w:vMerge w:val="restart"/>
            <w:tcBorders>
              <w:left w:val="single" w:sz="4" w:space="0" w:color="auto"/>
              <w:right w:val="single" w:sz="4" w:space="0" w:color="auto"/>
            </w:tcBorders>
            <w:vAlign w:val="center"/>
          </w:tcPr>
          <w:p w14:paraId="0074DF41" w14:textId="1AD76CA2"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left w:val="single" w:sz="4" w:space="0" w:color="auto"/>
              <w:right w:val="single" w:sz="4" w:space="0" w:color="auto"/>
            </w:tcBorders>
          </w:tcPr>
          <w:p w14:paraId="40B266C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39805D7B"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0C8F0F94"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675556B6"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6FA020C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01122A6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0D281008" w14:textId="30F217AD" w:rsidTr="00F4386E">
        <w:tc>
          <w:tcPr>
            <w:tcW w:w="938" w:type="pct"/>
            <w:vMerge/>
            <w:tcBorders>
              <w:left w:val="single" w:sz="4" w:space="0" w:color="auto"/>
              <w:right w:val="single" w:sz="4" w:space="0" w:color="auto"/>
            </w:tcBorders>
            <w:vAlign w:val="center"/>
          </w:tcPr>
          <w:p w14:paraId="4D0A2087"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88EB718" w14:textId="77777777" w:rsidR="00F4386E" w:rsidRPr="008C0F96" w:rsidRDefault="00F4386E" w:rsidP="00F4386E">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2. Схема и методы контроля производства мороженого. Методика определения </w:t>
            </w:r>
            <w:proofErr w:type="spellStart"/>
            <w:r w:rsidRPr="008C0F96">
              <w:rPr>
                <w:rFonts w:ascii="Times New Roman" w:hAnsi="Times New Roman"/>
                <w:bCs/>
                <w:sz w:val="24"/>
                <w:szCs w:val="24"/>
              </w:rPr>
              <w:t>взбитости</w:t>
            </w:r>
            <w:proofErr w:type="spellEnd"/>
            <w:r w:rsidRPr="008C0F96">
              <w:rPr>
                <w:rFonts w:ascii="Times New Roman" w:hAnsi="Times New Roman"/>
                <w:bCs/>
                <w:sz w:val="24"/>
                <w:szCs w:val="24"/>
              </w:rPr>
              <w:t xml:space="preserve"> мороженого. </w:t>
            </w:r>
          </w:p>
        </w:tc>
        <w:tc>
          <w:tcPr>
            <w:tcW w:w="654" w:type="pct"/>
            <w:vMerge/>
            <w:tcBorders>
              <w:left w:val="single" w:sz="4" w:space="0" w:color="auto"/>
              <w:right w:val="single" w:sz="4" w:space="0" w:color="auto"/>
            </w:tcBorders>
            <w:vAlign w:val="center"/>
          </w:tcPr>
          <w:p w14:paraId="3612DFF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7E5817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4582B3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283024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693B9853" w14:textId="06FBD04D" w:rsidTr="00324203">
        <w:tc>
          <w:tcPr>
            <w:tcW w:w="938" w:type="pct"/>
            <w:vMerge/>
            <w:tcBorders>
              <w:left w:val="single" w:sz="4" w:space="0" w:color="auto"/>
              <w:right w:val="single" w:sz="4" w:space="0" w:color="auto"/>
            </w:tcBorders>
            <w:vAlign w:val="center"/>
          </w:tcPr>
          <w:p w14:paraId="54FBC6F1"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5A0BE2B1" w14:textId="77777777" w:rsidR="00F4386E" w:rsidRPr="008C0F96" w:rsidRDefault="00F4386E" w:rsidP="00F4386E">
            <w:pPr>
              <w:spacing w:after="0" w:line="240" w:lineRule="auto"/>
              <w:jc w:val="both"/>
              <w:rPr>
                <w:rFonts w:ascii="Times New Roman" w:hAnsi="Times New Roman"/>
                <w:bCs/>
                <w:sz w:val="24"/>
                <w:szCs w:val="24"/>
              </w:rPr>
            </w:pPr>
            <w:r w:rsidRPr="008C0F96">
              <w:rPr>
                <w:rFonts w:ascii="Times New Roman" w:hAnsi="Times New Roman"/>
                <w:bCs/>
                <w:sz w:val="24"/>
                <w:szCs w:val="24"/>
              </w:rPr>
              <w:t>3. Методика отбора проб и подготовка их к анализу. Контроль качества и безопасности различных видов мороженого.</w:t>
            </w:r>
          </w:p>
        </w:tc>
        <w:tc>
          <w:tcPr>
            <w:tcW w:w="654" w:type="pct"/>
            <w:vMerge/>
            <w:tcBorders>
              <w:left w:val="single" w:sz="4" w:space="0" w:color="auto"/>
              <w:right w:val="single" w:sz="4" w:space="0" w:color="auto"/>
            </w:tcBorders>
            <w:vAlign w:val="center"/>
          </w:tcPr>
          <w:p w14:paraId="150483A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6A6CD091"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3DA65C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572DC1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2F66A974" w14:textId="22710D3C" w:rsidTr="00324203">
        <w:tc>
          <w:tcPr>
            <w:tcW w:w="938" w:type="pct"/>
            <w:vMerge/>
            <w:tcBorders>
              <w:left w:val="single" w:sz="4" w:space="0" w:color="auto"/>
              <w:right w:val="single" w:sz="4" w:space="0" w:color="auto"/>
            </w:tcBorders>
            <w:vAlign w:val="center"/>
          </w:tcPr>
          <w:p w14:paraId="2E4F8F41"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3D37880E" w14:textId="77777777" w:rsidR="00F4386E" w:rsidRPr="008C0F96" w:rsidRDefault="00F4386E" w:rsidP="00F4386E">
            <w:pPr>
              <w:spacing w:after="0" w:line="240" w:lineRule="auto"/>
              <w:jc w:val="both"/>
              <w:rPr>
                <w:rFonts w:ascii="Times New Roman" w:hAnsi="Times New Roman"/>
                <w:bCs/>
                <w:sz w:val="24"/>
                <w:szCs w:val="24"/>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166B59F4" w14:textId="556F5160"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33088FA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F131CC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6156BD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269C8A2" w14:textId="5ED72E62" w:rsidTr="00324203">
        <w:tc>
          <w:tcPr>
            <w:tcW w:w="938" w:type="pct"/>
            <w:vMerge/>
            <w:tcBorders>
              <w:left w:val="single" w:sz="4" w:space="0" w:color="auto"/>
              <w:right w:val="single" w:sz="4" w:space="0" w:color="auto"/>
            </w:tcBorders>
            <w:vAlign w:val="center"/>
          </w:tcPr>
          <w:p w14:paraId="107F8961"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07C61799"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 xml:space="preserve">Лабораторная работа 8. </w:t>
            </w:r>
            <w:r w:rsidRPr="008C0F96">
              <w:rPr>
                <w:rFonts w:ascii="Times New Roman" w:hAnsi="Times New Roman"/>
                <w:bCs/>
                <w:sz w:val="24"/>
                <w:szCs w:val="24"/>
                <w:lang w:eastAsia="en-US"/>
              </w:rPr>
              <w:t xml:space="preserve">Проведение органолептической оценки и определение </w:t>
            </w:r>
            <w:proofErr w:type="spellStart"/>
            <w:r w:rsidRPr="008C0F96">
              <w:rPr>
                <w:rFonts w:ascii="Times New Roman" w:hAnsi="Times New Roman"/>
                <w:bCs/>
                <w:sz w:val="24"/>
                <w:szCs w:val="24"/>
                <w:lang w:eastAsia="en-US"/>
              </w:rPr>
              <w:t>физико­химических</w:t>
            </w:r>
            <w:proofErr w:type="spellEnd"/>
            <w:r w:rsidRPr="008C0F96">
              <w:rPr>
                <w:rFonts w:ascii="Times New Roman" w:hAnsi="Times New Roman"/>
                <w:bCs/>
                <w:sz w:val="24"/>
                <w:szCs w:val="24"/>
                <w:lang w:eastAsia="en-US"/>
              </w:rPr>
              <w:t xml:space="preserve"> показателей мороженого.</w:t>
            </w:r>
          </w:p>
        </w:tc>
        <w:tc>
          <w:tcPr>
            <w:tcW w:w="654" w:type="pct"/>
            <w:vMerge/>
            <w:tcBorders>
              <w:left w:val="single" w:sz="4" w:space="0" w:color="auto"/>
              <w:bottom w:val="single" w:sz="4" w:space="0" w:color="auto"/>
              <w:right w:val="single" w:sz="4" w:space="0" w:color="auto"/>
            </w:tcBorders>
            <w:vAlign w:val="center"/>
          </w:tcPr>
          <w:p w14:paraId="5583F563" w14:textId="2A91B781"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5100032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37B88024"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001B5B8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E6051B9" w14:textId="3493933A" w:rsidTr="00F4386E">
        <w:tc>
          <w:tcPr>
            <w:tcW w:w="938" w:type="pct"/>
            <w:vMerge w:val="restart"/>
            <w:tcBorders>
              <w:top w:val="single" w:sz="4" w:space="0" w:color="auto"/>
              <w:left w:val="single" w:sz="4" w:space="0" w:color="auto"/>
              <w:right w:val="single" w:sz="4" w:space="0" w:color="auto"/>
            </w:tcBorders>
          </w:tcPr>
          <w:p w14:paraId="6F42B761"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lastRenderedPageBreak/>
              <w:t>Тема 7</w:t>
            </w:r>
            <w:r>
              <w:rPr>
                <w:rFonts w:ascii="Times New Roman" w:hAnsi="Times New Roman"/>
                <w:b/>
                <w:bCs/>
                <w:sz w:val="24"/>
                <w:szCs w:val="24"/>
                <w:lang w:eastAsia="en-US"/>
              </w:rPr>
              <w:t>.</w:t>
            </w:r>
            <w:r w:rsidRPr="008C0F96">
              <w:rPr>
                <w:rFonts w:ascii="Times New Roman" w:hAnsi="Times New Roman"/>
                <w:b/>
                <w:bCs/>
                <w:sz w:val="24"/>
                <w:szCs w:val="24"/>
                <w:lang w:eastAsia="en-US"/>
              </w:rPr>
              <w:t xml:space="preserve"> </w:t>
            </w:r>
          </w:p>
          <w:p w14:paraId="6D81FDD8"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Контроль производства сливочного и топленого масла, масляных паст.</w:t>
            </w:r>
          </w:p>
        </w:tc>
        <w:tc>
          <w:tcPr>
            <w:tcW w:w="1532" w:type="pct"/>
            <w:tcBorders>
              <w:top w:val="single" w:sz="4" w:space="0" w:color="auto"/>
              <w:left w:val="single" w:sz="4" w:space="0" w:color="auto"/>
              <w:bottom w:val="single" w:sz="4" w:space="0" w:color="auto"/>
              <w:right w:val="single" w:sz="4" w:space="0" w:color="auto"/>
            </w:tcBorders>
          </w:tcPr>
          <w:p w14:paraId="2EF4402E"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b/>
                <w:sz w:val="24"/>
                <w:szCs w:val="24"/>
                <w:lang w:eastAsia="en-US"/>
              </w:rPr>
              <w:t>Содержание</w:t>
            </w:r>
          </w:p>
        </w:tc>
        <w:tc>
          <w:tcPr>
            <w:tcW w:w="654" w:type="pct"/>
            <w:tcBorders>
              <w:top w:val="single" w:sz="4" w:space="0" w:color="auto"/>
              <w:left w:val="single" w:sz="4" w:space="0" w:color="auto"/>
              <w:right w:val="single" w:sz="4" w:space="0" w:color="auto"/>
            </w:tcBorders>
            <w:vAlign w:val="center"/>
          </w:tcPr>
          <w:p w14:paraId="6B4EF029" w14:textId="33398B5C"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right w:val="single" w:sz="4" w:space="0" w:color="auto"/>
            </w:tcBorders>
          </w:tcPr>
          <w:p w14:paraId="2F6C339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1B7B1964"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right w:val="single" w:sz="4" w:space="0" w:color="auto"/>
            </w:tcBorders>
          </w:tcPr>
          <w:p w14:paraId="1C83E69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3299BE9" w14:textId="0B324B3C" w:rsidTr="00F4386E">
        <w:tc>
          <w:tcPr>
            <w:tcW w:w="938" w:type="pct"/>
            <w:vMerge/>
            <w:tcBorders>
              <w:top w:val="single" w:sz="4" w:space="0" w:color="auto"/>
              <w:left w:val="single" w:sz="4" w:space="0" w:color="auto"/>
              <w:right w:val="single" w:sz="4" w:space="0" w:color="auto"/>
            </w:tcBorders>
          </w:tcPr>
          <w:p w14:paraId="602C17B9"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696F52B" w14:textId="77777777" w:rsidR="00F4386E" w:rsidRPr="008C0F96" w:rsidRDefault="00F4386E" w:rsidP="00F4386E">
            <w:pPr>
              <w:spacing w:after="0" w:line="240" w:lineRule="auto"/>
              <w:jc w:val="both"/>
              <w:rPr>
                <w:rFonts w:ascii="Times New Roman" w:hAnsi="Times New Roman"/>
                <w:sz w:val="24"/>
                <w:szCs w:val="24"/>
              </w:rPr>
            </w:pPr>
            <w:r w:rsidRPr="008C0F96">
              <w:rPr>
                <w:rFonts w:ascii="Times New Roman" w:hAnsi="Times New Roman"/>
                <w:sz w:val="24"/>
                <w:szCs w:val="24"/>
                <w:lang w:eastAsia="en-US"/>
              </w:rPr>
              <w:t xml:space="preserve">1. Нормативная документация </w:t>
            </w:r>
            <w:r w:rsidRPr="008C0F96">
              <w:rPr>
                <w:rFonts w:ascii="Times New Roman" w:hAnsi="Times New Roman"/>
                <w:sz w:val="24"/>
                <w:szCs w:val="24"/>
              </w:rPr>
              <w:t xml:space="preserve">на масло и масляные пасты. Контроль показателей качества и безопасности сливок для их производства. </w:t>
            </w:r>
          </w:p>
        </w:tc>
        <w:tc>
          <w:tcPr>
            <w:tcW w:w="654" w:type="pct"/>
            <w:vMerge w:val="restart"/>
            <w:tcBorders>
              <w:left w:val="single" w:sz="4" w:space="0" w:color="auto"/>
              <w:right w:val="single" w:sz="4" w:space="0" w:color="auto"/>
            </w:tcBorders>
            <w:vAlign w:val="center"/>
          </w:tcPr>
          <w:p w14:paraId="384827BF" w14:textId="41A40471"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left w:val="single" w:sz="4" w:space="0" w:color="auto"/>
              <w:right w:val="single" w:sz="4" w:space="0" w:color="auto"/>
            </w:tcBorders>
          </w:tcPr>
          <w:p w14:paraId="6E44B94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2D5119DE"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1B5A2421"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6C28CE97"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2FA87DF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left w:val="single" w:sz="4" w:space="0" w:color="auto"/>
              <w:right w:val="single" w:sz="4" w:space="0" w:color="auto"/>
            </w:tcBorders>
          </w:tcPr>
          <w:p w14:paraId="237CF37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6AE95617" w14:textId="0B96198B" w:rsidTr="00F4386E">
        <w:tc>
          <w:tcPr>
            <w:tcW w:w="938" w:type="pct"/>
            <w:vMerge/>
            <w:tcBorders>
              <w:left w:val="single" w:sz="4" w:space="0" w:color="auto"/>
              <w:right w:val="single" w:sz="4" w:space="0" w:color="auto"/>
            </w:tcBorders>
            <w:vAlign w:val="center"/>
          </w:tcPr>
          <w:p w14:paraId="2E4F0519"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2883668D"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sz w:val="24"/>
                <w:szCs w:val="24"/>
              </w:rPr>
              <w:t xml:space="preserve">2. Схемы и методы контроля производства масла способами сбивания и преобразования высокожирных сливок. </w:t>
            </w:r>
          </w:p>
        </w:tc>
        <w:tc>
          <w:tcPr>
            <w:tcW w:w="654" w:type="pct"/>
            <w:vMerge/>
            <w:tcBorders>
              <w:left w:val="single" w:sz="4" w:space="0" w:color="auto"/>
              <w:right w:val="single" w:sz="4" w:space="0" w:color="auto"/>
            </w:tcBorders>
            <w:vAlign w:val="center"/>
          </w:tcPr>
          <w:p w14:paraId="5401FA3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23FCDD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7B3E600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85EAB2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9F4C33B" w14:textId="02D815B1" w:rsidTr="00F4386E">
        <w:tc>
          <w:tcPr>
            <w:tcW w:w="938" w:type="pct"/>
            <w:vMerge/>
            <w:tcBorders>
              <w:left w:val="single" w:sz="4" w:space="0" w:color="auto"/>
              <w:right w:val="single" w:sz="4" w:space="0" w:color="auto"/>
            </w:tcBorders>
            <w:vAlign w:val="center"/>
          </w:tcPr>
          <w:p w14:paraId="14989417"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3C75E0D7" w14:textId="77777777" w:rsidR="00F4386E" w:rsidRPr="008C0F96" w:rsidRDefault="00F4386E" w:rsidP="00F4386E">
            <w:pPr>
              <w:spacing w:after="0" w:line="240" w:lineRule="auto"/>
              <w:jc w:val="both"/>
              <w:rPr>
                <w:rFonts w:ascii="Times New Roman" w:hAnsi="Times New Roman"/>
                <w:sz w:val="24"/>
                <w:szCs w:val="24"/>
              </w:rPr>
            </w:pPr>
            <w:r w:rsidRPr="008C0F96">
              <w:rPr>
                <w:rFonts w:ascii="Times New Roman" w:hAnsi="Times New Roman"/>
                <w:sz w:val="24"/>
                <w:szCs w:val="24"/>
              </w:rPr>
              <w:t>3. Схемы и методы контроля производства топленого масла.</w:t>
            </w:r>
          </w:p>
        </w:tc>
        <w:tc>
          <w:tcPr>
            <w:tcW w:w="654" w:type="pct"/>
            <w:vMerge/>
            <w:tcBorders>
              <w:left w:val="single" w:sz="4" w:space="0" w:color="auto"/>
              <w:right w:val="single" w:sz="4" w:space="0" w:color="auto"/>
            </w:tcBorders>
            <w:vAlign w:val="center"/>
          </w:tcPr>
          <w:p w14:paraId="113F719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95CC3E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E8211A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6C4CEB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6742DBA9" w14:textId="373B0ACA" w:rsidTr="00320FBA">
        <w:tc>
          <w:tcPr>
            <w:tcW w:w="938" w:type="pct"/>
            <w:vMerge/>
            <w:tcBorders>
              <w:left w:val="single" w:sz="4" w:space="0" w:color="auto"/>
              <w:right w:val="single" w:sz="4" w:space="0" w:color="auto"/>
            </w:tcBorders>
            <w:vAlign w:val="center"/>
          </w:tcPr>
          <w:p w14:paraId="4DF29C6E"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6F67F44F" w14:textId="77777777" w:rsidR="00F4386E" w:rsidRPr="008C0F96" w:rsidRDefault="00F4386E" w:rsidP="00F4386E">
            <w:pPr>
              <w:spacing w:after="0" w:line="240" w:lineRule="auto"/>
              <w:jc w:val="both"/>
              <w:rPr>
                <w:rFonts w:ascii="Times New Roman" w:hAnsi="Times New Roman"/>
                <w:b/>
                <w:sz w:val="24"/>
                <w:szCs w:val="24"/>
                <w:lang w:eastAsia="en-US"/>
              </w:rPr>
            </w:pPr>
            <w:r w:rsidRPr="008C0F96">
              <w:rPr>
                <w:rFonts w:ascii="Times New Roman" w:hAnsi="Times New Roman"/>
                <w:sz w:val="24"/>
                <w:szCs w:val="24"/>
              </w:rPr>
              <w:t>4. Контроль показателей качества и безопасности масла и масляных паст.</w:t>
            </w:r>
          </w:p>
        </w:tc>
        <w:tc>
          <w:tcPr>
            <w:tcW w:w="654" w:type="pct"/>
            <w:vMerge/>
            <w:tcBorders>
              <w:left w:val="single" w:sz="4" w:space="0" w:color="auto"/>
              <w:right w:val="single" w:sz="4" w:space="0" w:color="auto"/>
            </w:tcBorders>
            <w:vAlign w:val="center"/>
          </w:tcPr>
          <w:p w14:paraId="02147E6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5E61EE0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F1739B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F19BCB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1B0E54B6" w14:textId="496A0123" w:rsidTr="00320FBA">
        <w:tc>
          <w:tcPr>
            <w:tcW w:w="938" w:type="pct"/>
            <w:vMerge/>
            <w:tcBorders>
              <w:left w:val="single" w:sz="4" w:space="0" w:color="auto"/>
              <w:right w:val="single" w:sz="4" w:space="0" w:color="auto"/>
            </w:tcBorders>
            <w:vAlign w:val="center"/>
          </w:tcPr>
          <w:p w14:paraId="0AF1C7DA"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788CBE6C" w14:textId="77777777" w:rsidR="00F4386E" w:rsidRPr="008C0F96" w:rsidRDefault="00F4386E" w:rsidP="00F4386E">
            <w:pPr>
              <w:spacing w:after="0" w:line="240" w:lineRule="auto"/>
              <w:jc w:val="both"/>
              <w:rPr>
                <w:rFonts w:ascii="Times New Roman" w:hAnsi="Times New Roman"/>
                <w:sz w:val="24"/>
                <w:szCs w:val="24"/>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4A723955" w14:textId="4C4B297C"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6DF06B7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CE1201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2BA865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25DC1C33" w14:textId="48C07D4A" w:rsidTr="00320FBA">
        <w:tc>
          <w:tcPr>
            <w:tcW w:w="938" w:type="pct"/>
            <w:vMerge/>
            <w:tcBorders>
              <w:left w:val="single" w:sz="4" w:space="0" w:color="auto"/>
              <w:right w:val="single" w:sz="4" w:space="0" w:color="auto"/>
            </w:tcBorders>
            <w:vAlign w:val="center"/>
          </w:tcPr>
          <w:p w14:paraId="0FD4940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693E7B38"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sz w:val="24"/>
                <w:szCs w:val="24"/>
                <w:lang w:eastAsia="en-US"/>
              </w:rPr>
              <w:t>Практическое занятие 6.</w:t>
            </w:r>
            <w:r w:rsidRPr="008C0F96">
              <w:rPr>
                <w:rFonts w:ascii="Times New Roman" w:hAnsi="Times New Roman"/>
                <w:sz w:val="24"/>
                <w:szCs w:val="24"/>
                <w:lang w:eastAsia="en-US"/>
              </w:rPr>
              <w:t xml:space="preserve"> </w:t>
            </w:r>
            <w:r w:rsidRPr="008C0F96">
              <w:rPr>
                <w:rFonts w:ascii="Times New Roman" w:hAnsi="Times New Roman"/>
                <w:sz w:val="24"/>
                <w:szCs w:val="24"/>
              </w:rPr>
              <w:t>Расчет норм расхода сырья на 1т масла</w:t>
            </w:r>
            <w:r w:rsidRPr="008C0F96">
              <w:rPr>
                <w:rFonts w:ascii="Times New Roman" w:hAnsi="Times New Roman"/>
                <w:bCs/>
                <w:sz w:val="24"/>
                <w:szCs w:val="24"/>
                <w:lang w:eastAsia="en-US"/>
              </w:rPr>
              <w:t xml:space="preserve"> Анализ производственных потерь при производстве сливочного масла различными способами.</w:t>
            </w:r>
          </w:p>
        </w:tc>
        <w:tc>
          <w:tcPr>
            <w:tcW w:w="654" w:type="pct"/>
            <w:vMerge/>
            <w:tcBorders>
              <w:left w:val="single" w:sz="4" w:space="0" w:color="auto"/>
              <w:right w:val="single" w:sz="4" w:space="0" w:color="auto"/>
            </w:tcBorders>
            <w:vAlign w:val="center"/>
          </w:tcPr>
          <w:p w14:paraId="1D0A0E87" w14:textId="7A8349FE"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55FE936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30DF1D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B9356E1"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086F5AE3" w14:textId="7E78BBCB" w:rsidTr="00320FBA">
        <w:tc>
          <w:tcPr>
            <w:tcW w:w="938" w:type="pct"/>
            <w:vMerge/>
            <w:tcBorders>
              <w:left w:val="single" w:sz="4" w:space="0" w:color="auto"/>
              <w:bottom w:val="single" w:sz="4" w:space="0" w:color="auto"/>
              <w:right w:val="single" w:sz="4" w:space="0" w:color="auto"/>
            </w:tcBorders>
            <w:vAlign w:val="center"/>
          </w:tcPr>
          <w:p w14:paraId="08328B2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60FFFC1" w14:textId="77777777" w:rsidR="00F4386E" w:rsidRPr="008C0F96" w:rsidRDefault="00F4386E" w:rsidP="00F4386E">
            <w:pPr>
              <w:spacing w:after="0" w:line="240" w:lineRule="auto"/>
              <w:jc w:val="both"/>
              <w:rPr>
                <w:rFonts w:ascii="Times New Roman" w:hAnsi="Times New Roman"/>
                <w:sz w:val="24"/>
                <w:szCs w:val="24"/>
              </w:rPr>
            </w:pPr>
            <w:r w:rsidRPr="008C0F96">
              <w:rPr>
                <w:rFonts w:ascii="Times New Roman" w:hAnsi="Times New Roman"/>
                <w:b/>
                <w:bCs/>
                <w:sz w:val="24"/>
                <w:szCs w:val="24"/>
                <w:lang w:eastAsia="en-US"/>
              </w:rPr>
              <w:t xml:space="preserve">Лабораторная работа 9. </w:t>
            </w:r>
            <w:r w:rsidRPr="008C0F96">
              <w:rPr>
                <w:rFonts w:ascii="Times New Roman" w:hAnsi="Times New Roman"/>
                <w:bCs/>
                <w:sz w:val="24"/>
                <w:szCs w:val="24"/>
                <w:lang w:eastAsia="en-US"/>
              </w:rPr>
              <w:t>Отбор проб масла и подготовка их к анализу. Проведение органолептической оценки и определение физико-химических показателей масла.</w:t>
            </w:r>
          </w:p>
        </w:tc>
        <w:tc>
          <w:tcPr>
            <w:tcW w:w="654" w:type="pct"/>
            <w:vMerge/>
            <w:tcBorders>
              <w:left w:val="single" w:sz="4" w:space="0" w:color="auto"/>
              <w:bottom w:val="single" w:sz="4" w:space="0" w:color="auto"/>
              <w:right w:val="single" w:sz="4" w:space="0" w:color="auto"/>
            </w:tcBorders>
            <w:vAlign w:val="center"/>
          </w:tcPr>
          <w:p w14:paraId="7ED33A45" w14:textId="19BA8E36"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74F6695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1EA6E19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78C95494"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56F711D" w14:textId="5EBE9917" w:rsidTr="00F4386E">
        <w:tc>
          <w:tcPr>
            <w:tcW w:w="938" w:type="pct"/>
            <w:vMerge w:val="restart"/>
            <w:tcBorders>
              <w:left w:val="single" w:sz="4" w:space="0" w:color="auto"/>
              <w:right w:val="single" w:sz="4" w:space="0" w:color="auto"/>
            </w:tcBorders>
            <w:vAlign w:val="center"/>
          </w:tcPr>
          <w:p w14:paraId="32FE66A5"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8</w:t>
            </w:r>
            <w:r>
              <w:rPr>
                <w:rFonts w:ascii="Times New Roman" w:hAnsi="Times New Roman"/>
                <w:b/>
                <w:bCs/>
                <w:sz w:val="24"/>
                <w:szCs w:val="24"/>
                <w:lang w:eastAsia="en-US"/>
              </w:rPr>
              <w:t>.</w:t>
            </w:r>
            <w:r w:rsidRPr="008C0F96">
              <w:rPr>
                <w:rFonts w:ascii="Times New Roman" w:hAnsi="Times New Roman"/>
                <w:b/>
                <w:bCs/>
                <w:sz w:val="24"/>
                <w:szCs w:val="24"/>
                <w:lang w:eastAsia="en-US"/>
              </w:rPr>
              <w:t xml:space="preserve"> </w:t>
            </w:r>
          </w:p>
          <w:p w14:paraId="64B499E9" w14:textId="77777777" w:rsidR="00F4386E"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Контроль производства сыра.</w:t>
            </w:r>
          </w:p>
          <w:p w14:paraId="7F8174E7" w14:textId="77777777" w:rsidR="00F4386E" w:rsidRDefault="00F4386E" w:rsidP="00F4386E">
            <w:pPr>
              <w:spacing w:after="0" w:line="240" w:lineRule="auto"/>
              <w:rPr>
                <w:rFonts w:ascii="Times New Roman" w:hAnsi="Times New Roman"/>
                <w:b/>
                <w:bCs/>
                <w:sz w:val="24"/>
                <w:szCs w:val="24"/>
                <w:lang w:eastAsia="en-US"/>
              </w:rPr>
            </w:pPr>
          </w:p>
          <w:p w14:paraId="246ECC63" w14:textId="77777777" w:rsidR="00F4386E" w:rsidRDefault="00F4386E" w:rsidP="00F4386E">
            <w:pPr>
              <w:spacing w:after="0" w:line="240" w:lineRule="auto"/>
              <w:rPr>
                <w:rFonts w:ascii="Times New Roman" w:hAnsi="Times New Roman"/>
                <w:b/>
                <w:bCs/>
                <w:sz w:val="24"/>
                <w:szCs w:val="24"/>
                <w:lang w:eastAsia="en-US"/>
              </w:rPr>
            </w:pPr>
          </w:p>
          <w:p w14:paraId="49A3BF37" w14:textId="77777777" w:rsidR="00F4386E" w:rsidRDefault="00F4386E" w:rsidP="00F4386E">
            <w:pPr>
              <w:spacing w:after="0" w:line="240" w:lineRule="auto"/>
              <w:rPr>
                <w:rFonts w:ascii="Times New Roman" w:hAnsi="Times New Roman"/>
                <w:b/>
                <w:bCs/>
                <w:sz w:val="24"/>
                <w:szCs w:val="24"/>
                <w:lang w:eastAsia="en-US"/>
              </w:rPr>
            </w:pPr>
          </w:p>
          <w:p w14:paraId="29EB853C" w14:textId="77777777" w:rsidR="00F4386E" w:rsidRDefault="00F4386E" w:rsidP="00F4386E">
            <w:pPr>
              <w:spacing w:after="0" w:line="240" w:lineRule="auto"/>
              <w:rPr>
                <w:rFonts w:ascii="Times New Roman" w:hAnsi="Times New Roman"/>
                <w:b/>
                <w:bCs/>
                <w:sz w:val="24"/>
                <w:szCs w:val="24"/>
                <w:lang w:eastAsia="en-US"/>
              </w:rPr>
            </w:pPr>
          </w:p>
          <w:p w14:paraId="4B6329FC" w14:textId="77777777" w:rsidR="00F4386E" w:rsidRDefault="00F4386E" w:rsidP="00F4386E">
            <w:pPr>
              <w:spacing w:after="0" w:line="240" w:lineRule="auto"/>
              <w:rPr>
                <w:rFonts w:ascii="Times New Roman" w:hAnsi="Times New Roman"/>
                <w:b/>
                <w:bCs/>
                <w:sz w:val="24"/>
                <w:szCs w:val="24"/>
                <w:lang w:eastAsia="en-US"/>
              </w:rPr>
            </w:pPr>
          </w:p>
          <w:p w14:paraId="364E848F" w14:textId="77777777" w:rsidR="00F4386E" w:rsidRDefault="00F4386E" w:rsidP="00F4386E">
            <w:pPr>
              <w:spacing w:after="0" w:line="240" w:lineRule="auto"/>
              <w:rPr>
                <w:rFonts w:ascii="Times New Roman" w:hAnsi="Times New Roman"/>
                <w:b/>
                <w:bCs/>
                <w:sz w:val="24"/>
                <w:szCs w:val="24"/>
                <w:lang w:eastAsia="en-US"/>
              </w:rPr>
            </w:pPr>
          </w:p>
          <w:p w14:paraId="7D403DE2" w14:textId="77777777" w:rsidR="00F4386E" w:rsidRDefault="00F4386E" w:rsidP="00F4386E">
            <w:pPr>
              <w:spacing w:after="0" w:line="240" w:lineRule="auto"/>
              <w:rPr>
                <w:rFonts w:ascii="Times New Roman" w:hAnsi="Times New Roman"/>
                <w:b/>
                <w:bCs/>
                <w:sz w:val="24"/>
                <w:szCs w:val="24"/>
                <w:lang w:eastAsia="en-US"/>
              </w:rPr>
            </w:pPr>
          </w:p>
          <w:p w14:paraId="2493026F" w14:textId="77777777" w:rsidR="00F4386E" w:rsidRDefault="00F4386E" w:rsidP="00F4386E">
            <w:pPr>
              <w:spacing w:after="0" w:line="240" w:lineRule="auto"/>
              <w:rPr>
                <w:rFonts w:ascii="Times New Roman" w:hAnsi="Times New Roman"/>
                <w:b/>
                <w:bCs/>
                <w:sz w:val="24"/>
                <w:szCs w:val="24"/>
                <w:lang w:eastAsia="en-US"/>
              </w:rPr>
            </w:pPr>
          </w:p>
          <w:p w14:paraId="36D13591" w14:textId="77777777" w:rsidR="00F4386E" w:rsidRDefault="00F4386E" w:rsidP="00F4386E">
            <w:pPr>
              <w:spacing w:after="0" w:line="240" w:lineRule="auto"/>
              <w:rPr>
                <w:rFonts w:ascii="Times New Roman" w:hAnsi="Times New Roman"/>
                <w:b/>
                <w:bCs/>
                <w:sz w:val="24"/>
                <w:szCs w:val="24"/>
                <w:lang w:eastAsia="en-US"/>
              </w:rPr>
            </w:pPr>
          </w:p>
          <w:p w14:paraId="1300BBF8" w14:textId="77777777" w:rsidR="00F4386E" w:rsidRDefault="00F4386E" w:rsidP="00F4386E">
            <w:pPr>
              <w:spacing w:after="0" w:line="240" w:lineRule="auto"/>
              <w:rPr>
                <w:rFonts w:ascii="Times New Roman" w:hAnsi="Times New Roman"/>
                <w:b/>
                <w:bCs/>
                <w:sz w:val="24"/>
                <w:szCs w:val="24"/>
                <w:lang w:eastAsia="en-US"/>
              </w:rPr>
            </w:pPr>
          </w:p>
          <w:p w14:paraId="1E37C6BA" w14:textId="77777777" w:rsidR="00F4386E" w:rsidRDefault="00F4386E" w:rsidP="00F4386E">
            <w:pPr>
              <w:spacing w:after="0" w:line="240" w:lineRule="auto"/>
              <w:rPr>
                <w:rFonts w:ascii="Times New Roman" w:hAnsi="Times New Roman"/>
                <w:b/>
                <w:bCs/>
                <w:sz w:val="24"/>
                <w:szCs w:val="24"/>
                <w:lang w:eastAsia="en-US"/>
              </w:rPr>
            </w:pPr>
          </w:p>
          <w:p w14:paraId="5CCF98CC"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2325B209"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sz w:val="24"/>
                <w:szCs w:val="24"/>
                <w:lang w:eastAsia="en-US"/>
              </w:rPr>
              <w:lastRenderedPageBreak/>
              <w:t>Содержание</w:t>
            </w:r>
          </w:p>
        </w:tc>
        <w:tc>
          <w:tcPr>
            <w:tcW w:w="654" w:type="pct"/>
            <w:tcBorders>
              <w:top w:val="single" w:sz="4" w:space="0" w:color="auto"/>
              <w:left w:val="single" w:sz="4" w:space="0" w:color="auto"/>
              <w:bottom w:val="single" w:sz="4" w:space="0" w:color="auto"/>
              <w:right w:val="single" w:sz="4" w:space="0" w:color="auto"/>
            </w:tcBorders>
            <w:vAlign w:val="center"/>
          </w:tcPr>
          <w:p w14:paraId="782BDAA2" w14:textId="24EE67B0"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bottom w:val="single" w:sz="4" w:space="0" w:color="auto"/>
              <w:right w:val="single" w:sz="4" w:space="0" w:color="auto"/>
            </w:tcBorders>
          </w:tcPr>
          <w:p w14:paraId="653D17A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0660972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5103F3C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677DE837" w14:textId="1FABECC4" w:rsidTr="00F4386E">
        <w:tc>
          <w:tcPr>
            <w:tcW w:w="938" w:type="pct"/>
            <w:vMerge/>
            <w:tcBorders>
              <w:left w:val="single" w:sz="4" w:space="0" w:color="auto"/>
              <w:right w:val="single" w:sz="4" w:space="0" w:color="auto"/>
            </w:tcBorders>
            <w:vAlign w:val="center"/>
          </w:tcPr>
          <w:p w14:paraId="5F532D8A"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506F654"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 xml:space="preserve">1. Нормативная документация </w:t>
            </w:r>
            <w:r w:rsidRPr="008C0F96">
              <w:rPr>
                <w:rFonts w:ascii="Times New Roman" w:hAnsi="Times New Roman"/>
                <w:bCs/>
                <w:sz w:val="24"/>
                <w:szCs w:val="24"/>
                <w:lang w:eastAsia="en-US"/>
              </w:rPr>
              <w:t xml:space="preserve">на сыры различных видов: полутвердые, мягкие, рассольные, с </w:t>
            </w:r>
            <w:proofErr w:type="spellStart"/>
            <w:r w:rsidRPr="008C0F96">
              <w:rPr>
                <w:rFonts w:ascii="Times New Roman" w:hAnsi="Times New Roman"/>
                <w:bCs/>
                <w:sz w:val="24"/>
                <w:szCs w:val="24"/>
                <w:lang w:eastAsia="en-US"/>
              </w:rPr>
              <w:t>чеддеризацией</w:t>
            </w:r>
            <w:proofErr w:type="spellEnd"/>
            <w:r w:rsidRPr="008C0F96">
              <w:rPr>
                <w:rFonts w:ascii="Times New Roman" w:hAnsi="Times New Roman"/>
                <w:bCs/>
                <w:sz w:val="24"/>
                <w:szCs w:val="24"/>
                <w:lang w:eastAsia="en-US"/>
              </w:rPr>
              <w:t xml:space="preserve"> и плавлением сырной массы. Требования к качеству и безопасности сырья и компонентов для производства сыра. </w:t>
            </w:r>
          </w:p>
        </w:tc>
        <w:tc>
          <w:tcPr>
            <w:tcW w:w="654" w:type="pct"/>
            <w:vMerge w:val="restart"/>
            <w:tcBorders>
              <w:top w:val="single" w:sz="4" w:space="0" w:color="auto"/>
              <w:left w:val="single" w:sz="4" w:space="0" w:color="auto"/>
              <w:right w:val="single" w:sz="4" w:space="0" w:color="auto"/>
            </w:tcBorders>
            <w:vAlign w:val="center"/>
          </w:tcPr>
          <w:p w14:paraId="1398336F"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50F9EAE3"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1EB4DDD5"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4724BD45" w14:textId="690C9C02"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top w:val="single" w:sz="4" w:space="0" w:color="auto"/>
              <w:left w:val="single" w:sz="4" w:space="0" w:color="auto"/>
              <w:right w:val="single" w:sz="4" w:space="0" w:color="auto"/>
            </w:tcBorders>
          </w:tcPr>
          <w:p w14:paraId="7CB52A8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top w:val="single" w:sz="4" w:space="0" w:color="auto"/>
              <w:left w:val="single" w:sz="4" w:space="0" w:color="auto"/>
              <w:right w:val="single" w:sz="4" w:space="0" w:color="auto"/>
            </w:tcBorders>
          </w:tcPr>
          <w:p w14:paraId="7818300A"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52F7E545"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0B2368CD"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31E30AE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top w:val="single" w:sz="4" w:space="0" w:color="auto"/>
              <w:left w:val="single" w:sz="4" w:space="0" w:color="auto"/>
              <w:right w:val="single" w:sz="4" w:space="0" w:color="auto"/>
            </w:tcBorders>
          </w:tcPr>
          <w:p w14:paraId="21A6DC0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23C03C96" w14:textId="195363DE" w:rsidTr="00F4386E">
        <w:tc>
          <w:tcPr>
            <w:tcW w:w="938" w:type="pct"/>
            <w:vMerge/>
            <w:tcBorders>
              <w:left w:val="single" w:sz="4" w:space="0" w:color="auto"/>
              <w:right w:val="single" w:sz="4" w:space="0" w:color="auto"/>
            </w:tcBorders>
            <w:vAlign w:val="center"/>
          </w:tcPr>
          <w:p w14:paraId="6442724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6425ED25"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 xml:space="preserve">2. Схемы и методы контроля производства натуральных сыров. Контроль качества зрелого сыра, </w:t>
            </w:r>
            <w:proofErr w:type="spellStart"/>
            <w:r w:rsidRPr="008C0F96">
              <w:rPr>
                <w:rFonts w:ascii="Times New Roman" w:hAnsi="Times New Roman"/>
                <w:bCs/>
                <w:sz w:val="24"/>
                <w:szCs w:val="24"/>
                <w:lang w:eastAsia="en-US"/>
              </w:rPr>
              <w:t>подсырной</w:t>
            </w:r>
            <w:proofErr w:type="spellEnd"/>
            <w:r w:rsidRPr="008C0F96">
              <w:rPr>
                <w:rFonts w:ascii="Times New Roman" w:hAnsi="Times New Roman"/>
                <w:bCs/>
                <w:sz w:val="24"/>
                <w:szCs w:val="24"/>
                <w:lang w:eastAsia="en-US"/>
              </w:rPr>
              <w:t xml:space="preserve"> сыворотки и рассола. </w:t>
            </w:r>
          </w:p>
        </w:tc>
        <w:tc>
          <w:tcPr>
            <w:tcW w:w="654" w:type="pct"/>
            <w:vMerge/>
            <w:tcBorders>
              <w:left w:val="single" w:sz="4" w:space="0" w:color="auto"/>
              <w:right w:val="single" w:sz="4" w:space="0" w:color="auto"/>
            </w:tcBorders>
            <w:vAlign w:val="center"/>
          </w:tcPr>
          <w:p w14:paraId="1E0793D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5F87AC8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3921D5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F2AEA0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3B0402CB" w14:textId="1C60F918" w:rsidTr="00D32813">
        <w:tc>
          <w:tcPr>
            <w:tcW w:w="938" w:type="pct"/>
            <w:vMerge/>
            <w:tcBorders>
              <w:left w:val="single" w:sz="4" w:space="0" w:color="auto"/>
              <w:right w:val="single" w:sz="4" w:space="0" w:color="auto"/>
            </w:tcBorders>
            <w:vAlign w:val="center"/>
          </w:tcPr>
          <w:p w14:paraId="20E0FBEB"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722D2D66"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 xml:space="preserve">3. Нормативная документация </w:t>
            </w:r>
            <w:r w:rsidRPr="008C0F96">
              <w:rPr>
                <w:rFonts w:ascii="Times New Roman" w:hAnsi="Times New Roman"/>
                <w:bCs/>
                <w:sz w:val="24"/>
                <w:szCs w:val="24"/>
                <w:lang w:eastAsia="en-US"/>
              </w:rPr>
              <w:t>на плавленые сыры. Требования к качеству и безопасности сырья для производства плавленых сыров. Схемы и методы контроля производства плавленых сыров.</w:t>
            </w:r>
          </w:p>
        </w:tc>
        <w:tc>
          <w:tcPr>
            <w:tcW w:w="654" w:type="pct"/>
            <w:vMerge/>
            <w:tcBorders>
              <w:left w:val="single" w:sz="4" w:space="0" w:color="auto"/>
              <w:right w:val="single" w:sz="4" w:space="0" w:color="auto"/>
            </w:tcBorders>
            <w:vAlign w:val="center"/>
          </w:tcPr>
          <w:p w14:paraId="4A33A9C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077809F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787F535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F40CC6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53C09E1E" w14:textId="03EF9971" w:rsidTr="00D32813">
        <w:tc>
          <w:tcPr>
            <w:tcW w:w="938" w:type="pct"/>
            <w:vMerge/>
            <w:tcBorders>
              <w:left w:val="single" w:sz="4" w:space="0" w:color="auto"/>
              <w:right w:val="single" w:sz="4" w:space="0" w:color="auto"/>
            </w:tcBorders>
            <w:vAlign w:val="center"/>
          </w:tcPr>
          <w:p w14:paraId="23EBE9A2"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2C6EB50F"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2E24C5AF" w14:textId="23C9E719"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6661B08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C27B84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9DE32B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083A843F" w14:textId="7C4D0FFD" w:rsidTr="00D32813">
        <w:tc>
          <w:tcPr>
            <w:tcW w:w="938" w:type="pct"/>
            <w:vMerge/>
            <w:tcBorders>
              <w:left w:val="single" w:sz="4" w:space="0" w:color="auto"/>
              <w:right w:val="single" w:sz="4" w:space="0" w:color="auto"/>
            </w:tcBorders>
            <w:vAlign w:val="center"/>
          </w:tcPr>
          <w:p w14:paraId="1F7ED30C"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5F732748"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sz w:val="24"/>
                <w:szCs w:val="24"/>
                <w:lang w:eastAsia="en-US"/>
              </w:rPr>
              <w:t>Практическое занятие 7.</w:t>
            </w:r>
            <w:r w:rsidRPr="008C0F96">
              <w:rPr>
                <w:rFonts w:ascii="Times New Roman" w:hAnsi="Times New Roman"/>
                <w:sz w:val="24"/>
                <w:szCs w:val="24"/>
                <w:lang w:eastAsia="en-US"/>
              </w:rPr>
              <w:t xml:space="preserve"> Расчет норм расхода сырья на 1 т сыра. </w:t>
            </w:r>
            <w:r w:rsidRPr="008C0F96">
              <w:rPr>
                <w:rFonts w:ascii="Times New Roman" w:hAnsi="Times New Roman"/>
                <w:bCs/>
                <w:sz w:val="24"/>
                <w:szCs w:val="24"/>
                <w:lang w:eastAsia="en-US"/>
              </w:rPr>
              <w:t>Анализ производственных потерь при производстве сыра.</w:t>
            </w:r>
          </w:p>
        </w:tc>
        <w:tc>
          <w:tcPr>
            <w:tcW w:w="654" w:type="pct"/>
            <w:vMerge/>
            <w:tcBorders>
              <w:left w:val="single" w:sz="4" w:space="0" w:color="auto"/>
              <w:right w:val="single" w:sz="4" w:space="0" w:color="auto"/>
            </w:tcBorders>
            <w:vAlign w:val="center"/>
          </w:tcPr>
          <w:p w14:paraId="5FB6F0A3" w14:textId="13B372EA"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3C75DD8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7DF0F58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36B57D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254A3413" w14:textId="3816BC56" w:rsidTr="00D32813">
        <w:tc>
          <w:tcPr>
            <w:tcW w:w="938" w:type="pct"/>
            <w:vMerge/>
            <w:tcBorders>
              <w:left w:val="single" w:sz="4" w:space="0" w:color="auto"/>
              <w:right w:val="single" w:sz="4" w:space="0" w:color="auto"/>
            </w:tcBorders>
            <w:vAlign w:val="center"/>
          </w:tcPr>
          <w:p w14:paraId="47F00EFF"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5F7C299F"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 xml:space="preserve">Лабораторная работа 10. </w:t>
            </w:r>
            <w:r w:rsidRPr="008C0F96">
              <w:rPr>
                <w:rFonts w:ascii="Times New Roman" w:hAnsi="Times New Roman"/>
                <w:bCs/>
                <w:sz w:val="24"/>
                <w:szCs w:val="24"/>
                <w:lang w:eastAsia="en-US"/>
              </w:rPr>
              <w:t xml:space="preserve">Определение </w:t>
            </w:r>
            <w:proofErr w:type="spellStart"/>
            <w:r w:rsidRPr="008C0F96">
              <w:rPr>
                <w:rFonts w:ascii="Times New Roman" w:hAnsi="Times New Roman"/>
                <w:bCs/>
                <w:sz w:val="24"/>
                <w:szCs w:val="24"/>
                <w:lang w:eastAsia="en-US"/>
              </w:rPr>
              <w:t>сыропригодности</w:t>
            </w:r>
            <w:proofErr w:type="spellEnd"/>
            <w:r w:rsidRPr="008C0F96">
              <w:rPr>
                <w:rFonts w:ascii="Times New Roman" w:hAnsi="Times New Roman"/>
                <w:bCs/>
                <w:sz w:val="24"/>
                <w:szCs w:val="24"/>
                <w:lang w:eastAsia="en-US"/>
              </w:rPr>
              <w:t xml:space="preserve"> молока.</w:t>
            </w:r>
          </w:p>
        </w:tc>
        <w:tc>
          <w:tcPr>
            <w:tcW w:w="654" w:type="pct"/>
            <w:vMerge/>
            <w:tcBorders>
              <w:left w:val="single" w:sz="4" w:space="0" w:color="auto"/>
              <w:right w:val="single" w:sz="4" w:space="0" w:color="auto"/>
            </w:tcBorders>
            <w:vAlign w:val="center"/>
          </w:tcPr>
          <w:p w14:paraId="3955A290" w14:textId="664C43C3"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4767167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932A4A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B43FD2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4FF70A6" w14:textId="5A5430DD" w:rsidTr="00D32813">
        <w:tc>
          <w:tcPr>
            <w:tcW w:w="938" w:type="pct"/>
            <w:vMerge/>
            <w:tcBorders>
              <w:left w:val="single" w:sz="4" w:space="0" w:color="auto"/>
              <w:bottom w:val="single" w:sz="4" w:space="0" w:color="auto"/>
              <w:right w:val="single" w:sz="4" w:space="0" w:color="auto"/>
            </w:tcBorders>
            <w:vAlign w:val="center"/>
          </w:tcPr>
          <w:p w14:paraId="2ABC748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ACE23CD" w14:textId="77777777" w:rsidR="00F4386E" w:rsidRPr="008C0F96" w:rsidRDefault="00F4386E" w:rsidP="00F4386E">
            <w:pPr>
              <w:spacing w:after="0" w:line="240" w:lineRule="auto"/>
              <w:jc w:val="both"/>
              <w:rPr>
                <w:rFonts w:ascii="Times New Roman" w:hAnsi="Times New Roman"/>
                <w:bCs/>
                <w:sz w:val="24"/>
                <w:szCs w:val="24"/>
                <w:lang w:eastAsia="en-US"/>
              </w:rPr>
            </w:pPr>
            <w:r w:rsidRPr="008C0F96">
              <w:rPr>
                <w:rFonts w:ascii="Times New Roman" w:hAnsi="Times New Roman"/>
                <w:b/>
                <w:bCs/>
                <w:sz w:val="24"/>
                <w:szCs w:val="24"/>
                <w:lang w:eastAsia="en-US"/>
              </w:rPr>
              <w:t xml:space="preserve">Лабораторная работа 11. </w:t>
            </w:r>
            <w:r w:rsidRPr="008C0F96">
              <w:rPr>
                <w:rFonts w:ascii="Times New Roman" w:hAnsi="Times New Roman"/>
                <w:bCs/>
                <w:sz w:val="24"/>
                <w:szCs w:val="24"/>
                <w:lang w:eastAsia="en-US"/>
              </w:rPr>
              <w:t xml:space="preserve">Проведение органолептической оценки и определение </w:t>
            </w:r>
            <w:proofErr w:type="spellStart"/>
            <w:r w:rsidRPr="008C0F96">
              <w:rPr>
                <w:rFonts w:ascii="Times New Roman" w:hAnsi="Times New Roman"/>
                <w:bCs/>
                <w:sz w:val="24"/>
                <w:szCs w:val="24"/>
                <w:lang w:eastAsia="en-US"/>
              </w:rPr>
              <w:t>физико­химических</w:t>
            </w:r>
            <w:proofErr w:type="spellEnd"/>
            <w:r w:rsidRPr="008C0F96">
              <w:rPr>
                <w:rFonts w:ascii="Times New Roman" w:hAnsi="Times New Roman"/>
                <w:bCs/>
                <w:sz w:val="24"/>
                <w:szCs w:val="24"/>
                <w:lang w:eastAsia="en-US"/>
              </w:rPr>
              <w:t xml:space="preserve"> показателей натуральных и плавленых сыров, отбор проб.</w:t>
            </w:r>
          </w:p>
        </w:tc>
        <w:tc>
          <w:tcPr>
            <w:tcW w:w="654" w:type="pct"/>
            <w:vMerge/>
            <w:tcBorders>
              <w:left w:val="single" w:sz="4" w:space="0" w:color="auto"/>
              <w:bottom w:val="single" w:sz="4" w:space="0" w:color="auto"/>
              <w:right w:val="single" w:sz="4" w:space="0" w:color="auto"/>
            </w:tcBorders>
            <w:vAlign w:val="center"/>
          </w:tcPr>
          <w:p w14:paraId="71402605" w14:textId="16D077FE"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371BBB1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1F300E7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6AE36AB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2A64F9F1" w14:textId="318300C6" w:rsidTr="00F4386E">
        <w:tc>
          <w:tcPr>
            <w:tcW w:w="938" w:type="pct"/>
            <w:vMerge w:val="restart"/>
            <w:tcBorders>
              <w:left w:val="single" w:sz="4" w:space="0" w:color="auto"/>
              <w:right w:val="single" w:sz="4" w:space="0" w:color="auto"/>
            </w:tcBorders>
            <w:vAlign w:val="center"/>
          </w:tcPr>
          <w:p w14:paraId="16915A43"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9</w:t>
            </w:r>
            <w:r>
              <w:rPr>
                <w:rFonts w:ascii="Times New Roman" w:hAnsi="Times New Roman"/>
                <w:b/>
                <w:bCs/>
                <w:sz w:val="24"/>
                <w:szCs w:val="24"/>
                <w:lang w:eastAsia="en-US"/>
              </w:rPr>
              <w:t>.</w:t>
            </w:r>
          </w:p>
          <w:p w14:paraId="61407A87" w14:textId="77777777" w:rsidR="00F4386E"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Контроль производства молочных консервов.</w:t>
            </w:r>
          </w:p>
          <w:p w14:paraId="01A9841C" w14:textId="77777777" w:rsidR="00F4386E" w:rsidRDefault="00F4386E" w:rsidP="00F4386E">
            <w:pPr>
              <w:spacing w:after="0" w:line="240" w:lineRule="auto"/>
              <w:rPr>
                <w:rFonts w:ascii="Times New Roman" w:hAnsi="Times New Roman"/>
                <w:b/>
                <w:bCs/>
                <w:sz w:val="24"/>
                <w:szCs w:val="24"/>
                <w:lang w:eastAsia="en-US"/>
              </w:rPr>
            </w:pPr>
          </w:p>
          <w:p w14:paraId="5F3DCB56" w14:textId="77777777" w:rsidR="00F4386E" w:rsidRDefault="00F4386E" w:rsidP="00F4386E">
            <w:pPr>
              <w:spacing w:after="0" w:line="240" w:lineRule="auto"/>
              <w:rPr>
                <w:rFonts w:ascii="Times New Roman" w:hAnsi="Times New Roman"/>
                <w:b/>
                <w:bCs/>
                <w:sz w:val="24"/>
                <w:szCs w:val="24"/>
                <w:lang w:eastAsia="en-US"/>
              </w:rPr>
            </w:pPr>
          </w:p>
          <w:p w14:paraId="60AE7FAD" w14:textId="77777777" w:rsidR="00F4386E" w:rsidRDefault="00F4386E" w:rsidP="00F4386E">
            <w:pPr>
              <w:spacing w:after="0" w:line="240" w:lineRule="auto"/>
              <w:rPr>
                <w:rFonts w:ascii="Times New Roman" w:hAnsi="Times New Roman"/>
                <w:b/>
                <w:bCs/>
                <w:sz w:val="24"/>
                <w:szCs w:val="24"/>
                <w:lang w:eastAsia="en-US"/>
              </w:rPr>
            </w:pPr>
          </w:p>
          <w:p w14:paraId="2165088F" w14:textId="77777777" w:rsidR="00F4386E" w:rsidRDefault="00F4386E" w:rsidP="00F4386E">
            <w:pPr>
              <w:spacing w:after="0" w:line="240" w:lineRule="auto"/>
              <w:rPr>
                <w:rFonts w:ascii="Times New Roman" w:hAnsi="Times New Roman"/>
                <w:b/>
                <w:bCs/>
                <w:sz w:val="24"/>
                <w:szCs w:val="24"/>
                <w:lang w:eastAsia="en-US"/>
              </w:rPr>
            </w:pPr>
          </w:p>
          <w:p w14:paraId="3C062154" w14:textId="77777777" w:rsidR="00F4386E" w:rsidRDefault="00F4386E" w:rsidP="00F4386E">
            <w:pPr>
              <w:spacing w:after="0" w:line="240" w:lineRule="auto"/>
              <w:rPr>
                <w:rFonts w:ascii="Times New Roman" w:hAnsi="Times New Roman"/>
                <w:b/>
                <w:bCs/>
                <w:sz w:val="24"/>
                <w:szCs w:val="24"/>
                <w:lang w:eastAsia="en-US"/>
              </w:rPr>
            </w:pPr>
          </w:p>
          <w:p w14:paraId="52396304" w14:textId="77777777" w:rsidR="00F4386E" w:rsidRDefault="00F4386E" w:rsidP="00F4386E">
            <w:pPr>
              <w:spacing w:after="0" w:line="240" w:lineRule="auto"/>
              <w:rPr>
                <w:rFonts w:ascii="Times New Roman" w:hAnsi="Times New Roman"/>
                <w:b/>
                <w:bCs/>
                <w:sz w:val="24"/>
                <w:szCs w:val="24"/>
                <w:lang w:eastAsia="en-US"/>
              </w:rPr>
            </w:pPr>
          </w:p>
          <w:p w14:paraId="7E985F93"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3697836A"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sz w:val="24"/>
                <w:szCs w:val="24"/>
                <w:lang w:eastAsia="en-US"/>
              </w:rPr>
              <w:t>Содержание</w:t>
            </w:r>
          </w:p>
        </w:tc>
        <w:tc>
          <w:tcPr>
            <w:tcW w:w="654" w:type="pct"/>
            <w:tcBorders>
              <w:top w:val="single" w:sz="4" w:space="0" w:color="auto"/>
              <w:left w:val="single" w:sz="4" w:space="0" w:color="auto"/>
              <w:bottom w:val="single" w:sz="4" w:space="0" w:color="auto"/>
              <w:right w:val="single" w:sz="4" w:space="0" w:color="auto"/>
            </w:tcBorders>
            <w:vAlign w:val="center"/>
          </w:tcPr>
          <w:p w14:paraId="6D993A78" w14:textId="5698112E"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bottom w:val="single" w:sz="4" w:space="0" w:color="auto"/>
              <w:right w:val="single" w:sz="4" w:space="0" w:color="auto"/>
            </w:tcBorders>
          </w:tcPr>
          <w:p w14:paraId="4597782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497405F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09C1684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F01159B" w14:textId="5BC91B31" w:rsidTr="00F4386E">
        <w:tc>
          <w:tcPr>
            <w:tcW w:w="938" w:type="pct"/>
            <w:vMerge/>
            <w:tcBorders>
              <w:left w:val="single" w:sz="4" w:space="0" w:color="auto"/>
              <w:right w:val="single" w:sz="4" w:space="0" w:color="auto"/>
            </w:tcBorders>
            <w:vAlign w:val="center"/>
          </w:tcPr>
          <w:p w14:paraId="7ED55F33"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5AB220C3"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1. Нормативная документация</w:t>
            </w:r>
            <w:r w:rsidRPr="008C0F96">
              <w:rPr>
                <w:rFonts w:ascii="Times New Roman" w:hAnsi="Times New Roman"/>
                <w:bCs/>
                <w:sz w:val="24"/>
                <w:szCs w:val="24"/>
                <w:lang w:eastAsia="en-US"/>
              </w:rPr>
              <w:t xml:space="preserve"> на молочные консервы. Требования к качеству и безопасности сырья для производства молочных консервов.</w:t>
            </w:r>
          </w:p>
        </w:tc>
        <w:tc>
          <w:tcPr>
            <w:tcW w:w="654" w:type="pct"/>
            <w:vMerge w:val="restart"/>
            <w:tcBorders>
              <w:top w:val="single" w:sz="4" w:space="0" w:color="auto"/>
              <w:left w:val="single" w:sz="4" w:space="0" w:color="auto"/>
              <w:right w:val="single" w:sz="4" w:space="0" w:color="auto"/>
            </w:tcBorders>
            <w:vAlign w:val="center"/>
          </w:tcPr>
          <w:p w14:paraId="7E9FAEC7" w14:textId="22D7FD9C"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top w:val="single" w:sz="4" w:space="0" w:color="auto"/>
              <w:left w:val="single" w:sz="4" w:space="0" w:color="auto"/>
              <w:right w:val="single" w:sz="4" w:space="0" w:color="auto"/>
            </w:tcBorders>
          </w:tcPr>
          <w:p w14:paraId="1039FC8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top w:val="single" w:sz="4" w:space="0" w:color="auto"/>
              <w:left w:val="single" w:sz="4" w:space="0" w:color="auto"/>
              <w:right w:val="single" w:sz="4" w:space="0" w:color="auto"/>
            </w:tcBorders>
          </w:tcPr>
          <w:p w14:paraId="1BAF0647"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249099BA"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5A66366E"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1971409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top w:val="single" w:sz="4" w:space="0" w:color="auto"/>
              <w:left w:val="single" w:sz="4" w:space="0" w:color="auto"/>
              <w:right w:val="single" w:sz="4" w:space="0" w:color="auto"/>
            </w:tcBorders>
          </w:tcPr>
          <w:p w14:paraId="4D250CA1"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5088F11A" w14:textId="2162508F" w:rsidTr="00F4386E">
        <w:trPr>
          <w:trHeight w:val="252"/>
        </w:trPr>
        <w:tc>
          <w:tcPr>
            <w:tcW w:w="938" w:type="pct"/>
            <w:vMerge/>
            <w:tcBorders>
              <w:left w:val="single" w:sz="4" w:space="0" w:color="auto"/>
              <w:right w:val="single" w:sz="4" w:space="0" w:color="auto"/>
            </w:tcBorders>
            <w:vAlign w:val="center"/>
          </w:tcPr>
          <w:p w14:paraId="77A6CB53"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54D31E32"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lang w:eastAsia="en-US"/>
              </w:rPr>
              <w:t>2. Контроль производства сгущенных молочных консервов. Контроль качества и безопасности готовой продукции, стерильности и герметичности упаковки сгущенных молочных консервов.</w:t>
            </w:r>
          </w:p>
        </w:tc>
        <w:tc>
          <w:tcPr>
            <w:tcW w:w="654" w:type="pct"/>
            <w:vMerge/>
            <w:tcBorders>
              <w:left w:val="single" w:sz="4" w:space="0" w:color="auto"/>
              <w:right w:val="single" w:sz="4" w:space="0" w:color="auto"/>
            </w:tcBorders>
            <w:vAlign w:val="center"/>
          </w:tcPr>
          <w:p w14:paraId="423A457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4C87655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0B6C69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3B9502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20703A94" w14:textId="07447F40" w:rsidTr="00F4386E">
        <w:trPr>
          <w:trHeight w:val="252"/>
        </w:trPr>
        <w:tc>
          <w:tcPr>
            <w:tcW w:w="938" w:type="pct"/>
            <w:vMerge/>
            <w:tcBorders>
              <w:left w:val="single" w:sz="4" w:space="0" w:color="auto"/>
              <w:right w:val="single" w:sz="4" w:space="0" w:color="auto"/>
            </w:tcBorders>
            <w:vAlign w:val="center"/>
          </w:tcPr>
          <w:p w14:paraId="309655BA"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2638DE6" w14:textId="77777777" w:rsidR="00F4386E" w:rsidRPr="008C0F96" w:rsidRDefault="00F4386E" w:rsidP="00F4386E">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3. Контроль производства сгущенных молочных консервов с сахаром. Контроль качества и безопасности готовой продукции, сухого молочного остатка и размера кристаллов лактозы.</w:t>
            </w:r>
          </w:p>
        </w:tc>
        <w:tc>
          <w:tcPr>
            <w:tcW w:w="654" w:type="pct"/>
            <w:vMerge/>
            <w:tcBorders>
              <w:left w:val="single" w:sz="4" w:space="0" w:color="auto"/>
              <w:right w:val="single" w:sz="4" w:space="0" w:color="auto"/>
            </w:tcBorders>
            <w:vAlign w:val="center"/>
          </w:tcPr>
          <w:p w14:paraId="1047756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314D7424"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532919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9D26BA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7F0612B4" w14:textId="4877CDDD" w:rsidTr="00321AEC">
        <w:trPr>
          <w:trHeight w:val="252"/>
        </w:trPr>
        <w:tc>
          <w:tcPr>
            <w:tcW w:w="938" w:type="pct"/>
            <w:vMerge/>
            <w:tcBorders>
              <w:left w:val="single" w:sz="4" w:space="0" w:color="auto"/>
              <w:right w:val="single" w:sz="4" w:space="0" w:color="auto"/>
            </w:tcBorders>
            <w:vAlign w:val="center"/>
          </w:tcPr>
          <w:p w14:paraId="0C83F5CB"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3D791ECC" w14:textId="77777777" w:rsidR="00F4386E" w:rsidRPr="008C0F96" w:rsidRDefault="00F4386E" w:rsidP="00F4386E">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 xml:space="preserve">4. Контроль производства сухих молочных консервов. Контроль качества и безопасности готовой продукции. </w:t>
            </w:r>
            <w:r w:rsidRPr="008C0F96">
              <w:rPr>
                <w:rFonts w:ascii="Times New Roman" w:hAnsi="Times New Roman"/>
                <w:bCs/>
                <w:sz w:val="24"/>
                <w:szCs w:val="24"/>
                <w:lang w:eastAsia="en-US"/>
              </w:rPr>
              <w:lastRenderedPageBreak/>
              <w:t>Оценка класса термообработки сухого молока.</w:t>
            </w:r>
          </w:p>
        </w:tc>
        <w:tc>
          <w:tcPr>
            <w:tcW w:w="654" w:type="pct"/>
            <w:vMerge/>
            <w:tcBorders>
              <w:left w:val="single" w:sz="4" w:space="0" w:color="auto"/>
              <w:right w:val="single" w:sz="4" w:space="0" w:color="auto"/>
            </w:tcBorders>
            <w:vAlign w:val="center"/>
          </w:tcPr>
          <w:p w14:paraId="6A9F5ED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13A44F2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02AEB8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72170F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0C2EA4C5" w14:textId="18F7EA8F" w:rsidTr="00321AEC">
        <w:tc>
          <w:tcPr>
            <w:tcW w:w="938" w:type="pct"/>
            <w:vMerge/>
            <w:tcBorders>
              <w:left w:val="single" w:sz="4" w:space="0" w:color="auto"/>
              <w:right w:val="single" w:sz="4" w:space="0" w:color="auto"/>
            </w:tcBorders>
            <w:vAlign w:val="center"/>
          </w:tcPr>
          <w:p w14:paraId="270870DD"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09DE904D"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3A528E6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48624D4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E2A116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79EE2B3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0007A221" w14:textId="40FCD0D2" w:rsidTr="00321AEC">
        <w:tc>
          <w:tcPr>
            <w:tcW w:w="938" w:type="pct"/>
            <w:vMerge/>
            <w:tcBorders>
              <w:left w:val="single" w:sz="4" w:space="0" w:color="auto"/>
              <w:right w:val="single" w:sz="4" w:space="0" w:color="auto"/>
            </w:tcBorders>
            <w:vAlign w:val="center"/>
          </w:tcPr>
          <w:p w14:paraId="7473E3BE"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CF4E97C" w14:textId="77777777" w:rsidR="00F4386E" w:rsidRPr="008C0F96" w:rsidRDefault="00F4386E" w:rsidP="00F4386E">
            <w:pPr>
              <w:spacing w:after="0" w:line="240" w:lineRule="auto"/>
              <w:jc w:val="both"/>
              <w:rPr>
                <w:rFonts w:ascii="Times New Roman" w:hAnsi="Times New Roman"/>
                <w:bCs/>
                <w:sz w:val="24"/>
                <w:szCs w:val="24"/>
                <w:lang w:eastAsia="en-US"/>
              </w:rPr>
            </w:pPr>
            <w:r w:rsidRPr="008C0F96">
              <w:rPr>
                <w:rFonts w:ascii="Times New Roman" w:hAnsi="Times New Roman"/>
                <w:b/>
                <w:bCs/>
                <w:sz w:val="24"/>
                <w:szCs w:val="24"/>
                <w:lang w:eastAsia="en-US"/>
              </w:rPr>
              <w:t xml:space="preserve">Лабораторная работа 12. </w:t>
            </w:r>
            <w:r w:rsidRPr="008C0F96">
              <w:rPr>
                <w:rFonts w:ascii="Times New Roman" w:hAnsi="Times New Roman"/>
                <w:bCs/>
                <w:sz w:val="24"/>
                <w:szCs w:val="24"/>
                <w:lang w:eastAsia="en-US"/>
              </w:rPr>
              <w:t xml:space="preserve"> Отбор проб сгущенных молочных консервов и подготовка их к анализу. Проведение органолептической оценки и физико-химических показателей сгущенного цельного молока с сахаром. </w:t>
            </w:r>
          </w:p>
        </w:tc>
        <w:tc>
          <w:tcPr>
            <w:tcW w:w="654" w:type="pct"/>
            <w:vMerge/>
            <w:tcBorders>
              <w:left w:val="single" w:sz="4" w:space="0" w:color="auto"/>
              <w:right w:val="single" w:sz="4" w:space="0" w:color="auto"/>
            </w:tcBorders>
            <w:vAlign w:val="center"/>
          </w:tcPr>
          <w:p w14:paraId="7AADFE74" w14:textId="532912BA"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9C66351"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75B5ADF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3DE3DB3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0E357B62" w14:textId="695E698E" w:rsidTr="00321AEC">
        <w:tc>
          <w:tcPr>
            <w:tcW w:w="938" w:type="pct"/>
            <w:vMerge/>
            <w:tcBorders>
              <w:left w:val="single" w:sz="4" w:space="0" w:color="auto"/>
              <w:bottom w:val="single" w:sz="4" w:space="0" w:color="auto"/>
              <w:right w:val="single" w:sz="4" w:space="0" w:color="auto"/>
            </w:tcBorders>
            <w:vAlign w:val="center"/>
          </w:tcPr>
          <w:p w14:paraId="3FE3746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3F45D0C" w14:textId="77777777" w:rsidR="00F4386E" w:rsidRPr="008C0F96" w:rsidRDefault="00F4386E" w:rsidP="00F4386E">
            <w:pPr>
              <w:spacing w:after="0" w:line="240" w:lineRule="auto"/>
              <w:jc w:val="both"/>
              <w:rPr>
                <w:rFonts w:ascii="Times New Roman" w:hAnsi="Times New Roman"/>
                <w:bCs/>
                <w:sz w:val="24"/>
                <w:szCs w:val="24"/>
                <w:lang w:eastAsia="en-US"/>
              </w:rPr>
            </w:pPr>
            <w:r w:rsidRPr="008C0F96">
              <w:rPr>
                <w:rFonts w:ascii="Times New Roman" w:hAnsi="Times New Roman"/>
                <w:b/>
                <w:bCs/>
                <w:sz w:val="24"/>
                <w:szCs w:val="24"/>
                <w:lang w:eastAsia="en-US"/>
              </w:rPr>
              <w:t xml:space="preserve">Лабораторная работа 13. </w:t>
            </w:r>
            <w:r w:rsidRPr="008C0F96">
              <w:rPr>
                <w:rFonts w:ascii="Times New Roman" w:hAnsi="Times New Roman"/>
                <w:bCs/>
                <w:sz w:val="24"/>
                <w:szCs w:val="24"/>
                <w:lang w:eastAsia="en-US"/>
              </w:rPr>
              <w:t xml:space="preserve">Отбор проб сухих молочных консервов и подготовка их к анализу. Проведение органолептической оценки и определение </w:t>
            </w:r>
            <w:proofErr w:type="spellStart"/>
            <w:r w:rsidRPr="008C0F96">
              <w:rPr>
                <w:rFonts w:ascii="Times New Roman" w:hAnsi="Times New Roman"/>
                <w:bCs/>
                <w:sz w:val="24"/>
                <w:szCs w:val="24"/>
                <w:lang w:eastAsia="en-US"/>
              </w:rPr>
              <w:t>физико­химических</w:t>
            </w:r>
            <w:proofErr w:type="spellEnd"/>
            <w:r w:rsidRPr="008C0F96">
              <w:rPr>
                <w:rFonts w:ascii="Times New Roman" w:hAnsi="Times New Roman"/>
                <w:bCs/>
                <w:sz w:val="24"/>
                <w:szCs w:val="24"/>
                <w:lang w:eastAsia="en-US"/>
              </w:rPr>
              <w:t xml:space="preserve"> показателей сухого цельного молока.</w:t>
            </w:r>
          </w:p>
        </w:tc>
        <w:tc>
          <w:tcPr>
            <w:tcW w:w="654" w:type="pct"/>
            <w:vMerge/>
            <w:tcBorders>
              <w:left w:val="single" w:sz="4" w:space="0" w:color="auto"/>
              <w:bottom w:val="single" w:sz="4" w:space="0" w:color="auto"/>
              <w:right w:val="single" w:sz="4" w:space="0" w:color="auto"/>
            </w:tcBorders>
            <w:vAlign w:val="center"/>
          </w:tcPr>
          <w:p w14:paraId="20A25221" w14:textId="69C0473A"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1C9603C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1D3C1BF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660467D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7C796261" w14:textId="52109B97" w:rsidTr="00F4386E">
        <w:tc>
          <w:tcPr>
            <w:tcW w:w="938" w:type="pct"/>
            <w:vMerge w:val="restart"/>
            <w:tcBorders>
              <w:left w:val="single" w:sz="4" w:space="0" w:color="auto"/>
              <w:right w:val="single" w:sz="4" w:space="0" w:color="auto"/>
            </w:tcBorders>
            <w:vAlign w:val="center"/>
          </w:tcPr>
          <w:p w14:paraId="34CB0557"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10</w:t>
            </w:r>
            <w:r>
              <w:rPr>
                <w:rFonts w:ascii="Times New Roman" w:hAnsi="Times New Roman"/>
                <w:b/>
                <w:bCs/>
                <w:sz w:val="24"/>
                <w:szCs w:val="24"/>
                <w:lang w:eastAsia="en-US"/>
              </w:rPr>
              <w:t>.</w:t>
            </w:r>
          </w:p>
          <w:p w14:paraId="6B98B0EC" w14:textId="77777777" w:rsidR="00F4386E"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Контроль производства продуктов из обезжиренного молока, пахты и молочной сыворотки.</w:t>
            </w:r>
          </w:p>
          <w:p w14:paraId="5BC8312A" w14:textId="77777777" w:rsidR="00F4386E" w:rsidRDefault="00F4386E" w:rsidP="00F4386E">
            <w:pPr>
              <w:spacing w:after="0" w:line="240" w:lineRule="auto"/>
              <w:rPr>
                <w:rFonts w:ascii="Times New Roman" w:hAnsi="Times New Roman"/>
                <w:b/>
                <w:bCs/>
                <w:sz w:val="24"/>
                <w:szCs w:val="24"/>
                <w:lang w:eastAsia="en-US"/>
              </w:rPr>
            </w:pPr>
          </w:p>
          <w:p w14:paraId="2A12F399" w14:textId="77777777" w:rsidR="00F4386E" w:rsidRDefault="00F4386E" w:rsidP="00F4386E">
            <w:pPr>
              <w:spacing w:after="0" w:line="240" w:lineRule="auto"/>
              <w:rPr>
                <w:rFonts w:ascii="Times New Roman" w:hAnsi="Times New Roman"/>
                <w:b/>
                <w:bCs/>
                <w:sz w:val="24"/>
                <w:szCs w:val="24"/>
                <w:lang w:eastAsia="en-US"/>
              </w:rPr>
            </w:pPr>
          </w:p>
          <w:p w14:paraId="3417F82B" w14:textId="77777777" w:rsidR="00F4386E" w:rsidRDefault="00F4386E" w:rsidP="00F4386E">
            <w:pPr>
              <w:spacing w:after="0" w:line="240" w:lineRule="auto"/>
              <w:rPr>
                <w:rFonts w:ascii="Times New Roman" w:hAnsi="Times New Roman"/>
                <w:b/>
                <w:bCs/>
                <w:sz w:val="24"/>
                <w:szCs w:val="24"/>
                <w:lang w:eastAsia="en-US"/>
              </w:rPr>
            </w:pPr>
          </w:p>
          <w:p w14:paraId="16985D52" w14:textId="77777777" w:rsidR="00F4386E" w:rsidRDefault="00F4386E" w:rsidP="00F4386E">
            <w:pPr>
              <w:spacing w:after="0" w:line="240" w:lineRule="auto"/>
              <w:rPr>
                <w:rFonts w:ascii="Times New Roman" w:hAnsi="Times New Roman"/>
                <w:b/>
                <w:bCs/>
                <w:sz w:val="24"/>
                <w:szCs w:val="24"/>
                <w:lang w:eastAsia="en-US"/>
              </w:rPr>
            </w:pPr>
          </w:p>
          <w:p w14:paraId="6E40C224" w14:textId="77777777" w:rsidR="00F4386E" w:rsidRDefault="00F4386E" w:rsidP="00F4386E">
            <w:pPr>
              <w:spacing w:after="0" w:line="240" w:lineRule="auto"/>
              <w:rPr>
                <w:rFonts w:ascii="Times New Roman" w:hAnsi="Times New Roman"/>
                <w:b/>
                <w:bCs/>
                <w:sz w:val="24"/>
                <w:szCs w:val="24"/>
                <w:lang w:eastAsia="en-US"/>
              </w:rPr>
            </w:pPr>
          </w:p>
          <w:p w14:paraId="4564D77D" w14:textId="77777777" w:rsidR="00F4386E" w:rsidRDefault="00F4386E" w:rsidP="00F4386E">
            <w:pPr>
              <w:spacing w:after="0" w:line="240" w:lineRule="auto"/>
              <w:rPr>
                <w:rFonts w:ascii="Times New Roman" w:hAnsi="Times New Roman"/>
                <w:b/>
                <w:bCs/>
                <w:sz w:val="24"/>
                <w:szCs w:val="24"/>
                <w:lang w:eastAsia="en-US"/>
              </w:rPr>
            </w:pPr>
          </w:p>
          <w:p w14:paraId="48ABAC5A"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7CFFDFA5"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sz w:val="24"/>
                <w:szCs w:val="24"/>
                <w:lang w:eastAsia="en-US"/>
              </w:rPr>
              <w:t>Содержание</w:t>
            </w:r>
          </w:p>
        </w:tc>
        <w:tc>
          <w:tcPr>
            <w:tcW w:w="654" w:type="pct"/>
            <w:tcBorders>
              <w:top w:val="single" w:sz="4" w:space="0" w:color="auto"/>
              <w:left w:val="single" w:sz="4" w:space="0" w:color="auto"/>
              <w:bottom w:val="single" w:sz="4" w:space="0" w:color="auto"/>
              <w:right w:val="single" w:sz="4" w:space="0" w:color="auto"/>
            </w:tcBorders>
            <w:vAlign w:val="center"/>
          </w:tcPr>
          <w:p w14:paraId="7F33ACCE" w14:textId="10797E39"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bottom w:val="single" w:sz="4" w:space="0" w:color="auto"/>
              <w:right w:val="single" w:sz="4" w:space="0" w:color="auto"/>
            </w:tcBorders>
          </w:tcPr>
          <w:p w14:paraId="5189812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4EA66A8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622DCCB1"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646DD41D" w14:textId="12127E2A" w:rsidTr="00F4386E">
        <w:tc>
          <w:tcPr>
            <w:tcW w:w="938" w:type="pct"/>
            <w:vMerge/>
            <w:tcBorders>
              <w:left w:val="single" w:sz="4" w:space="0" w:color="auto"/>
              <w:right w:val="single" w:sz="4" w:space="0" w:color="auto"/>
            </w:tcBorders>
            <w:vAlign w:val="center"/>
          </w:tcPr>
          <w:p w14:paraId="57C013B4"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7EC0D2F4" w14:textId="77777777" w:rsidR="00F4386E" w:rsidRPr="008C0F96" w:rsidRDefault="00F4386E" w:rsidP="00F4386E">
            <w:pPr>
              <w:spacing w:after="0" w:line="240" w:lineRule="auto"/>
              <w:jc w:val="both"/>
              <w:rPr>
                <w:rFonts w:ascii="Times New Roman" w:hAnsi="Times New Roman"/>
                <w:bCs/>
                <w:sz w:val="24"/>
                <w:szCs w:val="24"/>
                <w:lang w:eastAsia="en-US"/>
              </w:rPr>
            </w:pPr>
            <w:r w:rsidRPr="008C0F96">
              <w:rPr>
                <w:rFonts w:ascii="Times New Roman" w:hAnsi="Times New Roman"/>
                <w:sz w:val="24"/>
                <w:szCs w:val="24"/>
                <w:lang w:eastAsia="en-US"/>
              </w:rPr>
              <w:t>1. Нормативная документация</w:t>
            </w:r>
            <w:r w:rsidRPr="008C0F96">
              <w:rPr>
                <w:rFonts w:ascii="Times New Roman" w:hAnsi="Times New Roman"/>
                <w:bCs/>
                <w:sz w:val="24"/>
                <w:szCs w:val="24"/>
                <w:lang w:eastAsia="en-US"/>
              </w:rPr>
              <w:t xml:space="preserve"> на продукты из обезжиренного молока, пахты и молочной сыворотки. Требования к качеству и безопасности молочного сырья. </w:t>
            </w:r>
          </w:p>
        </w:tc>
        <w:tc>
          <w:tcPr>
            <w:tcW w:w="654" w:type="pct"/>
            <w:vMerge w:val="restart"/>
            <w:tcBorders>
              <w:top w:val="single" w:sz="4" w:space="0" w:color="auto"/>
              <w:left w:val="single" w:sz="4" w:space="0" w:color="auto"/>
              <w:right w:val="single" w:sz="4" w:space="0" w:color="auto"/>
            </w:tcBorders>
            <w:vAlign w:val="center"/>
          </w:tcPr>
          <w:p w14:paraId="4669D06E" w14:textId="1FEC17BE"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top w:val="single" w:sz="4" w:space="0" w:color="auto"/>
              <w:left w:val="single" w:sz="4" w:space="0" w:color="auto"/>
              <w:right w:val="single" w:sz="4" w:space="0" w:color="auto"/>
            </w:tcBorders>
          </w:tcPr>
          <w:p w14:paraId="0B32EA4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top w:val="single" w:sz="4" w:space="0" w:color="auto"/>
              <w:left w:val="single" w:sz="4" w:space="0" w:color="auto"/>
              <w:right w:val="single" w:sz="4" w:space="0" w:color="auto"/>
            </w:tcBorders>
          </w:tcPr>
          <w:p w14:paraId="0D650BBE"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78802580"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672BA984"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3150261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top w:val="single" w:sz="4" w:space="0" w:color="auto"/>
              <w:left w:val="single" w:sz="4" w:space="0" w:color="auto"/>
              <w:right w:val="single" w:sz="4" w:space="0" w:color="auto"/>
            </w:tcBorders>
          </w:tcPr>
          <w:p w14:paraId="6A7EDF42"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115BDAFB" w14:textId="2047C431" w:rsidTr="00F4386E">
        <w:tc>
          <w:tcPr>
            <w:tcW w:w="938" w:type="pct"/>
            <w:vMerge/>
            <w:tcBorders>
              <w:left w:val="single" w:sz="4" w:space="0" w:color="auto"/>
              <w:right w:val="single" w:sz="4" w:space="0" w:color="auto"/>
            </w:tcBorders>
            <w:vAlign w:val="center"/>
          </w:tcPr>
          <w:p w14:paraId="646F59AA"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ECFB5A3" w14:textId="77777777" w:rsidR="00F4386E" w:rsidRPr="008C0F96" w:rsidRDefault="00F4386E" w:rsidP="00F4386E">
            <w:pPr>
              <w:spacing w:after="0" w:line="240" w:lineRule="auto"/>
              <w:jc w:val="both"/>
              <w:rPr>
                <w:rFonts w:ascii="Times New Roman" w:hAnsi="Times New Roman"/>
                <w:sz w:val="24"/>
                <w:szCs w:val="24"/>
                <w:lang w:eastAsia="en-US"/>
              </w:rPr>
            </w:pPr>
            <w:r w:rsidRPr="008C0F96">
              <w:rPr>
                <w:rFonts w:ascii="Times New Roman" w:hAnsi="Times New Roman"/>
                <w:bCs/>
                <w:sz w:val="24"/>
                <w:szCs w:val="24"/>
                <w:lang w:eastAsia="en-US"/>
              </w:rPr>
              <w:t xml:space="preserve">2. Схемы и методы контроля производства </w:t>
            </w:r>
            <w:proofErr w:type="spellStart"/>
            <w:r w:rsidRPr="008C0F96">
              <w:rPr>
                <w:rFonts w:ascii="Times New Roman" w:hAnsi="Times New Roman"/>
                <w:bCs/>
                <w:sz w:val="24"/>
                <w:szCs w:val="24"/>
                <w:lang w:eastAsia="en-US"/>
              </w:rPr>
              <w:t>молочнобелковых</w:t>
            </w:r>
            <w:proofErr w:type="spellEnd"/>
            <w:r w:rsidRPr="008C0F96">
              <w:rPr>
                <w:rFonts w:ascii="Times New Roman" w:hAnsi="Times New Roman"/>
                <w:bCs/>
                <w:sz w:val="24"/>
                <w:szCs w:val="24"/>
                <w:lang w:eastAsia="en-US"/>
              </w:rPr>
              <w:t xml:space="preserve"> концентратов.</w:t>
            </w:r>
          </w:p>
        </w:tc>
        <w:tc>
          <w:tcPr>
            <w:tcW w:w="654" w:type="pct"/>
            <w:vMerge/>
            <w:tcBorders>
              <w:left w:val="single" w:sz="4" w:space="0" w:color="auto"/>
              <w:right w:val="single" w:sz="4" w:space="0" w:color="auto"/>
            </w:tcBorders>
            <w:vAlign w:val="center"/>
          </w:tcPr>
          <w:p w14:paraId="2177F0C1"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42EEFA8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2EF01E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7C3E3DC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12AE6A11" w14:textId="7AD4DB0C" w:rsidTr="00F4386E">
        <w:tc>
          <w:tcPr>
            <w:tcW w:w="938" w:type="pct"/>
            <w:vMerge/>
            <w:tcBorders>
              <w:left w:val="single" w:sz="4" w:space="0" w:color="auto"/>
              <w:right w:val="single" w:sz="4" w:space="0" w:color="auto"/>
            </w:tcBorders>
            <w:vAlign w:val="center"/>
          </w:tcPr>
          <w:p w14:paraId="0BEC91E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0DA4E4D1" w14:textId="77777777" w:rsidR="00F4386E" w:rsidRPr="008C0F96" w:rsidRDefault="00F4386E" w:rsidP="00F4386E">
            <w:pPr>
              <w:spacing w:after="0" w:line="240" w:lineRule="auto"/>
              <w:jc w:val="both"/>
              <w:rPr>
                <w:rFonts w:ascii="Times New Roman" w:hAnsi="Times New Roman"/>
                <w:sz w:val="24"/>
                <w:szCs w:val="24"/>
                <w:lang w:eastAsia="en-US"/>
              </w:rPr>
            </w:pPr>
            <w:r w:rsidRPr="008C0F96">
              <w:rPr>
                <w:rFonts w:ascii="Times New Roman" w:hAnsi="Times New Roman"/>
                <w:bCs/>
                <w:sz w:val="24"/>
                <w:szCs w:val="24"/>
                <w:lang w:eastAsia="en-US"/>
              </w:rPr>
              <w:t>3. Схемы и методы контроля производства сухой сыворотки.</w:t>
            </w:r>
          </w:p>
        </w:tc>
        <w:tc>
          <w:tcPr>
            <w:tcW w:w="654" w:type="pct"/>
            <w:vMerge/>
            <w:tcBorders>
              <w:left w:val="single" w:sz="4" w:space="0" w:color="auto"/>
              <w:right w:val="single" w:sz="4" w:space="0" w:color="auto"/>
            </w:tcBorders>
            <w:vAlign w:val="center"/>
          </w:tcPr>
          <w:p w14:paraId="09EAE06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656CEF1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F364EE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52E460F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3B972BA9" w14:textId="1E686BC0" w:rsidTr="00BA5B75">
        <w:tc>
          <w:tcPr>
            <w:tcW w:w="938" w:type="pct"/>
            <w:vMerge/>
            <w:tcBorders>
              <w:left w:val="single" w:sz="4" w:space="0" w:color="auto"/>
              <w:right w:val="single" w:sz="4" w:space="0" w:color="auto"/>
            </w:tcBorders>
            <w:vAlign w:val="center"/>
          </w:tcPr>
          <w:p w14:paraId="4827C194"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383A1578" w14:textId="77777777" w:rsidR="00F4386E" w:rsidRPr="008C0F96" w:rsidRDefault="00F4386E" w:rsidP="00F4386E">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4. Схемы и методы контроля производства молочного сахара.</w:t>
            </w:r>
          </w:p>
        </w:tc>
        <w:tc>
          <w:tcPr>
            <w:tcW w:w="654" w:type="pct"/>
            <w:vMerge/>
            <w:tcBorders>
              <w:left w:val="single" w:sz="4" w:space="0" w:color="auto"/>
              <w:right w:val="single" w:sz="4" w:space="0" w:color="auto"/>
            </w:tcBorders>
            <w:vAlign w:val="center"/>
          </w:tcPr>
          <w:p w14:paraId="27567A1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36B6673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2C71F4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6FA68F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5165EC2E" w14:textId="6F987DE6" w:rsidTr="00BA5B75">
        <w:tc>
          <w:tcPr>
            <w:tcW w:w="938" w:type="pct"/>
            <w:vMerge/>
            <w:tcBorders>
              <w:left w:val="single" w:sz="4" w:space="0" w:color="auto"/>
              <w:right w:val="single" w:sz="4" w:space="0" w:color="auto"/>
            </w:tcBorders>
            <w:vAlign w:val="center"/>
          </w:tcPr>
          <w:p w14:paraId="3172C1AB"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A7C9DB5"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39BAE167" w14:textId="3F578EFE"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0899057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EE979CA"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4822E208"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37BF342C" w14:textId="7D4621F2" w:rsidTr="00BA5B75">
        <w:tc>
          <w:tcPr>
            <w:tcW w:w="938" w:type="pct"/>
            <w:vMerge/>
            <w:tcBorders>
              <w:left w:val="single" w:sz="4" w:space="0" w:color="auto"/>
              <w:right w:val="single" w:sz="4" w:space="0" w:color="auto"/>
            </w:tcBorders>
            <w:vAlign w:val="center"/>
          </w:tcPr>
          <w:p w14:paraId="4E2290A7"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1F143EBF"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 xml:space="preserve">Лабораторная работа 14. </w:t>
            </w:r>
            <w:r w:rsidRPr="008C0F96">
              <w:rPr>
                <w:rFonts w:ascii="Times New Roman" w:hAnsi="Times New Roman"/>
                <w:bCs/>
                <w:sz w:val="24"/>
                <w:szCs w:val="24"/>
                <w:lang w:eastAsia="en-US"/>
              </w:rPr>
              <w:t xml:space="preserve">Контроль качества казеина и пищевых </w:t>
            </w:r>
            <w:proofErr w:type="spellStart"/>
            <w:r w:rsidRPr="008C0F96">
              <w:rPr>
                <w:rFonts w:ascii="Times New Roman" w:hAnsi="Times New Roman"/>
                <w:bCs/>
                <w:sz w:val="24"/>
                <w:szCs w:val="24"/>
                <w:lang w:eastAsia="en-US"/>
              </w:rPr>
              <w:t>казеинатов</w:t>
            </w:r>
            <w:proofErr w:type="spellEnd"/>
            <w:r w:rsidRPr="008C0F96">
              <w:rPr>
                <w:rFonts w:ascii="Times New Roman" w:hAnsi="Times New Roman"/>
                <w:bCs/>
                <w:sz w:val="24"/>
                <w:szCs w:val="24"/>
                <w:lang w:eastAsia="en-US"/>
              </w:rPr>
              <w:t>. Отбор проб продуктов и подготовка их к анализу.</w:t>
            </w:r>
          </w:p>
        </w:tc>
        <w:tc>
          <w:tcPr>
            <w:tcW w:w="654" w:type="pct"/>
            <w:vMerge/>
            <w:tcBorders>
              <w:left w:val="single" w:sz="4" w:space="0" w:color="auto"/>
              <w:right w:val="single" w:sz="4" w:space="0" w:color="auto"/>
            </w:tcBorders>
            <w:vAlign w:val="center"/>
          </w:tcPr>
          <w:p w14:paraId="66B7E453" w14:textId="1D157E3E"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6A6EB52F"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1ECFF47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691475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4126024A" w14:textId="0E6A82FD" w:rsidTr="00BA5B75">
        <w:tc>
          <w:tcPr>
            <w:tcW w:w="938" w:type="pct"/>
            <w:vMerge/>
            <w:tcBorders>
              <w:left w:val="single" w:sz="4" w:space="0" w:color="auto"/>
              <w:right w:val="single" w:sz="4" w:space="0" w:color="auto"/>
            </w:tcBorders>
            <w:vAlign w:val="center"/>
          </w:tcPr>
          <w:p w14:paraId="3D4144AA"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0BF40EF1"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 xml:space="preserve">Лабораторная работа 15. </w:t>
            </w:r>
            <w:r w:rsidRPr="008C0F96">
              <w:rPr>
                <w:rFonts w:ascii="Times New Roman" w:hAnsi="Times New Roman"/>
                <w:bCs/>
                <w:sz w:val="24"/>
                <w:szCs w:val="24"/>
                <w:lang w:eastAsia="en-US"/>
              </w:rPr>
              <w:t>Контроль качества сухой сыворотки и молочного сахара. Отбор проб продуктов и подготовка их к анализу.</w:t>
            </w:r>
          </w:p>
        </w:tc>
        <w:tc>
          <w:tcPr>
            <w:tcW w:w="654" w:type="pct"/>
            <w:vMerge/>
            <w:tcBorders>
              <w:left w:val="single" w:sz="4" w:space="0" w:color="auto"/>
              <w:right w:val="single" w:sz="4" w:space="0" w:color="auto"/>
            </w:tcBorders>
            <w:vAlign w:val="center"/>
          </w:tcPr>
          <w:p w14:paraId="2CEDFD95" w14:textId="5C98CD70"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3F2A7886"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6250178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72FE81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1942A554" w14:textId="73E7C5CB" w:rsidTr="00BA5B75">
        <w:tc>
          <w:tcPr>
            <w:tcW w:w="938" w:type="pct"/>
            <w:vMerge/>
            <w:tcBorders>
              <w:left w:val="single" w:sz="4" w:space="0" w:color="auto"/>
              <w:bottom w:val="single" w:sz="4" w:space="0" w:color="auto"/>
              <w:right w:val="single" w:sz="4" w:space="0" w:color="auto"/>
            </w:tcBorders>
            <w:vAlign w:val="center"/>
          </w:tcPr>
          <w:p w14:paraId="6A329D75"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32CF83C5"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sz w:val="24"/>
                <w:szCs w:val="24"/>
                <w:lang w:eastAsia="en-US"/>
              </w:rPr>
              <w:t>Практическое занятие 8.</w:t>
            </w:r>
            <w:r w:rsidRPr="008C0F96">
              <w:rPr>
                <w:rFonts w:ascii="Times New Roman" w:hAnsi="Times New Roman"/>
                <w:sz w:val="24"/>
                <w:szCs w:val="24"/>
                <w:lang w:eastAsia="en-US"/>
              </w:rPr>
              <w:t xml:space="preserve"> </w:t>
            </w:r>
            <w:r w:rsidRPr="008C0F96">
              <w:rPr>
                <w:rFonts w:ascii="Times New Roman" w:hAnsi="Times New Roman"/>
                <w:bCs/>
                <w:sz w:val="24"/>
                <w:szCs w:val="24"/>
                <w:lang w:eastAsia="en-US"/>
              </w:rPr>
              <w:t>Анализ производственных потерь при получении и переработке молочной сыворотки.</w:t>
            </w:r>
          </w:p>
        </w:tc>
        <w:tc>
          <w:tcPr>
            <w:tcW w:w="654" w:type="pct"/>
            <w:vMerge/>
            <w:tcBorders>
              <w:left w:val="single" w:sz="4" w:space="0" w:color="auto"/>
              <w:bottom w:val="single" w:sz="4" w:space="0" w:color="auto"/>
              <w:right w:val="single" w:sz="4" w:space="0" w:color="auto"/>
            </w:tcBorders>
            <w:vAlign w:val="center"/>
          </w:tcPr>
          <w:p w14:paraId="5DFEF67B" w14:textId="6D0E3560"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511413C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73823D5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1D9BFE39"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263E31EF" w14:textId="0474A5C1" w:rsidTr="00F4386E">
        <w:tc>
          <w:tcPr>
            <w:tcW w:w="938" w:type="pct"/>
            <w:vMerge w:val="restart"/>
            <w:tcBorders>
              <w:left w:val="single" w:sz="4" w:space="0" w:color="auto"/>
              <w:right w:val="single" w:sz="4" w:space="0" w:color="auto"/>
            </w:tcBorders>
            <w:vAlign w:val="center"/>
          </w:tcPr>
          <w:p w14:paraId="2CCD366C" w14:textId="77777777" w:rsidR="00F4386E" w:rsidRPr="008C0F96"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Тема 11</w:t>
            </w:r>
            <w:r>
              <w:rPr>
                <w:rFonts w:ascii="Times New Roman" w:hAnsi="Times New Roman"/>
                <w:b/>
                <w:bCs/>
                <w:sz w:val="24"/>
                <w:szCs w:val="24"/>
                <w:lang w:eastAsia="en-US"/>
              </w:rPr>
              <w:t>.</w:t>
            </w:r>
          </w:p>
          <w:p w14:paraId="57AD9BD5" w14:textId="77777777" w:rsidR="00F4386E" w:rsidRDefault="00F4386E" w:rsidP="00F4386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Контроль вспомогательных материалов и тары.</w:t>
            </w:r>
          </w:p>
          <w:p w14:paraId="3A4028F9" w14:textId="77777777" w:rsidR="00F4386E" w:rsidRDefault="00F4386E" w:rsidP="00F4386E">
            <w:pPr>
              <w:spacing w:after="0" w:line="240" w:lineRule="auto"/>
              <w:rPr>
                <w:rFonts w:ascii="Times New Roman" w:hAnsi="Times New Roman"/>
                <w:b/>
                <w:bCs/>
                <w:sz w:val="24"/>
                <w:szCs w:val="24"/>
                <w:lang w:eastAsia="en-US"/>
              </w:rPr>
            </w:pPr>
          </w:p>
          <w:p w14:paraId="4A70B631" w14:textId="77777777" w:rsidR="00F4386E" w:rsidRDefault="00F4386E" w:rsidP="00F4386E">
            <w:pPr>
              <w:spacing w:after="0" w:line="240" w:lineRule="auto"/>
              <w:rPr>
                <w:rFonts w:ascii="Times New Roman" w:hAnsi="Times New Roman"/>
                <w:b/>
                <w:bCs/>
                <w:sz w:val="24"/>
                <w:szCs w:val="24"/>
                <w:lang w:eastAsia="en-US"/>
              </w:rPr>
            </w:pPr>
          </w:p>
          <w:p w14:paraId="610A588E"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64F428DC"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Содержание</w:t>
            </w:r>
          </w:p>
        </w:tc>
        <w:tc>
          <w:tcPr>
            <w:tcW w:w="654" w:type="pct"/>
            <w:tcBorders>
              <w:top w:val="single" w:sz="4" w:space="0" w:color="auto"/>
              <w:left w:val="single" w:sz="4" w:space="0" w:color="auto"/>
              <w:bottom w:val="single" w:sz="4" w:space="0" w:color="auto"/>
              <w:right w:val="single" w:sz="4" w:space="0" w:color="auto"/>
            </w:tcBorders>
            <w:vAlign w:val="center"/>
          </w:tcPr>
          <w:p w14:paraId="05D061A2" w14:textId="55228F19"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top w:val="single" w:sz="4" w:space="0" w:color="auto"/>
              <w:left w:val="single" w:sz="4" w:space="0" w:color="auto"/>
              <w:bottom w:val="single" w:sz="4" w:space="0" w:color="auto"/>
              <w:right w:val="single" w:sz="4" w:space="0" w:color="auto"/>
            </w:tcBorders>
          </w:tcPr>
          <w:p w14:paraId="50B148FD"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1C6FD73E"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0A0796D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78A5B3B5" w14:textId="603157CB" w:rsidTr="00083302">
        <w:tc>
          <w:tcPr>
            <w:tcW w:w="938" w:type="pct"/>
            <w:vMerge/>
            <w:tcBorders>
              <w:left w:val="single" w:sz="4" w:space="0" w:color="auto"/>
              <w:right w:val="single" w:sz="4" w:space="0" w:color="auto"/>
            </w:tcBorders>
            <w:vAlign w:val="center"/>
          </w:tcPr>
          <w:p w14:paraId="3B0E6C80"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336539B3" w14:textId="77777777" w:rsidR="00F4386E" w:rsidRPr="008C0F96" w:rsidRDefault="00F4386E" w:rsidP="00F4386E">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lang w:eastAsia="en-US"/>
              </w:rPr>
              <w:t xml:space="preserve">1. Организация, проведение и методы контроля закупленных вспомогательных материалов и тары. Оформление результатов верификации. </w:t>
            </w:r>
          </w:p>
        </w:tc>
        <w:tc>
          <w:tcPr>
            <w:tcW w:w="654" w:type="pct"/>
            <w:vMerge w:val="restart"/>
            <w:tcBorders>
              <w:top w:val="single" w:sz="4" w:space="0" w:color="auto"/>
              <w:left w:val="single" w:sz="4" w:space="0" w:color="auto"/>
              <w:right w:val="single" w:sz="4" w:space="0" w:color="auto"/>
            </w:tcBorders>
            <w:vAlign w:val="center"/>
          </w:tcPr>
          <w:p w14:paraId="4D6361A4" w14:textId="29D8893A"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val="restart"/>
            <w:tcBorders>
              <w:top w:val="single" w:sz="4" w:space="0" w:color="auto"/>
              <w:left w:val="single" w:sz="4" w:space="0" w:color="auto"/>
              <w:right w:val="single" w:sz="4" w:space="0" w:color="auto"/>
            </w:tcBorders>
          </w:tcPr>
          <w:p w14:paraId="7D69D973"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top w:val="single" w:sz="4" w:space="0" w:color="auto"/>
              <w:left w:val="single" w:sz="4" w:space="0" w:color="auto"/>
              <w:right w:val="single" w:sz="4" w:space="0" w:color="auto"/>
            </w:tcBorders>
          </w:tcPr>
          <w:p w14:paraId="6872B2A7"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ПК 2.1, ПК 2.2, ПК 2.3</w:t>
            </w:r>
          </w:p>
          <w:p w14:paraId="133C93BA"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 xml:space="preserve">ОК 01, ОК 02, </w:t>
            </w:r>
          </w:p>
          <w:p w14:paraId="15FBFEFF" w14:textId="77777777" w:rsidR="00F4386E" w:rsidRPr="0028788D" w:rsidRDefault="00F4386E" w:rsidP="00F4386E">
            <w:pPr>
              <w:spacing w:after="0" w:line="240" w:lineRule="auto"/>
              <w:rPr>
                <w:rFonts w:ascii="Times New Roman" w:hAnsi="Times New Roman"/>
                <w:iCs/>
                <w:sz w:val="24"/>
                <w:szCs w:val="24"/>
              </w:rPr>
            </w:pPr>
            <w:r w:rsidRPr="0028788D">
              <w:rPr>
                <w:rFonts w:ascii="Times New Roman" w:hAnsi="Times New Roman"/>
                <w:iCs/>
                <w:sz w:val="24"/>
                <w:szCs w:val="24"/>
              </w:rPr>
              <w:t>ОК 04</w:t>
            </w:r>
          </w:p>
          <w:p w14:paraId="085C57B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val="restart"/>
            <w:tcBorders>
              <w:top w:val="single" w:sz="4" w:space="0" w:color="auto"/>
              <w:left w:val="single" w:sz="4" w:space="0" w:color="auto"/>
              <w:right w:val="single" w:sz="4" w:space="0" w:color="auto"/>
            </w:tcBorders>
          </w:tcPr>
          <w:p w14:paraId="6001E35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647AA297" w14:textId="437C0761" w:rsidTr="00083302">
        <w:tc>
          <w:tcPr>
            <w:tcW w:w="938" w:type="pct"/>
            <w:vMerge/>
            <w:tcBorders>
              <w:left w:val="single" w:sz="4" w:space="0" w:color="auto"/>
              <w:right w:val="single" w:sz="4" w:space="0" w:color="auto"/>
            </w:tcBorders>
            <w:vAlign w:val="center"/>
          </w:tcPr>
          <w:p w14:paraId="07EC0C83"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05A8A47B"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В том числе практических занятий и лабораторных работ</w:t>
            </w:r>
          </w:p>
        </w:tc>
        <w:tc>
          <w:tcPr>
            <w:tcW w:w="654" w:type="pct"/>
            <w:vMerge/>
            <w:tcBorders>
              <w:left w:val="single" w:sz="4" w:space="0" w:color="auto"/>
              <w:right w:val="single" w:sz="4" w:space="0" w:color="auto"/>
            </w:tcBorders>
            <w:vAlign w:val="center"/>
          </w:tcPr>
          <w:p w14:paraId="31BAC093" w14:textId="7315330F"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right w:val="single" w:sz="4" w:space="0" w:color="auto"/>
            </w:tcBorders>
          </w:tcPr>
          <w:p w14:paraId="75D303D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2A10723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right w:val="single" w:sz="4" w:space="0" w:color="auto"/>
            </w:tcBorders>
          </w:tcPr>
          <w:p w14:paraId="0833EE9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0D6108F6" w14:textId="4B556608" w:rsidTr="00083302">
        <w:tc>
          <w:tcPr>
            <w:tcW w:w="938" w:type="pct"/>
            <w:vMerge/>
            <w:tcBorders>
              <w:left w:val="single" w:sz="4" w:space="0" w:color="auto"/>
              <w:bottom w:val="single" w:sz="4" w:space="0" w:color="auto"/>
              <w:right w:val="single" w:sz="4" w:space="0" w:color="auto"/>
            </w:tcBorders>
            <w:vAlign w:val="center"/>
          </w:tcPr>
          <w:p w14:paraId="4FBC56DE" w14:textId="77777777" w:rsidR="00F4386E" w:rsidRPr="008C0F96" w:rsidRDefault="00F4386E" w:rsidP="00F4386E">
            <w:pPr>
              <w:spacing w:after="0" w:line="240" w:lineRule="auto"/>
              <w:rPr>
                <w:rFonts w:ascii="Times New Roman" w:hAnsi="Times New Roman"/>
                <w:b/>
                <w:bCs/>
                <w:sz w:val="24"/>
                <w:szCs w:val="24"/>
                <w:lang w:eastAsia="en-US"/>
              </w:rPr>
            </w:pPr>
          </w:p>
        </w:tc>
        <w:tc>
          <w:tcPr>
            <w:tcW w:w="1532" w:type="pct"/>
            <w:tcBorders>
              <w:top w:val="single" w:sz="4" w:space="0" w:color="auto"/>
              <w:left w:val="single" w:sz="4" w:space="0" w:color="auto"/>
              <w:bottom w:val="single" w:sz="4" w:space="0" w:color="auto"/>
              <w:right w:val="single" w:sz="4" w:space="0" w:color="auto"/>
            </w:tcBorders>
          </w:tcPr>
          <w:p w14:paraId="075D5E97" w14:textId="77777777" w:rsidR="00F4386E" w:rsidRPr="008C0F96" w:rsidRDefault="00F4386E" w:rsidP="00F4386E">
            <w:pPr>
              <w:spacing w:after="0" w:line="240" w:lineRule="auto"/>
              <w:jc w:val="both"/>
              <w:rPr>
                <w:rFonts w:ascii="Times New Roman" w:hAnsi="Times New Roman"/>
                <w:b/>
                <w:bCs/>
                <w:sz w:val="24"/>
                <w:szCs w:val="24"/>
                <w:lang w:eastAsia="en-US"/>
              </w:rPr>
            </w:pPr>
            <w:r w:rsidRPr="008C0F96">
              <w:rPr>
                <w:rFonts w:ascii="Times New Roman" w:hAnsi="Times New Roman"/>
                <w:b/>
                <w:bCs/>
                <w:sz w:val="24"/>
                <w:szCs w:val="24"/>
                <w:lang w:eastAsia="en-US"/>
              </w:rPr>
              <w:t>Лабораторная работа 16.</w:t>
            </w:r>
            <w:r w:rsidRPr="008C0F96">
              <w:rPr>
                <w:rFonts w:ascii="Times New Roman" w:hAnsi="Times New Roman"/>
                <w:bCs/>
                <w:sz w:val="24"/>
                <w:szCs w:val="24"/>
                <w:lang w:eastAsia="en-US"/>
              </w:rPr>
              <w:t xml:space="preserve"> Определение концентрации соли в рассоле и его кислотности; приготовление раствора хлористого кальция; проверка активности </w:t>
            </w:r>
            <w:proofErr w:type="spellStart"/>
            <w:r w:rsidRPr="008C0F96">
              <w:rPr>
                <w:rFonts w:ascii="Times New Roman" w:hAnsi="Times New Roman"/>
                <w:bCs/>
                <w:sz w:val="24"/>
                <w:szCs w:val="24"/>
                <w:lang w:eastAsia="en-US"/>
              </w:rPr>
              <w:t>молокосвертывающих</w:t>
            </w:r>
            <w:proofErr w:type="spellEnd"/>
            <w:r w:rsidRPr="008C0F96">
              <w:rPr>
                <w:rFonts w:ascii="Times New Roman" w:hAnsi="Times New Roman"/>
                <w:bCs/>
                <w:sz w:val="24"/>
                <w:szCs w:val="24"/>
                <w:lang w:eastAsia="en-US"/>
              </w:rPr>
              <w:t xml:space="preserve"> ферментных препаратов.</w:t>
            </w:r>
          </w:p>
        </w:tc>
        <w:tc>
          <w:tcPr>
            <w:tcW w:w="654" w:type="pct"/>
            <w:vMerge/>
            <w:tcBorders>
              <w:left w:val="single" w:sz="4" w:space="0" w:color="auto"/>
              <w:bottom w:val="single" w:sz="4" w:space="0" w:color="auto"/>
              <w:right w:val="single" w:sz="4" w:space="0" w:color="auto"/>
            </w:tcBorders>
            <w:vAlign w:val="center"/>
          </w:tcPr>
          <w:p w14:paraId="24027577" w14:textId="0F54C11C"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vMerge/>
            <w:tcBorders>
              <w:left w:val="single" w:sz="4" w:space="0" w:color="auto"/>
              <w:bottom w:val="single" w:sz="4" w:space="0" w:color="auto"/>
              <w:right w:val="single" w:sz="4" w:space="0" w:color="auto"/>
            </w:tcBorders>
          </w:tcPr>
          <w:p w14:paraId="3B2D2AB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3CDCF90B"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vMerge/>
            <w:tcBorders>
              <w:left w:val="single" w:sz="4" w:space="0" w:color="auto"/>
              <w:bottom w:val="single" w:sz="4" w:space="0" w:color="auto"/>
              <w:right w:val="single" w:sz="4" w:space="0" w:color="auto"/>
            </w:tcBorders>
          </w:tcPr>
          <w:p w14:paraId="263823D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F4386E" w:rsidRPr="008C0F96" w14:paraId="2A050B16" w14:textId="77777777" w:rsidTr="00F4386E">
        <w:tc>
          <w:tcPr>
            <w:tcW w:w="2470" w:type="pct"/>
            <w:gridSpan w:val="2"/>
            <w:tcBorders>
              <w:left w:val="single" w:sz="4" w:space="0" w:color="auto"/>
              <w:bottom w:val="single" w:sz="4" w:space="0" w:color="auto"/>
              <w:right w:val="single" w:sz="4" w:space="0" w:color="auto"/>
            </w:tcBorders>
            <w:vAlign w:val="center"/>
          </w:tcPr>
          <w:p w14:paraId="272B70C7" w14:textId="7F1DEE85" w:rsidR="00F4386E" w:rsidRPr="008C0F96" w:rsidRDefault="00F4386E" w:rsidP="00F4386E">
            <w:pPr>
              <w:spacing w:after="0" w:line="240" w:lineRule="auto"/>
              <w:jc w:val="both"/>
              <w:rPr>
                <w:rFonts w:ascii="Times New Roman" w:hAnsi="Times New Roman"/>
                <w:b/>
                <w:bCs/>
                <w:sz w:val="24"/>
                <w:szCs w:val="24"/>
                <w:lang w:eastAsia="en-US"/>
              </w:rPr>
            </w:pPr>
            <w:r w:rsidRPr="0020660D">
              <w:rPr>
                <w:rFonts w:ascii="Times New Roman" w:hAnsi="Times New Roman"/>
                <w:b/>
                <w:bCs/>
              </w:rPr>
              <w:t xml:space="preserve">Примерная тематика самостоятельной учебной работы при изучении раздела </w:t>
            </w:r>
          </w:p>
        </w:tc>
        <w:tc>
          <w:tcPr>
            <w:tcW w:w="654" w:type="pct"/>
            <w:tcBorders>
              <w:left w:val="single" w:sz="4" w:space="0" w:color="auto"/>
              <w:bottom w:val="single" w:sz="4" w:space="0" w:color="auto"/>
              <w:right w:val="single" w:sz="4" w:space="0" w:color="auto"/>
            </w:tcBorders>
            <w:vAlign w:val="center"/>
          </w:tcPr>
          <w:p w14:paraId="48924E0C"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6" w:type="pct"/>
            <w:tcBorders>
              <w:left w:val="single" w:sz="4" w:space="0" w:color="auto"/>
              <w:bottom w:val="single" w:sz="4" w:space="0" w:color="auto"/>
              <w:right w:val="single" w:sz="4" w:space="0" w:color="auto"/>
            </w:tcBorders>
          </w:tcPr>
          <w:p w14:paraId="2FC8EE57"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4A6C3A20"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34FEB225" w14:textId="77777777" w:rsidR="00F4386E" w:rsidRPr="008C0F96" w:rsidRDefault="00F4386E" w:rsidP="00F4386E">
            <w:pPr>
              <w:suppressAutoHyphens/>
              <w:spacing w:after="0" w:line="240" w:lineRule="auto"/>
              <w:jc w:val="center"/>
              <w:rPr>
                <w:rFonts w:ascii="Times New Roman" w:hAnsi="Times New Roman"/>
                <w:b/>
                <w:i/>
                <w:sz w:val="24"/>
                <w:szCs w:val="24"/>
                <w:lang w:eastAsia="en-US"/>
              </w:rPr>
            </w:pPr>
          </w:p>
        </w:tc>
      </w:tr>
      <w:tr w:rsidR="00CB2CAE" w:rsidRPr="008C0F96" w14:paraId="0825C822" w14:textId="77777777" w:rsidTr="005820A0">
        <w:tc>
          <w:tcPr>
            <w:tcW w:w="2470" w:type="pct"/>
            <w:gridSpan w:val="2"/>
            <w:tcBorders>
              <w:left w:val="single" w:sz="4" w:space="0" w:color="auto"/>
              <w:bottom w:val="single" w:sz="4" w:space="0" w:color="auto"/>
              <w:right w:val="single" w:sz="4" w:space="0" w:color="auto"/>
            </w:tcBorders>
          </w:tcPr>
          <w:p w14:paraId="76BBFCEA" w14:textId="77777777" w:rsidR="00CB2CAE" w:rsidRPr="008C0F96" w:rsidRDefault="00CB2CAE" w:rsidP="00CB2CA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Учебная практика</w:t>
            </w:r>
          </w:p>
          <w:p w14:paraId="24E2981E" w14:textId="77777777" w:rsidR="00CB2CAE" w:rsidRPr="008C0F96" w:rsidRDefault="00CB2CAE" w:rsidP="00CB2CA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Виды работ</w:t>
            </w:r>
          </w:p>
          <w:p w14:paraId="23F27B29"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 Методы определения массовой доли белка в молоке и молочных продуктах.</w:t>
            </w:r>
          </w:p>
          <w:p w14:paraId="286B9994"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2. Методы определения массовой доли жира в молоке и молочных продуктах.</w:t>
            </w:r>
          </w:p>
          <w:p w14:paraId="42EF99C2"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3. Методы определения массовой доли влаги в молоке и молочных продуктах.</w:t>
            </w:r>
          </w:p>
          <w:p w14:paraId="7CEA7CE4"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4. Методы определения массовой доли лактозы в молоке и молочных продуктах</w:t>
            </w:r>
          </w:p>
          <w:p w14:paraId="4AC639BA"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5. Определение механической загрязненности молока.</w:t>
            </w:r>
          </w:p>
          <w:p w14:paraId="31A17B00"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6. Методы определения плотности молочного сырья.</w:t>
            </w:r>
          </w:p>
          <w:p w14:paraId="1AF86E18"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7. Методы определения вязкости молочного сырья и продуктов.</w:t>
            </w:r>
          </w:p>
          <w:p w14:paraId="47A43FF2"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lastRenderedPageBreak/>
              <w:t>8. Методы определения титруемой кислотности молока и молочных продуктов.</w:t>
            </w:r>
          </w:p>
          <w:p w14:paraId="03360DB8"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9. Методы определения активной кислотности молока и молочных продуктов.</w:t>
            </w:r>
          </w:p>
          <w:p w14:paraId="4BB90769"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10. Органолептический анализ молочного сырья и молочных продуктов.</w:t>
            </w:r>
          </w:p>
          <w:p w14:paraId="145E3080"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11. Методы выявления ингибирующих веществ в молочном сырье.</w:t>
            </w:r>
          </w:p>
          <w:p w14:paraId="7C775173"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12. Методы выявления фальсификации молочного сырья.</w:t>
            </w:r>
          </w:p>
          <w:p w14:paraId="087C9667"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13. Методы определения эффективности гомогенизации молока и сливок.</w:t>
            </w:r>
          </w:p>
          <w:p w14:paraId="2EA29701"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14. Методы определения эффективности пастеризации.</w:t>
            </w:r>
          </w:p>
          <w:p w14:paraId="2E87D3F0"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15. Определение промышленной стерильности питьевого молока.</w:t>
            </w:r>
          </w:p>
          <w:p w14:paraId="2BDA581C"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 xml:space="preserve">16. Определение степени </w:t>
            </w:r>
            <w:proofErr w:type="spellStart"/>
            <w:r w:rsidRPr="008C0F96">
              <w:rPr>
                <w:rFonts w:ascii="Times New Roman" w:hAnsi="Times New Roman"/>
                <w:sz w:val="24"/>
                <w:szCs w:val="24"/>
                <w:lang w:eastAsia="en-US"/>
              </w:rPr>
              <w:t>взбитости</w:t>
            </w:r>
            <w:proofErr w:type="spellEnd"/>
            <w:r w:rsidRPr="008C0F96">
              <w:rPr>
                <w:rFonts w:ascii="Times New Roman" w:hAnsi="Times New Roman"/>
                <w:sz w:val="24"/>
                <w:szCs w:val="24"/>
                <w:lang w:eastAsia="en-US"/>
              </w:rPr>
              <w:t xml:space="preserve"> мороженого </w:t>
            </w:r>
          </w:p>
          <w:p w14:paraId="7272ED4E"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17. Определение термоустойчивости сливочного масла.</w:t>
            </w:r>
          </w:p>
          <w:p w14:paraId="3E06BFF3"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 xml:space="preserve">18. Методы определения </w:t>
            </w:r>
            <w:proofErr w:type="spellStart"/>
            <w:r w:rsidRPr="008C0F96">
              <w:rPr>
                <w:rFonts w:ascii="Times New Roman" w:hAnsi="Times New Roman"/>
                <w:sz w:val="24"/>
                <w:szCs w:val="24"/>
                <w:lang w:eastAsia="en-US"/>
              </w:rPr>
              <w:t>сыропригодности</w:t>
            </w:r>
            <w:proofErr w:type="spellEnd"/>
            <w:r w:rsidRPr="008C0F96">
              <w:rPr>
                <w:rFonts w:ascii="Times New Roman" w:hAnsi="Times New Roman"/>
                <w:sz w:val="24"/>
                <w:szCs w:val="24"/>
                <w:lang w:eastAsia="en-US"/>
              </w:rPr>
              <w:t xml:space="preserve"> молока.</w:t>
            </w:r>
          </w:p>
          <w:p w14:paraId="23FE956F"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19. Методы определения степени зрелости сыра.</w:t>
            </w:r>
          </w:p>
          <w:p w14:paraId="78B79A17" w14:textId="77777777" w:rsidR="00CB2CAE" w:rsidRPr="008C0F96" w:rsidRDefault="00CB2CAE" w:rsidP="00CB2CAE">
            <w:pPr>
              <w:spacing w:after="0" w:line="240" w:lineRule="auto"/>
              <w:rPr>
                <w:rFonts w:ascii="Times New Roman" w:hAnsi="Times New Roman"/>
                <w:sz w:val="24"/>
                <w:szCs w:val="24"/>
                <w:lang w:eastAsia="en-US"/>
              </w:rPr>
            </w:pPr>
            <w:r w:rsidRPr="008C0F96">
              <w:rPr>
                <w:rFonts w:ascii="Times New Roman" w:hAnsi="Times New Roman"/>
                <w:sz w:val="24"/>
                <w:szCs w:val="24"/>
                <w:lang w:eastAsia="en-US"/>
              </w:rPr>
              <w:t>20. Методы определения растворимости и класса тепловой обработки сухого молока.</w:t>
            </w:r>
          </w:p>
          <w:p w14:paraId="1B3EA63E" w14:textId="369F4B3C" w:rsidR="00CB2CAE" w:rsidRPr="008C0F96" w:rsidRDefault="00CB2CAE" w:rsidP="00CB2CAE">
            <w:pPr>
              <w:spacing w:after="0" w:line="240" w:lineRule="auto"/>
              <w:jc w:val="both"/>
              <w:rPr>
                <w:rFonts w:ascii="Times New Roman" w:hAnsi="Times New Roman"/>
                <w:b/>
                <w:bCs/>
                <w:sz w:val="24"/>
                <w:szCs w:val="24"/>
                <w:lang w:eastAsia="en-US"/>
              </w:rPr>
            </w:pPr>
            <w:r w:rsidRPr="008C0F96">
              <w:rPr>
                <w:rFonts w:ascii="Times New Roman" w:hAnsi="Times New Roman"/>
                <w:sz w:val="24"/>
                <w:szCs w:val="24"/>
                <w:lang w:eastAsia="en-US"/>
              </w:rPr>
              <w:t>21. Особенности проведения микробиологических исследований молока и молочных продуктов.</w:t>
            </w:r>
          </w:p>
        </w:tc>
        <w:tc>
          <w:tcPr>
            <w:tcW w:w="654" w:type="pct"/>
            <w:tcBorders>
              <w:left w:val="single" w:sz="4" w:space="0" w:color="auto"/>
              <w:bottom w:val="single" w:sz="4" w:space="0" w:color="auto"/>
              <w:right w:val="single" w:sz="4" w:space="0" w:color="auto"/>
            </w:tcBorders>
          </w:tcPr>
          <w:p w14:paraId="4D7C469B" w14:textId="1815FF69" w:rsidR="00CB2CAE" w:rsidRPr="008C0F96" w:rsidRDefault="00CB2CAE" w:rsidP="00CB2CAE">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lastRenderedPageBreak/>
              <w:t>72</w:t>
            </w:r>
          </w:p>
        </w:tc>
        <w:tc>
          <w:tcPr>
            <w:tcW w:w="626" w:type="pct"/>
            <w:tcBorders>
              <w:left w:val="single" w:sz="4" w:space="0" w:color="auto"/>
              <w:bottom w:val="single" w:sz="4" w:space="0" w:color="auto"/>
              <w:right w:val="single" w:sz="4" w:space="0" w:color="auto"/>
            </w:tcBorders>
          </w:tcPr>
          <w:p w14:paraId="33AD76FC" w14:textId="1EF424FB" w:rsidR="00CB2CAE" w:rsidRPr="008C0F96" w:rsidRDefault="00CB2CAE" w:rsidP="00CB2CAE">
            <w:pPr>
              <w:suppressAutoHyphens/>
              <w:spacing w:after="0" w:line="240" w:lineRule="auto"/>
              <w:jc w:val="center"/>
              <w:rPr>
                <w:rFonts w:ascii="Times New Roman" w:hAnsi="Times New Roman"/>
                <w:b/>
                <w:i/>
                <w:sz w:val="24"/>
                <w:szCs w:val="24"/>
                <w:lang w:eastAsia="en-US"/>
              </w:rPr>
            </w:pPr>
            <w:r w:rsidRPr="008C0F96">
              <w:rPr>
                <w:rFonts w:ascii="Times New Roman" w:hAnsi="Times New Roman"/>
                <w:b/>
                <w:i/>
                <w:sz w:val="24"/>
                <w:szCs w:val="24"/>
                <w:lang w:eastAsia="en-US"/>
              </w:rPr>
              <w:t>108</w:t>
            </w:r>
          </w:p>
        </w:tc>
        <w:tc>
          <w:tcPr>
            <w:tcW w:w="625" w:type="pct"/>
            <w:tcBorders>
              <w:left w:val="single" w:sz="4" w:space="0" w:color="auto"/>
              <w:bottom w:val="single" w:sz="4" w:space="0" w:color="auto"/>
              <w:right w:val="single" w:sz="4" w:space="0" w:color="auto"/>
            </w:tcBorders>
          </w:tcPr>
          <w:p w14:paraId="20BA70C0"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2B842901"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r>
      <w:tr w:rsidR="00CB2CAE" w:rsidRPr="008C0F96" w14:paraId="19EB8368" w14:textId="77777777" w:rsidTr="005820A0">
        <w:tc>
          <w:tcPr>
            <w:tcW w:w="2470" w:type="pct"/>
            <w:gridSpan w:val="2"/>
            <w:tcBorders>
              <w:left w:val="single" w:sz="4" w:space="0" w:color="auto"/>
              <w:bottom w:val="single" w:sz="4" w:space="0" w:color="auto"/>
              <w:right w:val="single" w:sz="4" w:space="0" w:color="auto"/>
            </w:tcBorders>
          </w:tcPr>
          <w:p w14:paraId="5E3AE5ED" w14:textId="77777777" w:rsidR="00CB2CAE" w:rsidRPr="008C0F96" w:rsidRDefault="00CB2CAE" w:rsidP="00CB2CA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Производственная практика</w:t>
            </w:r>
          </w:p>
          <w:p w14:paraId="14939263" w14:textId="77777777" w:rsidR="00CB2CAE" w:rsidRPr="008C0F96" w:rsidRDefault="00CB2CAE" w:rsidP="00CB2CAE">
            <w:pPr>
              <w:spacing w:after="0" w:line="240" w:lineRule="auto"/>
              <w:rPr>
                <w:rFonts w:ascii="Times New Roman" w:hAnsi="Times New Roman"/>
                <w:b/>
                <w:bCs/>
                <w:sz w:val="24"/>
                <w:szCs w:val="24"/>
                <w:lang w:eastAsia="en-US"/>
              </w:rPr>
            </w:pPr>
            <w:r w:rsidRPr="008C0F96">
              <w:rPr>
                <w:rFonts w:ascii="Times New Roman" w:hAnsi="Times New Roman"/>
                <w:b/>
                <w:bCs/>
                <w:sz w:val="24"/>
                <w:szCs w:val="24"/>
                <w:lang w:eastAsia="en-US"/>
              </w:rPr>
              <w:t>Виды работ</w:t>
            </w:r>
          </w:p>
          <w:p w14:paraId="7C6398E8"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 Осуществление отбора проб и выполнение анализов по определению состава сырья и качества готовой продукции.</w:t>
            </w:r>
          </w:p>
          <w:p w14:paraId="13EDFE49"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 xml:space="preserve">2. Проведение контроля молочного сырья при производстве молочной продукции. </w:t>
            </w:r>
          </w:p>
          <w:p w14:paraId="2C40EFB1"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3. Оценка пригодности сырья на производство различных видов молочных продуктов.</w:t>
            </w:r>
          </w:p>
          <w:p w14:paraId="5238237B" w14:textId="77777777" w:rsidR="00CB2CAE" w:rsidRPr="008C0F96" w:rsidRDefault="00CB2CAE" w:rsidP="00CB2CAE">
            <w:pPr>
              <w:spacing w:after="0" w:line="240" w:lineRule="auto"/>
              <w:rPr>
                <w:rFonts w:ascii="Times New Roman" w:hAnsi="Times New Roman"/>
                <w:sz w:val="24"/>
                <w:szCs w:val="24"/>
              </w:rPr>
            </w:pPr>
            <w:r w:rsidRPr="008C0F96">
              <w:rPr>
                <w:rFonts w:ascii="Times New Roman" w:hAnsi="Times New Roman"/>
                <w:bCs/>
                <w:sz w:val="24"/>
                <w:szCs w:val="24"/>
              </w:rPr>
              <w:t>4. Проведение контроля</w:t>
            </w:r>
            <w:r w:rsidRPr="008C0F96">
              <w:rPr>
                <w:rFonts w:ascii="Times New Roman" w:hAnsi="Times New Roman"/>
                <w:sz w:val="24"/>
                <w:szCs w:val="24"/>
              </w:rPr>
              <w:t xml:space="preserve"> вспомогательных материалов при производстве молочной продукции.</w:t>
            </w:r>
          </w:p>
          <w:p w14:paraId="4EB5F8C7" w14:textId="77777777" w:rsidR="00CB2CAE" w:rsidRPr="008C0F96" w:rsidRDefault="00CB2CAE" w:rsidP="00CB2CAE">
            <w:pPr>
              <w:spacing w:after="0" w:line="240" w:lineRule="auto"/>
              <w:rPr>
                <w:rFonts w:ascii="Times New Roman" w:hAnsi="Times New Roman"/>
                <w:sz w:val="24"/>
                <w:szCs w:val="24"/>
              </w:rPr>
            </w:pPr>
            <w:r w:rsidRPr="008C0F96">
              <w:rPr>
                <w:rFonts w:ascii="Times New Roman" w:hAnsi="Times New Roman"/>
                <w:sz w:val="24"/>
                <w:szCs w:val="24"/>
              </w:rPr>
              <w:t>5. Проведение контроля производственных заквасок и бактериальных концентратов.</w:t>
            </w:r>
          </w:p>
          <w:p w14:paraId="3615D4FE"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6. Проведение контроля технологических параметров производства различных видов молочных продуктов.</w:t>
            </w:r>
          </w:p>
          <w:p w14:paraId="7E98E0EC"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7. Проведение контроля технологических параметров хранения сырья и компонентов.</w:t>
            </w:r>
          </w:p>
          <w:p w14:paraId="49F9B6F8"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lastRenderedPageBreak/>
              <w:t>8. Проведение контроля технологических параметров сепарирования и нормализации молока.</w:t>
            </w:r>
          </w:p>
          <w:p w14:paraId="0BED1E0A"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9. Проведение контроля технологических параметров тепловой обработки молочного сырья.</w:t>
            </w:r>
          </w:p>
          <w:p w14:paraId="22A62639"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 xml:space="preserve">10. Проведение контроля технологических параметров </w:t>
            </w:r>
            <w:proofErr w:type="spellStart"/>
            <w:r w:rsidRPr="008C0F96">
              <w:rPr>
                <w:rFonts w:ascii="Times New Roman" w:hAnsi="Times New Roman"/>
                <w:bCs/>
                <w:sz w:val="24"/>
                <w:szCs w:val="24"/>
              </w:rPr>
              <w:t>фризерования</w:t>
            </w:r>
            <w:proofErr w:type="spellEnd"/>
            <w:r w:rsidRPr="008C0F96">
              <w:rPr>
                <w:rFonts w:ascii="Times New Roman" w:hAnsi="Times New Roman"/>
                <w:bCs/>
                <w:sz w:val="24"/>
                <w:szCs w:val="24"/>
              </w:rPr>
              <w:t xml:space="preserve"> смеси мороженого.</w:t>
            </w:r>
          </w:p>
          <w:p w14:paraId="5B152236"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11. Проведение контроля технологических параметров заквашивания и сквашивания молока и сливок.</w:t>
            </w:r>
          </w:p>
          <w:p w14:paraId="54CE52B9"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12. Проведение контроля технологических параметров обработки молочного сгустка в производстве творога.</w:t>
            </w:r>
          </w:p>
          <w:p w14:paraId="0A486CA2"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13. Проведение контроля технологических параметров обработки молочного сгустка в производстве сыра.</w:t>
            </w:r>
          </w:p>
          <w:p w14:paraId="177C4C22"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14. Проведение контроля вторичного сырья при производстве молочных продуктов: пахты и молочной сыворотки.</w:t>
            </w:r>
          </w:p>
          <w:p w14:paraId="1681808E"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15. Проведение контроля процесса фасования различных видов молочных продуктов.</w:t>
            </w:r>
          </w:p>
          <w:p w14:paraId="012D9704"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16. Проведение контроля готовых продуктов: пастеризованного молока.</w:t>
            </w:r>
          </w:p>
          <w:p w14:paraId="4D07163F"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17. Проведение контроля готовых продуктов: стерилизованного молока.</w:t>
            </w:r>
          </w:p>
          <w:p w14:paraId="23ED45A8"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18. Проведение контроля готовых продуктов: ультрапастеризованного молока.</w:t>
            </w:r>
          </w:p>
          <w:p w14:paraId="60960A02"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19. Проведение контроля готовых продуктов: обогащенного питьевого молока.</w:t>
            </w:r>
          </w:p>
          <w:p w14:paraId="770ACF9B"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20. Проведение контроля готовых продуктов: напитков молочных.</w:t>
            </w:r>
          </w:p>
          <w:p w14:paraId="74CB6830"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21. Проведение контроля готовых продуктов: пастеризованных и стерилизованных сливок.</w:t>
            </w:r>
          </w:p>
          <w:p w14:paraId="3A68F572"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22. Проведение контроля готовых жидких кисломолочных продуктов: ацидофилина, кефира, ряженки, простокваши, йогурта.</w:t>
            </w:r>
          </w:p>
          <w:p w14:paraId="679CE191"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23. Проведение контроля готовых продуктов: творога, творожных масс, зерненого творога.</w:t>
            </w:r>
          </w:p>
          <w:p w14:paraId="088658A3"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24. Проведение контроля готовых продуктов: сметаны.</w:t>
            </w:r>
          </w:p>
          <w:p w14:paraId="25031A57"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25. Проведение контроля готовых продуктов: сливочного и топленого масла, масляных паст.</w:t>
            </w:r>
          </w:p>
          <w:p w14:paraId="03164D22"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26. Проведение контроля процесса созревания сыров.</w:t>
            </w:r>
          </w:p>
          <w:p w14:paraId="0999B672"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lastRenderedPageBreak/>
              <w:t>26. Проведение контроля готовых продуктов: полутвердых и мягких сыров.</w:t>
            </w:r>
          </w:p>
          <w:p w14:paraId="68F8E385"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27. Проведение контроля готовых продуктов: плавленых сыров.</w:t>
            </w:r>
          </w:p>
          <w:p w14:paraId="2F3D4751"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28. Проведение контроля параметров процесса сгущения молока.</w:t>
            </w:r>
          </w:p>
          <w:p w14:paraId="5CE5A918"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29 Проведение контроля готовых продуктов: сгущенного молока с сахаром.</w:t>
            </w:r>
          </w:p>
          <w:p w14:paraId="7194E02C" w14:textId="77777777" w:rsidR="00CB2CAE" w:rsidRPr="008C0F96" w:rsidRDefault="00CB2CAE" w:rsidP="00CB2CAE">
            <w:pPr>
              <w:spacing w:after="0" w:line="240" w:lineRule="auto"/>
              <w:rPr>
                <w:rFonts w:ascii="Times New Roman" w:hAnsi="Times New Roman"/>
                <w:bCs/>
                <w:sz w:val="24"/>
                <w:szCs w:val="24"/>
              </w:rPr>
            </w:pPr>
            <w:r w:rsidRPr="008C0F96">
              <w:rPr>
                <w:rFonts w:ascii="Times New Roman" w:hAnsi="Times New Roman"/>
                <w:bCs/>
                <w:sz w:val="24"/>
                <w:szCs w:val="24"/>
              </w:rPr>
              <w:t>30. Оценка качества закаточного шва при производстве сгущенных молочных консервов.</w:t>
            </w:r>
          </w:p>
          <w:p w14:paraId="7768EBBF" w14:textId="77777777" w:rsidR="00CB2CAE" w:rsidRPr="008C0F96" w:rsidRDefault="00CB2CAE" w:rsidP="00CB2CAE">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31. Проведение контроля готовых продуктов: сухого цельного и быстрорастворимого молока.</w:t>
            </w:r>
          </w:p>
          <w:p w14:paraId="0F28F0A8" w14:textId="77777777" w:rsidR="00CB2CAE" w:rsidRPr="008C0F96" w:rsidRDefault="00CB2CAE" w:rsidP="00CB2CAE">
            <w:pPr>
              <w:spacing w:after="0" w:line="240" w:lineRule="auto"/>
              <w:rPr>
                <w:rFonts w:ascii="Times New Roman" w:hAnsi="Times New Roman"/>
                <w:bCs/>
                <w:sz w:val="24"/>
                <w:szCs w:val="24"/>
              </w:rPr>
            </w:pPr>
            <w:r w:rsidRPr="008C0F96">
              <w:rPr>
                <w:rFonts w:ascii="Times New Roman" w:hAnsi="Times New Roman"/>
                <w:bCs/>
                <w:sz w:val="24"/>
                <w:szCs w:val="24"/>
              </w:rPr>
              <w:t>32. Оценка качества тары и упаковки из полимерных материалов при производстве молочных продуктов.</w:t>
            </w:r>
          </w:p>
          <w:p w14:paraId="30A510A8" w14:textId="77777777" w:rsidR="00CB2CAE" w:rsidRPr="008C0F96" w:rsidRDefault="00CB2CAE" w:rsidP="00CB2CAE">
            <w:pPr>
              <w:spacing w:after="0" w:line="240" w:lineRule="auto"/>
              <w:rPr>
                <w:rFonts w:ascii="Times New Roman" w:hAnsi="Times New Roman"/>
                <w:bCs/>
                <w:sz w:val="24"/>
                <w:szCs w:val="24"/>
              </w:rPr>
            </w:pPr>
            <w:r w:rsidRPr="008C0F96">
              <w:rPr>
                <w:rFonts w:ascii="Times New Roman" w:hAnsi="Times New Roman"/>
                <w:bCs/>
                <w:sz w:val="24"/>
                <w:szCs w:val="24"/>
              </w:rPr>
              <w:t>33. Оценка качества тары и упаковки из комбинированных материалов при производстве молочных продуктов.</w:t>
            </w:r>
          </w:p>
          <w:p w14:paraId="477CDCA4" w14:textId="77777777" w:rsidR="00CB2CAE" w:rsidRPr="008C0F96" w:rsidRDefault="00CB2CAE" w:rsidP="00CB2CAE">
            <w:pPr>
              <w:spacing w:after="0" w:line="240" w:lineRule="auto"/>
              <w:rPr>
                <w:rFonts w:ascii="Times New Roman" w:hAnsi="Times New Roman"/>
                <w:bCs/>
                <w:sz w:val="24"/>
                <w:szCs w:val="24"/>
              </w:rPr>
            </w:pPr>
            <w:r w:rsidRPr="008C0F96">
              <w:rPr>
                <w:rFonts w:ascii="Times New Roman" w:hAnsi="Times New Roman"/>
                <w:bCs/>
                <w:sz w:val="24"/>
                <w:szCs w:val="24"/>
              </w:rPr>
              <w:t>34. Осуществление контроля производственных стоков и выбросов, пригодных и непригодных для дальнейшей промышленной переработки.</w:t>
            </w:r>
          </w:p>
          <w:p w14:paraId="1C2950BA" w14:textId="77777777" w:rsidR="00CB2CAE" w:rsidRPr="008C0F96" w:rsidRDefault="00CB2CAE" w:rsidP="00CB2CAE">
            <w:pPr>
              <w:spacing w:after="0" w:line="240" w:lineRule="auto"/>
              <w:rPr>
                <w:rFonts w:ascii="Times New Roman" w:hAnsi="Times New Roman"/>
                <w:bCs/>
                <w:sz w:val="24"/>
                <w:szCs w:val="24"/>
              </w:rPr>
            </w:pPr>
            <w:r w:rsidRPr="008C0F96">
              <w:rPr>
                <w:rFonts w:ascii="Times New Roman" w:hAnsi="Times New Roman"/>
                <w:bCs/>
                <w:sz w:val="24"/>
                <w:szCs w:val="24"/>
              </w:rPr>
              <w:t>35. Разработка схем производственного и микробиологического контроля производства молочных продуктов.</w:t>
            </w:r>
          </w:p>
          <w:p w14:paraId="79C2EEC6" w14:textId="780ABE8B" w:rsidR="00CB2CAE" w:rsidRPr="008C0F96" w:rsidRDefault="00CB2CAE" w:rsidP="00CB2CAE">
            <w:pPr>
              <w:spacing w:after="0" w:line="240" w:lineRule="auto"/>
              <w:jc w:val="both"/>
              <w:rPr>
                <w:rFonts w:ascii="Times New Roman" w:hAnsi="Times New Roman"/>
                <w:b/>
                <w:bCs/>
                <w:sz w:val="24"/>
                <w:szCs w:val="24"/>
                <w:lang w:eastAsia="en-US"/>
              </w:rPr>
            </w:pPr>
            <w:r w:rsidRPr="008C0F96">
              <w:rPr>
                <w:rFonts w:ascii="Times New Roman" w:hAnsi="Times New Roman"/>
                <w:bCs/>
                <w:sz w:val="24"/>
                <w:szCs w:val="24"/>
              </w:rPr>
              <w:t>Самостоятельная работа на рабочих местах.</w:t>
            </w:r>
          </w:p>
        </w:tc>
        <w:tc>
          <w:tcPr>
            <w:tcW w:w="654" w:type="pct"/>
            <w:tcBorders>
              <w:left w:val="single" w:sz="4" w:space="0" w:color="auto"/>
              <w:bottom w:val="single" w:sz="4" w:space="0" w:color="auto"/>
              <w:right w:val="single" w:sz="4" w:space="0" w:color="auto"/>
            </w:tcBorders>
          </w:tcPr>
          <w:p w14:paraId="464F15B2" w14:textId="4F3CC591" w:rsidR="00CB2CAE" w:rsidRPr="008C0F96" w:rsidRDefault="00CB2CAE" w:rsidP="00CB2CAE">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lastRenderedPageBreak/>
              <w:t>72</w:t>
            </w:r>
          </w:p>
        </w:tc>
        <w:tc>
          <w:tcPr>
            <w:tcW w:w="626" w:type="pct"/>
            <w:tcBorders>
              <w:left w:val="single" w:sz="4" w:space="0" w:color="auto"/>
              <w:bottom w:val="single" w:sz="4" w:space="0" w:color="auto"/>
              <w:right w:val="single" w:sz="4" w:space="0" w:color="auto"/>
            </w:tcBorders>
          </w:tcPr>
          <w:p w14:paraId="63001991" w14:textId="69743B3E" w:rsidR="00CB2CAE" w:rsidRPr="008C0F96" w:rsidRDefault="00CB2CAE" w:rsidP="00CB2CAE">
            <w:pPr>
              <w:suppressAutoHyphens/>
              <w:spacing w:after="0" w:line="240" w:lineRule="auto"/>
              <w:jc w:val="center"/>
              <w:rPr>
                <w:rFonts w:ascii="Times New Roman" w:hAnsi="Times New Roman"/>
                <w:b/>
                <w:i/>
                <w:sz w:val="24"/>
                <w:szCs w:val="24"/>
                <w:lang w:eastAsia="en-US"/>
              </w:rPr>
            </w:pPr>
            <w:r w:rsidRPr="008C0F96">
              <w:rPr>
                <w:rFonts w:ascii="Times New Roman" w:hAnsi="Times New Roman"/>
                <w:b/>
                <w:i/>
                <w:sz w:val="24"/>
                <w:szCs w:val="24"/>
                <w:lang w:eastAsia="en-US"/>
              </w:rPr>
              <w:t>288</w:t>
            </w:r>
          </w:p>
        </w:tc>
        <w:tc>
          <w:tcPr>
            <w:tcW w:w="625" w:type="pct"/>
            <w:tcBorders>
              <w:left w:val="single" w:sz="4" w:space="0" w:color="auto"/>
              <w:bottom w:val="single" w:sz="4" w:space="0" w:color="auto"/>
              <w:right w:val="single" w:sz="4" w:space="0" w:color="auto"/>
            </w:tcBorders>
          </w:tcPr>
          <w:p w14:paraId="15E1A998"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0D33DE80"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r>
      <w:tr w:rsidR="00CB2CAE" w:rsidRPr="008C0F96" w14:paraId="7B00B12E" w14:textId="77777777" w:rsidTr="009D09C1">
        <w:tc>
          <w:tcPr>
            <w:tcW w:w="2470" w:type="pct"/>
            <w:gridSpan w:val="2"/>
            <w:tcBorders>
              <w:left w:val="single" w:sz="4" w:space="0" w:color="auto"/>
              <w:bottom w:val="single" w:sz="4" w:space="0" w:color="auto"/>
              <w:right w:val="single" w:sz="4" w:space="0" w:color="auto"/>
            </w:tcBorders>
          </w:tcPr>
          <w:p w14:paraId="693B6A36" w14:textId="77777777" w:rsidR="00CB2CAE" w:rsidRPr="0020660D" w:rsidRDefault="00CB2CAE" w:rsidP="00CB2CAE">
            <w:pPr>
              <w:suppressAutoHyphens/>
              <w:spacing w:after="0" w:line="240" w:lineRule="auto"/>
              <w:jc w:val="both"/>
              <w:rPr>
                <w:rFonts w:ascii="Times New Roman" w:hAnsi="Times New Roman"/>
                <w:b/>
                <w:bCs/>
              </w:rPr>
            </w:pPr>
            <w:r w:rsidRPr="0020660D">
              <w:rPr>
                <w:rFonts w:ascii="Times New Roman" w:hAnsi="Times New Roman"/>
                <w:b/>
                <w:bCs/>
              </w:rPr>
              <w:lastRenderedPageBreak/>
              <w:t xml:space="preserve">Курсовой проект (работа) </w:t>
            </w:r>
          </w:p>
          <w:p w14:paraId="37E130A2" w14:textId="27668404" w:rsidR="00CB2CAE" w:rsidRPr="008C0F96" w:rsidRDefault="00CB2CAE" w:rsidP="00CB2CAE">
            <w:pPr>
              <w:spacing w:after="0" w:line="240" w:lineRule="auto"/>
              <w:jc w:val="both"/>
              <w:rPr>
                <w:rFonts w:ascii="Times New Roman" w:hAnsi="Times New Roman"/>
                <w:b/>
                <w:bCs/>
                <w:sz w:val="24"/>
                <w:szCs w:val="24"/>
                <w:lang w:eastAsia="en-US"/>
              </w:rPr>
            </w:pPr>
            <w:r w:rsidRPr="0020660D">
              <w:rPr>
                <w:rFonts w:ascii="Times New Roman" w:hAnsi="Times New Roman"/>
                <w:b/>
                <w:bCs/>
              </w:rPr>
              <w:t>Тематика курсовых проектов (работ)</w:t>
            </w:r>
          </w:p>
        </w:tc>
        <w:tc>
          <w:tcPr>
            <w:tcW w:w="654" w:type="pct"/>
            <w:tcBorders>
              <w:left w:val="single" w:sz="4" w:space="0" w:color="auto"/>
              <w:bottom w:val="single" w:sz="4" w:space="0" w:color="auto"/>
              <w:right w:val="single" w:sz="4" w:space="0" w:color="auto"/>
            </w:tcBorders>
            <w:vAlign w:val="center"/>
          </w:tcPr>
          <w:p w14:paraId="55137989"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6" w:type="pct"/>
            <w:tcBorders>
              <w:left w:val="single" w:sz="4" w:space="0" w:color="auto"/>
              <w:bottom w:val="single" w:sz="4" w:space="0" w:color="auto"/>
              <w:right w:val="single" w:sz="4" w:space="0" w:color="auto"/>
            </w:tcBorders>
          </w:tcPr>
          <w:p w14:paraId="672A6FEF"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621504A1"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5B5F8867"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r>
      <w:tr w:rsidR="00CB2CAE" w:rsidRPr="008C0F96" w14:paraId="0540BDD2" w14:textId="77777777" w:rsidTr="009D09C1">
        <w:tc>
          <w:tcPr>
            <w:tcW w:w="2470" w:type="pct"/>
            <w:gridSpan w:val="2"/>
            <w:tcBorders>
              <w:left w:val="single" w:sz="4" w:space="0" w:color="auto"/>
              <w:bottom w:val="single" w:sz="4" w:space="0" w:color="auto"/>
              <w:right w:val="single" w:sz="4" w:space="0" w:color="auto"/>
            </w:tcBorders>
          </w:tcPr>
          <w:p w14:paraId="7B2C4BE8" w14:textId="23B121B3" w:rsidR="00CB2CAE" w:rsidRPr="00F4386E" w:rsidRDefault="00CB2CAE" w:rsidP="00CB2CAE">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54" w:type="pct"/>
            <w:tcBorders>
              <w:left w:val="single" w:sz="4" w:space="0" w:color="auto"/>
              <w:bottom w:val="single" w:sz="4" w:space="0" w:color="auto"/>
              <w:right w:val="single" w:sz="4" w:space="0" w:color="auto"/>
            </w:tcBorders>
            <w:vAlign w:val="center"/>
          </w:tcPr>
          <w:p w14:paraId="6D690DD2"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6" w:type="pct"/>
            <w:tcBorders>
              <w:left w:val="single" w:sz="4" w:space="0" w:color="auto"/>
              <w:bottom w:val="single" w:sz="4" w:space="0" w:color="auto"/>
              <w:right w:val="single" w:sz="4" w:space="0" w:color="auto"/>
            </w:tcBorders>
          </w:tcPr>
          <w:p w14:paraId="72442BF2"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3C56CA17"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6893B2D7"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r>
      <w:tr w:rsidR="00CB2CAE" w:rsidRPr="008C0F96" w14:paraId="2F655971" w14:textId="77777777" w:rsidTr="009D09C1">
        <w:tc>
          <w:tcPr>
            <w:tcW w:w="2470" w:type="pct"/>
            <w:gridSpan w:val="2"/>
            <w:tcBorders>
              <w:left w:val="single" w:sz="4" w:space="0" w:color="auto"/>
              <w:bottom w:val="single" w:sz="4" w:space="0" w:color="auto"/>
              <w:right w:val="single" w:sz="4" w:space="0" w:color="auto"/>
            </w:tcBorders>
          </w:tcPr>
          <w:p w14:paraId="7200C9A9" w14:textId="0896FE94" w:rsidR="00CB2CAE" w:rsidRPr="008C0F96" w:rsidRDefault="00CB2CAE" w:rsidP="00CB2CAE">
            <w:pPr>
              <w:spacing w:after="0" w:line="240" w:lineRule="auto"/>
              <w:jc w:val="both"/>
              <w:rPr>
                <w:rFonts w:ascii="Times New Roman" w:hAnsi="Times New Roman"/>
                <w:b/>
                <w:bCs/>
                <w:sz w:val="24"/>
                <w:szCs w:val="24"/>
                <w:lang w:eastAsia="en-U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54" w:type="pct"/>
            <w:tcBorders>
              <w:left w:val="single" w:sz="4" w:space="0" w:color="auto"/>
              <w:bottom w:val="single" w:sz="4" w:space="0" w:color="auto"/>
              <w:right w:val="single" w:sz="4" w:space="0" w:color="auto"/>
            </w:tcBorders>
            <w:vAlign w:val="center"/>
          </w:tcPr>
          <w:p w14:paraId="23454A83"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6" w:type="pct"/>
            <w:tcBorders>
              <w:left w:val="single" w:sz="4" w:space="0" w:color="auto"/>
              <w:bottom w:val="single" w:sz="4" w:space="0" w:color="auto"/>
              <w:right w:val="single" w:sz="4" w:space="0" w:color="auto"/>
            </w:tcBorders>
          </w:tcPr>
          <w:p w14:paraId="34484FA5"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55242E6E"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6816025B"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r>
      <w:tr w:rsidR="00CB2CAE" w:rsidRPr="008C0F96" w14:paraId="2292E92F" w14:textId="77777777" w:rsidTr="00B77414">
        <w:tc>
          <w:tcPr>
            <w:tcW w:w="2470" w:type="pct"/>
            <w:gridSpan w:val="2"/>
            <w:tcBorders>
              <w:left w:val="single" w:sz="4" w:space="0" w:color="auto"/>
              <w:bottom w:val="single" w:sz="4" w:space="0" w:color="auto"/>
              <w:right w:val="single" w:sz="4" w:space="0" w:color="auto"/>
            </w:tcBorders>
          </w:tcPr>
          <w:p w14:paraId="4B0C016F" w14:textId="74BAE816" w:rsidR="00CB2CAE" w:rsidRPr="008C0F96" w:rsidRDefault="00CB2CAE" w:rsidP="00CB2CAE">
            <w:pPr>
              <w:spacing w:after="0" w:line="240" w:lineRule="auto"/>
              <w:jc w:val="both"/>
              <w:rPr>
                <w:rFonts w:ascii="Times New Roman" w:hAnsi="Times New Roman"/>
                <w:b/>
                <w:bCs/>
                <w:sz w:val="24"/>
                <w:szCs w:val="24"/>
                <w:lang w:eastAsia="en-US"/>
              </w:rPr>
            </w:pPr>
            <w:r>
              <w:rPr>
                <w:rFonts w:ascii="Times New Roman" w:hAnsi="Times New Roman"/>
                <w:b/>
                <w:bCs/>
                <w:color w:val="000000"/>
              </w:rPr>
              <w:t xml:space="preserve">Промежуточная аттестация </w:t>
            </w:r>
          </w:p>
        </w:tc>
        <w:tc>
          <w:tcPr>
            <w:tcW w:w="654" w:type="pct"/>
            <w:tcBorders>
              <w:left w:val="single" w:sz="4" w:space="0" w:color="auto"/>
              <w:bottom w:val="single" w:sz="4" w:space="0" w:color="auto"/>
              <w:right w:val="single" w:sz="4" w:space="0" w:color="auto"/>
            </w:tcBorders>
            <w:vAlign w:val="center"/>
          </w:tcPr>
          <w:p w14:paraId="269FD079"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6" w:type="pct"/>
            <w:tcBorders>
              <w:left w:val="single" w:sz="4" w:space="0" w:color="auto"/>
              <w:bottom w:val="single" w:sz="4" w:space="0" w:color="auto"/>
              <w:right w:val="single" w:sz="4" w:space="0" w:color="auto"/>
            </w:tcBorders>
          </w:tcPr>
          <w:p w14:paraId="5C0D80EE"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0D181589"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6FFEF1E6"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r>
      <w:tr w:rsidR="00CB2CAE" w:rsidRPr="008C0F96" w14:paraId="2803D25F" w14:textId="77777777" w:rsidTr="00B77414">
        <w:tc>
          <w:tcPr>
            <w:tcW w:w="2470" w:type="pct"/>
            <w:gridSpan w:val="2"/>
            <w:tcBorders>
              <w:left w:val="single" w:sz="4" w:space="0" w:color="auto"/>
              <w:bottom w:val="single" w:sz="4" w:space="0" w:color="auto"/>
              <w:right w:val="single" w:sz="4" w:space="0" w:color="auto"/>
            </w:tcBorders>
          </w:tcPr>
          <w:p w14:paraId="102DC26D" w14:textId="416688CE" w:rsidR="00CB2CAE" w:rsidRPr="008C0F96" w:rsidRDefault="00CB2CAE" w:rsidP="00CB2CAE">
            <w:pPr>
              <w:spacing w:after="0" w:line="240" w:lineRule="auto"/>
              <w:jc w:val="both"/>
              <w:rPr>
                <w:rFonts w:ascii="Times New Roman" w:hAnsi="Times New Roman"/>
                <w:b/>
                <w:bCs/>
                <w:sz w:val="24"/>
                <w:szCs w:val="24"/>
                <w:lang w:eastAsia="en-US"/>
              </w:rPr>
            </w:pPr>
            <w:r>
              <w:rPr>
                <w:rFonts w:ascii="Times New Roman" w:hAnsi="Times New Roman"/>
                <w:b/>
                <w:bCs/>
                <w:color w:val="000000"/>
              </w:rPr>
              <w:t xml:space="preserve">Всего </w:t>
            </w:r>
          </w:p>
        </w:tc>
        <w:tc>
          <w:tcPr>
            <w:tcW w:w="654" w:type="pct"/>
            <w:tcBorders>
              <w:left w:val="single" w:sz="4" w:space="0" w:color="auto"/>
              <w:bottom w:val="single" w:sz="4" w:space="0" w:color="auto"/>
              <w:right w:val="single" w:sz="4" w:space="0" w:color="auto"/>
            </w:tcBorders>
            <w:vAlign w:val="center"/>
          </w:tcPr>
          <w:p w14:paraId="4688828C" w14:textId="7AFFF1FA" w:rsidR="00CB2CAE" w:rsidRPr="008C0F96" w:rsidRDefault="00CB2CAE" w:rsidP="00CB2CAE">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522</w:t>
            </w:r>
          </w:p>
        </w:tc>
        <w:tc>
          <w:tcPr>
            <w:tcW w:w="626" w:type="pct"/>
            <w:tcBorders>
              <w:left w:val="single" w:sz="4" w:space="0" w:color="auto"/>
              <w:bottom w:val="single" w:sz="4" w:space="0" w:color="auto"/>
              <w:right w:val="single" w:sz="4" w:space="0" w:color="auto"/>
            </w:tcBorders>
          </w:tcPr>
          <w:p w14:paraId="7E05227A" w14:textId="71BE7ECC" w:rsidR="00CB2CAE" w:rsidRPr="008C0F96" w:rsidRDefault="00CB2CAE" w:rsidP="00CB2CAE">
            <w:pPr>
              <w:suppressAutoHyphens/>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516</w:t>
            </w:r>
          </w:p>
        </w:tc>
        <w:tc>
          <w:tcPr>
            <w:tcW w:w="625" w:type="pct"/>
            <w:tcBorders>
              <w:left w:val="single" w:sz="4" w:space="0" w:color="auto"/>
              <w:bottom w:val="single" w:sz="4" w:space="0" w:color="auto"/>
              <w:right w:val="single" w:sz="4" w:space="0" w:color="auto"/>
            </w:tcBorders>
          </w:tcPr>
          <w:p w14:paraId="2608988F"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c>
          <w:tcPr>
            <w:tcW w:w="625" w:type="pct"/>
            <w:tcBorders>
              <w:left w:val="single" w:sz="4" w:space="0" w:color="auto"/>
              <w:bottom w:val="single" w:sz="4" w:space="0" w:color="auto"/>
              <w:right w:val="single" w:sz="4" w:space="0" w:color="auto"/>
            </w:tcBorders>
          </w:tcPr>
          <w:p w14:paraId="32D171B4" w14:textId="77777777" w:rsidR="00CB2CAE" w:rsidRPr="008C0F96" w:rsidRDefault="00CB2CAE" w:rsidP="00CB2CAE">
            <w:pPr>
              <w:suppressAutoHyphens/>
              <w:spacing w:after="0" w:line="240" w:lineRule="auto"/>
              <w:jc w:val="center"/>
              <w:rPr>
                <w:rFonts w:ascii="Times New Roman" w:hAnsi="Times New Roman"/>
                <w:b/>
                <w:i/>
                <w:sz w:val="24"/>
                <w:szCs w:val="24"/>
                <w:lang w:eastAsia="en-US"/>
              </w:rPr>
            </w:pPr>
          </w:p>
        </w:tc>
      </w:tr>
    </w:tbl>
    <w:p w14:paraId="2C616453" w14:textId="77777777" w:rsidR="00CD15AA" w:rsidRPr="008C0F96" w:rsidRDefault="00CD15AA" w:rsidP="00CD15AA">
      <w:pPr>
        <w:suppressAutoHyphens/>
        <w:spacing w:after="0" w:line="240" w:lineRule="auto"/>
        <w:rPr>
          <w:rFonts w:ascii="Times New Roman" w:hAnsi="Times New Roman"/>
          <w:i/>
          <w:sz w:val="24"/>
          <w:szCs w:val="24"/>
        </w:rPr>
      </w:pPr>
    </w:p>
    <w:p w14:paraId="2F528318" w14:textId="77777777" w:rsidR="00CD15AA" w:rsidRPr="008C0F96" w:rsidRDefault="00CD15AA" w:rsidP="00CD15AA">
      <w:pPr>
        <w:spacing w:after="0" w:line="240" w:lineRule="auto"/>
        <w:rPr>
          <w:rFonts w:ascii="Times New Roman" w:hAnsi="Times New Roman"/>
          <w:i/>
          <w:sz w:val="24"/>
          <w:szCs w:val="24"/>
        </w:rPr>
      </w:pPr>
    </w:p>
    <w:p w14:paraId="0B7BF960" w14:textId="77777777" w:rsidR="00CD15AA" w:rsidRPr="008C0F96" w:rsidRDefault="00CD15AA" w:rsidP="00CD15AA">
      <w:pPr>
        <w:spacing w:after="0" w:line="240" w:lineRule="auto"/>
        <w:rPr>
          <w:rFonts w:ascii="Times New Roman" w:hAnsi="Times New Roman"/>
          <w:i/>
          <w:sz w:val="24"/>
          <w:szCs w:val="24"/>
        </w:rPr>
        <w:sectPr w:rsidR="00CD15AA" w:rsidRPr="008C0F96">
          <w:pgSz w:w="16840" w:h="11907" w:orient="landscape"/>
          <w:pgMar w:top="851" w:right="1134" w:bottom="851" w:left="992" w:header="709" w:footer="709" w:gutter="0"/>
          <w:cols w:space="720"/>
        </w:sectPr>
      </w:pPr>
    </w:p>
    <w:p w14:paraId="2E1AA08F" w14:textId="77777777" w:rsidR="00CD15AA" w:rsidRPr="008C0F96" w:rsidRDefault="00CD15AA" w:rsidP="00CD15AA">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ПРОФЕССИОНАЛЬНОГО МОДУЛЯ</w:t>
      </w:r>
    </w:p>
    <w:p w14:paraId="4E8E48C4" w14:textId="77777777" w:rsidR="00CD15AA" w:rsidRPr="008C0F96" w:rsidRDefault="00CD15AA" w:rsidP="00CD15AA">
      <w:pPr>
        <w:spacing w:after="0" w:line="240" w:lineRule="auto"/>
        <w:ind w:firstLine="709"/>
        <w:rPr>
          <w:rFonts w:ascii="Times New Roman" w:hAnsi="Times New Roman"/>
          <w:b/>
          <w:bCs/>
          <w:sz w:val="24"/>
          <w:szCs w:val="24"/>
        </w:rPr>
      </w:pPr>
    </w:p>
    <w:p w14:paraId="438A7798" w14:textId="77777777" w:rsidR="00CD15AA" w:rsidRPr="008C0F96" w:rsidRDefault="00CD15AA" w:rsidP="00CD15AA">
      <w:pPr>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E4F23B8" w14:textId="17F6A3E2" w:rsidR="00966EE9" w:rsidRDefault="00CD15AA" w:rsidP="00CD15AA">
      <w:pPr>
        <w:suppressAutoHyphens/>
        <w:spacing w:after="0" w:line="240" w:lineRule="auto"/>
        <w:ind w:firstLine="709"/>
        <w:jc w:val="both"/>
        <w:rPr>
          <w:rFonts w:ascii="Times New Roman" w:hAnsi="Times New Roman"/>
          <w:bCs/>
          <w:sz w:val="24"/>
          <w:szCs w:val="24"/>
        </w:rPr>
      </w:pPr>
      <w:r w:rsidRPr="008C0F96">
        <w:rPr>
          <w:rFonts w:ascii="Times New Roman" w:hAnsi="Times New Roman"/>
          <w:bCs/>
          <w:sz w:val="24"/>
          <w:szCs w:val="24"/>
        </w:rPr>
        <w:t xml:space="preserve">Кабинет </w:t>
      </w:r>
      <w:r>
        <w:rPr>
          <w:rFonts w:ascii="Times New Roman" w:hAnsi="Times New Roman"/>
          <w:bCs/>
          <w:sz w:val="24"/>
          <w:szCs w:val="24"/>
        </w:rPr>
        <w:t>«</w:t>
      </w:r>
      <w:r w:rsidRPr="008C0F96">
        <w:rPr>
          <w:rFonts w:ascii="Times New Roman" w:hAnsi="Times New Roman"/>
          <w:iCs/>
          <w:sz w:val="24"/>
          <w:szCs w:val="24"/>
        </w:rPr>
        <w:t>Технология молока и молочных продуктов</w:t>
      </w:r>
      <w:r>
        <w:rPr>
          <w:rFonts w:ascii="Times New Roman" w:hAnsi="Times New Roman"/>
          <w:iCs/>
          <w:sz w:val="24"/>
          <w:szCs w:val="24"/>
        </w:rPr>
        <w:t>»</w:t>
      </w:r>
      <w:r w:rsidRPr="008C0F96">
        <w:rPr>
          <w:rFonts w:ascii="Times New Roman" w:hAnsi="Times New Roman"/>
          <w:bCs/>
          <w:iCs/>
          <w:sz w:val="24"/>
          <w:szCs w:val="24"/>
        </w:rPr>
        <w:t xml:space="preserve">, оснащенный </w:t>
      </w:r>
      <w:r w:rsidR="00966EE9" w:rsidRPr="00C1471C">
        <w:rPr>
          <w:rFonts w:ascii="Times New Roman" w:hAnsi="Times New Roman"/>
          <w:bCs/>
          <w:sz w:val="24"/>
          <w:szCs w:val="24"/>
        </w:rPr>
        <w:t>в соответствии с п. 6.1.2.1 образовательной программы по специальности</w:t>
      </w:r>
      <w:r w:rsidR="00966EE9">
        <w:rPr>
          <w:rFonts w:ascii="Times New Roman" w:hAnsi="Times New Roman"/>
          <w:bCs/>
          <w:sz w:val="24"/>
          <w:szCs w:val="24"/>
        </w:rPr>
        <w:t xml:space="preserve"> </w:t>
      </w:r>
      <w:r w:rsidR="00966EE9" w:rsidRPr="008C0F96">
        <w:rPr>
          <w:rFonts w:ascii="Times New Roman" w:hAnsi="Times New Roman"/>
          <w:bCs/>
          <w:sz w:val="24"/>
          <w:szCs w:val="24"/>
        </w:rPr>
        <w:t>19.02.12 Технология продуктов питания животного происхождения</w:t>
      </w:r>
      <w:r w:rsidR="00966EE9">
        <w:rPr>
          <w:rFonts w:ascii="Times New Roman" w:hAnsi="Times New Roman"/>
          <w:bCs/>
          <w:sz w:val="24"/>
          <w:szCs w:val="24"/>
        </w:rPr>
        <w:t>.</w:t>
      </w:r>
    </w:p>
    <w:p w14:paraId="5893C289" w14:textId="77777777" w:rsidR="00CD15AA" w:rsidRPr="00CB3C93" w:rsidRDefault="00CD15AA" w:rsidP="00CD15AA">
      <w:pPr>
        <w:spacing w:after="0" w:line="240" w:lineRule="auto"/>
        <w:ind w:firstLine="709"/>
        <w:jc w:val="both"/>
        <w:rPr>
          <w:rFonts w:ascii="Times New Roman" w:hAnsi="Times New Roman"/>
          <w:sz w:val="24"/>
          <w:szCs w:val="24"/>
        </w:rPr>
      </w:pPr>
      <w:r w:rsidRPr="00CB3C93">
        <w:rPr>
          <w:rFonts w:ascii="Times New Roman" w:hAnsi="Times New Roman"/>
          <w:sz w:val="24"/>
          <w:szCs w:val="24"/>
        </w:rPr>
        <w:t>Оснащенные базы практики в соответствии с п 6.1.2.5 образовательной программы по специальности.</w:t>
      </w:r>
    </w:p>
    <w:p w14:paraId="379AF084" w14:textId="77777777" w:rsidR="00CD15AA" w:rsidRPr="008C0F96" w:rsidRDefault="00CD15AA" w:rsidP="00CD15AA">
      <w:pPr>
        <w:suppressAutoHyphens/>
        <w:spacing w:after="0" w:line="240" w:lineRule="auto"/>
        <w:ind w:firstLine="709"/>
        <w:jc w:val="both"/>
        <w:rPr>
          <w:rFonts w:ascii="Times New Roman" w:hAnsi="Times New Roman"/>
          <w:bCs/>
          <w:i/>
          <w:sz w:val="24"/>
          <w:szCs w:val="24"/>
        </w:rPr>
      </w:pPr>
    </w:p>
    <w:p w14:paraId="4E09BD43" w14:textId="77777777" w:rsidR="00CD15AA" w:rsidRPr="008C0F96" w:rsidRDefault="00CD15AA" w:rsidP="00CD15AA">
      <w:pPr>
        <w:spacing w:after="0" w:line="240" w:lineRule="auto"/>
        <w:ind w:firstLine="709"/>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66AE8DDA" w14:textId="77777777" w:rsidR="00CD15AA" w:rsidRPr="008C0F96" w:rsidRDefault="00CD15AA" w:rsidP="00CD15AA">
      <w:pPr>
        <w:suppressAutoHyphens/>
        <w:spacing w:after="0" w:line="240" w:lineRule="auto"/>
        <w:ind w:firstLine="709"/>
        <w:jc w:val="both"/>
        <w:rPr>
          <w:rFonts w:ascii="Times New Roman" w:hAnsi="Times New Roman"/>
          <w:sz w:val="24"/>
          <w:szCs w:val="24"/>
        </w:rPr>
      </w:pPr>
      <w:r w:rsidRPr="008C0F96">
        <w:rPr>
          <w:rFonts w:ascii="Times New Roman" w:hAnsi="Times New Roman"/>
          <w:bCs/>
          <w:sz w:val="24"/>
          <w:szCs w:val="24"/>
        </w:rPr>
        <w:t>Для реализации программы библиотечный фонд образовательной организации должен иметь п</w:t>
      </w:r>
      <w:r w:rsidRPr="008C0F9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0F9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84CE38" w14:textId="77777777" w:rsidR="00CD15AA" w:rsidRPr="0028788D" w:rsidRDefault="00CD15AA" w:rsidP="00CD15AA">
      <w:pPr>
        <w:pStyle w:val="ae"/>
        <w:spacing w:before="0" w:after="0"/>
        <w:ind w:left="0" w:firstLine="709"/>
        <w:contextualSpacing/>
        <w:rPr>
          <w:b/>
          <w:lang w:val="ru-RU"/>
        </w:rPr>
      </w:pPr>
    </w:p>
    <w:p w14:paraId="6EE81501" w14:textId="77777777" w:rsidR="00CD15AA" w:rsidRPr="008C0F96" w:rsidRDefault="00CD15AA" w:rsidP="00CD15AA">
      <w:pPr>
        <w:pStyle w:val="ae"/>
        <w:spacing w:before="0" w:after="0"/>
        <w:ind w:left="0" w:firstLine="709"/>
        <w:contextualSpacing/>
        <w:rPr>
          <w:b/>
        </w:rPr>
      </w:pPr>
      <w:r w:rsidRPr="008C0F96">
        <w:rPr>
          <w:b/>
        </w:rPr>
        <w:t>3.2.1. Основные печатные издания</w:t>
      </w:r>
    </w:p>
    <w:p w14:paraId="587ABF53" w14:textId="77777777" w:rsidR="00CD15AA" w:rsidRPr="00D16230" w:rsidRDefault="00CD15AA" w:rsidP="00CD15AA">
      <w:pPr>
        <w:spacing w:after="0" w:line="240" w:lineRule="auto"/>
        <w:ind w:firstLine="709"/>
        <w:contextualSpacing/>
        <w:jc w:val="both"/>
        <w:rPr>
          <w:rFonts w:ascii="Times New Roman" w:hAnsi="Times New Roman"/>
          <w:sz w:val="24"/>
          <w:szCs w:val="24"/>
        </w:rPr>
      </w:pPr>
      <w:r w:rsidRPr="00D16230">
        <w:rPr>
          <w:rFonts w:ascii="Times New Roman" w:hAnsi="Times New Roman"/>
          <w:sz w:val="24"/>
          <w:szCs w:val="24"/>
        </w:rPr>
        <w:t xml:space="preserve">1. Органолептическая оценка молочных продуктов / Н. Г. Меркулова, М. Ю. Меркулов, И. Ю. Меркулов - СПб: Профессия, 2020. – 152 с. </w:t>
      </w:r>
    </w:p>
    <w:p w14:paraId="780AA5A5" w14:textId="77777777" w:rsidR="00CD15AA" w:rsidRPr="00D16230" w:rsidRDefault="00CD15AA" w:rsidP="00CD15AA">
      <w:pPr>
        <w:spacing w:after="0" w:line="240" w:lineRule="auto"/>
        <w:ind w:firstLine="709"/>
        <w:contextualSpacing/>
        <w:jc w:val="both"/>
        <w:rPr>
          <w:rFonts w:ascii="Times New Roman" w:hAnsi="Times New Roman"/>
          <w:sz w:val="24"/>
          <w:szCs w:val="24"/>
        </w:rPr>
      </w:pPr>
      <w:r w:rsidRPr="00D16230">
        <w:rPr>
          <w:rFonts w:ascii="Times New Roman" w:hAnsi="Times New Roman"/>
          <w:sz w:val="24"/>
          <w:szCs w:val="24"/>
        </w:rPr>
        <w:t xml:space="preserve">2. Производственный контроль в молочной промышленности. Практическое руководство. 2-е изд., </w:t>
      </w:r>
      <w:proofErr w:type="spellStart"/>
      <w:r w:rsidRPr="00D16230">
        <w:rPr>
          <w:rFonts w:ascii="Times New Roman" w:hAnsi="Times New Roman"/>
          <w:sz w:val="24"/>
          <w:szCs w:val="24"/>
        </w:rPr>
        <w:t>перераб</w:t>
      </w:r>
      <w:proofErr w:type="spellEnd"/>
      <w:proofErr w:type="gramStart"/>
      <w:r w:rsidRPr="00D16230">
        <w:rPr>
          <w:rFonts w:ascii="Times New Roman" w:hAnsi="Times New Roman"/>
          <w:sz w:val="24"/>
          <w:szCs w:val="24"/>
        </w:rPr>
        <w:t>.</w:t>
      </w:r>
      <w:proofErr w:type="gramEnd"/>
      <w:r w:rsidRPr="00D16230">
        <w:rPr>
          <w:rFonts w:ascii="Times New Roman" w:hAnsi="Times New Roman"/>
          <w:sz w:val="24"/>
          <w:szCs w:val="24"/>
        </w:rPr>
        <w:t xml:space="preserve"> и доп. / Н. Г. Меркулова, М. Ю. Меркулов, И. Ю. Меркулов - СПб: Профессия, 2017. – 1022 с.</w:t>
      </w:r>
    </w:p>
    <w:p w14:paraId="4B81AA9E" w14:textId="77777777" w:rsidR="00CD15AA" w:rsidRPr="00D16230" w:rsidRDefault="00CD15AA" w:rsidP="00CD15AA">
      <w:pPr>
        <w:spacing w:after="0" w:line="240" w:lineRule="auto"/>
        <w:ind w:firstLine="708"/>
        <w:contextualSpacing/>
        <w:jc w:val="both"/>
        <w:rPr>
          <w:rFonts w:ascii="Times New Roman" w:hAnsi="Times New Roman"/>
          <w:sz w:val="24"/>
          <w:szCs w:val="24"/>
        </w:rPr>
      </w:pPr>
      <w:r w:rsidRPr="00D16230">
        <w:rPr>
          <w:rFonts w:ascii="Times New Roman" w:hAnsi="Times New Roman"/>
          <w:sz w:val="24"/>
          <w:szCs w:val="24"/>
        </w:rPr>
        <w:t>3. Производственный контроль молочной продукции / В.И. Ганина, Л.А. Борисова, В.В. Морозова - Москва: ИНФРА-М, 2021. — 248 с.</w:t>
      </w:r>
    </w:p>
    <w:p w14:paraId="487B5D05" w14:textId="77777777" w:rsidR="00CD15AA" w:rsidRPr="00D16230" w:rsidRDefault="00CD15AA" w:rsidP="00CD15AA">
      <w:pPr>
        <w:spacing w:after="0" w:line="240" w:lineRule="auto"/>
        <w:ind w:firstLine="709"/>
        <w:contextualSpacing/>
        <w:rPr>
          <w:rFonts w:ascii="Times New Roman" w:hAnsi="Times New Roman"/>
          <w:b/>
          <w:sz w:val="24"/>
          <w:szCs w:val="24"/>
        </w:rPr>
      </w:pPr>
    </w:p>
    <w:p w14:paraId="3FAC58B1" w14:textId="77777777" w:rsidR="00CD15AA" w:rsidRPr="00D16230" w:rsidRDefault="00CD15AA" w:rsidP="00CD15AA">
      <w:pPr>
        <w:spacing w:after="0" w:line="240" w:lineRule="auto"/>
        <w:ind w:firstLine="709"/>
        <w:contextualSpacing/>
        <w:rPr>
          <w:rFonts w:ascii="Times New Roman" w:hAnsi="Times New Roman"/>
          <w:b/>
          <w:sz w:val="24"/>
          <w:szCs w:val="24"/>
        </w:rPr>
      </w:pPr>
      <w:r w:rsidRPr="00D16230">
        <w:rPr>
          <w:rFonts w:ascii="Times New Roman" w:hAnsi="Times New Roman"/>
          <w:b/>
          <w:sz w:val="24"/>
          <w:szCs w:val="24"/>
        </w:rPr>
        <w:t>3.2.2. Основные электронные издания</w:t>
      </w:r>
    </w:p>
    <w:p w14:paraId="51D349E7" w14:textId="77777777" w:rsidR="00CD15AA" w:rsidRPr="00D16230" w:rsidRDefault="00CD15AA" w:rsidP="00CD15AA">
      <w:pPr>
        <w:spacing w:after="0" w:line="240" w:lineRule="auto"/>
        <w:ind w:firstLine="709"/>
        <w:contextualSpacing/>
        <w:jc w:val="both"/>
        <w:rPr>
          <w:rFonts w:ascii="Times New Roman" w:hAnsi="Times New Roman"/>
          <w:sz w:val="24"/>
          <w:szCs w:val="24"/>
        </w:rPr>
      </w:pPr>
      <w:r w:rsidRPr="00D16230">
        <w:rPr>
          <w:rFonts w:ascii="Times New Roman" w:hAnsi="Times New Roman"/>
          <w:sz w:val="24"/>
          <w:szCs w:val="24"/>
        </w:rPr>
        <w:t xml:space="preserve">1. Вавилин, Я. А.  Менеджмент безопасности продукции: учебное пособие для среднего профессионального образования / Я. А. Вавилин. — 2-е изд., </w:t>
      </w:r>
      <w:proofErr w:type="spellStart"/>
      <w:r w:rsidRPr="00D16230">
        <w:rPr>
          <w:rFonts w:ascii="Times New Roman" w:hAnsi="Times New Roman"/>
          <w:sz w:val="24"/>
          <w:szCs w:val="24"/>
        </w:rPr>
        <w:t>испр</w:t>
      </w:r>
      <w:proofErr w:type="spellEnd"/>
      <w:proofErr w:type="gramStart"/>
      <w:r w:rsidRPr="00D16230">
        <w:rPr>
          <w:rFonts w:ascii="Times New Roman" w:hAnsi="Times New Roman"/>
          <w:sz w:val="24"/>
          <w:szCs w:val="24"/>
        </w:rPr>
        <w:t>.</w:t>
      </w:r>
      <w:proofErr w:type="gramEnd"/>
      <w:r w:rsidRPr="00D16230">
        <w:rPr>
          <w:rFonts w:ascii="Times New Roman" w:hAnsi="Times New Roman"/>
          <w:sz w:val="24"/>
          <w:szCs w:val="24"/>
        </w:rPr>
        <w:t xml:space="preserve"> и доп. — Москва: Издательство </w:t>
      </w:r>
      <w:proofErr w:type="spellStart"/>
      <w:r w:rsidRPr="00D16230">
        <w:rPr>
          <w:rFonts w:ascii="Times New Roman" w:hAnsi="Times New Roman"/>
          <w:sz w:val="24"/>
          <w:szCs w:val="24"/>
        </w:rPr>
        <w:t>Юрайт</w:t>
      </w:r>
      <w:proofErr w:type="spellEnd"/>
      <w:r w:rsidRPr="00D16230">
        <w:rPr>
          <w:rFonts w:ascii="Times New Roman" w:hAnsi="Times New Roman"/>
          <w:sz w:val="24"/>
          <w:szCs w:val="24"/>
        </w:rPr>
        <w:t xml:space="preserve">, 2021. — 105 с. — (Профессиональное образование). — ISBN 978-5-534-14276-1. — Текст: электронный. — URL: </w:t>
      </w:r>
      <w:hyperlink r:id="rId33" w:tgtFrame="_blank" w:history="1">
        <w:r w:rsidRPr="00D16230">
          <w:rPr>
            <w:rFonts w:ascii="Times New Roman" w:hAnsi="Times New Roman"/>
            <w:sz w:val="24"/>
            <w:szCs w:val="24"/>
          </w:rPr>
          <w:t>https://urait.ru/bcode/496580</w:t>
        </w:r>
      </w:hyperlink>
      <w:r w:rsidRPr="00D16230">
        <w:rPr>
          <w:rFonts w:ascii="Times New Roman" w:hAnsi="Times New Roman"/>
          <w:sz w:val="24"/>
          <w:szCs w:val="24"/>
        </w:rPr>
        <w:t>.</w:t>
      </w:r>
    </w:p>
    <w:p w14:paraId="31C70753" w14:textId="77777777" w:rsidR="00CD15AA" w:rsidRPr="00D16230" w:rsidRDefault="00CD15AA" w:rsidP="00CD15AA">
      <w:pPr>
        <w:spacing w:after="0" w:line="240" w:lineRule="auto"/>
        <w:ind w:firstLine="709"/>
        <w:contextualSpacing/>
        <w:jc w:val="both"/>
        <w:rPr>
          <w:rFonts w:ascii="Times New Roman" w:hAnsi="Times New Roman"/>
          <w:sz w:val="24"/>
          <w:szCs w:val="24"/>
        </w:rPr>
      </w:pPr>
      <w:r w:rsidRPr="00D16230">
        <w:rPr>
          <w:rFonts w:ascii="Times New Roman" w:hAnsi="Times New Roman"/>
          <w:sz w:val="24"/>
          <w:szCs w:val="24"/>
        </w:rPr>
        <w:t xml:space="preserve">2. </w:t>
      </w:r>
      <w:proofErr w:type="spellStart"/>
      <w:r w:rsidRPr="00D16230">
        <w:rPr>
          <w:rFonts w:ascii="Times New Roman" w:hAnsi="Times New Roman"/>
          <w:sz w:val="24"/>
          <w:szCs w:val="24"/>
          <w:shd w:val="clear" w:color="auto" w:fill="FFFFFF"/>
        </w:rPr>
        <w:t>Жадаев</w:t>
      </w:r>
      <w:proofErr w:type="spellEnd"/>
      <w:r w:rsidRPr="00D16230">
        <w:rPr>
          <w:rFonts w:ascii="Times New Roman" w:hAnsi="Times New Roman"/>
          <w:sz w:val="24"/>
          <w:szCs w:val="24"/>
          <w:shd w:val="clear" w:color="auto" w:fill="FFFFFF"/>
        </w:rPr>
        <w:t xml:space="preserve">, А. Ю. Методы анализа продуктов питания: учебное пособие для </w:t>
      </w:r>
      <w:proofErr w:type="spellStart"/>
      <w:r w:rsidRPr="00D16230">
        <w:rPr>
          <w:rFonts w:ascii="Times New Roman" w:hAnsi="Times New Roman"/>
          <w:sz w:val="24"/>
          <w:szCs w:val="24"/>
          <w:shd w:val="clear" w:color="auto" w:fill="FFFFFF"/>
        </w:rPr>
        <w:t>спо</w:t>
      </w:r>
      <w:proofErr w:type="spellEnd"/>
      <w:r w:rsidRPr="00D16230">
        <w:rPr>
          <w:rFonts w:ascii="Times New Roman" w:hAnsi="Times New Roman"/>
          <w:sz w:val="24"/>
          <w:szCs w:val="24"/>
          <w:shd w:val="clear" w:color="auto" w:fill="FFFFFF"/>
        </w:rPr>
        <w:t xml:space="preserve"> / А. Ю. </w:t>
      </w:r>
      <w:proofErr w:type="spellStart"/>
      <w:r w:rsidRPr="00D16230">
        <w:rPr>
          <w:rFonts w:ascii="Times New Roman" w:hAnsi="Times New Roman"/>
          <w:sz w:val="24"/>
          <w:szCs w:val="24"/>
          <w:shd w:val="clear" w:color="auto" w:fill="FFFFFF"/>
        </w:rPr>
        <w:t>Жадаев</w:t>
      </w:r>
      <w:proofErr w:type="spellEnd"/>
      <w:r w:rsidRPr="00D16230">
        <w:rPr>
          <w:rFonts w:ascii="Times New Roman" w:hAnsi="Times New Roman"/>
          <w:sz w:val="24"/>
          <w:szCs w:val="24"/>
          <w:shd w:val="clear" w:color="auto" w:fill="FFFFFF"/>
        </w:rPr>
        <w:t>, И. Р. Новик. — 2-е изд., стер. — Санкт-Петербург: Лань, 2022. — 128 с. — ISBN 978-5-8114-9079-0. — Текст: электронный. — URL: https://e.lanbook.com/book/184106.</w:t>
      </w:r>
    </w:p>
    <w:p w14:paraId="3B70BDEA" w14:textId="77777777" w:rsidR="00CD15AA" w:rsidRPr="00D16230" w:rsidRDefault="00CD15AA" w:rsidP="00CD15AA">
      <w:pPr>
        <w:spacing w:after="0" w:line="240" w:lineRule="auto"/>
        <w:ind w:firstLine="709"/>
        <w:contextualSpacing/>
        <w:jc w:val="both"/>
        <w:rPr>
          <w:rFonts w:ascii="Times New Roman" w:hAnsi="Times New Roman"/>
          <w:sz w:val="24"/>
          <w:szCs w:val="24"/>
        </w:rPr>
      </w:pPr>
      <w:r w:rsidRPr="00D16230">
        <w:rPr>
          <w:rFonts w:ascii="Times New Roman" w:hAnsi="Times New Roman"/>
          <w:sz w:val="24"/>
          <w:szCs w:val="24"/>
        </w:rPr>
        <w:t xml:space="preserve">3. </w:t>
      </w:r>
      <w:proofErr w:type="spellStart"/>
      <w:r w:rsidRPr="00D16230">
        <w:rPr>
          <w:rFonts w:ascii="Times New Roman" w:hAnsi="Times New Roman"/>
          <w:sz w:val="24"/>
          <w:szCs w:val="24"/>
        </w:rPr>
        <w:t>Ключникова</w:t>
      </w:r>
      <w:proofErr w:type="spellEnd"/>
      <w:r w:rsidRPr="00D16230">
        <w:rPr>
          <w:rFonts w:ascii="Times New Roman" w:hAnsi="Times New Roman"/>
          <w:sz w:val="24"/>
          <w:szCs w:val="24"/>
        </w:rPr>
        <w:t xml:space="preserve">, Д. В. Техно - химический контроль на предприятиях отрасли. Технология молока и молочных продуктов. Лабораторный практикум: учебное пособие: в 2 частях / Д. В. </w:t>
      </w:r>
      <w:proofErr w:type="spellStart"/>
      <w:r w:rsidRPr="00D16230">
        <w:rPr>
          <w:rFonts w:ascii="Times New Roman" w:hAnsi="Times New Roman"/>
          <w:sz w:val="24"/>
          <w:szCs w:val="24"/>
        </w:rPr>
        <w:t>Ключникова</w:t>
      </w:r>
      <w:proofErr w:type="spellEnd"/>
      <w:r w:rsidRPr="00D16230">
        <w:rPr>
          <w:rFonts w:ascii="Times New Roman" w:hAnsi="Times New Roman"/>
          <w:sz w:val="24"/>
          <w:szCs w:val="24"/>
        </w:rPr>
        <w:t>. — Воронеж ВГУИТ, 2017 — Часть 1 Технология молока и молочных продуктов — 2017. — 114 с. — ISBN 978-5-00032-297-0. — Текст электронный. — URL: https://e.lanbook.com/book/106803.</w:t>
      </w:r>
    </w:p>
    <w:p w14:paraId="6F328DC6" w14:textId="77777777" w:rsidR="00CD15AA" w:rsidRPr="00D16230" w:rsidRDefault="00CD15AA" w:rsidP="00CD15AA">
      <w:pPr>
        <w:spacing w:after="0" w:line="240" w:lineRule="auto"/>
        <w:ind w:firstLine="709"/>
        <w:contextualSpacing/>
        <w:jc w:val="both"/>
        <w:rPr>
          <w:rFonts w:ascii="Times New Roman" w:hAnsi="Times New Roman"/>
          <w:sz w:val="24"/>
          <w:szCs w:val="24"/>
        </w:rPr>
      </w:pPr>
      <w:r w:rsidRPr="00D16230">
        <w:rPr>
          <w:rFonts w:ascii="Times New Roman" w:hAnsi="Times New Roman"/>
          <w:sz w:val="24"/>
          <w:szCs w:val="24"/>
        </w:rPr>
        <w:t>4. Пилипенко Т.В. Товароведение и экспертиза молока и молочных продуктов. Молоко и сливки. Молочные консервы. Масло из коровьего молока. Мороженое. Ч.1: учебное пособие / Пилипенко Т.В., Нилова Л.П. — Санкт-Петербург: Троицкий мост, 2020. — 130 c. — ISBN 978-5-4377-0142-3. — Текст: электронный. — URL: https://www.iprbookshop.ru/89202.</w:t>
      </w:r>
    </w:p>
    <w:p w14:paraId="0175E7FC" w14:textId="77777777" w:rsidR="00CD15AA" w:rsidRPr="00D16230" w:rsidRDefault="00CD15AA" w:rsidP="00CD15AA">
      <w:pPr>
        <w:spacing w:after="0" w:line="240" w:lineRule="auto"/>
        <w:ind w:firstLine="709"/>
        <w:contextualSpacing/>
        <w:jc w:val="both"/>
        <w:rPr>
          <w:rFonts w:ascii="Times New Roman" w:hAnsi="Times New Roman"/>
          <w:sz w:val="24"/>
          <w:szCs w:val="24"/>
        </w:rPr>
      </w:pPr>
      <w:r w:rsidRPr="00D16230">
        <w:rPr>
          <w:rFonts w:ascii="Times New Roman" w:hAnsi="Times New Roman"/>
          <w:sz w:val="24"/>
          <w:szCs w:val="24"/>
        </w:rPr>
        <w:t xml:space="preserve">5. Технохимический контроль в технологии жиров и жирозаменителей: учебное пособие для </w:t>
      </w:r>
      <w:proofErr w:type="spellStart"/>
      <w:r w:rsidRPr="00D16230">
        <w:rPr>
          <w:rFonts w:ascii="Times New Roman" w:hAnsi="Times New Roman"/>
          <w:sz w:val="24"/>
          <w:szCs w:val="24"/>
        </w:rPr>
        <w:t>спо</w:t>
      </w:r>
      <w:proofErr w:type="spellEnd"/>
      <w:r w:rsidRPr="00D16230">
        <w:rPr>
          <w:rFonts w:ascii="Times New Roman" w:hAnsi="Times New Roman"/>
          <w:sz w:val="24"/>
          <w:szCs w:val="24"/>
        </w:rPr>
        <w:t xml:space="preserve"> / О. Б. Рудаков, Н. В. Королькова, К. К. Полянский [и др.]</w:t>
      </w:r>
      <w:proofErr w:type="gramStart"/>
      <w:r w:rsidRPr="00D16230">
        <w:rPr>
          <w:rFonts w:ascii="Times New Roman" w:hAnsi="Times New Roman"/>
          <w:sz w:val="24"/>
          <w:szCs w:val="24"/>
        </w:rPr>
        <w:t>; Под</w:t>
      </w:r>
      <w:proofErr w:type="gramEnd"/>
      <w:r w:rsidRPr="00D16230">
        <w:rPr>
          <w:rFonts w:ascii="Times New Roman" w:hAnsi="Times New Roman"/>
          <w:sz w:val="24"/>
          <w:szCs w:val="24"/>
        </w:rPr>
        <w:t xml:space="preserve"> редакцией проф. О. Б. Рудакова. — 2-е изд., стер. — Санкт-Петербург: Лань, 2021. — 576 с. — ISBN 978-5-8114-8580-2. — Текст: электронный. — URL: </w:t>
      </w:r>
      <w:hyperlink r:id="rId34" w:history="1">
        <w:r w:rsidRPr="00D16230">
          <w:rPr>
            <w:rStyle w:val="ad"/>
            <w:rFonts w:ascii="Times New Roman" w:hAnsi="Times New Roman"/>
            <w:color w:val="auto"/>
            <w:sz w:val="24"/>
            <w:szCs w:val="24"/>
            <w:u w:val="none"/>
          </w:rPr>
          <w:t>https://e.lanbook.com/book/177841</w:t>
        </w:r>
      </w:hyperlink>
      <w:r w:rsidRPr="00D16230">
        <w:rPr>
          <w:rFonts w:ascii="Times New Roman" w:hAnsi="Times New Roman"/>
          <w:sz w:val="24"/>
          <w:szCs w:val="24"/>
        </w:rPr>
        <w:t>.</w:t>
      </w:r>
    </w:p>
    <w:p w14:paraId="23515630" w14:textId="77777777" w:rsidR="00CD15AA" w:rsidRPr="00D16230" w:rsidRDefault="00CD15AA" w:rsidP="00CD15AA">
      <w:pPr>
        <w:spacing w:after="0" w:line="240" w:lineRule="auto"/>
        <w:ind w:firstLine="709"/>
        <w:contextualSpacing/>
        <w:jc w:val="both"/>
        <w:rPr>
          <w:rFonts w:ascii="Times New Roman" w:hAnsi="Times New Roman"/>
          <w:sz w:val="24"/>
          <w:szCs w:val="24"/>
        </w:rPr>
      </w:pPr>
      <w:r w:rsidRPr="00D16230">
        <w:rPr>
          <w:rFonts w:ascii="Times New Roman" w:hAnsi="Times New Roman"/>
          <w:sz w:val="24"/>
          <w:szCs w:val="24"/>
        </w:rPr>
        <w:t xml:space="preserve">6. Родионов, Г. В. Технология производства и оценка качества молока: учебное пособие для </w:t>
      </w:r>
      <w:proofErr w:type="spellStart"/>
      <w:r w:rsidRPr="00D16230">
        <w:rPr>
          <w:rFonts w:ascii="Times New Roman" w:hAnsi="Times New Roman"/>
          <w:sz w:val="24"/>
          <w:szCs w:val="24"/>
        </w:rPr>
        <w:t>спо</w:t>
      </w:r>
      <w:proofErr w:type="spellEnd"/>
      <w:r w:rsidRPr="00D16230">
        <w:rPr>
          <w:rFonts w:ascii="Times New Roman" w:hAnsi="Times New Roman"/>
          <w:sz w:val="24"/>
          <w:szCs w:val="24"/>
        </w:rPr>
        <w:t xml:space="preserve"> / Г. В. Родионов, В. И. Остроухова, Л. П. Табакова. — 2-е изд., стер. — Санкт-Петербург: Лань, 2021. — 140 с. — ISBN 978-5-8114-8339-6. — Текст: электронный. — URL: </w:t>
      </w:r>
      <w:hyperlink r:id="rId35" w:history="1">
        <w:r w:rsidRPr="00D16230">
          <w:rPr>
            <w:rStyle w:val="ad"/>
            <w:rFonts w:ascii="Times New Roman" w:hAnsi="Times New Roman"/>
            <w:color w:val="auto"/>
            <w:sz w:val="24"/>
            <w:szCs w:val="24"/>
            <w:u w:val="none"/>
          </w:rPr>
          <w:t>https://e.lanbook.com/book/175154</w:t>
        </w:r>
      </w:hyperlink>
      <w:r w:rsidRPr="00D16230">
        <w:rPr>
          <w:rFonts w:ascii="Times New Roman" w:hAnsi="Times New Roman"/>
          <w:sz w:val="24"/>
          <w:szCs w:val="24"/>
        </w:rPr>
        <w:t>.</w:t>
      </w:r>
    </w:p>
    <w:p w14:paraId="0264264A" w14:textId="77777777" w:rsidR="00CD15AA" w:rsidRPr="00D16230" w:rsidRDefault="00CD15AA" w:rsidP="00CD15AA">
      <w:pPr>
        <w:spacing w:after="0" w:line="240" w:lineRule="auto"/>
        <w:ind w:firstLine="709"/>
        <w:contextualSpacing/>
        <w:jc w:val="both"/>
        <w:rPr>
          <w:rFonts w:ascii="Times New Roman" w:hAnsi="Times New Roman"/>
          <w:sz w:val="24"/>
          <w:szCs w:val="24"/>
        </w:rPr>
      </w:pPr>
      <w:r w:rsidRPr="00D16230">
        <w:rPr>
          <w:rFonts w:ascii="Times New Roman" w:hAnsi="Times New Roman"/>
          <w:sz w:val="24"/>
          <w:szCs w:val="24"/>
        </w:rPr>
        <w:lastRenderedPageBreak/>
        <w:t xml:space="preserve">7. Савостина, Т. В. Ветеринарно-санитарная экспертиза молока и молочных продуктов: учебник для </w:t>
      </w:r>
      <w:proofErr w:type="spellStart"/>
      <w:r w:rsidRPr="00D16230">
        <w:rPr>
          <w:rFonts w:ascii="Times New Roman" w:hAnsi="Times New Roman"/>
          <w:sz w:val="24"/>
          <w:szCs w:val="24"/>
        </w:rPr>
        <w:t>спо</w:t>
      </w:r>
      <w:proofErr w:type="spellEnd"/>
      <w:r w:rsidRPr="00D16230">
        <w:rPr>
          <w:rFonts w:ascii="Times New Roman" w:hAnsi="Times New Roman"/>
          <w:sz w:val="24"/>
          <w:szCs w:val="24"/>
        </w:rPr>
        <w:t xml:space="preserve"> / Т. В. Савостина, А. С. </w:t>
      </w:r>
      <w:proofErr w:type="spellStart"/>
      <w:r w:rsidRPr="00D16230">
        <w:rPr>
          <w:rFonts w:ascii="Times New Roman" w:hAnsi="Times New Roman"/>
          <w:sz w:val="24"/>
          <w:szCs w:val="24"/>
        </w:rPr>
        <w:t>Мижевикина</w:t>
      </w:r>
      <w:proofErr w:type="spellEnd"/>
      <w:r w:rsidRPr="00D16230">
        <w:rPr>
          <w:rFonts w:ascii="Times New Roman" w:hAnsi="Times New Roman"/>
          <w:sz w:val="24"/>
          <w:szCs w:val="24"/>
        </w:rPr>
        <w:t xml:space="preserve">. — Санкт-Петербург: Лань, 2021. — 188 с. — ISBN 978-5-8114-7029-7. — Текст: электронный. — URL: </w:t>
      </w:r>
      <w:hyperlink r:id="rId36" w:history="1">
        <w:r w:rsidRPr="00D16230">
          <w:rPr>
            <w:rStyle w:val="ad"/>
            <w:rFonts w:ascii="Times New Roman" w:hAnsi="Times New Roman"/>
            <w:color w:val="auto"/>
            <w:sz w:val="24"/>
            <w:szCs w:val="24"/>
            <w:u w:val="none"/>
          </w:rPr>
          <w:t>https://e.lanbook.com/book/169777</w:t>
        </w:r>
      </w:hyperlink>
      <w:r w:rsidRPr="00D16230">
        <w:rPr>
          <w:rFonts w:ascii="Times New Roman" w:hAnsi="Times New Roman"/>
          <w:sz w:val="24"/>
          <w:szCs w:val="24"/>
        </w:rPr>
        <w:t xml:space="preserve">. </w:t>
      </w:r>
    </w:p>
    <w:p w14:paraId="571DA25C" w14:textId="77777777" w:rsidR="00CD15AA" w:rsidRPr="00D16230" w:rsidRDefault="00CD15AA" w:rsidP="00CD15AA">
      <w:pPr>
        <w:spacing w:after="0" w:line="240" w:lineRule="auto"/>
        <w:ind w:firstLine="709"/>
        <w:contextualSpacing/>
        <w:jc w:val="both"/>
        <w:rPr>
          <w:rFonts w:ascii="Times New Roman" w:hAnsi="Times New Roman"/>
          <w:sz w:val="24"/>
          <w:szCs w:val="24"/>
        </w:rPr>
      </w:pPr>
      <w:r w:rsidRPr="00D16230">
        <w:rPr>
          <w:rFonts w:ascii="Times New Roman" w:hAnsi="Times New Roman"/>
          <w:sz w:val="24"/>
          <w:szCs w:val="24"/>
        </w:rPr>
        <w:t xml:space="preserve">8. Ветеринарно-санитарная экспертиза сырья и продуктов животного и растительного происхождения. Лабораторный практикум: учебное пособие для </w:t>
      </w:r>
      <w:proofErr w:type="spellStart"/>
      <w:r w:rsidRPr="00D16230">
        <w:rPr>
          <w:rFonts w:ascii="Times New Roman" w:hAnsi="Times New Roman"/>
          <w:sz w:val="24"/>
          <w:szCs w:val="24"/>
        </w:rPr>
        <w:t>спо</w:t>
      </w:r>
      <w:proofErr w:type="spellEnd"/>
      <w:r w:rsidRPr="00D16230">
        <w:rPr>
          <w:rFonts w:ascii="Times New Roman" w:hAnsi="Times New Roman"/>
          <w:sz w:val="24"/>
          <w:szCs w:val="24"/>
        </w:rPr>
        <w:t xml:space="preserve"> / И. А. Лыкасова, В. А. Крыгин, А. С. </w:t>
      </w:r>
      <w:proofErr w:type="spellStart"/>
      <w:r w:rsidRPr="00D16230">
        <w:rPr>
          <w:rFonts w:ascii="Times New Roman" w:hAnsi="Times New Roman"/>
          <w:sz w:val="24"/>
          <w:szCs w:val="24"/>
        </w:rPr>
        <w:t>Мижевикина</w:t>
      </w:r>
      <w:proofErr w:type="spellEnd"/>
      <w:r w:rsidRPr="00D16230">
        <w:rPr>
          <w:rFonts w:ascii="Times New Roman" w:hAnsi="Times New Roman"/>
          <w:sz w:val="24"/>
          <w:szCs w:val="24"/>
        </w:rPr>
        <w:t xml:space="preserve">, Т. В. Савостина. — 2-е изд., стер. — Санкт-Петербург: Лань, 2021. — 304 с. — ISBN 978-5-8114-7968-9. — Текст: электронный. — URL: </w:t>
      </w:r>
      <w:hyperlink r:id="rId37" w:history="1">
        <w:r w:rsidRPr="00D16230">
          <w:rPr>
            <w:rStyle w:val="ad"/>
            <w:rFonts w:ascii="Times New Roman" w:hAnsi="Times New Roman"/>
            <w:color w:val="auto"/>
            <w:sz w:val="24"/>
            <w:szCs w:val="24"/>
            <w:u w:val="none"/>
          </w:rPr>
          <w:t>https://e.lanbook.com/book/169815</w:t>
        </w:r>
      </w:hyperlink>
      <w:r w:rsidRPr="00D16230">
        <w:rPr>
          <w:rFonts w:ascii="Times New Roman" w:hAnsi="Times New Roman"/>
          <w:sz w:val="24"/>
          <w:szCs w:val="24"/>
        </w:rPr>
        <w:t>.</w:t>
      </w:r>
    </w:p>
    <w:p w14:paraId="26EA91D5" w14:textId="77777777" w:rsidR="00CD15AA" w:rsidRPr="00D16230"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b/>
          <w:bCs/>
          <w:sz w:val="24"/>
          <w:szCs w:val="24"/>
        </w:rPr>
      </w:pPr>
    </w:p>
    <w:p w14:paraId="0FE9687B" w14:textId="77777777" w:rsidR="00CD15AA" w:rsidRPr="00D16230"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b/>
          <w:bCs/>
          <w:sz w:val="24"/>
          <w:szCs w:val="24"/>
        </w:rPr>
      </w:pPr>
      <w:r w:rsidRPr="00D16230">
        <w:rPr>
          <w:rFonts w:ascii="Times New Roman" w:hAnsi="Times New Roman"/>
          <w:b/>
          <w:bCs/>
          <w:sz w:val="24"/>
          <w:szCs w:val="24"/>
        </w:rPr>
        <w:t>3.2.3. Дополнительные источники</w:t>
      </w:r>
    </w:p>
    <w:p w14:paraId="0859F0D5" w14:textId="77777777" w:rsidR="00CD15AA" w:rsidRPr="00D16230"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D16230">
        <w:rPr>
          <w:rFonts w:ascii="Times New Roman" w:hAnsi="Times New Roman"/>
          <w:sz w:val="24"/>
          <w:szCs w:val="24"/>
        </w:rPr>
        <w:t xml:space="preserve">1. Электронно-библиотечная система «Лань». Издательство Лань. Режим доступа: </w:t>
      </w:r>
      <w:hyperlink r:id="rId38" w:history="1">
        <w:r w:rsidRPr="00D16230">
          <w:rPr>
            <w:rFonts w:ascii="Times New Roman" w:hAnsi="Times New Roman"/>
            <w:sz w:val="24"/>
            <w:szCs w:val="24"/>
          </w:rPr>
          <w:t>https://e.lanbook.com/</w:t>
        </w:r>
      </w:hyperlink>
      <w:r w:rsidRPr="00D16230">
        <w:rPr>
          <w:rFonts w:ascii="Times New Roman" w:hAnsi="Times New Roman"/>
          <w:sz w:val="24"/>
          <w:szCs w:val="24"/>
        </w:rPr>
        <w:t>.</w:t>
      </w:r>
    </w:p>
    <w:p w14:paraId="7D78CD0E" w14:textId="77777777" w:rsidR="00CD15AA" w:rsidRPr="00D16230"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D16230">
        <w:rPr>
          <w:rFonts w:ascii="Times New Roman" w:hAnsi="Times New Roman"/>
          <w:sz w:val="24"/>
          <w:szCs w:val="24"/>
        </w:rPr>
        <w:t>2. Электронно-библиотечная система «ЮРАЙТ». Режим доступа: https://urait.ru/</w:t>
      </w:r>
    </w:p>
    <w:p w14:paraId="1E5F7C56"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D16230">
        <w:rPr>
          <w:rFonts w:ascii="Times New Roman" w:hAnsi="Times New Roman"/>
          <w:sz w:val="24"/>
          <w:szCs w:val="24"/>
        </w:rPr>
        <w:t xml:space="preserve">3. Электронно-библиотечная система </w:t>
      </w:r>
      <w:proofErr w:type="spellStart"/>
      <w:r w:rsidRPr="00D16230">
        <w:rPr>
          <w:rFonts w:ascii="Times New Roman" w:hAnsi="Times New Roman"/>
          <w:sz w:val="24"/>
          <w:szCs w:val="24"/>
        </w:rPr>
        <w:t>IPRbooks</w:t>
      </w:r>
      <w:proofErr w:type="spellEnd"/>
      <w:r w:rsidRPr="00D16230">
        <w:rPr>
          <w:rFonts w:ascii="Times New Roman" w:hAnsi="Times New Roman"/>
          <w:sz w:val="24"/>
          <w:szCs w:val="24"/>
        </w:rPr>
        <w:t xml:space="preserve">, ООО «Ай Пи Эр </w:t>
      </w:r>
      <w:proofErr w:type="spellStart"/>
      <w:r w:rsidRPr="00D16230">
        <w:rPr>
          <w:rFonts w:ascii="Times New Roman" w:hAnsi="Times New Roman"/>
          <w:sz w:val="24"/>
          <w:szCs w:val="24"/>
        </w:rPr>
        <w:t>Медиа</w:t>
      </w:r>
      <w:proofErr w:type="gramStart"/>
      <w:r w:rsidRPr="00D16230">
        <w:rPr>
          <w:rFonts w:ascii="Times New Roman" w:hAnsi="Times New Roman"/>
          <w:sz w:val="24"/>
          <w:szCs w:val="24"/>
        </w:rPr>
        <w:t>».Режим</w:t>
      </w:r>
      <w:proofErr w:type="spellEnd"/>
      <w:proofErr w:type="gramEnd"/>
      <w:r w:rsidRPr="00D16230">
        <w:rPr>
          <w:rFonts w:ascii="Times New Roman" w:hAnsi="Times New Roman"/>
          <w:sz w:val="24"/>
          <w:szCs w:val="24"/>
        </w:rPr>
        <w:t xml:space="preserve"> доступа: </w:t>
      </w:r>
      <w:hyperlink r:id="rId39" w:history="1">
        <w:r w:rsidRPr="00D16230">
          <w:rPr>
            <w:rFonts w:ascii="Times New Roman" w:hAnsi="Times New Roman"/>
            <w:sz w:val="24"/>
            <w:szCs w:val="24"/>
          </w:rPr>
          <w:t>http://www.iprbookshop.ru/</w:t>
        </w:r>
      </w:hyperlink>
      <w:r w:rsidRPr="00D16230">
        <w:rPr>
          <w:rFonts w:ascii="Times New Roman" w:hAnsi="Times New Roman"/>
          <w:sz w:val="24"/>
          <w:szCs w:val="24"/>
        </w:rPr>
        <w:t>.</w:t>
      </w:r>
    </w:p>
    <w:p w14:paraId="5031B899"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1E8398C1"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3987EF6B"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2EF8A467"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13C7D6AB"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74830A07"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62249950"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311A8C1F"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627E56FA" w14:textId="77777777" w:rsidR="00CD15AA"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23DBAD3B" w14:textId="77777777" w:rsidR="00CD15AA" w:rsidRPr="00D16230" w:rsidRDefault="00CD15AA" w:rsidP="00CD15AA">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p>
    <w:p w14:paraId="3D91864D" w14:textId="77777777" w:rsidR="00CD15AA" w:rsidRPr="008C0F96" w:rsidRDefault="00CD15AA" w:rsidP="00CD15AA">
      <w:pPr>
        <w:spacing w:after="0" w:line="240" w:lineRule="auto"/>
        <w:ind w:firstLine="709"/>
        <w:contextualSpacing/>
        <w:jc w:val="both"/>
        <w:rPr>
          <w:rFonts w:ascii="Times New Roman" w:hAnsi="Times New Roman"/>
          <w:sz w:val="24"/>
          <w:szCs w:val="24"/>
        </w:rPr>
      </w:pPr>
    </w:p>
    <w:p w14:paraId="5F251B5B" w14:textId="77777777" w:rsidR="000956E8" w:rsidRDefault="000956E8">
      <w:pPr>
        <w:spacing w:after="160" w:line="259" w:lineRule="auto"/>
        <w:rPr>
          <w:rFonts w:ascii="Times New Roman" w:hAnsi="Times New Roman"/>
          <w:b/>
          <w:bCs/>
          <w:kern w:val="32"/>
          <w:sz w:val="24"/>
          <w:szCs w:val="24"/>
          <w:lang w:val="x-none" w:eastAsia="x-none"/>
        </w:rPr>
      </w:pPr>
      <w:r>
        <w:rPr>
          <w:rFonts w:ascii="Times New Roman" w:hAnsi="Times New Roman"/>
          <w:sz w:val="24"/>
          <w:szCs w:val="24"/>
        </w:rPr>
        <w:br w:type="page"/>
      </w:r>
    </w:p>
    <w:p w14:paraId="12DA17F5" w14:textId="429166E4" w:rsidR="00CD15AA" w:rsidRPr="008C0F96" w:rsidRDefault="00CD15AA" w:rsidP="00CD15AA">
      <w:pPr>
        <w:pStyle w:val="1"/>
        <w:spacing w:before="0" w:after="0"/>
        <w:jc w:val="center"/>
        <w:rPr>
          <w:rFonts w:ascii="Times New Roman" w:hAnsi="Times New Roman"/>
          <w:sz w:val="24"/>
          <w:szCs w:val="24"/>
        </w:rPr>
      </w:pPr>
      <w:r w:rsidRPr="008C0F96">
        <w:rPr>
          <w:rFonts w:ascii="Times New Roman" w:hAnsi="Times New Roman"/>
          <w:sz w:val="24"/>
          <w:szCs w:val="24"/>
        </w:rPr>
        <w:lastRenderedPageBreak/>
        <w:t xml:space="preserve">4. КОНТРОЛЬ И ОЦЕНКА РЕЗУЛЬТАТОВ ОСВОЕНИЯ </w:t>
      </w:r>
      <w:r w:rsidRPr="008C0F96">
        <w:rPr>
          <w:rFonts w:ascii="Times New Roman" w:hAnsi="Times New Roman"/>
          <w:sz w:val="24"/>
          <w:szCs w:val="24"/>
        </w:rPr>
        <w:br/>
        <w:t>ПРОФЕССИОНАЛЬНОГО МОДУЛЯ</w:t>
      </w:r>
    </w:p>
    <w:p w14:paraId="53D5DFA1" w14:textId="77777777" w:rsidR="00CD15AA" w:rsidRPr="008C0F96" w:rsidRDefault="00CD15AA" w:rsidP="00CD15AA">
      <w:pPr>
        <w:spacing w:after="0" w:line="240" w:lineRule="auto"/>
        <w:rPr>
          <w:rFonts w:ascii="Times New Roman" w:hAnsi="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3118"/>
        <w:gridCol w:w="3283"/>
      </w:tblGrid>
      <w:tr w:rsidR="00CD15AA" w:rsidRPr="008C0F96" w14:paraId="1274A0E6" w14:textId="77777777" w:rsidTr="00626E00">
        <w:trPr>
          <w:trHeight w:val="1098"/>
        </w:trPr>
        <w:tc>
          <w:tcPr>
            <w:tcW w:w="2948" w:type="dxa"/>
            <w:tcBorders>
              <w:top w:val="single" w:sz="4" w:space="0" w:color="auto"/>
              <w:left w:val="single" w:sz="4" w:space="0" w:color="auto"/>
              <w:bottom w:val="single" w:sz="4" w:space="0" w:color="auto"/>
              <w:right w:val="single" w:sz="4" w:space="0" w:color="auto"/>
            </w:tcBorders>
            <w:vAlign w:val="center"/>
            <w:hideMark/>
          </w:tcPr>
          <w:p w14:paraId="4EF10438" w14:textId="77777777" w:rsidR="00CD15AA" w:rsidRPr="008C0F96" w:rsidRDefault="00CD15AA" w:rsidP="00626E00">
            <w:pPr>
              <w:suppressAutoHyphens/>
              <w:spacing w:after="0" w:line="240" w:lineRule="auto"/>
              <w:jc w:val="center"/>
              <w:rPr>
                <w:rFonts w:ascii="Times New Roman" w:hAnsi="Times New Roman"/>
                <w:b/>
                <w:bCs/>
                <w:sz w:val="24"/>
                <w:szCs w:val="24"/>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4"/>
            </w:r>
          </w:p>
        </w:tc>
        <w:tc>
          <w:tcPr>
            <w:tcW w:w="3118" w:type="dxa"/>
            <w:tcBorders>
              <w:top w:val="single" w:sz="4" w:space="0" w:color="auto"/>
              <w:left w:val="single" w:sz="4" w:space="0" w:color="auto"/>
              <w:bottom w:val="single" w:sz="4" w:space="0" w:color="auto"/>
              <w:right w:val="single" w:sz="4" w:space="0" w:color="auto"/>
            </w:tcBorders>
            <w:vAlign w:val="center"/>
            <w:hideMark/>
          </w:tcPr>
          <w:p w14:paraId="0F3BC54B" w14:textId="77777777" w:rsidR="00CD15AA" w:rsidRPr="008C0F96" w:rsidRDefault="00CD15AA" w:rsidP="00626E00">
            <w:pPr>
              <w:suppressAutoHyphens/>
              <w:spacing w:after="0" w:line="240" w:lineRule="auto"/>
              <w:jc w:val="center"/>
              <w:rPr>
                <w:rFonts w:ascii="Times New Roman" w:hAnsi="Times New Roman"/>
                <w:b/>
                <w:bCs/>
                <w:sz w:val="24"/>
                <w:szCs w:val="24"/>
              </w:rPr>
            </w:pPr>
            <w:r w:rsidRPr="00315F34">
              <w:rPr>
                <w:rFonts w:ascii="Times New Roman" w:hAnsi="Times New Roman"/>
              </w:rPr>
              <w:t>Критерии оценки</w:t>
            </w:r>
          </w:p>
        </w:tc>
        <w:tc>
          <w:tcPr>
            <w:tcW w:w="3283" w:type="dxa"/>
            <w:tcBorders>
              <w:top w:val="single" w:sz="4" w:space="0" w:color="auto"/>
              <w:left w:val="single" w:sz="4" w:space="0" w:color="auto"/>
              <w:bottom w:val="single" w:sz="4" w:space="0" w:color="auto"/>
              <w:right w:val="single" w:sz="4" w:space="0" w:color="auto"/>
            </w:tcBorders>
            <w:vAlign w:val="center"/>
            <w:hideMark/>
          </w:tcPr>
          <w:p w14:paraId="030C85C6" w14:textId="77777777" w:rsidR="00CD15AA" w:rsidRPr="008C0F96" w:rsidRDefault="00CD15AA" w:rsidP="00626E00">
            <w:pPr>
              <w:suppressAutoHyphens/>
              <w:spacing w:after="0" w:line="240" w:lineRule="auto"/>
              <w:jc w:val="center"/>
              <w:rPr>
                <w:rFonts w:ascii="Times New Roman" w:hAnsi="Times New Roman"/>
                <w:b/>
                <w:bCs/>
                <w:sz w:val="24"/>
                <w:szCs w:val="24"/>
              </w:rPr>
            </w:pPr>
            <w:r w:rsidRPr="00315F34">
              <w:rPr>
                <w:rFonts w:ascii="Times New Roman" w:hAnsi="Times New Roman"/>
              </w:rPr>
              <w:t>Методы оценки</w:t>
            </w:r>
          </w:p>
        </w:tc>
      </w:tr>
      <w:tr w:rsidR="00CD15AA" w:rsidRPr="008C0F96" w14:paraId="053BFFD1" w14:textId="77777777" w:rsidTr="00626E00">
        <w:tc>
          <w:tcPr>
            <w:tcW w:w="2948" w:type="dxa"/>
            <w:tcBorders>
              <w:top w:val="single" w:sz="4" w:space="0" w:color="auto"/>
              <w:left w:val="single" w:sz="4" w:space="0" w:color="auto"/>
              <w:bottom w:val="single" w:sz="4" w:space="0" w:color="auto"/>
              <w:right w:val="single" w:sz="4" w:space="0" w:color="auto"/>
            </w:tcBorders>
          </w:tcPr>
          <w:p w14:paraId="1F4D523A"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ПК 2.1. </w:t>
            </w:r>
          </w:p>
          <w:p w14:paraId="74584E2A" w14:textId="77777777" w:rsidR="00CD15AA" w:rsidRPr="008C0F96" w:rsidRDefault="00CD15AA" w:rsidP="00626E00">
            <w:pPr>
              <w:spacing w:after="0" w:line="240" w:lineRule="auto"/>
              <w:rPr>
                <w:rFonts w:ascii="Times New Roman" w:hAnsi="Times New Roman"/>
                <w:iCs/>
                <w:sz w:val="24"/>
                <w:szCs w:val="24"/>
              </w:rPr>
            </w:pPr>
            <w:r w:rsidRPr="008C0F96">
              <w:rPr>
                <w:rStyle w:val="af0"/>
                <w:rFonts w:ascii="Times New Roman" w:hAnsi="Times New Roman"/>
                <w:i w:val="0"/>
                <w:iCs/>
                <w:sz w:val="24"/>
                <w:szCs w:val="24"/>
              </w:rPr>
              <w:t>Организовывать входной контроль качества и 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c>
          <w:tcPr>
            <w:tcW w:w="3118" w:type="dxa"/>
            <w:tcBorders>
              <w:top w:val="single" w:sz="4" w:space="0" w:color="auto"/>
              <w:left w:val="single" w:sz="4" w:space="0" w:color="auto"/>
              <w:bottom w:val="single" w:sz="4" w:space="0" w:color="auto"/>
              <w:right w:val="single" w:sz="4" w:space="0" w:color="auto"/>
            </w:tcBorders>
            <w:vAlign w:val="center"/>
          </w:tcPr>
          <w:p w14:paraId="7ABB8BF4"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Знания в области организации входного контроля качества и безопасности молочного сырья и вспомогательных компонентов, упаковочных материалов, производственного контроля полуфабрикатов, параметров технологических процессов и контроля качества готовой молочной продукции</w:t>
            </w:r>
          </w:p>
        </w:tc>
        <w:tc>
          <w:tcPr>
            <w:tcW w:w="3283" w:type="dxa"/>
            <w:tcBorders>
              <w:top w:val="single" w:sz="4" w:space="0" w:color="auto"/>
              <w:left w:val="single" w:sz="4" w:space="0" w:color="auto"/>
              <w:bottom w:val="single" w:sz="4" w:space="0" w:color="auto"/>
              <w:right w:val="single" w:sz="4" w:space="0" w:color="auto"/>
            </w:tcBorders>
            <w:vAlign w:val="center"/>
          </w:tcPr>
          <w:p w14:paraId="07F502A9"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p w14:paraId="5D73B9FA" w14:textId="77777777" w:rsidR="00CD15AA" w:rsidRDefault="00CD15AA" w:rsidP="00626E00">
            <w:pPr>
              <w:spacing w:after="0" w:line="240" w:lineRule="auto"/>
              <w:rPr>
                <w:rFonts w:ascii="Times New Roman" w:hAnsi="Times New Roman"/>
                <w:iCs/>
                <w:sz w:val="24"/>
                <w:szCs w:val="24"/>
              </w:rPr>
            </w:pPr>
          </w:p>
          <w:p w14:paraId="3BB28895" w14:textId="77777777" w:rsidR="00CD15AA" w:rsidRDefault="00CD15AA" w:rsidP="00626E00">
            <w:pPr>
              <w:spacing w:after="0" w:line="240" w:lineRule="auto"/>
              <w:rPr>
                <w:rFonts w:ascii="Times New Roman" w:hAnsi="Times New Roman"/>
                <w:iCs/>
                <w:sz w:val="24"/>
                <w:szCs w:val="24"/>
              </w:rPr>
            </w:pPr>
          </w:p>
          <w:p w14:paraId="4B2E9106" w14:textId="77777777" w:rsidR="00CD15AA" w:rsidRDefault="00CD15AA" w:rsidP="00626E00">
            <w:pPr>
              <w:spacing w:after="0" w:line="240" w:lineRule="auto"/>
              <w:rPr>
                <w:rFonts w:ascii="Times New Roman" w:hAnsi="Times New Roman"/>
                <w:iCs/>
                <w:sz w:val="24"/>
                <w:szCs w:val="24"/>
              </w:rPr>
            </w:pPr>
          </w:p>
          <w:p w14:paraId="547E654D" w14:textId="77777777" w:rsidR="00CD15AA" w:rsidRDefault="00CD15AA" w:rsidP="00626E00">
            <w:pPr>
              <w:spacing w:after="0" w:line="240" w:lineRule="auto"/>
              <w:rPr>
                <w:rFonts w:ascii="Times New Roman" w:hAnsi="Times New Roman"/>
                <w:iCs/>
                <w:sz w:val="24"/>
                <w:szCs w:val="24"/>
              </w:rPr>
            </w:pPr>
          </w:p>
          <w:p w14:paraId="100117D0" w14:textId="77777777" w:rsidR="00CD15AA" w:rsidRDefault="00CD15AA" w:rsidP="00626E00">
            <w:pPr>
              <w:spacing w:after="0" w:line="240" w:lineRule="auto"/>
              <w:rPr>
                <w:rFonts w:ascii="Times New Roman" w:hAnsi="Times New Roman"/>
                <w:iCs/>
                <w:sz w:val="24"/>
                <w:szCs w:val="24"/>
              </w:rPr>
            </w:pPr>
          </w:p>
          <w:p w14:paraId="14FB3C10" w14:textId="77777777" w:rsidR="00CD15AA" w:rsidRPr="008C0F96" w:rsidRDefault="00CD15AA" w:rsidP="00626E00">
            <w:pPr>
              <w:spacing w:after="0" w:line="240" w:lineRule="auto"/>
              <w:rPr>
                <w:rFonts w:ascii="Times New Roman" w:hAnsi="Times New Roman"/>
                <w:iCs/>
                <w:sz w:val="24"/>
                <w:szCs w:val="24"/>
              </w:rPr>
            </w:pPr>
          </w:p>
        </w:tc>
      </w:tr>
      <w:tr w:rsidR="00CD15AA" w:rsidRPr="008C0F96" w14:paraId="71E61764" w14:textId="77777777" w:rsidTr="00626E00">
        <w:tc>
          <w:tcPr>
            <w:tcW w:w="2948" w:type="dxa"/>
            <w:tcBorders>
              <w:top w:val="single" w:sz="4" w:space="0" w:color="auto"/>
              <w:left w:val="single" w:sz="4" w:space="0" w:color="auto"/>
              <w:bottom w:val="single" w:sz="4" w:space="0" w:color="auto"/>
              <w:right w:val="single" w:sz="4" w:space="0" w:color="auto"/>
            </w:tcBorders>
          </w:tcPr>
          <w:p w14:paraId="69D1ABC5" w14:textId="77777777" w:rsidR="00CD15AA" w:rsidRDefault="00CD15AA" w:rsidP="00626E00">
            <w:pPr>
              <w:spacing w:after="0" w:line="240" w:lineRule="auto"/>
              <w:rPr>
                <w:rFonts w:ascii="Times New Roman" w:hAnsi="Times New Roman"/>
                <w:i/>
                <w:sz w:val="24"/>
                <w:szCs w:val="24"/>
              </w:rPr>
            </w:pPr>
            <w:r w:rsidRPr="008C0F96">
              <w:rPr>
                <w:rFonts w:ascii="Times New Roman" w:hAnsi="Times New Roman"/>
                <w:iCs/>
                <w:sz w:val="24"/>
                <w:szCs w:val="24"/>
              </w:rPr>
              <w:t>ПК 2.2.</w:t>
            </w:r>
            <w:r w:rsidRPr="008C0F96">
              <w:rPr>
                <w:rFonts w:ascii="Times New Roman" w:hAnsi="Times New Roman"/>
                <w:i/>
                <w:sz w:val="24"/>
                <w:szCs w:val="24"/>
              </w:rPr>
              <w:t xml:space="preserve"> </w:t>
            </w:r>
          </w:p>
          <w:p w14:paraId="2BB7A346" w14:textId="77777777" w:rsidR="00CD15AA" w:rsidRPr="008C0F96" w:rsidRDefault="00CD15AA" w:rsidP="00626E00">
            <w:pPr>
              <w:spacing w:after="0" w:line="240" w:lineRule="auto"/>
              <w:rPr>
                <w:rFonts w:ascii="Times New Roman" w:hAnsi="Times New Roman"/>
                <w:iCs/>
                <w:sz w:val="24"/>
                <w:szCs w:val="24"/>
              </w:rPr>
            </w:pPr>
            <w:r w:rsidRPr="008C0F96">
              <w:rPr>
                <w:rStyle w:val="af0"/>
                <w:rFonts w:ascii="Times New Roman" w:hAnsi="Times New Roman"/>
                <w:i w:val="0"/>
                <w:sz w:val="24"/>
                <w:szCs w:val="24"/>
              </w:rPr>
              <w:t>Контролировать производственные стоки и</w:t>
            </w:r>
            <w:r w:rsidRPr="008C0F96">
              <w:rPr>
                <w:rStyle w:val="af0"/>
                <w:rFonts w:ascii="Times New Roman" w:hAnsi="Times New Roman"/>
                <w:b/>
                <w:i w:val="0"/>
                <w:sz w:val="24"/>
                <w:szCs w:val="24"/>
              </w:rPr>
              <w:t xml:space="preserve"> </w:t>
            </w:r>
            <w:r w:rsidRPr="008C0F96">
              <w:rPr>
                <w:rStyle w:val="af0"/>
                <w:rFonts w:ascii="Times New Roman" w:hAnsi="Times New Roman"/>
                <w:i w:val="0"/>
                <w:sz w:val="24"/>
                <w:szCs w:val="24"/>
              </w:rPr>
              <w:t>выбросы, отходы производства, пригодные и непригодные для</w:t>
            </w:r>
            <w:r w:rsidRPr="008C0F96">
              <w:rPr>
                <w:rStyle w:val="af0"/>
                <w:rFonts w:ascii="Times New Roman" w:hAnsi="Times New Roman"/>
                <w:b/>
                <w:i w:val="0"/>
                <w:sz w:val="24"/>
                <w:szCs w:val="24"/>
              </w:rPr>
              <w:t xml:space="preserve"> </w:t>
            </w:r>
            <w:r w:rsidRPr="008C0F96">
              <w:rPr>
                <w:rStyle w:val="af0"/>
                <w:rFonts w:ascii="Times New Roman" w:hAnsi="Times New Roman"/>
                <w:i w:val="0"/>
                <w:sz w:val="24"/>
                <w:szCs w:val="24"/>
              </w:rPr>
              <w:t>дальнейшей промышленной переработки</w:t>
            </w:r>
          </w:p>
        </w:tc>
        <w:tc>
          <w:tcPr>
            <w:tcW w:w="3118" w:type="dxa"/>
            <w:tcBorders>
              <w:top w:val="single" w:sz="4" w:space="0" w:color="auto"/>
              <w:left w:val="single" w:sz="4" w:space="0" w:color="auto"/>
              <w:bottom w:val="single" w:sz="4" w:space="0" w:color="auto"/>
              <w:right w:val="single" w:sz="4" w:space="0" w:color="auto"/>
            </w:tcBorders>
            <w:vAlign w:val="center"/>
          </w:tcPr>
          <w:p w14:paraId="3EFF6DD3"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Знания в области контроля производственных стоков и выбросов, отходов производства, пригодных и непригодных для промышленной переработки</w:t>
            </w:r>
          </w:p>
        </w:tc>
        <w:tc>
          <w:tcPr>
            <w:tcW w:w="3283" w:type="dxa"/>
            <w:tcBorders>
              <w:top w:val="single" w:sz="4" w:space="0" w:color="auto"/>
              <w:left w:val="single" w:sz="4" w:space="0" w:color="auto"/>
              <w:bottom w:val="single" w:sz="4" w:space="0" w:color="auto"/>
              <w:right w:val="single" w:sz="4" w:space="0" w:color="auto"/>
            </w:tcBorders>
            <w:vAlign w:val="center"/>
          </w:tcPr>
          <w:p w14:paraId="682516BC"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CD15AA" w:rsidRPr="008C0F96" w14:paraId="4F4A9EBA" w14:textId="77777777" w:rsidTr="00626E00">
        <w:tc>
          <w:tcPr>
            <w:tcW w:w="2948" w:type="dxa"/>
            <w:tcBorders>
              <w:top w:val="single" w:sz="4" w:space="0" w:color="auto"/>
              <w:left w:val="single" w:sz="4" w:space="0" w:color="auto"/>
              <w:bottom w:val="single" w:sz="4" w:space="0" w:color="auto"/>
              <w:right w:val="single" w:sz="4" w:space="0" w:color="auto"/>
            </w:tcBorders>
          </w:tcPr>
          <w:p w14:paraId="231C4327"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ПК 2.3. </w:t>
            </w:r>
          </w:p>
          <w:p w14:paraId="0E48F155"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Производить лабораторные исследования качества и безопасности полуфабрикатов и готовых продуктов в процессе производства молочной продукции</w:t>
            </w:r>
          </w:p>
          <w:p w14:paraId="1F5F0C45" w14:textId="77777777" w:rsidR="00CD15AA" w:rsidRPr="008C0F96" w:rsidRDefault="00CD15AA" w:rsidP="00626E00">
            <w:pPr>
              <w:spacing w:after="0" w:line="240" w:lineRule="auto"/>
              <w:rPr>
                <w:rFonts w:ascii="Times New Roman" w:hAnsi="Times New Roman"/>
                <w:i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1C6663FF"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Знания в области проведения лабораторных исследований качества и безопасности полуфабрикатов и готовых продуктов в процессе производства молочной продукции</w:t>
            </w:r>
          </w:p>
        </w:tc>
        <w:tc>
          <w:tcPr>
            <w:tcW w:w="3283" w:type="dxa"/>
            <w:tcBorders>
              <w:top w:val="single" w:sz="4" w:space="0" w:color="auto"/>
              <w:left w:val="single" w:sz="4" w:space="0" w:color="auto"/>
              <w:bottom w:val="single" w:sz="4" w:space="0" w:color="auto"/>
              <w:right w:val="single" w:sz="4" w:space="0" w:color="auto"/>
            </w:tcBorders>
            <w:vAlign w:val="center"/>
          </w:tcPr>
          <w:p w14:paraId="1F16F891"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CD15AA" w:rsidRPr="008C0F96" w14:paraId="46ACEE50" w14:textId="77777777" w:rsidTr="00626E00">
        <w:tc>
          <w:tcPr>
            <w:tcW w:w="2948" w:type="dxa"/>
            <w:tcBorders>
              <w:top w:val="single" w:sz="4" w:space="0" w:color="auto"/>
              <w:left w:val="single" w:sz="4" w:space="0" w:color="auto"/>
              <w:bottom w:val="single" w:sz="4" w:space="0" w:color="auto"/>
              <w:right w:val="single" w:sz="4" w:space="0" w:color="auto"/>
            </w:tcBorders>
            <w:vAlign w:val="center"/>
          </w:tcPr>
          <w:p w14:paraId="7CB82D6B"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ОК 01 </w:t>
            </w:r>
          </w:p>
          <w:p w14:paraId="40B358A2"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bottom w:val="single" w:sz="4" w:space="0" w:color="auto"/>
              <w:right w:val="single" w:sz="4" w:space="0" w:color="auto"/>
            </w:tcBorders>
            <w:vAlign w:val="center"/>
          </w:tcPr>
          <w:p w14:paraId="3B5C14F2"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Результаты решения и выполнения ситуационных задач применительно к профессиональной деятельности</w:t>
            </w:r>
          </w:p>
        </w:tc>
        <w:tc>
          <w:tcPr>
            <w:tcW w:w="3283" w:type="dxa"/>
            <w:tcBorders>
              <w:top w:val="single" w:sz="4" w:space="0" w:color="auto"/>
              <w:left w:val="single" w:sz="4" w:space="0" w:color="auto"/>
              <w:bottom w:val="single" w:sz="4" w:space="0" w:color="auto"/>
              <w:right w:val="single" w:sz="4" w:space="0" w:color="auto"/>
            </w:tcBorders>
            <w:vAlign w:val="center"/>
          </w:tcPr>
          <w:p w14:paraId="569C5670"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CD15AA" w:rsidRPr="008C0F96" w14:paraId="3BCB2D56" w14:textId="77777777" w:rsidTr="00626E00">
        <w:tc>
          <w:tcPr>
            <w:tcW w:w="2948" w:type="dxa"/>
            <w:tcBorders>
              <w:top w:val="single" w:sz="4" w:space="0" w:color="auto"/>
              <w:left w:val="single" w:sz="4" w:space="0" w:color="auto"/>
              <w:bottom w:val="single" w:sz="4" w:space="0" w:color="auto"/>
              <w:right w:val="single" w:sz="4" w:space="0" w:color="auto"/>
            </w:tcBorders>
            <w:vAlign w:val="center"/>
          </w:tcPr>
          <w:p w14:paraId="733F54EB"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lastRenderedPageBreak/>
              <w:t>ОК 02</w:t>
            </w:r>
            <w:r w:rsidRPr="008C0F96">
              <w:rPr>
                <w:rFonts w:ascii="Times New Roman" w:hAnsi="Times New Roman"/>
                <w:iCs/>
                <w:sz w:val="24"/>
                <w:szCs w:val="24"/>
              </w:rPr>
              <w:tab/>
            </w:r>
          </w:p>
          <w:p w14:paraId="5FA99DC0"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vAlign w:val="center"/>
          </w:tcPr>
          <w:p w14:paraId="0915BBA0"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Выполнение работ, используя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1CB99AE" w14:textId="77777777" w:rsidR="00CD15AA" w:rsidRDefault="00CD15AA" w:rsidP="00626E00">
            <w:pPr>
              <w:spacing w:after="0" w:line="240" w:lineRule="auto"/>
              <w:rPr>
                <w:rFonts w:ascii="Times New Roman" w:hAnsi="Times New Roman"/>
                <w:iCs/>
                <w:sz w:val="24"/>
                <w:szCs w:val="24"/>
              </w:rPr>
            </w:pPr>
          </w:p>
          <w:p w14:paraId="1AD376AA" w14:textId="77777777" w:rsidR="00CD15AA" w:rsidRPr="008C0F96" w:rsidRDefault="00CD15AA" w:rsidP="00626E00">
            <w:pPr>
              <w:spacing w:after="0" w:line="240" w:lineRule="auto"/>
              <w:rPr>
                <w:rFonts w:ascii="Times New Roman" w:hAnsi="Times New Roman"/>
                <w:iCs/>
                <w:sz w:val="24"/>
                <w:szCs w:val="24"/>
              </w:rPr>
            </w:pPr>
          </w:p>
        </w:tc>
        <w:tc>
          <w:tcPr>
            <w:tcW w:w="3283" w:type="dxa"/>
            <w:tcBorders>
              <w:top w:val="single" w:sz="4" w:space="0" w:color="auto"/>
              <w:left w:val="single" w:sz="4" w:space="0" w:color="auto"/>
              <w:bottom w:val="single" w:sz="4" w:space="0" w:color="auto"/>
              <w:right w:val="single" w:sz="4" w:space="0" w:color="auto"/>
            </w:tcBorders>
            <w:vAlign w:val="center"/>
          </w:tcPr>
          <w:p w14:paraId="3D7C120D"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p w14:paraId="5BCD62B3" w14:textId="77777777" w:rsidR="00CD15AA" w:rsidRDefault="00CD15AA" w:rsidP="00626E00">
            <w:pPr>
              <w:spacing w:after="0" w:line="240" w:lineRule="auto"/>
              <w:rPr>
                <w:rFonts w:ascii="Times New Roman" w:hAnsi="Times New Roman"/>
                <w:iCs/>
                <w:sz w:val="24"/>
                <w:szCs w:val="24"/>
              </w:rPr>
            </w:pPr>
          </w:p>
          <w:p w14:paraId="71504F08" w14:textId="77777777" w:rsidR="00CD15AA" w:rsidRDefault="00CD15AA" w:rsidP="00626E00">
            <w:pPr>
              <w:spacing w:after="0" w:line="240" w:lineRule="auto"/>
              <w:rPr>
                <w:rFonts w:ascii="Times New Roman" w:hAnsi="Times New Roman"/>
                <w:iCs/>
                <w:sz w:val="24"/>
                <w:szCs w:val="24"/>
              </w:rPr>
            </w:pPr>
          </w:p>
          <w:p w14:paraId="30F4D63A" w14:textId="77777777" w:rsidR="00CD15AA" w:rsidRPr="008C0F96" w:rsidRDefault="00CD15AA" w:rsidP="00626E00">
            <w:pPr>
              <w:spacing w:after="0" w:line="240" w:lineRule="auto"/>
              <w:rPr>
                <w:rFonts w:ascii="Times New Roman" w:hAnsi="Times New Roman"/>
                <w:iCs/>
                <w:sz w:val="24"/>
                <w:szCs w:val="24"/>
              </w:rPr>
            </w:pPr>
          </w:p>
        </w:tc>
      </w:tr>
      <w:tr w:rsidR="00CD15AA" w:rsidRPr="008C0F96" w14:paraId="5D2DE59C" w14:textId="77777777" w:rsidTr="00626E00">
        <w:tc>
          <w:tcPr>
            <w:tcW w:w="2948" w:type="dxa"/>
            <w:tcBorders>
              <w:top w:val="single" w:sz="4" w:space="0" w:color="auto"/>
              <w:left w:val="single" w:sz="4" w:space="0" w:color="auto"/>
              <w:bottom w:val="single" w:sz="4" w:space="0" w:color="auto"/>
              <w:right w:val="single" w:sz="4" w:space="0" w:color="auto"/>
            </w:tcBorders>
            <w:vAlign w:val="center"/>
          </w:tcPr>
          <w:p w14:paraId="7C9713E8"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 xml:space="preserve">ОК 04 </w:t>
            </w:r>
          </w:p>
          <w:p w14:paraId="4AE3990D"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Эффективно взаимодействовать и работать в коллективе и команде</w:t>
            </w:r>
          </w:p>
          <w:p w14:paraId="1873659C" w14:textId="77777777" w:rsidR="00CD15AA" w:rsidRDefault="00CD15AA" w:rsidP="00626E00">
            <w:pPr>
              <w:spacing w:after="0" w:line="240" w:lineRule="auto"/>
              <w:rPr>
                <w:rFonts w:ascii="Times New Roman" w:hAnsi="Times New Roman"/>
                <w:iCs/>
                <w:sz w:val="24"/>
                <w:szCs w:val="24"/>
              </w:rPr>
            </w:pPr>
          </w:p>
          <w:p w14:paraId="1E0DDC01" w14:textId="77777777" w:rsidR="00CD15AA" w:rsidRDefault="00CD15AA" w:rsidP="00626E00">
            <w:pPr>
              <w:spacing w:after="0" w:line="240" w:lineRule="auto"/>
              <w:rPr>
                <w:rFonts w:ascii="Times New Roman" w:hAnsi="Times New Roman"/>
                <w:iCs/>
                <w:sz w:val="24"/>
                <w:szCs w:val="24"/>
              </w:rPr>
            </w:pPr>
          </w:p>
          <w:p w14:paraId="14BDCD09" w14:textId="77777777" w:rsidR="00CD15AA" w:rsidRDefault="00CD15AA" w:rsidP="00626E00">
            <w:pPr>
              <w:spacing w:after="0" w:line="240" w:lineRule="auto"/>
              <w:rPr>
                <w:rFonts w:ascii="Times New Roman" w:hAnsi="Times New Roman"/>
                <w:iCs/>
                <w:sz w:val="24"/>
                <w:szCs w:val="24"/>
              </w:rPr>
            </w:pPr>
          </w:p>
          <w:p w14:paraId="506F8E5D" w14:textId="77777777" w:rsidR="00CD15AA" w:rsidRDefault="00CD15AA" w:rsidP="00626E00">
            <w:pPr>
              <w:spacing w:after="0" w:line="240" w:lineRule="auto"/>
              <w:rPr>
                <w:rFonts w:ascii="Times New Roman" w:hAnsi="Times New Roman"/>
                <w:iCs/>
                <w:sz w:val="24"/>
                <w:szCs w:val="24"/>
              </w:rPr>
            </w:pPr>
          </w:p>
          <w:p w14:paraId="62B5532F" w14:textId="77777777" w:rsidR="00CD15AA" w:rsidRDefault="00CD15AA" w:rsidP="00626E00">
            <w:pPr>
              <w:spacing w:after="0" w:line="240" w:lineRule="auto"/>
              <w:rPr>
                <w:rFonts w:ascii="Times New Roman" w:hAnsi="Times New Roman"/>
                <w:iCs/>
                <w:sz w:val="24"/>
                <w:szCs w:val="24"/>
              </w:rPr>
            </w:pPr>
          </w:p>
          <w:p w14:paraId="61452443" w14:textId="77777777" w:rsidR="00CD15AA" w:rsidRPr="008C0F96" w:rsidRDefault="00CD15AA" w:rsidP="00626E00">
            <w:pPr>
              <w:spacing w:after="0" w:line="240" w:lineRule="auto"/>
              <w:rPr>
                <w:rFonts w:ascii="Times New Roman" w:hAnsi="Times New Roman"/>
                <w:i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348D17A6"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Демонстрация собственной деятельности в условиях</w:t>
            </w:r>
          </w:p>
          <w:p w14:paraId="23D11811" w14:textId="77777777" w:rsidR="00CD15AA" w:rsidRPr="008C0F96"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коллективной и командной работы в соответствии с заданной ситуацией (осуществляет обмен информацией с другими членами команды, осуществляет презентацию результатов работы команды)</w:t>
            </w:r>
          </w:p>
        </w:tc>
        <w:tc>
          <w:tcPr>
            <w:tcW w:w="3283" w:type="dxa"/>
            <w:tcBorders>
              <w:top w:val="single" w:sz="4" w:space="0" w:color="auto"/>
              <w:left w:val="single" w:sz="4" w:space="0" w:color="auto"/>
              <w:bottom w:val="single" w:sz="4" w:space="0" w:color="auto"/>
              <w:right w:val="single" w:sz="4" w:space="0" w:color="auto"/>
            </w:tcBorders>
            <w:vAlign w:val="center"/>
          </w:tcPr>
          <w:p w14:paraId="27951912" w14:textId="77777777" w:rsidR="00CD15AA" w:rsidRDefault="00CD15AA" w:rsidP="00626E00">
            <w:pPr>
              <w:spacing w:after="0" w:line="240" w:lineRule="auto"/>
              <w:rPr>
                <w:rFonts w:ascii="Times New Roman" w:hAnsi="Times New Roman"/>
                <w:iCs/>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p w14:paraId="1DEF99AA" w14:textId="77777777" w:rsidR="00CD15AA" w:rsidRDefault="00CD15AA" w:rsidP="00626E00">
            <w:pPr>
              <w:spacing w:after="0" w:line="240" w:lineRule="auto"/>
              <w:rPr>
                <w:rFonts w:ascii="Times New Roman" w:hAnsi="Times New Roman"/>
                <w:iCs/>
                <w:sz w:val="24"/>
                <w:szCs w:val="24"/>
              </w:rPr>
            </w:pPr>
          </w:p>
          <w:p w14:paraId="0BE6C53C" w14:textId="77777777" w:rsidR="00CD15AA" w:rsidRDefault="00CD15AA" w:rsidP="00626E00">
            <w:pPr>
              <w:spacing w:after="0" w:line="240" w:lineRule="auto"/>
              <w:rPr>
                <w:rFonts w:ascii="Times New Roman" w:hAnsi="Times New Roman"/>
                <w:iCs/>
                <w:sz w:val="24"/>
                <w:szCs w:val="24"/>
              </w:rPr>
            </w:pPr>
          </w:p>
          <w:p w14:paraId="2F29444C" w14:textId="77777777" w:rsidR="00CD15AA" w:rsidRPr="008C0F96" w:rsidRDefault="00CD15AA" w:rsidP="00626E00">
            <w:pPr>
              <w:spacing w:after="0" w:line="240" w:lineRule="auto"/>
              <w:rPr>
                <w:rFonts w:ascii="Times New Roman" w:hAnsi="Times New Roman"/>
                <w:iCs/>
                <w:sz w:val="24"/>
                <w:szCs w:val="24"/>
              </w:rPr>
            </w:pPr>
          </w:p>
        </w:tc>
      </w:tr>
    </w:tbl>
    <w:p w14:paraId="12CAD11C" w14:textId="77777777" w:rsidR="00CD15AA" w:rsidRPr="008C0F96" w:rsidRDefault="00CD15AA" w:rsidP="00CD15AA">
      <w:pPr>
        <w:spacing w:after="0" w:line="240" w:lineRule="auto"/>
        <w:rPr>
          <w:rFonts w:ascii="Times New Roman" w:hAnsi="Times New Roman"/>
          <w:sz w:val="24"/>
          <w:szCs w:val="24"/>
        </w:rPr>
        <w:sectPr w:rsidR="00CD15AA" w:rsidRPr="008C0F96">
          <w:pgSz w:w="11907" w:h="16840"/>
          <w:pgMar w:top="1134" w:right="851" w:bottom="992" w:left="1418" w:header="709" w:footer="709" w:gutter="0"/>
          <w:cols w:space="720"/>
        </w:sectPr>
      </w:pPr>
    </w:p>
    <w:p w14:paraId="09C4E828" w14:textId="687F270A" w:rsidR="00CD15AA" w:rsidRDefault="00CD15AA" w:rsidP="00CD15AA">
      <w:pPr>
        <w:spacing w:after="0" w:line="240" w:lineRule="auto"/>
        <w:jc w:val="right"/>
        <w:rPr>
          <w:rFonts w:ascii="Times New Roman" w:hAnsi="Times New Roman"/>
          <w:b/>
          <w:sz w:val="24"/>
          <w:szCs w:val="24"/>
        </w:rPr>
      </w:pPr>
      <w:r w:rsidRPr="008C0F96">
        <w:rPr>
          <w:rFonts w:ascii="Times New Roman" w:hAnsi="Times New Roman"/>
          <w:b/>
          <w:sz w:val="24"/>
          <w:szCs w:val="24"/>
        </w:rPr>
        <w:lastRenderedPageBreak/>
        <w:t xml:space="preserve">Приложение </w:t>
      </w:r>
      <w:r w:rsidR="00290168">
        <w:rPr>
          <w:rFonts w:ascii="Times New Roman" w:hAnsi="Times New Roman"/>
          <w:b/>
          <w:sz w:val="24"/>
          <w:szCs w:val="24"/>
        </w:rPr>
        <w:t>2</w:t>
      </w:r>
      <w:r w:rsidRPr="008C0F96">
        <w:rPr>
          <w:rFonts w:ascii="Times New Roman" w:hAnsi="Times New Roman"/>
          <w:b/>
          <w:sz w:val="24"/>
          <w:szCs w:val="24"/>
        </w:rPr>
        <w:t>.5</w:t>
      </w:r>
    </w:p>
    <w:p w14:paraId="620AF6DC" w14:textId="77777777" w:rsidR="00CD15AA" w:rsidRPr="008C0F96" w:rsidRDefault="00CD15AA" w:rsidP="00CD15AA">
      <w:pPr>
        <w:spacing w:after="0" w:line="240" w:lineRule="auto"/>
        <w:jc w:val="right"/>
        <w:rPr>
          <w:rFonts w:ascii="Times New Roman" w:hAnsi="Times New Roman"/>
          <w:b/>
          <w:sz w:val="24"/>
          <w:szCs w:val="24"/>
        </w:rPr>
      </w:pPr>
    </w:p>
    <w:p w14:paraId="59AD35D4" w14:textId="26905C51" w:rsidR="00CD15AA" w:rsidRPr="00290168" w:rsidRDefault="00CD15AA" w:rsidP="00CD15AA">
      <w:pPr>
        <w:spacing w:after="0" w:line="240" w:lineRule="auto"/>
        <w:jc w:val="right"/>
        <w:rPr>
          <w:rFonts w:ascii="Times New Roman" w:hAnsi="Times New Roman"/>
          <w:i/>
          <w:sz w:val="24"/>
          <w:szCs w:val="24"/>
        </w:rPr>
      </w:pPr>
      <w:r w:rsidRPr="00290168">
        <w:rPr>
          <w:rFonts w:ascii="Times New Roman" w:hAnsi="Times New Roman"/>
          <w:sz w:val="24"/>
          <w:szCs w:val="24"/>
        </w:rPr>
        <w:t>к ПОП</w:t>
      </w:r>
      <w:r w:rsidR="00290168" w:rsidRPr="00290168">
        <w:rPr>
          <w:rFonts w:ascii="Times New Roman" w:hAnsi="Times New Roman"/>
          <w:sz w:val="24"/>
          <w:szCs w:val="24"/>
        </w:rPr>
        <w:t>-П</w:t>
      </w:r>
      <w:r w:rsidRPr="00290168">
        <w:rPr>
          <w:rFonts w:ascii="Times New Roman" w:hAnsi="Times New Roman"/>
          <w:sz w:val="24"/>
          <w:szCs w:val="24"/>
        </w:rPr>
        <w:t xml:space="preserve"> по </w:t>
      </w:r>
      <w:r w:rsidRPr="00290168">
        <w:rPr>
          <w:rFonts w:ascii="Times New Roman" w:hAnsi="Times New Roman"/>
          <w:iCs/>
          <w:sz w:val="24"/>
          <w:szCs w:val="24"/>
        </w:rPr>
        <w:t>специальности</w:t>
      </w:r>
      <w:r w:rsidRPr="00290168">
        <w:rPr>
          <w:rFonts w:ascii="Times New Roman" w:hAnsi="Times New Roman"/>
          <w:i/>
          <w:sz w:val="24"/>
          <w:szCs w:val="24"/>
        </w:rPr>
        <w:t xml:space="preserve"> </w:t>
      </w:r>
    </w:p>
    <w:p w14:paraId="64F6F309" w14:textId="77777777" w:rsidR="00CD15AA" w:rsidRPr="00290168" w:rsidRDefault="00CD15AA" w:rsidP="00CD15AA">
      <w:pPr>
        <w:spacing w:after="0" w:line="240" w:lineRule="auto"/>
        <w:jc w:val="right"/>
        <w:rPr>
          <w:rFonts w:ascii="Times New Roman" w:hAnsi="Times New Roman"/>
          <w:iCs/>
          <w:caps/>
          <w:sz w:val="24"/>
          <w:szCs w:val="24"/>
        </w:rPr>
      </w:pPr>
      <w:r w:rsidRPr="00290168">
        <w:rPr>
          <w:rFonts w:ascii="Times New Roman" w:hAnsi="Times New Roman"/>
          <w:iCs/>
          <w:caps/>
          <w:sz w:val="24"/>
          <w:szCs w:val="24"/>
        </w:rPr>
        <w:t xml:space="preserve">19.02.12 </w:t>
      </w:r>
      <w:r w:rsidRPr="00290168">
        <w:rPr>
          <w:rFonts w:ascii="Times New Roman" w:hAnsi="Times New Roman"/>
          <w:iCs/>
          <w:sz w:val="24"/>
          <w:szCs w:val="24"/>
        </w:rPr>
        <w:t>Технология продуктов питания животного происхождения</w:t>
      </w:r>
    </w:p>
    <w:p w14:paraId="70D6851F" w14:textId="77777777" w:rsidR="00CD15AA" w:rsidRPr="008C0F96" w:rsidRDefault="00CD15AA" w:rsidP="00CD15AA">
      <w:pPr>
        <w:spacing w:after="0" w:line="240" w:lineRule="auto"/>
        <w:jc w:val="center"/>
        <w:rPr>
          <w:rFonts w:ascii="Times New Roman" w:hAnsi="Times New Roman"/>
          <w:b/>
          <w:bCs/>
          <w:iCs/>
          <w:sz w:val="24"/>
          <w:szCs w:val="24"/>
        </w:rPr>
      </w:pPr>
    </w:p>
    <w:p w14:paraId="70BDE2D5" w14:textId="77777777" w:rsidR="00CD15AA" w:rsidRPr="008C0F96" w:rsidRDefault="00CD15AA" w:rsidP="00CD15AA">
      <w:pPr>
        <w:spacing w:after="0" w:line="240" w:lineRule="auto"/>
        <w:jc w:val="center"/>
        <w:rPr>
          <w:rFonts w:ascii="Times New Roman" w:hAnsi="Times New Roman"/>
          <w:b/>
          <w:i/>
          <w:sz w:val="24"/>
          <w:szCs w:val="24"/>
        </w:rPr>
      </w:pPr>
    </w:p>
    <w:p w14:paraId="3FB3E6DC" w14:textId="77777777" w:rsidR="00CD15AA" w:rsidRPr="008C0F96" w:rsidRDefault="00CD15AA" w:rsidP="00CD15AA">
      <w:pPr>
        <w:spacing w:after="0" w:line="240" w:lineRule="auto"/>
        <w:jc w:val="center"/>
        <w:rPr>
          <w:rFonts w:ascii="Times New Roman" w:hAnsi="Times New Roman"/>
          <w:b/>
          <w:i/>
          <w:sz w:val="24"/>
          <w:szCs w:val="24"/>
        </w:rPr>
      </w:pPr>
    </w:p>
    <w:p w14:paraId="73AC6BE5" w14:textId="77777777" w:rsidR="00CD15AA" w:rsidRPr="008C0F96" w:rsidRDefault="00CD15AA" w:rsidP="00CD15AA">
      <w:pPr>
        <w:spacing w:after="0" w:line="240" w:lineRule="auto"/>
        <w:jc w:val="center"/>
        <w:rPr>
          <w:rFonts w:ascii="Times New Roman" w:hAnsi="Times New Roman"/>
          <w:b/>
          <w:i/>
          <w:sz w:val="24"/>
          <w:szCs w:val="24"/>
        </w:rPr>
      </w:pPr>
    </w:p>
    <w:p w14:paraId="38B43890" w14:textId="77777777" w:rsidR="00CD15AA" w:rsidRPr="008C0F96" w:rsidRDefault="00CD15AA" w:rsidP="00CD15AA">
      <w:pPr>
        <w:spacing w:after="0" w:line="240" w:lineRule="auto"/>
        <w:jc w:val="center"/>
        <w:rPr>
          <w:rFonts w:ascii="Times New Roman" w:hAnsi="Times New Roman"/>
          <w:b/>
          <w:i/>
          <w:sz w:val="24"/>
          <w:szCs w:val="24"/>
        </w:rPr>
      </w:pPr>
    </w:p>
    <w:p w14:paraId="74EAB644" w14:textId="77777777" w:rsidR="00CD15AA" w:rsidRPr="008C0F96" w:rsidRDefault="00CD15AA" w:rsidP="00CD15AA">
      <w:pPr>
        <w:spacing w:after="0" w:line="240" w:lineRule="auto"/>
        <w:jc w:val="center"/>
        <w:rPr>
          <w:rFonts w:ascii="Times New Roman" w:hAnsi="Times New Roman"/>
          <w:b/>
          <w:i/>
          <w:sz w:val="24"/>
          <w:szCs w:val="24"/>
        </w:rPr>
      </w:pPr>
    </w:p>
    <w:p w14:paraId="6B5F3341" w14:textId="77777777" w:rsidR="00CD15AA" w:rsidRPr="008C0F96" w:rsidRDefault="00CD15AA" w:rsidP="00CD15AA">
      <w:pPr>
        <w:spacing w:after="0" w:line="240" w:lineRule="auto"/>
        <w:jc w:val="center"/>
        <w:rPr>
          <w:rFonts w:ascii="Times New Roman" w:hAnsi="Times New Roman"/>
          <w:b/>
          <w:i/>
          <w:sz w:val="24"/>
          <w:szCs w:val="24"/>
        </w:rPr>
      </w:pPr>
    </w:p>
    <w:p w14:paraId="3E3E3BD3" w14:textId="77777777" w:rsidR="00CD15AA" w:rsidRPr="008C0F96" w:rsidRDefault="00CD15AA" w:rsidP="00CD15AA">
      <w:pPr>
        <w:spacing w:after="0" w:line="240" w:lineRule="auto"/>
        <w:jc w:val="center"/>
        <w:rPr>
          <w:rFonts w:ascii="Times New Roman" w:hAnsi="Times New Roman"/>
          <w:b/>
          <w:i/>
          <w:sz w:val="24"/>
          <w:szCs w:val="24"/>
        </w:rPr>
      </w:pPr>
    </w:p>
    <w:p w14:paraId="7489E730" w14:textId="77777777" w:rsidR="00CD15AA" w:rsidRPr="008C0F96" w:rsidRDefault="00CD15AA" w:rsidP="00CD15AA">
      <w:pPr>
        <w:spacing w:after="0" w:line="240" w:lineRule="auto"/>
        <w:jc w:val="center"/>
        <w:rPr>
          <w:rFonts w:ascii="Times New Roman" w:hAnsi="Times New Roman"/>
          <w:b/>
          <w:i/>
          <w:sz w:val="24"/>
          <w:szCs w:val="24"/>
        </w:rPr>
      </w:pPr>
    </w:p>
    <w:p w14:paraId="69771EF6" w14:textId="77777777" w:rsidR="00CD15AA" w:rsidRPr="008C0F96" w:rsidRDefault="00CD15AA" w:rsidP="00CD15AA">
      <w:pPr>
        <w:spacing w:after="0" w:line="240" w:lineRule="auto"/>
        <w:jc w:val="center"/>
        <w:rPr>
          <w:rFonts w:ascii="Times New Roman" w:hAnsi="Times New Roman"/>
          <w:b/>
          <w:i/>
          <w:sz w:val="24"/>
          <w:szCs w:val="24"/>
        </w:rPr>
      </w:pPr>
    </w:p>
    <w:p w14:paraId="19EBAD65" w14:textId="77777777" w:rsidR="00CD15AA" w:rsidRPr="008C0F96" w:rsidRDefault="00CD15AA" w:rsidP="00CD15AA">
      <w:pPr>
        <w:spacing w:after="0" w:line="240" w:lineRule="auto"/>
        <w:jc w:val="center"/>
        <w:rPr>
          <w:rFonts w:ascii="Times New Roman" w:hAnsi="Times New Roman"/>
          <w:b/>
          <w:i/>
          <w:sz w:val="24"/>
          <w:szCs w:val="24"/>
        </w:rPr>
      </w:pPr>
    </w:p>
    <w:p w14:paraId="0167AFFF" w14:textId="77777777" w:rsidR="00CD15AA" w:rsidRPr="008C0F96" w:rsidRDefault="00CD15AA" w:rsidP="00CD15AA">
      <w:pPr>
        <w:spacing w:after="0" w:line="240" w:lineRule="auto"/>
        <w:jc w:val="center"/>
        <w:rPr>
          <w:rFonts w:ascii="Times New Roman" w:hAnsi="Times New Roman"/>
          <w:b/>
          <w:i/>
          <w:sz w:val="24"/>
          <w:szCs w:val="24"/>
        </w:rPr>
      </w:pPr>
    </w:p>
    <w:p w14:paraId="01D774E0" w14:textId="77777777" w:rsidR="00CD15AA" w:rsidRPr="008C0F96" w:rsidRDefault="00CD15AA" w:rsidP="00CD15AA">
      <w:pPr>
        <w:spacing w:after="0" w:line="240" w:lineRule="auto"/>
        <w:jc w:val="center"/>
        <w:rPr>
          <w:rFonts w:ascii="Times New Roman" w:hAnsi="Times New Roman"/>
          <w:b/>
          <w:i/>
          <w:sz w:val="24"/>
          <w:szCs w:val="24"/>
        </w:rPr>
      </w:pPr>
    </w:p>
    <w:p w14:paraId="41AB616F"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ПРОФЕССИОНАЛЬНОГО МОДУЛЯ</w:t>
      </w:r>
    </w:p>
    <w:p w14:paraId="66C5BD2B" w14:textId="77777777" w:rsidR="00CD15AA" w:rsidRPr="008C0F96" w:rsidRDefault="00CD15AA" w:rsidP="00CD15AA">
      <w:pPr>
        <w:spacing w:after="0" w:line="240" w:lineRule="auto"/>
        <w:jc w:val="center"/>
        <w:rPr>
          <w:rFonts w:ascii="Times New Roman" w:hAnsi="Times New Roman"/>
          <w:b/>
          <w:sz w:val="24"/>
          <w:szCs w:val="24"/>
          <w:u w:val="single"/>
        </w:rPr>
      </w:pPr>
    </w:p>
    <w:p w14:paraId="4AF7040B" w14:textId="7A255D6B" w:rsidR="00CD15AA" w:rsidRPr="008C0F96" w:rsidRDefault="00290168" w:rsidP="00CD15AA">
      <w:pPr>
        <w:spacing w:after="0" w:line="240" w:lineRule="auto"/>
        <w:jc w:val="center"/>
        <w:rPr>
          <w:rFonts w:ascii="Times New Roman" w:hAnsi="Times New Roman"/>
          <w:b/>
          <w:bCs/>
          <w:iCs/>
          <w:caps/>
          <w:sz w:val="24"/>
          <w:szCs w:val="24"/>
        </w:rPr>
      </w:pPr>
      <w:r>
        <w:rPr>
          <w:rFonts w:ascii="Times New Roman" w:hAnsi="Times New Roman"/>
          <w:b/>
          <w:bCs/>
          <w:iCs/>
          <w:caps/>
          <w:sz w:val="24"/>
          <w:szCs w:val="24"/>
        </w:rPr>
        <w:t>«</w:t>
      </w:r>
      <w:r w:rsidR="00CD15AA" w:rsidRPr="008C0F96">
        <w:rPr>
          <w:rFonts w:ascii="Times New Roman" w:hAnsi="Times New Roman"/>
          <w:b/>
          <w:bCs/>
          <w:iCs/>
          <w:caps/>
          <w:sz w:val="24"/>
          <w:szCs w:val="24"/>
        </w:rPr>
        <w:t xml:space="preserve">ПМ.03 </w:t>
      </w:r>
      <w:r>
        <w:rPr>
          <w:rFonts w:ascii="Times New Roman" w:hAnsi="Times New Roman"/>
          <w:b/>
          <w:bCs/>
          <w:iCs/>
          <w:sz w:val="24"/>
          <w:szCs w:val="24"/>
        </w:rPr>
        <w:t>О</w:t>
      </w:r>
      <w:r w:rsidRPr="008C0F96">
        <w:rPr>
          <w:rFonts w:ascii="Times New Roman" w:hAnsi="Times New Roman"/>
          <w:b/>
          <w:bCs/>
          <w:iCs/>
          <w:sz w:val="24"/>
          <w:szCs w:val="24"/>
        </w:rPr>
        <w:t>беспечение деятельности структурного подразделения</w:t>
      </w:r>
      <w:r>
        <w:rPr>
          <w:rFonts w:ascii="Times New Roman" w:hAnsi="Times New Roman"/>
          <w:b/>
          <w:bCs/>
          <w:iCs/>
          <w:caps/>
          <w:sz w:val="24"/>
          <w:szCs w:val="24"/>
        </w:rPr>
        <w:t>»</w:t>
      </w:r>
    </w:p>
    <w:p w14:paraId="016309A5" w14:textId="77777777" w:rsidR="00CD15AA" w:rsidRPr="008C0F96" w:rsidRDefault="00CD15AA" w:rsidP="00CD15AA">
      <w:pPr>
        <w:spacing w:after="0" w:line="240" w:lineRule="auto"/>
        <w:jc w:val="center"/>
        <w:rPr>
          <w:rFonts w:ascii="Times New Roman" w:hAnsi="Times New Roman"/>
          <w:b/>
          <w:i/>
          <w:sz w:val="24"/>
          <w:szCs w:val="24"/>
        </w:rPr>
      </w:pPr>
    </w:p>
    <w:p w14:paraId="4F75A4C8" w14:textId="77777777" w:rsidR="00CD15AA" w:rsidRPr="008C0F96" w:rsidRDefault="00CD15AA" w:rsidP="00CD15AA">
      <w:pPr>
        <w:spacing w:after="0" w:line="240" w:lineRule="auto"/>
        <w:jc w:val="center"/>
        <w:rPr>
          <w:rFonts w:ascii="Times New Roman" w:hAnsi="Times New Roman"/>
          <w:b/>
          <w:i/>
          <w:sz w:val="24"/>
          <w:szCs w:val="24"/>
        </w:rPr>
      </w:pPr>
    </w:p>
    <w:p w14:paraId="6F3F5C14" w14:textId="77777777" w:rsidR="00CD15AA" w:rsidRPr="008C0F96" w:rsidRDefault="00CD15AA" w:rsidP="00CD15AA">
      <w:pPr>
        <w:spacing w:after="0" w:line="240" w:lineRule="auto"/>
        <w:jc w:val="center"/>
        <w:rPr>
          <w:rFonts w:ascii="Times New Roman" w:hAnsi="Times New Roman"/>
          <w:b/>
          <w:i/>
          <w:sz w:val="24"/>
          <w:szCs w:val="24"/>
        </w:rPr>
      </w:pPr>
    </w:p>
    <w:p w14:paraId="6CBC653F" w14:textId="77777777" w:rsidR="00CD15AA" w:rsidRPr="008C0F96" w:rsidRDefault="00CD15AA" w:rsidP="00CD15AA">
      <w:pPr>
        <w:spacing w:after="0" w:line="240" w:lineRule="auto"/>
        <w:jc w:val="center"/>
        <w:rPr>
          <w:rFonts w:ascii="Times New Roman" w:hAnsi="Times New Roman"/>
          <w:b/>
          <w:i/>
          <w:sz w:val="24"/>
          <w:szCs w:val="24"/>
        </w:rPr>
      </w:pPr>
    </w:p>
    <w:p w14:paraId="12851701" w14:textId="77777777" w:rsidR="00CD15AA" w:rsidRPr="008C0F96" w:rsidRDefault="00CD15AA" w:rsidP="00CD15AA">
      <w:pPr>
        <w:spacing w:after="0" w:line="240" w:lineRule="auto"/>
        <w:jc w:val="center"/>
        <w:rPr>
          <w:rFonts w:ascii="Times New Roman" w:hAnsi="Times New Roman"/>
          <w:b/>
          <w:i/>
          <w:sz w:val="24"/>
          <w:szCs w:val="24"/>
        </w:rPr>
      </w:pPr>
    </w:p>
    <w:p w14:paraId="16D0313F" w14:textId="77777777" w:rsidR="00CD15AA" w:rsidRPr="008C0F96" w:rsidRDefault="00CD15AA" w:rsidP="00CD15AA">
      <w:pPr>
        <w:spacing w:after="0" w:line="240" w:lineRule="auto"/>
        <w:jc w:val="center"/>
        <w:rPr>
          <w:rFonts w:ascii="Times New Roman" w:hAnsi="Times New Roman"/>
          <w:b/>
          <w:i/>
          <w:sz w:val="24"/>
          <w:szCs w:val="24"/>
        </w:rPr>
      </w:pPr>
    </w:p>
    <w:p w14:paraId="4BFDF3FC" w14:textId="77777777" w:rsidR="00CD15AA" w:rsidRPr="008C0F96" w:rsidRDefault="00CD15AA" w:rsidP="00CD15AA">
      <w:pPr>
        <w:spacing w:after="0" w:line="240" w:lineRule="auto"/>
        <w:jc w:val="center"/>
        <w:rPr>
          <w:rFonts w:ascii="Times New Roman" w:hAnsi="Times New Roman"/>
          <w:b/>
          <w:i/>
          <w:sz w:val="24"/>
          <w:szCs w:val="24"/>
        </w:rPr>
      </w:pPr>
    </w:p>
    <w:p w14:paraId="6885E9EE" w14:textId="77777777" w:rsidR="00CD15AA" w:rsidRPr="008C0F96" w:rsidRDefault="00CD15AA" w:rsidP="00CD15AA">
      <w:pPr>
        <w:spacing w:after="0" w:line="240" w:lineRule="auto"/>
        <w:jc w:val="center"/>
        <w:rPr>
          <w:rFonts w:ascii="Times New Roman" w:hAnsi="Times New Roman"/>
          <w:b/>
          <w:i/>
          <w:sz w:val="24"/>
          <w:szCs w:val="24"/>
        </w:rPr>
      </w:pPr>
    </w:p>
    <w:p w14:paraId="746C3210" w14:textId="77777777" w:rsidR="00CD15AA" w:rsidRPr="008C0F96" w:rsidRDefault="00CD15AA" w:rsidP="00CD15AA">
      <w:pPr>
        <w:spacing w:after="0" w:line="240" w:lineRule="auto"/>
        <w:jc w:val="center"/>
        <w:rPr>
          <w:rFonts w:ascii="Times New Roman" w:hAnsi="Times New Roman"/>
          <w:b/>
          <w:i/>
          <w:sz w:val="24"/>
          <w:szCs w:val="24"/>
        </w:rPr>
      </w:pPr>
    </w:p>
    <w:p w14:paraId="75C99183" w14:textId="77777777" w:rsidR="00CD15AA" w:rsidRPr="008C0F96" w:rsidRDefault="00CD15AA" w:rsidP="00CD15AA">
      <w:pPr>
        <w:spacing w:after="0" w:line="240" w:lineRule="auto"/>
        <w:jc w:val="center"/>
        <w:rPr>
          <w:rFonts w:ascii="Times New Roman" w:hAnsi="Times New Roman"/>
          <w:b/>
          <w:i/>
          <w:sz w:val="24"/>
          <w:szCs w:val="24"/>
        </w:rPr>
      </w:pPr>
    </w:p>
    <w:p w14:paraId="50E0389D" w14:textId="77777777" w:rsidR="00CD15AA" w:rsidRPr="008C0F96" w:rsidRDefault="00CD15AA" w:rsidP="00CD15AA">
      <w:pPr>
        <w:spacing w:after="0" w:line="240" w:lineRule="auto"/>
        <w:jc w:val="center"/>
        <w:rPr>
          <w:rFonts w:ascii="Times New Roman" w:hAnsi="Times New Roman"/>
          <w:b/>
          <w:i/>
          <w:sz w:val="24"/>
          <w:szCs w:val="24"/>
        </w:rPr>
      </w:pPr>
    </w:p>
    <w:p w14:paraId="44E8B9C6" w14:textId="77777777" w:rsidR="00CD15AA" w:rsidRPr="008C0F96" w:rsidRDefault="00CD15AA" w:rsidP="00CD15AA">
      <w:pPr>
        <w:spacing w:after="0" w:line="240" w:lineRule="auto"/>
        <w:jc w:val="center"/>
        <w:rPr>
          <w:rFonts w:ascii="Times New Roman" w:hAnsi="Times New Roman"/>
          <w:b/>
          <w:i/>
          <w:sz w:val="24"/>
          <w:szCs w:val="24"/>
        </w:rPr>
      </w:pPr>
    </w:p>
    <w:p w14:paraId="2F2BB97F" w14:textId="77777777" w:rsidR="00CD15AA" w:rsidRPr="008C0F96" w:rsidRDefault="00CD15AA" w:rsidP="00CD15AA">
      <w:pPr>
        <w:spacing w:after="0" w:line="240" w:lineRule="auto"/>
        <w:jc w:val="center"/>
        <w:rPr>
          <w:rFonts w:ascii="Times New Roman" w:hAnsi="Times New Roman"/>
          <w:b/>
          <w:i/>
          <w:sz w:val="24"/>
          <w:szCs w:val="24"/>
        </w:rPr>
      </w:pPr>
    </w:p>
    <w:p w14:paraId="3B780B70" w14:textId="77777777" w:rsidR="00CD15AA" w:rsidRPr="008C0F96" w:rsidRDefault="00CD15AA" w:rsidP="00CD15AA">
      <w:pPr>
        <w:spacing w:after="0" w:line="240" w:lineRule="auto"/>
        <w:jc w:val="center"/>
        <w:rPr>
          <w:rFonts w:ascii="Times New Roman" w:hAnsi="Times New Roman"/>
          <w:b/>
          <w:i/>
          <w:sz w:val="24"/>
          <w:szCs w:val="24"/>
        </w:rPr>
      </w:pPr>
    </w:p>
    <w:p w14:paraId="075B9A6A" w14:textId="77777777" w:rsidR="00CD15AA" w:rsidRPr="008C0F96" w:rsidRDefault="00CD15AA" w:rsidP="00CD15AA">
      <w:pPr>
        <w:spacing w:after="0" w:line="240" w:lineRule="auto"/>
        <w:jc w:val="center"/>
        <w:rPr>
          <w:rFonts w:ascii="Times New Roman" w:hAnsi="Times New Roman"/>
          <w:b/>
          <w:i/>
          <w:sz w:val="24"/>
          <w:szCs w:val="24"/>
        </w:rPr>
      </w:pPr>
    </w:p>
    <w:p w14:paraId="603F7600" w14:textId="77777777" w:rsidR="00CD15AA" w:rsidRPr="008C0F96" w:rsidRDefault="00CD15AA" w:rsidP="00CD15AA">
      <w:pPr>
        <w:spacing w:after="0" w:line="240" w:lineRule="auto"/>
        <w:jc w:val="center"/>
        <w:rPr>
          <w:rFonts w:ascii="Times New Roman" w:hAnsi="Times New Roman"/>
          <w:b/>
          <w:i/>
          <w:sz w:val="24"/>
          <w:szCs w:val="24"/>
        </w:rPr>
      </w:pPr>
    </w:p>
    <w:p w14:paraId="7D9EBF41" w14:textId="77777777" w:rsidR="00CD15AA" w:rsidRPr="008C0F96" w:rsidRDefault="00CD15AA" w:rsidP="00CD15AA">
      <w:pPr>
        <w:spacing w:after="0" w:line="240" w:lineRule="auto"/>
        <w:jc w:val="center"/>
        <w:rPr>
          <w:rFonts w:ascii="Times New Roman" w:hAnsi="Times New Roman"/>
          <w:b/>
          <w:i/>
          <w:sz w:val="24"/>
          <w:szCs w:val="24"/>
        </w:rPr>
      </w:pPr>
    </w:p>
    <w:p w14:paraId="4E1C17F9" w14:textId="77777777" w:rsidR="00CD15AA" w:rsidRPr="008C0F96" w:rsidRDefault="00CD15AA" w:rsidP="00CD15AA">
      <w:pPr>
        <w:spacing w:after="0" w:line="240" w:lineRule="auto"/>
        <w:jc w:val="center"/>
        <w:rPr>
          <w:rFonts w:ascii="Times New Roman" w:hAnsi="Times New Roman"/>
          <w:b/>
          <w:i/>
          <w:sz w:val="24"/>
          <w:szCs w:val="24"/>
        </w:rPr>
      </w:pPr>
    </w:p>
    <w:p w14:paraId="26D092EF" w14:textId="77777777" w:rsidR="00CD15AA" w:rsidRPr="008C0F96" w:rsidRDefault="00CD15AA" w:rsidP="00CD15AA">
      <w:pPr>
        <w:spacing w:after="0" w:line="240" w:lineRule="auto"/>
        <w:jc w:val="center"/>
        <w:rPr>
          <w:rFonts w:ascii="Times New Roman" w:hAnsi="Times New Roman"/>
          <w:b/>
          <w:i/>
          <w:sz w:val="24"/>
          <w:szCs w:val="24"/>
        </w:rPr>
      </w:pPr>
    </w:p>
    <w:p w14:paraId="2AA1AEBF" w14:textId="77777777" w:rsidR="00CD15AA" w:rsidRPr="008C0F96" w:rsidRDefault="00CD15AA" w:rsidP="00CD15AA">
      <w:pPr>
        <w:spacing w:after="0" w:line="240" w:lineRule="auto"/>
        <w:jc w:val="center"/>
        <w:rPr>
          <w:rFonts w:ascii="Times New Roman" w:hAnsi="Times New Roman"/>
          <w:b/>
          <w:i/>
          <w:sz w:val="24"/>
          <w:szCs w:val="24"/>
        </w:rPr>
      </w:pPr>
    </w:p>
    <w:p w14:paraId="17B999A6" w14:textId="77777777" w:rsidR="00CD15AA" w:rsidRPr="008C0F96" w:rsidRDefault="00CD15AA" w:rsidP="00CD15AA">
      <w:pPr>
        <w:spacing w:after="0" w:line="240" w:lineRule="auto"/>
        <w:jc w:val="center"/>
        <w:rPr>
          <w:rFonts w:ascii="Times New Roman" w:hAnsi="Times New Roman"/>
          <w:b/>
          <w:i/>
          <w:sz w:val="24"/>
          <w:szCs w:val="24"/>
        </w:rPr>
      </w:pPr>
    </w:p>
    <w:p w14:paraId="46483AFD" w14:textId="77777777" w:rsidR="00CD15AA" w:rsidRPr="008C0F96" w:rsidRDefault="00CD15AA" w:rsidP="00CD15AA">
      <w:pPr>
        <w:spacing w:after="0" w:line="240" w:lineRule="auto"/>
        <w:jc w:val="center"/>
        <w:rPr>
          <w:rFonts w:ascii="Times New Roman" w:hAnsi="Times New Roman"/>
          <w:b/>
          <w:i/>
          <w:sz w:val="24"/>
          <w:szCs w:val="24"/>
        </w:rPr>
      </w:pPr>
    </w:p>
    <w:p w14:paraId="5C0BD2E7" w14:textId="77777777" w:rsidR="00CD15AA" w:rsidRPr="008C0F96" w:rsidRDefault="00CD15AA" w:rsidP="00CD15AA">
      <w:pPr>
        <w:spacing w:after="0" w:line="240" w:lineRule="auto"/>
        <w:jc w:val="center"/>
        <w:rPr>
          <w:rFonts w:ascii="Times New Roman" w:hAnsi="Times New Roman"/>
          <w:b/>
          <w:i/>
          <w:sz w:val="24"/>
          <w:szCs w:val="24"/>
        </w:rPr>
      </w:pPr>
    </w:p>
    <w:p w14:paraId="4CA6BD56" w14:textId="77777777" w:rsidR="00CD15AA" w:rsidRPr="008C0F96" w:rsidRDefault="00CD15AA" w:rsidP="00CD15AA">
      <w:pPr>
        <w:spacing w:after="0" w:line="240" w:lineRule="auto"/>
        <w:jc w:val="center"/>
        <w:rPr>
          <w:rFonts w:ascii="Times New Roman" w:hAnsi="Times New Roman"/>
          <w:b/>
          <w:i/>
          <w:sz w:val="24"/>
          <w:szCs w:val="24"/>
        </w:rPr>
      </w:pPr>
    </w:p>
    <w:p w14:paraId="33BA68C8" w14:textId="77777777" w:rsidR="00CD15AA" w:rsidRPr="008C0F96" w:rsidRDefault="00CD15AA" w:rsidP="00CD15AA">
      <w:pPr>
        <w:spacing w:after="0" w:line="240" w:lineRule="auto"/>
        <w:jc w:val="center"/>
        <w:rPr>
          <w:rFonts w:ascii="Times New Roman" w:hAnsi="Times New Roman"/>
          <w:b/>
          <w:i/>
          <w:sz w:val="24"/>
          <w:szCs w:val="24"/>
        </w:rPr>
      </w:pPr>
    </w:p>
    <w:p w14:paraId="115280A6" w14:textId="77777777" w:rsidR="00CD15AA" w:rsidRPr="008C0F96" w:rsidRDefault="00CD15AA" w:rsidP="00CD15AA">
      <w:pPr>
        <w:spacing w:after="0" w:line="240" w:lineRule="auto"/>
        <w:jc w:val="center"/>
        <w:rPr>
          <w:rFonts w:ascii="Times New Roman" w:hAnsi="Times New Roman"/>
          <w:b/>
          <w:i/>
          <w:sz w:val="24"/>
          <w:szCs w:val="24"/>
        </w:rPr>
      </w:pPr>
    </w:p>
    <w:p w14:paraId="251E186E" w14:textId="77777777" w:rsidR="00CD15AA" w:rsidRPr="008C0F96" w:rsidRDefault="00CD15AA" w:rsidP="00CD15AA">
      <w:pPr>
        <w:spacing w:after="0" w:line="240" w:lineRule="auto"/>
        <w:jc w:val="center"/>
        <w:rPr>
          <w:rFonts w:ascii="Times New Roman" w:hAnsi="Times New Roman"/>
          <w:b/>
          <w:i/>
          <w:sz w:val="24"/>
          <w:szCs w:val="24"/>
        </w:rPr>
      </w:pPr>
    </w:p>
    <w:p w14:paraId="0E9BE950" w14:textId="77777777" w:rsidR="00CD15AA" w:rsidRPr="008C0F96" w:rsidRDefault="00CD15AA" w:rsidP="00CD15AA">
      <w:pPr>
        <w:spacing w:after="0" w:line="240" w:lineRule="auto"/>
        <w:jc w:val="center"/>
        <w:rPr>
          <w:rFonts w:ascii="Times New Roman" w:hAnsi="Times New Roman"/>
          <w:b/>
          <w:i/>
          <w:sz w:val="24"/>
          <w:szCs w:val="24"/>
        </w:rPr>
      </w:pPr>
    </w:p>
    <w:p w14:paraId="0E526221" w14:textId="77777777" w:rsidR="00CD15AA" w:rsidRPr="00D16230" w:rsidRDefault="00CD15AA" w:rsidP="00CD15AA">
      <w:pPr>
        <w:spacing w:after="0" w:line="240" w:lineRule="auto"/>
        <w:jc w:val="center"/>
        <w:rPr>
          <w:rFonts w:ascii="Times New Roman" w:hAnsi="Times New Roman"/>
          <w:b/>
          <w:iCs/>
          <w:sz w:val="24"/>
          <w:szCs w:val="24"/>
        </w:rPr>
      </w:pPr>
    </w:p>
    <w:p w14:paraId="098B4B15" w14:textId="77777777" w:rsidR="00CD15AA" w:rsidRPr="00D16230" w:rsidRDefault="00CD15AA" w:rsidP="00CD15AA">
      <w:pPr>
        <w:spacing w:after="0" w:line="240" w:lineRule="auto"/>
        <w:jc w:val="center"/>
        <w:rPr>
          <w:rFonts w:ascii="Times New Roman" w:hAnsi="Times New Roman"/>
          <w:b/>
          <w:iCs/>
          <w:sz w:val="24"/>
          <w:szCs w:val="24"/>
        </w:rPr>
      </w:pPr>
    </w:p>
    <w:p w14:paraId="3FCC15DB" w14:textId="07A6FB86" w:rsidR="00CD15AA" w:rsidRPr="00D16230" w:rsidRDefault="00CD15AA" w:rsidP="00CD15AA">
      <w:pPr>
        <w:spacing w:after="0" w:line="240" w:lineRule="auto"/>
        <w:jc w:val="center"/>
        <w:rPr>
          <w:rFonts w:ascii="Times New Roman" w:hAnsi="Times New Roman"/>
          <w:b/>
          <w:iCs/>
          <w:sz w:val="24"/>
          <w:szCs w:val="24"/>
        </w:rPr>
      </w:pPr>
      <w:r w:rsidRPr="00D16230">
        <w:rPr>
          <w:rFonts w:ascii="Times New Roman" w:hAnsi="Times New Roman"/>
          <w:b/>
          <w:bCs/>
          <w:iCs/>
          <w:sz w:val="24"/>
          <w:szCs w:val="24"/>
        </w:rPr>
        <w:t>202</w:t>
      </w:r>
      <w:r w:rsidR="00290168">
        <w:rPr>
          <w:rFonts w:ascii="Times New Roman" w:hAnsi="Times New Roman"/>
          <w:b/>
          <w:bCs/>
          <w:iCs/>
          <w:sz w:val="24"/>
          <w:szCs w:val="24"/>
        </w:rPr>
        <w:t>3</w:t>
      </w:r>
      <w:r w:rsidRPr="00D16230">
        <w:rPr>
          <w:rFonts w:ascii="Times New Roman" w:hAnsi="Times New Roman"/>
          <w:b/>
          <w:bCs/>
          <w:iCs/>
          <w:sz w:val="24"/>
          <w:szCs w:val="24"/>
        </w:rPr>
        <w:t xml:space="preserve"> г</w:t>
      </w:r>
      <w:r w:rsidR="00290168">
        <w:rPr>
          <w:rFonts w:ascii="Times New Roman" w:hAnsi="Times New Roman"/>
          <w:b/>
          <w:bCs/>
          <w:iCs/>
          <w:sz w:val="24"/>
          <w:szCs w:val="24"/>
        </w:rPr>
        <w:t>од</w:t>
      </w:r>
    </w:p>
    <w:p w14:paraId="136F595D" w14:textId="77777777" w:rsidR="00CD15AA" w:rsidRPr="008C0F96" w:rsidRDefault="00CD15AA" w:rsidP="00CD15AA">
      <w:pPr>
        <w:spacing w:after="0" w:line="240" w:lineRule="auto"/>
        <w:rPr>
          <w:rFonts w:ascii="Times New Roman" w:hAnsi="Times New Roman"/>
          <w:b/>
          <w:i/>
          <w:sz w:val="24"/>
          <w:szCs w:val="24"/>
        </w:rPr>
        <w:sectPr w:rsidR="00CD15AA" w:rsidRPr="008C0F96">
          <w:pgSz w:w="11907" w:h="16840"/>
          <w:pgMar w:top="1134" w:right="851" w:bottom="992" w:left="1418" w:header="709" w:footer="709" w:gutter="0"/>
          <w:cols w:space="720"/>
        </w:sectPr>
      </w:pPr>
    </w:p>
    <w:p w14:paraId="31C4005B" w14:textId="77777777" w:rsidR="00CD15AA" w:rsidRPr="00315F34" w:rsidRDefault="00CD15AA" w:rsidP="00CD15AA">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74E660B" w14:textId="77777777" w:rsidR="00CD15AA" w:rsidRPr="00315F34" w:rsidRDefault="00CD15AA" w:rsidP="00CD15A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D15AA" w:rsidRPr="00315F34" w14:paraId="57EFCE3F" w14:textId="77777777" w:rsidTr="00626E00">
        <w:tc>
          <w:tcPr>
            <w:tcW w:w="7501" w:type="dxa"/>
          </w:tcPr>
          <w:p w14:paraId="25AD9CAC" w14:textId="77777777" w:rsidR="00CD15AA" w:rsidRPr="00315F34" w:rsidRDefault="00CD15AA" w:rsidP="001D6A37">
            <w:pPr>
              <w:numPr>
                <w:ilvl w:val="0"/>
                <w:numId w:val="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106042D0" w14:textId="77777777" w:rsidR="00CD15AA" w:rsidRPr="00315F34" w:rsidRDefault="00CD15AA" w:rsidP="00626E00">
            <w:pPr>
              <w:rPr>
                <w:rFonts w:ascii="Times New Roman" w:hAnsi="Times New Roman"/>
                <w:b/>
                <w:sz w:val="24"/>
                <w:szCs w:val="24"/>
              </w:rPr>
            </w:pPr>
          </w:p>
        </w:tc>
      </w:tr>
      <w:tr w:rsidR="00CD15AA" w:rsidRPr="00315F34" w14:paraId="473E60BA" w14:textId="77777777" w:rsidTr="00626E00">
        <w:tc>
          <w:tcPr>
            <w:tcW w:w="7501" w:type="dxa"/>
          </w:tcPr>
          <w:p w14:paraId="25C838EE" w14:textId="77777777" w:rsidR="00CD15AA" w:rsidRPr="00315F34" w:rsidRDefault="00CD15AA" w:rsidP="001D6A37">
            <w:pPr>
              <w:numPr>
                <w:ilvl w:val="0"/>
                <w:numId w:val="9"/>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D3CC779" w14:textId="77777777" w:rsidR="00CD15AA" w:rsidRPr="00315F34" w:rsidRDefault="00CD15AA" w:rsidP="001D6A37">
            <w:pPr>
              <w:numPr>
                <w:ilvl w:val="0"/>
                <w:numId w:val="9"/>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FBD2B98" w14:textId="77777777" w:rsidR="00CD15AA" w:rsidRPr="00315F34" w:rsidRDefault="00CD15AA" w:rsidP="00626E00">
            <w:pPr>
              <w:ind w:left="644"/>
              <w:rPr>
                <w:rFonts w:ascii="Times New Roman" w:hAnsi="Times New Roman"/>
                <w:b/>
                <w:sz w:val="24"/>
                <w:szCs w:val="24"/>
              </w:rPr>
            </w:pPr>
          </w:p>
        </w:tc>
      </w:tr>
      <w:tr w:rsidR="00CD15AA" w:rsidRPr="00315F34" w14:paraId="1487C108" w14:textId="77777777" w:rsidTr="00626E00">
        <w:tc>
          <w:tcPr>
            <w:tcW w:w="7501" w:type="dxa"/>
          </w:tcPr>
          <w:p w14:paraId="3F1198CF" w14:textId="77777777" w:rsidR="00CD15AA" w:rsidRPr="00315F34" w:rsidRDefault="00CD15AA" w:rsidP="001D6A37">
            <w:pPr>
              <w:numPr>
                <w:ilvl w:val="0"/>
                <w:numId w:val="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12023DA" w14:textId="77777777" w:rsidR="00CD15AA" w:rsidRPr="00315F34" w:rsidRDefault="00CD15AA" w:rsidP="00626E00">
            <w:pPr>
              <w:suppressAutoHyphens/>
              <w:rPr>
                <w:rFonts w:ascii="Times New Roman" w:hAnsi="Times New Roman"/>
                <w:b/>
                <w:sz w:val="24"/>
                <w:szCs w:val="24"/>
              </w:rPr>
            </w:pPr>
          </w:p>
        </w:tc>
        <w:tc>
          <w:tcPr>
            <w:tcW w:w="1854" w:type="dxa"/>
          </w:tcPr>
          <w:p w14:paraId="690C3630" w14:textId="77777777" w:rsidR="00CD15AA" w:rsidRPr="00315F34" w:rsidRDefault="00CD15AA" w:rsidP="00626E00">
            <w:pPr>
              <w:rPr>
                <w:rFonts w:ascii="Times New Roman" w:hAnsi="Times New Roman"/>
                <w:b/>
                <w:sz w:val="24"/>
                <w:szCs w:val="24"/>
              </w:rPr>
            </w:pPr>
          </w:p>
        </w:tc>
      </w:tr>
    </w:tbl>
    <w:p w14:paraId="37051178" w14:textId="77777777" w:rsidR="00CD15AA" w:rsidRPr="008C0F96" w:rsidRDefault="00CD15AA" w:rsidP="00CD15AA">
      <w:pPr>
        <w:spacing w:after="0" w:line="240" w:lineRule="auto"/>
        <w:rPr>
          <w:rFonts w:ascii="Times New Roman" w:hAnsi="Times New Roman"/>
          <w:b/>
          <w:i/>
          <w:sz w:val="24"/>
          <w:szCs w:val="24"/>
        </w:rPr>
        <w:sectPr w:rsidR="00CD15AA" w:rsidRPr="008C0F96">
          <w:pgSz w:w="11907" w:h="16840"/>
          <w:pgMar w:top="1134" w:right="851" w:bottom="992" w:left="1418" w:header="709" w:footer="709" w:gutter="0"/>
          <w:cols w:space="720"/>
        </w:sectPr>
      </w:pPr>
    </w:p>
    <w:p w14:paraId="587BFFF5" w14:textId="77777777" w:rsidR="00CD15AA" w:rsidRPr="008C0F96" w:rsidRDefault="00CD15AA" w:rsidP="00CD15AA">
      <w:pPr>
        <w:spacing w:after="0" w:line="240" w:lineRule="auto"/>
        <w:jc w:val="center"/>
        <w:rPr>
          <w:rFonts w:ascii="Times New Roman" w:hAnsi="Times New Roman"/>
          <w:b/>
          <w:sz w:val="24"/>
          <w:szCs w:val="24"/>
        </w:rPr>
      </w:pPr>
    </w:p>
    <w:p w14:paraId="28175244"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1. ОБЩАЯ ХАРАКТЕРИСТИКА ПРИМЕРНОЙ РАБОЧЕЙ ПРОГРАММЫ</w:t>
      </w:r>
    </w:p>
    <w:p w14:paraId="21BBC2A3" w14:textId="77777777" w:rsidR="00CD15AA" w:rsidRPr="008C0F96" w:rsidRDefault="00CD15AA" w:rsidP="00CD15AA">
      <w:pPr>
        <w:spacing w:after="0" w:line="240" w:lineRule="auto"/>
        <w:jc w:val="center"/>
        <w:rPr>
          <w:rFonts w:ascii="Times New Roman" w:hAnsi="Times New Roman"/>
          <w:b/>
          <w:sz w:val="24"/>
          <w:szCs w:val="24"/>
        </w:rPr>
      </w:pPr>
      <w:r w:rsidRPr="008C0F96">
        <w:rPr>
          <w:rFonts w:ascii="Times New Roman" w:hAnsi="Times New Roman"/>
          <w:b/>
          <w:sz w:val="24"/>
          <w:szCs w:val="24"/>
        </w:rPr>
        <w:t>ПРОФЕССИОНАЛЬНОГО МОДУЛЯ</w:t>
      </w:r>
    </w:p>
    <w:p w14:paraId="55313124" w14:textId="604F5FA3" w:rsidR="00CD15AA" w:rsidRDefault="00290168" w:rsidP="00290168">
      <w:pPr>
        <w:suppressAutoHyphens/>
        <w:spacing w:after="0" w:line="240" w:lineRule="auto"/>
        <w:ind w:firstLine="709"/>
        <w:jc w:val="center"/>
        <w:rPr>
          <w:rFonts w:ascii="Times New Roman" w:hAnsi="Times New Roman"/>
          <w:b/>
          <w:bCs/>
          <w:iCs/>
          <w:caps/>
          <w:sz w:val="24"/>
          <w:szCs w:val="24"/>
        </w:rPr>
      </w:pPr>
      <w:r>
        <w:rPr>
          <w:rFonts w:ascii="Times New Roman" w:hAnsi="Times New Roman"/>
          <w:b/>
          <w:bCs/>
          <w:iCs/>
          <w:caps/>
          <w:sz w:val="24"/>
          <w:szCs w:val="24"/>
        </w:rPr>
        <w:t>«</w:t>
      </w:r>
      <w:r w:rsidRPr="008C0F96">
        <w:rPr>
          <w:rFonts w:ascii="Times New Roman" w:hAnsi="Times New Roman"/>
          <w:b/>
          <w:bCs/>
          <w:iCs/>
          <w:caps/>
          <w:sz w:val="24"/>
          <w:szCs w:val="24"/>
        </w:rPr>
        <w:t xml:space="preserve">ПМ.03 </w:t>
      </w:r>
      <w:r>
        <w:rPr>
          <w:rFonts w:ascii="Times New Roman" w:hAnsi="Times New Roman"/>
          <w:b/>
          <w:bCs/>
          <w:iCs/>
          <w:sz w:val="24"/>
          <w:szCs w:val="24"/>
        </w:rPr>
        <w:t>О</w:t>
      </w:r>
      <w:r w:rsidRPr="008C0F96">
        <w:rPr>
          <w:rFonts w:ascii="Times New Roman" w:hAnsi="Times New Roman"/>
          <w:b/>
          <w:bCs/>
          <w:iCs/>
          <w:sz w:val="24"/>
          <w:szCs w:val="24"/>
        </w:rPr>
        <w:t>беспечение деятельности структурного подразделения</w:t>
      </w:r>
      <w:r>
        <w:rPr>
          <w:rFonts w:ascii="Times New Roman" w:hAnsi="Times New Roman"/>
          <w:b/>
          <w:bCs/>
          <w:iCs/>
          <w:caps/>
          <w:sz w:val="24"/>
          <w:szCs w:val="24"/>
        </w:rPr>
        <w:t>»</w:t>
      </w:r>
    </w:p>
    <w:p w14:paraId="6014C88E" w14:textId="77777777" w:rsidR="00290168" w:rsidRPr="008C0F96" w:rsidRDefault="00290168" w:rsidP="00290168">
      <w:pPr>
        <w:suppressAutoHyphens/>
        <w:spacing w:after="0" w:line="240" w:lineRule="auto"/>
        <w:ind w:firstLine="709"/>
        <w:jc w:val="center"/>
        <w:rPr>
          <w:rFonts w:ascii="Times New Roman" w:hAnsi="Times New Roman"/>
          <w:b/>
          <w:sz w:val="24"/>
          <w:szCs w:val="24"/>
        </w:rPr>
      </w:pPr>
    </w:p>
    <w:p w14:paraId="5B3719DA" w14:textId="77777777" w:rsidR="00CD15AA" w:rsidRPr="008C0F96" w:rsidRDefault="00CD15AA" w:rsidP="00CD15AA">
      <w:pPr>
        <w:suppressAutoHyphens/>
        <w:spacing w:after="0" w:line="240" w:lineRule="auto"/>
        <w:ind w:firstLine="709"/>
        <w:rPr>
          <w:rFonts w:ascii="Times New Roman" w:hAnsi="Times New Roman"/>
          <w:b/>
          <w:sz w:val="24"/>
          <w:szCs w:val="24"/>
        </w:rPr>
      </w:pPr>
      <w:r w:rsidRPr="008C0F96">
        <w:rPr>
          <w:rFonts w:ascii="Times New Roman" w:hAnsi="Times New Roman"/>
          <w:b/>
          <w:sz w:val="24"/>
          <w:szCs w:val="24"/>
        </w:rPr>
        <w:t xml:space="preserve">1.1. </w:t>
      </w:r>
      <w:bookmarkStart w:id="2" w:name="_Hlk511590080"/>
      <w:r w:rsidRPr="008C0F96">
        <w:rPr>
          <w:rFonts w:ascii="Times New Roman" w:hAnsi="Times New Roman"/>
          <w:b/>
          <w:sz w:val="24"/>
          <w:szCs w:val="24"/>
        </w:rPr>
        <w:t xml:space="preserve">Цель и планируемые результаты освоения профессионального модуля </w:t>
      </w:r>
      <w:bookmarkEnd w:id="2"/>
    </w:p>
    <w:p w14:paraId="6BE7AFFC" w14:textId="0845420E" w:rsidR="00CD15AA" w:rsidRPr="008C0F96" w:rsidRDefault="00CD15AA" w:rsidP="00CD15AA">
      <w:pPr>
        <w:suppressAutoHyphens/>
        <w:spacing w:after="0" w:line="240" w:lineRule="auto"/>
        <w:ind w:firstLine="709"/>
        <w:jc w:val="both"/>
        <w:rPr>
          <w:rFonts w:ascii="Times New Roman" w:hAnsi="Times New Roman"/>
          <w:iCs/>
          <w:sz w:val="24"/>
          <w:szCs w:val="24"/>
        </w:rPr>
      </w:pPr>
      <w:r w:rsidRPr="008C0F9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290168">
        <w:rPr>
          <w:rFonts w:ascii="Times New Roman" w:hAnsi="Times New Roman"/>
          <w:iCs/>
          <w:sz w:val="24"/>
          <w:szCs w:val="24"/>
        </w:rPr>
        <w:t>О</w:t>
      </w:r>
      <w:r w:rsidRPr="008C0F96">
        <w:rPr>
          <w:rFonts w:ascii="Times New Roman" w:hAnsi="Times New Roman"/>
          <w:iCs/>
          <w:sz w:val="24"/>
          <w:szCs w:val="24"/>
        </w:rPr>
        <w:t xml:space="preserve">беспечение деятельности структурного подразделения </w:t>
      </w:r>
      <w:r w:rsidRPr="008C0F96">
        <w:rPr>
          <w:rFonts w:ascii="Times New Roman" w:hAnsi="Times New Roman"/>
          <w:iCs/>
          <w:sz w:val="24"/>
          <w:szCs w:val="24"/>
        </w:rPr>
        <w:br/>
        <w:t>и соответствующие ему общие компетенции и профессиональные компетенции:</w:t>
      </w:r>
    </w:p>
    <w:p w14:paraId="3257570D" w14:textId="77777777" w:rsidR="00CD15AA" w:rsidRPr="008C0F96" w:rsidRDefault="00CD15AA" w:rsidP="00CD15AA">
      <w:pPr>
        <w:spacing w:after="0" w:line="240" w:lineRule="auto"/>
        <w:ind w:firstLine="709"/>
        <w:jc w:val="both"/>
        <w:rPr>
          <w:rFonts w:ascii="Times New Roman" w:hAnsi="Times New Roman"/>
          <w:iCs/>
          <w:sz w:val="24"/>
          <w:szCs w:val="24"/>
        </w:rPr>
      </w:pPr>
    </w:p>
    <w:p w14:paraId="5BB354FA" w14:textId="77777777" w:rsidR="00CD15AA" w:rsidRPr="00D16230" w:rsidRDefault="00CD15AA" w:rsidP="001D6A37">
      <w:pPr>
        <w:numPr>
          <w:ilvl w:val="2"/>
          <w:numId w:val="8"/>
        </w:numPr>
        <w:spacing w:after="0" w:line="240" w:lineRule="auto"/>
        <w:jc w:val="both"/>
        <w:rPr>
          <w:rFonts w:ascii="Times New Roman" w:hAnsi="Times New Roman"/>
          <w:sz w:val="24"/>
          <w:szCs w:val="24"/>
          <w:lang w:val="x-none" w:eastAsia="x-none"/>
        </w:rPr>
      </w:pPr>
      <w:r w:rsidRPr="008C0F96">
        <w:rPr>
          <w:rFonts w:ascii="Times New Roman" w:hAnsi="Times New Roman"/>
          <w:sz w:val="24"/>
          <w:szCs w:val="24"/>
          <w:lang w:val="x-none" w:eastAsia="x-none"/>
        </w:rPr>
        <w:t>Перечень общих компетенций</w:t>
      </w:r>
      <w:r>
        <w:rPr>
          <w:rFonts w:ascii="Times New Roman" w:hAnsi="Times New Roman"/>
          <w:sz w:val="24"/>
          <w:szCs w:val="24"/>
          <w:lang w:eastAsia="x-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15AA" w:rsidRPr="008C0F96" w14:paraId="33590F21" w14:textId="77777777" w:rsidTr="00626E00">
        <w:tc>
          <w:tcPr>
            <w:tcW w:w="1229" w:type="dxa"/>
            <w:tcBorders>
              <w:top w:val="single" w:sz="4" w:space="0" w:color="auto"/>
              <w:left w:val="single" w:sz="4" w:space="0" w:color="auto"/>
              <w:bottom w:val="single" w:sz="4" w:space="0" w:color="auto"/>
              <w:right w:val="single" w:sz="4" w:space="0" w:color="auto"/>
            </w:tcBorders>
            <w:hideMark/>
          </w:tcPr>
          <w:p w14:paraId="09CFF110" w14:textId="77777777" w:rsidR="00CD15AA" w:rsidRPr="008C0F96" w:rsidRDefault="00CD15AA" w:rsidP="00626E00">
            <w:pPr>
              <w:keepNext/>
              <w:spacing w:after="0" w:line="240" w:lineRule="auto"/>
              <w:jc w:val="center"/>
              <w:outlineLvl w:val="1"/>
              <w:rPr>
                <w:rFonts w:ascii="Times New Roman" w:hAnsi="Times New Roman"/>
                <w:b/>
                <w:bCs/>
                <w:iCs/>
                <w:sz w:val="24"/>
                <w:szCs w:val="24"/>
              </w:rPr>
            </w:pPr>
            <w:r w:rsidRPr="008C0F96">
              <w:rPr>
                <w:rFonts w:ascii="Times New Roman" w:hAnsi="Times New Roman"/>
                <w:b/>
                <w:bCs/>
                <w:iCs/>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095F980E" w14:textId="77777777" w:rsidR="00CD15AA" w:rsidRPr="008C0F96" w:rsidRDefault="00CD15AA" w:rsidP="00626E00">
            <w:pPr>
              <w:keepNext/>
              <w:spacing w:after="0" w:line="240" w:lineRule="auto"/>
              <w:jc w:val="center"/>
              <w:outlineLvl w:val="1"/>
              <w:rPr>
                <w:rFonts w:ascii="Times New Roman" w:hAnsi="Times New Roman"/>
                <w:b/>
                <w:bCs/>
                <w:iCs/>
                <w:sz w:val="24"/>
                <w:szCs w:val="24"/>
              </w:rPr>
            </w:pPr>
            <w:r w:rsidRPr="008C0F96">
              <w:rPr>
                <w:rFonts w:ascii="Times New Roman" w:hAnsi="Times New Roman"/>
                <w:b/>
                <w:bCs/>
                <w:iCs/>
                <w:sz w:val="24"/>
                <w:szCs w:val="24"/>
              </w:rPr>
              <w:t>Наименование общих компетенций</w:t>
            </w:r>
          </w:p>
        </w:tc>
      </w:tr>
      <w:tr w:rsidR="00CD15AA" w:rsidRPr="008C0F96" w14:paraId="3632FF27" w14:textId="77777777" w:rsidTr="00626E00">
        <w:trPr>
          <w:trHeight w:val="327"/>
        </w:trPr>
        <w:tc>
          <w:tcPr>
            <w:tcW w:w="1229" w:type="dxa"/>
            <w:tcBorders>
              <w:top w:val="single" w:sz="4" w:space="0" w:color="auto"/>
              <w:left w:val="single" w:sz="4" w:space="0" w:color="auto"/>
              <w:bottom w:val="single" w:sz="4" w:space="0" w:color="auto"/>
              <w:right w:val="single" w:sz="4" w:space="0" w:color="auto"/>
            </w:tcBorders>
            <w:hideMark/>
          </w:tcPr>
          <w:p w14:paraId="7AA627BF" w14:textId="77777777" w:rsidR="00CD15AA" w:rsidRPr="00290168" w:rsidRDefault="00CD15AA" w:rsidP="00626E00">
            <w:pPr>
              <w:keepNext/>
              <w:spacing w:after="0" w:line="240" w:lineRule="auto"/>
              <w:jc w:val="center"/>
              <w:outlineLvl w:val="1"/>
              <w:rPr>
                <w:rFonts w:ascii="Times New Roman" w:hAnsi="Times New Roman"/>
                <w:bCs/>
                <w:iCs/>
                <w:sz w:val="24"/>
                <w:szCs w:val="24"/>
              </w:rPr>
            </w:pPr>
            <w:r w:rsidRPr="00290168">
              <w:rPr>
                <w:rFonts w:ascii="Times New Roman" w:hAnsi="Times New Roman"/>
                <w:bCs/>
                <w:iCs/>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534FC485" w14:textId="77777777" w:rsidR="00CD15AA" w:rsidRPr="008C0F96" w:rsidRDefault="00CD15AA" w:rsidP="00626E00">
            <w:pPr>
              <w:keepNext/>
              <w:spacing w:after="0" w:line="240" w:lineRule="auto"/>
              <w:jc w:val="both"/>
              <w:outlineLvl w:val="1"/>
              <w:rPr>
                <w:rFonts w:ascii="Times New Roman" w:hAnsi="Times New Roman"/>
                <w:bCs/>
                <w:i/>
                <w:sz w:val="24"/>
                <w:szCs w:val="24"/>
              </w:rPr>
            </w:pPr>
            <w:r w:rsidRPr="008C0F96">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CD15AA" w:rsidRPr="008C0F96" w14:paraId="730FF07D" w14:textId="77777777" w:rsidTr="00626E00">
        <w:tc>
          <w:tcPr>
            <w:tcW w:w="1229" w:type="dxa"/>
            <w:tcBorders>
              <w:top w:val="single" w:sz="4" w:space="0" w:color="auto"/>
              <w:left w:val="single" w:sz="4" w:space="0" w:color="auto"/>
              <w:bottom w:val="single" w:sz="4" w:space="0" w:color="auto"/>
              <w:right w:val="single" w:sz="4" w:space="0" w:color="auto"/>
            </w:tcBorders>
            <w:hideMark/>
          </w:tcPr>
          <w:p w14:paraId="5D735707" w14:textId="77777777" w:rsidR="00CD15AA" w:rsidRPr="00290168" w:rsidRDefault="00CD15AA" w:rsidP="00626E00">
            <w:pPr>
              <w:keepNext/>
              <w:spacing w:after="0" w:line="240" w:lineRule="auto"/>
              <w:jc w:val="center"/>
              <w:outlineLvl w:val="1"/>
              <w:rPr>
                <w:rFonts w:ascii="Times New Roman" w:hAnsi="Times New Roman"/>
                <w:bCs/>
                <w:iCs/>
                <w:sz w:val="24"/>
                <w:szCs w:val="24"/>
              </w:rPr>
            </w:pPr>
            <w:r w:rsidRPr="00290168">
              <w:rPr>
                <w:rFonts w:ascii="Times New Roman" w:hAnsi="Times New Roman"/>
                <w:bCs/>
                <w:iCs/>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2CDE9BE8" w14:textId="77777777" w:rsidR="00CD15AA" w:rsidRPr="008C0F96" w:rsidRDefault="00CD15AA" w:rsidP="00626E00">
            <w:pPr>
              <w:keepNext/>
              <w:spacing w:after="0" w:line="240" w:lineRule="auto"/>
              <w:jc w:val="both"/>
              <w:outlineLvl w:val="1"/>
              <w:rPr>
                <w:rFonts w:ascii="Times New Roman" w:hAnsi="Times New Roman"/>
                <w:bCs/>
                <w:iCs/>
                <w:sz w:val="24"/>
                <w:szCs w:val="24"/>
              </w:rPr>
            </w:pPr>
            <w:r w:rsidRPr="008C0F96">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D15AA" w:rsidRPr="008C0F96" w14:paraId="7FB70E32" w14:textId="77777777" w:rsidTr="00626E00">
        <w:tc>
          <w:tcPr>
            <w:tcW w:w="1229" w:type="dxa"/>
            <w:tcBorders>
              <w:top w:val="single" w:sz="4" w:space="0" w:color="auto"/>
              <w:left w:val="single" w:sz="4" w:space="0" w:color="auto"/>
              <w:bottom w:val="single" w:sz="4" w:space="0" w:color="auto"/>
              <w:right w:val="single" w:sz="4" w:space="0" w:color="auto"/>
            </w:tcBorders>
          </w:tcPr>
          <w:p w14:paraId="4589EA1D" w14:textId="77777777" w:rsidR="00CD15AA" w:rsidRPr="00290168" w:rsidRDefault="00CD15AA" w:rsidP="00626E00">
            <w:pPr>
              <w:keepNext/>
              <w:spacing w:after="0" w:line="240" w:lineRule="auto"/>
              <w:jc w:val="center"/>
              <w:outlineLvl w:val="1"/>
              <w:rPr>
                <w:rFonts w:ascii="Times New Roman" w:hAnsi="Times New Roman"/>
                <w:bCs/>
                <w:iCs/>
                <w:sz w:val="24"/>
                <w:szCs w:val="24"/>
              </w:rPr>
            </w:pPr>
            <w:r w:rsidRPr="00290168">
              <w:rPr>
                <w:rFonts w:ascii="Times New Roman" w:hAnsi="Times New Roman"/>
                <w:bCs/>
                <w:iCs/>
                <w:sz w:val="24"/>
                <w:szCs w:val="24"/>
              </w:rPr>
              <w:t>ОК 03</w:t>
            </w:r>
          </w:p>
        </w:tc>
        <w:tc>
          <w:tcPr>
            <w:tcW w:w="8342" w:type="dxa"/>
            <w:tcBorders>
              <w:top w:val="single" w:sz="4" w:space="0" w:color="auto"/>
              <w:left w:val="single" w:sz="4" w:space="0" w:color="auto"/>
              <w:bottom w:val="single" w:sz="4" w:space="0" w:color="auto"/>
              <w:right w:val="single" w:sz="4" w:space="0" w:color="auto"/>
            </w:tcBorders>
          </w:tcPr>
          <w:p w14:paraId="56E73A5E" w14:textId="77777777" w:rsidR="00CD15AA" w:rsidRPr="008C0F96" w:rsidRDefault="00CD15AA" w:rsidP="00626E00">
            <w:pPr>
              <w:keepNext/>
              <w:spacing w:after="0" w:line="240" w:lineRule="auto"/>
              <w:jc w:val="both"/>
              <w:outlineLvl w:val="1"/>
              <w:rPr>
                <w:rFonts w:ascii="Times New Roman" w:hAnsi="Times New Roman"/>
                <w:bCs/>
                <w:iCs/>
                <w:sz w:val="24"/>
                <w:szCs w:val="24"/>
              </w:rPr>
            </w:pPr>
            <w:r w:rsidRPr="008C0F96">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6D335422" w14:textId="77777777" w:rsidR="00CD15AA" w:rsidRPr="008C0F96" w:rsidRDefault="00CD15AA" w:rsidP="00CD15AA">
      <w:pPr>
        <w:keepNext/>
        <w:spacing w:after="0" w:line="240" w:lineRule="auto"/>
        <w:ind w:firstLine="709"/>
        <w:jc w:val="both"/>
        <w:outlineLvl w:val="1"/>
        <w:rPr>
          <w:rFonts w:ascii="Times New Roman" w:hAnsi="Times New Roman"/>
          <w:b/>
          <w:bCs/>
          <w:iCs/>
          <w:sz w:val="24"/>
          <w:szCs w:val="24"/>
          <w:lang w:val="x-none" w:eastAsia="x-none"/>
        </w:rPr>
      </w:pPr>
    </w:p>
    <w:p w14:paraId="652F8014" w14:textId="77777777" w:rsidR="00CD15AA" w:rsidRPr="00095B2E" w:rsidRDefault="00CD15AA" w:rsidP="001D6A37">
      <w:pPr>
        <w:keepNext/>
        <w:numPr>
          <w:ilvl w:val="2"/>
          <w:numId w:val="8"/>
        </w:numPr>
        <w:spacing w:after="0" w:line="240" w:lineRule="auto"/>
        <w:jc w:val="both"/>
        <w:outlineLvl w:val="1"/>
        <w:rPr>
          <w:rFonts w:ascii="Times New Roman" w:hAnsi="Times New Roman"/>
          <w:bCs/>
          <w:iCs/>
          <w:sz w:val="24"/>
          <w:szCs w:val="24"/>
          <w:lang w:val="x-none" w:eastAsia="x-none"/>
        </w:rPr>
      </w:pPr>
      <w:r w:rsidRPr="008C0F96">
        <w:rPr>
          <w:rFonts w:ascii="Times New Roman" w:hAnsi="Times New Roman"/>
          <w:bCs/>
          <w:iCs/>
          <w:sz w:val="24"/>
          <w:szCs w:val="24"/>
          <w:lang w:val="x-none" w:eastAsia="x-none"/>
        </w:rPr>
        <w:t>Перечень профессиональных компетенций</w:t>
      </w:r>
      <w:r>
        <w:rPr>
          <w:rFonts w:ascii="Times New Roman" w:hAnsi="Times New Roman"/>
          <w:bCs/>
          <w:iCs/>
          <w:sz w:val="24"/>
          <w:szCs w:val="24"/>
          <w:lang w:eastAsia="x-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15AA" w:rsidRPr="008C0F96" w14:paraId="3C739737"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6A517679" w14:textId="77777777" w:rsidR="00CD15AA" w:rsidRPr="008C0F96" w:rsidRDefault="00CD15AA" w:rsidP="00626E00">
            <w:pPr>
              <w:keepNext/>
              <w:spacing w:after="0" w:line="240" w:lineRule="auto"/>
              <w:jc w:val="center"/>
              <w:outlineLvl w:val="1"/>
              <w:rPr>
                <w:rFonts w:ascii="Times New Roman" w:hAnsi="Times New Roman"/>
                <w:b/>
                <w:bCs/>
                <w:iCs/>
                <w:sz w:val="24"/>
                <w:szCs w:val="24"/>
              </w:rPr>
            </w:pPr>
            <w:r w:rsidRPr="008C0F96">
              <w:rPr>
                <w:rFonts w:ascii="Times New Roman" w:hAnsi="Times New Roman"/>
                <w:b/>
                <w:bCs/>
                <w:iCs/>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523AFFC9" w14:textId="77777777" w:rsidR="00CD15AA" w:rsidRPr="008C0F96" w:rsidRDefault="00CD15AA" w:rsidP="00626E00">
            <w:pPr>
              <w:keepNext/>
              <w:spacing w:after="0" w:line="240" w:lineRule="auto"/>
              <w:jc w:val="center"/>
              <w:outlineLvl w:val="1"/>
              <w:rPr>
                <w:rFonts w:ascii="Times New Roman" w:hAnsi="Times New Roman"/>
                <w:b/>
                <w:bCs/>
                <w:iCs/>
                <w:sz w:val="24"/>
                <w:szCs w:val="24"/>
              </w:rPr>
            </w:pPr>
            <w:r w:rsidRPr="008C0F96">
              <w:rPr>
                <w:rFonts w:ascii="Times New Roman" w:hAnsi="Times New Roman"/>
                <w:b/>
                <w:bCs/>
                <w:iCs/>
                <w:sz w:val="24"/>
                <w:szCs w:val="24"/>
              </w:rPr>
              <w:t>Наименование видов деятельности и профессиональных компетенций</w:t>
            </w:r>
          </w:p>
        </w:tc>
      </w:tr>
      <w:tr w:rsidR="00CD15AA" w:rsidRPr="008C0F96" w14:paraId="500BBA53"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397CE09D" w14:textId="77777777" w:rsidR="00CD15AA" w:rsidRPr="00D16230" w:rsidRDefault="00CD15AA" w:rsidP="00626E00">
            <w:pPr>
              <w:keepNext/>
              <w:spacing w:after="0" w:line="240" w:lineRule="auto"/>
              <w:jc w:val="center"/>
              <w:outlineLvl w:val="1"/>
              <w:rPr>
                <w:rFonts w:ascii="Times New Roman" w:hAnsi="Times New Roman"/>
                <w:b/>
                <w:iCs/>
                <w:sz w:val="24"/>
                <w:szCs w:val="24"/>
              </w:rPr>
            </w:pPr>
            <w:r w:rsidRPr="00D16230">
              <w:rPr>
                <w:rFonts w:ascii="Times New Roman" w:hAnsi="Times New Roman"/>
                <w:b/>
                <w:iCs/>
                <w:sz w:val="24"/>
                <w:szCs w:val="24"/>
              </w:rPr>
              <w:t>ВД 3</w:t>
            </w:r>
          </w:p>
        </w:tc>
        <w:tc>
          <w:tcPr>
            <w:tcW w:w="8367" w:type="dxa"/>
            <w:tcBorders>
              <w:top w:val="single" w:sz="4" w:space="0" w:color="auto"/>
              <w:left w:val="single" w:sz="4" w:space="0" w:color="auto"/>
              <w:bottom w:val="single" w:sz="4" w:space="0" w:color="auto"/>
              <w:right w:val="single" w:sz="4" w:space="0" w:color="auto"/>
            </w:tcBorders>
            <w:hideMark/>
          </w:tcPr>
          <w:p w14:paraId="06C1B364" w14:textId="77777777" w:rsidR="00CD15AA" w:rsidRPr="008C0F96" w:rsidRDefault="00CD15AA" w:rsidP="00626E00">
            <w:pPr>
              <w:keepNext/>
              <w:spacing w:after="0" w:line="240" w:lineRule="auto"/>
              <w:jc w:val="both"/>
              <w:outlineLvl w:val="1"/>
              <w:rPr>
                <w:rFonts w:ascii="Times New Roman" w:hAnsi="Times New Roman"/>
                <w:bCs/>
                <w:i/>
                <w:sz w:val="24"/>
                <w:szCs w:val="24"/>
              </w:rPr>
            </w:pPr>
            <w:r w:rsidRPr="008C0F96">
              <w:rPr>
                <w:rFonts w:ascii="Times New Roman" w:hAnsi="Times New Roman"/>
                <w:bCs/>
                <w:sz w:val="24"/>
                <w:szCs w:val="24"/>
              </w:rPr>
              <w:t xml:space="preserve">Обеспечение деятельности структурного подразделения </w:t>
            </w:r>
          </w:p>
        </w:tc>
      </w:tr>
      <w:tr w:rsidR="00CD15AA" w:rsidRPr="008C0F96" w14:paraId="7C057726"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6CF7E86D" w14:textId="77777777" w:rsidR="00CD15AA" w:rsidRPr="00290168" w:rsidRDefault="00CD15AA" w:rsidP="00626E00">
            <w:pPr>
              <w:keepNext/>
              <w:spacing w:after="0" w:line="240" w:lineRule="auto"/>
              <w:jc w:val="center"/>
              <w:outlineLvl w:val="1"/>
              <w:rPr>
                <w:rFonts w:ascii="Times New Roman" w:hAnsi="Times New Roman"/>
                <w:bCs/>
                <w:iCs/>
                <w:sz w:val="24"/>
                <w:szCs w:val="24"/>
              </w:rPr>
            </w:pPr>
            <w:r w:rsidRPr="00290168">
              <w:rPr>
                <w:rFonts w:ascii="Times New Roman" w:hAnsi="Times New Roman"/>
                <w:bCs/>
                <w:iCs/>
                <w:sz w:val="24"/>
                <w:szCs w:val="24"/>
              </w:rPr>
              <w:t>ПК 3.1.</w:t>
            </w:r>
          </w:p>
        </w:tc>
        <w:tc>
          <w:tcPr>
            <w:tcW w:w="8367" w:type="dxa"/>
            <w:tcBorders>
              <w:top w:val="single" w:sz="4" w:space="0" w:color="auto"/>
              <w:left w:val="single" w:sz="4" w:space="0" w:color="auto"/>
              <w:bottom w:val="single" w:sz="4" w:space="0" w:color="auto"/>
              <w:right w:val="single" w:sz="4" w:space="0" w:color="auto"/>
            </w:tcBorders>
          </w:tcPr>
          <w:p w14:paraId="7D9C9B79" w14:textId="77777777" w:rsidR="00CD15AA" w:rsidRPr="008C0F96" w:rsidRDefault="00CD15AA" w:rsidP="00626E00">
            <w:pPr>
              <w:keepNext/>
              <w:spacing w:after="0" w:line="240" w:lineRule="auto"/>
              <w:jc w:val="both"/>
              <w:outlineLvl w:val="1"/>
              <w:rPr>
                <w:rFonts w:ascii="Times New Roman" w:hAnsi="Times New Roman"/>
                <w:bCs/>
                <w:sz w:val="24"/>
                <w:szCs w:val="24"/>
              </w:rPr>
            </w:pPr>
            <w:r w:rsidRPr="008C0F96">
              <w:rPr>
                <w:rFonts w:ascii="Times New Roman" w:hAnsi="Times New Roman"/>
                <w:bCs/>
                <w:sz w:val="24"/>
                <w:szCs w:val="24"/>
              </w:rPr>
              <w:t>Планировать основные показатели производственного процесса.</w:t>
            </w:r>
          </w:p>
        </w:tc>
      </w:tr>
      <w:tr w:rsidR="00CD15AA" w:rsidRPr="008C0F96" w14:paraId="299DD376"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78B8F94B" w14:textId="77777777" w:rsidR="00CD15AA" w:rsidRPr="00290168" w:rsidRDefault="00CD15AA" w:rsidP="00626E00">
            <w:pPr>
              <w:keepNext/>
              <w:spacing w:after="0" w:line="240" w:lineRule="auto"/>
              <w:jc w:val="center"/>
              <w:outlineLvl w:val="1"/>
              <w:rPr>
                <w:rFonts w:ascii="Times New Roman" w:hAnsi="Times New Roman"/>
                <w:bCs/>
                <w:i/>
                <w:iCs/>
                <w:sz w:val="24"/>
                <w:szCs w:val="24"/>
              </w:rPr>
            </w:pPr>
            <w:r w:rsidRPr="00290168">
              <w:rPr>
                <w:rFonts w:ascii="Times New Roman" w:hAnsi="Times New Roman"/>
                <w:bCs/>
                <w:iCs/>
                <w:sz w:val="24"/>
                <w:szCs w:val="24"/>
              </w:rPr>
              <w:t>ПК 3.2.</w:t>
            </w:r>
          </w:p>
        </w:tc>
        <w:tc>
          <w:tcPr>
            <w:tcW w:w="8367" w:type="dxa"/>
            <w:tcBorders>
              <w:top w:val="single" w:sz="4" w:space="0" w:color="auto"/>
              <w:left w:val="single" w:sz="4" w:space="0" w:color="auto"/>
              <w:bottom w:val="single" w:sz="4" w:space="0" w:color="auto"/>
              <w:right w:val="single" w:sz="4" w:space="0" w:color="auto"/>
            </w:tcBorders>
            <w:hideMark/>
          </w:tcPr>
          <w:p w14:paraId="6B40A243" w14:textId="77777777" w:rsidR="00CD15AA" w:rsidRPr="008C0F96" w:rsidRDefault="00CD15AA" w:rsidP="00626E00">
            <w:pPr>
              <w:keepNext/>
              <w:spacing w:after="0" w:line="240" w:lineRule="auto"/>
              <w:jc w:val="both"/>
              <w:outlineLvl w:val="1"/>
              <w:rPr>
                <w:rFonts w:ascii="Times New Roman" w:hAnsi="Times New Roman"/>
                <w:bCs/>
                <w:sz w:val="24"/>
                <w:szCs w:val="24"/>
              </w:rPr>
            </w:pPr>
            <w:r w:rsidRPr="008C0F96">
              <w:rPr>
                <w:rFonts w:ascii="Times New Roman" w:hAnsi="Times New Roman"/>
                <w:bCs/>
                <w:sz w:val="24"/>
                <w:szCs w:val="24"/>
              </w:rPr>
              <w:t>Планировать выполнение работ исполнителями.</w:t>
            </w:r>
          </w:p>
        </w:tc>
      </w:tr>
      <w:tr w:rsidR="00CD15AA" w:rsidRPr="008C0F96" w14:paraId="61AF45F9" w14:textId="77777777" w:rsidTr="00626E00">
        <w:tc>
          <w:tcPr>
            <w:tcW w:w="1204" w:type="dxa"/>
            <w:tcBorders>
              <w:top w:val="single" w:sz="4" w:space="0" w:color="auto"/>
              <w:left w:val="single" w:sz="4" w:space="0" w:color="auto"/>
              <w:bottom w:val="single" w:sz="4" w:space="0" w:color="auto"/>
              <w:right w:val="single" w:sz="4" w:space="0" w:color="auto"/>
            </w:tcBorders>
          </w:tcPr>
          <w:p w14:paraId="26C617BB" w14:textId="77777777" w:rsidR="00CD15AA" w:rsidRPr="00290168" w:rsidRDefault="00CD15AA" w:rsidP="00626E00">
            <w:pPr>
              <w:keepNext/>
              <w:spacing w:after="0" w:line="240" w:lineRule="auto"/>
              <w:jc w:val="center"/>
              <w:outlineLvl w:val="1"/>
              <w:rPr>
                <w:rFonts w:ascii="Times New Roman" w:hAnsi="Times New Roman"/>
                <w:bCs/>
                <w:i/>
                <w:iCs/>
                <w:sz w:val="24"/>
                <w:szCs w:val="24"/>
              </w:rPr>
            </w:pPr>
            <w:r w:rsidRPr="00290168">
              <w:rPr>
                <w:rFonts w:ascii="Times New Roman" w:hAnsi="Times New Roman"/>
                <w:bCs/>
                <w:iCs/>
                <w:sz w:val="24"/>
                <w:szCs w:val="24"/>
              </w:rPr>
              <w:t>ПК 3.3.</w:t>
            </w:r>
          </w:p>
        </w:tc>
        <w:tc>
          <w:tcPr>
            <w:tcW w:w="8367" w:type="dxa"/>
            <w:tcBorders>
              <w:top w:val="single" w:sz="4" w:space="0" w:color="auto"/>
              <w:left w:val="single" w:sz="4" w:space="0" w:color="auto"/>
              <w:bottom w:val="single" w:sz="4" w:space="0" w:color="auto"/>
              <w:right w:val="single" w:sz="4" w:space="0" w:color="auto"/>
            </w:tcBorders>
          </w:tcPr>
          <w:p w14:paraId="18892DD0" w14:textId="77777777" w:rsidR="00CD15AA" w:rsidRPr="008C0F96" w:rsidRDefault="00CD15AA" w:rsidP="00626E00">
            <w:pPr>
              <w:keepNext/>
              <w:spacing w:after="0" w:line="240" w:lineRule="auto"/>
              <w:jc w:val="both"/>
              <w:outlineLvl w:val="1"/>
              <w:rPr>
                <w:rFonts w:ascii="Times New Roman" w:hAnsi="Times New Roman"/>
                <w:bCs/>
                <w:sz w:val="24"/>
                <w:szCs w:val="24"/>
              </w:rPr>
            </w:pPr>
            <w:r w:rsidRPr="008C0F96">
              <w:rPr>
                <w:rFonts w:ascii="Times New Roman" w:hAnsi="Times New Roman"/>
                <w:bCs/>
                <w:sz w:val="24"/>
                <w:szCs w:val="24"/>
              </w:rPr>
              <w:t xml:space="preserve">Организовывать работу трудового коллектива. </w:t>
            </w:r>
          </w:p>
        </w:tc>
      </w:tr>
      <w:tr w:rsidR="00CD15AA" w:rsidRPr="008C0F96" w14:paraId="30116983" w14:textId="77777777" w:rsidTr="00626E00">
        <w:tc>
          <w:tcPr>
            <w:tcW w:w="1204" w:type="dxa"/>
            <w:tcBorders>
              <w:top w:val="single" w:sz="4" w:space="0" w:color="auto"/>
              <w:left w:val="single" w:sz="4" w:space="0" w:color="auto"/>
              <w:bottom w:val="single" w:sz="4" w:space="0" w:color="auto"/>
              <w:right w:val="single" w:sz="4" w:space="0" w:color="auto"/>
            </w:tcBorders>
          </w:tcPr>
          <w:p w14:paraId="1C1C5141" w14:textId="77777777" w:rsidR="00CD15AA" w:rsidRPr="00290168" w:rsidRDefault="00CD15AA" w:rsidP="00626E00">
            <w:pPr>
              <w:keepNext/>
              <w:spacing w:after="0" w:line="240" w:lineRule="auto"/>
              <w:jc w:val="center"/>
              <w:outlineLvl w:val="1"/>
              <w:rPr>
                <w:rFonts w:ascii="Times New Roman" w:hAnsi="Times New Roman"/>
                <w:bCs/>
                <w:i/>
                <w:iCs/>
                <w:sz w:val="24"/>
                <w:szCs w:val="24"/>
              </w:rPr>
            </w:pPr>
            <w:r w:rsidRPr="00290168">
              <w:rPr>
                <w:rFonts w:ascii="Times New Roman" w:hAnsi="Times New Roman"/>
                <w:bCs/>
                <w:iCs/>
                <w:sz w:val="24"/>
                <w:szCs w:val="24"/>
              </w:rPr>
              <w:t>ПК 3.4.</w:t>
            </w:r>
          </w:p>
        </w:tc>
        <w:tc>
          <w:tcPr>
            <w:tcW w:w="8367" w:type="dxa"/>
            <w:tcBorders>
              <w:top w:val="single" w:sz="4" w:space="0" w:color="auto"/>
              <w:left w:val="single" w:sz="4" w:space="0" w:color="auto"/>
              <w:bottom w:val="single" w:sz="4" w:space="0" w:color="auto"/>
              <w:right w:val="single" w:sz="4" w:space="0" w:color="auto"/>
            </w:tcBorders>
          </w:tcPr>
          <w:p w14:paraId="0565DE65" w14:textId="77777777" w:rsidR="00CD15AA" w:rsidRPr="008C0F96" w:rsidRDefault="00CD15AA" w:rsidP="00626E00">
            <w:pPr>
              <w:keepNext/>
              <w:spacing w:after="0" w:line="240" w:lineRule="auto"/>
              <w:jc w:val="both"/>
              <w:outlineLvl w:val="1"/>
              <w:rPr>
                <w:rFonts w:ascii="Times New Roman" w:hAnsi="Times New Roman"/>
                <w:bCs/>
                <w:sz w:val="24"/>
                <w:szCs w:val="24"/>
              </w:rPr>
            </w:pPr>
            <w:r w:rsidRPr="008C0F96">
              <w:rPr>
                <w:rFonts w:ascii="Times New Roman" w:hAnsi="Times New Roman"/>
                <w:bCs/>
                <w:sz w:val="24"/>
                <w:szCs w:val="24"/>
              </w:rPr>
              <w:t>Контролировать ход и оценивать результаты работы трудового коллектива.</w:t>
            </w:r>
          </w:p>
        </w:tc>
      </w:tr>
      <w:tr w:rsidR="00CD15AA" w:rsidRPr="008C0F96" w14:paraId="15BD3DF4" w14:textId="77777777" w:rsidTr="00626E00">
        <w:tc>
          <w:tcPr>
            <w:tcW w:w="1204" w:type="dxa"/>
            <w:tcBorders>
              <w:top w:val="single" w:sz="4" w:space="0" w:color="auto"/>
              <w:left w:val="single" w:sz="4" w:space="0" w:color="auto"/>
              <w:bottom w:val="single" w:sz="4" w:space="0" w:color="auto"/>
              <w:right w:val="single" w:sz="4" w:space="0" w:color="auto"/>
            </w:tcBorders>
          </w:tcPr>
          <w:p w14:paraId="27098F7F" w14:textId="77777777" w:rsidR="00CD15AA" w:rsidRPr="00290168" w:rsidRDefault="00CD15AA" w:rsidP="00626E00">
            <w:pPr>
              <w:keepNext/>
              <w:spacing w:after="0" w:line="240" w:lineRule="auto"/>
              <w:jc w:val="center"/>
              <w:outlineLvl w:val="1"/>
              <w:rPr>
                <w:rFonts w:ascii="Times New Roman" w:hAnsi="Times New Roman"/>
                <w:bCs/>
                <w:iCs/>
                <w:sz w:val="24"/>
                <w:szCs w:val="24"/>
              </w:rPr>
            </w:pPr>
            <w:r w:rsidRPr="00290168">
              <w:rPr>
                <w:rFonts w:ascii="Times New Roman" w:hAnsi="Times New Roman"/>
                <w:bCs/>
                <w:iCs/>
                <w:sz w:val="24"/>
                <w:szCs w:val="24"/>
              </w:rPr>
              <w:t>ПК 3.5.</w:t>
            </w:r>
          </w:p>
        </w:tc>
        <w:tc>
          <w:tcPr>
            <w:tcW w:w="8367" w:type="dxa"/>
            <w:tcBorders>
              <w:top w:val="single" w:sz="4" w:space="0" w:color="auto"/>
              <w:left w:val="single" w:sz="4" w:space="0" w:color="auto"/>
              <w:bottom w:val="single" w:sz="4" w:space="0" w:color="auto"/>
              <w:right w:val="single" w:sz="4" w:space="0" w:color="auto"/>
            </w:tcBorders>
          </w:tcPr>
          <w:p w14:paraId="34D2CADD" w14:textId="77777777" w:rsidR="00CD15AA" w:rsidRPr="008C0F96" w:rsidRDefault="00CD15AA" w:rsidP="00626E00">
            <w:pPr>
              <w:keepNext/>
              <w:spacing w:after="0" w:line="240" w:lineRule="auto"/>
              <w:jc w:val="both"/>
              <w:outlineLvl w:val="1"/>
              <w:rPr>
                <w:rFonts w:ascii="Times New Roman" w:hAnsi="Times New Roman"/>
                <w:bCs/>
                <w:sz w:val="24"/>
                <w:szCs w:val="24"/>
              </w:rPr>
            </w:pPr>
            <w:r w:rsidRPr="008C0F96">
              <w:rPr>
                <w:rFonts w:ascii="Times New Roman" w:hAnsi="Times New Roman"/>
                <w:bCs/>
                <w:sz w:val="24"/>
                <w:szCs w:val="24"/>
              </w:rPr>
              <w:t>Вести учётно-отчётную документацию.</w:t>
            </w:r>
          </w:p>
        </w:tc>
      </w:tr>
    </w:tbl>
    <w:p w14:paraId="17FE7FED" w14:textId="77777777" w:rsidR="00CD15AA" w:rsidRPr="008C0F96" w:rsidRDefault="00CD15AA" w:rsidP="00CD15AA">
      <w:pPr>
        <w:spacing w:after="0" w:line="240" w:lineRule="auto"/>
        <w:ind w:firstLine="709"/>
        <w:rPr>
          <w:rFonts w:ascii="Times New Roman" w:hAnsi="Times New Roman"/>
          <w:bCs/>
          <w:sz w:val="24"/>
          <w:szCs w:val="24"/>
        </w:rPr>
      </w:pPr>
    </w:p>
    <w:p w14:paraId="30B09B4C" w14:textId="77777777" w:rsidR="00CD15AA" w:rsidRPr="00095B2E" w:rsidRDefault="00CD15AA" w:rsidP="001D6A37">
      <w:pPr>
        <w:numPr>
          <w:ilvl w:val="2"/>
          <w:numId w:val="8"/>
        </w:numPr>
        <w:spacing w:after="0" w:line="240" w:lineRule="auto"/>
        <w:rPr>
          <w:rFonts w:ascii="Times New Roman" w:hAnsi="Times New Roman"/>
          <w:bCs/>
          <w:sz w:val="24"/>
          <w:szCs w:val="24"/>
          <w:lang w:val="x-none" w:eastAsia="x-none"/>
        </w:rPr>
      </w:pPr>
      <w:r w:rsidRPr="008C0F96">
        <w:rPr>
          <w:rFonts w:ascii="Times New Roman" w:hAnsi="Times New Roman"/>
          <w:bCs/>
          <w:sz w:val="24"/>
          <w:szCs w:val="24"/>
          <w:lang w:val="x-none" w:eastAsia="x-none"/>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1565"/>
        <w:gridCol w:w="6089"/>
      </w:tblGrid>
      <w:tr w:rsidR="00C05A97" w:rsidRPr="008C0F96" w14:paraId="25A2038D" w14:textId="77777777" w:rsidTr="00C05A97">
        <w:tc>
          <w:tcPr>
            <w:tcW w:w="1974" w:type="dxa"/>
            <w:tcBorders>
              <w:top w:val="single" w:sz="4" w:space="0" w:color="auto"/>
              <w:left w:val="single" w:sz="4" w:space="0" w:color="auto"/>
              <w:bottom w:val="single" w:sz="4" w:space="0" w:color="auto"/>
              <w:right w:val="single" w:sz="4" w:space="0" w:color="auto"/>
            </w:tcBorders>
            <w:hideMark/>
          </w:tcPr>
          <w:p w14:paraId="024276F3" w14:textId="0DB3E2D5" w:rsidR="00C05A97" w:rsidRPr="00290168" w:rsidRDefault="00C05A97" w:rsidP="00626E00">
            <w:pPr>
              <w:spacing w:after="0" w:line="240" w:lineRule="auto"/>
              <w:rPr>
                <w:rFonts w:ascii="Times New Roman" w:hAnsi="Times New Roman"/>
                <w:bCs/>
                <w:sz w:val="24"/>
                <w:szCs w:val="24"/>
                <w:lang w:eastAsia="en-US"/>
              </w:rPr>
            </w:pPr>
            <w:r w:rsidRPr="00290168">
              <w:rPr>
                <w:rFonts w:ascii="Times New Roman" w:hAnsi="Times New Roman"/>
                <w:bCs/>
                <w:sz w:val="24"/>
                <w:szCs w:val="24"/>
                <w:lang w:eastAsia="en-US"/>
              </w:rPr>
              <w:t>Владеть навыками</w:t>
            </w:r>
          </w:p>
        </w:tc>
        <w:tc>
          <w:tcPr>
            <w:tcW w:w="1565" w:type="dxa"/>
            <w:tcBorders>
              <w:top w:val="single" w:sz="4" w:space="0" w:color="auto"/>
              <w:left w:val="single" w:sz="4" w:space="0" w:color="auto"/>
              <w:bottom w:val="single" w:sz="4" w:space="0" w:color="auto"/>
              <w:right w:val="single" w:sz="4" w:space="0" w:color="auto"/>
            </w:tcBorders>
          </w:tcPr>
          <w:p w14:paraId="03291CD1" w14:textId="77777777" w:rsidR="00C05A97" w:rsidRPr="008C0F96" w:rsidRDefault="00C05A97" w:rsidP="00626E00">
            <w:pPr>
              <w:spacing w:after="0" w:line="240" w:lineRule="auto"/>
              <w:jc w:val="both"/>
              <w:rPr>
                <w:rFonts w:ascii="Times New Roman" w:hAnsi="Times New Roman"/>
                <w:bCs/>
                <w:sz w:val="24"/>
                <w:szCs w:val="24"/>
              </w:rPr>
            </w:pPr>
          </w:p>
        </w:tc>
        <w:tc>
          <w:tcPr>
            <w:tcW w:w="6089" w:type="dxa"/>
            <w:tcBorders>
              <w:top w:val="single" w:sz="4" w:space="0" w:color="auto"/>
              <w:left w:val="single" w:sz="4" w:space="0" w:color="auto"/>
              <w:bottom w:val="single" w:sz="4" w:space="0" w:color="auto"/>
              <w:right w:val="single" w:sz="4" w:space="0" w:color="auto"/>
            </w:tcBorders>
            <w:hideMark/>
          </w:tcPr>
          <w:p w14:paraId="4AD9EE91" w14:textId="53266623" w:rsidR="00C05A97" w:rsidRPr="008C0F96" w:rsidRDefault="00C05A97" w:rsidP="00626E00">
            <w:pPr>
              <w:spacing w:after="0" w:line="240" w:lineRule="auto"/>
              <w:jc w:val="both"/>
              <w:rPr>
                <w:rFonts w:ascii="Times New Roman" w:hAnsi="Times New Roman"/>
                <w:bCs/>
                <w:i/>
                <w:sz w:val="24"/>
                <w:szCs w:val="24"/>
                <w:lang w:eastAsia="en-US"/>
              </w:rPr>
            </w:pPr>
            <w:r w:rsidRPr="008C0F96">
              <w:rPr>
                <w:rFonts w:ascii="Times New Roman" w:hAnsi="Times New Roman"/>
                <w:bCs/>
                <w:sz w:val="24"/>
                <w:szCs w:val="24"/>
              </w:rPr>
              <w:t xml:space="preserve">планирования работы структурного подразделения; оценки эффективности деятельности структурного подразделения организации; принятия управленческих решений; расчета потребности производства в сырье, материалах и таре; инструктажа и обучения персонала на рабочих местах;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планировании основных показателей производства; группировки и анализа информации; расчета показателей производительности труда; расчета экономического эффекта от внедрения мероприятий НОТ; расчета суммы прибыли, процента рентабельности; расчета показателей использования производственной мощности, основных и оборотных средств; ведения утвержденной учетно-отчетной документации; проверки товарного оформления и хранения продукции; оформления документов на отпущенную продукцию; составления отчетов по </w:t>
            </w:r>
            <w:r w:rsidRPr="008C0F96">
              <w:rPr>
                <w:rFonts w:ascii="Times New Roman" w:hAnsi="Times New Roman"/>
                <w:bCs/>
                <w:sz w:val="24"/>
                <w:szCs w:val="24"/>
              </w:rPr>
              <w:lastRenderedPageBreak/>
              <w:t>расходу сырья, вспомогательных материалов, упаковки и тары; учета брака и анализа причин образования дефектов продукции.</w:t>
            </w:r>
          </w:p>
        </w:tc>
      </w:tr>
      <w:tr w:rsidR="00C05A97" w:rsidRPr="008C0F96" w14:paraId="111269C2" w14:textId="77777777" w:rsidTr="00C05A97">
        <w:tc>
          <w:tcPr>
            <w:tcW w:w="1974" w:type="dxa"/>
            <w:tcBorders>
              <w:top w:val="single" w:sz="4" w:space="0" w:color="auto"/>
              <w:left w:val="single" w:sz="4" w:space="0" w:color="auto"/>
              <w:bottom w:val="single" w:sz="4" w:space="0" w:color="auto"/>
              <w:right w:val="single" w:sz="4" w:space="0" w:color="auto"/>
            </w:tcBorders>
            <w:hideMark/>
          </w:tcPr>
          <w:p w14:paraId="536EFEA8" w14:textId="77777777" w:rsidR="00C05A97" w:rsidRPr="00290168" w:rsidRDefault="00C05A97" w:rsidP="00626E00">
            <w:pPr>
              <w:spacing w:after="0" w:line="240" w:lineRule="auto"/>
              <w:rPr>
                <w:rFonts w:ascii="Times New Roman" w:hAnsi="Times New Roman"/>
                <w:bCs/>
                <w:sz w:val="24"/>
                <w:szCs w:val="24"/>
                <w:lang w:eastAsia="en-US"/>
              </w:rPr>
            </w:pPr>
            <w:r w:rsidRPr="00290168">
              <w:rPr>
                <w:rFonts w:ascii="Times New Roman" w:hAnsi="Times New Roman"/>
                <w:bCs/>
                <w:sz w:val="24"/>
                <w:szCs w:val="24"/>
                <w:lang w:eastAsia="en-US"/>
              </w:rPr>
              <w:lastRenderedPageBreak/>
              <w:t>Уметь</w:t>
            </w:r>
          </w:p>
        </w:tc>
        <w:tc>
          <w:tcPr>
            <w:tcW w:w="1565" w:type="dxa"/>
            <w:tcBorders>
              <w:top w:val="single" w:sz="4" w:space="0" w:color="auto"/>
              <w:left w:val="single" w:sz="4" w:space="0" w:color="auto"/>
              <w:bottom w:val="single" w:sz="4" w:space="0" w:color="auto"/>
              <w:right w:val="single" w:sz="4" w:space="0" w:color="auto"/>
            </w:tcBorders>
          </w:tcPr>
          <w:p w14:paraId="3CCAE295" w14:textId="77777777" w:rsidR="00C05A97" w:rsidRPr="008C0F96" w:rsidRDefault="00C05A97" w:rsidP="00626E00">
            <w:pPr>
              <w:spacing w:after="0" w:line="240" w:lineRule="auto"/>
              <w:jc w:val="both"/>
              <w:rPr>
                <w:rFonts w:ascii="Times New Roman" w:hAnsi="Times New Roman"/>
                <w:bCs/>
                <w:sz w:val="24"/>
                <w:szCs w:val="24"/>
              </w:rPr>
            </w:pPr>
          </w:p>
        </w:tc>
        <w:tc>
          <w:tcPr>
            <w:tcW w:w="6089" w:type="dxa"/>
            <w:tcBorders>
              <w:top w:val="single" w:sz="4" w:space="0" w:color="auto"/>
              <w:left w:val="single" w:sz="4" w:space="0" w:color="auto"/>
              <w:bottom w:val="single" w:sz="4" w:space="0" w:color="auto"/>
              <w:right w:val="single" w:sz="4" w:space="0" w:color="auto"/>
            </w:tcBorders>
            <w:hideMark/>
          </w:tcPr>
          <w:p w14:paraId="642C42FA" w14:textId="5B433812" w:rsidR="00C05A97" w:rsidRPr="008C0F96" w:rsidRDefault="00C05A97" w:rsidP="00626E00">
            <w:pPr>
              <w:spacing w:after="0" w:line="240" w:lineRule="auto"/>
              <w:jc w:val="both"/>
              <w:rPr>
                <w:rFonts w:ascii="Times New Roman" w:hAnsi="Times New Roman"/>
                <w:bCs/>
                <w:sz w:val="24"/>
                <w:szCs w:val="24"/>
                <w:lang w:eastAsia="en-US"/>
              </w:rPr>
            </w:pPr>
            <w:r w:rsidRPr="008C0F96">
              <w:rPr>
                <w:rFonts w:ascii="Times New Roman" w:hAnsi="Times New Roman"/>
                <w:bCs/>
                <w:sz w:val="24"/>
                <w:szCs w:val="24"/>
              </w:rPr>
              <w:t xml:space="preserve">рассчитывать выход продукции в ассортименте; рассчитывать экономические показатели структурного подразделения организации; планировать работы исполнителям в соответствии с установленными должностными инструкциями работников; оформлять планы работы по установленной форме; проверять планы на конкретность, достижимость, </w:t>
            </w:r>
            <w:proofErr w:type="spellStart"/>
            <w:r w:rsidRPr="008C0F96">
              <w:rPr>
                <w:rFonts w:ascii="Times New Roman" w:hAnsi="Times New Roman"/>
                <w:bCs/>
                <w:sz w:val="24"/>
                <w:szCs w:val="24"/>
              </w:rPr>
              <w:t>проверяемость</w:t>
            </w:r>
            <w:proofErr w:type="spellEnd"/>
            <w:r w:rsidRPr="008C0F96">
              <w:rPr>
                <w:rFonts w:ascii="Times New Roman" w:hAnsi="Times New Roman"/>
                <w:bCs/>
                <w:sz w:val="24"/>
                <w:szCs w:val="24"/>
              </w:rPr>
              <w:t xml:space="preserve">; </w:t>
            </w:r>
            <w:r w:rsidRPr="008C0F96">
              <w:rPr>
                <w:rFonts w:ascii="Times New Roman" w:hAnsi="Times New Roman"/>
                <w:bCs/>
                <w:sz w:val="24"/>
                <w:szCs w:val="24"/>
                <w:lang w:eastAsia="en-US"/>
              </w:rPr>
              <w:t xml:space="preserve">применять методики контроля качества сырья, вспомогательных, упаковочных материалов, полуфабрикатов и готовой продукции при производстве продуктов животного происхождения; правильно оформлять учетно-отчетную документацию; составлять отчеты по расходу сырья, материалов и тары; рассчитывать потребности производства в сырье, вспомогательных, упаковочных материалах и таре;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 </w:t>
            </w:r>
            <w:r w:rsidRPr="008C0F96">
              <w:rPr>
                <w:rFonts w:ascii="Times New Roman" w:hAnsi="Times New Roman"/>
                <w:bCs/>
                <w:sz w:val="24"/>
                <w:szCs w:val="24"/>
              </w:rPr>
              <w:t>использовать различные методы контроля работы исполнителей (проверка и анализ документов, текущее наблюдение за работой, измерения и др.); сопоставлять результаты работы исполнителей установленным стандартам деятельности; осуществлять анализ и оценивать работу исполнителей по результатам сопоставления; принятия управленческого решения по повышению результативности работы предприятия и подразделения; правильно оформлять учетно-отчетную документацию; проверять операции по товарному оформлению и хранению продукции; проверять правильность оформления документов на отпущенную продукцию; составлять отчеты по расходу сырья, материалов и тары; вести учет брака и анализ причин образования дефектов продукции; определять потребности в рабочей силе; проводить инструктаж и обучение персонала на рабочих местах; учитывать рабочее время и контролировать выполнение производственных плановых заданий.</w:t>
            </w:r>
          </w:p>
        </w:tc>
      </w:tr>
      <w:tr w:rsidR="00C05A97" w:rsidRPr="008C0F96" w14:paraId="43DDBD0D" w14:textId="77777777" w:rsidTr="00C05A97">
        <w:tc>
          <w:tcPr>
            <w:tcW w:w="1974" w:type="dxa"/>
            <w:tcBorders>
              <w:top w:val="single" w:sz="4" w:space="0" w:color="auto"/>
              <w:left w:val="single" w:sz="4" w:space="0" w:color="auto"/>
              <w:bottom w:val="single" w:sz="4" w:space="0" w:color="auto"/>
              <w:right w:val="single" w:sz="4" w:space="0" w:color="auto"/>
            </w:tcBorders>
            <w:hideMark/>
          </w:tcPr>
          <w:p w14:paraId="0A6FF166" w14:textId="77777777" w:rsidR="00C05A97" w:rsidRPr="00290168" w:rsidRDefault="00C05A97" w:rsidP="00626E00">
            <w:pPr>
              <w:spacing w:after="0" w:line="240" w:lineRule="auto"/>
              <w:rPr>
                <w:rFonts w:ascii="Times New Roman" w:hAnsi="Times New Roman"/>
                <w:bCs/>
                <w:sz w:val="24"/>
                <w:szCs w:val="24"/>
                <w:lang w:eastAsia="en-US"/>
              </w:rPr>
            </w:pPr>
            <w:r w:rsidRPr="00290168">
              <w:rPr>
                <w:rFonts w:ascii="Times New Roman" w:hAnsi="Times New Roman"/>
                <w:bCs/>
                <w:sz w:val="24"/>
                <w:szCs w:val="24"/>
                <w:lang w:eastAsia="en-US"/>
              </w:rPr>
              <w:t>Знать</w:t>
            </w:r>
          </w:p>
        </w:tc>
        <w:tc>
          <w:tcPr>
            <w:tcW w:w="1565" w:type="dxa"/>
            <w:tcBorders>
              <w:top w:val="single" w:sz="4" w:space="0" w:color="auto"/>
              <w:left w:val="single" w:sz="4" w:space="0" w:color="auto"/>
              <w:bottom w:val="single" w:sz="4" w:space="0" w:color="auto"/>
              <w:right w:val="single" w:sz="4" w:space="0" w:color="auto"/>
            </w:tcBorders>
          </w:tcPr>
          <w:p w14:paraId="51F504F4" w14:textId="77777777" w:rsidR="00C05A97" w:rsidRPr="008C0F96" w:rsidRDefault="00C05A97"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6089" w:type="dxa"/>
            <w:tcBorders>
              <w:top w:val="single" w:sz="4" w:space="0" w:color="auto"/>
              <w:left w:val="single" w:sz="4" w:space="0" w:color="auto"/>
              <w:bottom w:val="single" w:sz="4" w:space="0" w:color="auto"/>
              <w:right w:val="single" w:sz="4" w:space="0" w:color="auto"/>
            </w:tcBorders>
            <w:hideMark/>
          </w:tcPr>
          <w:p w14:paraId="038C9932" w14:textId="4E634904" w:rsidR="00C05A97" w:rsidRPr="008C0F96" w:rsidRDefault="00C05A97"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C0F96">
              <w:rPr>
                <w:rFonts w:ascii="Times New Roman" w:hAnsi="Times New Roman"/>
                <w:bCs/>
                <w:sz w:val="24"/>
                <w:szCs w:val="24"/>
              </w:rPr>
              <w:t>принципы и формы организации производственного процесса;</w:t>
            </w:r>
            <w:r w:rsidRPr="008C0F96">
              <w:rPr>
                <w:rFonts w:ascii="Times New Roman" w:hAnsi="Times New Roman"/>
                <w:sz w:val="24"/>
                <w:szCs w:val="24"/>
              </w:rPr>
              <w:t xml:space="preserve"> </w:t>
            </w:r>
            <w:r w:rsidRPr="008C0F96">
              <w:rPr>
                <w:rFonts w:ascii="Times New Roman" w:hAnsi="Times New Roman"/>
                <w:bCs/>
                <w:sz w:val="24"/>
                <w:szCs w:val="24"/>
              </w:rPr>
              <w:t>методики расчета выхода продукции; структуру издержек производства и пути снижения затрат; методики расчета экономических показателей; принципы и виды планирования работы бригады (команды); основные приемы организации работы исполнителей;</w:t>
            </w:r>
            <w:r w:rsidRPr="008C0F96">
              <w:rPr>
                <w:rFonts w:ascii="Times New Roman" w:hAnsi="Times New Roman"/>
                <w:sz w:val="24"/>
                <w:szCs w:val="24"/>
              </w:rPr>
              <w:t xml:space="preserve"> </w:t>
            </w:r>
            <w:r w:rsidRPr="008C0F96">
              <w:rPr>
                <w:rFonts w:ascii="Times New Roman" w:hAnsi="Times New Roman"/>
                <w:bCs/>
                <w:sz w:val="24"/>
                <w:szCs w:val="24"/>
              </w:rPr>
              <w:t xml:space="preserve">способы и показатели оценки качества работ, выполняемых членами бригады (команды); правила и принципы разработки должностных обязанностей, графиков работы и табеля учета рабочего времени; способы и показатели оценки качества работ, выполняемых членами бригады (команды); учет и отчетность в производстве продуктов животного </w:t>
            </w:r>
            <w:r w:rsidRPr="008C0F96">
              <w:rPr>
                <w:rFonts w:ascii="Times New Roman" w:hAnsi="Times New Roman"/>
                <w:bCs/>
                <w:sz w:val="24"/>
                <w:szCs w:val="24"/>
              </w:rPr>
              <w:lastRenderedPageBreak/>
              <w:t>происхождения; основы производственного учета; материальный баланс сырья, вспомогательных, упаковочных материалов и тары; нормы времени и выработки по технологическим операциям.</w:t>
            </w:r>
          </w:p>
        </w:tc>
      </w:tr>
    </w:tbl>
    <w:p w14:paraId="2CAA63CE" w14:textId="77777777" w:rsidR="00CD15AA" w:rsidRPr="008C0F96" w:rsidRDefault="00CD15AA" w:rsidP="00CD15AA">
      <w:pPr>
        <w:spacing w:after="0" w:line="240" w:lineRule="auto"/>
        <w:rPr>
          <w:rFonts w:ascii="Times New Roman" w:hAnsi="Times New Roman"/>
          <w:b/>
          <w:sz w:val="24"/>
          <w:szCs w:val="24"/>
        </w:rPr>
      </w:pPr>
    </w:p>
    <w:p w14:paraId="1FC3A5A3" w14:textId="77777777" w:rsidR="00CD15AA" w:rsidRPr="008C0F96" w:rsidRDefault="00CD15AA" w:rsidP="00CD15AA">
      <w:pPr>
        <w:spacing w:after="0" w:line="240" w:lineRule="auto"/>
        <w:rPr>
          <w:rFonts w:ascii="Times New Roman" w:hAnsi="Times New Roman"/>
          <w:b/>
          <w:sz w:val="24"/>
          <w:szCs w:val="24"/>
        </w:rPr>
      </w:pPr>
      <w:bookmarkStart w:id="3" w:name="_Hlk511591667"/>
    </w:p>
    <w:p w14:paraId="494F0B53" w14:textId="77777777" w:rsidR="00290168" w:rsidRDefault="00290168" w:rsidP="00CD15AA">
      <w:pPr>
        <w:spacing w:after="0" w:line="240" w:lineRule="auto"/>
        <w:ind w:firstLine="709"/>
        <w:rPr>
          <w:rFonts w:ascii="Times New Roman" w:hAnsi="Times New Roman"/>
          <w:b/>
          <w:sz w:val="24"/>
          <w:szCs w:val="24"/>
        </w:rPr>
      </w:pPr>
    </w:p>
    <w:p w14:paraId="2FB622DA" w14:textId="4911C212" w:rsidR="00CD15AA" w:rsidRPr="008C0F96" w:rsidRDefault="00CD15AA" w:rsidP="00CD15AA">
      <w:pPr>
        <w:spacing w:after="0" w:line="240" w:lineRule="auto"/>
        <w:ind w:firstLine="709"/>
        <w:rPr>
          <w:rFonts w:ascii="Times New Roman" w:hAnsi="Times New Roman"/>
          <w:b/>
          <w:sz w:val="24"/>
          <w:szCs w:val="24"/>
        </w:rPr>
      </w:pPr>
      <w:r w:rsidRPr="008C0F96">
        <w:rPr>
          <w:rFonts w:ascii="Times New Roman" w:hAnsi="Times New Roman"/>
          <w:b/>
          <w:sz w:val="24"/>
          <w:szCs w:val="24"/>
        </w:rPr>
        <w:t>1.2. Количество часов, отводимое на освоение профессионального модуля</w:t>
      </w:r>
    </w:p>
    <w:p w14:paraId="7963C75B" w14:textId="77777777" w:rsidR="00CD15AA" w:rsidRPr="008C0F96" w:rsidRDefault="00CD15AA" w:rsidP="00CD15AA">
      <w:pPr>
        <w:spacing w:after="0" w:line="240" w:lineRule="auto"/>
        <w:rPr>
          <w:rFonts w:ascii="Times New Roman" w:hAnsi="Times New Roman"/>
          <w:sz w:val="24"/>
          <w:szCs w:val="24"/>
        </w:rPr>
      </w:pPr>
    </w:p>
    <w:p w14:paraId="03E3D6D0" w14:textId="47288192" w:rsidR="00CD15AA" w:rsidRPr="00D16230" w:rsidRDefault="00CD15AA" w:rsidP="00CD15AA">
      <w:pPr>
        <w:spacing w:after="0" w:line="240" w:lineRule="auto"/>
        <w:rPr>
          <w:rFonts w:ascii="Times New Roman" w:hAnsi="Times New Roman"/>
          <w:sz w:val="24"/>
          <w:szCs w:val="24"/>
        </w:rPr>
      </w:pPr>
      <w:r w:rsidRPr="00D16230">
        <w:rPr>
          <w:rFonts w:ascii="Times New Roman" w:hAnsi="Times New Roman"/>
          <w:sz w:val="24"/>
          <w:szCs w:val="24"/>
        </w:rPr>
        <w:t>Всего часов</w:t>
      </w:r>
      <w:r>
        <w:rPr>
          <w:rFonts w:ascii="Times New Roman" w:hAnsi="Times New Roman"/>
          <w:sz w:val="24"/>
          <w:szCs w:val="24"/>
        </w:rPr>
        <w:t xml:space="preserve"> -</w:t>
      </w:r>
      <w:r w:rsidR="00290168">
        <w:rPr>
          <w:rFonts w:ascii="Times New Roman" w:hAnsi="Times New Roman"/>
          <w:sz w:val="24"/>
          <w:szCs w:val="24"/>
        </w:rPr>
        <w:t>144-</w:t>
      </w:r>
      <w:r w:rsidRPr="00D16230">
        <w:rPr>
          <w:rFonts w:ascii="Times New Roman" w:hAnsi="Times New Roman"/>
          <w:sz w:val="24"/>
          <w:szCs w:val="24"/>
        </w:rPr>
        <w:t>152</w:t>
      </w:r>
      <w:r w:rsidR="00290168">
        <w:rPr>
          <w:rFonts w:ascii="Times New Roman" w:hAnsi="Times New Roman"/>
          <w:sz w:val="24"/>
          <w:szCs w:val="24"/>
        </w:rPr>
        <w:t xml:space="preserve"> часа</w:t>
      </w:r>
    </w:p>
    <w:p w14:paraId="56B49AA4" w14:textId="1E81B32E" w:rsidR="00CD15AA" w:rsidRPr="00D16230" w:rsidRDefault="00CD15AA" w:rsidP="00CD15AA">
      <w:pPr>
        <w:spacing w:after="0" w:line="240" w:lineRule="auto"/>
        <w:ind w:firstLine="708"/>
        <w:rPr>
          <w:rFonts w:ascii="Times New Roman" w:hAnsi="Times New Roman"/>
          <w:sz w:val="24"/>
          <w:szCs w:val="24"/>
        </w:rPr>
      </w:pPr>
      <w:r w:rsidRPr="00D16230">
        <w:rPr>
          <w:rFonts w:ascii="Times New Roman" w:hAnsi="Times New Roman"/>
          <w:sz w:val="24"/>
          <w:szCs w:val="24"/>
        </w:rPr>
        <w:t>в том числе в форме практической подготовки</w:t>
      </w:r>
      <w:r>
        <w:rPr>
          <w:rFonts w:ascii="Times New Roman" w:hAnsi="Times New Roman"/>
          <w:sz w:val="24"/>
          <w:szCs w:val="24"/>
        </w:rPr>
        <w:t>-</w:t>
      </w:r>
      <w:r w:rsidR="00290168">
        <w:rPr>
          <w:rFonts w:ascii="Times New Roman" w:hAnsi="Times New Roman"/>
          <w:sz w:val="24"/>
          <w:szCs w:val="24"/>
        </w:rPr>
        <w:t>144-</w:t>
      </w:r>
      <w:r w:rsidR="00290168" w:rsidRPr="00D16230">
        <w:rPr>
          <w:rFonts w:ascii="Times New Roman" w:hAnsi="Times New Roman"/>
          <w:sz w:val="24"/>
          <w:szCs w:val="24"/>
        </w:rPr>
        <w:t>152</w:t>
      </w:r>
      <w:r w:rsidR="00290168">
        <w:rPr>
          <w:rFonts w:ascii="Times New Roman" w:hAnsi="Times New Roman"/>
          <w:sz w:val="24"/>
          <w:szCs w:val="24"/>
        </w:rPr>
        <w:t xml:space="preserve"> часа</w:t>
      </w:r>
    </w:p>
    <w:p w14:paraId="699D5E71" w14:textId="77777777" w:rsidR="00CD15AA" w:rsidRPr="00D16230" w:rsidRDefault="00CD15AA" w:rsidP="00CD15AA">
      <w:pPr>
        <w:spacing w:after="0" w:line="240" w:lineRule="auto"/>
        <w:rPr>
          <w:rFonts w:ascii="Times New Roman" w:hAnsi="Times New Roman"/>
          <w:sz w:val="24"/>
          <w:szCs w:val="24"/>
        </w:rPr>
      </w:pPr>
    </w:p>
    <w:p w14:paraId="553CFF39" w14:textId="2B64BEA8" w:rsidR="00CD15AA" w:rsidRPr="00D16230" w:rsidRDefault="00CD15AA" w:rsidP="00CD15AA">
      <w:pPr>
        <w:spacing w:after="0" w:line="240" w:lineRule="auto"/>
        <w:rPr>
          <w:rFonts w:ascii="Times New Roman" w:hAnsi="Times New Roman"/>
          <w:sz w:val="24"/>
          <w:szCs w:val="24"/>
        </w:rPr>
      </w:pPr>
      <w:r w:rsidRPr="00D16230">
        <w:rPr>
          <w:rFonts w:ascii="Times New Roman" w:hAnsi="Times New Roman"/>
          <w:sz w:val="24"/>
          <w:szCs w:val="24"/>
        </w:rPr>
        <w:t xml:space="preserve">Из них на освоение МДК </w:t>
      </w:r>
      <w:r w:rsidR="00290168">
        <w:rPr>
          <w:rFonts w:ascii="Times New Roman" w:hAnsi="Times New Roman"/>
          <w:sz w:val="24"/>
          <w:szCs w:val="24"/>
        </w:rPr>
        <w:t>–</w:t>
      </w:r>
      <w:r>
        <w:rPr>
          <w:rFonts w:ascii="Times New Roman" w:hAnsi="Times New Roman"/>
          <w:sz w:val="24"/>
          <w:szCs w:val="24"/>
        </w:rPr>
        <w:t xml:space="preserve"> </w:t>
      </w:r>
      <w:r w:rsidR="00290168">
        <w:rPr>
          <w:rFonts w:ascii="Times New Roman" w:hAnsi="Times New Roman"/>
          <w:sz w:val="24"/>
          <w:szCs w:val="24"/>
        </w:rPr>
        <w:t>72-80</w:t>
      </w:r>
      <w:r>
        <w:rPr>
          <w:rFonts w:ascii="Times New Roman" w:hAnsi="Times New Roman"/>
          <w:sz w:val="24"/>
          <w:szCs w:val="24"/>
        </w:rPr>
        <w:t xml:space="preserve"> часов</w:t>
      </w:r>
    </w:p>
    <w:p w14:paraId="2018164F" w14:textId="77777777" w:rsidR="00CD15AA" w:rsidRPr="00D16230" w:rsidRDefault="00CD15AA" w:rsidP="00CD15AA">
      <w:pPr>
        <w:spacing w:after="0" w:line="240" w:lineRule="auto"/>
        <w:ind w:firstLine="708"/>
        <w:rPr>
          <w:rFonts w:ascii="Times New Roman" w:hAnsi="Times New Roman"/>
          <w:sz w:val="24"/>
          <w:szCs w:val="24"/>
        </w:rPr>
      </w:pPr>
      <w:r w:rsidRPr="00D16230">
        <w:rPr>
          <w:rFonts w:ascii="Times New Roman" w:hAnsi="Times New Roman"/>
          <w:sz w:val="24"/>
          <w:szCs w:val="24"/>
        </w:rPr>
        <w:t xml:space="preserve">в том числе самостоятельная работа_____ </w:t>
      </w:r>
    </w:p>
    <w:p w14:paraId="571C9E0E" w14:textId="692CC88D" w:rsidR="00CD15AA" w:rsidRPr="00D16230" w:rsidRDefault="00CD15AA" w:rsidP="00CD15AA">
      <w:pPr>
        <w:spacing w:after="0" w:line="240" w:lineRule="auto"/>
        <w:rPr>
          <w:rFonts w:ascii="Times New Roman" w:hAnsi="Times New Roman"/>
          <w:sz w:val="24"/>
          <w:szCs w:val="24"/>
        </w:rPr>
      </w:pPr>
      <w:r w:rsidRPr="00D16230">
        <w:rPr>
          <w:rFonts w:ascii="Times New Roman" w:hAnsi="Times New Roman"/>
          <w:sz w:val="24"/>
          <w:szCs w:val="24"/>
        </w:rPr>
        <w:t xml:space="preserve">практики, в том числе </w:t>
      </w:r>
      <w:r w:rsidR="00290168">
        <w:rPr>
          <w:rFonts w:ascii="Times New Roman" w:hAnsi="Times New Roman"/>
          <w:sz w:val="24"/>
          <w:szCs w:val="24"/>
        </w:rPr>
        <w:t xml:space="preserve">учебная - </w:t>
      </w:r>
    </w:p>
    <w:p w14:paraId="7FE85241" w14:textId="7C1DAECB" w:rsidR="00CD15AA" w:rsidRPr="00D16230" w:rsidRDefault="00CD15AA" w:rsidP="00CD15AA">
      <w:pPr>
        <w:spacing w:after="0" w:line="240" w:lineRule="auto"/>
        <w:ind w:left="1416" w:firstLine="708"/>
        <w:rPr>
          <w:rFonts w:ascii="Times New Roman" w:hAnsi="Times New Roman"/>
          <w:sz w:val="24"/>
          <w:szCs w:val="24"/>
        </w:rPr>
      </w:pPr>
      <w:r w:rsidRPr="00D16230">
        <w:rPr>
          <w:rFonts w:ascii="Times New Roman" w:hAnsi="Times New Roman"/>
          <w:sz w:val="24"/>
          <w:szCs w:val="24"/>
        </w:rPr>
        <w:t xml:space="preserve">производственная </w:t>
      </w:r>
      <w:r w:rsidR="00290168">
        <w:rPr>
          <w:rFonts w:ascii="Times New Roman" w:hAnsi="Times New Roman"/>
          <w:sz w:val="24"/>
          <w:szCs w:val="24"/>
        </w:rPr>
        <w:t>–</w:t>
      </w:r>
      <w:r>
        <w:rPr>
          <w:rFonts w:ascii="Times New Roman" w:hAnsi="Times New Roman"/>
          <w:sz w:val="24"/>
          <w:szCs w:val="24"/>
        </w:rPr>
        <w:t xml:space="preserve"> </w:t>
      </w:r>
      <w:r w:rsidR="00290168">
        <w:rPr>
          <w:rFonts w:ascii="Times New Roman" w:hAnsi="Times New Roman"/>
          <w:sz w:val="24"/>
          <w:szCs w:val="24"/>
        </w:rPr>
        <w:t>72-</w:t>
      </w:r>
      <w:r w:rsidRPr="00D16230">
        <w:rPr>
          <w:rFonts w:ascii="Times New Roman" w:hAnsi="Times New Roman"/>
          <w:sz w:val="24"/>
          <w:szCs w:val="24"/>
        </w:rPr>
        <w:t>72</w:t>
      </w:r>
      <w:r>
        <w:rPr>
          <w:rFonts w:ascii="Times New Roman" w:hAnsi="Times New Roman"/>
          <w:sz w:val="24"/>
          <w:szCs w:val="24"/>
        </w:rPr>
        <w:t xml:space="preserve"> часа</w:t>
      </w:r>
    </w:p>
    <w:p w14:paraId="0EA87948" w14:textId="77777777" w:rsidR="00CD15AA" w:rsidRPr="00D16230" w:rsidRDefault="00CD15AA" w:rsidP="00CD15AA">
      <w:pPr>
        <w:spacing w:after="0" w:line="240" w:lineRule="auto"/>
        <w:rPr>
          <w:rFonts w:ascii="Times New Roman" w:hAnsi="Times New Roman"/>
          <w:sz w:val="24"/>
          <w:szCs w:val="24"/>
        </w:rPr>
        <w:sectPr w:rsidR="00CD15AA" w:rsidRPr="00D16230">
          <w:pgSz w:w="11907" w:h="16840"/>
          <w:pgMar w:top="1134" w:right="851" w:bottom="992" w:left="1418" w:header="709" w:footer="709" w:gutter="0"/>
          <w:cols w:space="720"/>
        </w:sectPr>
      </w:pPr>
      <w:r w:rsidRPr="00D16230">
        <w:rPr>
          <w:rFonts w:ascii="Times New Roman" w:hAnsi="Times New Roman"/>
          <w:sz w:val="24"/>
          <w:szCs w:val="24"/>
        </w:rPr>
        <w:t>Промежуточная аттестация _____</w:t>
      </w:r>
      <w:bookmarkEnd w:id="3"/>
    </w:p>
    <w:p w14:paraId="704187C2" w14:textId="77777777" w:rsidR="00CD15AA" w:rsidRPr="008C0F96" w:rsidRDefault="00CD15AA" w:rsidP="001D6A37">
      <w:pPr>
        <w:numPr>
          <w:ilvl w:val="0"/>
          <w:numId w:val="8"/>
        </w:numPr>
        <w:spacing w:after="0" w:line="240" w:lineRule="auto"/>
        <w:jc w:val="center"/>
        <w:rPr>
          <w:rFonts w:ascii="Times New Roman" w:hAnsi="Times New Roman"/>
          <w:b/>
          <w:caps/>
          <w:sz w:val="24"/>
          <w:szCs w:val="24"/>
          <w:lang w:val="x-none" w:eastAsia="x-none"/>
        </w:rPr>
      </w:pPr>
      <w:r w:rsidRPr="008C0F96">
        <w:rPr>
          <w:rFonts w:ascii="Times New Roman" w:hAnsi="Times New Roman"/>
          <w:b/>
          <w:caps/>
          <w:sz w:val="24"/>
          <w:szCs w:val="24"/>
          <w:lang w:val="x-none" w:eastAsia="x-none"/>
        </w:rPr>
        <w:lastRenderedPageBreak/>
        <w:t>Структура и содержание профессионального модуля</w:t>
      </w:r>
    </w:p>
    <w:p w14:paraId="1D021E0E" w14:textId="77777777" w:rsidR="00CD15AA" w:rsidRPr="008C0F96" w:rsidRDefault="00CD15AA" w:rsidP="00CD15AA">
      <w:pPr>
        <w:spacing w:after="0" w:line="240" w:lineRule="auto"/>
        <w:ind w:left="600"/>
        <w:rPr>
          <w:rFonts w:ascii="Times New Roman" w:hAnsi="Times New Roman"/>
          <w:b/>
          <w:caps/>
          <w:sz w:val="24"/>
          <w:szCs w:val="24"/>
          <w:lang w:val="x-none" w:eastAsia="x-none"/>
        </w:rPr>
      </w:pPr>
    </w:p>
    <w:p w14:paraId="7547CD3C" w14:textId="77777777" w:rsidR="00CD15AA" w:rsidRPr="00D16230" w:rsidRDefault="00CD15AA" w:rsidP="001D6A37">
      <w:pPr>
        <w:numPr>
          <w:ilvl w:val="1"/>
          <w:numId w:val="8"/>
        </w:numPr>
        <w:spacing w:after="0" w:line="240" w:lineRule="auto"/>
        <w:ind w:left="851" w:firstLine="0"/>
        <w:rPr>
          <w:rFonts w:ascii="Times New Roman" w:hAnsi="Times New Roman"/>
          <w:sz w:val="24"/>
          <w:szCs w:val="24"/>
          <w:lang w:val="x-none" w:eastAsia="x-none"/>
        </w:rPr>
      </w:pPr>
      <w:r w:rsidRPr="008C0F96">
        <w:rPr>
          <w:rFonts w:ascii="Times New Roman" w:hAnsi="Times New Roman"/>
          <w:b/>
          <w:sz w:val="24"/>
          <w:szCs w:val="24"/>
          <w:lang w:val="x-none" w:eastAsia="x-none"/>
        </w:rPr>
        <w:t>Структура профессионального модуля</w:t>
      </w:r>
      <w:r w:rsidRPr="008C0F96">
        <w:rPr>
          <w:rFonts w:ascii="Times New Roman" w:hAnsi="Times New Roman"/>
          <w:sz w:val="24"/>
          <w:szCs w:val="24"/>
          <w:lang w:val="x-none" w:eastAsia="x-none"/>
        </w:rPr>
        <w:t xml:space="preserve"> </w:t>
      </w:r>
    </w:p>
    <w:tbl>
      <w:tblPr>
        <w:tblW w:w="5088"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1984"/>
        <w:gridCol w:w="850"/>
        <w:gridCol w:w="835"/>
        <w:gridCol w:w="808"/>
        <w:gridCol w:w="1712"/>
        <w:gridCol w:w="1248"/>
        <w:gridCol w:w="1927"/>
        <w:gridCol w:w="401"/>
        <w:gridCol w:w="299"/>
        <w:gridCol w:w="829"/>
        <w:gridCol w:w="2056"/>
      </w:tblGrid>
      <w:tr w:rsidR="00CD15AA" w:rsidRPr="00AD4C7C" w14:paraId="1BD55E09" w14:textId="77777777" w:rsidTr="00713784">
        <w:trPr>
          <w:trHeight w:val="484"/>
        </w:trPr>
        <w:tc>
          <w:tcPr>
            <w:tcW w:w="673" w:type="pct"/>
            <w:vMerge w:val="restart"/>
            <w:tcBorders>
              <w:top w:val="single" w:sz="4" w:space="0" w:color="auto"/>
              <w:left w:val="single" w:sz="4" w:space="0" w:color="auto"/>
              <w:bottom w:val="single" w:sz="4" w:space="0" w:color="auto"/>
              <w:right w:val="single" w:sz="4" w:space="0" w:color="auto"/>
            </w:tcBorders>
            <w:vAlign w:val="center"/>
            <w:hideMark/>
          </w:tcPr>
          <w:p w14:paraId="5E9961F1" w14:textId="77777777" w:rsidR="00CD15AA" w:rsidRPr="00AD4C7C" w:rsidRDefault="00CD15AA" w:rsidP="00626E00">
            <w:pPr>
              <w:suppressAutoHyphens/>
              <w:spacing w:after="0" w:line="240" w:lineRule="auto"/>
              <w:ind w:left="-57" w:right="-57"/>
              <w:jc w:val="center"/>
              <w:rPr>
                <w:rFonts w:ascii="Times New Roman" w:hAnsi="Times New Roman"/>
              </w:rPr>
            </w:pPr>
            <w:r w:rsidRPr="00AD4C7C">
              <w:rPr>
                <w:rFonts w:ascii="Times New Roman" w:hAnsi="Times New Roman"/>
              </w:rPr>
              <w:t>Коды профессиональных общих компетенций</w:t>
            </w:r>
          </w:p>
        </w:tc>
        <w:tc>
          <w:tcPr>
            <w:tcW w:w="663" w:type="pct"/>
            <w:vMerge w:val="restart"/>
            <w:tcBorders>
              <w:top w:val="single" w:sz="4" w:space="0" w:color="auto"/>
              <w:left w:val="single" w:sz="4" w:space="0" w:color="auto"/>
              <w:bottom w:val="single" w:sz="4" w:space="0" w:color="auto"/>
              <w:right w:val="single" w:sz="4" w:space="0" w:color="auto"/>
            </w:tcBorders>
            <w:vAlign w:val="center"/>
            <w:hideMark/>
          </w:tcPr>
          <w:p w14:paraId="3D4F512A" w14:textId="77777777" w:rsidR="00CD15AA" w:rsidRPr="00AD4C7C" w:rsidRDefault="00CD15AA" w:rsidP="00626E00">
            <w:pPr>
              <w:suppressAutoHyphens/>
              <w:spacing w:after="0" w:line="240" w:lineRule="auto"/>
              <w:ind w:left="-57" w:right="-57"/>
              <w:jc w:val="center"/>
              <w:rPr>
                <w:rFonts w:ascii="Times New Roman" w:hAnsi="Times New Roman"/>
              </w:rPr>
            </w:pPr>
            <w:r w:rsidRPr="00AD4C7C">
              <w:rPr>
                <w:rFonts w:ascii="Times New Roman" w:hAnsi="Times New Roman"/>
              </w:rPr>
              <w:t>Наименования разделов профессионального модуля</w:t>
            </w:r>
          </w:p>
        </w:tc>
        <w:tc>
          <w:tcPr>
            <w:tcW w:w="284" w:type="pct"/>
            <w:vMerge w:val="restart"/>
            <w:tcBorders>
              <w:top w:val="single" w:sz="4" w:space="0" w:color="auto"/>
              <w:left w:val="single" w:sz="4" w:space="0" w:color="auto"/>
              <w:bottom w:val="single" w:sz="4" w:space="0" w:color="auto"/>
              <w:right w:val="single" w:sz="4" w:space="0" w:color="auto"/>
            </w:tcBorders>
            <w:vAlign w:val="center"/>
            <w:hideMark/>
          </w:tcPr>
          <w:p w14:paraId="26E98057" w14:textId="77777777" w:rsidR="00CD15AA" w:rsidRPr="00AD4C7C" w:rsidRDefault="00CD15AA" w:rsidP="00626E00">
            <w:pPr>
              <w:spacing w:after="0" w:line="240" w:lineRule="auto"/>
              <w:jc w:val="center"/>
              <w:rPr>
                <w:rFonts w:ascii="Times New Roman" w:hAnsi="Times New Roman"/>
              </w:rPr>
            </w:pPr>
            <w:r w:rsidRPr="00AD4C7C">
              <w:rPr>
                <w:rFonts w:ascii="Times New Roman" w:hAnsi="Times New Roman"/>
                <w:iCs/>
              </w:rPr>
              <w:t>Всего, час.</w:t>
            </w:r>
          </w:p>
        </w:tc>
        <w:tc>
          <w:tcPr>
            <w:tcW w:w="27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6ED5967" w14:textId="77777777" w:rsidR="00CD15AA" w:rsidRPr="00AD4C7C" w:rsidRDefault="00CD15AA" w:rsidP="00626E00">
            <w:pPr>
              <w:spacing w:after="0" w:line="240" w:lineRule="auto"/>
              <w:ind w:left="113" w:right="113"/>
              <w:jc w:val="center"/>
              <w:rPr>
                <w:rFonts w:ascii="Times New Roman" w:hAnsi="Times New Roman"/>
              </w:rPr>
            </w:pPr>
            <w:r w:rsidRPr="00AD4C7C">
              <w:rPr>
                <w:rFonts w:ascii="Times New Roman" w:hAnsi="Times New Roman"/>
                <w:iCs/>
              </w:rPr>
              <w:t>В т.ч. в форме практической. подготовки</w:t>
            </w:r>
          </w:p>
        </w:tc>
        <w:tc>
          <w:tcPr>
            <w:tcW w:w="3101" w:type="pct"/>
            <w:gridSpan w:val="8"/>
            <w:tcBorders>
              <w:top w:val="single" w:sz="4" w:space="0" w:color="auto"/>
              <w:left w:val="single" w:sz="4" w:space="0" w:color="auto"/>
              <w:bottom w:val="single" w:sz="4" w:space="0" w:color="auto"/>
              <w:right w:val="single" w:sz="4" w:space="0" w:color="auto"/>
            </w:tcBorders>
            <w:hideMark/>
          </w:tcPr>
          <w:p w14:paraId="3A8BAF6B" w14:textId="77777777" w:rsidR="00CD15AA" w:rsidRPr="00AD4C7C" w:rsidRDefault="00CD15AA" w:rsidP="00626E00">
            <w:pPr>
              <w:suppressAutoHyphens/>
              <w:spacing w:after="0" w:line="240" w:lineRule="auto"/>
              <w:jc w:val="center"/>
              <w:rPr>
                <w:rFonts w:ascii="Times New Roman" w:hAnsi="Times New Roman"/>
              </w:rPr>
            </w:pPr>
            <w:r w:rsidRPr="00AD4C7C">
              <w:rPr>
                <w:rFonts w:ascii="Times New Roman" w:hAnsi="Times New Roman"/>
              </w:rPr>
              <w:t xml:space="preserve">Объем профессионального модуля, </w:t>
            </w:r>
            <w:proofErr w:type="spellStart"/>
            <w:r w:rsidRPr="00AD4C7C">
              <w:rPr>
                <w:rFonts w:ascii="Times New Roman" w:hAnsi="Times New Roman"/>
              </w:rPr>
              <w:t>ак</w:t>
            </w:r>
            <w:proofErr w:type="spellEnd"/>
            <w:r w:rsidRPr="00AD4C7C">
              <w:rPr>
                <w:rFonts w:ascii="Times New Roman" w:hAnsi="Times New Roman"/>
              </w:rPr>
              <w:t>. час.</w:t>
            </w:r>
          </w:p>
        </w:tc>
      </w:tr>
      <w:tr w:rsidR="00CD15AA" w:rsidRPr="00AD4C7C" w14:paraId="5B6C8BA2" w14:textId="77777777" w:rsidTr="00713784">
        <w:trPr>
          <w:trHeight w:val="58"/>
        </w:trPr>
        <w:tc>
          <w:tcPr>
            <w:tcW w:w="673" w:type="pct"/>
            <w:vMerge/>
            <w:tcBorders>
              <w:top w:val="single" w:sz="4" w:space="0" w:color="auto"/>
              <w:left w:val="single" w:sz="4" w:space="0" w:color="auto"/>
              <w:bottom w:val="single" w:sz="4" w:space="0" w:color="auto"/>
              <w:right w:val="single" w:sz="4" w:space="0" w:color="auto"/>
            </w:tcBorders>
            <w:vAlign w:val="center"/>
            <w:hideMark/>
          </w:tcPr>
          <w:p w14:paraId="638541A7" w14:textId="77777777" w:rsidR="00CD15AA" w:rsidRPr="00AD4C7C" w:rsidRDefault="00CD15AA" w:rsidP="00626E00">
            <w:pPr>
              <w:spacing w:after="0" w:line="240" w:lineRule="auto"/>
              <w:rPr>
                <w:rFonts w:ascii="Times New Roman" w:hAnsi="Times New Roman"/>
              </w:rPr>
            </w:pPr>
          </w:p>
        </w:tc>
        <w:tc>
          <w:tcPr>
            <w:tcW w:w="663" w:type="pct"/>
            <w:vMerge/>
            <w:tcBorders>
              <w:top w:val="single" w:sz="4" w:space="0" w:color="auto"/>
              <w:left w:val="single" w:sz="4" w:space="0" w:color="auto"/>
              <w:bottom w:val="single" w:sz="4" w:space="0" w:color="auto"/>
              <w:right w:val="single" w:sz="4" w:space="0" w:color="auto"/>
            </w:tcBorders>
            <w:vAlign w:val="center"/>
            <w:hideMark/>
          </w:tcPr>
          <w:p w14:paraId="0A34A154" w14:textId="77777777" w:rsidR="00CD15AA" w:rsidRPr="00AD4C7C" w:rsidRDefault="00CD15AA" w:rsidP="00626E00">
            <w:pPr>
              <w:spacing w:after="0" w:line="240" w:lineRule="auto"/>
              <w:rPr>
                <w:rFonts w:ascii="Times New Roman" w:hAnsi="Times New Roman"/>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201DB815" w14:textId="77777777" w:rsidR="00CD15AA" w:rsidRPr="00AD4C7C" w:rsidRDefault="00CD15AA" w:rsidP="00626E00">
            <w:pPr>
              <w:spacing w:after="0" w:line="240" w:lineRule="auto"/>
              <w:rPr>
                <w:rFonts w:ascii="Times New Roman" w:hAnsi="Times New Roman"/>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2F2BC9AF" w14:textId="77777777" w:rsidR="00CD15AA" w:rsidRPr="00AD4C7C" w:rsidRDefault="00CD15AA" w:rsidP="00626E00">
            <w:pPr>
              <w:spacing w:after="0" w:line="240" w:lineRule="auto"/>
              <w:rPr>
                <w:rFonts w:ascii="Times New Roman" w:hAnsi="Times New Roman"/>
              </w:rPr>
            </w:pPr>
          </w:p>
        </w:tc>
        <w:tc>
          <w:tcPr>
            <w:tcW w:w="2037" w:type="pct"/>
            <w:gridSpan w:val="5"/>
            <w:tcBorders>
              <w:top w:val="single" w:sz="4" w:space="0" w:color="auto"/>
              <w:left w:val="single" w:sz="4" w:space="0" w:color="auto"/>
              <w:bottom w:val="single" w:sz="4" w:space="0" w:color="auto"/>
              <w:right w:val="single" w:sz="4" w:space="0" w:color="auto"/>
            </w:tcBorders>
            <w:hideMark/>
          </w:tcPr>
          <w:p w14:paraId="3DE50010" w14:textId="77777777" w:rsidR="00CD15AA" w:rsidRPr="00AD4C7C" w:rsidRDefault="00CD15AA" w:rsidP="00626E00">
            <w:pPr>
              <w:suppressAutoHyphens/>
              <w:spacing w:after="0" w:line="240" w:lineRule="auto"/>
              <w:jc w:val="center"/>
              <w:rPr>
                <w:rFonts w:ascii="Times New Roman" w:hAnsi="Times New Roman"/>
              </w:rPr>
            </w:pPr>
            <w:r w:rsidRPr="00AD4C7C">
              <w:rPr>
                <w:rFonts w:ascii="Times New Roman" w:hAnsi="Times New Roman"/>
              </w:rPr>
              <w:t>Обучение по МДК</w:t>
            </w:r>
          </w:p>
        </w:tc>
        <w:tc>
          <w:tcPr>
            <w:tcW w:w="1064"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5403637" w14:textId="77777777" w:rsidR="00CD15AA" w:rsidRPr="00AD4C7C" w:rsidRDefault="00CD15AA" w:rsidP="00626E00">
            <w:pPr>
              <w:suppressAutoHyphens/>
              <w:spacing w:after="0" w:line="240" w:lineRule="auto"/>
              <w:jc w:val="center"/>
              <w:rPr>
                <w:rFonts w:ascii="Times New Roman" w:hAnsi="Times New Roman"/>
              </w:rPr>
            </w:pPr>
            <w:r w:rsidRPr="00AD4C7C">
              <w:rPr>
                <w:rFonts w:ascii="Times New Roman" w:hAnsi="Times New Roman"/>
              </w:rPr>
              <w:t>Практики</w:t>
            </w:r>
          </w:p>
        </w:tc>
      </w:tr>
      <w:tr w:rsidR="00CD15AA" w:rsidRPr="00AD4C7C" w14:paraId="60108BF7" w14:textId="77777777" w:rsidTr="00713784">
        <w:tc>
          <w:tcPr>
            <w:tcW w:w="673" w:type="pct"/>
            <w:vMerge/>
            <w:tcBorders>
              <w:top w:val="single" w:sz="4" w:space="0" w:color="auto"/>
              <w:left w:val="single" w:sz="4" w:space="0" w:color="auto"/>
              <w:bottom w:val="single" w:sz="4" w:space="0" w:color="auto"/>
              <w:right w:val="single" w:sz="4" w:space="0" w:color="auto"/>
            </w:tcBorders>
            <w:vAlign w:val="center"/>
            <w:hideMark/>
          </w:tcPr>
          <w:p w14:paraId="6E35B3C5" w14:textId="77777777" w:rsidR="00CD15AA" w:rsidRPr="00AD4C7C" w:rsidRDefault="00CD15AA" w:rsidP="00626E00">
            <w:pPr>
              <w:spacing w:after="0" w:line="240" w:lineRule="auto"/>
              <w:rPr>
                <w:rFonts w:ascii="Times New Roman" w:hAnsi="Times New Roman"/>
              </w:rPr>
            </w:pPr>
          </w:p>
        </w:tc>
        <w:tc>
          <w:tcPr>
            <w:tcW w:w="663" w:type="pct"/>
            <w:vMerge/>
            <w:tcBorders>
              <w:top w:val="single" w:sz="4" w:space="0" w:color="auto"/>
              <w:left w:val="single" w:sz="4" w:space="0" w:color="auto"/>
              <w:bottom w:val="single" w:sz="4" w:space="0" w:color="auto"/>
              <w:right w:val="single" w:sz="4" w:space="0" w:color="auto"/>
            </w:tcBorders>
            <w:vAlign w:val="center"/>
            <w:hideMark/>
          </w:tcPr>
          <w:p w14:paraId="1D3E7851" w14:textId="77777777" w:rsidR="00CD15AA" w:rsidRPr="00AD4C7C" w:rsidRDefault="00CD15AA" w:rsidP="00626E00">
            <w:pPr>
              <w:spacing w:after="0" w:line="240" w:lineRule="auto"/>
              <w:rPr>
                <w:rFonts w:ascii="Times New Roman" w:hAnsi="Times New Roman"/>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009A76B3" w14:textId="77777777" w:rsidR="00CD15AA" w:rsidRPr="00AD4C7C" w:rsidRDefault="00CD15AA" w:rsidP="00626E00">
            <w:pPr>
              <w:spacing w:after="0" w:line="240" w:lineRule="auto"/>
              <w:rPr>
                <w:rFonts w:ascii="Times New Roman" w:hAnsi="Times New Roman"/>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40C85824" w14:textId="77777777" w:rsidR="00CD15AA" w:rsidRPr="00AD4C7C" w:rsidRDefault="00CD15AA" w:rsidP="00626E00">
            <w:pPr>
              <w:spacing w:after="0" w:line="240" w:lineRule="auto"/>
              <w:rPr>
                <w:rFonts w:ascii="Times New Roman" w:hAnsi="Times New Roman"/>
              </w:rPr>
            </w:pPr>
          </w:p>
        </w:tc>
        <w:tc>
          <w:tcPr>
            <w:tcW w:w="270" w:type="pct"/>
            <w:vMerge w:val="restart"/>
            <w:tcBorders>
              <w:top w:val="single" w:sz="4" w:space="0" w:color="auto"/>
              <w:left w:val="single" w:sz="4" w:space="0" w:color="auto"/>
              <w:bottom w:val="single" w:sz="4" w:space="0" w:color="auto"/>
              <w:right w:val="single" w:sz="4" w:space="0" w:color="auto"/>
            </w:tcBorders>
          </w:tcPr>
          <w:p w14:paraId="60EA2FE0" w14:textId="77777777" w:rsidR="00CD15AA" w:rsidRPr="00AD4C7C" w:rsidRDefault="00CD15AA" w:rsidP="00626E00">
            <w:pPr>
              <w:suppressAutoHyphens/>
              <w:spacing w:after="0" w:line="240" w:lineRule="auto"/>
              <w:jc w:val="center"/>
              <w:rPr>
                <w:rFonts w:ascii="Times New Roman" w:hAnsi="Times New Roman"/>
              </w:rPr>
            </w:pPr>
            <w:r w:rsidRPr="00AD4C7C">
              <w:rPr>
                <w:rFonts w:ascii="Times New Roman" w:hAnsi="Times New Roman"/>
              </w:rPr>
              <w:t>Всего</w:t>
            </w:r>
          </w:p>
          <w:p w14:paraId="133B7EAB" w14:textId="77777777" w:rsidR="00CD15AA" w:rsidRPr="00AD4C7C" w:rsidRDefault="00CD15AA" w:rsidP="00626E00">
            <w:pPr>
              <w:suppressAutoHyphens/>
              <w:spacing w:after="0" w:line="240" w:lineRule="auto"/>
              <w:jc w:val="center"/>
              <w:rPr>
                <w:rFonts w:ascii="Times New Roman" w:hAnsi="Times New Roman"/>
              </w:rPr>
            </w:pPr>
          </w:p>
        </w:tc>
        <w:tc>
          <w:tcPr>
            <w:tcW w:w="1767" w:type="pct"/>
            <w:gridSpan w:val="4"/>
            <w:tcBorders>
              <w:top w:val="single" w:sz="4" w:space="0" w:color="auto"/>
              <w:left w:val="single" w:sz="4" w:space="0" w:color="auto"/>
              <w:bottom w:val="single" w:sz="4" w:space="0" w:color="auto"/>
              <w:right w:val="single" w:sz="4" w:space="0" w:color="auto"/>
            </w:tcBorders>
            <w:hideMark/>
          </w:tcPr>
          <w:p w14:paraId="6C7714E0" w14:textId="77777777" w:rsidR="00CD15AA" w:rsidRPr="00AD4C7C" w:rsidRDefault="00CD15AA" w:rsidP="00626E00">
            <w:pPr>
              <w:suppressAutoHyphens/>
              <w:spacing w:after="0" w:line="240" w:lineRule="auto"/>
              <w:jc w:val="center"/>
              <w:rPr>
                <w:rFonts w:ascii="Times New Roman" w:hAnsi="Times New Roman"/>
              </w:rPr>
            </w:pPr>
            <w:r w:rsidRPr="00AD4C7C">
              <w:rPr>
                <w:rFonts w:ascii="Times New Roman" w:hAnsi="Times New Roman"/>
              </w:rPr>
              <w:t>В том числе</w:t>
            </w:r>
          </w:p>
        </w:tc>
        <w:tc>
          <w:tcPr>
            <w:tcW w:w="1064" w:type="pct"/>
            <w:gridSpan w:val="3"/>
            <w:vMerge/>
            <w:tcBorders>
              <w:top w:val="single" w:sz="4" w:space="0" w:color="auto"/>
              <w:left w:val="single" w:sz="4" w:space="0" w:color="auto"/>
              <w:bottom w:val="single" w:sz="4" w:space="0" w:color="auto"/>
              <w:right w:val="single" w:sz="4" w:space="0" w:color="auto"/>
            </w:tcBorders>
            <w:vAlign w:val="center"/>
            <w:hideMark/>
          </w:tcPr>
          <w:p w14:paraId="2F68BC67" w14:textId="77777777" w:rsidR="00CD15AA" w:rsidRPr="00AD4C7C" w:rsidRDefault="00CD15AA" w:rsidP="00626E00">
            <w:pPr>
              <w:spacing w:after="0" w:line="240" w:lineRule="auto"/>
              <w:rPr>
                <w:rFonts w:ascii="Times New Roman" w:hAnsi="Times New Roman"/>
              </w:rPr>
            </w:pPr>
          </w:p>
        </w:tc>
      </w:tr>
      <w:tr w:rsidR="00CD15AA" w:rsidRPr="00AD4C7C" w14:paraId="5C94648B" w14:textId="77777777" w:rsidTr="00713784">
        <w:trPr>
          <w:cantSplit/>
          <w:trHeight w:val="1415"/>
        </w:trPr>
        <w:tc>
          <w:tcPr>
            <w:tcW w:w="673" w:type="pct"/>
            <w:vMerge/>
            <w:tcBorders>
              <w:top w:val="single" w:sz="4" w:space="0" w:color="auto"/>
              <w:left w:val="single" w:sz="4" w:space="0" w:color="auto"/>
              <w:bottom w:val="single" w:sz="4" w:space="0" w:color="auto"/>
              <w:right w:val="single" w:sz="4" w:space="0" w:color="auto"/>
            </w:tcBorders>
            <w:vAlign w:val="center"/>
            <w:hideMark/>
          </w:tcPr>
          <w:p w14:paraId="75D666AF" w14:textId="77777777" w:rsidR="00CD15AA" w:rsidRPr="00AD4C7C" w:rsidRDefault="00CD15AA" w:rsidP="00626E00">
            <w:pPr>
              <w:spacing w:after="0" w:line="240" w:lineRule="auto"/>
              <w:rPr>
                <w:rFonts w:ascii="Times New Roman" w:hAnsi="Times New Roman"/>
              </w:rPr>
            </w:pPr>
          </w:p>
        </w:tc>
        <w:tc>
          <w:tcPr>
            <w:tcW w:w="663" w:type="pct"/>
            <w:vMerge/>
            <w:tcBorders>
              <w:top w:val="single" w:sz="4" w:space="0" w:color="auto"/>
              <w:left w:val="single" w:sz="4" w:space="0" w:color="auto"/>
              <w:bottom w:val="single" w:sz="4" w:space="0" w:color="auto"/>
              <w:right w:val="single" w:sz="4" w:space="0" w:color="auto"/>
            </w:tcBorders>
            <w:vAlign w:val="center"/>
            <w:hideMark/>
          </w:tcPr>
          <w:p w14:paraId="3D2E2D41" w14:textId="77777777" w:rsidR="00CD15AA" w:rsidRPr="00AD4C7C" w:rsidRDefault="00CD15AA" w:rsidP="00626E00">
            <w:pPr>
              <w:spacing w:after="0" w:line="240" w:lineRule="auto"/>
              <w:rPr>
                <w:rFonts w:ascii="Times New Roman" w:hAnsi="Times New Roman"/>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2F8ADCD3" w14:textId="77777777" w:rsidR="00CD15AA" w:rsidRPr="00AD4C7C" w:rsidRDefault="00CD15AA" w:rsidP="00626E00">
            <w:pPr>
              <w:spacing w:after="0" w:line="240" w:lineRule="auto"/>
              <w:rPr>
                <w:rFonts w:ascii="Times New Roman" w:hAnsi="Times New Roman"/>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7D4645B1" w14:textId="77777777" w:rsidR="00CD15AA" w:rsidRPr="00AD4C7C" w:rsidRDefault="00CD15AA" w:rsidP="00626E00">
            <w:pPr>
              <w:spacing w:after="0" w:line="240" w:lineRule="auto"/>
              <w:rPr>
                <w:rFonts w:ascii="Times New Roman" w:hAnsi="Times New Roman"/>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0BEC9C9A" w14:textId="77777777" w:rsidR="00CD15AA" w:rsidRPr="00AD4C7C" w:rsidRDefault="00CD15AA" w:rsidP="00626E00">
            <w:pPr>
              <w:spacing w:after="0" w:line="240" w:lineRule="auto"/>
              <w:rPr>
                <w:rFonts w:ascii="Times New Roman" w:hAnsi="Times New Roman"/>
              </w:rPr>
            </w:pPr>
          </w:p>
        </w:tc>
        <w:tc>
          <w:tcPr>
            <w:tcW w:w="572" w:type="pct"/>
            <w:tcBorders>
              <w:top w:val="single" w:sz="4" w:space="0" w:color="auto"/>
              <w:left w:val="single" w:sz="4" w:space="0" w:color="auto"/>
              <w:bottom w:val="single" w:sz="4" w:space="0" w:color="auto"/>
              <w:right w:val="single" w:sz="4" w:space="0" w:color="auto"/>
            </w:tcBorders>
            <w:vAlign w:val="center"/>
          </w:tcPr>
          <w:p w14:paraId="0F4078D2" w14:textId="77777777" w:rsidR="00CD15AA" w:rsidRPr="00AD4C7C" w:rsidRDefault="00CD15AA" w:rsidP="00626E00">
            <w:pPr>
              <w:suppressAutoHyphens/>
              <w:spacing w:after="0" w:line="240" w:lineRule="auto"/>
              <w:ind w:left="-57" w:right="-57"/>
              <w:jc w:val="center"/>
              <w:rPr>
                <w:rFonts w:ascii="Times New Roman" w:hAnsi="Times New Roman"/>
              </w:rPr>
            </w:pPr>
            <w:r w:rsidRPr="00AD4C7C">
              <w:rPr>
                <w:rFonts w:ascii="Times New Roman" w:hAnsi="Times New Roman"/>
              </w:rPr>
              <w:t>Лабораторных</w:t>
            </w:r>
            <w:proofErr w:type="gramStart"/>
            <w:r w:rsidRPr="00AD4C7C">
              <w:rPr>
                <w:rFonts w:ascii="Times New Roman" w:hAnsi="Times New Roman"/>
              </w:rPr>
              <w:t>.</w:t>
            </w:r>
            <w:proofErr w:type="gramEnd"/>
            <w:r w:rsidRPr="00AD4C7C">
              <w:rPr>
                <w:rFonts w:ascii="Times New Roman" w:hAnsi="Times New Roman"/>
              </w:rPr>
              <w:t xml:space="preserve"> и практических. занятий</w:t>
            </w:r>
          </w:p>
          <w:p w14:paraId="3767BE98" w14:textId="77777777" w:rsidR="00CD15AA" w:rsidRPr="00AD4C7C" w:rsidRDefault="00CD15AA" w:rsidP="00626E00">
            <w:pPr>
              <w:suppressAutoHyphens/>
              <w:spacing w:after="0" w:line="240" w:lineRule="auto"/>
              <w:ind w:left="-57" w:right="-57"/>
              <w:jc w:val="center"/>
              <w:rPr>
                <w:rFonts w:ascii="Times New Roman" w:hAnsi="Times New Roman"/>
              </w:rPr>
            </w:pPr>
          </w:p>
          <w:p w14:paraId="2207B0CD" w14:textId="77777777" w:rsidR="00CD15AA" w:rsidRPr="00AD4C7C" w:rsidRDefault="00CD15AA" w:rsidP="00626E00">
            <w:pPr>
              <w:suppressAutoHyphens/>
              <w:spacing w:after="0" w:line="240" w:lineRule="auto"/>
              <w:ind w:left="-57" w:right="-57"/>
              <w:jc w:val="center"/>
              <w:rPr>
                <w:rFonts w:ascii="Times New Roman" w:hAnsi="Times New Roman"/>
                <w:i/>
              </w:rPr>
            </w:pPr>
          </w:p>
        </w:tc>
        <w:tc>
          <w:tcPr>
            <w:tcW w:w="417" w:type="pct"/>
            <w:tcBorders>
              <w:top w:val="single" w:sz="4" w:space="0" w:color="auto"/>
              <w:left w:val="single" w:sz="4" w:space="0" w:color="auto"/>
              <w:bottom w:val="single" w:sz="4" w:space="0" w:color="auto"/>
              <w:right w:val="single" w:sz="4" w:space="0" w:color="auto"/>
            </w:tcBorders>
            <w:vAlign w:val="center"/>
          </w:tcPr>
          <w:p w14:paraId="1C166B50" w14:textId="77777777" w:rsidR="00CD15AA" w:rsidRPr="00AD4C7C" w:rsidRDefault="00CD15AA" w:rsidP="00626E00">
            <w:pPr>
              <w:suppressAutoHyphens/>
              <w:spacing w:after="0" w:line="240" w:lineRule="auto"/>
              <w:ind w:left="-57" w:right="-57"/>
              <w:jc w:val="center"/>
              <w:rPr>
                <w:rFonts w:ascii="Times New Roman" w:hAnsi="Times New Roman"/>
              </w:rPr>
            </w:pPr>
            <w:r w:rsidRPr="00AD4C7C">
              <w:rPr>
                <w:rFonts w:ascii="Times New Roman" w:hAnsi="Times New Roman"/>
              </w:rPr>
              <w:t>Курсовых работ (проектов)</w:t>
            </w:r>
          </w:p>
          <w:p w14:paraId="231F9071" w14:textId="77777777" w:rsidR="00CD15AA" w:rsidRPr="00AD4C7C" w:rsidRDefault="00CD15AA" w:rsidP="00626E00">
            <w:pPr>
              <w:suppressAutoHyphens/>
              <w:spacing w:after="0" w:line="240" w:lineRule="auto"/>
              <w:jc w:val="center"/>
              <w:rPr>
                <w:rFonts w:ascii="Times New Roman" w:hAnsi="Times New Roman"/>
                <w:iCs/>
              </w:rPr>
            </w:pPr>
          </w:p>
        </w:tc>
        <w:tc>
          <w:tcPr>
            <w:tcW w:w="644" w:type="pct"/>
            <w:tcBorders>
              <w:top w:val="single" w:sz="4" w:space="0" w:color="auto"/>
              <w:left w:val="single" w:sz="4" w:space="0" w:color="auto"/>
              <w:bottom w:val="single" w:sz="4" w:space="0" w:color="auto"/>
              <w:right w:val="single" w:sz="4" w:space="0" w:color="auto"/>
            </w:tcBorders>
            <w:vAlign w:val="center"/>
            <w:hideMark/>
          </w:tcPr>
          <w:p w14:paraId="0CF4F142" w14:textId="77777777" w:rsidR="00CD15AA" w:rsidRPr="00AD4C7C" w:rsidRDefault="00CD15AA" w:rsidP="00626E00">
            <w:pPr>
              <w:suppressAutoHyphens/>
              <w:spacing w:after="0" w:line="240" w:lineRule="auto"/>
              <w:ind w:left="-57" w:right="-57"/>
              <w:jc w:val="center"/>
              <w:rPr>
                <w:rFonts w:ascii="Times New Roman" w:hAnsi="Times New Roman"/>
              </w:rPr>
            </w:pPr>
            <w:r w:rsidRPr="00AD4C7C">
              <w:rPr>
                <w:rFonts w:ascii="Times New Roman" w:hAnsi="Times New Roman"/>
              </w:rPr>
              <w:t>Самостоятельная работа</w:t>
            </w:r>
          </w:p>
        </w:tc>
        <w:tc>
          <w:tcPr>
            <w:tcW w:w="234" w:type="pct"/>
            <w:gridSpan w:val="2"/>
            <w:tcBorders>
              <w:top w:val="single" w:sz="4" w:space="0" w:color="auto"/>
              <w:left w:val="single" w:sz="4" w:space="0" w:color="auto"/>
              <w:bottom w:val="single" w:sz="4" w:space="0" w:color="auto"/>
              <w:right w:val="single" w:sz="4" w:space="0" w:color="auto"/>
            </w:tcBorders>
            <w:textDirection w:val="btLr"/>
            <w:vAlign w:val="center"/>
            <w:hideMark/>
          </w:tcPr>
          <w:p w14:paraId="2BD818EA" w14:textId="77777777" w:rsidR="00CD15AA" w:rsidRPr="00AD4C7C" w:rsidRDefault="00CD15AA" w:rsidP="00626E00">
            <w:pPr>
              <w:suppressAutoHyphens/>
              <w:spacing w:after="0" w:line="240" w:lineRule="auto"/>
              <w:ind w:left="-57" w:right="-57"/>
              <w:jc w:val="center"/>
              <w:rPr>
                <w:rFonts w:ascii="Times New Roman" w:hAnsi="Times New Roman"/>
              </w:rPr>
            </w:pPr>
            <w:r w:rsidRPr="00AD4C7C">
              <w:rPr>
                <w:rFonts w:ascii="Times New Roman" w:hAnsi="Times New Roman"/>
              </w:rPr>
              <w:t>Промежуточная аттестация.</w:t>
            </w:r>
          </w:p>
        </w:tc>
        <w:tc>
          <w:tcPr>
            <w:tcW w:w="277" w:type="pct"/>
            <w:tcBorders>
              <w:top w:val="single" w:sz="4" w:space="0" w:color="auto"/>
              <w:left w:val="single" w:sz="4" w:space="0" w:color="auto"/>
              <w:bottom w:val="single" w:sz="4" w:space="0" w:color="auto"/>
              <w:right w:val="single" w:sz="4" w:space="0" w:color="auto"/>
            </w:tcBorders>
            <w:vAlign w:val="center"/>
          </w:tcPr>
          <w:p w14:paraId="1C409BBB" w14:textId="77777777" w:rsidR="00CD15AA" w:rsidRPr="00AD4C7C" w:rsidRDefault="00CD15AA" w:rsidP="00626E00">
            <w:pPr>
              <w:suppressAutoHyphens/>
              <w:spacing w:after="0" w:line="240" w:lineRule="auto"/>
              <w:ind w:left="-57" w:right="-57"/>
              <w:jc w:val="center"/>
              <w:rPr>
                <w:rFonts w:ascii="Times New Roman" w:hAnsi="Times New Roman"/>
              </w:rPr>
            </w:pPr>
            <w:r w:rsidRPr="00AD4C7C">
              <w:rPr>
                <w:rFonts w:ascii="Times New Roman" w:hAnsi="Times New Roman"/>
              </w:rPr>
              <w:t>Учебная</w:t>
            </w:r>
          </w:p>
          <w:p w14:paraId="75A31CC9" w14:textId="77777777" w:rsidR="00CD15AA" w:rsidRPr="00AD4C7C" w:rsidRDefault="00CD15AA" w:rsidP="00626E00">
            <w:pPr>
              <w:suppressAutoHyphens/>
              <w:spacing w:after="0" w:line="240" w:lineRule="auto"/>
              <w:ind w:left="-57" w:right="-57"/>
              <w:jc w:val="center"/>
              <w:rPr>
                <w:rFonts w:ascii="Times New Roman" w:hAnsi="Times New Roman"/>
                <w:i/>
              </w:rPr>
            </w:pPr>
          </w:p>
        </w:tc>
        <w:tc>
          <w:tcPr>
            <w:tcW w:w="687" w:type="pct"/>
            <w:tcBorders>
              <w:top w:val="single" w:sz="4" w:space="0" w:color="auto"/>
              <w:left w:val="single" w:sz="4" w:space="0" w:color="auto"/>
              <w:bottom w:val="single" w:sz="4" w:space="0" w:color="auto"/>
              <w:right w:val="single" w:sz="4" w:space="0" w:color="auto"/>
            </w:tcBorders>
            <w:vAlign w:val="center"/>
          </w:tcPr>
          <w:p w14:paraId="0D9452A5" w14:textId="77777777" w:rsidR="00CD15AA" w:rsidRPr="00AD4C7C" w:rsidRDefault="00CD15AA" w:rsidP="00626E00">
            <w:pPr>
              <w:suppressAutoHyphens/>
              <w:spacing w:after="0" w:line="240" w:lineRule="auto"/>
              <w:ind w:left="-57" w:right="-57"/>
              <w:jc w:val="center"/>
              <w:rPr>
                <w:rFonts w:ascii="Times New Roman" w:hAnsi="Times New Roman"/>
              </w:rPr>
            </w:pPr>
            <w:r w:rsidRPr="00AD4C7C">
              <w:rPr>
                <w:rFonts w:ascii="Times New Roman" w:hAnsi="Times New Roman"/>
              </w:rPr>
              <w:t>Производственная</w:t>
            </w:r>
          </w:p>
          <w:p w14:paraId="0E332EBB" w14:textId="77777777" w:rsidR="00CD15AA" w:rsidRPr="00AD4C7C" w:rsidRDefault="00CD15AA" w:rsidP="00626E00">
            <w:pPr>
              <w:suppressAutoHyphens/>
              <w:spacing w:after="0" w:line="240" w:lineRule="auto"/>
              <w:ind w:left="-57" w:right="-57"/>
              <w:jc w:val="center"/>
              <w:rPr>
                <w:rFonts w:ascii="Times New Roman" w:hAnsi="Times New Roman"/>
                <w:i/>
              </w:rPr>
            </w:pPr>
          </w:p>
        </w:tc>
      </w:tr>
      <w:tr w:rsidR="00CD15AA" w:rsidRPr="00AD4C7C" w14:paraId="6EF49A69" w14:textId="77777777" w:rsidTr="00713784">
        <w:trPr>
          <w:trHeight w:val="415"/>
        </w:trPr>
        <w:tc>
          <w:tcPr>
            <w:tcW w:w="673" w:type="pct"/>
            <w:tcBorders>
              <w:top w:val="single" w:sz="4" w:space="0" w:color="auto"/>
              <w:left w:val="single" w:sz="4" w:space="0" w:color="auto"/>
              <w:bottom w:val="single" w:sz="4" w:space="0" w:color="auto"/>
              <w:right w:val="single" w:sz="4" w:space="0" w:color="auto"/>
            </w:tcBorders>
            <w:vAlign w:val="center"/>
            <w:hideMark/>
          </w:tcPr>
          <w:p w14:paraId="43E21392"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1</w:t>
            </w:r>
          </w:p>
        </w:tc>
        <w:tc>
          <w:tcPr>
            <w:tcW w:w="663" w:type="pct"/>
            <w:tcBorders>
              <w:top w:val="single" w:sz="4" w:space="0" w:color="auto"/>
              <w:left w:val="single" w:sz="4" w:space="0" w:color="auto"/>
              <w:bottom w:val="single" w:sz="4" w:space="0" w:color="auto"/>
              <w:right w:val="single" w:sz="4" w:space="0" w:color="auto"/>
            </w:tcBorders>
            <w:vAlign w:val="center"/>
            <w:hideMark/>
          </w:tcPr>
          <w:p w14:paraId="5315912B"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2</w:t>
            </w:r>
          </w:p>
        </w:tc>
        <w:tc>
          <w:tcPr>
            <w:tcW w:w="284" w:type="pct"/>
            <w:tcBorders>
              <w:top w:val="single" w:sz="4" w:space="0" w:color="auto"/>
              <w:left w:val="single" w:sz="4" w:space="0" w:color="auto"/>
              <w:bottom w:val="single" w:sz="4" w:space="0" w:color="auto"/>
              <w:right w:val="single" w:sz="4" w:space="0" w:color="auto"/>
            </w:tcBorders>
            <w:vAlign w:val="center"/>
            <w:hideMark/>
          </w:tcPr>
          <w:p w14:paraId="7D6F033F"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3</w:t>
            </w:r>
          </w:p>
        </w:tc>
        <w:tc>
          <w:tcPr>
            <w:tcW w:w="279" w:type="pct"/>
            <w:tcBorders>
              <w:top w:val="single" w:sz="4" w:space="0" w:color="auto"/>
              <w:left w:val="single" w:sz="4" w:space="0" w:color="auto"/>
              <w:bottom w:val="single" w:sz="4" w:space="0" w:color="auto"/>
              <w:right w:val="single" w:sz="4" w:space="0" w:color="auto"/>
            </w:tcBorders>
            <w:vAlign w:val="center"/>
            <w:hideMark/>
          </w:tcPr>
          <w:p w14:paraId="26DC85EB"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4</w:t>
            </w:r>
          </w:p>
        </w:tc>
        <w:tc>
          <w:tcPr>
            <w:tcW w:w="270" w:type="pct"/>
            <w:tcBorders>
              <w:top w:val="single" w:sz="4" w:space="0" w:color="auto"/>
              <w:left w:val="single" w:sz="4" w:space="0" w:color="auto"/>
              <w:bottom w:val="single" w:sz="4" w:space="0" w:color="auto"/>
              <w:right w:val="single" w:sz="4" w:space="0" w:color="auto"/>
            </w:tcBorders>
            <w:vAlign w:val="center"/>
            <w:hideMark/>
          </w:tcPr>
          <w:p w14:paraId="750A4FED"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5</w:t>
            </w:r>
          </w:p>
        </w:tc>
        <w:tc>
          <w:tcPr>
            <w:tcW w:w="572" w:type="pct"/>
            <w:tcBorders>
              <w:top w:val="single" w:sz="4" w:space="0" w:color="auto"/>
              <w:left w:val="single" w:sz="4" w:space="0" w:color="auto"/>
              <w:bottom w:val="single" w:sz="4" w:space="0" w:color="auto"/>
              <w:right w:val="single" w:sz="4" w:space="0" w:color="auto"/>
            </w:tcBorders>
            <w:vAlign w:val="center"/>
            <w:hideMark/>
          </w:tcPr>
          <w:p w14:paraId="27A922D9"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6</w:t>
            </w:r>
          </w:p>
        </w:tc>
        <w:tc>
          <w:tcPr>
            <w:tcW w:w="417" w:type="pct"/>
            <w:tcBorders>
              <w:top w:val="single" w:sz="4" w:space="0" w:color="auto"/>
              <w:left w:val="single" w:sz="4" w:space="0" w:color="auto"/>
              <w:bottom w:val="single" w:sz="4" w:space="0" w:color="auto"/>
              <w:right w:val="single" w:sz="4" w:space="0" w:color="auto"/>
            </w:tcBorders>
            <w:vAlign w:val="center"/>
            <w:hideMark/>
          </w:tcPr>
          <w:p w14:paraId="1EAA9A1A"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7</w:t>
            </w:r>
          </w:p>
        </w:tc>
        <w:tc>
          <w:tcPr>
            <w:tcW w:w="644" w:type="pct"/>
            <w:tcBorders>
              <w:top w:val="single" w:sz="4" w:space="0" w:color="auto"/>
              <w:left w:val="single" w:sz="4" w:space="0" w:color="auto"/>
              <w:bottom w:val="single" w:sz="4" w:space="0" w:color="auto"/>
              <w:right w:val="single" w:sz="4" w:space="0" w:color="auto"/>
            </w:tcBorders>
            <w:vAlign w:val="center"/>
            <w:hideMark/>
          </w:tcPr>
          <w:p w14:paraId="11E6A4ED"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8</w:t>
            </w:r>
          </w:p>
        </w:tc>
        <w:tc>
          <w:tcPr>
            <w:tcW w:w="234" w:type="pct"/>
            <w:gridSpan w:val="2"/>
            <w:tcBorders>
              <w:top w:val="single" w:sz="4" w:space="0" w:color="auto"/>
              <w:left w:val="single" w:sz="4" w:space="0" w:color="auto"/>
              <w:bottom w:val="single" w:sz="4" w:space="0" w:color="auto"/>
              <w:right w:val="single" w:sz="4" w:space="0" w:color="auto"/>
            </w:tcBorders>
            <w:vAlign w:val="center"/>
            <w:hideMark/>
          </w:tcPr>
          <w:p w14:paraId="5851C487"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9</w:t>
            </w:r>
          </w:p>
        </w:tc>
        <w:tc>
          <w:tcPr>
            <w:tcW w:w="277" w:type="pct"/>
            <w:tcBorders>
              <w:top w:val="single" w:sz="4" w:space="0" w:color="auto"/>
              <w:left w:val="single" w:sz="4" w:space="0" w:color="auto"/>
              <w:bottom w:val="single" w:sz="4" w:space="0" w:color="auto"/>
              <w:right w:val="single" w:sz="4" w:space="0" w:color="auto"/>
            </w:tcBorders>
            <w:vAlign w:val="center"/>
            <w:hideMark/>
          </w:tcPr>
          <w:p w14:paraId="53ED643B"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10</w:t>
            </w:r>
          </w:p>
        </w:tc>
        <w:tc>
          <w:tcPr>
            <w:tcW w:w="687" w:type="pct"/>
            <w:tcBorders>
              <w:top w:val="single" w:sz="4" w:space="0" w:color="auto"/>
              <w:left w:val="single" w:sz="4" w:space="0" w:color="auto"/>
              <w:bottom w:val="single" w:sz="4" w:space="0" w:color="auto"/>
              <w:right w:val="single" w:sz="4" w:space="0" w:color="auto"/>
            </w:tcBorders>
            <w:vAlign w:val="center"/>
            <w:hideMark/>
          </w:tcPr>
          <w:p w14:paraId="552B0892" w14:textId="77777777" w:rsidR="00CD15AA" w:rsidRPr="00AD4C7C" w:rsidRDefault="00CD15AA" w:rsidP="00626E00">
            <w:pPr>
              <w:spacing w:after="0" w:line="240" w:lineRule="auto"/>
              <w:jc w:val="center"/>
              <w:rPr>
                <w:rFonts w:ascii="Times New Roman" w:hAnsi="Times New Roman"/>
                <w:iCs/>
              </w:rPr>
            </w:pPr>
            <w:r w:rsidRPr="00AD4C7C">
              <w:rPr>
                <w:rFonts w:ascii="Times New Roman" w:hAnsi="Times New Roman"/>
                <w:iCs/>
              </w:rPr>
              <w:t>11</w:t>
            </w:r>
          </w:p>
        </w:tc>
      </w:tr>
      <w:tr w:rsidR="00AD4C7C" w:rsidRPr="00AD4C7C" w14:paraId="69C3EC2E" w14:textId="77777777" w:rsidTr="00713784">
        <w:tc>
          <w:tcPr>
            <w:tcW w:w="673" w:type="pct"/>
            <w:tcBorders>
              <w:top w:val="single" w:sz="4" w:space="0" w:color="auto"/>
              <w:left w:val="single" w:sz="4" w:space="0" w:color="auto"/>
              <w:bottom w:val="single" w:sz="4" w:space="0" w:color="auto"/>
              <w:right w:val="single" w:sz="4" w:space="0" w:color="auto"/>
            </w:tcBorders>
            <w:hideMark/>
          </w:tcPr>
          <w:p w14:paraId="38D49206" w14:textId="77777777" w:rsidR="00AD4C7C" w:rsidRPr="00AD4C7C" w:rsidRDefault="00AD4C7C" w:rsidP="00AD4C7C">
            <w:pPr>
              <w:spacing w:after="0" w:line="240" w:lineRule="auto"/>
              <w:rPr>
                <w:rFonts w:ascii="Times New Roman" w:hAnsi="Times New Roman"/>
                <w:iCs/>
              </w:rPr>
            </w:pPr>
            <w:r w:rsidRPr="00AD4C7C">
              <w:rPr>
                <w:rFonts w:ascii="Times New Roman" w:hAnsi="Times New Roman"/>
                <w:iCs/>
              </w:rPr>
              <w:t xml:space="preserve">ПК 3.1, ПК 3.2, </w:t>
            </w:r>
          </w:p>
          <w:p w14:paraId="4DF2CEF7" w14:textId="77777777" w:rsidR="00AD4C7C" w:rsidRPr="00AD4C7C" w:rsidRDefault="00AD4C7C" w:rsidP="00AD4C7C">
            <w:pPr>
              <w:spacing w:after="0" w:line="240" w:lineRule="auto"/>
              <w:rPr>
                <w:rFonts w:ascii="Times New Roman" w:hAnsi="Times New Roman"/>
                <w:iCs/>
              </w:rPr>
            </w:pPr>
            <w:r w:rsidRPr="00AD4C7C">
              <w:rPr>
                <w:rFonts w:ascii="Times New Roman" w:hAnsi="Times New Roman"/>
                <w:iCs/>
              </w:rPr>
              <w:t xml:space="preserve">ПК 3.3, ПК 3.3, </w:t>
            </w:r>
          </w:p>
          <w:p w14:paraId="76FAAAF3" w14:textId="77777777" w:rsidR="00AD4C7C" w:rsidRPr="00AD4C7C" w:rsidRDefault="00AD4C7C" w:rsidP="00AD4C7C">
            <w:pPr>
              <w:spacing w:after="0" w:line="240" w:lineRule="auto"/>
              <w:rPr>
                <w:rFonts w:ascii="Times New Roman" w:hAnsi="Times New Roman"/>
                <w:iCs/>
              </w:rPr>
            </w:pPr>
            <w:r w:rsidRPr="00AD4C7C">
              <w:rPr>
                <w:rFonts w:ascii="Times New Roman" w:hAnsi="Times New Roman"/>
                <w:iCs/>
              </w:rPr>
              <w:t xml:space="preserve">ПК 3.4, ПК 3.5 </w:t>
            </w:r>
          </w:p>
          <w:p w14:paraId="097D2896" w14:textId="77777777" w:rsidR="00AD4C7C" w:rsidRPr="00AD4C7C" w:rsidRDefault="00AD4C7C" w:rsidP="00AD4C7C">
            <w:pPr>
              <w:spacing w:after="0" w:line="240" w:lineRule="auto"/>
              <w:rPr>
                <w:rFonts w:ascii="Times New Roman" w:hAnsi="Times New Roman"/>
                <w:iCs/>
              </w:rPr>
            </w:pPr>
            <w:r w:rsidRPr="00AD4C7C">
              <w:rPr>
                <w:rFonts w:ascii="Times New Roman" w:hAnsi="Times New Roman"/>
                <w:iCs/>
              </w:rPr>
              <w:t xml:space="preserve">ОК 01, ОК 02, </w:t>
            </w:r>
          </w:p>
          <w:p w14:paraId="218AC328" w14:textId="650C0303" w:rsidR="00AD4C7C" w:rsidRPr="00AD4C7C" w:rsidRDefault="00AD4C7C" w:rsidP="00AD4C7C">
            <w:pPr>
              <w:spacing w:after="0" w:line="240" w:lineRule="auto"/>
              <w:rPr>
                <w:rFonts w:ascii="Times New Roman" w:hAnsi="Times New Roman"/>
                <w:iCs/>
              </w:rPr>
            </w:pPr>
            <w:r w:rsidRPr="00AD4C7C">
              <w:rPr>
                <w:rFonts w:ascii="Times New Roman" w:hAnsi="Times New Roman"/>
                <w:iCs/>
              </w:rPr>
              <w:t>ОК 03</w:t>
            </w:r>
          </w:p>
          <w:p w14:paraId="3BEBAD22" w14:textId="6680C9DF" w:rsidR="00AD4C7C" w:rsidRPr="00AD4C7C" w:rsidRDefault="00AD4C7C" w:rsidP="00AD4C7C">
            <w:pPr>
              <w:spacing w:after="0" w:line="240" w:lineRule="auto"/>
              <w:rPr>
                <w:rFonts w:ascii="Times New Roman" w:hAnsi="Times New Roman"/>
                <w:iCs/>
              </w:rPr>
            </w:pPr>
          </w:p>
        </w:tc>
        <w:tc>
          <w:tcPr>
            <w:tcW w:w="663" w:type="pct"/>
            <w:tcBorders>
              <w:top w:val="single" w:sz="4" w:space="0" w:color="auto"/>
              <w:left w:val="single" w:sz="4" w:space="0" w:color="auto"/>
              <w:bottom w:val="single" w:sz="4" w:space="0" w:color="auto"/>
              <w:right w:val="single" w:sz="4" w:space="0" w:color="auto"/>
            </w:tcBorders>
            <w:hideMark/>
          </w:tcPr>
          <w:p w14:paraId="5B5DB71C" w14:textId="77777777" w:rsidR="00AD4C7C" w:rsidRPr="00AD4C7C" w:rsidRDefault="00AD4C7C" w:rsidP="00AD4C7C">
            <w:pPr>
              <w:spacing w:after="0" w:line="240" w:lineRule="auto"/>
              <w:rPr>
                <w:rFonts w:ascii="Times New Roman" w:hAnsi="Times New Roman"/>
                <w:iCs/>
              </w:rPr>
            </w:pPr>
            <w:r w:rsidRPr="00AD4C7C">
              <w:rPr>
                <w:rFonts w:ascii="Times New Roman" w:hAnsi="Times New Roman"/>
                <w:iCs/>
              </w:rPr>
              <w:t xml:space="preserve">Раздел 1. </w:t>
            </w:r>
            <w:r w:rsidRPr="00AD4C7C">
              <w:rPr>
                <w:rFonts w:ascii="Times New Roman" w:hAnsi="Times New Roman"/>
                <w:bCs/>
                <w:iCs/>
              </w:rPr>
              <w:t>Обеспечение деятельности структурного подразделения</w:t>
            </w:r>
            <w:r w:rsidRPr="00AD4C7C">
              <w:rPr>
                <w:rFonts w:ascii="Times New Roman" w:hAnsi="Times New Roman"/>
                <w:iCs/>
              </w:rPr>
              <w:t xml:space="preserve"> </w:t>
            </w:r>
          </w:p>
        </w:tc>
        <w:tc>
          <w:tcPr>
            <w:tcW w:w="284" w:type="pct"/>
            <w:tcBorders>
              <w:top w:val="single" w:sz="4" w:space="0" w:color="auto"/>
              <w:left w:val="single" w:sz="4" w:space="0" w:color="auto"/>
              <w:bottom w:val="single" w:sz="4" w:space="0" w:color="auto"/>
              <w:right w:val="single" w:sz="4" w:space="0" w:color="auto"/>
            </w:tcBorders>
          </w:tcPr>
          <w:p w14:paraId="35469699" w14:textId="245D47E0" w:rsidR="00AD4C7C" w:rsidRPr="00AD4C7C" w:rsidRDefault="00AD4C7C" w:rsidP="00AD4C7C">
            <w:pPr>
              <w:spacing w:after="0" w:line="240" w:lineRule="auto"/>
              <w:jc w:val="center"/>
              <w:rPr>
                <w:rFonts w:ascii="Times New Roman" w:hAnsi="Times New Roman"/>
                <w:b/>
                <w:bCs/>
                <w:iCs/>
              </w:rPr>
            </w:pPr>
            <w:r w:rsidRPr="00AD4C7C">
              <w:rPr>
                <w:rFonts w:ascii="Times New Roman" w:hAnsi="Times New Roman"/>
                <w:b/>
                <w:bCs/>
                <w:iCs/>
              </w:rPr>
              <w:t>72-80</w:t>
            </w:r>
          </w:p>
        </w:tc>
        <w:tc>
          <w:tcPr>
            <w:tcW w:w="279" w:type="pct"/>
            <w:tcBorders>
              <w:top w:val="single" w:sz="4" w:space="0" w:color="auto"/>
              <w:left w:val="single" w:sz="4" w:space="0" w:color="auto"/>
              <w:bottom w:val="single" w:sz="4" w:space="0" w:color="auto"/>
              <w:right w:val="single" w:sz="4" w:space="0" w:color="auto"/>
            </w:tcBorders>
          </w:tcPr>
          <w:p w14:paraId="700C34DC" w14:textId="3C49D547" w:rsidR="00AD4C7C" w:rsidRPr="00AD4C7C" w:rsidRDefault="00AD4C7C" w:rsidP="00AD4C7C">
            <w:pPr>
              <w:spacing w:after="0" w:line="240" w:lineRule="auto"/>
              <w:jc w:val="center"/>
              <w:rPr>
                <w:rFonts w:ascii="Times New Roman" w:hAnsi="Times New Roman"/>
                <w:iCs/>
              </w:rPr>
            </w:pPr>
            <w:r w:rsidRPr="00AD4C7C">
              <w:rPr>
                <w:rFonts w:ascii="Times New Roman" w:hAnsi="Times New Roman"/>
                <w:b/>
                <w:bCs/>
                <w:iCs/>
              </w:rPr>
              <w:t>72-80</w:t>
            </w:r>
          </w:p>
        </w:tc>
        <w:tc>
          <w:tcPr>
            <w:tcW w:w="270" w:type="pct"/>
            <w:tcBorders>
              <w:top w:val="single" w:sz="4" w:space="0" w:color="auto"/>
              <w:left w:val="single" w:sz="4" w:space="0" w:color="auto"/>
              <w:bottom w:val="single" w:sz="4" w:space="0" w:color="auto"/>
              <w:right w:val="single" w:sz="4" w:space="0" w:color="auto"/>
            </w:tcBorders>
          </w:tcPr>
          <w:p w14:paraId="1F54CE7D" w14:textId="5CF7B45D" w:rsidR="00AD4C7C" w:rsidRPr="00AD4C7C" w:rsidRDefault="00AD4C7C" w:rsidP="00AD4C7C">
            <w:pPr>
              <w:spacing w:after="0" w:line="240" w:lineRule="auto"/>
              <w:jc w:val="center"/>
              <w:rPr>
                <w:rFonts w:ascii="Times New Roman" w:hAnsi="Times New Roman"/>
                <w:iCs/>
              </w:rPr>
            </w:pPr>
            <w:r w:rsidRPr="00AD4C7C">
              <w:rPr>
                <w:rFonts w:ascii="Times New Roman" w:hAnsi="Times New Roman"/>
                <w:b/>
                <w:bCs/>
                <w:iCs/>
              </w:rPr>
              <w:t>72-80</w:t>
            </w:r>
          </w:p>
        </w:tc>
        <w:tc>
          <w:tcPr>
            <w:tcW w:w="572" w:type="pct"/>
            <w:tcBorders>
              <w:top w:val="single" w:sz="4" w:space="0" w:color="auto"/>
              <w:left w:val="single" w:sz="4" w:space="0" w:color="auto"/>
              <w:bottom w:val="single" w:sz="4" w:space="0" w:color="auto"/>
              <w:right w:val="single" w:sz="4" w:space="0" w:color="auto"/>
            </w:tcBorders>
          </w:tcPr>
          <w:p w14:paraId="138260EA" w14:textId="133D2D02" w:rsidR="00AD4C7C" w:rsidRPr="00AD4C7C" w:rsidRDefault="00AD4C7C" w:rsidP="00AD4C7C">
            <w:pPr>
              <w:spacing w:after="0" w:line="240" w:lineRule="auto"/>
              <w:jc w:val="center"/>
              <w:rPr>
                <w:rFonts w:ascii="Times New Roman" w:hAnsi="Times New Roman"/>
                <w:b/>
                <w:bCs/>
                <w:iCs/>
              </w:rPr>
            </w:pPr>
          </w:p>
        </w:tc>
        <w:tc>
          <w:tcPr>
            <w:tcW w:w="417" w:type="pct"/>
            <w:tcBorders>
              <w:top w:val="single" w:sz="4" w:space="0" w:color="auto"/>
              <w:left w:val="single" w:sz="4" w:space="0" w:color="auto"/>
              <w:bottom w:val="single" w:sz="4" w:space="0" w:color="auto"/>
              <w:right w:val="single" w:sz="4" w:space="0" w:color="auto"/>
            </w:tcBorders>
          </w:tcPr>
          <w:p w14:paraId="0BCC99C6" w14:textId="5E703F67" w:rsidR="00AD4C7C" w:rsidRPr="00AD4C7C" w:rsidRDefault="00AD4C7C" w:rsidP="00AD4C7C">
            <w:pPr>
              <w:spacing w:after="0" w:line="240" w:lineRule="auto"/>
              <w:jc w:val="center"/>
              <w:rPr>
                <w:rFonts w:ascii="Times New Roman" w:hAnsi="Times New Roman"/>
                <w:iCs/>
              </w:rPr>
            </w:pPr>
          </w:p>
        </w:tc>
        <w:tc>
          <w:tcPr>
            <w:tcW w:w="644" w:type="pct"/>
            <w:tcBorders>
              <w:top w:val="single" w:sz="4" w:space="0" w:color="auto"/>
              <w:left w:val="single" w:sz="4" w:space="0" w:color="auto"/>
              <w:bottom w:val="single" w:sz="4" w:space="0" w:color="auto"/>
              <w:right w:val="single" w:sz="4" w:space="0" w:color="auto"/>
            </w:tcBorders>
          </w:tcPr>
          <w:p w14:paraId="4333ED36" w14:textId="77777777" w:rsidR="00AD4C7C" w:rsidRPr="00AD4C7C" w:rsidRDefault="00AD4C7C" w:rsidP="00AD4C7C">
            <w:pPr>
              <w:spacing w:after="0" w:line="240" w:lineRule="auto"/>
              <w:jc w:val="center"/>
              <w:rPr>
                <w:rFonts w:ascii="Times New Roman" w:hAnsi="Times New Roman"/>
                <w:iCs/>
              </w:rPr>
            </w:pPr>
          </w:p>
        </w:tc>
        <w:tc>
          <w:tcPr>
            <w:tcW w:w="234" w:type="pct"/>
            <w:gridSpan w:val="2"/>
            <w:tcBorders>
              <w:top w:val="single" w:sz="4" w:space="0" w:color="auto"/>
              <w:left w:val="single" w:sz="4" w:space="0" w:color="auto"/>
              <w:bottom w:val="single" w:sz="4" w:space="0" w:color="auto"/>
              <w:right w:val="single" w:sz="4" w:space="0" w:color="auto"/>
            </w:tcBorders>
          </w:tcPr>
          <w:p w14:paraId="3A2017DE" w14:textId="77777777" w:rsidR="00AD4C7C" w:rsidRPr="00AD4C7C" w:rsidRDefault="00AD4C7C" w:rsidP="00AD4C7C">
            <w:pPr>
              <w:spacing w:after="0" w:line="240" w:lineRule="auto"/>
              <w:jc w:val="center"/>
              <w:rPr>
                <w:rFonts w:ascii="Times New Roman" w:hAnsi="Times New Roman"/>
                <w:iCs/>
              </w:rPr>
            </w:pPr>
          </w:p>
        </w:tc>
        <w:tc>
          <w:tcPr>
            <w:tcW w:w="277" w:type="pct"/>
            <w:tcBorders>
              <w:top w:val="single" w:sz="4" w:space="0" w:color="auto"/>
              <w:left w:val="single" w:sz="4" w:space="0" w:color="auto"/>
              <w:bottom w:val="single" w:sz="4" w:space="0" w:color="auto"/>
              <w:right w:val="single" w:sz="4" w:space="0" w:color="auto"/>
            </w:tcBorders>
          </w:tcPr>
          <w:p w14:paraId="7C408506" w14:textId="18DC81E7" w:rsidR="00AD4C7C" w:rsidRPr="00AD4C7C" w:rsidRDefault="00AD4C7C" w:rsidP="00AD4C7C">
            <w:pPr>
              <w:spacing w:after="0" w:line="240" w:lineRule="auto"/>
              <w:jc w:val="center"/>
              <w:rPr>
                <w:rFonts w:ascii="Times New Roman" w:hAnsi="Times New Roman"/>
                <w:b/>
                <w:bCs/>
                <w:iCs/>
              </w:rPr>
            </w:pPr>
          </w:p>
        </w:tc>
        <w:tc>
          <w:tcPr>
            <w:tcW w:w="687" w:type="pct"/>
            <w:tcBorders>
              <w:top w:val="single" w:sz="4" w:space="0" w:color="auto"/>
              <w:left w:val="single" w:sz="4" w:space="0" w:color="auto"/>
              <w:bottom w:val="single" w:sz="4" w:space="0" w:color="auto"/>
              <w:right w:val="single" w:sz="4" w:space="0" w:color="auto"/>
            </w:tcBorders>
            <w:hideMark/>
          </w:tcPr>
          <w:p w14:paraId="523C2E2A" w14:textId="06538B0C" w:rsidR="00AD4C7C" w:rsidRPr="00AD4C7C" w:rsidRDefault="00AD4C7C" w:rsidP="00AD4C7C">
            <w:pPr>
              <w:spacing w:after="0" w:line="240" w:lineRule="auto"/>
              <w:jc w:val="center"/>
              <w:rPr>
                <w:rFonts w:ascii="Times New Roman" w:hAnsi="Times New Roman"/>
                <w:b/>
                <w:bCs/>
                <w:iCs/>
              </w:rPr>
            </w:pPr>
            <w:r w:rsidRPr="00AD4C7C">
              <w:rPr>
                <w:rFonts w:ascii="Times New Roman" w:hAnsi="Times New Roman"/>
                <w:b/>
                <w:bCs/>
                <w:iCs/>
              </w:rPr>
              <w:t>72</w:t>
            </w:r>
            <w:r>
              <w:rPr>
                <w:rFonts w:ascii="Times New Roman" w:hAnsi="Times New Roman"/>
                <w:b/>
                <w:bCs/>
                <w:iCs/>
              </w:rPr>
              <w:t>-72</w:t>
            </w:r>
          </w:p>
        </w:tc>
      </w:tr>
      <w:tr w:rsidR="00AD4C7C" w:rsidRPr="00AD4C7C" w14:paraId="5136CA3D" w14:textId="77777777" w:rsidTr="00713784">
        <w:tc>
          <w:tcPr>
            <w:tcW w:w="673" w:type="pct"/>
            <w:tcBorders>
              <w:top w:val="single" w:sz="4" w:space="0" w:color="auto"/>
              <w:left w:val="single" w:sz="4" w:space="0" w:color="auto"/>
              <w:bottom w:val="single" w:sz="4" w:space="0" w:color="auto"/>
              <w:right w:val="single" w:sz="4" w:space="0" w:color="auto"/>
            </w:tcBorders>
          </w:tcPr>
          <w:p w14:paraId="6548B66C" w14:textId="77777777" w:rsidR="00AD4C7C" w:rsidRPr="00AD4C7C" w:rsidRDefault="00AD4C7C" w:rsidP="00AD4C7C">
            <w:pPr>
              <w:spacing w:after="0" w:line="240" w:lineRule="auto"/>
              <w:rPr>
                <w:rFonts w:ascii="Times New Roman" w:hAnsi="Times New Roman"/>
                <w:iCs/>
              </w:rPr>
            </w:pPr>
          </w:p>
        </w:tc>
        <w:tc>
          <w:tcPr>
            <w:tcW w:w="663" w:type="pct"/>
            <w:tcBorders>
              <w:top w:val="single" w:sz="4" w:space="0" w:color="auto"/>
              <w:left w:val="single" w:sz="4" w:space="0" w:color="auto"/>
              <w:bottom w:val="single" w:sz="4" w:space="0" w:color="auto"/>
              <w:right w:val="single" w:sz="4" w:space="0" w:color="auto"/>
            </w:tcBorders>
          </w:tcPr>
          <w:p w14:paraId="318B4845" w14:textId="7FC13EC1" w:rsidR="00AD4C7C" w:rsidRPr="00AD4C7C" w:rsidRDefault="00AD4C7C" w:rsidP="00AD4C7C">
            <w:pPr>
              <w:spacing w:after="0" w:line="240" w:lineRule="auto"/>
              <w:rPr>
                <w:rFonts w:ascii="Times New Roman" w:hAnsi="Times New Roman"/>
                <w:iCs/>
              </w:rPr>
            </w:pPr>
            <w:r w:rsidRPr="00AD4C7C">
              <w:rPr>
                <w:rFonts w:ascii="Times New Roman" w:hAnsi="Times New Roman"/>
                <w:iCs/>
              </w:rPr>
              <w:t>Учебная практика</w:t>
            </w:r>
          </w:p>
        </w:tc>
        <w:tc>
          <w:tcPr>
            <w:tcW w:w="284" w:type="pct"/>
            <w:tcBorders>
              <w:top w:val="single" w:sz="4" w:space="0" w:color="auto"/>
              <w:left w:val="single" w:sz="4" w:space="0" w:color="auto"/>
              <w:bottom w:val="single" w:sz="4" w:space="0" w:color="auto"/>
              <w:right w:val="single" w:sz="4" w:space="0" w:color="auto"/>
            </w:tcBorders>
          </w:tcPr>
          <w:p w14:paraId="47603C48" w14:textId="77777777" w:rsidR="00AD4C7C" w:rsidRPr="00AD4C7C" w:rsidRDefault="00AD4C7C" w:rsidP="00AD4C7C">
            <w:pPr>
              <w:spacing w:after="0" w:line="240" w:lineRule="auto"/>
              <w:jc w:val="center"/>
              <w:rPr>
                <w:rFonts w:ascii="Times New Roman" w:hAnsi="Times New Roman"/>
                <w:b/>
                <w:bCs/>
                <w:iCs/>
              </w:rPr>
            </w:pPr>
          </w:p>
        </w:tc>
        <w:tc>
          <w:tcPr>
            <w:tcW w:w="279" w:type="pct"/>
            <w:tcBorders>
              <w:top w:val="single" w:sz="4" w:space="0" w:color="auto"/>
              <w:left w:val="single" w:sz="4" w:space="0" w:color="auto"/>
              <w:bottom w:val="single" w:sz="4" w:space="0" w:color="auto"/>
              <w:right w:val="single" w:sz="4" w:space="0" w:color="auto"/>
            </w:tcBorders>
          </w:tcPr>
          <w:p w14:paraId="51F57F5B" w14:textId="77777777" w:rsidR="00AD4C7C" w:rsidRPr="00AD4C7C" w:rsidRDefault="00AD4C7C" w:rsidP="00AD4C7C">
            <w:pPr>
              <w:spacing w:after="0" w:line="240" w:lineRule="auto"/>
              <w:jc w:val="center"/>
              <w:rPr>
                <w:rFonts w:ascii="Times New Roman" w:hAnsi="Times New Roman"/>
                <w:iCs/>
              </w:rPr>
            </w:pPr>
          </w:p>
        </w:tc>
        <w:tc>
          <w:tcPr>
            <w:tcW w:w="270" w:type="pct"/>
            <w:tcBorders>
              <w:top w:val="single" w:sz="4" w:space="0" w:color="auto"/>
              <w:left w:val="single" w:sz="4" w:space="0" w:color="auto"/>
              <w:bottom w:val="single" w:sz="4" w:space="0" w:color="auto"/>
              <w:right w:val="single" w:sz="4" w:space="0" w:color="auto"/>
            </w:tcBorders>
          </w:tcPr>
          <w:p w14:paraId="5223A0CC" w14:textId="77777777" w:rsidR="00AD4C7C" w:rsidRPr="00AD4C7C" w:rsidRDefault="00AD4C7C" w:rsidP="00AD4C7C">
            <w:pPr>
              <w:spacing w:after="0" w:line="240" w:lineRule="auto"/>
              <w:jc w:val="center"/>
              <w:rPr>
                <w:rFonts w:ascii="Times New Roman" w:hAnsi="Times New Roman"/>
                <w:b/>
                <w:bCs/>
                <w:iCs/>
              </w:rPr>
            </w:pPr>
          </w:p>
        </w:tc>
        <w:tc>
          <w:tcPr>
            <w:tcW w:w="572" w:type="pct"/>
            <w:tcBorders>
              <w:top w:val="single" w:sz="4" w:space="0" w:color="auto"/>
              <w:left w:val="single" w:sz="4" w:space="0" w:color="auto"/>
              <w:bottom w:val="single" w:sz="4" w:space="0" w:color="auto"/>
              <w:right w:val="single" w:sz="4" w:space="0" w:color="auto"/>
            </w:tcBorders>
          </w:tcPr>
          <w:p w14:paraId="3BDC8AAD" w14:textId="77777777" w:rsidR="00AD4C7C" w:rsidRPr="00AD4C7C" w:rsidRDefault="00AD4C7C" w:rsidP="00AD4C7C">
            <w:pPr>
              <w:spacing w:after="0" w:line="240" w:lineRule="auto"/>
              <w:jc w:val="center"/>
              <w:rPr>
                <w:rFonts w:ascii="Times New Roman" w:hAnsi="Times New Roman"/>
                <w:b/>
                <w:bCs/>
                <w:iCs/>
              </w:rPr>
            </w:pPr>
          </w:p>
        </w:tc>
        <w:tc>
          <w:tcPr>
            <w:tcW w:w="417" w:type="pct"/>
            <w:tcBorders>
              <w:top w:val="single" w:sz="4" w:space="0" w:color="auto"/>
              <w:left w:val="single" w:sz="4" w:space="0" w:color="auto"/>
              <w:bottom w:val="single" w:sz="4" w:space="0" w:color="auto"/>
              <w:right w:val="single" w:sz="4" w:space="0" w:color="auto"/>
            </w:tcBorders>
          </w:tcPr>
          <w:p w14:paraId="16C0DD27" w14:textId="77777777" w:rsidR="00AD4C7C" w:rsidRPr="00AD4C7C" w:rsidRDefault="00AD4C7C" w:rsidP="00AD4C7C">
            <w:pPr>
              <w:spacing w:after="0" w:line="240" w:lineRule="auto"/>
              <w:jc w:val="center"/>
              <w:rPr>
                <w:rFonts w:ascii="Times New Roman" w:hAnsi="Times New Roman"/>
                <w:iCs/>
              </w:rPr>
            </w:pPr>
          </w:p>
        </w:tc>
        <w:tc>
          <w:tcPr>
            <w:tcW w:w="644" w:type="pct"/>
            <w:tcBorders>
              <w:top w:val="single" w:sz="4" w:space="0" w:color="auto"/>
              <w:left w:val="single" w:sz="4" w:space="0" w:color="auto"/>
              <w:bottom w:val="single" w:sz="4" w:space="0" w:color="auto"/>
              <w:right w:val="single" w:sz="4" w:space="0" w:color="auto"/>
            </w:tcBorders>
          </w:tcPr>
          <w:p w14:paraId="7FF0CD86" w14:textId="77777777" w:rsidR="00AD4C7C" w:rsidRPr="00AD4C7C" w:rsidRDefault="00AD4C7C" w:rsidP="00AD4C7C">
            <w:pPr>
              <w:spacing w:after="0" w:line="240" w:lineRule="auto"/>
              <w:jc w:val="center"/>
              <w:rPr>
                <w:rFonts w:ascii="Times New Roman" w:hAnsi="Times New Roman"/>
                <w:iCs/>
              </w:rPr>
            </w:pPr>
          </w:p>
        </w:tc>
        <w:tc>
          <w:tcPr>
            <w:tcW w:w="234" w:type="pct"/>
            <w:gridSpan w:val="2"/>
            <w:tcBorders>
              <w:top w:val="single" w:sz="4" w:space="0" w:color="auto"/>
              <w:left w:val="single" w:sz="4" w:space="0" w:color="auto"/>
              <w:bottom w:val="single" w:sz="4" w:space="0" w:color="auto"/>
              <w:right w:val="single" w:sz="4" w:space="0" w:color="auto"/>
            </w:tcBorders>
          </w:tcPr>
          <w:p w14:paraId="54097BE6" w14:textId="77777777" w:rsidR="00AD4C7C" w:rsidRPr="00AD4C7C" w:rsidRDefault="00AD4C7C" w:rsidP="00AD4C7C">
            <w:pPr>
              <w:spacing w:after="0" w:line="240" w:lineRule="auto"/>
              <w:jc w:val="center"/>
              <w:rPr>
                <w:rFonts w:ascii="Times New Roman" w:hAnsi="Times New Roman"/>
                <w:iCs/>
              </w:rPr>
            </w:pPr>
          </w:p>
        </w:tc>
        <w:tc>
          <w:tcPr>
            <w:tcW w:w="277" w:type="pct"/>
            <w:tcBorders>
              <w:top w:val="single" w:sz="4" w:space="0" w:color="auto"/>
              <w:left w:val="single" w:sz="4" w:space="0" w:color="auto"/>
              <w:bottom w:val="single" w:sz="4" w:space="0" w:color="auto"/>
              <w:right w:val="single" w:sz="4" w:space="0" w:color="auto"/>
            </w:tcBorders>
          </w:tcPr>
          <w:p w14:paraId="0AE307E4" w14:textId="77777777" w:rsidR="00AD4C7C" w:rsidRPr="00AD4C7C" w:rsidRDefault="00AD4C7C" w:rsidP="00AD4C7C">
            <w:pPr>
              <w:spacing w:after="0" w:line="240" w:lineRule="auto"/>
              <w:jc w:val="center"/>
              <w:rPr>
                <w:rFonts w:ascii="Times New Roman" w:hAnsi="Times New Roman"/>
                <w:b/>
                <w:bCs/>
                <w:iCs/>
              </w:rPr>
            </w:pPr>
          </w:p>
        </w:tc>
        <w:tc>
          <w:tcPr>
            <w:tcW w:w="687" w:type="pct"/>
            <w:tcBorders>
              <w:top w:val="single" w:sz="4" w:space="0" w:color="auto"/>
              <w:left w:val="single" w:sz="4" w:space="0" w:color="auto"/>
              <w:bottom w:val="single" w:sz="4" w:space="0" w:color="auto"/>
              <w:right w:val="single" w:sz="4" w:space="0" w:color="auto"/>
            </w:tcBorders>
          </w:tcPr>
          <w:p w14:paraId="42B2676E" w14:textId="77777777" w:rsidR="00AD4C7C" w:rsidRPr="00AD4C7C" w:rsidRDefault="00AD4C7C" w:rsidP="00AD4C7C">
            <w:pPr>
              <w:spacing w:after="0" w:line="240" w:lineRule="auto"/>
              <w:jc w:val="center"/>
              <w:rPr>
                <w:rFonts w:ascii="Times New Roman" w:hAnsi="Times New Roman"/>
                <w:b/>
                <w:bCs/>
                <w:iCs/>
              </w:rPr>
            </w:pPr>
          </w:p>
        </w:tc>
      </w:tr>
      <w:tr w:rsidR="00AD4C7C" w:rsidRPr="00AD4C7C" w14:paraId="157DA385" w14:textId="77777777" w:rsidTr="00713784">
        <w:tc>
          <w:tcPr>
            <w:tcW w:w="673" w:type="pct"/>
            <w:tcBorders>
              <w:top w:val="single" w:sz="4" w:space="0" w:color="auto"/>
              <w:left w:val="single" w:sz="4" w:space="0" w:color="auto"/>
              <w:bottom w:val="single" w:sz="4" w:space="0" w:color="auto"/>
              <w:right w:val="single" w:sz="4" w:space="0" w:color="auto"/>
            </w:tcBorders>
          </w:tcPr>
          <w:p w14:paraId="1C488245" w14:textId="77777777" w:rsidR="00AD4C7C" w:rsidRPr="00AD4C7C" w:rsidRDefault="00AD4C7C" w:rsidP="00AD4C7C">
            <w:pPr>
              <w:spacing w:after="0" w:line="240" w:lineRule="auto"/>
              <w:rPr>
                <w:rFonts w:ascii="Times New Roman" w:hAnsi="Times New Roman"/>
                <w:iCs/>
              </w:rPr>
            </w:pPr>
          </w:p>
        </w:tc>
        <w:tc>
          <w:tcPr>
            <w:tcW w:w="663" w:type="pct"/>
            <w:tcBorders>
              <w:top w:val="single" w:sz="4" w:space="0" w:color="auto"/>
              <w:left w:val="single" w:sz="4" w:space="0" w:color="auto"/>
              <w:bottom w:val="single" w:sz="4" w:space="0" w:color="auto"/>
              <w:right w:val="single" w:sz="4" w:space="0" w:color="auto"/>
            </w:tcBorders>
            <w:hideMark/>
          </w:tcPr>
          <w:p w14:paraId="24BA5793" w14:textId="0D9C6846" w:rsidR="00AD4C7C" w:rsidRPr="00AD4C7C" w:rsidRDefault="00AD4C7C" w:rsidP="00AD4C7C">
            <w:pPr>
              <w:suppressAutoHyphens/>
              <w:spacing w:after="0" w:line="240" w:lineRule="auto"/>
              <w:rPr>
                <w:rFonts w:ascii="Times New Roman" w:hAnsi="Times New Roman"/>
                <w:iCs/>
              </w:rPr>
            </w:pPr>
            <w:r w:rsidRPr="00AD4C7C">
              <w:rPr>
                <w:rFonts w:ascii="Times New Roman" w:hAnsi="Times New Roman"/>
                <w:iCs/>
              </w:rPr>
              <w:t xml:space="preserve">Производственная </w:t>
            </w:r>
          </w:p>
        </w:tc>
        <w:tc>
          <w:tcPr>
            <w:tcW w:w="284" w:type="pct"/>
            <w:tcBorders>
              <w:top w:val="single" w:sz="4" w:space="0" w:color="auto"/>
              <w:left w:val="single" w:sz="4" w:space="0" w:color="auto"/>
              <w:bottom w:val="single" w:sz="4" w:space="0" w:color="auto"/>
              <w:right w:val="single" w:sz="4" w:space="0" w:color="auto"/>
            </w:tcBorders>
          </w:tcPr>
          <w:p w14:paraId="1BBE7952" w14:textId="77777777" w:rsidR="00AD4C7C" w:rsidRPr="00AD4C7C" w:rsidRDefault="00AD4C7C" w:rsidP="00AD4C7C">
            <w:pPr>
              <w:suppressAutoHyphens/>
              <w:spacing w:after="0" w:line="240" w:lineRule="auto"/>
              <w:jc w:val="center"/>
              <w:rPr>
                <w:rFonts w:ascii="Times New Roman" w:hAnsi="Times New Roman"/>
                <w:b/>
                <w:bCs/>
                <w:iCs/>
              </w:rPr>
            </w:pPr>
            <w:r w:rsidRPr="00AD4C7C">
              <w:rPr>
                <w:rFonts w:ascii="Times New Roman" w:hAnsi="Times New Roman"/>
                <w:b/>
                <w:bCs/>
                <w:iCs/>
              </w:rPr>
              <w:t>72</w:t>
            </w:r>
          </w:p>
          <w:p w14:paraId="75410D3C" w14:textId="77777777" w:rsidR="00AD4C7C" w:rsidRPr="00AD4C7C" w:rsidRDefault="00AD4C7C" w:rsidP="00AD4C7C">
            <w:pPr>
              <w:suppressAutoHyphens/>
              <w:spacing w:after="0" w:line="240" w:lineRule="auto"/>
              <w:jc w:val="center"/>
              <w:rPr>
                <w:rFonts w:ascii="Times New Roman" w:hAnsi="Times New Roman"/>
                <w:b/>
                <w:bCs/>
                <w:iCs/>
              </w:rPr>
            </w:pPr>
          </w:p>
        </w:tc>
        <w:tc>
          <w:tcPr>
            <w:tcW w:w="279" w:type="pct"/>
            <w:tcBorders>
              <w:top w:val="single" w:sz="4" w:space="0" w:color="auto"/>
              <w:left w:val="single" w:sz="4" w:space="0" w:color="auto"/>
              <w:bottom w:val="single" w:sz="4" w:space="0" w:color="auto"/>
              <w:right w:val="single" w:sz="4" w:space="0" w:color="auto"/>
            </w:tcBorders>
            <w:shd w:val="clear" w:color="auto" w:fill="C0C0C0"/>
          </w:tcPr>
          <w:p w14:paraId="5BA5BDD1" w14:textId="77777777" w:rsidR="00AD4C7C" w:rsidRPr="00AD4C7C" w:rsidRDefault="00AD4C7C" w:rsidP="00AD4C7C">
            <w:pPr>
              <w:spacing w:after="0" w:line="240" w:lineRule="auto"/>
              <w:jc w:val="center"/>
              <w:rPr>
                <w:rFonts w:ascii="Times New Roman" w:hAnsi="Times New Roman"/>
                <w:iCs/>
              </w:rPr>
            </w:pPr>
          </w:p>
        </w:tc>
        <w:tc>
          <w:tcPr>
            <w:tcW w:w="270" w:type="pct"/>
            <w:tcBorders>
              <w:top w:val="single" w:sz="4" w:space="0" w:color="auto"/>
              <w:left w:val="single" w:sz="4" w:space="0" w:color="auto"/>
              <w:bottom w:val="single" w:sz="4" w:space="0" w:color="auto"/>
              <w:right w:val="single" w:sz="4" w:space="0" w:color="auto"/>
            </w:tcBorders>
            <w:shd w:val="clear" w:color="auto" w:fill="C0C0C0"/>
          </w:tcPr>
          <w:p w14:paraId="006FE10F" w14:textId="77777777" w:rsidR="00AD4C7C" w:rsidRPr="00AD4C7C" w:rsidRDefault="00AD4C7C" w:rsidP="00AD4C7C">
            <w:pPr>
              <w:spacing w:after="0" w:line="240" w:lineRule="auto"/>
              <w:jc w:val="center"/>
              <w:rPr>
                <w:rFonts w:ascii="Times New Roman" w:hAnsi="Times New Roman"/>
                <w:b/>
                <w:bCs/>
                <w:iCs/>
              </w:rPr>
            </w:pPr>
          </w:p>
        </w:tc>
        <w:tc>
          <w:tcPr>
            <w:tcW w:w="572" w:type="pct"/>
            <w:tcBorders>
              <w:top w:val="single" w:sz="4" w:space="0" w:color="auto"/>
              <w:left w:val="single" w:sz="4" w:space="0" w:color="auto"/>
              <w:bottom w:val="single" w:sz="4" w:space="0" w:color="auto"/>
              <w:right w:val="single" w:sz="4" w:space="0" w:color="auto"/>
            </w:tcBorders>
            <w:shd w:val="clear" w:color="auto" w:fill="C0C0C0"/>
          </w:tcPr>
          <w:p w14:paraId="5F199FAA" w14:textId="77777777" w:rsidR="00AD4C7C" w:rsidRPr="00AD4C7C" w:rsidRDefault="00AD4C7C" w:rsidP="00AD4C7C">
            <w:pPr>
              <w:spacing w:after="0" w:line="240" w:lineRule="auto"/>
              <w:jc w:val="center"/>
              <w:rPr>
                <w:rFonts w:ascii="Times New Roman" w:hAnsi="Times New Roman"/>
                <w:b/>
                <w:bCs/>
                <w:iCs/>
              </w:rPr>
            </w:pPr>
          </w:p>
        </w:tc>
        <w:tc>
          <w:tcPr>
            <w:tcW w:w="1572" w:type="pct"/>
            <w:gridSpan w:val="5"/>
            <w:tcBorders>
              <w:top w:val="single" w:sz="4" w:space="0" w:color="auto"/>
              <w:left w:val="single" w:sz="4" w:space="0" w:color="auto"/>
              <w:bottom w:val="single" w:sz="4" w:space="0" w:color="auto"/>
              <w:right w:val="single" w:sz="4" w:space="0" w:color="auto"/>
            </w:tcBorders>
            <w:shd w:val="clear" w:color="auto" w:fill="C0C0C0"/>
          </w:tcPr>
          <w:p w14:paraId="750F24D5" w14:textId="77777777" w:rsidR="00AD4C7C" w:rsidRPr="00AD4C7C" w:rsidRDefault="00AD4C7C" w:rsidP="00AD4C7C">
            <w:pPr>
              <w:spacing w:after="0" w:line="240" w:lineRule="auto"/>
              <w:jc w:val="center"/>
              <w:rPr>
                <w:rFonts w:ascii="Times New Roman" w:hAnsi="Times New Roman"/>
                <w:iCs/>
              </w:rPr>
            </w:pPr>
          </w:p>
        </w:tc>
        <w:tc>
          <w:tcPr>
            <w:tcW w:w="687" w:type="pct"/>
            <w:tcBorders>
              <w:top w:val="single" w:sz="4" w:space="0" w:color="auto"/>
              <w:left w:val="single" w:sz="4" w:space="0" w:color="auto"/>
              <w:bottom w:val="single" w:sz="4" w:space="0" w:color="auto"/>
              <w:right w:val="single" w:sz="4" w:space="0" w:color="auto"/>
            </w:tcBorders>
            <w:hideMark/>
          </w:tcPr>
          <w:p w14:paraId="6104F025" w14:textId="4A376583" w:rsidR="00AD4C7C" w:rsidRPr="00AD4C7C" w:rsidRDefault="00AD4C7C" w:rsidP="00AD4C7C">
            <w:pPr>
              <w:suppressAutoHyphens/>
              <w:spacing w:after="0" w:line="240" w:lineRule="auto"/>
              <w:jc w:val="center"/>
              <w:rPr>
                <w:rFonts w:ascii="Times New Roman" w:hAnsi="Times New Roman"/>
                <w:iCs/>
              </w:rPr>
            </w:pPr>
            <w:r w:rsidRPr="00AD4C7C">
              <w:rPr>
                <w:rFonts w:ascii="Times New Roman" w:hAnsi="Times New Roman"/>
                <w:b/>
                <w:bCs/>
                <w:iCs/>
              </w:rPr>
              <w:t>72</w:t>
            </w:r>
            <w:r>
              <w:rPr>
                <w:rFonts w:ascii="Times New Roman" w:hAnsi="Times New Roman"/>
                <w:b/>
                <w:bCs/>
                <w:iCs/>
              </w:rPr>
              <w:t>-72</w:t>
            </w:r>
          </w:p>
        </w:tc>
      </w:tr>
      <w:tr w:rsidR="00AD4C7C" w:rsidRPr="00AD4C7C" w14:paraId="3093250D" w14:textId="77777777" w:rsidTr="00713784">
        <w:tc>
          <w:tcPr>
            <w:tcW w:w="673" w:type="pct"/>
            <w:tcBorders>
              <w:top w:val="single" w:sz="4" w:space="0" w:color="auto"/>
              <w:left w:val="single" w:sz="4" w:space="0" w:color="auto"/>
              <w:bottom w:val="single" w:sz="4" w:space="0" w:color="auto"/>
              <w:right w:val="single" w:sz="4" w:space="0" w:color="auto"/>
            </w:tcBorders>
          </w:tcPr>
          <w:p w14:paraId="0FF6E442" w14:textId="77777777" w:rsidR="00AD4C7C" w:rsidRPr="00AD4C7C" w:rsidRDefault="00AD4C7C" w:rsidP="00AD4C7C">
            <w:pPr>
              <w:spacing w:after="0" w:line="240" w:lineRule="auto"/>
              <w:rPr>
                <w:rFonts w:ascii="Times New Roman" w:hAnsi="Times New Roman"/>
                <w:iCs/>
              </w:rPr>
            </w:pPr>
          </w:p>
        </w:tc>
        <w:tc>
          <w:tcPr>
            <w:tcW w:w="663" w:type="pct"/>
            <w:tcBorders>
              <w:top w:val="single" w:sz="4" w:space="0" w:color="auto"/>
              <w:left w:val="single" w:sz="4" w:space="0" w:color="auto"/>
              <w:bottom w:val="single" w:sz="4" w:space="0" w:color="auto"/>
              <w:right w:val="single" w:sz="4" w:space="0" w:color="auto"/>
            </w:tcBorders>
            <w:hideMark/>
          </w:tcPr>
          <w:p w14:paraId="0D9F81A2" w14:textId="77777777" w:rsidR="00AD4C7C" w:rsidRPr="00AD4C7C" w:rsidRDefault="00AD4C7C" w:rsidP="00AD4C7C">
            <w:pPr>
              <w:suppressAutoHyphens/>
              <w:spacing w:after="0" w:line="240" w:lineRule="auto"/>
              <w:rPr>
                <w:rFonts w:ascii="Times New Roman" w:hAnsi="Times New Roman"/>
                <w:iCs/>
              </w:rPr>
            </w:pPr>
            <w:r w:rsidRPr="00AD4C7C">
              <w:rPr>
                <w:rFonts w:ascii="Times New Roman" w:hAnsi="Times New Roman"/>
                <w:iCs/>
              </w:rPr>
              <w:t>Промежуточная аттестация</w:t>
            </w:r>
          </w:p>
        </w:tc>
        <w:tc>
          <w:tcPr>
            <w:tcW w:w="284" w:type="pct"/>
            <w:tcBorders>
              <w:top w:val="single" w:sz="4" w:space="0" w:color="auto"/>
              <w:left w:val="single" w:sz="4" w:space="0" w:color="auto"/>
              <w:bottom w:val="single" w:sz="4" w:space="0" w:color="auto"/>
              <w:right w:val="single" w:sz="4" w:space="0" w:color="auto"/>
            </w:tcBorders>
            <w:hideMark/>
          </w:tcPr>
          <w:p w14:paraId="3B3CEC88" w14:textId="77777777" w:rsidR="00AD4C7C" w:rsidRPr="00AD4C7C" w:rsidRDefault="00AD4C7C" w:rsidP="00AD4C7C">
            <w:pPr>
              <w:suppressAutoHyphens/>
              <w:spacing w:after="0" w:line="240" w:lineRule="auto"/>
              <w:jc w:val="center"/>
              <w:rPr>
                <w:rFonts w:ascii="Times New Roman" w:hAnsi="Times New Roman"/>
                <w:b/>
                <w:bCs/>
                <w:iCs/>
              </w:rPr>
            </w:pPr>
          </w:p>
        </w:tc>
        <w:tc>
          <w:tcPr>
            <w:tcW w:w="279" w:type="pct"/>
            <w:tcBorders>
              <w:top w:val="single" w:sz="4" w:space="0" w:color="auto"/>
              <w:left w:val="single" w:sz="4" w:space="0" w:color="auto"/>
              <w:bottom w:val="single" w:sz="4" w:space="0" w:color="auto"/>
              <w:right w:val="single" w:sz="4" w:space="0" w:color="auto"/>
            </w:tcBorders>
            <w:shd w:val="clear" w:color="auto" w:fill="C0C0C0"/>
            <w:hideMark/>
          </w:tcPr>
          <w:p w14:paraId="2B4AFE97" w14:textId="77777777" w:rsidR="00AD4C7C" w:rsidRPr="00AD4C7C" w:rsidRDefault="00AD4C7C" w:rsidP="00AD4C7C">
            <w:pPr>
              <w:spacing w:after="0" w:line="240" w:lineRule="auto"/>
              <w:jc w:val="center"/>
              <w:rPr>
                <w:rFonts w:ascii="Times New Roman" w:hAnsi="Times New Roman"/>
                <w:iCs/>
              </w:rPr>
            </w:pPr>
          </w:p>
        </w:tc>
        <w:tc>
          <w:tcPr>
            <w:tcW w:w="270" w:type="pct"/>
            <w:tcBorders>
              <w:top w:val="single" w:sz="4" w:space="0" w:color="auto"/>
              <w:left w:val="single" w:sz="4" w:space="0" w:color="auto"/>
              <w:bottom w:val="single" w:sz="4" w:space="0" w:color="auto"/>
              <w:right w:val="single" w:sz="4" w:space="0" w:color="auto"/>
            </w:tcBorders>
            <w:shd w:val="clear" w:color="auto" w:fill="C0C0C0"/>
          </w:tcPr>
          <w:p w14:paraId="7715B0E2" w14:textId="77777777" w:rsidR="00AD4C7C" w:rsidRPr="00AD4C7C" w:rsidRDefault="00AD4C7C" w:rsidP="00AD4C7C">
            <w:pPr>
              <w:spacing w:after="0" w:line="240" w:lineRule="auto"/>
              <w:jc w:val="center"/>
              <w:rPr>
                <w:rFonts w:ascii="Times New Roman" w:hAnsi="Times New Roman"/>
                <w:iCs/>
              </w:rPr>
            </w:pPr>
          </w:p>
        </w:tc>
        <w:tc>
          <w:tcPr>
            <w:tcW w:w="572" w:type="pct"/>
            <w:tcBorders>
              <w:top w:val="single" w:sz="4" w:space="0" w:color="auto"/>
              <w:left w:val="single" w:sz="4" w:space="0" w:color="auto"/>
              <w:bottom w:val="single" w:sz="4" w:space="0" w:color="auto"/>
              <w:right w:val="single" w:sz="4" w:space="0" w:color="auto"/>
            </w:tcBorders>
            <w:shd w:val="clear" w:color="auto" w:fill="C0C0C0"/>
          </w:tcPr>
          <w:p w14:paraId="162FB9A0" w14:textId="77777777" w:rsidR="00AD4C7C" w:rsidRPr="00AD4C7C" w:rsidRDefault="00AD4C7C" w:rsidP="00AD4C7C">
            <w:pPr>
              <w:spacing w:after="0" w:line="240" w:lineRule="auto"/>
              <w:jc w:val="center"/>
              <w:rPr>
                <w:rFonts w:ascii="Times New Roman" w:hAnsi="Times New Roman"/>
                <w:iCs/>
              </w:rPr>
            </w:pPr>
          </w:p>
        </w:tc>
        <w:tc>
          <w:tcPr>
            <w:tcW w:w="1572" w:type="pct"/>
            <w:gridSpan w:val="5"/>
            <w:tcBorders>
              <w:top w:val="single" w:sz="4" w:space="0" w:color="auto"/>
              <w:left w:val="single" w:sz="4" w:space="0" w:color="auto"/>
              <w:bottom w:val="single" w:sz="4" w:space="0" w:color="auto"/>
              <w:right w:val="single" w:sz="4" w:space="0" w:color="auto"/>
            </w:tcBorders>
            <w:shd w:val="clear" w:color="auto" w:fill="C0C0C0"/>
          </w:tcPr>
          <w:p w14:paraId="3FF0FBC7" w14:textId="77777777" w:rsidR="00AD4C7C" w:rsidRPr="00AD4C7C" w:rsidRDefault="00AD4C7C" w:rsidP="00AD4C7C">
            <w:pPr>
              <w:spacing w:after="0" w:line="240" w:lineRule="auto"/>
              <w:jc w:val="center"/>
              <w:rPr>
                <w:rFonts w:ascii="Times New Roman" w:hAnsi="Times New Roman"/>
                <w:iCs/>
              </w:rPr>
            </w:pPr>
          </w:p>
        </w:tc>
        <w:tc>
          <w:tcPr>
            <w:tcW w:w="687" w:type="pct"/>
            <w:tcBorders>
              <w:top w:val="single" w:sz="4" w:space="0" w:color="auto"/>
              <w:left w:val="single" w:sz="4" w:space="0" w:color="auto"/>
              <w:bottom w:val="single" w:sz="4" w:space="0" w:color="auto"/>
              <w:right w:val="single" w:sz="4" w:space="0" w:color="auto"/>
            </w:tcBorders>
          </w:tcPr>
          <w:p w14:paraId="1AF7D42B" w14:textId="77777777" w:rsidR="00AD4C7C" w:rsidRPr="00AD4C7C" w:rsidRDefault="00AD4C7C" w:rsidP="00AD4C7C">
            <w:pPr>
              <w:suppressAutoHyphens/>
              <w:spacing w:after="0" w:line="240" w:lineRule="auto"/>
              <w:jc w:val="center"/>
              <w:rPr>
                <w:rFonts w:ascii="Times New Roman" w:hAnsi="Times New Roman"/>
                <w:iCs/>
              </w:rPr>
            </w:pPr>
          </w:p>
        </w:tc>
      </w:tr>
      <w:tr w:rsidR="00713784" w:rsidRPr="00AD4C7C" w14:paraId="2FC88A11" w14:textId="77777777" w:rsidTr="00713784">
        <w:tc>
          <w:tcPr>
            <w:tcW w:w="673" w:type="pct"/>
            <w:tcBorders>
              <w:top w:val="single" w:sz="4" w:space="0" w:color="auto"/>
              <w:left w:val="single" w:sz="4" w:space="0" w:color="auto"/>
              <w:bottom w:val="single" w:sz="4" w:space="0" w:color="auto"/>
              <w:right w:val="single" w:sz="4" w:space="0" w:color="auto"/>
            </w:tcBorders>
          </w:tcPr>
          <w:p w14:paraId="18013CBD" w14:textId="77777777" w:rsidR="00713784" w:rsidRPr="00AD4C7C" w:rsidRDefault="00713784" w:rsidP="00713784">
            <w:pPr>
              <w:spacing w:after="0" w:line="240" w:lineRule="auto"/>
              <w:rPr>
                <w:rFonts w:ascii="Times New Roman" w:hAnsi="Times New Roman"/>
                <w:b/>
                <w:iCs/>
              </w:rPr>
            </w:pPr>
          </w:p>
        </w:tc>
        <w:tc>
          <w:tcPr>
            <w:tcW w:w="663" w:type="pct"/>
            <w:tcBorders>
              <w:top w:val="single" w:sz="4" w:space="0" w:color="auto"/>
              <w:left w:val="single" w:sz="4" w:space="0" w:color="auto"/>
              <w:bottom w:val="single" w:sz="4" w:space="0" w:color="auto"/>
              <w:right w:val="single" w:sz="4" w:space="0" w:color="auto"/>
            </w:tcBorders>
            <w:hideMark/>
          </w:tcPr>
          <w:p w14:paraId="0283F069" w14:textId="77777777" w:rsidR="00713784" w:rsidRPr="00AD4C7C" w:rsidRDefault="00713784" w:rsidP="00713784">
            <w:pPr>
              <w:spacing w:after="0" w:line="240" w:lineRule="auto"/>
              <w:rPr>
                <w:rFonts w:ascii="Times New Roman" w:hAnsi="Times New Roman"/>
                <w:b/>
                <w:iCs/>
              </w:rPr>
            </w:pPr>
            <w:r w:rsidRPr="00AD4C7C">
              <w:rPr>
                <w:rFonts w:ascii="Times New Roman" w:hAnsi="Times New Roman"/>
                <w:b/>
                <w:iCs/>
              </w:rPr>
              <w:t>Всего:</w:t>
            </w:r>
          </w:p>
        </w:tc>
        <w:tc>
          <w:tcPr>
            <w:tcW w:w="284" w:type="pct"/>
            <w:tcBorders>
              <w:top w:val="single" w:sz="4" w:space="0" w:color="auto"/>
              <w:left w:val="single" w:sz="4" w:space="0" w:color="auto"/>
              <w:bottom w:val="single" w:sz="4" w:space="0" w:color="auto"/>
              <w:right w:val="single" w:sz="4" w:space="0" w:color="auto"/>
            </w:tcBorders>
            <w:hideMark/>
          </w:tcPr>
          <w:p w14:paraId="1AAAA624" w14:textId="714F4E9C" w:rsidR="00713784" w:rsidRPr="00AD4C7C" w:rsidRDefault="00713784" w:rsidP="00713784">
            <w:pPr>
              <w:spacing w:after="0" w:line="240" w:lineRule="auto"/>
              <w:jc w:val="center"/>
              <w:rPr>
                <w:rFonts w:ascii="Times New Roman" w:hAnsi="Times New Roman"/>
                <w:b/>
                <w:iCs/>
              </w:rPr>
            </w:pPr>
            <w:r>
              <w:rPr>
                <w:rFonts w:ascii="Times New Roman" w:hAnsi="Times New Roman"/>
                <w:b/>
                <w:iCs/>
              </w:rPr>
              <w:t>144-</w:t>
            </w:r>
            <w:r w:rsidRPr="00AD4C7C">
              <w:rPr>
                <w:rFonts w:ascii="Times New Roman" w:hAnsi="Times New Roman"/>
                <w:b/>
                <w:iCs/>
              </w:rPr>
              <w:t>152</w:t>
            </w:r>
          </w:p>
        </w:tc>
        <w:tc>
          <w:tcPr>
            <w:tcW w:w="279" w:type="pct"/>
            <w:tcBorders>
              <w:top w:val="single" w:sz="4" w:space="0" w:color="auto"/>
              <w:left w:val="single" w:sz="4" w:space="0" w:color="auto"/>
              <w:bottom w:val="single" w:sz="4" w:space="0" w:color="auto"/>
              <w:right w:val="single" w:sz="4" w:space="0" w:color="auto"/>
            </w:tcBorders>
            <w:hideMark/>
          </w:tcPr>
          <w:p w14:paraId="1FB47D30" w14:textId="58968186" w:rsidR="00713784" w:rsidRPr="00AD4C7C" w:rsidRDefault="00713784" w:rsidP="00713784">
            <w:pPr>
              <w:spacing w:after="0" w:line="240" w:lineRule="auto"/>
              <w:jc w:val="center"/>
              <w:rPr>
                <w:rFonts w:ascii="Times New Roman" w:hAnsi="Times New Roman"/>
                <w:b/>
                <w:iCs/>
              </w:rPr>
            </w:pPr>
            <w:r w:rsidRPr="00AD4C7C">
              <w:rPr>
                <w:rFonts w:ascii="Times New Roman" w:hAnsi="Times New Roman"/>
                <w:b/>
                <w:bCs/>
                <w:iCs/>
              </w:rPr>
              <w:t>72-80</w:t>
            </w:r>
          </w:p>
        </w:tc>
        <w:tc>
          <w:tcPr>
            <w:tcW w:w="270" w:type="pct"/>
            <w:tcBorders>
              <w:top w:val="single" w:sz="4" w:space="0" w:color="auto"/>
              <w:left w:val="single" w:sz="4" w:space="0" w:color="auto"/>
              <w:bottom w:val="single" w:sz="4" w:space="0" w:color="auto"/>
              <w:right w:val="single" w:sz="4" w:space="0" w:color="auto"/>
            </w:tcBorders>
            <w:hideMark/>
          </w:tcPr>
          <w:p w14:paraId="6A335734" w14:textId="24D7974A" w:rsidR="00713784" w:rsidRPr="00AD4C7C" w:rsidRDefault="00713784" w:rsidP="00713784">
            <w:pPr>
              <w:spacing w:after="0" w:line="240" w:lineRule="auto"/>
              <w:jc w:val="center"/>
              <w:rPr>
                <w:rFonts w:ascii="Times New Roman" w:hAnsi="Times New Roman"/>
                <w:b/>
                <w:iCs/>
              </w:rPr>
            </w:pPr>
            <w:r w:rsidRPr="00AD4C7C">
              <w:rPr>
                <w:rFonts w:ascii="Times New Roman" w:hAnsi="Times New Roman"/>
                <w:b/>
                <w:bCs/>
                <w:iCs/>
              </w:rPr>
              <w:t>72-80</w:t>
            </w:r>
          </w:p>
        </w:tc>
        <w:tc>
          <w:tcPr>
            <w:tcW w:w="572" w:type="pct"/>
            <w:tcBorders>
              <w:top w:val="single" w:sz="4" w:space="0" w:color="auto"/>
              <w:left w:val="single" w:sz="4" w:space="0" w:color="auto"/>
              <w:bottom w:val="single" w:sz="4" w:space="0" w:color="auto"/>
              <w:right w:val="single" w:sz="4" w:space="0" w:color="auto"/>
            </w:tcBorders>
          </w:tcPr>
          <w:p w14:paraId="4EA54BA5" w14:textId="3C5EA1E1" w:rsidR="00713784" w:rsidRPr="00AD4C7C" w:rsidRDefault="00713784" w:rsidP="00713784">
            <w:pPr>
              <w:spacing w:after="0" w:line="240" w:lineRule="auto"/>
              <w:jc w:val="center"/>
              <w:rPr>
                <w:rFonts w:ascii="Times New Roman" w:hAnsi="Times New Roman"/>
                <w:b/>
                <w:iCs/>
              </w:rPr>
            </w:pPr>
          </w:p>
        </w:tc>
        <w:tc>
          <w:tcPr>
            <w:tcW w:w="417" w:type="pct"/>
            <w:tcBorders>
              <w:top w:val="single" w:sz="4" w:space="0" w:color="auto"/>
              <w:left w:val="single" w:sz="4" w:space="0" w:color="auto"/>
              <w:bottom w:val="single" w:sz="4" w:space="0" w:color="auto"/>
              <w:right w:val="single" w:sz="4" w:space="0" w:color="auto"/>
            </w:tcBorders>
          </w:tcPr>
          <w:p w14:paraId="3653C60B" w14:textId="7DD3AB46" w:rsidR="00713784" w:rsidRPr="00AD4C7C" w:rsidRDefault="00713784" w:rsidP="00713784">
            <w:pPr>
              <w:spacing w:after="0" w:line="240" w:lineRule="auto"/>
              <w:jc w:val="center"/>
              <w:rPr>
                <w:rFonts w:ascii="Times New Roman" w:hAnsi="Times New Roman"/>
                <w:b/>
                <w:iCs/>
              </w:rPr>
            </w:pPr>
          </w:p>
        </w:tc>
        <w:tc>
          <w:tcPr>
            <w:tcW w:w="644" w:type="pct"/>
            <w:tcBorders>
              <w:top w:val="single" w:sz="4" w:space="0" w:color="auto"/>
              <w:left w:val="single" w:sz="4" w:space="0" w:color="auto"/>
              <w:bottom w:val="single" w:sz="4" w:space="0" w:color="auto"/>
              <w:right w:val="single" w:sz="4" w:space="0" w:color="auto"/>
            </w:tcBorders>
            <w:hideMark/>
          </w:tcPr>
          <w:p w14:paraId="46E16A50" w14:textId="77777777" w:rsidR="00713784" w:rsidRPr="00AD4C7C" w:rsidRDefault="00713784" w:rsidP="00713784">
            <w:pPr>
              <w:spacing w:after="0" w:line="240" w:lineRule="auto"/>
              <w:jc w:val="center"/>
              <w:rPr>
                <w:rFonts w:ascii="Times New Roman" w:hAnsi="Times New Roman"/>
                <w:b/>
                <w:iCs/>
              </w:rPr>
            </w:pPr>
          </w:p>
        </w:tc>
        <w:tc>
          <w:tcPr>
            <w:tcW w:w="234" w:type="pct"/>
            <w:gridSpan w:val="2"/>
            <w:tcBorders>
              <w:top w:val="single" w:sz="4" w:space="0" w:color="auto"/>
              <w:left w:val="single" w:sz="4" w:space="0" w:color="auto"/>
              <w:bottom w:val="single" w:sz="4" w:space="0" w:color="auto"/>
              <w:right w:val="single" w:sz="4" w:space="0" w:color="auto"/>
            </w:tcBorders>
            <w:hideMark/>
          </w:tcPr>
          <w:p w14:paraId="50B8627E" w14:textId="77777777" w:rsidR="00713784" w:rsidRPr="00AD4C7C" w:rsidRDefault="00713784" w:rsidP="00713784">
            <w:pPr>
              <w:spacing w:after="0" w:line="240" w:lineRule="auto"/>
              <w:jc w:val="center"/>
              <w:rPr>
                <w:rFonts w:ascii="Times New Roman" w:hAnsi="Times New Roman"/>
                <w:b/>
                <w:iCs/>
                <w:vertAlign w:val="superscript"/>
              </w:rPr>
            </w:pPr>
          </w:p>
        </w:tc>
        <w:tc>
          <w:tcPr>
            <w:tcW w:w="277" w:type="pct"/>
            <w:tcBorders>
              <w:top w:val="single" w:sz="4" w:space="0" w:color="auto"/>
              <w:left w:val="single" w:sz="4" w:space="0" w:color="auto"/>
              <w:bottom w:val="single" w:sz="4" w:space="0" w:color="auto"/>
              <w:right w:val="single" w:sz="4" w:space="0" w:color="auto"/>
            </w:tcBorders>
            <w:hideMark/>
          </w:tcPr>
          <w:p w14:paraId="4CA75709" w14:textId="77777777" w:rsidR="00713784" w:rsidRPr="00AD4C7C" w:rsidRDefault="00713784" w:rsidP="00713784">
            <w:pPr>
              <w:spacing w:after="0" w:line="240" w:lineRule="auto"/>
              <w:jc w:val="center"/>
              <w:rPr>
                <w:rFonts w:ascii="Times New Roman" w:hAnsi="Times New Roman"/>
                <w:b/>
                <w:iCs/>
              </w:rPr>
            </w:pPr>
          </w:p>
        </w:tc>
        <w:tc>
          <w:tcPr>
            <w:tcW w:w="687" w:type="pct"/>
            <w:tcBorders>
              <w:top w:val="single" w:sz="4" w:space="0" w:color="auto"/>
              <w:left w:val="single" w:sz="4" w:space="0" w:color="auto"/>
              <w:bottom w:val="single" w:sz="4" w:space="0" w:color="auto"/>
              <w:right w:val="single" w:sz="4" w:space="0" w:color="auto"/>
            </w:tcBorders>
            <w:hideMark/>
          </w:tcPr>
          <w:p w14:paraId="4AC2D740" w14:textId="76B9973E" w:rsidR="00713784" w:rsidRPr="00AD4C7C" w:rsidRDefault="00713784" w:rsidP="00713784">
            <w:pPr>
              <w:spacing w:after="0" w:line="240" w:lineRule="auto"/>
              <w:jc w:val="center"/>
              <w:rPr>
                <w:rFonts w:ascii="Times New Roman" w:hAnsi="Times New Roman"/>
                <w:b/>
                <w:iCs/>
              </w:rPr>
            </w:pPr>
            <w:r w:rsidRPr="00AD4C7C">
              <w:rPr>
                <w:rFonts w:ascii="Times New Roman" w:hAnsi="Times New Roman"/>
                <w:b/>
                <w:iCs/>
              </w:rPr>
              <w:t>72</w:t>
            </w:r>
            <w:r>
              <w:rPr>
                <w:rFonts w:ascii="Times New Roman" w:hAnsi="Times New Roman"/>
                <w:b/>
                <w:iCs/>
              </w:rPr>
              <w:t>-72</w:t>
            </w:r>
          </w:p>
        </w:tc>
      </w:tr>
    </w:tbl>
    <w:p w14:paraId="3B658385" w14:textId="77777777" w:rsidR="00CD15AA" w:rsidRPr="008C0F96" w:rsidRDefault="00CD15AA" w:rsidP="00CD15AA">
      <w:pPr>
        <w:suppressAutoHyphens/>
        <w:spacing w:after="0" w:line="240" w:lineRule="auto"/>
        <w:jc w:val="both"/>
        <w:rPr>
          <w:rFonts w:ascii="Times New Roman" w:hAnsi="Times New Roman"/>
          <w:i/>
          <w:sz w:val="24"/>
          <w:szCs w:val="24"/>
        </w:rPr>
      </w:pPr>
    </w:p>
    <w:p w14:paraId="40735AE3" w14:textId="77777777" w:rsidR="00CD15AA" w:rsidRPr="008C0F96" w:rsidRDefault="00CD15AA" w:rsidP="00CD15AA">
      <w:pPr>
        <w:spacing w:after="0" w:line="240" w:lineRule="auto"/>
        <w:ind w:firstLine="851"/>
        <w:rPr>
          <w:rFonts w:ascii="Times New Roman" w:hAnsi="Times New Roman"/>
          <w:b/>
          <w:sz w:val="24"/>
          <w:szCs w:val="24"/>
        </w:rPr>
      </w:pPr>
      <w:r w:rsidRPr="008C0F96">
        <w:rPr>
          <w:rFonts w:ascii="Times New Roman" w:hAnsi="Times New Roman"/>
          <w:b/>
          <w:sz w:val="24"/>
          <w:szCs w:val="24"/>
        </w:rPr>
        <w:br w:type="page"/>
      </w:r>
      <w:r w:rsidRPr="008C0F96">
        <w:rPr>
          <w:rFonts w:ascii="Times New Roman" w:hAnsi="Times New Roman"/>
          <w:b/>
          <w:sz w:val="24"/>
          <w:szCs w:val="24"/>
        </w:rPr>
        <w:lastRenderedPageBreak/>
        <w:t>2.2. Тематический план и содержание профессионального модуля (ПМ)</w:t>
      </w:r>
    </w:p>
    <w:tbl>
      <w:tblPr>
        <w:tblW w:w="4782"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8"/>
        <w:gridCol w:w="3161"/>
        <w:gridCol w:w="1980"/>
        <w:gridCol w:w="1842"/>
        <w:gridCol w:w="1842"/>
        <w:gridCol w:w="2270"/>
      </w:tblGrid>
      <w:tr w:rsidR="00BB2661" w:rsidRPr="008C0F96" w14:paraId="7877875E" w14:textId="739A8343" w:rsidTr="00BB2661">
        <w:trPr>
          <w:trHeight w:val="1460"/>
        </w:trPr>
        <w:tc>
          <w:tcPr>
            <w:tcW w:w="1055" w:type="pct"/>
            <w:tcBorders>
              <w:top w:val="single" w:sz="4" w:space="0" w:color="auto"/>
              <w:left w:val="single" w:sz="4" w:space="0" w:color="auto"/>
              <w:bottom w:val="single" w:sz="4" w:space="0" w:color="auto"/>
              <w:right w:val="single" w:sz="4" w:space="0" w:color="auto"/>
            </w:tcBorders>
            <w:hideMark/>
          </w:tcPr>
          <w:p w14:paraId="24727A94" w14:textId="77777777" w:rsidR="00BB2661" w:rsidRPr="008C0F96" w:rsidRDefault="00BB2661" w:rsidP="00BB2661">
            <w:pPr>
              <w:spacing w:after="0" w:line="240" w:lineRule="auto"/>
              <w:jc w:val="center"/>
              <w:rPr>
                <w:rFonts w:ascii="Times New Roman" w:hAnsi="Times New Roman"/>
                <w:b/>
                <w:sz w:val="24"/>
                <w:szCs w:val="24"/>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1124" w:type="pct"/>
            <w:tcBorders>
              <w:top w:val="single" w:sz="4" w:space="0" w:color="auto"/>
              <w:left w:val="single" w:sz="4" w:space="0" w:color="auto"/>
              <w:bottom w:val="single" w:sz="4" w:space="0" w:color="auto"/>
              <w:right w:val="single" w:sz="4" w:space="0" w:color="auto"/>
            </w:tcBorders>
            <w:vAlign w:val="center"/>
            <w:hideMark/>
          </w:tcPr>
          <w:p w14:paraId="56D53783" w14:textId="77777777" w:rsidR="00BB2661" w:rsidRPr="00315F34" w:rsidRDefault="00BB2661" w:rsidP="00BB2661">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4CBF7BD3" w14:textId="77777777" w:rsidR="00BB2661" w:rsidRPr="008C0F96" w:rsidRDefault="00BB2661" w:rsidP="00BB2661">
            <w:pPr>
              <w:suppressAutoHyphens/>
              <w:spacing w:after="0" w:line="240" w:lineRule="auto"/>
              <w:jc w:val="center"/>
              <w:rPr>
                <w:rFonts w:ascii="Times New Roman" w:hAnsi="Times New Roman"/>
                <w:b/>
                <w:sz w:val="24"/>
                <w:szCs w:val="24"/>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359" w:type="pct"/>
            <w:gridSpan w:val="2"/>
            <w:tcBorders>
              <w:top w:val="single" w:sz="4" w:space="0" w:color="auto"/>
              <w:left w:val="single" w:sz="4" w:space="0" w:color="auto"/>
              <w:bottom w:val="single" w:sz="4" w:space="0" w:color="auto"/>
              <w:right w:val="single" w:sz="4" w:space="0" w:color="auto"/>
            </w:tcBorders>
            <w:vAlign w:val="center"/>
            <w:hideMark/>
          </w:tcPr>
          <w:p w14:paraId="0DC926C3" w14:textId="5706ECBD" w:rsidR="00BB2661" w:rsidRPr="00315F34" w:rsidRDefault="00BB2661" w:rsidP="00BB2661">
            <w:pPr>
              <w:spacing w:after="0" w:line="240" w:lineRule="auto"/>
              <w:jc w:val="center"/>
              <w:rPr>
                <w:rFonts w:ascii="Times New Roman" w:hAnsi="Times New Roman"/>
                <w:b/>
                <w:bCs/>
              </w:rPr>
            </w:pPr>
            <w:r w:rsidRPr="00315F34">
              <w:rPr>
                <w:rFonts w:ascii="Times New Roman" w:hAnsi="Times New Roman"/>
                <w:b/>
                <w:bCs/>
              </w:rPr>
              <w:t xml:space="preserve">Объем, </w:t>
            </w:r>
            <w:proofErr w:type="spellStart"/>
            <w:r w:rsidRPr="00315F34">
              <w:rPr>
                <w:rFonts w:ascii="Times New Roman" w:hAnsi="Times New Roman"/>
                <w:b/>
                <w:bCs/>
              </w:rPr>
              <w:t>ак</w:t>
            </w:r>
            <w:proofErr w:type="spellEnd"/>
            <w:r w:rsidRPr="00315F34">
              <w:rPr>
                <w:rFonts w:ascii="Times New Roman" w:hAnsi="Times New Roman"/>
                <w:b/>
                <w:bCs/>
              </w:rPr>
              <w:t xml:space="preserve">. ч / в том числе в форме практической подготовки, </w:t>
            </w:r>
            <w:proofErr w:type="spellStart"/>
            <w:r w:rsidRPr="00315F34">
              <w:rPr>
                <w:rFonts w:ascii="Times New Roman" w:hAnsi="Times New Roman"/>
                <w:b/>
                <w:bCs/>
              </w:rPr>
              <w:t>ак</w:t>
            </w:r>
            <w:proofErr w:type="spellEnd"/>
            <w:r>
              <w:rPr>
                <w:rFonts w:ascii="Times New Roman" w:hAnsi="Times New Roman"/>
                <w:b/>
                <w:bCs/>
              </w:rPr>
              <w:t>.</w:t>
            </w:r>
            <w:r w:rsidRPr="00315F34">
              <w:rPr>
                <w:rFonts w:ascii="Times New Roman" w:hAnsi="Times New Roman"/>
                <w:b/>
                <w:bCs/>
              </w:rPr>
              <w:t xml:space="preserve"> ч</w:t>
            </w:r>
          </w:p>
        </w:tc>
        <w:tc>
          <w:tcPr>
            <w:tcW w:w="655" w:type="pct"/>
            <w:tcBorders>
              <w:top w:val="single" w:sz="4" w:space="0" w:color="auto"/>
              <w:left w:val="single" w:sz="4" w:space="0" w:color="auto"/>
              <w:bottom w:val="single" w:sz="4" w:space="0" w:color="auto"/>
              <w:right w:val="single" w:sz="4" w:space="0" w:color="auto"/>
            </w:tcBorders>
          </w:tcPr>
          <w:p w14:paraId="6E638E60" w14:textId="71C9BD8D" w:rsidR="00BB2661" w:rsidRPr="00315F34" w:rsidRDefault="00BB2661" w:rsidP="00BB2661">
            <w:pPr>
              <w:spacing w:after="0" w:line="240" w:lineRule="auto"/>
              <w:jc w:val="center"/>
              <w:rPr>
                <w:rFonts w:ascii="Times New Roman" w:hAnsi="Times New Roman"/>
                <w:b/>
                <w:bCs/>
              </w:rPr>
            </w:pPr>
            <w:r w:rsidRPr="00C966E3">
              <w:rPr>
                <w:rFonts w:ascii="Times New Roman" w:hAnsi="Times New Roman"/>
                <w:b/>
              </w:rPr>
              <w:t>Коды ПК, ОК</w:t>
            </w:r>
          </w:p>
        </w:tc>
        <w:tc>
          <w:tcPr>
            <w:tcW w:w="807" w:type="pct"/>
            <w:tcBorders>
              <w:top w:val="single" w:sz="4" w:space="0" w:color="auto"/>
              <w:left w:val="single" w:sz="4" w:space="0" w:color="auto"/>
              <w:bottom w:val="single" w:sz="4" w:space="0" w:color="auto"/>
              <w:right w:val="single" w:sz="4" w:space="0" w:color="auto"/>
            </w:tcBorders>
          </w:tcPr>
          <w:p w14:paraId="09AA9302" w14:textId="6379B9DD" w:rsidR="00BB2661" w:rsidRPr="00315F34" w:rsidRDefault="00BB2661" w:rsidP="00BB2661">
            <w:pPr>
              <w:spacing w:after="0" w:line="240" w:lineRule="auto"/>
              <w:jc w:val="center"/>
              <w:rPr>
                <w:rFonts w:ascii="Times New Roman" w:hAnsi="Times New Roman"/>
                <w:b/>
                <w:bCs/>
              </w:rPr>
            </w:pPr>
            <w:r w:rsidRPr="00C966E3">
              <w:rPr>
                <w:rFonts w:ascii="Times New Roman" w:hAnsi="Times New Roman"/>
                <w:b/>
                <w:color w:val="000000" w:themeColor="text1"/>
              </w:rPr>
              <w:t>Код Н/У/З</w:t>
            </w:r>
          </w:p>
        </w:tc>
      </w:tr>
      <w:tr w:rsidR="00BB2661" w:rsidRPr="008C0F96" w14:paraId="07BB041D" w14:textId="6FD67C54" w:rsidTr="00BB2661">
        <w:trPr>
          <w:trHeight w:val="361"/>
        </w:trPr>
        <w:tc>
          <w:tcPr>
            <w:tcW w:w="1055" w:type="pct"/>
            <w:tcBorders>
              <w:top w:val="single" w:sz="4" w:space="0" w:color="auto"/>
              <w:left w:val="single" w:sz="4" w:space="0" w:color="auto"/>
              <w:bottom w:val="single" w:sz="4" w:space="0" w:color="auto"/>
              <w:right w:val="single" w:sz="4" w:space="0" w:color="auto"/>
            </w:tcBorders>
            <w:hideMark/>
          </w:tcPr>
          <w:p w14:paraId="1C910A5A" w14:textId="77777777" w:rsidR="00BB2661" w:rsidRPr="008C0F96" w:rsidRDefault="00BB2661" w:rsidP="00BB2661">
            <w:pPr>
              <w:spacing w:after="0" w:line="240" w:lineRule="auto"/>
              <w:jc w:val="center"/>
              <w:rPr>
                <w:rFonts w:ascii="Times New Roman" w:hAnsi="Times New Roman"/>
                <w:b/>
                <w:sz w:val="24"/>
                <w:szCs w:val="24"/>
              </w:rPr>
            </w:pPr>
            <w:r w:rsidRPr="008C0F96">
              <w:rPr>
                <w:rFonts w:ascii="Times New Roman" w:hAnsi="Times New Roman"/>
                <w:b/>
                <w:sz w:val="24"/>
                <w:szCs w:val="24"/>
              </w:rPr>
              <w:t>1</w:t>
            </w:r>
          </w:p>
        </w:tc>
        <w:tc>
          <w:tcPr>
            <w:tcW w:w="1124" w:type="pct"/>
            <w:tcBorders>
              <w:top w:val="single" w:sz="4" w:space="0" w:color="auto"/>
              <w:left w:val="single" w:sz="4" w:space="0" w:color="auto"/>
              <w:bottom w:val="single" w:sz="4" w:space="0" w:color="auto"/>
              <w:right w:val="single" w:sz="4" w:space="0" w:color="auto"/>
            </w:tcBorders>
            <w:hideMark/>
          </w:tcPr>
          <w:p w14:paraId="0346D313" w14:textId="77777777" w:rsidR="00BB2661" w:rsidRPr="008C0F96" w:rsidRDefault="00BB2661" w:rsidP="00BB2661">
            <w:pPr>
              <w:spacing w:after="0" w:line="240" w:lineRule="auto"/>
              <w:jc w:val="center"/>
              <w:rPr>
                <w:rFonts w:ascii="Times New Roman" w:hAnsi="Times New Roman"/>
                <w:b/>
                <w:bCs/>
                <w:sz w:val="24"/>
                <w:szCs w:val="24"/>
              </w:rPr>
            </w:pPr>
            <w:r w:rsidRPr="008C0F96">
              <w:rPr>
                <w:rFonts w:ascii="Times New Roman" w:hAnsi="Times New Roman"/>
                <w:b/>
                <w:bCs/>
                <w:sz w:val="24"/>
                <w:szCs w:val="24"/>
              </w:rPr>
              <w:t>2</w:t>
            </w:r>
          </w:p>
        </w:tc>
        <w:tc>
          <w:tcPr>
            <w:tcW w:w="704" w:type="pct"/>
            <w:tcBorders>
              <w:top w:val="single" w:sz="4" w:space="0" w:color="auto"/>
              <w:left w:val="single" w:sz="4" w:space="0" w:color="auto"/>
              <w:bottom w:val="single" w:sz="4" w:space="0" w:color="auto"/>
              <w:right w:val="single" w:sz="4" w:space="0" w:color="auto"/>
            </w:tcBorders>
            <w:vAlign w:val="center"/>
            <w:hideMark/>
          </w:tcPr>
          <w:p w14:paraId="4F1C321B" w14:textId="77777777" w:rsidR="00BB2661" w:rsidRPr="008C0F96" w:rsidRDefault="00BB2661" w:rsidP="00BB2661">
            <w:pPr>
              <w:spacing w:after="0" w:line="240" w:lineRule="auto"/>
              <w:jc w:val="center"/>
              <w:rPr>
                <w:rFonts w:ascii="Times New Roman" w:hAnsi="Times New Roman"/>
                <w:b/>
                <w:bCs/>
                <w:sz w:val="24"/>
                <w:szCs w:val="24"/>
              </w:rPr>
            </w:pPr>
            <w:r w:rsidRPr="008C0F96">
              <w:rPr>
                <w:rFonts w:ascii="Times New Roman" w:hAnsi="Times New Roman"/>
                <w:b/>
                <w:bCs/>
                <w:sz w:val="24"/>
                <w:szCs w:val="24"/>
              </w:rPr>
              <w:t>3</w:t>
            </w:r>
          </w:p>
        </w:tc>
        <w:tc>
          <w:tcPr>
            <w:tcW w:w="655" w:type="pct"/>
            <w:tcBorders>
              <w:top w:val="single" w:sz="4" w:space="0" w:color="auto"/>
              <w:left w:val="single" w:sz="4" w:space="0" w:color="auto"/>
              <w:bottom w:val="single" w:sz="4" w:space="0" w:color="auto"/>
              <w:right w:val="single" w:sz="4" w:space="0" w:color="auto"/>
            </w:tcBorders>
          </w:tcPr>
          <w:p w14:paraId="629A4D1A" w14:textId="24F3E16A" w:rsidR="00BB2661" w:rsidRPr="008C0F96" w:rsidRDefault="00BB2661" w:rsidP="00BB2661">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5" w:type="pct"/>
            <w:tcBorders>
              <w:top w:val="single" w:sz="4" w:space="0" w:color="auto"/>
              <w:left w:val="single" w:sz="4" w:space="0" w:color="auto"/>
              <w:bottom w:val="single" w:sz="4" w:space="0" w:color="auto"/>
              <w:right w:val="single" w:sz="4" w:space="0" w:color="auto"/>
            </w:tcBorders>
          </w:tcPr>
          <w:p w14:paraId="234D9F16" w14:textId="3B1B57C8" w:rsidR="00BB2661" w:rsidRPr="008C0F96" w:rsidRDefault="00BB2661" w:rsidP="00BB2661">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807" w:type="pct"/>
            <w:tcBorders>
              <w:top w:val="single" w:sz="4" w:space="0" w:color="auto"/>
              <w:left w:val="single" w:sz="4" w:space="0" w:color="auto"/>
              <w:bottom w:val="single" w:sz="4" w:space="0" w:color="auto"/>
              <w:right w:val="single" w:sz="4" w:space="0" w:color="auto"/>
            </w:tcBorders>
          </w:tcPr>
          <w:p w14:paraId="126CA318" w14:textId="230356F2" w:rsidR="00BB2661" w:rsidRPr="008C0F96" w:rsidRDefault="00BB2661" w:rsidP="00BB2661">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BB2661" w:rsidRPr="008C0F96" w14:paraId="147233E3" w14:textId="77777777" w:rsidTr="001D360A">
        <w:trPr>
          <w:trHeight w:val="361"/>
        </w:trPr>
        <w:tc>
          <w:tcPr>
            <w:tcW w:w="1055" w:type="pct"/>
            <w:tcBorders>
              <w:top w:val="single" w:sz="4" w:space="0" w:color="auto"/>
              <w:left w:val="single" w:sz="4" w:space="0" w:color="auto"/>
              <w:bottom w:val="single" w:sz="4" w:space="0" w:color="auto"/>
              <w:right w:val="single" w:sz="4" w:space="0" w:color="auto"/>
            </w:tcBorders>
          </w:tcPr>
          <w:p w14:paraId="56908618" w14:textId="77777777" w:rsidR="00BB2661" w:rsidRPr="008C0F96" w:rsidRDefault="00BB2661" w:rsidP="00BB2661">
            <w:pPr>
              <w:spacing w:after="0" w:line="240" w:lineRule="auto"/>
              <w:jc w:val="center"/>
              <w:rPr>
                <w:rFonts w:ascii="Times New Roman" w:hAnsi="Times New Roman"/>
                <w:b/>
                <w:sz w:val="24"/>
                <w:szCs w:val="24"/>
              </w:rPr>
            </w:pPr>
          </w:p>
        </w:tc>
        <w:tc>
          <w:tcPr>
            <w:tcW w:w="1124" w:type="pct"/>
            <w:tcBorders>
              <w:top w:val="single" w:sz="4" w:space="0" w:color="auto"/>
              <w:left w:val="single" w:sz="4" w:space="0" w:color="auto"/>
              <w:bottom w:val="single" w:sz="4" w:space="0" w:color="auto"/>
              <w:right w:val="single" w:sz="4" w:space="0" w:color="auto"/>
            </w:tcBorders>
          </w:tcPr>
          <w:p w14:paraId="01752B80" w14:textId="77777777" w:rsidR="00BB2661" w:rsidRPr="008C0F96" w:rsidRDefault="00BB2661" w:rsidP="00BB2661">
            <w:pPr>
              <w:spacing w:after="0" w:line="240" w:lineRule="auto"/>
              <w:jc w:val="center"/>
              <w:rPr>
                <w:rFonts w:ascii="Times New Roman" w:hAnsi="Times New Roman"/>
                <w:b/>
                <w:bCs/>
                <w:sz w:val="24"/>
                <w:szCs w:val="24"/>
              </w:rPr>
            </w:pPr>
          </w:p>
        </w:tc>
        <w:tc>
          <w:tcPr>
            <w:tcW w:w="704" w:type="pct"/>
            <w:tcBorders>
              <w:top w:val="single" w:sz="4" w:space="0" w:color="auto"/>
              <w:left w:val="single" w:sz="4" w:space="0" w:color="auto"/>
              <w:bottom w:val="single" w:sz="4" w:space="0" w:color="auto"/>
              <w:right w:val="single" w:sz="4" w:space="0" w:color="auto"/>
            </w:tcBorders>
          </w:tcPr>
          <w:p w14:paraId="07128CBE" w14:textId="57CFFFD1" w:rsidR="00BB2661" w:rsidRPr="008C0F96" w:rsidRDefault="00BB2661" w:rsidP="00BB2661">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55" w:type="pct"/>
            <w:tcBorders>
              <w:top w:val="single" w:sz="4" w:space="0" w:color="auto"/>
              <w:left w:val="single" w:sz="4" w:space="0" w:color="auto"/>
              <w:bottom w:val="single" w:sz="4" w:space="0" w:color="auto"/>
              <w:right w:val="single" w:sz="4" w:space="0" w:color="auto"/>
            </w:tcBorders>
          </w:tcPr>
          <w:p w14:paraId="6DAE1430" w14:textId="4A32D1FF" w:rsidR="00BB2661" w:rsidRDefault="00BB2661" w:rsidP="00BB2661">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55" w:type="pct"/>
            <w:tcBorders>
              <w:top w:val="single" w:sz="4" w:space="0" w:color="auto"/>
              <w:left w:val="single" w:sz="4" w:space="0" w:color="auto"/>
              <w:bottom w:val="single" w:sz="4" w:space="0" w:color="auto"/>
              <w:right w:val="single" w:sz="4" w:space="0" w:color="auto"/>
            </w:tcBorders>
          </w:tcPr>
          <w:p w14:paraId="4A495F80" w14:textId="77777777" w:rsidR="00BB2661" w:rsidRDefault="00BB2661" w:rsidP="00BB2661">
            <w:pPr>
              <w:spacing w:after="0" w:line="240" w:lineRule="auto"/>
              <w:jc w:val="center"/>
              <w:rPr>
                <w:rFonts w:ascii="Times New Roman" w:hAnsi="Times New Roman"/>
                <w:b/>
                <w:bCs/>
                <w:sz w:val="24"/>
                <w:szCs w:val="24"/>
              </w:rPr>
            </w:pPr>
          </w:p>
        </w:tc>
        <w:tc>
          <w:tcPr>
            <w:tcW w:w="807" w:type="pct"/>
            <w:tcBorders>
              <w:top w:val="single" w:sz="4" w:space="0" w:color="auto"/>
              <w:left w:val="single" w:sz="4" w:space="0" w:color="auto"/>
              <w:bottom w:val="single" w:sz="4" w:space="0" w:color="auto"/>
              <w:right w:val="single" w:sz="4" w:space="0" w:color="auto"/>
            </w:tcBorders>
          </w:tcPr>
          <w:p w14:paraId="7BE17C80" w14:textId="77777777" w:rsidR="00BB2661" w:rsidRDefault="00BB2661" w:rsidP="00BB2661">
            <w:pPr>
              <w:spacing w:after="0" w:line="240" w:lineRule="auto"/>
              <w:jc w:val="center"/>
              <w:rPr>
                <w:rFonts w:ascii="Times New Roman" w:hAnsi="Times New Roman"/>
                <w:b/>
                <w:bCs/>
                <w:sz w:val="24"/>
                <w:szCs w:val="24"/>
              </w:rPr>
            </w:pPr>
          </w:p>
        </w:tc>
      </w:tr>
      <w:tr w:rsidR="00BB2661" w:rsidRPr="008C0F96" w14:paraId="1168F70E" w14:textId="6CB99DDE" w:rsidTr="00BB2661">
        <w:tc>
          <w:tcPr>
            <w:tcW w:w="2179" w:type="pct"/>
            <w:gridSpan w:val="2"/>
            <w:tcBorders>
              <w:top w:val="single" w:sz="4" w:space="0" w:color="auto"/>
              <w:left w:val="single" w:sz="4" w:space="0" w:color="auto"/>
              <w:bottom w:val="single" w:sz="4" w:space="0" w:color="auto"/>
              <w:right w:val="single" w:sz="4" w:space="0" w:color="auto"/>
            </w:tcBorders>
            <w:hideMark/>
          </w:tcPr>
          <w:p w14:paraId="2C998FE6" w14:textId="77777777" w:rsidR="00BB2661" w:rsidRPr="008C0F96" w:rsidRDefault="00BB2661" w:rsidP="00BB2661">
            <w:pPr>
              <w:spacing w:after="0" w:line="240" w:lineRule="auto"/>
              <w:rPr>
                <w:rFonts w:ascii="Times New Roman" w:hAnsi="Times New Roman"/>
                <w:i/>
                <w:sz w:val="24"/>
                <w:szCs w:val="24"/>
              </w:rPr>
            </w:pPr>
            <w:r w:rsidRPr="008C0F96">
              <w:rPr>
                <w:rFonts w:ascii="Times New Roman" w:hAnsi="Times New Roman"/>
                <w:b/>
                <w:bCs/>
                <w:sz w:val="24"/>
                <w:szCs w:val="24"/>
              </w:rPr>
              <w:t>Раздел 1. Обеспечение деятельности структурного подразделения</w:t>
            </w:r>
          </w:p>
        </w:tc>
        <w:tc>
          <w:tcPr>
            <w:tcW w:w="704" w:type="pct"/>
            <w:tcBorders>
              <w:top w:val="single" w:sz="4" w:space="0" w:color="auto"/>
              <w:left w:val="single" w:sz="4" w:space="0" w:color="auto"/>
              <w:bottom w:val="single" w:sz="4" w:space="0" w:color="auto"/>
              <w:right w:val="single" w:sz="4" w:space="0" w:color="auto"/>
            </w:tcBorders>
          </w:tcPr>
          <w:p w14:paraId="1A322959" w14:textId="5C92DBDE" w:rsidR="00BB2661" w:rsidRPr="008C0F96" w:rsidRDefault="00BB2661" w:rsidP="00BB2661">
            <w:pPr>
              <w:suppressAutoHyphens/>
              <w:spacing w:after="0" w:line="240" w:lineRule="auto"/>
              <w:jc w:val="center"/>
              <w:rPr>
                <w:rFonts w:ascii="Times New Roman" w:hAnsi="Times New Roman"/>
                <w:b/>
                <w:i/>
                <w:sz w:val="24"/>
                <w:szCs w:val="24"/>
              </w:rPr>
            </w:pPr>
            <w:r>
              <w:rPr>
                <w:rFonts w:ascii="Times New Roman" w:hAnsi="Times New Roman"/>
                <w:b/>
                <w:i/>
                <w:sz w:val="24"/>
                <w:szCs w:val="24"/>
              </w:rPr>
              <w:t>72/72</w:t>
            </w:r>
          </w:p>
        </w:tc>
        <w:tc>
          <w:tcPr>
            <w:tcW w:w="655" w:type="pct"/>
            <w:tcBorders>
              <w:top w:val="single" w:sz="4" w:space="0" w:color="auto"/>
              <w:left w:val="single" w:sz="4" w:space="0" w:color="auto"/>
              <w:bottom w:val="single" w:sz="4" w:space="0" w:color="auto"/>
              <w:right w:val="single" w:sz="4" w:space="0" w:color="auto"/>
            </w:tcBorders>
          </w:tcPr>
          <w:p w14:paraId="37D0FFCF" w14:textId="15DAAA33" w:rsidR="00BB2661" w:rsidRPr="008C0F96" w:rsidRDefault="00BB2661" w:rsidP="00BB2661">
            <w:pPr>
              <w:suppressAutoHyphens/>
              <w:spacing w:after="0" w:line="240" w:lineRule="auto"/>
              <w:jc w:val="center"/>
              <w:rPr>
                <w:rFonts w:ascii="Times New Roman" w:hAnsi="Times New Roman"/>
                <w:b/>
                <w:i/>
                <w:sz w:val="24"/>
                <w:szCs w:val="24"/>
              </w:rPr>
            </w:pPr>
            <w:r>
              <w:rPr>
                <w:rFonts w:ascii="Times New Roman" w:hAnsi="Times New Roman"/>
                <w:b/>
                <w:i/>
                <w:sz w:val="24"/>
                <w:szCs w:val="24"/>
              </w:rPr>
              <w:t>80/80</w:t>
            </w:r>
          </w:p>
        </w:tc>
        <w:tc>
          <w:tcPr>
            <w:tcW w:w="655" w:type="pct"/>
            <w:tcBorders>
              <w:top w:val="single" w:sz="4" w:space="0" w:color="auto"/>
              <w:left w:val="single" w:sz="4" w:space="0" w:color="auto"/>
              <w:bottom w:val="single" w:sz="4" w:space="0" w:color="auto"/>
              <w:right w:val="single" w:sz="4" w:space="0" w:color="auto"/>
            </w:tcBorders>
          </w:tcPr>
          <w:p w14:paraId="78D2339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27EA38CC"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1B3313F4" w14:textId="5F91BA5B" w:rsidTr="00052CDC">
        <w:trPr>
          <w:trHeight w:val="363"/>
        </w:trPr>
        <w:tc>
          <w:tcPr>
            <w:tcW w:w="2179" w:type="pct"/>
            <w:gridSpan w:val="2"/>
            <w:tcBorders>
              <w:top w:val="single" w:sz="4" w:space="0" w:color="auto"/>
              <w:left w:val="single" w:sz="4" w:space="0" w:color="auto"/>
              <w:bottom w:val="single" w:sz="4" w:space="0" w:color="auto"/>
              <w:right w:val="single" w:sz="4" w:space="0" w:color="auto"/>
            </w:tcBorders>
            <w:hideMark/>
          </w:tcPr>
          <w:p w14:paraId="02DA7EA6" w14:textId="77777777" w:rsidR="00BB2661" w:rsidRPr="008C0F96" w:rsidRDefault="00BB2661" w:rsidP="00BB2661">
            <w:pPr>
              <w:spacing w:after="0" w:line="240" w:lineRule="auto"/>
              <w:rPr>
                <w:rFonts w:ascii="Times New Roman" w:hAnsi="Times New Roman"/>
                <w:i/>
                <w:sz w:val="24"/>
                <w:szCs w:val="24"/>
              </w:rPr>
            </w:pPr>
            <w:r w:rsidRPr="008C0F96">
              <w:rPr>
                <w:rFonts w:ascii="Times New Roman" w:hAnsi="Times New Roman"/>
                <w:b/>
                <w:bCs/>
                <w:sz w:val="24"/>
                <w:szCs w:val="24"/>
              </w:rPr>
              <w:t>МДК. 03.01 Организация работы структурного подразделения</w:t>
            </w:r>
          </w:p>
        </w:tc>
        <w:tc>
          <w:tcPr>
            <w:tcW w:w="704" w:type="pct"/>
            <w:tcBorders>
              <w:top w:val="single" w:sz="4" w:space="0" w:color="auto"/>
              <w:left w:val="single" w:sz="4" w:space="0" w:color="auto"/>
              <w:bottom w:val="single" w:sz="4" w:space="0" w:color="auto"/>
              <w:right w:val="single" w:sz="4" w:space="0" w:color="auto"/>
            </w:tcBorders>
          </w:tcPr>
          <w:p w14:paraId="13396061" w14:textId="230BADEB" w:rsidR="00BB2661" w:rsidRPr="008C0F96" w:rsidRDefault="00BB2661" w:rsidP="00BB2661">
            <w:pPr>
              <w:suppressAutoHyphens/>
              <w:spacing w:after="0" w:line="240" w:lineRule="auto"/>
              <w:jc w:val="center"/>
              <w:rPr>
                <w:rFonts w:ascii="Times New Roman" w:hAnsi="Times New Roman"/>
                <w:b/>
                <w:i/>
                <w:sz w:val="24"/>
                <w:szCs w:val="24"/>
              </w:rPr>
            </w:pPr>
            <w:r>
              <w:rPr>
                <w:rFonts w:ascii="Times New Roman" w:hAnsi="Times New Roman"/>
                <w:b/>
                <w:i/>
                <w:sz w:val="24"/>
                <w:szCs w:val="24"/>
              </w:rPr>
              <w:t>72/72</w:t>
            </w:r>
          </w:p>
        </w:tc>
        <w:tc>
          <w:tcPr>
            <w:tcW w:w="655" w:type="pct"/>
            <w:tcBorders>
              <w:top w:val="single" w:sz="4" w:space="0" w:color="auto"/>
              <w:left w:val="single" w:sz="4" w:space="0" w:color="auto"/>
              <w:bottom w:val="single" w:sz="4" w:space="0" w:color="auto"/>
              <w:right w:val="single" w:sz="4" w:space="0" w:color="auto"/>
            </w:tcBorders>
          </w:tcPr>
          <w:p w14:paraId="5DE0C664" w14:textId="121BE6C4" w:rsidR="00BB2661" w:rsidRPr="008C0F96" w:rsidRDefault="00BB2661" w:rsidP="00BB2661">
            <w:pPr>
              <w:suppressAutoHyphens/>
              <w:spacing w:after="0" w:line="240" w:lineRule="auto"/>
              <w:jc w:val="center"/>
              <w:rPr>
                <w:rFonts w:ascii="Times New Roman" w:hAnsi="Times New Roman"/>
                <w:b/>
                <w:i/>
                <w:sz w:val="24"/>
                <w:szCs w:val="24"/>
              </w:rPr>
            </w:pPr>
            <w:r>
              <w:rPr>
                <w:rFonts w:ascii="Times New Roman" w:hAnsi="Times New Roman"/>
                <w:b/>
                <w:i/>
                <w:sz w:val="24"/>
                <w:szCs w:val="24"/>
              </w:rPr>
              <w:t>80/80</w:t>
            </w:r>
          </w:p>
        </w:tc>
        <w:tc>
          <w:tcPr>
            <w:tcW w:w="655" w:type="pct"/>
            <w:tcBorders>
              <w:top w:val="single" w:sz="4" w:space="0" w:color="auto"/>
              <w:left w:val="single" w:sz="4" w:space="0" w:color="auto"/>
              <w:bottom w:val="single" w:sz="4" w:space="0" w:color="auto"/>
              <w:right w:val="single" w:sz="4" w:space="0" w:color="auto"/>
            </w:tcBorders>
          </w:tcPr>
          <w:p w14:paraId="6FA82694"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74A72380"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6C4BA0A6" w14:textId="4B09DBA9" w:rsidTr="00BB2661">
        <w:tc>
          <w:tcPr>
            <w:tcW w:w="1055" w:type="pct"/>
            <w:vMerge w:val="restart"/>
            <w:tcBorders>
              <w:top w:val="single" w:sz="4" w:space="0" w:color="auto"/>
              <w:left w:val="single" w:sz="4" w:space="0" w:color="auto"/>
              <w:bottom w:val="single" w:sz="4" w:space="0" w:color="auto"/>
              <w:right w:val="single" w:sz="4" w:space="0" w:color="auto"/>
            </w:tcBorders>
          </w:tcPr>
          <w:p w14:paraId="1191304A"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 xml:space="preserve">Тема 1.1. </w:t>
            </w:r>
          </w:p>
          <w:p w14:paraId="09F646A7"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 xml:space="preserve">Методика расчета выхода продукции </w:t>
            </w:r>
          </w:p>
        </w:tc>
        <w:tc>
          <w:tcPr>
            <w:tcW w:w="1124" w:type="pct"/>
            <w:tcBorders>
              <w:top w:val="single" w:sz="4" w:space="0" w:color="auto"/>
              <w:left w:val="single" w:sz="4" w:space="0" w:color="auto"/>
              <w:bottom w:val="single" w:sz="4" w:space="0" w:color="auto"/>
              <w:right w:val="single" w:sz="4" w:space="0" w:color="auto"/>
            </w:tcBorders>
            <w:hideMark/>
          </w:tcPr>
          <w:p w14:paraId="480117E2"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 xml:space="preserve">Содержание </w:t>
            </w:r>
          </w:p>
        </w:tc>
        <w:tc>
          <w:tcPr>
            <w:tcW w:w="704" w:type="pct"/>
            <w:tcBorders>
              <w:top w:val="single" w:sz="4" w:space="0" w:color="auto"/>
              <w:left w:val="single" w:sz="4" w:space="0" w:color="auto"/>
              <w:bottom w:val="single" w:sz="4" w:space="0" w:color="auto"/>
              <w:right w:val="single" w:sz="4" w:space="0" w:color="auto"/>
            </w:tcBorders>
            <w:vAlign w:val="center"/>
          </w:tcPr>
          <w:p w14:paraId="6CFE212D" w14:textId="724A9EFA"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77137D7F"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56B2E253"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543CCD77"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15768C3C" w14:textId="3BA33DB9" w:rsidTr="00BB2661">
        <w:tc>
          <w:tcPr>
            <w:tcW w:w="0" w:type="auto"/>
            <w:vMerge/>
            <w:tcBorders>
              <w:top w:val="single" w:sz="4" w:space="0" w:color="auto"/>
              <w:left w:val="single" w:sz="4" w:space="0" w:color="auto"/>
              <w:bottom w:val="single" w:sz="4" w:space="0" w:color="auto"/>
              <w:right w:val="single" w:sz="4" w:space="0" w:color="auto"/>
            </w:tcBorders>
            <w:vAlign w:val="center"/>
            <w:hideMark/>
          </w:tcPr>
          <w:p w14:paraId="2C5EF053"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hideMark/>
          </w:tcPr>
          <w:p w14:paraId="513668E8" w14:textId="77777777" w:rsidR="00BB2661" w:rsidRPr="008C0F96" w:rsidRDefault="00BB2661" w:rsidP="00BB2661">
            <w:pPr>
              <w:suppressAutoHyphens/>
              <w:spacing w:after="0" w:line="240" w:lineRule="auto"/>
              <w:jc w:val="both"/>
              <w:rPr>
                <w:rFonts w:ascii="Times New Roman" w:hAnsi="Times New Roman"/>
                <w:b/>
                <w:sz w:val="24"/>
                <w:szCs w:val="24"/>
              </w:rPr>
            </w:pPr>
            <w:r w:rsidRPr="008C0F96">
              <w:rPr>
                <w:rFonts w:ascii="Times New Roman" w:hAnsi="Times New Roman"/>
                <w:bCs/>
                <w:sz w:val="24"/>
                <w:szCs w:val="24"/>
              </w:rPr>
              <w:t>1. Нормирование выхода продукции</w:t>
            </w:r>
          </w:p>
        </w:tc>
        <w:tc>
          <w:tcPr>
            <w:tcW w:w="704" w:type="pct"/>
            <w:vMerge w:val="restart"/>
            <w:tcBorders>
              <w:top w:val="single" w:sz="4" w:space="0" w:color="auto"/>
              <w:left w:val="single" w:sz="4" w:space="0" w:color="auto"/>
              <w:right w:val="single" w:sz="4" w:space="0" w:color="auto"/>
            </w:tcBorders>
            <w:vAlign w:val="center"/>
          </w:tcPr>
          <w:p w14:paraId="2F63746F" w14:textId="33C1D681" w:rsidR="00BB2661" w:rsidRPr="008C0F96" w:rsidRDefault="00BB2661" w:rsidP="00BB2661">
            <w:pPr>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5C579EC8"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46B2D8DA"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3.1, ПК 3.2, </w:t>
            </w:r>
          </w:p>
          <w:p w14:paraId="5635F371"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3.3, ПК 3.3, </w:t>
            </w:r>
          </w:p>
          <w:p w14:paraId="6EC9247E"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3.4, ПК 3.5 </w:t>
            </w:r>
          </w:p>
          <w:p w14:paraId="3589EBF0"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ОК 01, ОК 02, </w:t>
            </w:r>
          </w:p>
          <w:p w14:paraId="072D1AE7"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ОК 03</w:t>
            </w:r>
          </w:p>
          <w:p w14:paraId="74580686" w14:textId="77777777" w:rsidR="00BB2661" w:rsidRPr="008C0F96" w:rsidRDefault="00BB2661" w:rsidP="00BB2661">
            <w:pPr>
              <w:spacing w:after="0" w:line="240" w:lineRule="auto"/>
              <w:jc w:val="center"/>
              <w:rPr>
                <w:rFonts w:ascii="Times New Roman" w:hAnsi="Times New Roman"/>
                <w:b/>
                <w:i/>
                <w:sz w:val="24"/>
                <w:szCs w:val="24"/>
              </w:rPr>
            </w:pPr>
          </w:p>
        </w:tc>
        <w:tc>
          <w:tcPr>
            <w:tcW w:w="807" w:type="pct"/>
            <w:vMerge w:val="restart"/>
            <w:tcBorders>
              <w:top w:val="single" w:sz="4" w:space="0" w:color="auto"/>
              <w:left w:val="single" w:sz="4" w:space="0" w:color="auto"/>
              <w:right w:val="single" w:sz="4" w:space="0" w:color="auto"/>
            </w:tcBorders>
          </w:tcPr>
          <w:p w14:paraId="0083C6D7" w14:textId="77777777" w:rsidR="00BB2661" w:rsidRPr="008C0F96" w:rsidRDefault="00BB2661" w:rsidP="00BB2661">
            <w:pPr>
              <w:spacing w:after="0" w:line="240" w:lineRule="auto"/>
              <w:jc w:val="center"/>
              <w:rPr>
                <w:rFonts w:ascii="Times New Roman" w:hAnsi="Times New Roman"/>
                <w:b/>
                <w:i/>
                <w:sz w:val="24"/>
                <w:szCs w:val="24"/>
              </w:rPr>
            </w:pPr>
          </w:p>
        </w:tc>
      </w:tr>
      <w:tr w:rsidR="00BB2661" w:rsidRPr="008C0F96" w14:paraId="07C10EB6" w14:textId="5A6FD768" w:rsidTr="00BB2661">
        <w:tc>
          <w:tcPr>
            <w:tcW w:w="0" w:type="auto"/>
            <w:vMerge/>
            <w:tcBorders>
              <w:top w:val="single" w:sz="4" w:space="0" w:color="auto"/>
              <w:left w:val="single" w:sz="4" w:space="0" w:color="auto"/>
              <w:bottom w:val="single" w:sz="4" w:space="0" w:color="auto"/>
              <w:right w:val="single" w:sz="4" w:space="0" w:color="auto"/>
            </w:tcBorders>
            <w:vAlign w:val="center"/>
            <w:hideMark/>
          </w:tcPr>
          <w:p w14:paraId="7FEE9F54"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hideMark/>
          </w:tcPr>
          <w:p w14:paraId="006348F0" w14:textId="77777777" w:rsidR="00BB2661" w:rsidRPr="008C0F96" w:rsidRDefault="00BB2661" w:rsidP="00BB2661">
            <w:pPr>
              <w:suppressAutoHyphens/>
              <w:spacing w:after="0" w:line="240" w:lineRule="auto"/>
              <w:jc w:val="both"/>
              <w:rPr>
                <w:rFonts w:ascii="Times New Roman" w:hAnsi="Times New Roman"/>
                <w:b/>
                <w:sz w:val="24"/>
                <w:szCs w:val="24"/>
              </w:rPr>
            </w:pPr>
            <w:r w:rsidRPr="008C0F96">
              <w:rPr>
                <w:rFonts w:ascii="Times New Roman" w:hAnsi="Times New Roman"/>
                <w:bCs/>
                <w:sz w:val="24"/>
                <w:szCs w:val="24"/>
              </w:rPr>
              <w:t>2. Факторы, влияющие на выход готовой продукции из сырья животного происхождения</w:t>
            </w:r>
          </w:p>
        </w:tc>
        <w:tc>
          <w:tcPr>
            <w:tcW w:w="704" w:type="pct"/>
            <w:vMerge/>
            <w:tcBorders>
              <w:left w:val="single" w:sz="4" w:space="0" w:color="auto"/>
              <w:right w:val="single" w:sz="4" w:space="0" w:color="auto"/>
            </w:tcBorders>
            <w:vAlign w:val="center"/>
          </w:tcPr>
          <w:p w14:paraId="7BF1D68E"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68900331"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2A7FBA46" w14:textId="77777777" w:rsidR="00BB2661" w:rsidRPr="008C0F96" w:rsidRDefault="00BB2661" w:rsidP="00BB2661">
            <w:pPr>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0FA79E8E" w14:textId="77777777" w:rsidR="00BB2661" w:rsidRPr="008C0F96" w:rsidRDefault="00BB2661" w:rsidP="00BB2661">
            <w:pPr>
              <w:spacing w:after="0" w:line="240" w:lineRule="auto"/>
              <w:jc w:val="center"/>
              <w:rPr>
                <w:rFonts w:ascii="Times New Roman" w:hAnsi="Times New Roman"/>
                <w:b/>
                <w:i/>
                <w:sz w:val="24"/>
                <w:szCs w:val="24"/>
              </w:rPr>
            </w:pPr>
          </w:p>
        </w:tc>
      </w:tr>
      <w:tr w:rsidR="00BB2661" w:rsidRPr="008C0F96" w14:paraId="3A7E9287" w14:textId="2C7A7080" w:rsidTr="00CA33E0">
        <w:tc>
          <w:tcPr>
            <w:tcW w:w="0" w:type="auto"/>
            <w:vMerge/>
            <w:tcBorders>
              <w:top w:val="single" w:sz="4" w:space="0" w:color="auto"/>
              <w:left w:val="single" w:sz="4" w:space="0" w:color="auto"/>
              <w:bottom w:val="single" w:sz="4" w:space="0" w:color="auto"/>
              <w:right w:val="single" w:sz="4" w:space="0" w:color="auto"/>
            </w:tcBorders>
            <w:vAlign w:val="center"/>
          </w:tcPr>
          <w:p w14:paraId="145E070E"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76415AA1" w14:textId="77777777" w:rsidR="00BB2661" w:rsidRPr="008C0F96" w:rsidRDefault="00BB2661" w:rsidP="00BB2661">
            <w:pPr>
              <w:suppressAutoHyphens/>
              <w:spacing w:after="0" w:line="240" w:lineRule="auto"/>
              <w:jc w:val="both"/>
              <w:rPr>
                <w:rFonts w:ascii="Times New Roman" w:hAnsi="Times New Roman"/>
                <w:b/>
                <w:sz w:val="24"/>
                <w:szCs w:val="24"/>
              </w:rPr>
            </w:pPr>
            <w:r w:rsidRPr="008C0F96">
              <w:rPr>
                <w:rFonts w:ascii="Times New Roman" w:hAnsi="Times New Roman"/>
                <w:bCs/>
                <w:sz w:val="24"/>
                <w:szCs w:val="24"/>
              </w:rPr>
              <w:t>3. Методика расчета выхода продуктов животного происхождения</w:t>
            </w:r>
          </w:p>
        </w:tc>
        <w:tc>
          <w:tcPr>
            <w:tcW w:w="704" w:type="pct"/>
            <w:vMerge/>
            <w:tcBorders>
              <w:left w:val="single" w:sz="4" w:space="0" w:color="auto"/>
              <w:right w:val="single" w:sz="4" w:space="0" w:color="auto"/>
            </w:tcBorders>
            <w:vAlign w:val="center"/>
          </w:tcPr>
          <w:p w14:paraId="443EDBAF"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1DECF4FF"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55E97DD9" w14:textId="77777777" w:rsidR="00BB2661" w:rsidRPr="008C0F96" w:rsidRDefault="00BB2661" w:rsidP="00BB2661">
            <w:pPr>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703A99D7" w14:textId="77777777" w:rsidR="00BB2661" w:rsidRPr="008C0F96" w:rsidRDefault="00BB2661" w:rsidP="00BB2661">
            <w:pPr>
              <w:spacing w:after="0" w:line="240" w:lineRule="auto"/>
              <w:jc w:val="center"/>
              <w:rPr>
                <w:rFonts w:ascii="Times New Roman" w:hAnsi="Times New Roman"/>
                <w:b/>
                <w:i/>
                <w:sz w:val="24"/>
                <w:szCs w:val="24"/>
              </w:rPr>
            </w:pPr>
          </w:p>
        </w:tc>
      </w:tr>
      <w:tr w:rsidR="00BB2661" w:rsidRPr="008C0F96" w14:paraId="4A1D3302" w14:textId="132CC7EA" w:rsidTr="00CA33E0">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82999"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hideMark/>
          </w:tcPr>
          <w:p w14:paraId="2DF0A348" w14:textId="77777777" w:rsidR="00BB2661" w:rsidRPr="008C0F96" w:rsidRDefault="00BB2661" w:rsidP="00BB2661">
            <w:pPr>
              <w:suppressAutoHyphens/>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704" w:type="pct"/>
            <w:vMerge/>
            <w:tcBorders>
              <w:left w:val="single" w:sz="4" w:space="0" w:color="auto"/>
              <w:right w:val="single" w:sz="4" w:space="0" w:color="auto"/>
            </w:tcBorders>
            <w:vAlign w:val="center"/>
          </w:tcPr>
          <w:p w14:paraId="03B4CCB0" w14:textId="2E4EEC1B" w:rsidR="00BB2661" w:rsidRPr="008C0F96" w:rsidRDefault="00BB2661" w:rsidP="00BB2661">
            <w:pPr>
              <w:suppressAutoHyphens/>
              <w:spacing w:after="0" w:line="240" w:lineRule="auto"/>
              <w:jc w:val="center"/>
              <w:rPr>
                <w:rFonts w:ascii="Times New Roman" w:hAnsi="Times New Roman"/>
                <w:b/>
                <w:i/>
                <w:iCs/>
                <w:sz w:val="24"/>
                <w:szCs w:val="24"/>
              </w:rPr>
            </w:pPr>
          </w:p>
        </w:tc>
        <w:tc>
          <w:tcPr>
            <w:tcW w:w="655" w:type="pct"/>
            <w:vMerge/>
            <w:tcBorders>
              <w:left w:val="single" w:sz="4" w:space="0" w:color="auto"/>
              <w:right w:val="single" w:sz="4" w:space="0" w:color="auto"/>
            </w:tcBorders>
          </w:tcPr>
          <w:p w14:paraId="07FCEEE2" w14:textId="77777777" w:rsidR="00BB2661" w:rsidRPr="008C0F96" w:rsidRDefault="00BB2661" w:rsidP="00BB2661">
            <w:pPr>
              <w:suppressAutoHyphens/>
              <w:spacing w:after="0" w:line="240" w:lineRule="auto"/>
              <w:jc w:val="center"/>
              <w:rPr>
                <w:rFonts w:ascii="Times New Roman" w:hAnsi="Times New Roman"/>
                <w:b/>
                <w:i/>
                <w:iCs/>
                <w:sz w:val="24"/>
                <w:szCs w:val="24"/>
              </w:rPr>
            </w:pPr>
          </w:p>
        </w:tc>
        <w:tc>
          <w:tcPr>
            <w:tcW w:w="655" w:type="pct"/>
            <w:vMerge/>
            <w:tcBorders>
              <w:left w:val="single" w:sz="4" w:space="0" w:color="auto"/>
              <w:right w:val="single" w:sz="4" w:space="0" w:color="auto"/>
            </w:tcBorders>
          </w:tcPr>
          <w:p w14:paraId="4EE731FB" w14:textId="77777777" w:rsidR="00BB2661" w:rsidRPr="008C0F96" w:rsidRDefault="00BB2661" w:rsidP="00BB2661">
            <w:pPr>
              <w:suppressAutoHyphens/>
              <w:spacing w:after="0" w:line="240" w:lineRule="auto"/>
              <w:jc w:val="center"/>
              <w:rPr>
                <w:rFonts w:ascii="Times New Roman" w:hAnsi="Times New Roman"/>
                <w:b/>
                <w:i/>
                <w:iCs/>
                <w:sz w:val="24"/>
                <w:szCs w:val="24"/>
              </w:rPr>
            </w:pPr>
          </w:p>
        </w:tc>
        <w:tc>
          <w:tcPr>
            <w:tcW w:w="807" w:type="pct"/>
            <w:vMerge/>
            <w:tcBorders>
              <w:left w:val="single" w:sz="4" w:space="0" w:color="auto"/>
              <w:right w:val="single" w:sz="4" w:space="0" w:color="auto"/>
            </w:tcBorders>
          </w:tcPr>
          <w:p w14:paraId="37FE2AC2" w14:textId="77777777" w:rsidR="00BB2661" w:rsidRPr="008C0F96" w:rsidRDefault="00BB2661" w:rsidP="00BB2661">
            <w:pPr>
              <w:suppressAutoHyphens/>
              <w:spacing w:after="0" w:line="240" w:lineRule="auto"/>
              <w:jc w:val="center"/>
              <w:rPr>
                <w:rFonts w:ascii="Times New Roman" w:hAnsi="Times New Roman"/>
                <w:b/>
                <w:i/>
                <w:iCs/>
                <w:sz w:val="24"/>
                <w:szCs w:val="24"/>
              </w:rPr>
            </w:pPr>
          </w:p>
        </w:tc>
      </w:tr>
      <w:tr w:rsidR="00BB2661" w:rsidRPr="008C0F96" w14:paraId="30A40BF3" w14:textId="2CBB2AA5" w:rsidTr="00CA33E0">
        <w:trPr>
          <w:trHeight w:val="6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3AC0F8"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hideMark/>
          </w:tcPr>
          <w:p w14:paraId="3209E3DA" w14:textId="254C484E" w:rsidR="00BB2661" w:rsidRPr="008C0F96" w:rsidRDefault="00BB2661" w:rsidP="00BB2661">
            <w:pPr>
              <w:suppressAutoHyphens/>
              <w:spacing w:after="0" w:line="240" w:lineRule="auto"/>
              <w:ind w:left="33"/>
              <w:jc w:val="both"/>
              <w:rPr>
                <w:rFonts w:ascii="Times New Roman" w:hAnsi="Times New Roman"/>
                <w:b/>
                <w:sz w:val="24"/>
                <w:szCs w:val="24"/>
              </w:rPr>
            </w:pPr>
            <w:r w:rsidRPr="008C0F96">
              <w:rPr>
                <w:rFonts w:ascii="Times New Roman" w:hAnsi="Times New Roman"/>
                <w:bCs/>
                <w:sz w:val="24"/>
                <w:szCs w:val="24"/>
              </w:rPr>
              <w:t>Расчет выхода продукции в ассортименте предприятия по выработке продукции из сырья животного происхождения</w:t>
            </w:r>
          </w:p>
        </w:tc>
        <w:tc>
          <w:tcPr>
            <w:tcW w:w="704" w:type="pct"/>
            <w:vMerge/>
            <w:tcBorders>
              <w:left w:val="single" w:sz="4" w:space="0" w:color="auto"/>
              <w:bottom w:val="single" w:sz="4" w:space="0" w:color="auto"/>
              <w:right w:val="single" w:sz="4" w:space="0" w:color="auto"/>
            </w:tcBorders>
            <w:vAlign w:val="center"/>
          </w:tcPr>
          <w:p w14:paraId="40770267" w14:textId="24C48819"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758AA556"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2F0C85D5"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bottom w:val="single" w:sz="4" w:space="0" w:color="auto"/>
              <w:right w:val="single" w:sz="4" w:space="0" w:color="auto"/>
            </w:tcBorders>
          </w:tcPr>
          <w:p w14:paraId="235FD170"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1EC9C241" w14:textId="2DF272D5" w:rsidTr="00BB2661">
        <w:trPr>
          <w:trHeight w:val="315"/>
        </w:trPr>
        <w:tc>
          <w:tcPr>
            <w:tcW w:w="1055" w:type="pct"/>
            <w:vMerge w:val="restart"/>
            <w:tcBorders>
              <w:top w:val="single" w:sz="4" w:space="0" w:color="auto"/>
              <w:left w:val="single" w:sz="4" w:space="0" w:color="auto"/>
              <w:bottom w:val="single" w:sz="4" w:space="0" w:color="auto"/>
              <w:right w:val="single" w:sz="4" w:space="0" w:color="auto"/>
            </w:tcBorders>
            <w:hideMark/>
          </w:tcPr>
          <w:p w14:paraId="206B3DA6"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lastRenderedPageBreak/>
              <w:t xml:space="preserve">Тема 1.2. </w:t>
            </w:r>
          </w:p>
          <w:p w14:paraId="4D28D103"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Формы документов, порядок их заполнения</w:t>
            </w:r>
          </w:p>
        </w:tc>
        <w:tc>
          <w:tcPr>
            <w:tcW w:w="1124" w:type="pct"/>
            <w:tcBorders>
              <w:top w:val="single" w:sz="4" w:space="0" w:color="auto"/>
              <w:left w:val="single" w:sz="4" w:space="0" w:color="auto"/>
              <w:bottom w:val="single" w:sz="4" w:space="0" w:color="auto"/>
              <w:right w:val="single" w:sz="4" w:space="0" w:color="auto"/>
            </w:tcBorders>
            <w:hideMark/>
          </w:tcPr>
          <w:p w14:paraId="31E73369" w14:textId="77777777" w:rsidR="00BB2661" w:rsidRPr="008C0F96" w:rsidRDefault="00BB2661" w:rsidP="00BB2661">
            <w:pPr>
              <w:suppressAutoHyphens/>
              <w:spacing w:after="0" w:line="240" w:lineRule="auto"/>
              <w:rPr>
                <w:rFonts w:ascii="Times New Roman" w:hAnsi="Times New Roman"/>
                <w:b/>
                <w:sz w:val="24"/>
                <w:szCs w:val="24"/>
              </w:rPr>
            </w:pPr>
            <w:r w:rsidRPr="008C0F96">
              <w:rPr>
                <w:rFonts w:ascii="Times New Roman" w:hAnsi="Times New Roman"/>
                <w:b/>
                <w:bCs/>
                <w:sz w:val="24"/>
                <w:szCs w:val="24"/>
              </w:rPr>
              <w:t xml:space="preserve">Содержание </w:t>
            </w:r>
          </w:p>
        </w:tc>
        <w:tc>
          <w:tcPr>
            <w:tcW w:w="704" w:type="pct"/>
            <w:tcBorders>
              <w:top w:val="single" w:sz="4" w:space="0" w:color="auto"/>
              <w:left w:val="single" w:sz="4" w:space="0" w:color="auto"/>
              <w:bottom w:val="single" w:sz="4" w:space="0" w:color="auto"/>
              <w:right w:val="single" w:sz="4" w:space="0" w:color="auto"/>
            </w:tcBorders>
            <w:vAlign w:val="center"/>
          </w:tcPr>
          <w:p w14:paraId="0DAC1C63" w14:textId="22A5FB14"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080CD765"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06325B56"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492C113F"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5711C30D" w14:textId="3A9E7CBF" w:rsidTr="00BB2661">
        <w:tc>
          <w:tcPr>
            <w:tcW w:w="0" w:type="auto"/>
            <w:vMerge/>
            <w:tcBorders>
              <w:top w:val="single" w:sz="4" w:space="0" w:color="auto"/>
              <w:left w:val="single" w:sz="4" w:space="0" w:color="auto"/>
              <w:bottom w:val="single" w:sz="4" w:space="0" w:color="auto"/>
              <w:right w:val="single" w:sz="4" w:space="0" w:color="auto"/>
            </w:tcBorders>
            <w:vAlign w:val="center"/>
            <w:hideMark/>
          </w:tcPr>
          <w:p w14:paraId="3D2E0B9C"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hideMark/>
          </w:tcPr>
          <w:p w14:paraId="2A802AE7" w14:textId="77777777" w:rsidR="00BB2661" w:rsidRPr="008C0F96" w:rsidRDefault="00BB2661" w:rsidP="00BB2661">
            <w:pPr>
              <w:suppressAutoHyphens/>
              <w:spacing w:after="0" w:line="240" w:lineRule="auto"/>
              <w:rPr>
                <w:rFonts w:ascii="Times New Roman" w:hAnsi="Times New Roman"/>
                <w:b/>
                <w:sz w:val="24"/>
                <w:szCs w:val="24"/>
              </w:rPr>
            </w:pPr>
            <w:r w:rsidRPr="008C0F96">
              <w:rPr>
                <w:rFonts w:ascii="Times New Roman" w:hAnsi="Times New Roman"/>
                <w:bCs/>
                <w:sz w:val="24"/>
                <w:szCs w:val="24"/>
              </w:rPr>
              <w:t>1. Формы документов, порядок их заполнения</w:t>
            </w:r>
          </w:p>
        </w:tc>
        <w:tc>
          <w:tcPr>
            <w:tcW w:w="704" w:type="pct"/>
            <w:vMerge w:val="restart"/>
            <w:tcBorders>
              <w:top w:val="single" w:sz="4" w:space="0" w:color="auto"/>
              <w:left w:val="single" w:sz="4" w:space="0" w:color="auto"/>
              <w:right w:val="single" w:sz="4" w:space="0" w:color="auto"/>
            </w:tcBorders>
            <w:vAlign w:val="center"/>
          </w:tcPr>
          <w:p w14:paraId="11FAA17C" w14:textId="549DF97E"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4B3CB65F"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332F7371"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3.1, ПК 3.2, </w:t>
            </w:r>
          </w:p>
          <w:p w14:paraId="3E6C857A"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3.3, ПК 3.3, </w:t>
            </w:r>
          </w:p>
          <w:p w14:paraId="64496179"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3.4, ПК 3.5 </w:t>
            </w:r>
          </w:p>
          <w:p w14:paraId="6E2D5C16"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ОК 01, ОК 02, </w:t>
            </w:r>
          </w:p>
          <w:p w14:paraId="5D329EDE"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ОК 03</w:t>
            </w:r>
          </w:p>
          <w:p w14:paraId="2D652D0E"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val="restart"/>
            <w:tcBorders>
              <w:top w:val="single" w:sz="4" w:space="0" w:color="auto"/>
              <w:left w:val="single" w:sz="4" w:space="0" w:color="auto"/>
              <w:right w:val="single" w:sz="4" w:space="0" w:color="auto"/>
            </w:tcBorders>
          </w:tcPr>
          <w:p w14:paraId="6D248393"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0553B7EC" w14:textId="2CD89697" w:rsidTr="00BB2661">
        <w:tc>
          <w:tcPr>
            <w:tcW w:w="0" w:type="auto"/>
            <w:vMerge/>
            <w:tcBorders>
              <w:top w:val="single" w:sz="4" w:space="0" w:color="auto"/>
              <w:left w:val="single" w:sz="4" w:space="0" w:color="auto"/>
              <w:bottom w:val="single" w:sz="4" w:space="0" w:color="auto"/>
              <w:right w:val="single" w:sz="4" w:space="0" w:color="auto"/>
            </w:tcBorders>
            <w:vAlign w:val="center"/>
            <w:hideMark/>
          </w:tcPr>
          <w:p w14:paraId="5F749B9E"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hideMark/>
          </w:tcPr>
          <w:p w14:paraId="1782EAB2" w14:textId="77777777" w:rsidR="00BB2661" w:rsidRPr="008C0F96" w:rsidRDefault="00BB2661" w:rsidP="00BB2661">
            <w:pPr>
              <w:suppressAutoHyphens/>
              <w:spacing w:after="0" w:line="240" w:lineRule="auto"/>
              <w:rPr>
                <w:rFonts w:ascii="Times New Roman" w:hAnsi="Times New Roman"/>
                <w:b/>
                <w:sz w:val="24"/>
                <w:szCs w:val="24"/>
              </w:rPr>
            </w:pPr>
            <w:r w:rsidRPr="008C0F96">
              <w:rPr>
                <w:rFonts w:ascii="Times New Roman" w:hAnsi="Times New Roman"/>
                <w:bCs/>
                <w:sz w:val="24"/>
                <w:szCs w:val="24"/>
              </w:rPr>
              <w:t>2. Учет расхода сырья, брака и отходов в производстве продуктов животного происхождения</w:t>
            </w:r>
          </w:p>
        </w:tc>
        <w:tc>
          <w:tcPr>
            <w:tcW w:w="704" w:type="pct"/>
            <w:vMerge/>
            <w:tcBorders>
              <w:left w:val="single" w:sz="4" w:space="0" w:color="auto"/>
              <w:right w:val="single" w:sz="4" w:space="0" w:color="auto"/>
            </w:tcBorders>
            <w:vAlign w:val="center"/>
          </w:tcPr>
          <w:p w14:paraId="14727087"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2877AFC8"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0E8D334B" w14:textId="77777777" w:rsidR="00BB2661" w:rsidRPr="008C0F96" w:rsidRDefault="00BB2661" w:rsidP="00BB2661">
            <w:pPr>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0C15DFD2" w14:textId="77777777" w:rsidR="00BB2661" w:rsidRPr="008C0F96" w:rsidRDefault="00BB2661" w:rsidP="00BB2661">
            <w:pPr>
              <w:spacing w:after="0" w:line="240" w:lineRule="auto"/>
              <w:jc w:val="center"/>
              <w:rPr>
                <w:rFonts w:ascii="Times New Roman" w:hAnsi="Times New Roman"/>
                <w:b/>
                <w:i/>
                <w:sz w:val="24"/>
                <w:szCs w:val="24"/>
              </w:rPr>
            </w:pPr>
          </w:p>
        </w:tc>
      </w:tr>
      <w:tr w:rsidR="00BB2661" w:rsidRPr="008C0F96" w14:paraId="707D6E5E" w14:textId="3E384146" w:rsidTr="00BB2661">
        <w:tc>
          <w:tcPr>
            <w:tcW w:w="0" w:type="auto"/>
            <w:vMerge/>
            <w:tcBorders>
              <w:top w:val="single" w:sz="4" w:space="0" w:color="auto"/>
              <w:left w:val="single" w:sz="4" w:space="0" w:color="auto"/>
              <w:bottom w:val="single" w:sz="4" w:space="0" w:color="auto"/>
              <w:right w:val="single" w:sz="4" w:space="0" w:color="auto"/>
            </w:tcBorders>
            <w:vAlign w:val="center"/>
          </w:tcPr>
          <w:p w14:paraId="77C39A25"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25FD6D3D" w14:textId="77777777" w:rsidR="00BB2661" w:rsidRPr="008C0F96" w:rsidRDefault="00BB2661" w:rsidP="00BB2661">
            <w:pPr>
              <w:suppressAutoHyphens/>
              <w:spacing w:after="0" w:line="240" w:lineRule="auto"/>
              <w:rPr>
                <w:rFonts w:ascii="Times New Roman" w:hAnsi="Times New Roman"/>
                <w:b/>
                <w:sz w:val="24"/>
                <w:szCs w:val="24"/>
              </w:rPr>
            </w:pPr>
            <w:r w:rsidRPr="008C0F96">
              <w:rPr>
                <w:rFonts w:ascii="Times New Roman" w:hAnsi="Times New Roman"/>
                <w:bCs/>
                <w:sz w:val="24"/>
                <w:szCs w:val="24"/>
              </w:rPr>
              <w:t>3. Учет готовой продукции</w:t>
            </w:r>
          </w:p>
        </w:tc>
        <w:tc>
          <w:tcPr>
            <w:tcW w:w="704" w:type="pct"/>
            <w:vMerge/>
            <w:tcBorders>
              <w:left w:val="single" w:sz="4" w:space="0" w:color="auto"/>
              <w:right w:val="single" w:sz="4" w:space="0" w:color="auto"/>
            </w:tcBorders>
            <w:vAlign w:val="center"/>
          </w:tcPr>
          <w:p w14:paraId="065470F1"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071F9529"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3AF2EF60" w14:textId="77777777" w:rsidR="00BB2661" w:rsidRPr="008C0F96" w:rsidRDefault="00BB2661" w:rsidP="00BB2661">
            <w:pPr>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0F2CE6EF" w14:textId="77777777" w:rsidR="00BB2661" w:rsidRPr="008C0F96" w:rsidRDefault="00BB2661" w:rsidP="00BB2661">
            <w:pPr>
              <w:spacing w:after="0" w:line="240" w:lineRule="auto"/>
              <w:jc w:val="center"/>
              <w:rPr>
                <w:rFonts w:ascii="Times New Roman" w:hAnsi="Times New Roman"/>
                <w:b/>
                <w:i/>
                <w:sz w:val="24"/>
                <w:szCs w:val="24"/>
              </w:rPr>
            </w:pPr>
          </w:p>
        </w:tc>
      </w:tr>
      <w:tr w:rsidR="00BB2661" w:rsidRPr="008C0F96" w14:paraId="3DE9656D" w14:textId="48A423C2" w:rsidTr="001E7675">
        <w:tc>
          <w:tcPr>
            <w:tcW w:w="0" w:type="auto"/>
            <w:vMerge/>
            <w:tcBorders>
              <w:top w:val="single" w:sz="4" w:space="0" w:color="auto"/>
              <w:left w:val="single" w:sz="4" w:space="0" w:color="auto"/>
              <w:bottom w:val="single" w:sz="4" w:space="0" w:color="auto"/>
              <w:right w:val="single" w:sz="4" w:space="0" w:color="auto"/>
            </w:tcBorders>
            <w:vAlign w:val="center"/>
          </w:tcPr>
          <w:p w14:paraId="16FFFB6B"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755D07AB" w14:textId="77777777" w:rsidR="00BB2661" w:rsidRPr="008C0F96" w:rsidRDefault="00BB2661" w:rsidP="00BB2661">
            <w:pPr>
              <w:suppressAutoHyphens/>
              <w:spacing w:after="0" w:line="240" w:lineRule="auto"/>
              <w:rPr>
                <w:rFonts w:ascii="Times New Roman" w:hAnsi="Times New Roman"/>
                <w:b/>
                <w:sz w:val="24"/>
                <w:szCs w:val="24"/>
              </w:rPr>
            </w:pPr>
            <w:r w:rsidRPr="008C0F96">
              <w:rPr>
                <w:rFonts w:ascii="Times New Roman" w:hAnsi="Times New Roman"/>
                <w:bCs/>
                <w:sz w:val="24"/>
                <w:szCs w:val="24"/>
              </w:rPr>
              <w:t>4. Учет выполненных работ</w:t>
            </w:r>
          </w:p>
        </w:tc>
        <w:tc>
          <w:tcPr>
            <w:tcW w:w="704" w:type="pct"/>
            <w:vMerge/>
            <w:tcBorders>
              <w:left w:val="single" w:sz="4" w:space="0" w:color="auto"/>
              <w:right w:val="single" w:sz="4" w:space="0" w:color="auto"/>
            </w:tcBorders>
            <w:vAlign w:val="center"/>
          </w:tcPr>
          <w:p w14:paraId="0CFC161F"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E695EDC" w14:textId="77777777" w:rsidR="00BB2661" w:rsidRPr="008C0F96" w:rsidRDefault="00BB2661" w:rsidP="00BB2661">
            <w:pPr>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4DA9D7E" w14:textId="77777777" w:rsidR="00BB2661" w:rsidRPr="008C0F96" w:rsidRDefault="00BB2661" w:rsidP="00BB2661">
            <w:pPr>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5BFCA783" w14:textId="77777777" w:rsidR="00BB2661" w:rsidRPr="008C0F96" w:rsidRDefault="00BB2661" w:rsidP="00BB2661">
            <w:pPr>
              <w:spacing w:after="0" w:line="240" w:lineRule="auto"/>
              <w:jc w:val="center"/>
              <w:rPr>
                <w:rFonts w:ascii="Times New Roman" w:hAnsi="Times New Roman"/>
                <w:b/>
                <w:i/>
                <w:sz w:val="24"/>
                <w:szCs w:val="24"/>
              </w:rPr>
            </w:pPr>
          </w:p>
        </w:tc>
      </w:tr>
      <w:tr w:rsidR="00BB2661" w:rsidRPr="008C0F96" w14:paraId="0EFF0E53" w14:textId="06B324DC" w:rsidTr="001E7675">
        <w:tc>
          <w:tcPr>
            <w:tcW w:w="0" w:type="auto"/>
            <w:vMerge/>
            <w:tcBorders>
              <w:top w:val="single" w:sz="4" w:space="0" w:color="auto"/>
              <w:left w:val="single" w:sz="4" w:space="0" w:color="auto"/>
              <w:bottom w:val="single" w:sz="4" w:space="0" w:color="auto"/>
              <w:right w:val="single" w:sz="4" w:space="0" w:color="auto"/>
            </w:tcBorders>
            <w:vAlign w:val="center"/>
            <w:hideMark/>
          </w:tcPr>
          <w:p w14:paraId="3DE4C8FC"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hideMark/>
          </w:tcPr>
          <w:p w14:paraId="0CFF42D7" w14:textId="77777777" w:rsidR="00BB2661" w:rsidRPr="008C0F96" w:rsidRDefault="00BB2661" w:rsidP="00BB2661">
            <w:pPr>
              <w:suppressAutoHyphens/>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704" w:type="pct"/>
            <w:vMerge/>
            <w:tcBorders>
              <w:left w:val="single" w:sz="4" w:space="0" w:color="auto"/>
              <w:right w:val="single" w:sz="4" w:space="0" w:color="auto"/>
            </w:tcBorders>
            <w:vAlign w:val="center"/>
          </w:tcPr>
          <w:p w14:paraId="37B3FD09" w14:textId="4B793EB3"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4D34710"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7C72111"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2199BE5A"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70CEB9A9" w14:textId="22283F8A" w:rsidTr="001E7675">
        <w:tc>
          <w:tcPr>
            <w:tcW w:w="0" w:type="auto"/>
            <w:vMerge/>
            <w:tcBorders>
              <w:top w:val="single" w:sz="4" w:space="0" w:color="auto"/>
              <w:left w:val="single" w:sz="4" w:space="0" w:color="auto"/>
              <w:bottom w:val="single" w:sz="4" w:space="0" w:color="auto"/>
              <w:right w:val="single" w:sz="4" w:space="0" w:color="auto"/>
            </w:tcBorders>
            <w:vAlign w:val="center"/>
            <w:hideMark/>
          </w:tcPr>
          <w:p w14:paraId="69D547A3"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hideMark/>
          </w:tcPr>
          <w:p w14:paraId="362A2EFA" w14:textId="3EBBDC25" w:rsidR="00BB2661" w:rsidRPr="008C0F96" w:rsidRDefault="00BB2661" w:rsidP="00BB2661">
            <w:pPr>
              <w:spacing w:after="0" w:line="240" w:lineRule="auto"/>
              <w:rPr>
                <w:rFonts w:ascii="Times New Roman" w:hAnsi="Times New Roman"/>
                <w:sz w:val="24"/>
                <w:szCs w:val="24"/>
              </w:rPr>
            </w:pPr>
            <w:r w:rsidRPr="008C0F96">
              <w:rPr>
                <w:rFonts w:ascii="Times New Roman" w:hAnsi="Times New Roman"/>
                <w:bCs/>
                <w:sz w:val="24"/>
                <w:szCs w:val="24"/>
              </w:rPr>
              <w:t>Составление отчета о расходе сырья на выработку продуктов животного происхождения</w:t>
            </w:r>
          </w:p>
        </w:tc>
        <w:tc>
          <w:tcPr>
            <w:tcW w:w="704" w:type="pct"/>
            <w:vMerge/>
            <w:tcBorders>
              <w:left w:val="single" w:sz="4" w:space="0" w:color="auto"/>
              <w:right w:val="single" w:sz="4" w:space="0" w:color="auto"/>
            </w:tcBorders>
            <w:vAlign w:val="center"/>
          </w:tcPr>
          <w:p w14:paraId="0B5902D7" w14:textId="05673066"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32EFA7FA"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6B73202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7D1A577D"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1FB6BB04" w14:textId="769B45C0" w:rsidTr="001E7675">
        <w:tc>
          <w:tcPr>
            <w:tcW w:w="0" w:type="auto"/>
            <w:vMerge/>
            <w:tcBorders>
              <w:top w:val="single" w:sz="4" w:space="0" w:color="auto"/>
              <w:left w:val="single" w:sz="4" w:space="0" w:color="auto"/>
              <w:bottom w:val="single" w:sz="4" w:space="0" w:color="auto"/>
              <w:right w:val="single" w:sz="4" w:space="0" w:color="auto"/>
            </w:tcBorders>
            <w:vAlign w:val="center"/>
            <w:hideMark/>
          </w:tcPr>
          <w:p w14:paraId="45B57424"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hideMark/>
          </w:tcPr>
          <w:p w14:paraId="5D356AB5" w14:textId="648789BC" w:rsidR="00BB2661" w:rsidRPr="008C0F96" w:rsidRDefault="00BB2661" w:rsidP="00BB2661">
            <w:pPr>
              <w:spacing w:after="0" w:line="240" w:lineRule="auto"/>
              <w:rPr>
                <w:rFonts w:ascii="Times New Roman" w:hAnsi="Times New Roman"/>
                <w:sz w:val="24"/>
                <w:szCs w:val="24"/>
              </w:rPr>
            </w:pPr>
            <w:r w:rsidRPr="008C0F96">
              <w:rPr>
                <w:rFonts w:ascii="Times New Roman" w:hAnsi="Times New Roman"/>
                <w:bCs/>
                <w:sz w:val="24"/>
                <w:szCs w:val="24"/>
              </w:rPr>
              <w:t>Оформление документов на различные операции с сырьем, полуфабрикатами и готовой продукцией</w:t>
            </w:r>
          </w:p>
        </w:tc>
        <w:tc>
          <w:tcPr>
            <w:tcW w:w="704" w:type="pct"/>
            <w:vMerge/>
            <w:tcBorders>
              <w:left w:val="single" w:sz="4" w:space="0" w:color="auto"/>
              <w:bottom w:val="single" w:sz="4" w:space="0" w:color="auto"/>
              <w:right w:val="single" w:sz="4" w:space="0" w:color="auto"/>
            </w:tcBorders>
            <w:vAlign w:val="center"/>
          </w:tcPr>
          <w:p w14:paraId="654B9597" w14:textId="62B86496"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783B65A7"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0D7FDA93"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bottom w:val="single" w:sz="4" w:space="0" w:color="auto"/>
              <w:right w:val="single" w:sz="4" w:space="0" w:color="auto"/>
            </w:tcBorders>
          </w:tcPr>
          <w:p w14:paraId="3DCFD3F5"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0FB60FB0" w14:textId="6903258F" w:rsidTr="00BB2661">
        <w:tc>
          <w:tcPr>
            <w:tcW w:w="0" w:type="auto"/>
            <w:vMerge w:val="restart"/>
            <w:tcBorders>
              <w:top w:val="single" w:sz="4" w:space="0" w:color="auto"/>
              <w:left w:val="single" w:sz="4" w:space="0" w:color="auto"/>
              <w:right w:val="single" w:sz="4" w:space="0" w:color="auto"/>
            </w:tcBorders>
            <w:vAlign w:val="center"/>
          </w:tcPr>
          <w:p w14:paraId="40315747"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 xml:space="preserve">Тема 1.3. </w:t>
            </w:r>
          </w:p>
          <w:p w14:paraId="3FEE1BEE"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Основные приемы организации работы исполнителей</w:t>
            </w:r>
          </w:p>
        </w:tc>
        <w:tc>
          <w:tcPr>
            <w:tcW w:w="1124" w:type="pct"/>
            <w:tcBorders>
              <w:top w:val="single" w:sz="4" w:space="0" w:color="auto"/>
              <w:left w:val="single" w:sz="4" w:space="0" w:color="auto"/>
              <w:bottom w:val="single" w:sz="4" w:space="0" w:color="auto"/>
              <w:right w:val="single" w:sz="4" w:space="0" w:color="auto"/>
            </w:tcBorders>
          </w:tcPr>
          <w:p w14:paraId="2CB24AD6"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Содержание</w:t>
            </w:r>
          </w:p>
        </w:tc>
        <w:tc>
          <w:tcPr>
            <w:tcW w:w="704" w:type="pct"/>
            <w:tcBorders>
              <w:top w:val="single" w:sz="4" w:space="0" w:color="auto"/>
              <w:left w:val="single" w:sz="4" w:space="0" w:color="auto"/>
              <w:bottom w:val="single" w:sz="4" w:space="0" w:color="auto"/>
              <w:right w:val="single" w:sz="4" w:space="0" w:color="auto"/>
            </w:tcBorders>
            <w:vAlign w:val="center"/>
          </w:tcPr>
          <w:p w14:paraId="4EEDB142" w14:textId="56F7BCC9"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35C59267"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44BBC2E1"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38C4CAB2"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3BC3E950" w14:textId="70A0F025" w:rsidTr="00BB2661">
        <w:tc>
          <w:tcPr>
            <w:tcW w:w="0" w:type="auto"/>
            <w:vMerge/>
            <w:tcBorders>
              <w:left w:val="single" w:sz="4" w:space="0" w:color="auto"/>
              <w:right w:val="single" w:sz="4" w:space="0" w:color="auto"/>
            </w:tcBorders>
            <w:vAlign w:val="center"/>
          </w:tcPr>
          <w:p w14:paraId="56849D31"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388F3ADE"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1. Бригадная форма организации труда</w:t>
            </w:r>
          </w:p>
        </w:tc>
        <w:tc>
          <w:tcPr>
            <w:tcW w:w="704" w:type="pct"/>
            <w:vMerge w:val="restart"/>
            <w:tcBorders>
              <w:top w:val="single" w:sz="4" w:space="0" w:color="auto"/>
              <w:left w:val="single" w:sz="4" w:space="0" w:color="auto"/>
              <w:right w:val="single" w:sz="4" w:space="0" w:color="auto"/>
            </w:tcBorders>
            <w:vAlign w:val="center"/>
          </w:tcPr>
          <w:p w14:paraId="69D216DC" w14:textId="7912533E"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2614EB14"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28850AD0"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3.1, ПК 3.2, </w:t>
            </w:r>
          </w:p>
          <w:p w14:paraId="12FC93A0"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3.3, ПК 3.3, </w:t>
            </w:r>
          </w:p>
          <w:p w14:paraId="7EB80E3A"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3.4, ПК 3.5 </w:t>
            </w:r>
          </w:p>
          <w:p w14:paraId="7606D49B"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ОК 01, ОК 02, </w:t>
            </w:r>
          </w:p>
          <w:p w14:paraId="7F174327"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ОК 03</w:t>
            </w:r>
          </w:p>
          <w:p w14:paraId="39FF2A01"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val="restart"/>
            <w:tcBorders>
              <w:top w:val="single" w:sz="4" w:space="0" w:color="auto"/>
              <w:left w:val="single" w:sz="4" w:space="0" w:color="auto"/>
              <w:right w:val="single" w:sz="4" w:space="0" w:color="auto"/>
            </w:tcBorders>
          </w:tcPr>
          <w:p w14:paraId="6929A157"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9E742BA" w14:textId="7D1F8801" w:rsidTr="00BB2661">
        <w:tc>
          <w:tcPr>
            <w:tcW w:w="0" w:type="auto"/>
            <w:vMerge/>
            <w:tcBorders>
              <w:left w:val="single" w:sz="4" w:space="0" w:color="auto"/>
              <w:right w:val="single" w:sz="4" w:space="0" w:color="auto"/>
            </w:tcBorders>
            <w:vAlign w:val="center"/>
          </w:tcPr>
          <w:p w14:paraId="65DA7169"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083DB0B3"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2. Основные приемы организации работы исполнителей</w:t>
            </w:r>
          </w:p>
        </w:tc>
        <w:tc>
          <w:tcPr>
            <w:tcW w:w="704" w:type="pct"/>
            <w:vMerge/>
            <w:tcBorders>
              <w:left w:val="single" w:sz="4" w:space="0" w:color="auto"/>
              <w:right w:val="single" w:sz="4" w:space="0" w:color="auto"/>
            </w:tcBorders>
            <w:vAlign w:val="center"/>
          </w:tcPr>
          <w:p w14:paraId="41B0778D"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464D2F7"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1E3E9588"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3DB182CD"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07060F20" w14:textId="5DF3D6CD" w:rsidTr="00BB2661">
        <w:tc>
          <w:tcPr>
            <w:tcW w:w="0" w:type="auto"/>
            <w:vMerge/>
            <w:tcBorders>
              <w:left w:val="single" w:sz="4" w:space="0" w:color="auto"/>
              <w:right w:val="single" w:sz="4" w:space="0" w:color="auto"/>
            </w:tcBorders>
            <w:vAlign w:val="center"/>
          </w:tcPr>
          <w:p w14:paraId="27F79FA1"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61B3B6F5"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3. Управление бригадами. Планирование и учет работы бригад</w:t>
            </w:r>
          </w:p>
        </w:tc>
        <w:tc>
          <w:tcPr>
            <w:tcW w:w="704" w:type="pct"/>
            <w:vMerge/>
            <w:tcBorders>
              <w:left w:val="single" w:sz="4" w:space="0" w:color="auto"/>
              <w:right w:val="single" w:sz="4" w:space="0" w:color="auto"/>
            </w:tcBorders>
            <w:vAlign w:val="center"/>
          </w:tcPr>
          <w:p w14:paraId="467EBC2E"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6603FDF8"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E0CA83C"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6E8458A0"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EF4F852" w14:textId="6648F061" w:rsidTr="00110375">
        <w:tc>
          <w:tcPr>
            <w:tcW w:w="0" w:type="auto"/>
            <w:vMerge/>
            <w:tcBorders>
              <w:left w:val="single" w:sz="4" w:space="0" w:color="auto"/>
              <w:right w:val="single" w:sz="4" w:space="0" w:color="auto"/>
            </w:tcBorders>
            <w:vAlign w:val="center"/>
          </w:tcPr>
          <w:p w14:paraId="0E7EED02"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365729EA"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4. Специальная оценка условий труда и производства</w:t>
            </w:r>
          </w:p>
        </w:tc>
        <w:tc>
          <w:tcPr>
            <w:tcW w:w="704" w:type="pct"/>
            <w:vMerge/>
            <w:tcBorders>
              <w:left w:val="single" w:sz="4" w:space="0" w:color="auto"/>
              <w:right w:val="single" w:sz="4" w:space="0" w:color="auto"/>
            </w:tcBorders>
            <w:vAlign w:val="center"/>
          </w:tcPr>
          <w:p w14:paraId="48EFB4B9"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3AFF8D39"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5D208678"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173A95A1"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7DE620D7" w14:textId="3D8AF38A" w:rsidTr="00110375">
        <w:tc>
          <w:tcPr>
            <w:tcW w:w="0" w:type="auto"/>
            <w:vMerge/>
            <w:tcBorders>
              <w:left w:val="single" w:sz="4" w:space="0" w:color="auto"/>
              <w:right w:val="single" w:sz="4" w:space="0" w:color="auto"/>
            </w:tcBorders>
            <w:vAlign w:val="center"/>
          </w:tcPr>
          <w:p w14:paraId="06E736D6"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6F2F696F"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704" w:type="pct"/>
            <w:vMerge/>
            <w:tcBorders>
              <w:left w:val="single" w:sz="4" w:space="0" w:color="auto"/>
              <w:right w:val="single" w:sz="4" w:space="0" w:color="auto"/>
            </w:tcBorders>
            <w:vAlign w:val="center"/>
          </w:tcPr>
          <w:p w14:paraId="08ECC249" w14:textId="4F1064C3"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FD6F185"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28BE78F3"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16ADDBDD"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284685F" w14:textId="26D861E3" w:rsidTr="00110375">
        <w:tc>
          <w:tcPr>
            <w:tcW w:w="0" w:type="auto"/>
            <w:vMerge/>
            <w:tcBorders>
              <w:left w:val="single" w:sz="4" w:space="0" w:color="auto"/>
              <w:right w:val="single" w:sz="4" w:space="0" w:color="auto"/>
            </w:tcBorders>
            <w:vAlign w:val="center"/>
          </w:tcPr>
          <w:p w14:paraId="0086CC66"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4E5C14EF" w14:textId="3A9440D2" w:rsidR="00BB2661" w:rsidRPr="008C0F96" w:rsidRDefault="00BB2661" w:rsidP="00BB2661">
            <w:pPr>
              <w:spacing w:after="0" w:line="240" w:lineRule="auto"/>
              <w:rPr>
                <w:rFonts w:ascii="Times New Roman" w:hAnsi="Times New Roman"/>
                <w:sz w:val="24"/>
                <w:szCs w:val="24"/>
              </w:rPr>
            </w:pPr>
            <w:r w:rsidRPr="008C0F96">
              <w:rPr>
                <w:rFonts w:ascii="Times New Roman" w:hAnsi="Times New Roman"/>
                <w:sz w:val="24"/>
                <w:szCs w:val="24"/>
              </w:rPr>
              <w:t>Анализ расхода сырья и вспомогательных материалов</w:t>
            </w:r>
          </w:p>
        </w:tc>
        <w:tc>
          <w:tcPr>
            <w:tcW w:w="704" w:type="pct"/>
            <w:vMerge/>
            <w:tcBorders>
              <w:left w:val="single" w:sz="4" w:space="0" w:color="auto"/>
              <w:right w:val="single" w:sz="4" w:space="0" w:color="auto"/>
            </w:tcBorders>
            <w:vAlign w:val="center"/>
          </w:tcPr>
          <w:p w14:paraId="3D9BF14A" w14:textId="42F674C4"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0627457F"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6CD7C33C"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56300892"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7A49D92" w14:textId="0BC5B158" w:rsidTr="00110375">
        <w:tc>
          <w:tcPr>
            <w:tcW w:w="0" w:type="auto"/>
            <w:vMerge/>
            <w:tcBorders>
              <w:left w:val="single" w:sz="4" w:space="0" w:color="auto"/>
              <w:right w:val="single" w:sz="4" w:space="0" w:color="auto"/>
            </w:tcBorders>
            <w:vAlign w:val="center"/>
          </w:tcPr>
          <w:p w14:paraId="4CA4B8BC"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664FF549" w14:textId="0A996A6B" w:rsidR="00BB2661" w:rsidRPr="008C0F96" w:rsidRDefault="00BB2661" w:rsidP="00BB2661">
            <w:pPr>
              <w:spacing w:after="0" w:line="240" w:lineRule="auto"/>
              <w:rPr>
                <w:rFonts w:ascii="Times New Roman" w:hAnsi="Times New Roman"/>
                <w:sz w:val="24"/>
                <w:szCs w:val="24"/>
              </w:rPr>
            </w:pPr>
            <w:r w:rsidRPr="008C0F96">
              <w:rPr>
                <w:rFonts w:ascii="Times New Roman" w:hAnsi="Times New Roman"/>
                <w:sz w:val="24"/>
                <w:szCs w:val="24"/>
              </w:rPr>
              <w:t>Планирование технологического процесса производства продуктов животного происхождения</w:t>
            </w:r>
          </w:p>
        </w:tc>
        <w:tc>
          <w:tcPr>
            <w:tcW w:w="704" w:type="pct"/>
            <w:vMerge/>
            <w:tcBorders>
              <w:left w:val="single" w:sz="4" w:space="0" w:color="auto"/>
              <w:right w:val="single" w:sz="4" w:space="0" w:color="auto"/>
            </w:tcBorders>
            <w:vAlign w:val="center"/>
          </w:tcPr>
          <w:p w14:paraId="2481EE6D" w14:textId="03EA5A93"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75C09EA"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3BB4BB5"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3A312A73"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6A571963" w14:textId="0B36616F" w:rsidTr="00110375">
        <w:tc>
          <w:tcPr>
            <w:tcW w:w="0" w:type="auto"/>
            <w:vMerge/>
            <w:tcBorders>
              <w:left w:val="single" w:sz="4" w:space="0" w:color="auto"/>
              <w:bottom w:val="single" w:sz="4" w:space="0" w:color="auto"/>
              <w:right w:val="single" w:sz="4" w:space="0" w:color="auto"/>
            </w:tcBorders>
            <w:vAlign w:val="center"/>
          </w:tcPr>
          <w:p w14:paraId="713DB8F0"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67ECB34A" w14:textId="55CBE83E" w:rsidR="00BB2661" w:rsidRPr="008C0F96" w:rsidRDefault="00BB2661" w:rsidP="00BB2661">
            <w:pPr>
              <w:spacing w:after="0" w:line="240" w:lineRule="auto"/>
              <w:rPr>
                <w:rFonts w:ascii="Times New Roman" w:hAnsi="Times New Roman"/>
                <w:sz w:val="24"/>
                <w:szCs w:val="24"/>
              </w:rPr>
            </w:pPr>
            <w:r w:rsidRPr="008C0F96">
              <w:rPr>
                <w:rFonts w:ascii="Times New Roman" w:hAnsi="Times New Roman"/>
                <w:sz w:val="24"/>
                <w:szCs w:val="24"/>
              </w:rPr>
              <w:t>Организация работы коллектива исполнителей</w:t>
            </w:r>
          </w:p>
        </w:tc>
        <w:tc>
          <w:tcPr>
            <w:tcW w:w="704" w:type="pct"/>
            <w:vMerge/>
            <w:tcBorders>
              <w:left w:val="single" w:sz="4" w:space="0" w:color="auto"/>
              <w:bottom w:val="single" w:sz="4" w:space="0" w:color="auto"/>
              <w:right w:val="single" w:sz="4" w:space="0" w:color="auto"/>
            </w:tcBorders>
            <w:vAlign w:val="center"/>
          </w:tcPr>
          <w:p w14:paraId="7EA7117E" w14:textId="50A164EF"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7CB4817C"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039873B0"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bottom w:val="single" w:sz="4" w:space="0" w:color="auto"/>
              <w:right w:val="single" w:sz="4" w:space="0" w:color="auto"/>
            </w:tcBorders>
          </w:tcPr>
          <w:p w14:paraId="4044A921"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F5FF289" w14:textId="25192D9B" w:rsidTr="00BB2661">
        <w:tc>
          <w:tcPr>
            <w:tcW w:w="0" w:type="auto"/>
            <w:vMerge w:val="restart"/>
            <w:tcBorders>
              <w:top w:val="single" w:sz="4" w:space="0" w:color="auto"/>
              <w:left w:val="single" w:sz="4" w:space="0" w:color="auto"/>
              <w:right w:val="single" w:sz="4" w:space="0" w:color="auto"/>
            </w:tcBorders>
            <w:vAlign w:val="center"/>
          </w:tcPr>
          <w:p w14:paraId="2A75ECAB"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Тема 1.4</w:t>
            </w:r>
            <w:r>
              <w:rPr>
                <w:rFonts w:ascii="Times New Roman" w:hAnsi="Times New Roman"/>
                <w:b/>
                <w:bCs/>
                <w:sz w:val="24"/>
                <w:szCs w:val="24"/>
              </w:rPr>
              <w:t>.</w:t>
            </w:r>
          </w:p>
          <w:p w14:paraId="09051FB6" w14:textId="77777777" w:rsidR="00BB2661"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Организация работы основных структурных подразделений (цеха, участки)</w:t>
            </w:r>
          </w:p>
          <w:p w14:paraId="249E3673" w14:textId="77777777" w:rsidR="00BB2661" w:rsidRDefault="00BB2661" w:rsidP="00BB2661">
            <w:pPr>
              <w:spacing w:after="0" w:line="240" w:lineRule="auto"/>
              <w:rPr>
                <w:rFonts w:ascii="Times New Roman" w:hAnsi="Times New Roman"/>
                <w:b/>
                <w:bCs/>
                <w:sz w:val="24"/>
                <w:szCs w:val="24"/>
              </w:rPr>
            </w:pPr>
          </w:p>
          <w:p w14:paraId="649BAF7E"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43A86D2F"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sz w:val="24"/>
                <w:szCs w:val="24"/>
              </w:rPr>
              <w:t>Содержание</w:t>
            </w:r>
          </w:p>
        </w:tc>
        <w:tc>
          <w:tcPr>
            <w:tcW w:w="704" w:type="pct"/>
            <w:tcBorders>
              <w:top w:val="single" w:sz="4" w:space="0" w:color="auto"/>
              <w:left w:val="single" w:sz="4" w:space="0" w:color="auto"/>
              <w:bottom w:val="single" w:sz="4" w:space="0" w:color="auto"/>
              <w:right w:val="single" w:sz="4" w:space="0" w:color="auto"/>
            </w:tcBorders>
            <w:vAlign w:val="center"/>
          </w:tcPr>
          <w:p w14:paraId="2F7179F2" w14:textId="5AAA131E"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10E33B97"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718BE83F"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51F76C3F"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3C584BF" w14:textId="1C009E08" w:rsidTr="00BB2661">
        <w:tc>
          <w:tcPr>
            <w:tcW w:w="0" w:type="auto"/>
            <w:vMerge/>
            <w:tcBorders>
              <w:left w:val="single" w:sz="4" w:space="0" w:color="auto"/>
              <w:right w:val="single" w:sz="4" w:space="0" w:color="auto"/>
            </w:tcBorders>
            <w:vAlign w:val="center"/>
          </w:tcPr>
          <w:p w14:paraId="0EE83F66"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7ED4E66C"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1. Принцип работы линии производства продуктов животного происхождения</w:t>
            </w:r>
          </w:p>
        </w:tc>
        <w:tc>
          <w:tcPr>
            <w:tcW w:w="704" w:type="pct"/>
            <w:vMerge w:val="restart"/>
            <w:tcBorders>
              <w:top w:val="single" w:sz="4" w:space="0" w:color="auto"/>
              <w:left w:val="single" w:sz="4" w:space="0" w:color="auto"/>
              <w:right w:val="single" w:sz="4" w:space="0" w:color="auto"/>
            </w:tcBorders>
            <w:vAlign w:val="center"/>
          </w:tcPr>
          <w:p w14:paraId="4898AA2E" w14:textId="49AC4E20"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40707944"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5EC760C8"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3.1, ПК 3.2, </w:t>
            </w:r>
          </w:p>
          <w:p w14:paraId="21D8CE4C"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3.3, ПК 3.3, </w:t>
            </w:r>
          </w:p>
          <w:p w14:paraId="156EF3D5"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3.4, ПК 3.5 </w:t>
            </w:r>
          </w:p>
          <w:p w14:paraId="5C8CEB06"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ОК 01, ОК 02, </w:t>
            </w:r>
          </w:p>
          <w:p w14:paraId="25212B4F"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ОК 03</w:t>
            </w:r>
          </w:p>
          <w:p w14:paraId="4E6F4C80"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val="restart"/>
            <w:tcBorders>
              <w:top w:val="single" w:sz="4" w:space="0" w:color="auto"/>
              <w:left w:val="single" w:sz="4" w:space="0" w:color="auto"/>
              <w:right w:val="single" w:sz="4" w:space="0" w:color="auto"/>
            </w:tcBorders>
          </w:tcPr>
          <w:p w14:paraId="5EBB5705"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4E9CF958" w14:textId="54064AE9" w:rsidTr="00BB2661">
        <w:tc>
          <w:tcPr>
            <w:tcW w:w="0" w:type="auto"/>
            <w:vMerge/>
            <w:tcBorders>
              <w:left w:val="single" w:sz="4" w:space="0" w:color="auto"/>
              <w:right w:val="single" w:sz="4" w:space="0" w:color="auto"/>
            </w:tcBorders>
            <w:vAlign w:val="center"/>
          </w:tcPr>
          <w:p w14:paraId="6B826BA6"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0568BE76"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2. Обслуживание производственной линии. Обслуживание рабочего места.</w:t>
            </w:r>
          </w:p>
        </w:tc>
        <w:tc>
          <w:tcPr>
            <w:tcW w:w="704" w:type="pct"/>
            <w:vMerge/>
            <w:tcBorders>
              <w:left w:val="single" w:sz="4" w:space="0" w:color="auto"/>
              <w:right w:val="single" w:sz="4" w:space="0" w:color="auto"/>
            </w:tcBorders>
            <w:vAlign w:val="center"/>
          </w:tcPr>
          <w:p w14:paraId="1E5F71C9"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5641765"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2D0C3C87"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10749C4C"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727ADC6C" w14:textId="649CC64E" w:rsidTr="00BB2661">
        <w:tc>
          <w:tcPr>
            <w:tcW w:w="0" w:type="auto"/>
            <w:vMerge/>
            <w:tcBorders>
              <w:left w:val="single" w:sz="4" w:space="0" w:color="auto"/>
              <w:right w:val="single" w:sz="4" w:space="0" w:color="auto"/>
            </w:tcBorders>
            <w:vAlign w:val="center"/>
          </w:tcPr>
          <w:p w14:paraId="77169030"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37A67EDE"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3. Механизация и автоматизация производственного процесса</w:t>
            </w:r>
          </w:p>
        </w:tc>
        <w:tc>
          <w:tcPr>
            <w:tcW w:w="704" w:type="pct"/>
            <w:vMerge/>
            <w:tcBorders>
              <w:left w:val="single" w:sz="4" w:space="0" w:color="auto"/>
              <w:right w:val="single" w:sz="4" w:space="0" w:color="auto"/>
            </w:tcBorders>
            <w:vAlign w:val="center"/>
          </w:tcPr>
          <w:p w14:paraId="095DE730"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24255B03"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06B0D6B4"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6D708F1A"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3B4FB1F" w14:textId="122EC073" w:rsidTr="00ED4DEB">
        <w:tc>
          <w:tcPr>
            <w:tcW w:w="0" w:type="auto"/>
            <w:vMerge/>
            <w:tcBorders>
              <w:left w:val="single" w:sz="4" w:space="0" w:color="auto"/>
              <w:right w:val="single" w:sz="4" w:space="0" w:color="auto"/>
            </w:tcBorders>
            <w:vAlign w:val="center"/>
          </w:tcPr>
          <w:p w14:paraId="6E672014"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0546A16C"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4. Организация вспомогательных процессов производства: ремонтное, складское, транспортное отделения</w:t>
            </w:r>
          </w:p>
        </w:tc>
        <w:tc>
          <w:tcPr>
            <w:tcW w:w="704" w:type="pct"/>
            <w:vMerge/>
            <w:tcBorders>
              <w:left w:val="single" w:sz="4" w:space="0" w:color="auto"/>
              <w:right w:val="single" w:sz="4" w:space="0" w:color="auto"/>
            </w:tcBorders>
            <w:vAlign w:val="center"/>
          </w:tcPr>
          <w:p w14:paraId="01AB4CF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143DCF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56CFE2F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2699B3C0"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1197BE45" w14:textId="71919A86" w:rsidTr="00ED4DEB">
        <w:tc>
          <w:tcPr>
            <w:tcW w:w="0" w:type="auto"/>
            <w:vMerge/>
            <w:tcBorders>
              <w:left w:val="single" w:sz="4" w:space="0" w:color="auto"/>
              <w:bottom w:val="single" w:sz="4" w:space="0" w:color="auto"/>
              <w:right w:val="single" w:sz="4" w:space="0" w:color="auto"/>
            </w:tcBorders>
            <w:vAlign w:val="center"/>
          </w:tcPr>
          <w:p w14:paraId="7112A81B"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73C80E77"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704" w:type="pct"/>
            <w:vMerge/>
            <w:tcBorders>
              <w:left w:val="single" w:sz="4" w:space="0" w:color="auto"/>
              <w:bottom w:val="single" w:sz="4" w:space="0" w:color="auto"/>
              <w:right w:val="single" w:sz="4" w:space="0" w:color="auto"/>
            </w:tcBorders>
            <w:vAlign w:val="center"/>
          </w:tcPr>
          <w:p w14:paraId="5CDFD268" w14:textId="723DEE80"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74ACBB44"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3CA37365"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bottom w:val="single" w:sz="4" w:space="0" w:color="auto"/>
              <w:right w:val="single" w:sz="4" w:space="0" w:color="auto"/>
            </w:tcBorders>
          </w:tcPr>
          <w:p w14:paraId="79E1F558"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3BE158A" w14:textId="6C8E3C1C" w:rsidTr="00BB2661">
        <w:tc>
          <w:tcPr>
            <w:tcW w:w="0" w:type="auto"/>
            <w:vMerge w:val="restart"/>
            <w:tcBorders>
              <w:top w:val="single" w:sz="4" w:space="0" w:color="auto"/>
              <w:left w:val="single" w:sz="4" w:space="0" w:color="auto"/>
              <w:right w:val="single" w:sz="4" w:space="0" w:color="auto"/>
            </w:tcBorders>
            <w:vAlign w:val="center"/>
          </w:tcPr>
          <w:p w14:paraId="056B126B"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Тема 1.5</w:t>
            </w:r>
            <w:r>
              <w:rPr>
                <w:rFonts w:ascii="Times New Roman" w:hAnsi="Times New Roman"/>
                <w:b/>
                <w:bCs/>
                <w:sz w:val="24"/>
                <w:szCs w:val="24"/>
              </w:rPr>
              <w:t>.</w:t>
            </w:r>
            <w:r w:rsidRPr="00D16230">
              <w:rPr>
                <w:rFonts w:ascii="Times New Roman" w:hAnsi="Times New Roman"/>
                <w:b/>
                <w:bCs/>
                <w:sz w:val="24"/>
                <w:szCs w:val="24"/>
              </w:rPr>
              <w:t xml:space="preserve"> </w:t>
            </w:r>
          </w:p>
          <w:p w14:paraId="77AE52EF" w14:textId="77777777" w:rsidR="00BB2661"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lastRenderedPageBreak/>
              <w:t>Порядок оформления табеля учета рабочего времени</w:t>
            </w:r>
          </w:p>
          <w:p w14:paraId="75B08046" w14:textId="77777777" w:rsidR="00BB2661" w:rsidRDefault="00BB2661" w:rsidP="00BB2661">
            <w:pPr>
              <w:spacing w:after="0" w:line="240" w:lineRule="auto"/>
              <w:rPr>
                <w:rFonts w:ascii="Times New Roman" w:hAnsi="Times New Roman"/>
                <w:b/>
                <w:bCs/>
                <w:sz w:val="24"/>
                <w:szCs w:val="24"/>
              </w:rPr>
            </w:pPr>
          </w:p>
          <w:p w14:paraId="0F35FB8A" w14:textId="77777777" w:rsidR="00BB2661" w:rsidRDefault="00BB2661" w:rsidP="00BB2661">
            <w:pPr>
              <w:spacing w:after="0" w:line="240" w:lineRule="auto"/>
              <w:rPr>
                <w:rFonts w:ascii="Times New Roman" w:hAnsi="Times New Roman"/>
                <w:b/>
                <w:bCs/>
                <w:sz w:val="24"/>
                <w:szCs w:val="24"/>
              </w:rPr>
            </w:pPr>
          </w:p>
          <w:p w14:paraId="24FF8539" w14:textId="77777777" w:rsidR="00BB2661" w:rsidRDefault="00BB2661" w:rsidP="00BB2661">
            <w:pPr>
              <w:spacing w:after="0" w:line="240" w:lineRule="auto"/>
              <w:rPr>
                <w:rFonts w:ascii="Times New Roman" w:hAnsi="Times New Roman"/>
                <w:b/>
                <w:bCs/>
                <w:sz w:val="24"/>
                <w:szCs w:val="24"/>
              </w:rPr>
            </w:pPr>
          </w:p>
          <w:p w14:paraId="79A69600" w14:textId="77777777" w:rsidR="00BB2661" w:rsidRDefault="00BB2661" w:rsidP="00BB2661">
            <w:pPr>
              <w:spacing w:after="0" w:line="240" w:lineRule="auto"/>
              <w:rPr>
                <w:rFonts w:ascii="Times New Roman" w:hAnsi="Times New Roman"/>
                <w:b/>
                <w:bCs/>
                <w:sz w:val="24"/>
                <w:szCs w:val="24"/>
              </w:rPr>
            </w:pPr>
          </w:p>
          <w:p w14:paraId="06D563FB"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43694FE7"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lastRenderedPageBreak/>
              <w:t xml:space="preserve">Содержание </w:t>
            </w:r>
          </w:p>
        </w:tc>
        <w:tc>
          <w:tcPr>
            <w:tcW w:w="704" w:type="pct"/>
            <w:tcBorders>
              <w:top w:val="single" w:sz="4" w:space="0" w:color="auto"/>
              <w:left w:val="single" w:sz="4" w:space="0" w:color="auto"/>
              <w:bottom w:val="single" w:sz="4" w:space="0" w:color="auto"/>
              <w:right w:val="single" w:sz="4" w:space="0" w:color="auto"/>
            </w:tcBorders>
            <w:vAlign w:val="center"/>
          </w:tcPr>
          <w:p w14:paraId="3A2B21D7" w14:textId="4CF38C46"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0664C755"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2DFC1A7A"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27A4E3DA"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150BE8BE" w14:textId="7BC5E866" w:rsidTr="00BB2661">
        <w:tc>
          <w:tcPr>
            <w:tcW w:w="0" w:type="auto"/>
            <w:vMerge/>
            <w:tcBorders>
              <w:left w:val="single" w:sz="4" w:space="0" w:color="auto"/>
              <w:right w:val="single" w:sz="4" w:space="0" w:color="auto"/>
            </w:tcBorders>
            <w:vAlign w:val="center"/>
          </w:tcPr>
          <w:p w14:paraId="4E4D2034"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7FD95942"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1. Режимы труда и отдыха работников на производстве продуктов питания животного происхождения</w:t>
            </w:r>
          </w:p>
        </w:tc>
        <w:tc>
          <w:tcPr>
            <w:tcW w:w="704" w:type="pct"/>
            <w:vMerge w:val="restart"/>
            <w:tcBorders>
              <w:top w:val="single" w:sz="4" w:space="0" w:color="auto"/>
              <w:left w:val="single" w:sz="4" w:space="0" w:color="auto"/>
              <w:right w:val="single" w:sz="4" w:space="0" w:color="auto"/>
            </w:tcBorders>
            <w:vAlign w:val="center"/>
          </w:tcPr>
          <w:p w14:paraId="5042282B" w14:textId="3659494C"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1CDE5C6F"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02F01C98"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3.1, ПК 3.2, </w:t>
            </w:r>
          </w:p>
          <w:p w14:paraId="5085B322"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3.3, ПК 3.3, </w:t>
            </w:r>
          </w:p>
          <w:p w14:paraId="3435F6DF"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3.4, ПК 3.5 </w:t>
            </w:r>
          </w:p>
          <w:p w14:paraId="154C997D"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ОК 01, ОК 02, </w:t>
            </w:r>
          </w:p>
          <w:p w14:paraId="36A90709"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ОК 03</w:t>
            </w:r>
          </w:p>
          <w:p w14:paraId="353A52F0"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val="restart"/>
            <w:tcBorders>
              <w:top w:val="single" w:sz="4" w:space="0" w:color="auto"/>
              <w:left w:val="single" w:sz="4" w:space="0" w:color="auto"/>
              <w:right w:val="single" w:sz="4" w:space="0" w:color="auto"/>
            </w:tcBorders>
          </w:tcPr>
          <w:p w14:paraId="727198D2"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53F58D5" w14:textId="0B00B597" w:rsidTr="00BB2661">
        <w:tc>
          <w:tcPr>
            <w:tcW w:w="0" w:type="auto"/>
            <w:vMerge/>
            <w:tcBorders>
              <w:left w:val="single" w:sz="4" w:space="0" w:color="auto"/>
              <w:right w:val="single" w:sz="4" w:space="0" w:color="auto"/>
            </w:tcBorders>
            <w:vAlign w:val="center"/>
          </w:tcPr>
          <w:p w14:paraId="04EC82D0"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00632B7A"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2. Графики выхода на работу, виды графиков</w:t>
            </w:r>
          </w:p>
        </w:tc>
        <w:tc>
          <w:tcPr>
            <w:tcW w:w="704" w:type="pct"/>
            <w:vMerge/>
            <w:tcBorders>
              <w:left w:val="single" w:sz="4" w:space="0" w:color="auto"/>
              <w:right w:val="single" w:sz="4" w:space="0" w:color="auto"/>
            </w:tcBorders>
            <w:vAlign w:val="center"/>
          </w:tcPr>
          <w:p w14:paraId="7787867D"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ADC25A6"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021A45D"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35431ABA"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7683B759" w14:textId="6A65263D" w:rsidTr="006F1F5D">
        <w:tc>
          <w:tcPr>
            <w:tcW w:w="0" w:type="auto"/>
            <w:vMerge/>
            <w:tcBorders>
              <w:left w:val="single" w:sz="4" w:space="0" w:color="auto"/>
              <w:right w:val="single" w:sz="4" w:space="0" w:color="auto"/>
            </w:tcBorders>
            <w:vAlign w:val="center"/>
          </w:tcPr>
          <w:p w14:paraId="0A3FA924"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474881AD"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 xml:space="preserve">3. Порядок оформления табеля учета рабочего времени </w:t>
            </w:r>
          </w:p>
        </w:tc>
        <w:tc>
          <w:tcPr>
            <w:tcW w:w="704" w:type="pct"/>
            <w:vMerge/>
            <w:tcBorders>
              <w:left w:val="single" w:sz="4" w:space="0" w:color="auto"/>
              <w:right w:val="single" w:sz="4" w:space="0" w:color="auto"/>
            </w:tcBorders>
            <w:vAlign w:val="center"/>
          </w:tcPr>
          <w:p w14:paraId="43A39B25"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B81511E"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B72A670"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4578D5BD"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4A6C5D80" w14:textId="47AC9CDC" w:rsidTr="006F1F5D">
        <w:tc>
          <w:tcPr>
            <w:tcW w:w="0" w:type="auto"/>
            <w:vMerge/>
            <w:tcBorders>
              <w:left w:val="single" w:sz="4" w:space="0" w:color="auto"/>
              <w:right w:val="single" w:sz="4" w:space="0" w:color="auto"/>
            </w:tcBorders>
            <w:vAlign w:val="center"/>
          </w:tcPr>
          <w:p w14:paraId="361DDA87"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32553700"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704" w:type="pct"/>
            <w:vMerge/>
            <w:tcBorders>
              <w:left w:val="single" w:sz="4" w:space="0" w:color="auto"/>
              <w:right w:val="single" w:sz="4" w:space="0" w:color="auto"/>
            </w:tcBorders>
            <w:vAlign w:val="center"/>
          </w:tcPr>
          <w:p w14:paraId="0A2BB932" w14:textId="1A5DC9B8"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68CC7C80"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CA1D63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440A7EA9"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5DF97392" w14:textId="61A9F1F5" w:rsidTr="006F1F5D">
        <w:tc>
          <w:tcPr>
            <w:tcW w:w="0" w:type="auto"/>
            <w:vMerge/>
            <w:tcBorders>
              <w:left w:val="single" w:sz="4" w:space="0" w:color="auto"/>
              <w:right w:val="single" w:sz="4" w:space="0" w:color="auto"/>
            </w:tcBorders>
            <w:vAlign w:val="center"/>
          </w:tcPr>
          <w:p w14:paraId="3A4BC307"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0785C0FB" w14:textId="793DE01E"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Определение численности работников производства с учетом производственной программы</w:t>
            </w:r>
          </w:p>
        </w:tc>
        <w:tc>
          <w:tcPr>
            <w:tcW w:w="704" w:type="pct"/>
            <w:vMerge/>
            <w:tcBorders>
              <w:left w:val="single" w:sz="4" w:space="0" w:color="auto"/>
              <w:right w:val="single" w:sz="4" w:space="0" w:color="auto"/>
            </w:tcBorders>
            <w:vAlign w:val="center"/>
          </w:tcPr>
          <w:p w14:paraId="31492411" w14:textId="1B105AE8"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00390367"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CDD049D"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4FB438AB"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1902E3B" w14:textId="4FEECAD7" w:rsidTr="006F1F5D">
        <w:tc>
          <w:tcPr>
            <w:tcW w:w="0" w:type="auto"/>
            <w:vMerge/>
            <w:tcBorders>
              <w:left w:val="single" w:sz="4" w:space="0" w:color="auto"/>
              <w:bottom w:val="single" w:sz="4" w:space="0" w:color="auto"/>
              <w:right w:val="single" w:sz="4" w:space="0" w:color="auto"/>
            </w:tcBorders>
            <w:vAlign w:val="center"/>
          </w:tcPr>
          <w:p w14:paraId="45D3883F"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5F1EBB6A" w14:textId="0F77928D"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Ведение табеля учета рабочего времени работников</w:t>
            </w:r>
          </w:p>
        </w:tc>
        <w:tc>
          <w:tcPr>
            <w:tcW w:w="704" w:type="pct"/>
            <w:vMerge/>
            <w:tcBorders>
              <w:left w:val="single" w:sz="4" w:space="0" w:color="auto"/>
              <w:bottom w:val="single" w:sz="4" w:space="0" w:color="auto"/>
              <w:right w:val="single" w:sz="4" w:space="0" w:color="auto"/>
            </w:tcBorders>
            <w:vAlign w:val="center"/>
          </w:tcPr>
          <w:p w14:paraId="3908CC3E" w14:textId="5D7C3F8F"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23E0A72F"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12014604"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bottom w:val="single" w:sz="4" w:space="0" w:color="auto"/>
              <w:right w:val="single" w:sz="4" w:space="0" w:color="auto"/>
            </w:tcBorders>
          </w:tcPr>
          <w:p w14:paraId="16E88854"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B971A89" w14:textId="71C2B968" w:rsidTr="00BB2661">
        <w:tc>
          <w:tcPr>
            <w:tcW w:w="0" w:type="auto"/>
            <w:vMerge w:val="restart"/>
            <w:tcBorders>
              <w:top w:val="single" w:sz="4" w:space="0" w:color="auto"/>
              <w:left w:val="single" w:sz="4" w:space="0" w:color="auto"/>
              <w:right w:val="single" w:sz="4" w:space="0" w:color="auto"/>
            </w:tcBorders>
            <w:vAlign w:val="center"/>
          </w:tcPr>
          <w:p w14:paraId="334A60C1"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Тема 1.6</w:t>
            </w:r>
            <w:r>
              <w:rPr>
                <w:rFonts w:ascii="Times New Roman" w:hAnsi="Times New Roman"/>
                <w:b/>
                <w:bCs/>
                <w:sz w:val="24"/>
                <w:szCs w:val="24"/>
              </w:rPr>
              <w:t>.</w:t>
            </w:r>
          </w:p>
          <w:p w14:paraId="476EA55A" w14:textId="77777777" w:rsidR="00BB2661"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Методика расчета заработной платы</w:t>
            </w:r>
          </w:p>
          <w:p w14:paraId="7ACA5458" w14:textId="77777777" w:rsidR="00BB2661" w:rsidRDefault="00BB2661" w:rsidP="00BB2661">
            <w:pPr>
              <w:spacing w:after="0" w:line="240" w:lineRule="auto"/>
              <w:rPr>
                <w:rFonts w:ascii="Times New Roman" w:hAnsi="Times New Roman"/>
                <w:b/>
                <w:bCs/>
                <w:sz w:val="24"/>
                <w:szCs w:val="24"/>
              </w:rPr>
            </w:pPr>
          </w:p>
          <w:p w14:paraId="3F12AE54"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4AB697D1"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 xml:space="preserve">Содержание </w:t>
            </w:r>
          </w:p>
        </w:tc>
        <w:tc>
          <w:tcPr>
            <w:tcW w:w="704" w:type="pct"/>
            <w:tcBorders>
              <w:top w:val="single" w:sz="4" w:space="0" w:color="auto"/>
              <w:left w:val="single" w:sz="4" w:space="0" w:color="auto"/>
              <w:bottom w:val="single" w:sz="4" w:space="0" w:color="auto"/>
              <w:right w:val="single" w:sz="4" w:space="0" w:color="auto"/>
            </w:tcBorders>
            <w:vAlign w:val="center"/>
          </w:tcPr>
          <w:p w14:paraId="59EB1BD2" w14:textId="029F4385"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02189667"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39D501C6"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564FC224"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0A60992C" w14:textId="4CD7C68E" w:rsidTr="00BB2661">
        <w:tc>
          <w:tcPr>
            <w:tcW w:w="0" w:type="auto"/>
            <w:vMerge/>
            <w:tcBorders>
              <w:left w:val="single" w:sz="4" w:space="0" w:color="auto"/>
              <w:right w:val="single" w:sz="4" w:space="0" w:color="auto"/>
            </w:tcBorders>
            <w:vAlign w:val="center"/>
          </w:tcPr>
          <w:p w14:paraId="5EE1CC0A"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175D8669"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1. Сущность оплаты труда</w:t>
            </w:r>
          </w:p>
        </w:tc>
        <w:tc>
          <w:tcPr>
            <w:tcW w:w="704" w:type="pct"/>
            <w:vMerge w:val="restart"/>
            <w:tcBorders>
              <w:top w:val="single" w:sz="4" w:space="0" w:color="auto"/>
              <w:left w:val="single" w:sz="4" w:space="0" w:color="auto"/>
              <w:right w:val="single" w:sz="4" w:space="0" w:color="auto"/>
            </w:tcBorders>
            <w:vAlign w:val="center"/>
          </w:tcPr>
          <w:p w14:paraId="79FA1766" w14:textId="32EDEE61"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587677BE"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5D1713F5"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3.1, ПК 3.2, </w:t>
            </w:r>
          </w:p>
          <w:p w14:paraId="59657778"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3.3, ПК 3.3, </w:t>
            </w:r>
          </w:p>
          <w:p w14:paraId="24A50BCA"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3.4, ПК 3.5 </w:t>
            </w:r>
          </w:p>
          <w:p w14:paraId="6AC20C03"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ОК 01, ОК 02, </w:t>
            </w:r>
          </w:p>
          <w:p w14:paraId="3153C1CE"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ОК 03</w:t>
            </w:r>
          </w:p>
          <w:p w14:paraId="332747CC" w14:textId="77777777" w:rsidR="00BB2661" w:rsidRPr="008C0F96" w:rsidRDefault="00BB2661" w:rsidP="00BB2661">
            <w:pPr>
              <w:spacing w:after="0" w:line="240" w:lineRule="auto"/>
              <w:rPr>
                <w:rFonts w:ascii="Times New Roman" w:hAnsi="Times New Roman"/>
                <w:b/>
                <w:i/>
                <w:sz w:val="24"/>
                <w:szCs w:val="24"/>
              </w:rPr>
            </w:pPr>
          </w:p>
        </w:tc>
        <w:tc>
          <w:tcPr>
            <w:tcW w:w="807" w:type="pct"/>
            <w:vMerge w:val="restart"/>
            <w:tcBorders>
              <w:top w:val="single" w:sz="4" w:space="0" w:color="auto"/>
              <w:left w:val="single" w:sz="4" w:space="0" w:color="auto"/>
              <w:right w:val="single" w:sz="4" w:space="0" w:color="auto"/>
            </w:tcBorders>
          </w:tcPr>
          <w:p w14:paraId="0CE90982"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02E0C440" w14:textId="631E847C" w:rsidTr="00B53DBC">
        <w:tc>
          <w:tcPr>
            <w:tcW w:w="0" w:type="auto"/>
            <w:vMerge/>
            <w:tcBorders>
              <w:left w:val="single" w:sz="4" w:space="0" w:color="auto"/>
              <w:right w:val="single" w:sz="4" w:space="0" w:color="auto"/>
            </w:tcBorders>
            <w:vAlign w:val="center"/>
          </w:tcPr>
          <w:p w14:paraId="36E0DCDD"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6B85E6BF"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2. Методика расчета заработной платы</w:t>
            </w:r>
          </w:p>
        </w:tc>
        <w:tc>
          <w:tcPr>
            <w:tcW w:w="704" w:type="pct"/>
            <w:vMerge/>
            <w:tcBorders>
              <w:left w:val="single" w:sz="4" w:space="0" w:color="auto"/>
              <w:right w:val="single" w:sz="4" w:space="0" w:color="auto"/>
            </w:tcBorders>
            <w:vAlign w:val="center"/>
          </w:tcPr>
          <w:p w14:paraId="0AF20CC6"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513D55CC"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0EF27041"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24CD7518"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57C98878" w14:textId="7911F0B5" w:rsidTr="00B53DBC">
        <w:tc>
          <w:tcPr>
            <w:tcW w:w="0" w:type="auto"/>
            <w:vMerge/>
            <w:tcBorders>
              <w:left w:val="single" w:sz="4" w:space="0" w:color="auto"/>
              <w:right w:val="single" w:sz="4" w:space="0" w:color="auto"/>
            </w:tcBorders>
            <w:vAlign w:val="center"/>
          </w:tcPr>
          <w:p w14:paraId="03D58732"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31B048A2"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704" w:type="pct"/>
            <w:vMerge/>
            <w:tcBorders>
              <w:left w:val="single" w:sz="4" w:space="0" w:color="auto"/>
              <w:right w:val="single" w:sz="4" w:space="0" w:color="auto"/>
            </w:tcBorders>
            <w:vAlign w:val="center"/>
          </w:tcPr>
          <w:p w14:paraId="52DF338D" w14:textId="6CDEC765"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660FCB7A"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0FA2A58F"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404C4B89"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18A03EA" w14:textId="49FAA34E" w:rsidTr="00B53DBC">
        <w:tc>
          <w:tcPr>
            <w:tcW w:w="0" w:type="auto"/>
            <w:vMerge/>
            <w:tcBorders>
              <w:left w:val="single" w:sz="4" w:space="0" w:color="auto"/>
              <w:bottom w:val="single" w:sz="4" w:space="0" w:color="auto"/>
              <w:right w:val="single" w:sz="4" w:space="0" w:color="auto"/>
            </w:tcBorders>
            <w:vAlign w:val="center"/>
          </w:tcPr>
          <w:p w14:paraId="69853676"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36874906" w14:textId="26A47DB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Расчет заработной платы работающих на производстве</w:t>
            </w:r>
          </w:p>
        </w:tc>
        <w:tc>
          <w:tcPr>
            <w:tcW w:w="704" w:type="pct"/>
            <w:vMerge/>
            <w:tcBorders>
              <w:left w:val="single" w:sz="4" w:space="0" w:color="auto"/>
              <w:bottom w:val="single" w:sz="4" w:space="0" w:color="auto"/>
              <w:right w:val="single" w:sz="4" w:space="0" w:color="auto"/>
            </w:tcBorders>
            <w:vAlign w:val="center"/>
          </w:tcPr>
          <w:p w14:paraId="7F094431" w14:textId="39945B76"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55E745BA"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7B7AE1F3"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bottom w:val="single" w:sz="4" w:space="0" w:color="auto"/>
              <w:right w:val="single" w:sz="4" w:space="0" w:color="auto"/>
            </w:tcBorders>
          </w:tcPr>
          <w:p w14:paraId="2F57CDB0"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00393693" w14:textId="567AB76C" w:rsidTr="00BB2661">
        <w:tc>
          <w:tcPr>
            <w:tcW w:w="0" w:type="auto"/>
            <w:vMerge w:val="restart"/>
            <w:tcBorders>
              <w:top w:val="single" w:sz="4" w:space="0" w:color="auto"/>
              <w:left w:val="single" w:sz="4" w:space="0" w:color="auto"/>
              <w:right w:val="single" w:sz="4" w:space="0" w:color="auto"/>
            </w:tcBorders>
            <w:vAlign w:val="center"/>
          </w:tcPr>
          <w:p w14:paraId="46C4E214"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Тема 1.7</w:t>
            </w:r>
            <w:r>
              <w:rPr>
                <w:rFonts w:ascii="Times New Roman" w:hAnsi="Times New Roman"/>
                <w:b/>
                <w:bCs/>
                <w:sz w:val="24"/>
                <w:szCs w:val="24"/>
              </w:rPr>
              <w:t>.</w:t>
            </w:r>
            <w:r w:rsidRPr="00D16230">
              <w:rPr>
                <w:rFonts w:ascii="Times New Roman" w:hAnsi="Times New Roman"/>
                <w:b/>
                <w:bCs/>
                <w:sz w:val="24"/>
                <w:szCs w:val="24"/>
              </w:rPr>
              <w:t xml:space="preserve"> </w:t>
            </w:r>
          </w:p>
          <w:p w14:paraId="0A21EA57" w14:textId="77777777" w:rsidR="00BB2661"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Структура издержек производства и пути снижения затрат</w:t>
            </w:r>
          </w:p>
          <w:p w14:paraId="5227D39C"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5CEDF6DD"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lastRenderedPageBreak/>
              <w:t xml:space="preserve">Содержание </w:t>
            </w:r>
          </w:p>
        </w:tc>
        <w:tc>
          <w:tcPr>
            <w:tcW w:w="704" w:type="pct"/>
            <w:tcBorders>
              <w:top w:val="single" w:sz="4" w:space="0" w:color="auto"/>
              <w:left w:val="single" w:sz="4" w:space="0" w:color="auto"/>
              <w:bottom w:val="single" w:sz="4" w:space="0" w:color="auto"/>
              <w:right w:val="single" w:sz="4" w:space="0" w:color="auto"/>
            </w:tcBorders>
            <w:vAlign w:val="center"/>
          </w:tcPr>
          <w:p w14:paraId="30246B68" w14:textId="0B859BC2"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32BB2F19"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5B863584"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3CDB85F2"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1B99513B" w14:textId="4CAE7B57" w:rsidTr="00BB2661">
        <w:tc>
          <w:tcPr>
            <w:tcW w:w="0" w:type="auto"/>
            <w:vMerge/>
            <w:tcBorders>
              <w:left w:val="single" w:sz="4" w:space="0" w:color="auto"/>
              <w:right w:val="single" w:sz="4" w:space="0" w:color="auto"/>
            </w:tcBorders>
            <w:vAlign w:val="center"/>
          </w:tcPr>
          <w:p w14:paraId="2DEF44F3"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4F34E3D0"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1. Структура издержек производства</w:t>
            </w:r>
          </w:p>
        </w:tc>
        <w:tc>
          <w:tcPr>
            <w:tcW w:w="704" w:type="pct"/>
            <w:vMerge w:val="restart"/>
            <w:tcBorders>
              <w:top w:val="single" w:sz="4" w:space="0" w:color="auto"/>
              <w:left w:val="single" w:sz="4" w:space="0" w:color="auto"/>
              <w:right w:val="single" w:sz="4" w:space="0" w:color="auto"/>
            </w:tcBorders>
            <w:vAlign w:val="center"/>
          </w:tcPr>
          <w:p w14:paraId="3B147A01" w14:textId="1FB50572"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7D5B7AF3"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23F0A9EF"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3.1, ПК 3.2, </w:t>
            </w:r>
          </w:p>
          <w:p w14:paraId="62B3FF41"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3.3, ПК 3.3, </w:t>
            </w:r>
          </w:p>
          <w:p w14:paraId="2E543AC1"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3.4, ПК 3.5 </w:t>
            </w:r>
          </w:p>
          <w:p w14:paraId="705EC54B"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lastRenderedPageBreak/>
              <w:t xml:space="preserve">ОК 01, ОК 02, </w:t>
            </w:r>
          </w:p>
          <w:p w14:paraId="7EC3BD83"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ОК 03</w:t>
            </w:r>
          </w:p>
          <w:p w14:paraId="4D941314"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val="restart"/>
            <w:tcBorders>
              <w:top w:val="single" w:sz="4" w:space="0" w:color="auto"/>
              <w:left w:val="single" w:sz="4" w:space="0" w:color="auto"/>
              <w:right w:val="single" w:sz="4" w:space="0" w:color="auto"/>
            </w:tcBorders>
          </w:tcPr>
          <w:p w14:paraId="5CBE9E0F"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42E8676E" w14:textId="17C27D0B" w:rsidTr="008F2160">
        <w:tc>
          <w:tcPr>
            <w:tcW w:w="0" w:type="auto"/>
            <w:vMerge/>
            <w:tcBorders>
              <w:left w:val="single" w:sz="4" w:space="0" w:color="auto"/>
              <w:right w:val="single" w:sz="4" w:space="0" w:color="auto"/>
            </w:tcBorders>
            <w:vAlign w:val="center"/>
          </w:tcPr>
          <w:p w14:paraId="63CE083E"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721F1B1F"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2. Пути снижения затрат</w:t>
            </w:r>
          </w:p>
        </w:tc>
        <w:tc>
          <w:tcPr>
            <w:tcW w:w="704" w:type="pct"/>
            <w:vMerge/>
            <w:tcBorders>
              <w:left w:val="single" w:sz="4" w:space="0" w:color="auto"/>
              <w:right w:val="single" w:sz="4" w:space="0" w:color="auto"/>
            </w:tcBorders>
            <w:vAlign w:val="center"/>
          </w:tcPr>
          <w:p w14:paraId="2E6063F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A4C938A"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31304A8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1B43CF70"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50D08320" w14:textId="1379B742" w:rsidTr="008F2160">
        <w:tc>
          <w:tcPr>
            <w:tcW w:w="0" w:type="auto"/>
            <w:vMerge/>
            <w:tcBorders>
              <w:left w:val="single" w:sz="4" w:space="0" w:color="auto"/>
              <w:right w:val="single" w:sz="4" w:space="0" w:color="auto"/>
            </w:tcBorders>
            <w:vAlign w:val="center"/>
          </w:tcPr>
          <w:p w14:paraId="68D4B93B"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43D2F735"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704" w:type="pct"/>
            <w:vMerge/>
            <w:tcBorders>
              <w:left w:val="single" w:sz="4" w:space="0" w:color="auto"/>
              <w:right w:val="single" w:sz="4" w:space="0" w:color="auto"/>
            </w:tcBorders>
            <w:vAlign w:val="center"/>
          </w:tcPr>
          <w:p w14:paraId="0F627FE1" w14:textId="7E9EA114"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F271490"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0C76FA5"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3F7821F6"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393407FD" w14:textId="7EBBC30A" w:rsidTr="008F2160">
        <w:tc>
          <w:tcPr>
            <w:tcW w:w="0" w:type="auto"/>
            <w:vMerge/>
            <w:tcBorders>
              <w:left w:val="single" w:sz="4" w:space="0" w:color="auto"/>
              <w:bottom w:val="single" w:sz="4" w:space="0" w:color="auto"/>
              <w:right w:val="single" w:sz="4" w:space="0" w:color="auto"/>
            </w:tcBorders>
            <w:vAlign w:val="center"/>
          </w:tcPr>
          <w:p w14:paraId="6A4338CA"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2FE6993E" w14:textId="626A64A8" w:rsidR="00BB2661" w:rsidRPr="008C0F96" w:rsidRDefault="00BB2661" w:rsidP="00BB2661">
            <w:pPr>
              <w:spacing w:after="0" w:line="240" w:lineRule="auto"/>
              <w:rPr>
                <w:rFonts w:ascii="Times New Roman" w:hAnsi="Times New Roman"/>
                <w:sz w:val="24"/>
                <w:szCs w:val="24"/>
              </w:rPr>
            </w:pPr>
            <w:r w:rsidRPr="008C0F96">
              <w:rPr>
                <w:rFonts w:ascii="Times New Roman" w:hAnsi="Times New Roman"/>
                <w:sz w:val="24"/>
                <w:szCs w:val="24"/>
              </w:rPr>
              <w:t>Составление калькуляции на различные виды изделий</w:t>
            </w:r>
          </w:p>
        </w:tc>
        <w:tc>
          <w:tcPr>
            <w:tcW w:w="704" w:type="pct"/>
            <w:vMerge/>
            <w:tcBorders>
              <w:left w:val="single" w:sz="4" w:space="0" w:color="auto"/>
              <w:bottom w:val="single" w:sz="4" w:space="0" w:color="auto"/>
              <w:right w:val="single" w:sz="4" w:space="0" w:color="auto"/>
            </w:tcBorders>
            <w:vAlign w:val="center"/>
          </w:tcPr>
          <w:p w14:paraId="3C919CAA" w14:textId="26968516"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30F0762C"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2B5F3C9A"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bottom w:val="single" w:sz="4" w:space="0" w:color="auto"/>
              <w:right w:val="single" w:sz="4" w:space="0" w:color="auto"/>
            </w:tcBorders>
          </w:tcPr>
          <w:p w14:paraId="04364D53"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6BC16FA0" w14:textId="324111D7" w:rsidTr="00BB2661">
        <w:tc>
          <w:tcPr>
            <w:tcW w:w="0" w:type="auto"/>
            <w:vMerge w:val="restart"/>
            <w:tcBorders>
              <w:top w:val="single" w:sz="4" w:space="0" w:color="auto"/>
              <w:left w:val="single" w:sz="4" w:space="0" w:color="auto"/>
              <w:right w:val="single" w:sz="4" w:space="0" w:color="auto"/>
            </w:tcBorders>
            <w:vAlign w:val="center"/>
          </w:tcPr>
          <w:p w14:paraId="1C2353C6"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Тема 1.8</w:t>
            </w:r>
            <w:r>
              <w:rPr>
                <w:rFonts w:ascii="Times New Roman" w:hAnsi="Times New Roman"/>
                <w:b/>
                <w:bCs/>
                <w:sz w:val="24"/>
                <w:szCs w:val="24"/>
              </w:rPr>
              <w:t>.</w:t>
            </w:r>
            <w:r w:rsidRPr="00D16230">
              <w:rPr>
                <w:rFonts w:ascii="Times New Roman" w:hAnsi="Times New Roman"/>
                <w:b/>
                <w:bCs/>
                <w:sz w:val="24"/>
                <w:szCs w:val="24"/>
              </w:rPr>
              <w:t xml:space="preserve"> </w:t>
            </w:r>
          </w:p>
          <w:p w14:paraId="125184C3" w14:textId="77777777" w:rsidR="00BB2661"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Методики расчета экономических показателей</w:t>
            </w:r>
          </w:p>
          <w:p w14:paraId="5C5ED84C" w14:textId="77777777" w:rsidR="00BB2661" w:rsidRDefault="00BB2661" w:rsidP="00BB2661">
            <w:pPr>
              <w:spacing w:after="0" w:line="240" w:lineRule="auto"/>
              <w:rPr>
                <w:rFonts w:ascii="Times New Roman" w:hAnsi="Times New Roman"/>
                <w:b/>
                <w:bCs/>
                <w:sz w:val="24"/>
                <w:szCs w:val="24"/>
              </w:rPr>
            </w:pPr>
          </w:p>
          <w:p w14:paraId="3D9CC2F0" w14:textId="77777777" w:rsidR="00BB2661" w:rsidRDefault="00BB2661" w:rsidP="00BB2661">
            <w:pPr>
              <w:spacing w:after="0" w:line="240" w:lineRule="auto"/>
              <w:rPr>
                <w:rFonts w:ascii="Times New Roman" w:hAnsi="Times New Roman"/>
                <w:b/>
                <w:bCs/>
                <w:sz w:val="24"/>
                <w:szCs w:val="24"/>
              </w:rPr>
            </w:pPr>
          </w:p>
          <w:p w14:paraId="41EF372C" w14:textId="77777777" w:rsidR="00BB2661" w:rsidRDefault="00BB2661" w:rsidP="00BB2661">
            <w:pPr>
              <w:spacing w:after="0" w:line="240" w:lineRule="auto"/>
              <w:rPr>
                <w:rFonts w:ascii="Times New Roman" w:hAnsi="Times New Roman"/>
                <w:b/>
                <w:bCs/>
                <w:sz w:val="24"/>
                <w:szCs w:val="24"/>
              </w:rPr>
            </w:pPr>
          </w:p>
          <w:p w14:paraId="11245F7D"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3B700358"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 xml:space="preserve">Содержание </w:t>
            </w:r>
          </w:p>
        </w:tc>
        <w:tc>
          <w:tcPr>
            <w:tcW w:w="704" w:type="pct"/>
            <w:tcBorders>
              <w:top w:val="single" w:sz="4" w:space="0" w:color="auto"/>
              <w:left w:val="single" w:sz="4" w:space="0" w:color="auto"/>
              <w:bottom w:val="single" w:sz="4" w:space="0" w:color="auto"/>
              <w:right w:val="single" w:sz="4" w:space="0" w:color="auto"/>
            </w:tcBorders>
            <w:vAlign w:val="center"/>
          </w:tcPr>
          <w:p w14:paraId="533D2501" w14:textId="777C6A8A"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4ED6A6E3"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6B41DF2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055630C9"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71654529" w14:textId="569A5407" w:rsidTr="00BB2661">
        <w:tc>
          <w:tcPr>
            <w:tcW w:w="0" w:type="auto"/>
            <w:vMerge/>
            <w:tcBorders>
              <w:left w:val="single" w:sz="4" w:space="0" w:color="auto"/>
              <w:right w:val="single" w:sz="4" w:space="0" w:color="auto"/>
            </w:tcBorders>
            <w:vAlign w:val="center"/>
          </w:tcPr>
          <w:p w14:paraId="76E44C46"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2F4F2313"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1. Расчет стоимости основных фондов</w:t>
            </w:r>
          </w:p>
        </w:tc>
        <w:tc>
          <w:tcPr>
            <w:tcW w:w="704" w:type="pct"/>
            <w:vMerge w:val="restart"/>
            <w:tcBorders>
              <w:top w:val="single" w:sz="4" w:space="0" w:color="auto"/>
              <w:left w:val="single" w:sz="4" w:space="0" w:color="auto"/>
              <w:right w:val="single" w:sz="4" w:space="0" w:color="auto"/>
            </w:tcBorders>
            <w:vAlign w:val="center"/>
          </w:tcPr>
          <w:p w14:paraId="0A015D4F" w14:textId="7B103042"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2C347AF6"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18F1AF75"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3.1, ПК 3.2, </w:t>
            </w:r>
          </w:p>
          <w:p w14:paraId="0AE4E1CA"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3.3, ПК 3.3, </w:t>
            </w:r>
          </w:p>
          <w:p w14:paraId="09B6C466"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3.4, ПК 3.5 </w:t>
            </w:r>
          </w:p>
          <w:p w14:paraId="43993181"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ОК 01, ОК 02, </w:t>
            </w:r>
          </w:p>
          <w:p w14:paraId="670D0165"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ОК 03</w:t>
            </w:r>
          </w:p>
          <w:p w14:paraId="087E0C88"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val="restart"/>
            <w:tcBorders>
              <w:top w:val="single" w:sz="4" w:space="0" w:color="auto"/>
              <w:left w:val="single" w:sz="4" w:space="0" w:color="auto"/>
              <w:right w:val="single" w:sz="4" w:space="0" w:color="auto"/>
            </w:tcBorders>
          </w:tcPr>
          <w:p w14:paraId="7996758B"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436D6953" w14:textId="1C285002" w:rsidTr="00BB2661">
        <w:tc>
          <w:tcPr>
            <w:tcW w:w="0" w:type="auto"/>
            <w:vMerge/>
            <w:tcBorders>
              <w:left w:val="single" w:sz="4" w:space="0" w:color="auto"/>
              <w:right w:val="single" w:sz="4" w:space="0" w:color="auto"/>
            </w:tcBorders>
            <w:vAlign w:val="center"/>
          </w:tcPr>
          <w:p w14:paraId="551B2F34"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0EEEBABB"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2. Расчет объема товарной продукции</w:t>
            </w:r>
          </w:p>
        </w:tc>
        <w:tc>
          <w:tcPr>
            <w:tcW w:w="704" w:type="pct"/>
            <w:vMerge/>
            <w:tcBorders>
              <w:left w:val="single" w:sz="4" w:space="0" w:color="auto"/>
              <w:right w:val="single" w:sz="4" w:space="0" w:color="auto"/>
            </w:tcBorders>
            <w:vAlign w:val="center"/>
          </w:tcPr>
          <w:p w14:paraId="777E4D6E"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55DEF013"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0BCACD9D"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51920F9A"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4D1C3FE3" w14:textId="6B6D6D98" w:rsidTr="00BB2661">
        <w:tc>
          <w:tcPr>
            <w:tcW w:w="0" w:type="auto"/>
            <w:vMerge/>
            <w:tcBorders>
              <w:left w:val="single" w:sz="4" w:space="0" w:color="auto"/>
              <w:right w:val="single" w:sz="4" w:space="0" w:color="auto"/>
            </w:tcBorders>
            <w:vAlign w:val="center"/>
          </w:tcPr>
          <w:p w14:paraId="576E7270"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432911FF"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3. Расчет цены на продукцию</w:t>
            </w:r>
          </w:p>
        </w:tc>
        <w:tc>
          <w:tcPr>
            <w:tcW w:w="704" w:type="pct"/>
            <w:vMerge/>
            <w:tcBorders>
              <w:left w:val="single" w:sz="4" w:space="0" w:color="auto"/>
              <w:right w:val="single" w:sz="4" w:space="0" w:color="auto"/>
            </w:tcBorders>
            <w:vAlign w:val="center"/>
          </w:tcPr>
          <w:p w14:paraId="19A43F47"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561EF4B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93F7A51"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60125A93"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4410BCB4" w14:textId="3B29AB12" w:rsidTr="00C65EA2">
        <w:tc>
          <w:tcPr>
            <w:tcW w:w="0" w:type="auto"/>
            <w:vMerge/>
            <w:tcBorders>
              <w:left w:val="single" w:sz="4" w:space="0" w:color="auto"/>
              <w:right w:val="single" w:sz="4" w:space="0" w:color="auto"/>
            </w:tcBorders>
            <w:vAlign w:val="center"/>
          </w:tcPr>
          <w:p w14:paraId="4FCBD10A"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591F43D9"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4. Расчет прибыли и рентабельности изделия на единицу продукции</w:t>
            </w:r>
          </w:p>
        </w:tc>
        <w:tc>
          <w:tcPr>
            <w:tcW w:w="704" w:type="pct"/>
            <w:vMerge/>
            <w:tcBorders>
              <w:left w:val="single" w:sz="4" w:space="0" w:color="auto"/>
              <w:right w:val="single" w:sz="4" w:space="0" w:color="auto"/>
            </w:tcBorders>
            <w:vAlign w:val="center"/>
          </w:tcPr>
          <w:p w14:paraId="1F7AC628"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1055402C"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1142571E"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48949A12"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7E29F4BA" w14:textId="07E777CA" w:rsidTr="00C65EA2">
        <w:tc>
          <w:tcPr>
            <w:tcW w:w="0" w:type="auto"/>
            <w:vMerge/>
            <w:tcBorders>
              <w:left w:val="single" w:sz="4" w:space="0" w:color="auto"/>
              <w:right w:val="single" w:sz="4" w:space="0" w:color="auto"/>
            </w:tcBorders>
            <w:vAlign w:val="center"/>
          </w:tcPr>
          <w:p w14:paraId="51242CDE"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73DA1491"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704" w:type="pct"/>
            <w:vMerge/>
            <w:tcBorders>
              <w:left w:val="single" w:sz="4" w:space="0" w:color="auto"/>
              <w:right w:val="single" w:sz="4" w:space="0" w:color="auto"/>
            </w:tcBorders>
            <w:vAlign w:val="center"/>
          </w:tcPr>
          <w:p w14:paraId="1053E94D" w14:textId="37184532"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5188FE81"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6D3D3760"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55EB2C4A"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785C8D66" w14:textId="3A0EFDA8" w:rsidTr="00C65EA2">
        <w:tc>
          <w:tcPr>
            <w:tcW w:w="0" w:type="auto"/>
            <w:vMerge/>
            <w:tcBorders>
              <w:left w:val="single" w:sz="4" w:space="0" w:color="auto"/>
              <w:bottom w:val="single" w:sz="4" w:space="0" w:color="auto"/>
              <w:right w:val="single" w:sz="4" w:space="0" w:color="auto"/>
            </w:tcBorders>
            <w:vAlign w:val="center"/>
          </w:tcPr>
          <w:p w14:paraId="2A9E87E5"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1ED02DA4" w14:textId="2A177EDB" w:rsidR="00BB2661" w:rsidRPr="008C0F96" w:rsidRDefault="00BB2661" w:rsidP="00BB2661">
            <w:pPr>
              <w:spacing w:after="0" w:line="240" w:lineRule="auto"/>
              <w:rPr>
                <w:rFonts w:ascii="Times New Roman" w:hAnsi="Times New Roman"/>
                <w:sz w:val="24"/>
                <w:szCs w:val="24"/>
              </w:rPr>
            </w:pPr>
            <w:r w:rsidRPr="008C0F96">
              <w:rPr>
                <w:rFonts w:ascii="Times New Roman" w:hAnsi="Times New Roman"/>
                <w:sz w:val="24"/>
                <w:szCs w:val="24"/>
              </w:rPr>
              <w:t>Расчет экономических показателей структурного подразделения организации</w:t>
            </w:r>
          </w:p>
        </w:tc>
        <w:tc>
          <w:tcPr>
            <w:tcW w:w="704" w:type="pct"/>
            <w:vMerge/>
            <w:tcBorders>
              <w:left w:val="single" w:sz="4" w:space="0" w:color="auto"/>
              <w:bottom w:val="single" w:sz="4" w:space="0" w:color="auto"/>
              <w:right w:val="single" w:sz="4" w:space="0" w:color="auto"/>
            </w:tcBorders>
            <w:vAlign w:val="center"/>
          </w:tcPr>
          <w:p w14:paraId="3373B110" w14:textId="39235453"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677FA686"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7F806F23"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bottom w:val="single" w:sz="4" w:space="0" w:color="auto"/>
              <w:right w:val="single" w:sz="4" w:space="0" w:color="auto"/>
            </w:tcBorders>
          </w:tcPr>
          <w:p w14:paraId="6C25E9A6"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7146C9A8" w14:textId="05817A6C" w:rsidTr="00BB2661">
        <w:tc>
          <w:tcPr>
            <w:tcW w:w="0" w:type="auto"/>
            <w:vMerge w:val="restart"/>
            <w:tcBorders>
              <w:top w:val="single" w:sz="4" w:space="0" w:color="auto"/>
              <w:left w:val="single" w:sz="4" w:space="0" w:color="auto"/>
              <w:right w:val="single" w:sz="4" w:space="0" w:color="auto"/>
            </w:tcBorders>
            <w:vAlign w:val="center"/>
          </w:tcPr>
          <w:p w14:paraId="11A9730D" w14:textId="77777777" w:rsidR="00BB2661" w:rsidRPr="00D16230"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Тема 1.9</w:t>
            </w:r>
            <w:r>
              <w:rPr>
                <w:rFonts w:ascii="Times New Roman" w:hAnsi="Times New Roman"/>
                <w:b/>
                <w:bCs/>
                <w:sz w:val="24"/>
                <w:szCs w:val="24"/>
              </w:rPr>
              <w:t>.</w:t>
            </w:r>
            <w:r w:rsidRPr="00D16230">
              <w:rPr>
                <w:rFonts w:ascii="Times New Roman" w:hAnsi="Times New Roman"/>
                <w:b/>
                <w:bCs/>
                <w:sz w:val="24"/>
                <w:szCs w:val="24"/>
              </w:rPr>
              <w:t xml:space="preserve"> </w:t>
            </w:r>
          </w:p>
          <w:p w14:paraId="2CAF69E7" w14:textId="77777777" w:rsidR="00BB2661" w:rsidRDefault="00BB2661" w:rsidP="00BB2661">
            <w:pPr>
              <w:spacing w:after="0" w:line="240" w:lineRule="auto"/>
              <w:rPr>
                <w:rFonts w:ascii="Times New Roman" w:hAnsi="Times New Roman"/>
                <w:b/>
                <w:bCs/>
                <w:sz w:val="24"/>
                <w:szCs w:val="24"/>
              </w:rPr>
            </w:pPr>
            <w:r w:rsidRPr="00D16230">
              <w:rPr>
                <w:rFonts w:ascii="Times New Roman" w:hAnsi="Times New Roman"/>
                <w:b/>
                <w:bCs/>
                <w:sz w:val="24"/>
                <w:szCs w:val="24"/>
              </w:rPr>
              <w:t>Контроль за деятельностью структурного подразделения</w:t>
            </w:r>
          </w:p>
          <w:p w14:paraId="607E94E3" w14:textId="77777777" w:rsidR="00BB2661" w:rsidRDefault="00BB2661" w:rsidP="00BB2661">
            <w:pPr>
              <w:spacing w:after="0" w:line="240" w:lineRule="auto"/>
              <w:rPr>
                <w:rFonts w:ascii="Times New Roman" w:hAnsi="Times New Roman"/>
                <w:b/>
                <w:bCs/>
                <w:sz w:val="24"/>
                <w:szCs w:val="24"/>
              </w:rPr>
            </w:pPr>
          </w:p>
          <w:p w14:paraId="7322BDBA" w14:textId="77777777" w:rsidR="00BB2661" w:rsidRDefault="00BB2661" w:rsidP="00BB2661">
            <w:pPr>
              <w:spacing w:after="0" w:line="240" w:lineRule="auto"/>
              <w:rPr>
                <w:rFonts w:ascii="Times New Roman" w:hAnsi="Times New Roman"/>
                <w:b/>
                <w:bCs/>
                <w:sz w:val="24"/>
                <w:szCs w:val="24"/>
              </w:rPr>
            </w:pPr>
          </w:p>
          <w:p w14:paraId="16D56CAD" w14:textId="77777777" w:rsidR="00BB2661" w:rsidRDefault="00BB2661" w:rsidP="00BB2661">
            <w:pPr>
              <w:spacing w:after="0" w:line="240" w:lineRule="auto"/>
              <w:rPr>
                <w:rFonts w:ascii="Times New Roman" w:hAnsi="Times New Roman"/>
                <w:b/>
                <w:bCs/>
                <w:sz w:val="24"/>
                <w:szCs w:val="24"/>
              </w:rPr>
            </w:pPr>
          </w:p>
          <w:p w14:paraId="14B6F61A" w14:textId="77777777" w:rsidR="00BB2661" w:rsidRDefault="00BB2661" w:rsidP="00BB2661">
            <w:pPr>
              <w:spacing w:after="0" w:line="240" w:lineRule="auto"/>
              <w:rPr>
                <w:rFonts w:ascii="Times New Roman" w:hAnsi="Times New Roman"/>
                <w:b/>
                <w:bCs/>
                <w:sz w:val="24"/>
                <w:szCs w:val="24"/>
              </w:rPr>
            </w:pPr>
          </w:p>
          <w:p w14:paraId="4A0C0156" w14:textId="77777777" w:rsidR="00BB2661" w:rsidRDefault="00BB2661" w:rsidP="00BB2661">
            <w:pPr>
              <w:spacing w:after="0" w:line="240" w:lineRule="auto"/>
              <w:rPr>
                <w:rFonts w:ascii="Times New Roman" w:hAnsi="Times New Roman"/>
                <w:b/>
                <w:bCs/>
                <w:sz w:val="24"/>
                <w:szCs w:val="24"/>
              </w:rPr>
            </w:pPr>
          </w:p>
          <w:p w14:paraId="499C1B6E" w14:textId="77777777" w:rsidR="00BB2661" w:rsidRPr="00D16230"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04D526FA"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 xml:space="preserve">Содержание </w:t>
            </w:r>
          </w:p>
        </w:tc>
        <w:tc>
          <w:tcPr>
            <w:tcW w:w="704" w:type="pct"/>
            <w:tcBorders>
              <w:top w:val="single" w:sz="4" w:space="0" w:color="auto"/>
              <w:left w:val="single" w:sz="4" w:space="0" w:color="auto"/>
              <w:bottom w:val="single" w:sz="4" w:space="0" w:color="auto"/>
              <w:right w:val="single" w:sz="4" w:space="0" w:color="auto"/>
            </w:tcBorders>
            <w:vAlign w:val="center"/>
          </w:tcPr>
          <w:p w14:paraId="0044FA66" w14:textId="1B66C0BB"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395CD080"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639B23E1"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5342311D"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617AC9A4" w14:textId="2D630200" w:rsidTr="00BB2661">
        <w:tc>
          <w:tcPr>
            <w:tcW w:w="0" w:type="auto"/>
            <w:vMerge/>
            <w:tcBorders>
              <w:left w:val="single" w:sz="4" w:space="0" w:color="auto"/>
              <w:right w:val="single" w:sz="4" w:space="0" w:color="auto"/>
            </w:tcBorders>
            <w:vAlign w:val="center"/>
          </w:tcPr>
          <w:p w14:paraId="43B3317C"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4C7E4939"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1. Контроль качества и количества сырья, вспомогательных, упаковочных материалов, полуфабрикатов и готовой продукции при выработке продуктов питания животного происхождения</w:t>
            </w:r>
          </w:p>
        </w:tc>
        <w:tc>
          <w:tcPr>
            <w:tcW w:w="704" w:type="pct"/>
            <w:vMerge w:val="restart"/>
            <w:tcBorders>
              <w:top w:val="single" w:sz="4" w:space="0" w:color="auto"/>
              <w:left w:val="single" w:sz="4" w:space="0" w:color="auto"/>
              <w:right w:val="single" w:sz="4" w:space="0" w:color="auto"/>
            </w:tcBorders>
            <w:vAlign w:val="center"/>
          </w:tcPr>
          <w:p w14:paraId="23CBEE1E" w14:textId="4FFC91D6"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73E96F78"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val="restart"/>
            <w:tcBorders>
              <w:top w:val="single" w:sz="4" w:space="0" w:color="auto"/>
              <w:left w:val="single" w:sz="4" w:space="0" w:color="auto"/>
              <w:right w:val="single" w:sz="4" w:space="0" w:color="auto"/>
            </w:tcBorders>
          </w:tcPr>
          <w:p w14:paraId="4064D807"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3.1, ПК 3.2, </w:t>
            </w:r>
          </w:p>
          <w:p w14:paraId="77C049C6"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3.3, ПК 3.3, </w:t>
            </w:r>
          </w:p>
          <w:p w14:paraId="26DB2AD7"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ПК 3.4, ПК 3.5 </w:t>
            </w:r>
          </w:p>
          <w:p w14:paraId="410741F6"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 xml:space="preserve">ОК 01, ОК 02, </w:t>
            </w:r>
          </w:p>
          <w:p w14:paraId="4E7A5BA0" w14:textId="77777777" w:rsidR="00BB2661" w:rsidRPr="00AD4C7C" w:rsidRDefault="00BB2661" w:rsidP="00BB2661">
            <w:pPr>
              <w:spacing w:after="0" w:line="240" w:lineRule="auto"/>
              <w:rPr>
                <w:rFonts w:ascii="Times New Roman" w:hAnsi="Times New Roman"/>
                <w:iCs/>
              </w:rPr>
            </w:pPr>
            <w:r w:rsidRPr="00AD4C7C">
              <w:rPr>
                <w:rFonts w:ascii="Times New Roman" w:hAnsi="Times New Roman"/>
                <w:iCs/>
              </w:rPr>
              <w:t>ОК 03</w:t>
            </w:r>
          </w:p>
          <w:p w14:paraId="4202075D"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val="restart"/>
            <w:tcBorders>
              <w:top w:val="single" w:sz="4" w:space="0" w:color="auto"/>
              <w:left w:val="single" w:sz="4" w:space="0" w:color="auto"/>
              <w:right w:val="single" w:sz="4" w:space="0" w:color="auto"/>
            </w:tcBorders>
          </w:tcPr>
          <w:p w14:paraId="4A507305"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4A2BECE8" w14:textId="0B59696D" w:rsidTr="00BB2661">
        <w:tc>
          <w:tcPr>
            <w:tcW w:w="0" w:type="auto"/>
            <w:vMerge/>
            <w:tcBorders>
              <w:left w:val="single" w:sz="4" w:space="0" w:color="auto"/>
              <w:right w:val="single" w:sz="4" w:space="0" w:color="auto"/>
            </w:tcBorders>
            <w:vAlign w:val="center"/>
          </w:tcPr>
          <w:p w14:paraId="3E968320"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2F3147B4"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 xml:space="preserve">2. Контроль технологических операций по хранению готовой </w:t>
            </w:r>
            <w:r w:rsidRPr="008C0F96">
              <w:rPr>
                <w:rFonts w:ascii="Times New Roman" w:hAnsi="Times New Roman"/>
                <w:sz w:val="24"/>
                <w:szCs w:val="24"/>
              </w:rPr>
              <w:lastRenderedPageBreak/>
              <w:t>продукции, товарному оформлению, отпуску</w:t>
            </w:r>
          </w:p>
        </w:tc>
        <w:tc>
          <w:tcPr>
            <w:tcW w:w="704" w:type="pct"/>
            <w:vMerge/>
            <w:tcBorders>
              <w:left w:val="single" w:sz="4" w:space="0" w:color="auto"/>
              <w:right w:val="single" w:sz="4" w:space="0" w:color="auto"/>
            </w:tcBorders>
            <w:vAlign w:val="center"/>
          </w:tcPr>
          <w:p w14:paraId="10989F82"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357FE12C"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7B77F8C6"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002E2F94"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24BE370A" w14:textId="06E3DDFE" w:rsidTr="00BB2661">
        <w:tc>
          <w:tcPr>
            <w:tcW w:w="0" w:type="auto"/>
            <w:vMerge/>
            <w:tcBorders>
              <w:left w:val="single" w:sz="4" w:space="0" w:color="auto"/>
              <w:right w:val="single" w:sz="4" w:space="0" w:color="auto"/>
            </w:tcBorders>
            <w:vAlign w:val="center"/>
          </w:tcPr>
          <w:p w14:paraId="122C6058"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4B78BE33"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3. Контроль производственных стоков и выбросов на предприятиях по производству продуктов питания животного происхождения</w:t>
            </w:r>
          </w:p>
        </w:tc>
        <w:tc>
          <w:tcPr>
            <w:tcW w:w="704" w:type="pct"/>
            <w:vMerge/>
            <w:tcBorders>
              <w:left w:val="single" w:sz="4" w:space="0" w:color="auto"/>
              <w:right w:val="single" w:sz="4" w:space="0" w:color="auto"/>
            </w:tcBorders>
            <w:vAlign w:val="center"/>
          </w:tcPr>
          <w:p w14:paraId="72258723"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1C8751D6"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59A0A6E4"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6EC8069B"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674483C4" w14:textId="0AB24C68" w:rsidTr="005F0929">
        <w:tc>
          <w:tcPr>
            <w:tcW w:w="0" w:type="auto"/>
            <w:vMerge/>
            <w:tcBorders>
              <w:left w:val="single" w:sz="4" w:space="0" w:color="auto"/>
              <w:right w:val="single" w:sz="4" w:space="0" w:color="auto"/>
            </w:tcBorders>
            <w:vAlign w:val="center"/>
          </w:tcPr>
          <w:p w14:paraId="30522EB6"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5BD6B8CF"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sz w:val="24"/>
                <w:szCs w:val="24"/>
              </w:rPr>
              <w:t>4. Контроль работы всех видов технологического оборудования по производству продуктов питания животного происхождения</w:t>
            </w:r>
          </w:p>
        </w:tc>
        <w:tc>
          <w:tcPr>
            <w:tcW w:w="704" w:type="pct"/>
            <w:vMerge/>
            <w:tcBorders>
              <w:left w:val="single" w:sz="4" w:space="0" w:color="auto"/>
              <w:right w:val="single" w:sz="4" w:space="0" w:color="auto"/>
            </w:tcBorders>
            <w:vAlign w:val="center"/>
          </w:tcPr>
          <w:p w14:paraId="577CBBFB"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5ECA1BAC"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right w:val="single" w:sz="4" w:space="0" w:color="auto"/>
            </w:tcBorders>
          </w:tcPr>
          <w:p w14:paraId="4C3DBC5E"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right w:val="single" w:sz="4" w:space="0" w:color="auto"/>
            </w:tcBorders>
          </w:tcPr>
          <w:p w14:paraId="7529EFE5"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0F660117" w14:textId="64E51448" w:rsidTr="005F0929">
        <w:tc>
          <w:tcPr>
            <w:tcW w:w="0" w:type="auto"/>
            <w:vMerge/>
            <w:tcBorders>
              <w:left w:val="single" w:sz="4" w:space="0" w:color="auto"/>
              <w:bottom w:val="single" w:sz="4" w:space="0" w:color="auto"/>
              <w:right w:val="single" w:sz="4" w:space="0" w:color="auto"/>
            </w:tcBorders>
            <w:vAlign w:val="center"/>
          </w:tcPr>
          <w:p w14:paraId="4A7FF282" w14:textId="77777777" w:rsidR="00BB2661" w:rsidRPr="008C0F96" w:rsidRDefault="00BB2661" w:rsidP="00BB2661">
            <w:pPr>
              <w:spacing w:after="0" w:line="240" w:lineRule="auto"/>
              <w:rPr>
                <w:rFonts w:ascii="Times New Roman" w:hAnsi="Times New Roman"/>
                <w:b/>
                <w:bCs/>
                <w:sz w:val="24"/>
                <w:szCs w:val="24"/>
              </w:rPr>
            </w:pPr>
          </w:p>
        </w:tc>
        <w:tc>
          <w:tcPr>
            <w:tcW w:w="1124" w:type="pct"/>
            <w:tcBorders>
              <w:top w:val="single" w:sz="4" w:space="0" w:color="auto"/>
              <w:left w:val="single" w:sz="4" w:space="0" w:color="auto"/>
              <w:bottom w:val="single" w:sz="4" w:space="0" w:color="auto"/>
              <w:right w:val="single" w:sz="4" w:space="0" w:color="auto"/>
            </w:tcBorders>
          </w:tcPr>
          <w:p w14:paraId="29874C2E" w14:textId="77777777"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занятий и лабораторных работ</w:t>
            </w:r>
          </w:p>
        </w:tc>
        <w:tc>
          <w:tcPr>
            <w:tcW w:w="704" w:type="pct"/>
            <w:vMerge/>
            <w:tcBorders>
              <w:left w:val="single" w:sz="4" w:space="0" w:color="auto"/>
              <w:bottom w:val="single" w:sz="4" w:space="0" w:color="auto"/>
              <w:right w:val="single" w:sz="4" w:space="0" w:color="auto"/>
            </w:tcBorders>
            <w:vAlign w:val="center"/>
          </w:tcPr>
          <w:p w14:paraId="46824A37" w14:textId="277398A8"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001CFFAD"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vMerge/>
            <w:tcBorders>
              <w:left w:val="single" w:sz="4" w:space="0" w:color="auto"/>
              <w:bottom w:val="single" w:sz="4" w:space="0" w:color="auto"/>
              <w:right w:val="single" w:sz="4" w:space="0" w:color="auto"/>
            </w:tcBorders>
          </w:tcPr>
          <w:p w14:paraId="2710A938"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vMerge/>
            <w:tcBorders>
              <w:left w:val="single" w:sz="4" w:space="0" w:color="auto"/>
              <w:bottom w:val="single" w:sz="4" w:space="0" w:color="auto"/>
              <w:right w:val="single" w:sz="4" w:space="0" w:color="auto"/>
            </w:tcBorders>
          </w:tcPr>
          <w:p w14:paraId="4348042B"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BB2661" w:rsidRPr="008C0F96" w14:paraId="37332DF2" w14:textId="3CD4C2AF" w:rsidTr="00E82219">
        <w:trPr>
          <w:trHeight w:val="366"/>
        </w:trPr>
        <w:tc>
          <w:tcPr>
            <w:tcW w:w="2179" w:type="pct"/>
            <w:gridSpan w:val="2"/>
            <w:tcBorders>
              <w:top w:val="single" w:sz="4" w:space="0" w:color="auto"/>
              <w:left w:val="single" w:sz="4" w:space="0" w:color="auto"/>
              <w:bottom w:val="single" w:sz="4" w:space="0" w:color="auto"/>
              <w:right w:val="single" w:sz="4" w:space="0" w:color="auto"/>
            </w:tcBorders>
            <w:hideMark/>
          </w:tcPr>
          <w:p w14:paraId="5744926A" w14:textId="28084FE1" w:rsidR="00BB2661" w:rsidRPr="008C0F96" w:rsidRDefault="00BB2661" w:rsidP="00BB2661">
            <w:pPr>
              <w:spacing w:after="0" w:line="240" w:lineRule="auto"/>
              <w:rPr>
                <w:rFonts w:ascii="Times New Roman" w:hAnsi="Times New Roman"/>
                <w:b/>
                <w:sz w:val="24"/>
                <w:szCs w:val="24"/>
              </w:rPr>
            </w:pPr>
            <w:r w:rsidRPr="008C0F96">
              <w:rPr>
                <w:rFonts w:ascii="Times New Roman" w:hAnsi="Times New Roman"/>
                <w:b/>
                <w:bCs/>
                <w:sz w:val="24"/>
                <w:szCs w:val="24"/>
              </w:rPr>
              <w:t xml:space="preserve">Примерная тематика самостоятельной учебной работы при изучении раздела </w:t>
            </w:r>
          </w:p>
          <w:p w14:paraId="1C5FEEE8" w14:textId="0A89C89E" w:rsidR="00BB2661" w:rsidRPr="008C0F96" w:rsidRDefault="00BB2661" w:rsidP="00E82219">
            <w:pPr>
              <w:spacing w:after="0" w:line="240" w:lineRule="auto"/>
              <w:contextualSpacing/>
              <w:jc w:val="both"/>
              <w:rPr>
                <w:rFonts w:ascii="Times New Roman" w:hAnsi="Times New Roman"/>
                <w:b/>
                <w:sz w:val="24"/>
                <w:szCs w:val="24"/>
              </w:rPr>
            </w:pPr>
          </w:p>
        </w:tc>
        <w:tc>
          <w:tcPr>
            <w:tcW w:w="704" w:type="pct"/>
            <w:tcBorders>
              <w:top w:val="single" w:sz="4" w:space="0" w:color="auto"/>
              <w:left w:val="single" w:sz="4" w:space="0" w:color="auto"/>
              <w:bottom w:val="single" w:sz="4" w:space="0" w:color="auto"/>
              <w:right w:val="single" w:sz="4" w:space="0" w:color="auto"/>
            </w:tcBorders>
            <w:hideMark/>
          </w:tcPr>
          <w:p w14:paraId="275D091C"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72FA038F"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23A34FC1" w14:textId="77777777" w:rsidR="00BB2661" w:rsidRPr="008C0F96" w:rsidRDefault="00BB2661"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493D7DFA" w14:textId="77777777" w:rsidR="00BB2661" w:rsidRPr="008C0F96" w:rsidRDefault="00BB2661" w:rsidP="00BB2661">
            <w:pPr>
              <w:suppressAutoHyphens/>
              <w:spacing w:after="0" w:line="240" w:lineRule="auto"/>
              <w:jc w:val="center"/>
              <w:rPr>
                <w:rFonts w:ascii="Times New Roman" w:hAnsi="Times New Roman"/>
                <w:b/>
                <w:i/>
                <w:sz w:val="24"/>
                <w:szCs w:val="24"/>
              </w:rPr>
            </w:pPr>
          </w:p>
        </w:tc>
      </w:tr>
      <w:tr w:rsidR="00E92CF3" w:rsidRPr="008C0F96" w14:paraId="3AA9CA7A" w14:textId="77777777" w:rsidTr="00E82219">
        <w:trPr>
          <w:trHeight w:val="366"/>
        </w:trPr>
        <w:tc>
          <w:tcPr>
            <w:tcW w:w="2179" w:type="pct"/>
            <w:gridSpan w:val="2"/>
            <w:tcBorders>
              <w:top w:val="single" w:sz="4" w:space="0" w:color="auto"/>
              <w:left w:val="single" w:sz="4" w:space="0" w:color="auto"/>
              <w:bottom w:val="single" w:sz="4" w:space="0" w:color="auto"/>
              <w:right w:val="single" w:sz="4" w:space="0" w:color="auto"/>
            </w:tcBorders>
          </w:tcPr>
          <w:p w14:paraId="109131FA" w14:textId="522ECBAE" w:rsidR="00E92CF3" w:rsidRDefault="00E92CF3" w:rsidP="00E92CF3">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p>
          <w:p w14:paraId="6101A333" w14:textId="2D370768" w:rsidR="00E92CF3" w:rsidRPr="008C0F96" w:rsidRDefault="00E92CF3" w:rsidP="00E92CF3">
            <w:pPr>
              <w:spacing w:after="0" w:line="240" w:lineRule="auto"/>
              <w:rPr>
                <w:rFonts w:ascii="Times New Roman" w:hAnsi="Times New Roman"/>
                <w:b/>
                <w:bCs/>
                <w:sz w:val="24"/>
                <w:szCs w:val="24"/>
              </w:rPr>
            </w:pPr>
            <w:r w:rsidRPr="0020660D">
              <w:rPr>
                <w:rFonts w:ascii="Times New Roman" w:hAnsi="Times New Roman"/>
                <w:b/>
                <w:bCs/>
              </w:rPr>
              <w:t>Виды работ</w:t>
            </w:r>
          </w:p>
        </w:tc>
        <w:tc>
          <w:tcPr>
            <w:tcW w:w="704" w:type="pct"/>
            <w:tcBorders>
              <w:top w:val="single" w:sz="4" w:space="0" w:color="auto"/>
              <w:left w:val="single" w:sz="4" w:space="0" w:color="auto"/>
              <w:bottom w:val="single" w:sz="4" w:space="0" w:color="auto"/>
              <w:right w:val="single" w:sz="4" w:space="0" w:color="auto"/>
            </w:tcBorders>
          </w:tcPr>
          <w:p w14:paraId="16DED5AA" w14:textId="77777777" w:rsidR="00E92CF3" w:rsidRPr="008C0F96" w:rsidRDefault="00E92CF3"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7DB79114" w14:textId="77777777" w:rsidR="00E92CF3" w:rsidRPr="008C0F96" w:rsidRDefault="00E92CF3" w:rsidP="00BB2661">
            <w:pPr>
              <w:suppressAutoHyphens/>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0645A08F" w14:textId="77777777" w:rsidR="00E92CF3" w:rsidRPr="008C0F96" w:rsidRDefault="00E92CF3" w:rsidP="00BB2661">
            <w:pPr>
              <w:suppressAutoHyphens/>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382D3DD4" w14:textId="77777777" w:rsidR="00E92CF3" w:rsidRPr="008C0F96" w:rsidRDefault="00E92CF3" w:rsidP="00BB2661">
            <w:pPr>
              <w:suppressAutoHyphens/>
              <w:spacing w:after="0" w:line="240" w:lineRule="auto"/>
              <w:jc w:val="center"/>
              <w:rPr>
                <w:rFonts w:ascii="Times New Roman" w:hAnsi="Times New Roman"/>
                <w:b/>
                <w:i/>
                <w:sz w:val="24"/>
                <w:szCs w:val="24"/>
              </w:rPr>
            </w:pPr>
          </w:p>
        </w:tc>
      </w:tr>
      <w:tr w:rsidR="00BB2661" w:rsidRPr="008C0F96" w14:paraId="1976013E" w14:textId="5716C7D2" w:rsidTr="00E92CF3">
        <w:tc>
          <w:tcPr>
            <w:tcW w:w="2179" w:type="pct"/>
            <w:gridSpan w:val="2"/>
            <w:tcBorders>
              <w:top w:val="single" w:sz="4" w:space="0" w:color="auto"/>
              <w:left w:val="single" w:sz="4" w:space="0" w:color="auto"/>
              <w:bottom w:val="single" w:sz="4" w:space="0" w:color="auto"/>
              <w:right w:val="single" w:sz="4" w:space="0" w:color="auto"/>
            </w:tcBorders>
            <w:hideMark/>
          </w:tcPr>
          <w:p w14:paraId="41766E49" w14:textId="4664E740" w:rsidR="00BB2661" w:rsidRPr="008C0F96" w:rsidRDefault="00BB2661" w:rsidP="00BB2661">
            <w:pPr>
              <w:suppressAutoHyphens/>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Производственная практика раздела </w:t>
            </w:r>
          </w:p>
          <w:p w14:paraId="55787461" w14:textId="5C4F14FA" w:rsidR="00BB2661" w:rsidRPr="00E92CF3" w:rsidRDefault="00BB2661" w:rsidP="00BB2661">
            <w:pPr>
              <w:suppressAutoHyphens/>
              <w:spacing w:after="0" w:line="240" w:lineRule="auto"/>
              <w:jc w:val="both"/>
              <w:rPr>
                <w:rFonts w:ascii="Times New Roman" w:hAnsi="Times New Roman"/>
                <w:b/>
                <w:sz w:val="24"/>
                <w:szCs w:val="24"/>
              </w:rPr>
            </w:pPr>
            <w:r w:rsidRPr="008C0F96">
              <w:rPr>
                <w:rFonts w:ascii="Times New Roman" w:hAnsi="Times New Roman"/>
                <w:b/>
                <w:sz w:val="24"/>
                <w:szCs w:val="24"/>
              </w:rPr>
              <w:t>Виды работ</w:t>
            </w:r>
          </w:p>
        </w:tc>
        <w:tc>
          <w:tcPr>
            <w:tcW w:w="704" w:type="pct"/>
            <w:tcBorders>
              <w:top w:val="single" w:sz="4" w:space="0" w:color="auto"/>
              <w:left w:val="single" w:sz="4" w:space="0" w:color="auto"/>
              <w:bottom w:val="single" w:sz="4" w:space="0" w:color="auto"/>
              <w:right w:val="single" w:sz="4" w:space="0" w:color="auto"/>
            </w:tcBorders>
            <w:hideMark/>
          </w:tcPr>
          <w:p w14:paraId="09158402" w14:textId="77777777" w:rsidR="00BB2661" w:rsidRPr="008C0F96" w:rsidRDefault="00BB2661" w:rsidP="00BB2661">
            <w:pPr>
              <w:spacing w:after="0" w:line="240" w:lineRule="auto"/>
              <w:jc w:val="center"/>
              <w:rPr>
                <w:rFonts w:ascii="Times New Roman" w:hAnsi="Times New Roman"/>
                <w:b/>
                <w:i/>
                <w:sz w:val="24"/>
                <w:szCs w:val="24"/>
              </w:rPr>
            </w:pPr>
            <w:r w:rsidRPr="008C0F96">
              <w:rPr>
                <w:rFonts w:ascii="Times New Roman" w:hAnsi="Times New Roman"/>
                <w:b/>
                <w:i/>
                <w:sz w:val="24"/>
                <w:szCs w:val="24"/>
              </w:rPr>
              <w:t>72</w:t>
            </w:r>
          </w:p>
        </w:tc>
        <w:tc>
          <w:tcPr>
            <w:tcW w:w="655" w:type="pct"/>
            <w:tcBorders>
              <w:top w:val="single" w:sz="4" w:space="0" w:color="auto"/>
              <w:left w:val="single" w:sz="4" w:space="0" w:color="auto"/>
              <w:bottom w:val="single" w:sz="4" w:space="0" w:color="auto"/>
              <w:right w:val="single" w:sz="4" w:space="0" w:color="auto"/>
            </w:tcBorders>
          </w:tcPr>
          <w:p w14:paraId="264A2A82" w14:textId="408BD680" w:rsidR="00BB2661" w:rsidRPr="008C0F96" w:rsidRDefault="00E92CF3" w:rsidP="00BB2661">
            <w:pPr>
              <w:spacing w:after="0" w:line="240" w:lineRule="auto"/>
              <w:jc w:val="center"/>
              <w:rPr>
                <w:rFonts w:ascii="Times New Roman" w:hAnsi="Times New Roman"/>
                <w:b/>
                <w:i/>
                <w:sz w:val="24"/>
                <w:szCs w:val="24"/>
              </w:rPr>
            </w:pPr>
            <w:r>
              <w:rPr>
                <w:rFonts w:ascii="Times New Roman" w:hAnsi="Times New Roman"/>
                <w:b/>
                <w:i/>
                <w:sz w:val="24"/>
                <w:szCs w:val="24"/>
              </w:rPr>
              <w:t>72</w:t>
            </w:r>
          </w:p>
        </w:tc>
        <w:tc>
          <w:tcPr>
            <w:tcW w:w="655" w:type="pct"/>
            <w:tcBorders>
              <w:top w:val="single" w:sz="4" w:space="0" w:color="auto"/>
              <w:left w:val="single" w:sz="4" w:space="0" w:color="auto"/>
              <w:bottom w:val="single" w:sz="4" w:space="0" w:color="auto"/>
              <w:right w:val="single" w:sz="4" w:space="0" w:color="auto"/>
            </w:tcBorders>
          </w:tcPr>
          <w:p w14:paraId="2930C570" w14:textId="77777777" w:rsidR="00BB2661" w:rsidRPr="008C0F96" w:rsidRDefault="00BB2661" w:rsidP="00BB2661">
            <w:pPr>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1FFCA1A0" w14:textId="77777777" w:rsidR="00BB2661" w:rsidRPr="008C0F96" w:rsidRDefault="00BB2661" w:rsidP="00BB2661">
            <w:pPr>
              <w:spacing w:after="0" w:line="240" w:lineRule="auto"/>
              <w:jc w:val="center"/>
              <w:rPr>
                <w:rFonts w:ascii="Times New Roman" w:hAnsi="Times New Roman"/>
                <w:b/>
                <w:i/>
                <w:sz w:val="24"/>
                <w:szCs w:val="24"/>
              </w:rPr>
            </w:pPr>
          </w:p>
        </w:tc>
      </w:tr>
      <w:tr w:rsidR="00E92CF3" w:rsidRPr="008C0F96" w14:paraId="10BA8191" w14:textId="77777777" w:rsidTr="00E92CF3">
        <w:tc>
          <w:tcPr>
            <w:tcW w:w="2179" w:type="pct"/>
            <w:gridSpan w:val="2"/>
            <w:tcBorders>
              <w:top w:val="single" w:sz="4" w:space="0" w:color="auto"/>
              <w:left w:val="single" w:sz="4" w:space="0" w:color="auto"/>
              <w:bottom w:val="single" w:sz="4" w:space="0" w:color="auto"/>
              <w:right w:val="single" w:sz="4" w:space="0" w:color="auto"/>
            </w:tcBorders>
          </w:tcPr>
          <w:p w14:paraId="601ABC00" w14:textId="77777777" w:rsidR="00E92CF3" w:rsidRPr="0020660D" w:rsidRDefault="00E92CF3" w:rsidP="00E92CF3">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83AA33A" w14:textId="7CAB4083" w:rsidR="00E92CF3" w:rsidRPr="008C0F96" w:rsidRDefault="00E92CF3" w:rsidP="00E92CF3">
            <w:pPr>
              <w:suppressAutoHyphens/>
              <w:spacing w:after="0" w:line="240" w:lineRule="auto"/>
              <w:jc w:val="both"/>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704" w:type="pct"/>
            <w:tcBorders>
              <w:top w:val="single" w:sz="4" w:space="0" w:color="auto"/>
              <w:left w:val="single" w:sz="4" w:space="0" w:color="auto"/>
              <w:bottom w:val="single" w:sz="4" w:space="0" w:color="auto"/>
              <w:right w:val="single" w:sz="4" w:space="0" w:color="auto"/>
            </w:tcBorders>
          </w:tcPr>
          <w:p w14:paraId="5C94C342" w14:textId="77777777" w:rsidR="00E92CF3" w:rsidRPr="008C0F96" w:rsidRDefault="00E92CF3" w:rsidP="00E92CF3">
            <w:pPr>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521396FD" w14:textId="77777777" w:rsidR="00E92CF3" w:rsidRDefault="00E92CF3" w:rsidP="00E92CF3">
            <w:pPr>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549443D9" w14:textId="77777777" w:rsidR="00E92CF3" w:rsidRPr="008C0F96" w:rsidRDefault="00E92CF3" w:rsidP="00E92CF3">
            <w:pPr>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56FBB0CD" w14:textId="77777777" w:rsidR="00E92CF3" w:rsidRPr="008C0F96" w:rsidRDefault="00E92CF3" w:rsidP="00E92CF3">
            <w:pPr>
              <w:spacing w:after="0" w:line="240" w:lineRule="auto"/>
              <w:jc w:val="center"/>
              <w:rPr>
                <w:rFonts w:ascii="Times New Roman" w:hAnsi="Times New Roman"/>
                <w:b/>
                <w:i/>
                <w:sz w:val="24"/>
                <w:szCs w:val="24"/>
              </w:rPr>
            </w:pPr>
          </w:p>
        </w:tc>
      </w:tr>
      <w:tr w:rsidR="00E92CF3" w:rsidRPr="008C0F96" w14:paraId="7BA06D5A" w14:textId="77777777" w:rsidTr="00E92CF3">
        <w:tc>
          <w:tcPr>
            <w:tcW w:w="2179" w:type="pct"/>
            <w:gridSpan w:val="2"/>
            <w:tcBorders>
              <w:top w:val="single" w:sz="4" w:space="0" w:color="auto"/>
              <w:left w:val="single" w:sz="4" w:space="0" w:color="auto"/>
              <w:bottom w:val="single" w:sz="4" w:space="0" w:color="auto"/>
              <w:right w:val="single" w:sz="4" w:space="0" w:color="auto"/>
            </w:tcBorders>
          </w:tcPr>
          <w:p w14:paraId="585A4707" w14:textId="13DD554B" w:rsidR="00E92CF3" w:rsidRPr="00E92CF3" w:rsidRDefault="00E92CF3" w:rsidP="00E92CF3">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704" w:type="pct"/>
            <w:tcBorders>
              <w:top w:val="single" w:sz="4" w:space="0" w:color="auto"/>
              <w:left w:val="single" w:sz="4" w:space="0" w:color="auto"/>
              <w:bottom w:val="single" w:sz="4" w:space="0" w:color="auto"/>
              <w:right w:val="single" w:sz="4" w:space="0" w:color="auto"/>
            </w:tcBorders>
          </w:tcPr>
          <w:p w14:paraId="1A63CEC2" w14:textId="77777777" w:rsidR="00E92CF3" w:rsidRPr="008C0F96" w:rsidRDefault="00E92CF3" w:rsidP="00E92CF3">
            <w:pPr>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01FF9B95" w14:textId="77777777" w:rsidR="00E92CF3" w:rsidRDefault="00E92CF3" w:rsidP="00E92CF3">
            <w:pPr>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460051F6" w14:textId="77777777" w:rsidR="00E92CF3" w:rsidRPr="008C0F96" w:rsidRDefault="00E92CF3" w:rsidP="00E92CF3">
            <w:pPr>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15551201" w14:textId="77777777" w:rsidR="00E92CF3" w:rsidRPr="008C0F96" w:rsidRDefault="00E92CF3" w:rsidP="00E92CF3">
            <w:pPr>
              <w:spacing w:after="0" w:line="240" w:lineRule="auto"/>
              <w:jc w:val="center"/>
              <w:rPr>
                <w:rFonts w:ascii="Times New Roman" w:hAnsi="Times New Roman"/>
                <w:b/>
                <w:i/>
                <w:sz w:val="24"/>
                <w:szCs w:val="24"/>
              </w:rPr>
            </w:pPr>
          </w:p>
        </w:tc>
      </w:tr>
      <w:tr w:rsidR="00E92CF3" w:rsidRPr="008C0F96" w14:paraId="46A1DAC7" w14:textId="77777777" w:rsidTr="00E92CF3">
        <w:tc>
          <w:tcPr>
            <w:tcW w:w="2179" w:type="pct"/>
            <w:gridSpan w:val="2"/>
            <w:tcBorders>
              <w:top w:val="single" w:sz="4" w:space="0" w:color="auto"/>
              <w:left w:val="single" w:sz="4" w:space="0" w:color="auto"/>
              <w:bottom w:val="single" w:sz="4" w:space="0" w:color="auto"/>
              <w:right w:val="single" w:sz="4" w:space="0" w:color="auto"/>
            </w:tcBorders>
          </w:tcPr>
          <w:p w14:paraId="35C14FD5" w14:textId="5EEBB721" w:rsidR="00E92CF3" w:rsidRPr="008C0F96" w:rsidRDefault="00E92CF3" w:rsidP="00E92CF3">
            <w:pPr>
              <w:suppressAutoHyphens/>
              <w:spacing w:after="0" w:line="240" w:lineRule="auto"/>
              <w:jc w:val="both"/>
              <w:rPr>
                <w:rFonts w:ascii="Times New Roman" w:hAnsi="Times New Roman"/>
                <w:b/>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704" w:type="pct"/>
            <w:tcBorders>
              <w:top w:val="single" w:sz="4" w:space="0" w:color="auto"/>
              <w:left w:val="single" w:sz="4" w:space="0" w:color="auto"/>
              <w:bottom w:val="single" w:sz="4" w:space="0" w:color="auto"/>
              <w:right w:val="single" w:sz="4" w:space="0" w:color="auto"/>
            </w:tcBorders>
          </w:tcPr>
          <w:p w14:paraId="54206290" w14:textId="77777777" w:rsidR="00E92CF3" w:rsidRPr="008C0F96" w:rsidRDefault="00E92CF3" w:rsidP="00E92CF3">
            <w:pPr>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79721363" w14:textId="77777777" w:rsidR="00E92CF3" w:rsidRDefault="00E92CF3" w:rsidP="00E92CF3">
            <w:pPr>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285EBE71" w14:textId="77777777" w:rsidR="00E92CF3" w:rsidRPr="008C0F96" w:rsidRDefault="00E92CF3" w:rsidP="00E92CF3">
            <w:pPr>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55BCCA18" w14:textId="77777777" w:rsidR="00E92CF3" w:rsidRPr="008C0F96" w:rsidRDefault="00E92CF3" w:rsidP="00E92CF3">
            <w:pPr>
              <w:spacing w:after="0" w:line="240" w:lineRule="auto"/>
              <w:jc w:val="center"/>
              <w:rPr>
                <w:rFonts w:ascii="Times New Roman" w:hAnsi="Times New Roman"/>
                <w:b/>
                <w:i/>
                <w:sz w:val="24"/>
                <w:szCs w:val="24"/>
              </w:rPr>
            </w:pPr>
          </w:p>
        </w:tc>
      </w:tr>
      <w:tr w:rsidR="00E92CF3" w:rsidRPr="008C0F96" w14:paraId="15774632" w14:textId="77777777" w:rsidTr="00BB2661">
        <w:tc>
          <w:tcPr>
            <w:tcW w:w="2179" w:type="pct"/>
            <w:gridSpan w:val="2"/>
            <w:tcBorders>
              <w:top w:val="single" w:sz="4" w:space="0" w:color="auto"/>
              <w:left w:val="single" w:sz="4" w:space="0" w:color="auto"/>
              <w:bottom w:val="single" w:sz="4" w:space="0" w:color="auto"/>
              <w:right w:val="single" w:sz="4" w:space="0" w:color="auto"/>
            </w:tcBorders>
          </w:tcPr>
          <w:p w14:paraId="76722956" w14:textId="069F0C49" w:rsidR="00E92CF3" w:rsidRPr="008C0F96" w:rsidRDefault="00E92CF3" w:rsidP="00E92CF3">
            <w:pPr>
              <w:suppressAutoHyphens/>
              <w:spacing w:after="0" w:line="240" w:lineRule="auto"/>
              <w:jc w:val="both"/>
              <w:rPr>
                <w:rFonts w:ascii="Times New Roman" w:hAnsi="Times New Roman"/>
                <w:b/>
                <w:bCs/>
                <w:sz w:val="24"/>
                <w:szCs w:val="24"/>
              </w:rPr>
            </w:pPr>
            <w:r>
              <w:rPr>
                <w:rFonts w:ascii="Times New Roman" w:hAnsi="Times New Roman"/>
                <w:b/>
                <w:bCs/>
                <w:sz w:val="24"/>
                <w:szCs w:val="24"/>
              </w:rPr>
              <w:t xml:space="preserve">Промежуточная аттестация </w:t>
            </w:r>
          </w:p>
        </w:tc>
        <w:tc>
          <w:tcPr>
            <w:tcW w:w="704" w:type="pct"/>
            <w:tcBorders>
              <w:top w:val="single" w:sz="4" w:space="0" w:color="auto"/>
              <w:left w:val="single" w:sz="4" w:space="0" w:color="auto"/>
              <w:bottom w:val="single" w:sz="4" w:space="0" w:color="auto"/>
              <w:right w:val="single" w:sz="4" w:space="0" w:color="auto"/>
            </w:tcBorders>
            <w:vAlign w:val="center"/>
          </w:tcPr>
          <w:p w14:paraId="14A8C05B" w14:textId="77777777" w:rsidR="00E92CF3" w:rsidRPr="008C0F96" w:rsidRDefault="00E92CF3" w:rsidP="00E92CF3">
            <w:pPr>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28E81D21" w14:textId="77777777" w:rsidR="00E92CF3" w:rsidRPr="008C0F96" w:rsidRDefault="00E92CF3" w:rsidP="00E92CF3">
            <w:pPr>
              <w:spacing w:after="0" w:line="240" w:lineRule="auto"/>
              <w:jc w:val="center"/>
              <w:rPr>
                <w:rFonts w:ascii="Times New Roman" w:hAnsi="Times New Roman"/>
                <w:b/>
                <w:i/>
                <w:sz w:val="24"/>
                <w:szCs w:val="24"/>
              </w:rPr>
            </w:pPr>
          </w:p>
        </w:tc>
        <w:tc>
          <w:tcPr>
            <w:tcW w:w="655" w:type="pct"/>
            <w:tcBorders>
              <w:top w:val="single" w:sz="4" w:space="0" w:color="auto"/>
              <w:left w:val="single" w:sz="4" w:space="0" w:color="auto"/>
              <w:bottom w:val="single" w:sz="4" w:space="0" w:color="auto"/>
              <w:right w:val="single" w:sz="4" w:space="0" w:color="auto"/>
            </w:tcBorders>
          </w:tcPr>
          <w:p w14:paraId="6BB24C0F" w14:textId="77777777" w:rsidR="00E92CF3" w:rsidRPr="008C0F96" w:rsidRDefault="00E92CF3" w:rsidP="00E92CF3">
            <w:pPr>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321CC9D2" w14:textId="77777777" w:rsidR="00E92CF3" w:rsidRPr="008C0F96" w:rsidRDefault="00E92CF3" w:rsidP="00E92CF3">
            <w:pPr>
              <w:spacing w:after="0" w:line="240" w:lineRule="auto"/>
              <w:jc w:val="center"/>
              <w:rPr>
                <w:rFonts w:ascii="Times New Roman" w:hAnsi="Times New Roman"/>
                <w:b/>
                <w:i/>
                <w:sz w:val="24"/>
                <w:szCs w:val="24"/>
              </w:rPr>
            </w:pPr>
          </w:p>
        </w:tc>
      </w:tr>
      <w:tr w:rsidR="00E92CF3" w:rsidRPr="008C0F96" w14:paraId="70FE23E5" w14:textId="39D144E7" w:rsidTr="00BB2661">
        <w:tc>
          <w:tcPr>
            <w:tcW w:w="2179" w:type="pct"/>
            <w:gridSpan w:val="2"/>
            <w:tcBorders>
              <w:top w:val="single" w:sz="4" w:space="0" w:color="auto"/>
              <w:left w:val="single" w:sz="4" w:space="0" w:color="auto"/>
              <w:bottom w:val="single" w:sz="4" w:space="0" w:color="auto"/>
              <w:right w:val="single" w:sz="4" w:space="0" w:color="auto"/>
            </w:tcBorders>
            <w:hideMark/>
          </w:tcPr>
          <w:p w14:paraId="5F1A6A0F" w14:textId="77777777" w:rsidR="00E92CF3" w:rsidRPr="008C0F96" w:rsidRDefault="00E92CF3" w:rsidP="00E92CF3">
            <w:pPr>
              <w:spacing w:after="0" w:line="240" w:lineRule="auto"/>
              <w:rPr>
                <w:rFonts w:ascii="Times New Roman" w:hAnsi="Times New Roman"/>
                <w:b/>
                <w:bCs/>
                <w:sz w:val="24"/>
                <w:szCs w:val="24"/>
              </w:rPr>
            </w:pPr>
            <w:r w:rsidRPr="008C0F96">
              <w:rPr>
                <w:rFonts w:ascii="Times New Roman" w:hAnsi="Times New Roman"/>
                <w:b/>
                <w:bCs/>
                <w:sz w:val="24"/>
                <w:szCs w:val="24"/>
              </w:rPr>
              <w:t>Всего</w:t>
            </w:r>
          </w:p>
        </w:tc>
        <w:tc>
          <w:tcPr>
            <w:tcW w:w="704" w:type="pct"/>
            <w:tcBorders>
              <w:top w:val="single" w:sz="4" w:space="0" w:color="auto"/>
              <w:left w:val="single" w:sz="4" w:space="0" w:color="auto"/>
              <w:bottom w:val="single" w:sz="4" w:space="0" w:color="auto"/>
              <w:right w:val="single" w:sz="4" w:space="0" w:color="auto"/>
            </w:tcBorders>
            <w:vAlign w:val="center"/>
            <w:hideMark/>
          </w:tcPr>
          <w:p w14:paraId="1363A6AE" w14:textId="3750A8B7" w:rsidR="00E92CF3" w:rsidRPr="008C0F96" w:rsidRDefault="00E92CF3" w:rsidP="00E92CF3">
            <w:pPr>
              <w:spacing w:after="0" w:line="240" w:lineRule="auto"/>
              <w:jc w:val="center"/>
              <w:rPr>
                <w:rFonts w:ascii="Times New Roman" w:hAnsi="Times New Roman"/>
                <w:b/>
                <w:i/>
                <w:sz w:val="24"/>
                <w:szCs w:val="24"/>
              </w:rPr>
            </w:pPr>
            <w:r>
              <w:rPr>
                <w:rFonts w:ascii="Times New Roman" w:hAnsi="Times New Roman"/>
                <w:b/>
                <w:i/>
                <w:sz w:val="24"/>
                <w:szCs w:val="24"/>
              </w:rPr>
              <w:t>144</w:t>
            </w:r>
          </w:p>
        </w:tc>
        <w:tc>
          <w:tcPr>
            <w:tcW w:w="655" w:type="pct"/>
            <w:tcBorders>
              <w:top w:val="single" w:sz="4" w:space="0" w:color="auto"/>
              <w:left w:val="single" w:sz="4" w:space="0" w:color="auto"/>
              <w:bottom w:val="single" w:sz="4" w:space="0" w:color="auto"/>
              <w:right w:val="single" w:sz="4" w:space="0" w:color="auto"/>
            </w:tcBorders>
          </w:tcPr>
          <w:p w14:paraId="67F44C81" w14:textId="781A4905" w:rsidR="00E92CF3" w:rsidRPr="008C0F96" w:rsidRDefault="00E92CF3" w:rsidP="00E92CF3">
            <w:pPr>
              <w:spacing w:after="0" w:line="240" w:lineRule="auto"/>
              <w:jc w:val="center"/>
              <w:rPr>
                <w:rFonts w:ascii="Times New Roman" w:hAnsi="Times New Roman"/>
                <w:b/>
                <w:i/>
                <w:sz w:val="24"/>
                <w:szCs w:val="24"/>
              </w:rPr>
            </w:pPr>
            <w:r w:rsidRPr="008C0F96">
              <w:rPr>
                <w:rFonts w:ascii="Times New Roman" w:hAnsi="Times New Roman"/>
                <w:b/>
                <w:i/>
                <w:sz w:val="24"/>
                <w:szCs w:val="24"/>
              </w:rPr>
              <w:t>152</w:t>
            </w:r>
          </w:p>
        </w:tc>
        <w:tc>
          <w:tcPr>
            <w:tcW w:w="655" w:type="pct"/>
            <w:tcBorders>
              <w:top w:val="single" w:sz="4" w:space="0" w:color="auto"/>
              <w:left w:val="single" w:sz="4" w:space="0" w:color="auto"/>
              <w:bottom w:val="single" w:sz="4" w:space="0" w:color="auto"/>
              <w:right w:val="single" w:sz="4" w:space="0" w:color="auto"/>
            </w:tcBorders>
          </w:tcPr>
          <w:p w14:paraId="2A3A46EE" w14:textId="77777777" w:rsidR="00E92CF3" w:rsidRPr="008C0F96" w:rsidRDefault="00E92CF3" w:rsidP="00E92CF3">
            <w:pPr>
              <w:spacing w:after="0" w:line="240" w:lineRule="auto"/>
              <w:jc w:val="center"/>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tcPr>
          <w:p w14:paraId="2C4D1A3A" w14:textId="77777777" w:rsidR="00E92CF3" w:rsidRPr="008C0F96" w:rsidRDefault="00E92CF3" w:rsidP="00E92CF3">
            <w:pPr>
              <w:spacing w:after="0" w:line="240" w:lineRule="auto"/>
              <w:jc w:val="center"/>
              <w:rPr>
                <w:rFonts w:ascii="Times New Roman" w:hAnsi="Times New Roman"/>
                <w:b/>
                <w:i/>
                <w:sz w:val="24"/>
                <w:szCs w:val="24"/>
              </w:rPr>
            </w:pPr>
          </w:p>
        </w:tc>
      </w:tr>
    </w:tbl>
    <w:p w14:paraId="60B3FB5B" w14:textId="6B1D8239" w:rsidR="00CD15AA" w:rsidRPr="008C0F96" w:rsidRDefault="00CD15AA" w:rsidP="00CD15AA">
      <w:pPr>
        <w:spacing w:after="0" w:line="240" w:lineRule="auto"/>
        <w:rPr>
          <w:rFonts w:ascii="Times New Roman" w:hAnsi="Times New Roman"/>
          <w:i/>
          <w:sz w:val="24"/>
          <w:szCs w:val="24"/>
        </w:rPr>
        <w:sectPr w:rsidR="00CD15AA" w:rsidRPr="008C0F96" w:rsidSect="004905E2">
          <w:pgSz w:w="16840" w:h="11907" w:orient="landscape"/>
          <w:pgMar w:top="1276" w:right="1134" w:bottom="851" w:left="992" w:header="709" w:footer="709" w:gutter="0"/>
          <w:cols w:space="720"/>
        </w:sectPr>
      </w:pPr>
    </w:p>
    <w:p w14:paraId="73BEB2F0" w14:textId="77777777" w:rsidR="00CD15AA" w:rsidRPr="008C0F96" w:rsidRDefault="00CD15AA" w:rsidP="00CD15AA">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ПРОФЕССИОНАЛЬНОГО МОДУЛЯ</w:t>
      </w:r>
    </w:p>
    <w:p w14:paraId="75E39C11" w14:textId="77777777" w:rsidR="00CD15AA" w:rsidRPr="008C0F96" w:rsidRDefault="00CD15AA" w:rsidP="00CD15AA">
      <w:pPr>
        <w:spacing w:after="0" w:line="240" w:lineRule="auto"/>
        <w:ind w:firstLine="709"/>
        <w:rPr>
          <w:rFonts w:ascii="Times New Roman" w:hAnsi="Times New Roman"/>
          <w:b/>
          <w:bCs/>
          <w:sz w:val="24"/>
          <w:szCs w:val="24"/>
        </w:rPr>
      </w:pPr>
    </w:p>
    <w:p w14:paraId="37E7342F" w14:textId="77777777" w:rsidR="00CD15AA" w:rsidRPr="008C0F96" w:rsidRDefault="00CD15AA" w:rsidP="00CD15AA">
      <w:pPr>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77DA27A" w14:textId="77777777" w:rsidR="00C63E9A" w:rsidRDefault="00CD15AA" w:rsidP="00CD15AA">
      <w:pPr>
        <w:spacing w:after="0" w:line="240" w:lineRule="auto"/>
        <w:ind w:firstLine="709"/>
        <w:jc w:val="both"/>
        <w:rPr>
          <w:rFonts w:ascii="Times New Roman" w:hAnsi="Times New Roman"/>
          <w:bCs/>
          <w:sz w:val="24"/>
          <w:szCs w:val="24"/>
        </w:rPr>
      </w:pPr>
      <w:r w:rsidRPr="008C0F96">
        <w:rPr>
          <w:rFonts w:ascii="Times New Roman" w:hAnsi="Times New Roman"/>
          <w:sz w:val="24"/>
          <w:szCs w:val="24"/>
        </w:rPr>
        <w:t xml:space="preserve">Кабинет </w:t>
      </w:r>
      <w:r>
        <w:rPr>
          <w:rFonts w:ascii="Times New Roman" w:hAnsi="Times New Roman"/>
          <w:sz w:val="24"/>
          <w:szCs w:val="24"/>
        </w:rPr>
        <w:t>«</w:t>
      </w:r>
      <w:r w:rsidRPr="008C0F96">
        <w:rPr>
          <w:rFonts w:ascii="Times New Roman" w:hAnsi="Times New Roman"/>
          <w:sz w:val="24"/>
          <w:szCs w:val="24"/>
        </w:rPr>
        <w:t>Технологии продуктов питания животного происхождения</w:t>
      </w:r>
      <w:r>
        <w:rPr>
          <w:rFonts w:ascii="Times New Roman" w:hAnsi="Times New Roman"/>
          <w:sz w:val="24"/>
          <w:szCs w:val="24"/>
        </w:rPr>
        <w:t>»</w:t>
      </w:r>
      <w:r w:rsidRPr="008C0F96">
        <w:rPr>
          <w:rFonts w:ascii="Times New Roman" w:hAnsi="Times New Roman"/>
          <w:sz w:val="24"/>
          <w:szCs w:val="24"/>
        </w:rPr>
        <w:t>,</w:t>
      </w:r>
      <w:r>
        <w:rPr>
          <w:rFonts w:ascii="Times New Roman" w:hAnsi="Times New Roman"/>
          <w:sz w:val="24"/>
          <w:szCs w:val="24"/>
        </w:rPr>
        <w:t xml:space="preserve"> </w:t>
      </w:r>
      <w:r w:rsidRPr="008C0F96">
        <w:rPr>
          <w:rFonts w:ascii="Times New Roman" w:hAnsi="Times New Roman"/>
          <w:sz w:val="24"/>
          <w:szCs w:val="24"/>
        </w:rPr>
        <w:t xml:space="preserve">оснащенный </w:t>
      </w:r>
      <w:r w:rsidR="00C63E9A" w:rsidRPr="00C1471C">
        <w:rPr>
          <w:rFonts w:ascii="Times New Roman" w:hAnsi="Times New Roman"/>
          <w:bCs/>
          <w:sz w:val="24"/>
          <w:szCs w:val="24"/>
        </w:rPr>
        <w:t>в соответствии с п. 6.1.2.1 образовательной программы по специальности</w:t>
      </w:r>
      <w:r w:rsidR="00C63E9A" w:rsidRPr="008C0F96">
        <w:rPr>
          <w:rFonts w:ascii="Times New Roman" w:hAnsi="Times New Roman"/>
          <w:iCs/>
          <w:sz w:val="24"/>
          <w:szCs w:val="24"/>
        </w:rPr>
        <w:t xml:space="preserve"> </w:t>
      </w:r>
      <w:r w:rsidR="00C63E9A" w:rsidRPr="008C0F96">
        <w:rPr>
          <w:rFonts w:ascii="Times New Roman" w:hAnsi="Times New Roman"/>
          <w:bCs/>
          <w:sz w:val="24"/>
          <w:szCs w:val="24"/>
        </w:rPr>
        <w:t>19.02.12 Технология продуктов питания животного происхождения</w:t>
      </w:r>
      <w:r w:rsidR="00C63E9A">
        <w:rPr>
          <w:rFonts w:ascii="Times New Roman" w:hAnsi="Times New Roman"/>
          <w:bCs/>
          <w:sz w:val="24"/>
          <w:szCs w:val="24"/>
        </w:rPr>
        <w:t>.</w:t>
      </w:r>
    </w:p>
    <w:p w14:paraId="147C3BA6" w14:textId="1BBC07A2" w:rsidR="00CD15AA" w:rsidRPr="00CB3C93" w:rsidRDefault="00CD15AA" w:rsidP="00CD15AA">
      <w:pPr>
        <w:spacing w:after="0" w:line="240" w:lineRule="auto"/>
        <w:ind w:firstLine="709"/>
        <w:jc w:val="both"/>
        <w:rPr>
          <w:rFonts w:ascii="Times New Roman" w:hAnsi="Times New Roman"/>
          <w:sz w:val="24"/>
          <w:szCs w:val="24"/>
        </w:rPr>
      </w:pPr>
      <w:r w:rsidRPr="00CB3C93">
        <w:rPr>
          <w:rFonts w:ascii="Times New Roman" w:hAnsi="Times New Roman"/>
          <w:sz w:val="24"/>
          <w:szCs w:val="24"/>
        </w:rPr>
        <w:t>Оснащенные базы практики в соответствии с п 6.1.2.5 образовательной программы по специальности.</w:t>
      </w:r>
    </w:p>
    <w:p w14:paraId="7D08FBCF" w14:textId="77777777" w:rsidR="00CD15AA" w:rsidRPr="008C0F96" w:rsidRDefault="00CD15AA" w:rsidP="00CD15AA">
      <w:pPr>
        <w:spacing w:after="0" w:line="240" w:lineRule="auto"/>
        <w:ind w:firstLine="709"/>
        <w:rPr>
          <w:rFonts w:ascii="Times New Roman" w:hAnsi="Times New Roman"/>
          <w:b/>
          <w:bCs/>
          <w:sz w:val="24"/>
          <w:szCs w:val="24"/>
        </w:rPr>
      </w:pPr>
    </w:p>
    <w:p w14:paraId="5CB1305B" w14:textId="77777777" w:rsidR="00CD15AA" w:rsidRPr="008C0F96" w:rsidRDefault="00CD15AA" w:rsidP="00CD15AA">
      <w:pPr>
        <w:spacing w:after="0" w:line="240" w:lineRule="auto"/>
        <w:ind w:firstLine="709"/>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1498EC27" w14:textId="77777777" w:rsidR="00CD15AA" w:rsidRPr="008C0F96" w:rsidRDefault="00CD15AA" w:rsidP="00CD15AA">
      <w:pPr>
        <w:suppressAutoHyphens/>
        <w:spacing w:after="0" w:line="240" w:lineRule="auto"/>
        <w:ind w:firstLine="709"/>
        <w:jc w:val="both"/>
        <w:rPr>
          <w:rFonts w:ascii="Times New Roman" w:hAnsi="Times New Roman"/>
          <w:sz w:val="24"/>
          <w:szCs w:val="24"/>
        </w:rPr>
      </w:pPr>
      <w:r w:rsidRPr="008C0F96">
        <w:rPr>
          <w:rFonts w:ascii="Times New Roman" w:hAnsi="Times New Roman"/>
          <w:bCs/>
          <w:sz w:val="24"/>
          <w:szCs w:val="24"/>
        </w:rPr>
        <w:t>Для реализации программы библиотечный фонд образовательной организации должен иметь п</w:t>
      </w:r>
      <w:r w:rsidRPr="008C0F9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0F9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A84685" w14:textId="77777777" w:rsidR="00CD15AA" w:rsidRPr="00D16230" w:rsidRDefault="00CD15AA" w:rsidP="00CD15AA">
      <w:pPr>
        <w:spacing w:after="0" w:line="240" w:lineRule="auto"/>
        <w:ind w:firstLine="709"/>
        <w:contextualSpacing/>
        <w:rPr>
          <w:rFonts w:ascii="Times New Roman" w:hAnsi="Times New Roman"/>
          <w:b/>
          <w:sz w:val="24"/>
          <w:szCs w:val="24"/>
          <w:lang w:eastAsia="x-none"/>
        </w:rPr>
      </w:pPr>
    </w:p>
    <w:p w14:paraId="57A6388D" w14:textId="77777777" w:rsidR="00CD15AA" w:rsidRPr="008C0F96" w:rsidRDefault="00CD15AA" w:rsidP="00CD15AA">
      <w:pPr>
        <w:spacing w:after="0" w:line="240" w:lineRule="auto"/>
        <w:ind w:firstLine="709"/>
        <w:contextualSpacing/>
        <w:rPr>
          <w:rFonts w:ascii="Times New Roman" w:hAnsi="Times New Roman"/>
          <w:b/>
          <w:sz w:val="24"/>
          <w:szCs w:val="24"/>
          <w:lang w:val="x-none" w:eastAsia="x-none"/>
        </w:rPr>
      </w:pPr>
      <w:r w:rsidRPr="008C0F96">
        <w:rPr>
          <w:rFonts w:ascii="Times New Roman" w:hAnsi="Times New Roman"/>
          <w:b/>
          <w:sz w:val="24"/>
          <w:szCs w:val="24"/>
          <w:lang w:val="x-none" w:eastAsia="x-none"/>
        </w:rPr>
        <w:t xml:space="preserve">3.2.1. </w:t>
      </w:r>
      <w:r w:rsidRPr="008C0F96">
        <w:rPr>
          <w:rFonts w:ascii="Times New Roman" w:hAnsi="Times New Roman"/>
          <w:b/>
          <w:sz w:val="24"/>
          <w:szCs w:val="24"/>
          <w:lang w:eastAsia="x-none"/>
        </w:rPr>
        <w:t>Основные печатные</w:t>
      </w:r>
      <w:r w:rsidRPr="008C0F96">
        <w:rPr>
          <w:rFonts w:ascii="Times New Roman" w:hAnsi="Times New Roman"/>
          <w:b/>
          <w:sz w:val="24"/>
          <w:szCs w:val="24"/>
          <w:lang w:val="x-none" w:eastAsia="x-none"/>
        </w:rPr>
        <w:t xml:space="preserve"> издания</w:t>
      </w:r>
    </w:p>
    <w:p w14:paraId="1ED46A11" w14:textId="77777777" w:rsidR="00CD15AA" w:rsidRPr="008C0F96" w:rsidRDefault="00CD15AA" w:rsidP="00CD15AA">
      <w:pPr>
        <w:spacing w:after="0" w:line="240" w:lineRule="auto"/>
        <w:ind w:firstLine="709"/>
        <w:contextualSpacing/>
        <w:rPr>
          <w:rFonts w:ascii="Times New Roman" w:hAnsi="Times New Roman"/>
          <w:sz w:val="24"/>
          <w:szCs w:val="24"/>
        </w:rPr>
      </w:pPr>
      <w:r w:rsidRPr="008C0F96">
        <w:rPr>
          <w:rFonts w:ascii="Times New Roman" w:hAnsi="Times New Roman"/>
          <w:sz w:val="24"/>
          <w:szCs w:val="24"/>
        </w:rPr>
        <w:t>1. Грибов, В. Д. Управление структурными подразделениями организации: учебник / В. Д. Грибов – Москва: КНОРУС, 2021.- 278 с. - (Среднее профессиональное образование). - ISBN 978-5-406-02566-6.</w:t>
      </w:r>
    </w:p>
    <w:p w14:paraId="55F5D6C8" w14:textId="77777777" w:rsidR="00CD15AA" w:rsidRPr="008C0F96"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2. </w:t>
      </w:r>
      <w:proofErr w:type="spellStart"/>
      <w:r w:rsidRPr="008C0F96">
        <w:rPr>
          <w:rFonts w:ascii="Times New Roman" w:hAnsi="Times New Roman"/>
          <w:sz w:val="24"/>
          <w:szCs w:val="24"/>
        </w:rPr>
        <w:t>Дрещинский</w:t>
      </w:r>
      <w:proofErr w:type="spellEnd"/>
      <w:r w:rsidRPr="008C0F96">
        <w:rPr>
          <w:rFonts w:ascii="Times New Roman" w:hAnsi="Times New Roman"/>
          <w:sz w:val="24"/>
          <w:szCs w:val="24"/>
        </w:rPr>
        <w:t xml:space="preserve"> В.А. Планирование и организация работы структурного подразделения: учебник для среднего профессионального образования / В. А. </w:t>
      </w:r>
      <w:proofErr w:type="spellStart"/>
      <w:r w:rsidRPr="008C0F96">
        <w:rPr>
          <w:rFonts w:ascii="Times New Roman" w:hAnsi="Times New Roman"/>
          <w:sz w:val="24"/>
          <w:szCs w:val="24"/>
        </w:rPr>
        <w:t>Дрещинский</w:t>
      </w:r>
      <w:proofErr w:type="spellEnd"/>
      <w:r w:rsidRPr="008C0F96">
        <w:rPr>
          <w:rFonts w:ascii="Times New Roman" w:hAnsi="Times New Roman"/>
          <w:sz w:val="24"/>
          <w:szCs w:val="24"/>
        </w:rPr>
        <w:t xml:space="preserve">. — Москва: Издательство </w:t>
      </w:r>
      <w:proofErr w:type="spellStart"/>
      <w:r w:rsidRPr="008C0F96">
        <w:rPr>
          <w:rFonts w:ascii="Times New Roman" w:hAnsi="Times New Roman"/>
          <w:sz w:val="24"/>
          <w:szCs w:val="24"/>
        </w:rPr>
        <w:t>Юрайт</w:t>
      </w:r>
      <w:proofErr w:type="spellEnd"/>
      <w:r w:rsidRPr="008C0F96">
        <w:rPr>
          <w:rFonts w:ascii="Times New Roman" w:hAnsi="Times New Roman"/>
          <w:sz w:val="24"/>
          <w:szCs w:val="24"/>
        </w:rPr>
        <w:t xml:space="preserve">, 2021. — 407 с. — (Профессиональное образование). — ISBN 978-5-534-14662-2. </w:t>
      </w:r>
    </w:p>
    <w:p w14:paraId="533D90DE" w14:textId="77777777" w:rsidR="00CD15AA" w:rsidRPr="008C0F96" w:rsidRDefault="00CD15AA" w:rsidP="00CD15AA">
      <w:pPr>
        <w:spacing w:after="0" w:line="240" w:lineRule="auto"/>
        <w:ind w:firstLine="709"/>
        <w:contextualSpacing/>
        <w:rPr>
          <w:rFonts w:ascii="Times New Roman" w:hAnsi="Times New Roman"/>
          <w:b/>
          <w:sz w:val="24"/>
          <w:szCs w:val="24"/>
          <w:lang w:val="x-none" w:eastAsia="x-none"/>
        </w:rPr>
      </w:pPr>
    </w:p>
    <w:p w14:paraId="7BEB8929" w14:textId="77777777" w:rsidR="00CD15AA" w:rsidRPr="008C0F96" w:rsidRDefault="00CD15AA" w:rsidP="00CD15AA">
      <w:pPr>
        <w:spacing w:after="0" w:line="240" w:lineRule="auto"/>
        <w:ind w:firstLine="709"/>
        <w:contextualSpacing/>
        <w:rPr>
          <w:rFonts w:ascii="Times New Roman" w:hAnsi="Times New Roman"/>
          <w:b/>
          <w:sz w:val="24"/>
          <w:szCs w:val="24"/>
          <w:lang w:val="x-none" w:eastAsia="x-none"/>
        </w:rPr>
      </w:pPr>
      <w:r w:rsidRPr="008C0F96">
        <w:rPr>
          <w:rFonts w:ascii="Times New Roman" w:hAnsi="Times New Roman"/>
          <w:b/>
          <w:sz w:val="24"/>
          <w:szCs w:val="24"/>
          <w:lang w:val="x-none" w:eastAsia="x-none"/>
        </w:rPr>
        <w:t>3.2.2. Основные электронные издания</w:t>
      </w:r>
    </w:p>
    <w:p w14:paraId="15F9D50B" w14:textId="77777777" w:rsidR="00CD15AA" w:rsidRDefault="00CD15AA" w:rsidP="00CD15AA">
      <w:pPr>
        <w:spacing w:after="0" w:line="240" w:lineRule="auto"/>
        <w:ind w:firstLine="709"/>
        <w:contextualSpacing/>
        <w:jc w:val="both"/>
        <w:rPr>
          <w:rFonts w:ascii="Segoe UI" w:hAnsi="Segoe UI" w:cs="Segoe UI"/>
          <w:color w:val="212529"/>
          <w:shd w:val="clear" w:color="auto" w:fill="FFFFFF"/>
        </w:rPr>
      </w:pPr>
      <w:r w:rsidRPr="000F7797">
        <w:rPr>
          <w:rFonts w:ascii="Times New Roman" w:hAnsi="Times New Roman"/>
          <w:bCs/>
          <w:sz w:val="24"/>
          <w:szCs w:val="24"/>
        </w:rPr>
        <w:t>1</w:t>
      </w:r>
      <w:r w:rsidRPr="008C0F96">
        <w:rPr>
          <w:rFonts w:ascii="Times New Roman" w:hAnsi="Times New Roman"/>
          <w:b/>
          <w:sz w:val="24"/>
          <w:szCs w:val="24"/>
        </w:rPr>
        <w:t xml:space="preserve">. </w:t>
      </w:r>
      <w:r w:rsidRPr="007B1493">
        <w:rPr>
          <w:rFonts w:ascii="Times New Roman" w:hAnsi="Times New Roman"/>
          <w:sz w:val="24"/>
          <w:szCs w:val="24"/>
          <w:lang w:val="x-none" w:eastAsia="x-none"/>
        </w:rPr>
        <w:t xml:space="preserve">Бочкарева, Н. А. Техническое оснащение и организация рабочего места: учебник для СПО / Н. А. Бочкарева. — Саратов, Москва: Профобразование, Ай Пи Ар Медиа, 2020. — 387 c. — ISBN 978-5-4488-0827-2, 978-5-4497-0503-7. — Текст: электронный // Электронный ресурс цифровой образовательной среды СПО </w:t>
      </w:r>
      <w:proofErr w:type="spellStart"/>
      <w:r w:rsidRPr="007B1493">
        <w:rPr>
          <w:rFonts w:ascii="Times New Roman" w:hAnsi="Times New Roman"/>
          <w:sz w:val="24"/>
          <w:szCs w:val="24"/>
          <w:lang w:val="x-none" w:eastAsia="x-none"/>
        </w:rPr>
        <w:t>PROFобразование</w:t>
      </w:r>
      <w:proofErr w:type="spellEnd"/>
      <w:r w:rsidRPr="007B1493">
        <w:rPr>
          <w:rFonts w:ascii="Times New Roman" w:hAnsi="Times New Roman"/>
          <w:sz w:val="24"/>
          <w:szCs w:val="24"/>
          <w:lang w:val="x-none" w:eastAsia="x-none"/>
        </w:rPr>
        <w:t xml:space="preserve"> : [сайт]. — URL: https://profspo.ru/books/94723 (дата обращения: 12.07.2022). — Режим доступа: для </w:t>
      </w:r>
      <w:proofErr w:type="spellStart"/>
      <w:r w:rsidRPr="007B1493">
        <w:rPr>
          <w:rFonts w:ascii="Times New Roman" w:hAnsi="Times New Roman"/>
          <w:sz w:val="24"/>
          <w:szCs w:val="24"/>
          <w:lang w:val="x-none" w:eastAsia="x-none"/>
        </w:rPr>
        <w:t>авторизир</w:t>
      </w:r>
      <w:proofErr w:type="spellEnd"/>
      <w:r w:rsidRPr="007B1493">
        <w:rPr>
          <w:rFonts w:ascii="Times New Roman" w:hAnsi="Times New Roman"/>
          <w:sz w:val="24"/>
          <w:szCs w:val="24"/>
          <w:lang w:val="x-none" w:eastAsia="x-none"/>
        </w:rPr>
        <w:t>. Пользователей</w:t>
      </w:r>
    </w:p>
    <w:p w14:paraId="2C6ED73F" w14:textId="77777777" w:rsidR="00CD15AA" w:rsidRDefault="00CD15AA" w:rsidP="00CD15AA">
      <w:pPr>
        <w:spacing w:after="0" w:line="240" w:lineRule="auto"/>
        <w:ind w:firstLine="709"/>
        <w:contextualSpacing/>
        <w:jc w:val="both"/>
      </w:pPr>
      <w:r w:rsidRPr="008C0F96">
        <w:rPr>
          <w:rFonts w:ascii="Times New Roman" w:hAnsi="Times New Roman"/>
          <w:sz w:val="24"/>
          <w:szCs w:val="24"/>
          <w:lang w:eastAsia="x-none"/>
        </w:rPr>
        <w:t xml:space="preserve">2. </w:t>
      </w:r>
      <w:r w:rsidRPr="007B1493">
        <w:rPr>
          <w:rFonts w:ascii="Times New Roman" w:hAnsi="Times New Roman"/>
          <w:sz w:val="24"/>
          <w:szCs w:val="24"/>
        </w:rPr>
        <w:t>Воробьева, И. П.  Экономика и организация производства: учебное пособие для среднего профессионального образования / И. П. Воробьева, О. С. </w:t>
      </w:r>
      <w:proofErr w:type="spellStart"/>
      <w:r w:rsidRPr="007B1493">
        <w:rPr>
          <w:rFonts w:ascii="Times New Roman" w:hAnsi="Times New Roman"/>
          <w:sz w:val="24"/>
          <w:szCs w:val="24"/>
        </w:rPr>
        <w:t>Селевич</w:t>
      </w:r>
      <w:proofErr w:type="spellEnd"/>
      <w:r w:rsidRPr="007B1493">
        <w:rPr>
          <w:rFonts w:ascii="Times New Roman" w:hAnsi="Times New Roman"/>
          <w:sz w:val="24"/>
          <w:szCs w:val="24"/>
        </w:rPr>
        <w:t xml:space="preserve">. — Москва: Издательство </w:t>
      </w:r>
      <w:proofErr w:type="spellStart"/>
      <w:r w:rsidRPr="007B1493">
        <w:rPr>
          <w:rFonts w:ascii="Times New Roman" w:hAnsi="Times New Roman"/>
          <w:sz w:val="24"/>
          <w:szCs w:val="24"/>
        </w:rPr>
        <w:t>Юрайт</w:t>
      </w:r>
      <w:proofErr w:type="spellEnd"/>
      <w:r w:rsidRPr="007B1493">
        <w:rPr>
          <w:rFonts w:ascii="Times New Roman" w:hAnsi="Times New Roman"/>
          <w:sz w:val="24"/>
          <w:szCs w:val="24"/>
        </w:rPr>
        <w:t xml:space="preserve">, 2019. — 191 с. — (Профессиональное образование). — ISBN 978-5-534-10672-5. — Текст: электронный // Образовательная платформа </w:t>
      </w:r>
      <w:proofErr w:type="spellStart"/>
      <w:r w:rsidRPr="007B1493">
        <w:rPr>
          <w:rFonts w:ascii="Times New Roman" w:hAnsi="Times New Roman"/>
          <w:sz w:val="24"/>
          <w:szCs w:val="24"/>
        </w:rPr>
        <w:t>Юрайт</w:t>
      </w:r>
      <w:proofErr w:type="spellEnd"/>
      <w:r w:rsidRPr="007B1493">
        <w:rPr>
          <w:rFonts w:ascii="Times New Roman" w:hAnsi="Times New Roman"/>
          <w:sz w:val="24"/>
          <w:szCs w:val="24"/>
        </w:rPr>
        <w:t xml:space="preserve"> [сайт]. — URL: </w:t>
      </w:r>
      <w:hyperlink r:id="rId40" w:tgtFrame="_blank" w:history="1">
        <w:r w:rsidRPr="007B1493">
          <w:rPr>
            <w:rFonts w:ascii="Times New Roman" w:hAnsi="Times New Roman"/>
            <w:sz w:val="24"/>
            <w:szCs w:val="24"/>
          </w:rPr>
          <w:t>https://urait.ru/bcode/431088</w:t>
        </w:r>
      </w:hyperlink>
      <w:r>
        <w:rPr>
          <w:rFonts w:ascii="Times New Roman" w:hAnsi="Times New Roman"/>
          <w:sz w:val="24"/>
          <w:szCs w:val="24"/>
        </w:rPr>
        <w:t>.</w:t>
      </w:r>
    </w:p>
    <w:p w14:paraId="334453F8" w14:textId="77777777" w:rsidR="00CD15AA"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3. </w:t>
      </w:r>
      <w:r w:rsidRPr="00AB407C">
        <w:rPr>
          <w:rFonts w:ascii="Times New Roman" w:hAnsi="Times New Roman"/>
          <w:sz w:val="24"/>
          <w:szCs w:val="24"/>
        </w:rPr>
        <w:t xml:space="preserve">Грибов, В. Д.  Основы управленческой деятельности: учебник и практикум для среднего профессионального образования / В. Д. Грибов, Г. В. Кисляков. — Москва: Издательство </w:t>
      </w:r>
      <w:proofErr w:type="spellStart"/>
      <w:r w:rsidRPr="00AB407C">
        <w:rPr>
          <w:rFonts w:ascii="Times New Roman" w:hAnsi="Times New Roman"/>
          <w:sz w:val="24"/>
          <w:szCs w:val="24"/>
        </w:rPr>
        <w:t>Юрайт</w:t>
      </w:r>
      <w:proofErr w:type="spellEnd"/>
      <w:r w:rsidRPr="00AB407C">
        <w:rPr>
          <w:rFonts w:ascii="Times New Roman" w:hAnsi="Times New Roman"/>
          <w:sz w:val="24"/>
          <w:szCs w:val="24"/>
        </w:rPr>
        <w:t xml:space="preserve">, 2020. — 335 с. — (Профессиональное образование). — ISBN 978-5-9916-5904-8. — Текст: электронный // Образовательная платформа </w:t>
      </w:r>
      <w:proofErr w:type="spellStart"/>
      <w:r w:rsidRPr="00AB407C">
        <w:rPr>
          <w:rFonts w:ascii="Times New Roman" w:hAnsi="Times New Roman"/>
          <w:sz w:val="24"/>
          <w:szCs w:val="24"/>
        </w:rPr>
        <w:t>Юрайт</w:t>
      </w:r>
      <w:proofErr w:type="spellEnd"/>
      <w:r w:rsidRPr="00AB407C">
        <w:rPr>
          <w:rFonts w:ascii="Times New Roman" w:hAnsi="Times New Roman"/>
          <w:sz w:val="24"/>
          <w:szCs w:val="24"/>
        </w:rPr>
        <w:t xml:space="preserve"> [сайт]. — URL: </w:t>
      </w:r>
      <w:hyperlink r:id="rId41" w:tgtFrame="_blank" w:history="1">
        <w:r w:rsidRPr="00AB407C">
          <w:rPr>
            <w:rFonts w:ascii="Times New Roman" w:hAnsi="Times New Roman"/>
            <w:sz w:val="24"/>
            <w:szCs w:val="24"/>
          </w:rPr>
          <w:t>https://urait.ru/bcode/451056</w:t>
        </w:r>
      </w:hyperlink>
      <w:r>
        <w:rPr>
          <w:rFonts w:ascii="Times New Roman" w:hAnsi="Times New Roman"/>
          <w:sz w:val="24"/>
          <w:szCs w:val="24"/>
        </w:rPr>
        <w:t>.</w:t>
      </w:r>
    </w:p>
    <w:p w14:paraId="5F5620E4" w14:textId="77777777" w:rsidR="00CD15AA" w:rsidRPr="00AB407C" w:rsidRDefault="00CD15AA" w:rsidP="00CD15AA">
      <w:pPr>
        <w:spacing w:after="0" w:line="240" w:lineRule="auto"/>
        <w:ind w:firstLine="709"/>
        <w:contextualSpacing/>
        <w:jc w:val="both"/>
        <w:rPr>
          <w:rFonts w:ascii="Times New Roman" w:hAnsi="Times New Roman"/>
          <w:sz w:val="24"/>
          <w:szCs w:val="24"/>
        </w:rPr>
      </w:pPr>
      <w:r w:rsidRPr="00AB407C">
        <w:rPr>
          <w:rFonts w:ascii="Times New Roman" w:hAnsi="Times New Roman"/>
          <w:sz w:val="24"/>
          <w:szCs w:val="24"/>
        </w:rPr>
        <w:t xml:space="preserve">4. Иванов, И. Н.  Организация труда на промышленных предприятиях: учебник для среднего профессионального образования / И. Н. Иванов, А. М. Беляев. — Москва: Издательство </w:t>
      </w:r>
      <w:proofErr w:type="spellStart"/>
      <w:r w:rsidRPr="00AB407C">
        <w:rPr>
          <w:rFonts w:ascii="Times New Roman" w:hAnsi="Times New Roman"/>
          <w:sz w:val="24"/>
          <w:szCs w:val="24"/>
        </w:rPr>
        <w:t>Юрайт</w:t>
      </w:r>
      <w:proofErr w:type="spellEnd"/>
      <w:r w:rsidRPr="00AB407C">
        <w:rPr>
          <w:rFonts w:ascii="Times New Roman" w:hAnsi="Times New Roman"/>
          <w:sz w:val="24"/>
          <w:szCs w:val="24"/>
        </w:rPr>
        <w:t xml:space="preserve">, 2022. — 305 с. — (Профессиональное образование). — ISBN 978-5-534-12300-5. — Текст: электронный // Образовательная платформа </w:t>
      </w:r>
      <w:proofErr w:type="spellStart"/>
      <w:r w:rsidRPr="00AB407C">
        <w:rPr>
          <w:rFonts w:ascii="Times New Roman" w:hAnsi="Times New Roman"/>
          <w:sz w:val="24"/>
          <w:szCs w:val="24"/>
        </w:rPr>
        <w:t>Юрайт</w:t>
      </w:r>
      <w:proofErr w:type="spellEnd"/>
      <w:r w:rsidRPr="00AB407C">
        <w:rPr>
          <w:rFonts w:ascii="Times New Roman" w:hAnsi="Times New Roman"/>
          <w:sz w:val="24"/>
          <w:szCs w:val="24"/>
        </w:rPr>
        <w:t xml:space="preserve"> [сайт]. — URL: </w:t>
      </w:r>
      <w:hyperlink r:id="rId42" w:tgtFrame="_blank" w:history="1">
        <w:r w:rsidRPr="00AB407C">
          <w:rPr>
            <w:rFonts w:ascii="Times New Roman" w:hAnsi="Times New Roman"/>
            <w:sz w:val="24"/>
            <w:szCs w:val="24"/>
          </w:rPr>
          <w:t>https://urait.ru/bcode/495743</w:t>
        </w:r>
      </w:hyperlink>
      <w:r w:rsidRPr="00AB407C">
        <w:rPr>
          <w:rFonts w:ascii="Times New Roman" w:hAnsi="Times New Roman"/>
          <w:sz w:val="24"/>
          <w:szCs w:val="24"/>
        </w:rPr>
        <w:t>.</w:t>
      </w:r>
    </w:p>
    <w:p w14:paraId="0638B5D4" w14:textId="77777777" w:rsidR="00CD15AA" w:rsidRPr="008C0F96" w:rsidRDefault="00CD15AA" w:rsidP="00CD15AA">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 xml:space="preserve">5. </w:t>
      </w:r>
      <w:proofErr w:type="spellStart"/>
      <w:r w:rsidRPr="00AB407C">
        <w:rPr>
          <w:rFonts w:ascii="Times New Roman" w:hAnsi="Times New Roman"/>
          <w:sz w:val="24"/>
          <w:szCs w:val="24"/>
        </w:rPr>
        <w:t>Оплетаева</w:t>
      </w:r>
      <w:proofErr w:type="spellEnd"/>
      <w:r w:rsidRPr="00AB407C">
        <w:rPr>
          <w:rFonts w:ascii="Times New Roman" w:hAnsi="Times New Roman"/>
          <w:sz w:val="24"/>
          <w:szCs w:val="24"/>
        </w:rPr>
        <w:t xml:space="preserve">, Н. А. Управление структурным подразделением организации: учебное пособие / Н. А. </w:t>
      </w:r>
      <w:proofErr w:type="spellStart"/>
      <w:r w:rsidRPr="00AB407C">
        <w:rPr>
          <w:rFonts w:ascii="Times New Roman" w:hAnsi="Times New Roman"/>
          <w:sz w:val="24"/>
          <w:szCs w:val="24"/>
        </w:rPr>
        <w:t>Оплетаева</w:t>
      </w:r>
      <w:proofErr w:type="spellEnd"/>
      <w:r w:rsidRPr="00AB407C">
        <w:rPr>
          <w:rFonts w:ascii="Times New Roman" w:hAnsi="Times New Roman"/>
          <w:sz w:val="24"/>
          <w:szCs w:val="24"/>
        </w:rPr>
        <w:t xml:space="preserve">. — Омск: Омский ГАУ, 2019. — 76 с. — ISBN 978-5-89764-817-7. — Текст: электронный // Лань: электронно-библиотечная система. — URL: </w:t>
      </w:r>
      <w:r w:rsidRPr="00AB407C">
        <w:rPr>
          <w:rFonts w:ascii="Times New Roman" w:hAnsi="Times New Roman"/>
          <w:sz w:val="24"/>
          <w:szCs w:val="24"/>
        </w:rPr>
        <w:lastRenderedPageBreak/>
        <w:t xml:space="preserve">https://e.lanbook.com/book/126621 (дата обращения: 12.07.2022). — Режим доступа: для </w:t>
      </w:r>
      <w:proofErr w:type="spellStart"/>
      <w:r w:rsidRPr="00AB407C">
        <w:rPr>
          <w:rFonts w:ascii="Times New Roman" w:hAnsi="Times New Roman"/>
          <w:sz w:val="24"/>
          <w:szCs w:val="24"/>
        </w:rPr>
        <w:t>авториз</w:t>
      </w:r>
      <w:proofErr w:type="spellEnd"/>
      <w:r w:rsidRPr="00AB407C">
        <w:rPr>
          <w:rFonts w:ascii="Times New Roman" w:hAnsi="Times New Roman"/>
          <w:sz w:val="24"/>
          <w:szCs w:val="24"/>
        </w:rPr>
        <w:t>. пользователей.</w:t>
      </w:r>
    </w:p>
    <w:p w14:paraId="48A4482D" w14:textId="77777777" w:rsidR="00CD15AA" w:rsidRPr="008C0F96" w:rsidRDefault="00CD15AA" w:rsidP="00CD15AA">
      <w:pPr>
        <w:spacing w:after="0" w:line="240" w:lineRule="auto"/>
        <w:ind w:firstLine="709"/>
        <w:contextualSpacing/>
        <w:rPr>
          <w:rFonts w:ascii="Times New Roman" w:hAnsi="Times New Roman"/>
          <w:b/>
          <w:sz w:val="24"/>
          <w:szCs w:val="24"/>
          <w:lang w:val="x-none" w:eastAsia="x-none"/>
        </w:rPr>
      </w:pPr>
    </w:p>
    <w:p w14:paraId="6171CF18" w14:textId="77777777" w:rsidR="00CD15AA" w:rsidRPr="008C0F96" w:rsidRDefault="00CD15AA" w:rsidP="00CD15AA">
      <w:pPr>
        <w:spacing w:after="0" w:line="240" w:lineRule="auto"/>
        <w:ind w:firstLine="709"/>
        <w:contextualSpacing/>
        <w:rPr>
          <w:rFonts w:ascii="Times New Roman" w:hAnsi="Times New Roman"/>
          <w:b/>
          <w:sz w:val="24"/>
          <w:szCs w:val="24"/>
          <w:lang w:val="x-none" w:eastAsia="x-none"/>
        </w:rPr>
      </w:pPr>
      <w:r w:rsidRPr="008C0F96">
        <w:rPr>
          <w:rFonts w:ascii="Times New Roman" w:hAnsi="Times New Roman"/>
          <w:b/>
          <w:sz w:val="24"/>
          <w:szCs w:val="24"/>
          <w:lang w:val="x-none" w:eastAsia="x-none"/>
        </w:rPr>
        <w:t>3.2.3. Дополнительные источники</w:t>
      </w:r>
    </w:p>
    <w:p w14:paraId="6622C95F" w14:textId="77777777" w:rsidR="00CD15AA" w:rsidRPr="008C0F96" w:rsidRDefault="00CD15AA" w:rsidP="00CD15AA">
      <w:pPr>
        <w:spacing w:after="0" w:line="240" w:lineRule="auto"/>
        <w:ind w:firstLine="708"/>
        <w:jc w:val="both"/>
        <w:rPr>
          <w:rFonts w:ascii="Times New Roman" w:hAnsi="Times New Roman"/>
          <w:sz w:val="24"/>
          <w:szCs w:val="24"/>
        </w:rPr>
      </w:pPr>
      <w:r w:rsidRPr="008C0F96">
        <w:rPr>
          <w:rFonts w:ascii="Times New Roman" w:hAnsi="Times New Roman"/>
          <w:sz w:val="24"/>
          <w:szCs w:val="24"/>
        </w:rPr>
        <w:t xml:space="preserve">1. Астахова, Н.И. Менеджмент: учебник для среднего профессионального образования / Н.И. Астахова, Г.И. Москвитин под общей редакцией Н.И. Астаховой, Г.И. Москвитина. — Москва: Издательство </w:t>
      </w:r>
      <w:proofErr w:type="spellStart"/>
      <w:r w:rsidRPr="008C0F96">
        <w:rPr>
          <w:rFonts w:ascii="Times New Roman" w:hAnsi="Times New Roman"/>
          <w:sz w:val="24"/>
          <w:szCs w:val="24"/>
        </w:rPr>
        <w:t>Юрайт</w:t>
      </w:r>
      <w:proofErr w:type="spellEnd"/>
      <w:r w:rsidRPr="008C0F96">
        <w:rPr>
          <w:rFonts w:ascii="Times New Roman" w:hAnsi="Times New Roman"/>
          <w:sz w:val="24"/>
          <w:szCs w:val="24"/>
        </w:rPr>
        <w:t xml:space="preserve">, 2019. —422 с. — (Профессиональное образование). — ISBN 978-5-9916-5386-2. </w:t>
      </w:r>
    </w:p>
    <w:p w14:paraId="5F9432CD" w14:textId="77777777" w:rsidR="00CD15AA" w:rsidRPr="008C0F96" w:rsidRDefault="00CD15AA" w:rsidP="00CD15AA">
      <w:pPr>
        <w:spacing w:after="0" w:line="240" w:lineRule="auto"/>
        <w:ind w:firstLine="708"/>
        <w:jc w:val="both"/>
        <w:rPr>
          <w:rFonts w:ascii="Times New Roman" w:hAnsi="Times New Roman"/>
          <w:sz w:val="24"/>
          <w:szCs w:val="24"/>
        </w:rPr>
      </w:pPr>
      <w:r w:rsidRPr="008C0F96">
        <w:rPr>
          <w:rFonts w:ascii="Times New Roman" w:hAnsi="Times New Roman"/>
          <w:sz w:val="24"/>
          <w:szCs w:val="24"/>
        </w:rPr>
        <w:t xml:space="preserve">2. Горленко, О.А. Управление персоналом: учебник для среднего профессионального образования / О.А. Горленко, Д.В. Ерохин, Т.П. Можаева. — 2-е изд., </w:t>
      </w:r>
      <w:proofErr w:type="spellStart"/>
      <w:r w:rsidRPr="008C0F96">
        <w:rPr>
          <w:rFonts w:ascii="Times New Roman" w:hAnsi="Times New Roman"/>
          <w:sz w:val="24"/>
          <w:szCs w:val="24"/>
        </w:rPr>
        <w:t>испр</w:t>
      </w:r>
      <w:proofErr w:type="spellEnd"/>
      <w:proofErr w:type="gramStart"/>
      <w:r w:rsidRPr="008C0F96">
        <w:rPr>
          <w:rFonts w:ascii="Times New Roman" w:hAnsi="Times New Roman"/>
          <w:sz w:val="24"/>
          <w:szCs w:val="24"/>
        </w:rPr>
        <w:t>.</w:t>
      </w:r>
      <w:proofErr w:type="gramEnd"/>
      <w:r w:rsidRPr="008C0F96">
        <w:rPr>
          <w:rFonts w:ascii="Times New Roman" w:hAnsi="Times New Roman"/>
          <w:sz w:val="24"/>
          <w:szCs w:val="24"/>
        </w:rPr>
        <w:t xml:space="preserve"> и доп. — Москва Издательство </w:t>
      </w:r>
      <w:proofErr w:type="spellStart"/>
      <w:r w:rsidRPr="008C0F96">
        <w:rPr>
          <w:rFonts w:ascii="Times New Roman" w:hAnsi="Times New Roman"/>
          <w:sz w:val="24"/>
          <w:szCs w:val="24"/>
        </w:rPr>
        <w:t>Юрайт</w:t>
      </w:r>
      <w:proofErr w:type="spellEnd"/>
      <w:r w:rsidRPr="008C0F96">
        <w:rPr>
          <w:rFonts w:ascii="Times New Roman" w:hAnsi="Times New Roman"/>
          <w:sz w:val="24"/>
          <w:szCs w:val="24"/>
        </w:rPr>
        <w:t xml:space="preserve">, 2020. — 249 с. —(Профессиональное образование). — ISBN 978-5-9916-9457-5. </w:t>
      </w:r>
    </w:p>
    <w:p w14:paraId="536DD4E3" w14:textId="77777777" w:rsidR="00CD15AA" w:rsidRPr="008C0F96" w:rsidRDefault="00CD15AA" w:rsidP="00CD15AA">
      <w:pPr>
        <w:suppressAutoHyphens/>
        <w:spacing w:after="0" w:line="240" w:lineRule="auto"/>
        <w:ind w:firstLine="709"/>
        <w:contextualSpacing/>
        <w:rPr>
          <w:rFonts w:ascii="Times New Roman" w:hAnsi="Times New Roman"/>
          <w:b/>
          <w:bCs/>
          <w:i/>
          <w:iCs/>
          <w:sz w:val="24"/>
          <w:szCs w:val="24"/>
        </w:rPr>
      </w:pPr>
    </w:p>
    <w:p w14:paraId="142CEEE2" w14:textId="77777777" w:rsidR="002609B8" w:rsidRDefault="002609B8">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378CF051" w14:textId="133C87A8" w:rsidR="00CD15AA" w:rsidRPr="008C0F96" w:rsidRDefault="00CD15AA" w:rsidP="00CD15AA">
      <w:pPr>
        <w:keepNext/>
        <w:spacing w:after="0" w:line="240" w:lineRule="auto"/>
        <w:jc w:val="center"/>
        <w:outlineLvl w:val="0"/>
        <w:rPr>
          <w:rFonts w:ascii="Times New Roman" w:hAnsi="Times New Roman"/>
          <w:b/>
          <w:bCs/>
          <w:kern w:val="32"/>
          <w:sz w:val="24"/>
          <w:szCs w:val="24"/>
          <w:lang w:val="x-none" w:eastAsia="x-none"/>
        </w:rPr>
      </w:pPr>
      <w:r w:rsidRPr="008C0F96">
        <w:rPr>
          <w:rFonts w:ascii="Times New Roman" w:hAnsi="Times New Roman"/>
          <w:b/>
          <w:bCs/>
          <w:kern w:val="32"/>
          <w:sz w:val="24"/>
          <w:szCs w:val="24"/>
          <w:lang w:val="x-none" w:eastAsia="x-none"/>
        </w:rPr>
        <w:lastRenderedPageBreak/>
        <w:t xml:space="preserve">4. КОНТРОЛЬ И ОЦЕНКА РЕЗУЛЬТАТОВ ОСВОЕНИЯ </w:t>
      </w:r>
      <w:r w:rsidRPr="008C0F96">
        <w:rPr>
          <w:rFonts w:ascii="Times New Roman" w:hAnsi="Times New Roman"/>
          <w:b/>
          <w:bCs/>
          <w:kern w:val="32"/>
          <w:sz w:val="24"/>
          <w:szCs w:val="24"/>
          <w:lang w:val="x-none" w:eastAsia="x-none"/>
        </w:rPr>
        <w:b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4300"/>
        <w:gridCol w:w="2100"/>
      </w:tblGrid>
      <w:tr w:rsidR="00CD15AA" w:rsidRPr="008C0F96" w14:paraId="41A3C461" w14:textId="77777777" w:rsidTr="002609B8">
        <w:trPr>
          <w:trHeight w:val="1098"/>
        </w:trPr>
        <w:tc>
          <w:tcPr>
            <w:tcW w:w="2695" w:type="dxa"/>
            <w:tcBorders>
              <w:top w:val="single" w:sz="4" w:space="0" w:color="auto"/>
              <w:left w:val="single" w:sz="4" w:space="0" w:color="auto"/>
              <w:bottom w:val="single" w:sz="4" w:space="0" w:color="auto"/>
              <w:right w:val="single" w:sz="4" w:space="0" w:color="auto"/>
            </w:tcBorders>
            <w:vAlign w:val="center"/>
            <w:hideMark/>
          </w:tcPr>
          <w:p w14:paraId="34EC23D3" w14:textId="77777777" w:rsidR="00CD15AA" w:rsidRPr="008C0F96" w:rsidRDefault="00CD15AA" w:rsidP="00626E00">
            <w:pPr>
              <w:suppressAutoHyphens/>
              <w:spacing w:after="0" w:line="240" w:lineRule="auto"/>
              <w:jc w:val="center"/>
              <w:rPr>
                <w:rFonts w:ascii="Times New Roman" w:hAnsi="Times New Roman"/>
                <w:b/>
                <w:bCs/>
                <w:sz w:val="24"/>
                <w:szCs w:val="24"/>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5"/>
            </w:r>
          </w:p>
        </w:tc>
        <w:tc>
          <w:tcPr>
            <w:tcW w:w="4300" w:type="dxa"/>
            <w:tcBorders>
              <w:top w:val="single" w:sz="4" w:space="0" w:color="auto"/>
              <w:left w:val="single" w:sz="4" w:space="0" w:color="auto"/>
              <w:bottom w:val="single" w:sz="4" w:space="0" w:color="auto"/>
              <w:right w:val="single" w:sz="4" w:space="0" w:color="auto"/>
            </w:tcBorders>
            <w:vAlign w:val="center"/>
            <w:hideMark/>
          </w:tcPr>
          <w:p w14:paraId="62272BAB" w14:textId="77777777" w:rsidR="00CD15AA" w:rsidRPr="008C0F96" w:rsidRDefault="00CD15AA" w:rsidP="00626E00">
            <w:pPr>
              <w:suppressAutoHyphens/>
              <w:spacing w:after="0" w:line="240" w:lineRule="auto"/>
              <w:jc w:val="center"/>
              <w:rPr>
                <w:rFonts w:ascii="Times New Roman" w:hAnsi="Times New Roman"/>
                <w:b/>
                <w:bCs/>
                <w:sz w:val="24"/>
                <w:szCs w:val="24"/>
              </w:rPr>
            </w:pPr>
            <w:r w:rsidRPr="00315F34">
              <w:rPr>
                <w:rFonts w:ascii="Times New Roman" w:hAnsi="Times New Roman"/>
              </w:rPr>
              <w:t>Критерии оценки</w:t>
            </w:r>
          </w:p>
        </w:tc>
        <w:tc>
          <w:tcPr>
            <w:tcW w:w="2100" w:type="dxa"/>
            <w:tcBorders>
              <w:top w:val="single" w:sz="4" w:space="0" w:color="auto"/>
              <w:left w:val="single" w:sz="4" w:space="0" w:color="auto"/>
              <w:bottom w:val="single" w:sz="4" w:space="0" w:color="auto"/>
              <w:right w:val="single" w:sz="4" w:space="0" w:color="auto"/>
            </w:tcBorders>
            <w:vAlign w:val="center"/>
            <w:hideMark/>
          </w:tcPr>
          <w:p w14:paraId="13C32D0B" w14:textId="77777777" w:rsidR="00CD15AA" w:rsidRPr="008C0F96" w:rsidRDefault="00CD15AA" w:rsidP="00626E00">
            <w:pPr>
              <w:suppressAutoHyphens/>
              <w:spacing w:after="0" w:line="240" w:lineRule="auto"/>
              <w:jc w:val="center"/>
              <w:rPr>
                <w:rFonts w:ascii="Times New Roman" w:hAnsi="Times New Roman"/>
                <w:b/>
                <w:bCs/>
                <w:sz w:val="24"/>
                <w:szCs w:val="24"/>
              </w:rPr>
            </w:pPr>
            <w:r w:rsidRPr="00315F34">
              <w:rPr>
                <w:rFonts w:ascii="Times New Roman" w:hAnsi="Times New Roman"/>
              </w:rPr>
              <w:t>Методы оценки</w:t>
            </w:r>
          </w:p>
        </w:tc>
      </w:tr>
      <w:tr w:rsidR="00CD15AA" w:rsidRPr="008C0F96" w14:paraId="77AF81A9" w14:textId="77777777" w:rsidTr="002609B8">
        <w:trPr>
          <w:trHeight w:val="698"/>
        </w:trPr>
        <w:tc>
          <w:tcPr>
            <w:tcW w:w="2695" w:type="dxa"/>
            <w:tcBorders>
              <w:top w:val="single" w:sz="4" w:space="0" w:color="auto"/>
              <w:left w:val="single" w:sz="4" w:space="0" w:color="auto"/>
              <w:bottom w:val="single" w:sz="4" w:space="0" w:color="auto"/>
              <w:right w:val="single" w:sz="4" w:space="0" w:color="auto"/>
            </w:tcBorders>
            <w:hideMark/>
          </w:tcPr>
          <w:p w14:paraId="42B19EB8" w14:textId="77777777" w:rsidR="00CD15AA" w:rsidRDefault="00CD15AA"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ПК</w:t>
            </w:r>
            <w:r>
              <w:rPr>
                <w:rFonts w:ascii="Times New Roman" w:hAnsi="Times New Roman"/>
                <w:sz w:val="24"/>
                <w:szCs w:val="24"/>
              </w:rPr>
              <w:t xml:space="preserve"> </w:t>
            </w:r>
            <w:r w:rsidRPr="008C0F96">
              <w:rPr>
                <w:rFonts w:ascii="Times New Roman" w:hAnsi="Times New Roman"/>
                <w:sz w:val="24"/>
                <w:szCs w:val="24"/>
              </w:rPr>
              <w:t xml:space="preserve">3.1 </w:t>
            </w:r>
          </w:p>
          <w:p w14:paraId="3322DEBF" w14:textId="77777777" w:rsidR="00CD15AA" w:rsidRPr="008C0F96" w:rsidRDefault="00CD15AA"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Планировать основные показатели производственного процесса.</w:t>
            </w:r>
          </w:p>
        </w:tc>
        <w:tc>
          <w:tcPr>
            <w:tcW w:w="4300" w:type="dxa"/>
            <w:tcBorders>
              <w:top w:val="single" w:sz="4" w:space="0" w:color="auto"/>
              <w:left w:val="single" w:sz="4" w:space="0" w:color="auto"/>
              <w:bottom w:val="single" w:sz="4" w:space="0" w:color="auto"/>
              <w:right w:val="single" w:sz="4" w:space="0" w:color="auto"/>
            </w:tcBorders>
            <w:hideMark/>
          </w:tcPr>
          <w:p w14:paraId="5BC8206C" w14:textId="77777777" w:rsidR="00CD15AA" w:rsidRPr="008C0F96" w:rsidRDefault="00CD15AA"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точность и грамотность планирования основных показателей производства структурного подразделения организации (положения о подразделениях и должностные инструкции; обоснованность выбора режима труда и отдыха в соответствии с графиком работы; правильность расчета оценки эффективности деятельности структурного подразделения организации.</w:t>
            </w:r>
          </w:p>
        </w:tc>
        <w:tc>
          <w:tcPr>
            <w:tcW w:w="2100" w:type="dxa"/>
            <w:vMerge w:val="restart"/>
            <w:tcBorders>
              <w:top w:val="single" w:sz="4" w:space="0" w:color="auto"/>
              <w:left w:val="single" w:sz="4" w:space="0" w:color="auto"/>
              <w:right w:val="single" w:sz="4" w:space="0" w:color="auto"/>
            </w:tcBorders>
            <w:vAlign w:val="center"/>
            <w:hideMark/>
          </w:tcPr>
          <w:p w14:paraId="2790C3AD" w14:textId="77777777" w:rsidR="00CD15AA" w:rsidRPr="008C0F96" w:rsidRDefault="00CD15AA"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Текущий и итоговый контроль в форме: устного опроса; экспертное наблюдение за выполнением тестовых заданий; защиты выполненных в ходе практики работ; прохождение производственной практики; экзамен</w:t>
            </w:r>
          </w:p>
        </w:tc>
      </w:tr>
      <w:tr w:rsidR="00CD15AA" w:rsidRPr="008C0F96" w14:paraId="3AFE31AD" w14:textId="77777777" w:rsidTr="002609B8">
        <w:tc>
          <w:tcPr>
            <w:tcW w:w="2695" w:type="dxa"/>
            <w:tcBorders>
              <w:top w:val="single" w:sz="4" w:space="0" w:color="auto"/>
              <w:left w:val="single" w:sz="4" w:space="0" w:color="auto"/>
              <w:bottom w:val="single" w:sz="4" w:space="0" w:color="auto"/>
              <w:right w:val="single" w:sz="4" w:space="0" w:color="auto"/>
            </w:tcBorders>
          </w:tcPr>
          <w:p w14:paraId="230E2AFB" w14:textId="77777777" w:rsidR="00CD15AA"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ПК</w:t>
            </w:r>
            <w:r>
              <w:rPr>
                <w:rFonts w:ascii="Times New Roman" w:hAnsi="Times New Roman"/>
                <w:sz w:val="24"/>
                <w:szCs w:val="24"/>
              </w:rPr>
              <w:t xml:space="preserve"> </w:t>
            </w:r>
            <w:r w:rsidRPr="008C0F96">
              <w:rPr>
                <w:rFonts w:ascii="Times New Roman" w:hAnsi="Times New Roman"/>
                <w:sz w:val="24"/>
                <w:szCs w:val="24"/>
              </w:rPr>
              <w:t xml:space="preserve">3.2 </w:t>
            </w:r>
          </w:p>
          <w:p w14:paraId="719398F3"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Планировать выполнение работ исполнителями.</w:t>
            </w:r>
          </w:p>
        </w:tc>
        <w:tc>
          <w:tcPr>
            <w:tcW w:w="4300" w:type="dxa"/>
            <w:tcBorders>
              <w:top w:val="single" w:sz="4" w:space="0" w:color="auto"/>
              <w:left w:val="single" w:sz="4" w:space="0" w:color="auto"/>
              <w:bottom w:val="single" w:sz="4" w:space="0" w:color="auto"/>
              <w:right w:val="single" w:sz="4" w:space="0" w:color="auto"/>
            </w:tcBorders>
          </w:tcPr>
          <w:p w14:paraId="465FA434" w14:textId="77777777" w:rsidR="00CD15AA" w:rsidRPr="008C0F96" w:rsidRDefault="00CD15AA" w:rsidP="00626E00">
            <w:pPr>
              <w:spacing w:after="0" w:line="240" w:lineRule="auto"/>
              <w:rPr>
                <w:rFonts w:ascii="Times New Roman" w:hAnsi="Times New Roman"/>
                <w:bCs/>
                <w:sz w:val="24"/>
                <w:szCs w:val="24"/>
              </w:rPr>
            </w:pPr>
            <w:r w:rsidRPr="008C0F96">
              <w:rPr>
                <w:rFonts w:ascii="Times New Roman" w:hAnsi="Times New Roman"/>
                <w:bCs/>
                <w:sz w:val="24"/>
                <w:szCs w:val="24"/>
              </w:rPr>
              <w:t>правильность расчета выпуска продукции в ассортименте продуктов питания животного происхождения; точность ведения сырья и расходных материалов в соответствие с первичной документацией; правильность расчета сырья; обоснованность осуществления контроля соблюдения технологических процессов, качества работ, эффективного использования технологического оборудования и сырья; обоснованность принятия управленческих решений.</w:t>
            </w:r>
          </w:p>
        </w:tc>
        <w:tc>
          <w:tcPr>
            <w:tcW w:w="2100" w:type="dxa"/>
            <w:vMerge/>
            <w:tcBorders>
              <w:left w:val="single" w:sz="4" w:space="0" w:color="auto"/>
              <w:right w:val="single" w:sz="4" w:space="0" w:color="auto"/>
            </w:tcBorders>
          </w:tcPr>
          <w:p w14:paraId="5E2B3787" w14:textId="77777777" w:rsidR="00CD15AA" w:rsidRPr="008C0F96" w:rsidRDefault="00CD15AA" w:rsidP="00626E00">
            <w:pPr>
              <w:spacing w:after="0" w:line="240" w:lineRule="auto"/>
              <w:rPr>
                <w:rFonts w:ascii="Times New Roman" w:hAnsi="Times New Roman"/>
                <w:i/>
                <w:sz w:val="24"/>
                <w:szCs w:val="24"/>
              </w:rPr>
            </w:pPr>
          </w:p>
        </w:tc>
      </w:tr>
      <w:tr w:rsidR="00CD15AA" w:rsidRPr="008C0F96" w14:paraId="47FE8030" w14:textId="77777777" w:rsidTr="002609B8">
        <w:tc>
          <w:tcPr>
            <w:tcW w:w="2695" w:type="dxa"/>
            <w:tcBorders>
              <w:top w:val="single" w:sz="4" w:space="0" w:color="auto"/>
              <w:left w:val="single" w:sz="4" w:space="0" w:color="auto"/>
              <w:bottom w:val="single" w:sz="4" w:space="0" w:color="auto"/>
              <w:right w:val="single" w:sz="4" w:space="0" w:color="auto"/>
            </w:tcBorders>
          </w:tcPr>
          <w:p w14:paraId="44C48873" w14:textId="77777777" w:rsidR="00CD15AA"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ПК</w:t>
            </w:r>
            <w:r>
              <w:rPr>
                <w:rFonts w:ascii="Times New Roman" w:hAnsi="Times New Roman"/>
                <w:sz w:val="24"/>
                <w:szCs w:val="24"/>
              </w:rPr>
              <w:t xml:space="preserve"> </w:t>
            </w:r>
            <w:r w:rsidRPr="008C0F96">
              <w:rPr>
                <w:rFonts w:ascii="Times New Roman" w:hAnsi="Times New Roman"/>
                <w:sz w:val="24"/>
                <w:szCs w:val="24"/>
              </w:rPr>
              <w:t xml:space="preserve">3.3 </w:t>
            </w:r>
          </w:p>
          <w:p w14:paraId="42B36C02"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 xml:space="preserve">Организовывать работу трудового коллектива. </w:t>
            </w:r>
          </w:p>
        </w:tc>
        <w:tc>
          <w:tcPr>
            <w:tcW w:w="4300" w:type="dxa"/>
            <w:tcBorders>
              <w:top w:val="single" w:sz="4" w:space="0" w:color="auto"/>
              <w:left w:val="single" w:sz="4" w:space="0" w:color="auto"/>
              <w:bottom w:val="single" w:sz="4" w:space="0" w:color="auto"/>
              <w:right w:val="single" w:sz="4" w:space="0" w:color="auto"/>
            </w:tcBorders>
          </w:tcPr>
          <w:p w14:paraId="78436675"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bCs/>
                <w:sz w:val="24"/>
                <w:szCs w:val="24"/>
              </w:rPr>
              <w:t>точность и грамотность организации работы по сборникам рецептур и технологическим картам; обоснованность выбора выпуска продукции; грамотность разработки нормативно-технологической документации; грамотность составления рецептуры разных видов продукции</w:t>
            </w:r>
          </w:p>
        </w:tc>
        <w:tc>
          <w:tcPr>
            <w:tcW w:w="2100" w:type="dxa"/>
            <w:vMerge/>
            <w:tcBorders>
              <w:left w:val="single" w:sz="4" w:space="0" w:color="auto"/>
              <w:right w:val="single" w:sz="4" w:space="0" w:color="auto"/>
            </w:tcBorders>
          </w:tcPr>
          <w:p w14:paraId="4CBE9F9F" w14:textId="77777777" w:rsidR="00CD15AA" w:rsidRPr="008C0F96" w:rsidRDefault="00CD15AA" w:rsidP="00626E00">
            <w:pPr>
              <w:spacing w:after="0" w:line="240" w:lineRule="auto"/>
              <w:rPr>
                <w:rFonts w:ascii="Times New Roman" w:hAnsi="Times New Roman"/>
                <w:i/>
                <w:sz w:val="24"/>
                <w:szCs w:val="24"/>
              </w:rPr>
            </w:pPr>
          </w:p>
        </w:tc>
      </w:tr>
      <w:tr w:rsidR="00CD15AA" w:rsidRPr="008C0F96" w14:paraId="545DA81D" w14:textId="77777777" w:rsidTr="002609B8">
        <w:tc>
          <w:tcPr>
            <w:tcW w:w="2695" w:type="dxa"/>
            <w:tcBorders>
              <w:top w:val="single" w:sz="4" w:space="0" w:color="auto"/>
              <w:left w:val="single" w:sz="4" w:space="0" w:color="auto"/>
              <w:bottom w:val="single" w:sz="4" w:space="0" w:color="auto"/>
              <w:right w:val="single" w:sz="4" w:space="0" w:color="auto"/>
            </w:tcBorders>
          </w:tcPr>
          <w:p w14:paraId="09887AB9" w14:textId="77777777" w:rsidR="00CD15AA"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ПК</w:t>
            </w:r>
            <w:r>
              <w:rPr>
                <w:rFonts w:ascii="Times New Roman" w:hAnsi="Times New Roman"/>
                <w:sz w:val="24"/>
                <w:szCs w:val="24"/>
              </w:rPr>
              <w:t xml:space="preserve"> </w:t>
            </w:r>
            <w:r w:rsidRPr="008C0F96">
              <w:rPr>
                <w:rFonts w:ascii="Times New Roman" w:hAnsi="Times New Roman"/>
                <w:sz w:val="24"/>
                <w:szCs w:val="24"/>
              </w:rPr>
              <w:t xml:space="preserve">3.4 </w:t>
            </w:r>
          </w:p>
          <w:p w14:paraId="53D8B10C"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Контролировать ход и оценивать результаты работы трудового коллектива.</w:t>
            </w:r>
          </w:p>
        </w:tc>
        <w:tc>
          <w:tcPr>
            <w:tcW w:w="4300" w:type="dxa"/>
            <w:tcBorders>
              <w:top w:val="single" w:sz="4" w:space="0" w:color="auto"/>
              <w:left w:val="single" w:sz="4" w:space="0" w:color="auto"/>
              <w:bottom w:val="single" w:sz="4" w:space="0" w:color="auto"/>
              <w:right w:val="single" w:sz="4" w:space="0" w:color="auto"/>
            </w:tcBorders>
          </w:tcPr>
          <w:p w14:paraId="3B0CE8C9"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bCs/>
                <w:sz w:val="24"/>
                <w:szCs w:val="24"/>
              </w:rPr>
              <w:t>эффективность контроля за результатами выполнения работ исполнителями; объективная оценка результатов работы трудового коллектива; правильность расчета показателей эффективной деятельности структурного подразделения (бригады), согласно утвержденной методике.</w:t>
            </w:r>
          </w:p>
        </w:tc>
        <w:tc>
          <w:tcPr>
            <w:tcW w:w="2100" w:type="dxa"/>
            <w:vMerge/>
            <w:tcBorders>
              <w:left w:val="single" w:sz="4" w:space="0" w:color="auto"/>
              <w:right w:val="single" w:sz="4" w:space="0" w:color="auto"/>
            </w:tcBorders>
          </w:tcPr>
          <w:p w14:paraId="794B2F2C" w14:textId="77777777" w:rsidR="00CD15AA" w:rsidRPr="008C0F96" w:rsidRDefault="00CD15AA" w:rsidP="00626E00">
            <w:pPr>
              <w:spacing w:after="0" w:line="240" w:lineRule="auto"/>
              <w:rPr>
                <w:rFonts w:ascii="Times New Roman" w:hAnsi="Times New Roman"/>
                <w:sz w:val="24"/>
                <w:szCs w:val="24"/>
              </w:rPr>
            </w:pPr>
          </w:p>
        </w:tc>
      </w:tr>
      <w:tr w:rsidR="00CD15AA" w:rsidRPr="008C0F96" w14:paraId="414BA804" w14:textId="77777777" w:rsidTr="002609B8">
        <w:tc>
          <w:tcPr>
            <w:tcW w:w="2695" w:type="dxa"/>
            <w:tcBorders>
              <w:top w:val="single" w:sz="4" w:space="0" w:color="auto"/>
              <w:left w:val="single" w:sz="4" w:space="0" w:color="auto"/>
              <w:bottom w:val="single" w:sz="4" w:space="0" w:color="auto"/>
              <w:right w:val="single" w:sz="4" w:space="0" w:color="auto"/>
            </w:tcBorders>
          </w:tcPr>
          <w:p w14:paraId="28074790" w14:textId="77777777" w:rsidR="00CD15AA"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lastRenderedPageBreak/>
              <w:t>ПК</w:t>
            </w:r>
            <w:r>
              <w:rPr>
                <w:rFonts w:ascii="Times New Roman" w:hAnsi="Times New Roman"/>
                <w:sz w:val="24"/>
                <w:szCs w:val="24"/>
              </w:rPr>
              <w:t xml:space="preserve"> </w:t>
            </w:r>
            <w:r w:rsidRPr="008C0F96">
              <w:rPr>
                <w:rFonts w:ascii="Times New Roman" w:hAnsi="Times New Roman"/>
                <w:sz w:val="24"/>
                <w:szCs w:val="24"/>
              </w:rPr>
              <w:t xml:space="preserve">3.5 </w:t>
            </w:r>
          </w:p>
          <w:p w14:paraId="3A512FC9"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Вести учётно-отчётную документацию.</w:t>
            </w:r>
          </w:p>
        </w:tc>
        <w:tc>
          <w:tcPr>
            <w:tcW w:w="4300" w:type="dxa"/>
            <w:tcBorders>
              <w:top w:val="single" w:sz="4" w:space="0" w:color="auto"/>
              <w:left w:val="single" w:sz="4" w:space="0" w:color="auto"/>
              <w:bottom w:val="single" w:sz="4" w:space="0" w:color="auto"/>
              <w:right w:val="single" w:sz="4" w:space="0" w:color="auto"/>
            </w:tcBorders>
          </w:tcPr>
          <w:p w14:paraId="57A30F01"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Знание правил первичного документооборота учета и отчетности; правильность ведения утвержденной учетно-отчетной документации в соответствии с эталоном; точность заполнения реквизитов учетно-отчетной документации.</w:t>
            </w:r>
          </w:p>
        </w:tc>
        <w:tc>
          <w:tcPr>
            <w:tcW w:w="2100" w:type="dxa"/>
            <w:vMerge/>
            <w:tcBorders>
              <w:left w:val="single" w:sz="4" w:space="0" w:color="auto"/>
              <w:bottom w:val="single" w:sz="4" w:space="0" w:color="auto"/>
              <w:right w:val="single" w:sz="4" w:space="0" w:color="auto"/>
            </w:tcBorders>
          </w:tcPr>
          <w:p w14:paraId="2583832A" w14:textId="77777777" w:rsidR="00CD15AA" w:rsidRPr="008C0F96" w:rsidRDefault="00CD15AA" w:rsidP="00626E00">
            <w:pPr>
              <w:spacing w:after="0" w:line="240" w:lineRule="auto"/>
              <w:rPr>
                <w:rFonts w:ascii="Times New Roman" w:hAnsi="Times New Roman"/>
                <w:sz w:val="24"/>
                <w:szCs w:val="24"/>
              </w:rPr>
            </w:pPr>
          </w:p>
        </w:tc>
      </w:tr>
      <w:tr w:rsidR="00CD15AA" w:rsidRPr="008C0F96" w14:paraId="558B6939" w14:textId="77777777" w:rsidTr="002609B8">
        <w:tc>
          <w:tcPr>
            <w:tcW w:w="2695" w:type="dxa"/>
            <w:tcBorders>
              <w:top w:val="single" w:sz="4" w:space="0" w:color="auto"/>
              <w:left w:val="single" w:sz="4" w:space="0" w:color="auto"/>
              <w:bottom w:val="single" w:sz="4" w:space="0" w:color="auto"/>
              <w:right w:val="single" w:sz="4" w:space="0" w:color="auto"/>
            </w:tcBorders>
          </w:tcPr>
          <w:p w14:paraId="0E797F6B" w14:textId="77777777" w:rsidR="00CD15AA"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 xml:space="preserve">01 </w:t>
            </w:r>
          </w:p>
          <w:p w14:paraId="6619D6CE"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300" w:type="dxa"/>
            <w:tcBorders>
              <w:top w:val="single" w:sz="4" w:space="0" w:color="auto"/>
              <w:left w:val="single" w:sz="4" w:space="0" w:color="auto"/>
              <w:bottom w:val="single" w:sz="4" w:space="0" w:color="auto"/>
              <w:right w:val="single" w:sz="4" w:space="0" w:color="auto"/>
            </w:tcBorders>
          </w:tcPr>
          <w:p w14:paraId="085279C0"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точность распознавания сложных проблемных ситуаций в различных контекстах; адекватность анализа сложных ситуаций при решении задач профессиональной деятельности; оптимальность определения этапов решения задачи; адекватность определения потребности в информации; эффективность поиска; адекватность определения источников нужных ресурсов; разработка детального плана действий; правильность оценки рисков на каждом шагу; точность оценки плюсов и минусов полученного результата, своего плана и его реализации, предложение критериев оценки и рекомендаций по улучшению плана</w:t>
            </w:r>
          </w:p>
        </w:tc>
        <w:tc>
          <w:tcPr>
            <w:tcW w:w="2100" w:type="dxa"/>
            <w:vMerge w:val="restart"/>
            <w:tcBorders>
              <w:top w:val="single" w:sz="4" w:space="0" w:color="auto"/>
              <w:left w:val="single" w:sz="4" w:space="0" w:color="auto"/>
            </w:tcBorders>
            <w:vAlign w:val="center"/>
          </w:tcPr>
          <w:p w14:paraId="5F157737"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Текущий и итоговый контроль в форме: устного опроса; выполнения тестовых заданий; защиты выполненных в ходе практики работ; результативное прохождение производственной практик; проверка дневника; экзамен.</w:t>
            </w:r>
          </w:p>
        </w:tc>
      </w:tr>
      <w:tr w:rsidR="00CD15AA" w:rsidRPr="008C0F96" w14:paraId="0C55FE73" w14:textId="77777777" w:rsidTr="002609B8">
        <w:tc>
          <w:tcPr>
            <w:tcW w:w="2695" w:type="dxa"/>
            <w:tcBorders>
              <w:top w:val="single" w:sz="4" w:space="0" w:color="auto"/>
              <w:left w:val="single" w:sz="4" w:space="0" w:color="auto"/>
              <w:bottom w:val="single" w:sz="4" w:space="0" w:color="auto"/>
              <w:right w:val="single" w:sz="4" w:space="0" w:color="auto"/>
            </w:tcBorders>
          </w:tcPr>
          <w:p w14:paraId="60508D4A" w14:textId="77777777" w:rsidR="00CD15AA"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 xml:space="preserve">02 </w:t>
            </w:r>
          </w:p>
          <w:p w14:paraId="0D494B11"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00" w:type="dxa"/>
            <w:tcBorders>
              <w:top w:val="single" w:sz="4" w:space="0" w:color="auto"/>
              <w:left w:val="single" w:sz="4" w:space="0" w:color="auto"/>
              <w:bottom w:val="single" w:sz="4" w:space="0" w:color="auto"/>
              <w:right w:val="single" w:sz="4" w:space="0" w:color="auto"/>
            </w:tcBorders>
          </w:tcPr>
          <w:p w14:paraId="4FD19654"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оптимальность планирования информационного поиска из широкого набора источников, необходимого для выполнения профессиональных задач; адекватность анализа полученной информации, точность выделения в ней главных аспектов; точность структурирования отобранной информации в соответствии с параметрами поиска; адекватность интерпретации полученной информации в контексте профессиональной деятельности; адекватность применения информационных технологий для реализации профессиональной деятельности</w:t>
            </w:r>
          </w:p>
        </w:tc>
        <w:tc>
          <w:tcPr>
            <w:tcW w:w="2100" w:type="dxa"/>
            <w:vMerge/>
            <w:tcBorders>
              <w:left w:val="single" w:sz="4" w:space="0" w:color="auto"/>
            </w:tcBorders>
          </w:tcPr>
          <w:p w14:paraId="3680F579" w14:textId="77777777" w:rsidR="00CD15AA" w:rsidRPr="008C0F96" w:rsidRDefault="00CD15AA" w:rsidP="00626E00">
            <w:pPr>
              <w:spacing w:after="0" w:line="240" w:lineRule="auto"/>
              <w:rPr>
                <w:rFonts w:ascii="Times New Roman" w:hAnsi="Times New Roman"/>
                <w:i/>
                <w:sz w:val="24"/>
                <w:szCs w:val="24"/>
              </w:rPr>
            </w:pPr>
          </w:p>
        </w:tc>
      </w:tr>
      <w:tr w:rsidR="00CD15AA" w:rsidRPr="008C0F96" w14:paraId="460E8DE1" w14:textId="77777777" w:rsidTr="002609B8">
        <w:tc>
          <w:tcPr>
            <w:tcW w:w="2695" w:type="dxa"/>
            <w:tcBorders>
              <w:top w:val="single" w:sz="4" w:space="0" w:color="auto"/>
              <w:left w:val="single" w:sz="4" w:space="0" w:color="auto"/>
              <w:bottom w:val="single" w:sz="4" w:space="0" w:color="auto"/>
              <w:right w:val="single" w:sz="4" w:space="0" w:color="auto"/>
            </w:tcBorders>
          </w:tcPr>
          <w:p w14:paraId="5A0F2CEF" w14:textId="77777777" w:rsidR="00CD15AA"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 xml:space="preserve">03 </w:t>
            </w:r>
          </w:p>
          <w:p w14:paraId="133BBEA5"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rsidRPr="008C0F96">
              <w:rPr>
                <w:rFonts w:ascii="Times New Roman" w:hAnsi="Times New Roman"/>
                <w:sz w:val="24"/>
                <w:szCs w:val="24"/>
              </w:rPr>
              <w:lastRenderedPageBreak/>
              <w:t>знания по финансовой грамотности в различных жизненных ситуациях;</w:t>
            </w:r>
          </w:p>
        </w:tc>
        <w:tc>
          <w:tcPr>
            <w:tcW w:w="4300" w:type="dxa"/>
            <w:tcBorders>
              <w:top w:val="single" w:sz="4" w:space="0" w:color="auto"/>
              <w:left w:val="single" w:sz="4" w:space="0" w:color="auto"/>
              <w:bottom w:val="single" w:sz="4" w:space="0" w:color="auto"/>
              <w:right w:val="single" w:sz="4" w:space="0" w:color="auto"/>
            </w:tcBorders>
          </w:tcPr>
          <w:p w14:paraId="760D700B" w14:textId="77777777" w:rsidR="00CD15AA" w:rsidRPr="008C0F96" w:rsidRDefault="00CD15AA" w:rsidP="00626E00">
            <w:pPr>
              <w:spacing w:after="0" w:line="240" w:lineRule="auto"/>
              <w:rPr>
                <w:rFonts w:ascii="Times New Roman" w:hAnsi="Times New Roman"/>
                <w:sz w:val="24"/>
                <w:szCs w:val="24"/>
              </w:rPr>
            </w:pPr>
            <w:r w:rsidRPr="008C0F96">
              <w:rPr>
                <w:rFonts w:ascii="Times New Roman" w:hAnsi="Times New Roman"/>
                <w:sz w:val="24"/>
                <w:szCs w:val="24"/>
              </w:rPr>
              <w:lastRenderedPageBreak/>
              <w:t>актуальность используемой нормативно-правовой документации по профессии; точность, адекватность применения современной научной профессиональной терминологии</w:t>
            </w:r>
          </w:p>
        </w:tc>
        <w:tc>
          <w:tcPr>
            <w:tcW w:w="2100" w:type="dxa"/>
            <w:vMerge/>
            <w:tcBorders>
              <w:left w:val="single" w:sz="4" w:space="0" w:color="auto"/>
            </w:tcBorders>
          </w:tcPr>
          <w:p w14:paraId="7C90475C" w14:textId="77777777" w:rsidR="00CD15AA" w:rsidRPr="008C0F96" w:rsidRDefault="00CD15AA" w:rsidP="00626E00">
            <w:pPr>
              <w:spacing w:after="0" w:line="240" w:lineRule="auto"/>
              <w:rPr>
                <w:rFonts w:ascii="Times New Roman" w:hAnsi="Times New Roman"/>
                <w:i/>
                <w:sz w:val="24"/>
                <w:szCs w:val="24"/>
              </w:rPr>
            </w:pPr>
          </w:p>
        </w:tc>
      </w:tr>
    </w:tbl>
    <w:p w14:paraId="3C2AFC2E" w14:textId="77777777" w:rsidR="001F18B6" w:rsidRDefault="001F18B6"/>
    <w:sectPr w:rsidR="001F18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19B6B" w14:textId="77777777" w:rsidR="003D2705" w:rsidRDefault="003D2705" w:rsidP="00CD15AA">
      <w:pPr>
        <w:spacing w:after="0" w:line="240" w:lineRule="auto"/>
      </w:pPr>
      <w:r>
        <w:separator/>
      </w:r>
    </w:p>
  </w:endnote>
  <w:endnote w:type="continuationSeparator" w:id="0">
    <w:p w14:paraId="7B6C39AE" w14:textId="77777777" w:rsidR="003D2705" w:rsidRDefault="003D2705" w:rsidP="00CD1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CC"/>
    <w:family w:val="auto"/>
    <w:notTrueType/>
    <w:pitch w:val="variable"/>
    <w:sig w:usb0="00000201" w:usb1="00000000" w:usb2="00000000" w:usb3="00000000" w:csb0="00000004" w:csb1="00000000"/>
  </w:font>
  <w:font w:name="ISOCPEUR">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A52D0" w14:textId="77777777" w:rsidR="003D2705" w:rsidRDefault="003D2705" w:rsidP="00CD15AA">
      <w:pPr>
        <w:spacing w:after="0" w:line="240" w:lineRule="auto"/>
      </w:pPr>
      <w:r>
        <w:separator/>
      </w:r>
    </w:p>
  </w:footnote>
  <w:footnote w:type="continuationSeparator" w:id="0">
    <w:p w14:paraId="7C01B773" w14:textId="77777777" w:rsidR="003D2705" w:rsidRDefault="003D2705" w:rsidP="00CD15AA">
      <w:pPr>
        <w:spacing w:after="0" w:line="240" w:lineRule="auto"/>
      </w:pPr>
      <w:r>
        <w:continuationSeparator/>
      </w:r>
    </w:p>
  </w:footnote>
  <w:footnote w:id="1">
    <w:p w14:paraId="73DE8CEC" w14:textId="77777777" w:rsidR="00CD15AA" w:rsidRDefault="00CD15AA" w:rsidP="00CD15AA">
      <w:pPr>
        <w:pStyle w:val="aa"/>
        <w:rPr>
          <w:lang w:val="ru-RU"/>
        </w:rPr>
      </w:pPr>
      <w:r w:rsidRPr="001E79C6">
        <w:rPr>
          <w:rStyle w:val="ac"/>
        </w:rPr>
        <w:footnoteRef/>
      </w:r>
      <w:r w:rsidRPr="001E79C6">
        <w:rPr>
          <w:lang w:val="ru-RU"/>
        </w:rPr>
        <w:t xml:space="preserve"> Личностные результаты обучающихся учитываются в ходе оценки результатов освоения профессионального модуля</w:t>
      </w:r>
    </w:p>
  </w:footnote>
  <w:footnote w:id="2">
    <w:p w14:paraId="3BD12628" w14:textId="77777777" w:rsidR="00CD15AA" w:rsidRDefault="00CD15AA" w:rsidP="00CD15AA">
      <w:pPr>
        <w:pStyle w:val="aa"/>
        <w:rPr>
          <w:lang w:val="ru-RU"/>
        </w:rPr>
      </w:pPr>
      <w:r w:rsidRPr="001A73EA">
        <w:rPr>
          <w:rStyle w:val="ac"/>
        </w:rPr>
        <w:footnoteRef/>
      </w:r>
      <w:r w:rsidRPr="001A73EA">
        <w:rPr>
          <w:lang w:val="ru-RU"/>
        </w:rPr>
        <w:t xml:space="preserve"> Личностные результаты обучающихся учитываются в ходе оценки результатов освоения профессионального модуля</w:t>
      </w:r>
    </w:p>
  </w:footnote>
  <w:footnote w:id="3">
    <w:p w14:paraId="61B1A013" w14:textId="77777777" w:rsidR="00CD15AA" w:rsidRDefault="00CD15AA" w:rsidP="00CD15AA">
      <w:pPr>
        <w:pStyle w:val="aa"/>
        <w:rPr>
          <w:lang w:val="ru-RU"/>
        </w:rPr>
      </w:pPr>
      <w:r w:rsidRPr="001A73EA">
        <w:rPr>
          <w:rStyle w:val="ac"/>
        </w:rPr>
        <w:footnoteRef/>
      </w:r>
      <w:r w:rsidRPr="001A73EA">
        <w:rPr>
          <w:lang w:val="ru-RU"/>
        </w:rPr>
        <w:t xml:space="preserve"> Личностные результаты обучающихся учитываются в ходе оценки результатов освоения профессионального модуля</w:t>
      </w:r>
    </w:p>
  </w:footnote>
  <w:footnote w:id="4">
    <w:p w14:paraId="7656E70B" w14:textId="77777777" w:rsidR="00CD15AA" w:rsidRDefault="00CD15AA" w:rsidP="00CD15AA">
      <w:pPr>
        <w:pStyle w:val="aa"/>
        <w:rPr>
          <w:lang w:val="ru-RU"/>
        </w:rPr>
      </w:pPr>
      <w:r w:rsidRPr="001A73EA">
        <w:rPr>
          <w:rStyle w:val="ac"/>
        </w:rPr>
        <w:footnoteRef/>
      </w:r>
      <w:r w:rsidRPr="001A73EA">
        <w:rPr>
          <w:lang w:val="ru-RU"/>
        </w:rPr>
        <w:t xml:space="preserve"> Личностные результаты обучающихся учитываются в ходе оценки результатов освоения профессионального модуля</w:t>
      </w:r>
    </w:p>
  </w:footnote>
  <w:footnote w:id="5">
    <w:p w14:paraId="7EEA91A5" w14:textId="77777777" w:rsidR="00CD15AA" w:rsidRDefault="00CD15AA" w:rsidP="00CD15AA">
      <w:pPr>
        <w:pStyle w:val="aa"/>
        <w:rPr>
          <w:lang w:val="ru-RU"/>
        </w:rPr>
      </w:pPr>
      <w:r w:rsidRPr="001A73EA">
        <w:rPr>
          <w:rStyle w:val="ac"/>
        </w:rPr>
        <w:footnoteRef/>
      </w:r>
      <w:r w:rsidRPr="001A73EA">
        <w:rPr>
          <w:lang w:val="ru-RU"/>
        </w:rPr>
        <w:t xml:space="preserve"> Личностные результаты обучающихся учитываются в ходе оценки результатов освоения профессионального модуля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24DC52F4"/>
    <w:multiLevelType w:val="hybridMultilevel"/>
    <w:tmpl w:val="D5B878CE"/>
    <w:lvl w:ilvl="0" w:tplc="D610C2B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CA91623"/>
    <w:multiLevelType w:val="multilevel"/>
    <w:tmpl w:val="9D52C62E"/>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b/>
        <w:bCs/>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34AB361E"/>
    <w:multiLevelType w:val="hybridMultilevel"/>
    <w:tmpl w:val="131C9820"/>
    <w:lvl w:ilvl="0" w:tplc="83EEA0C6">
      <w:start w:val="1"/>
      <w:numFmt w:val="decimal"/>
      <w:lvlText w:val="%1."/>
      <w:lvlJc w:val="left"/>
      <w:pPr>
        <w:ind w:left="720" w:hanging="360"/>
      </w:pPr>
      <w:rPr>
        <w:rFonts w:cs="Times New Roman"/>
        <w:b w:val="0"/>
        <w:i w:val="0"/>
        <w:lang w:val="ru-RU"/>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359132F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48552D9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488D177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4A24027E"/>
    <w:multiLevelType w:val="multilevel"/>
    <w:tmpl w:val="778A6D6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501F771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78204392"/>
    <w:multiLevelType w:val="hybridMultilevel"/>
    <w:tmpl w:val="131C9820"/>
    <w:lvl w:ilvl="0" w:tplc="83EEA0C6">
      <w:start w:val="1"/>
      <w:numFmt w:val="decimal"/>
      <w:lvlText w:val="%1."/>
      <w:lvlJc w:val="left"/>
      <w:pPr>
        <w:ind w:left="720" w:hanging="360"/>
      </w:pPr>
      <w:rPr>
        <w:rFonts w:cs="Times New Roman"/>
        <w:b w:val="0"/>
        <w:i w:val="0"/>
        <w:lang w:val="ru-RU"/>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8"/>
  </w:num>
  <w:num w:numId="4">
    <w:abstractNumId w:val="6"/>
  </w:num>
  <w:num w:numId="5">
    <w:abstractNumId w:val="1"/>
  </w:num>
  <w:num w:numId="6">
    <w:abstractNumId w:val="9"/>
  </w:num>
  <w:num w:numId="7">
    <w:abstractNumId w:val="5"/>
  </w:num>
  <w:num w:numId="8">
    <w:abstractNumId w:val="2"/>
  </w:num>
  <w:num w:numId="9">
    <w:abstractNumId w:val="4"/>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5AA"/>
    <w:rsid w:val="00015DAD"/>
    <w:rsid w:val="0008566F"/>
    <w:rsid w:val="000956E8"/>
    <w:rsid w:val="00145802"/>
    <w:rsid w:val="001B6A30"/>
    <w:rsid w:val="001D6A37"/>
    <w:rsid w:val="001F18B6"/>
    <w:rsid w:val="002609B8"/>
    <w:rsid w:val="002836A3"/>
    <w:rsid w:val="00290168"/>
    <w:rsid w:val="00291866"/>
    <w:rsid w:val="00295F12"/>
    <w:rsid w:val="002A6E1E"/>
    <w:rsid w:val="002C0BBB"/>
    <w:rsid w:val="003307CE"/>
    <w:rsid w:val="003B60AC"/>
    <w:rsid w:val="003D23D2"/>
    <w:rsid w:val="003D2705"/>
    <w:rsid w:val="004720C1"/>
    <w:rsid w:val="00484868"/>
    <w:rsid w:val="006B3EC2"/>
    <w:rsid w:val="006B6529"/>
    <w:rsid w:val="006F5367"/>
    <w:rsid w:val="00713784"/>
    <w:rsid w:val="00731FCC"/>
    <w:rsid w:val="007402B9"/>
    <w:rsid w:val="007677DA"/>
    <w:rsid w:val="0078009B"/>
    <w:rsid w:val="008327BF"/>
    <w:rsid w:val="00860C61"/>
    <w:rsid w:val="008A62E1"/>
    <w:rsid w:val="008C5FB0"/>
    <w:rsid w:val="00966EE9"/>
    <w:rsid w:val="009F7A6C"/>
    <w:rsid w:val="00A11E8E"/>
    <w:rsid w:val="00A3692B"/>
    <w:rsid w:val="00A718AF"/>
    <w:rsid w:val="00A765F2"/>
    <w:rsid w:val="00AC6F45"/>
    <w:rsid w:val="00AD4C7C"/>
    <w:rsid w:val="00AE0F5C"/>
    <w:rsid w:val="00B513C6"/>
    <w:rsid w:val="00BB2661"/>
    <w:rsid w:val="00C02C63"/>
    <w:rsid w:val="00C05A97"/>
    <w:rsid w:val="00C339C6"/>
    <w:rsid w:val="00C63E9A"/>
    <w:rsid w:val="00C94949"/>
    <w:rsid w:val="00CB2CAE"/>
    <w:rsid w:val="00CD15AA"/>
    <w:rsid w:val="00DE3171"/>
    <w:rsid w:val="00E749BE"/>
    <w:rsid w:val="00E82219"/>
    <w:rsid w:val="00E92CF3"/>
    <w:rsid w:val="00EA4BF9"/>
    <w:rsid w:val="00F05F96"/>
    <w:rsid w:val="00F16C20"/>
    <w:rsid w:val="00F4386E"/>
    <w:rsid w:val="00FD10DA"/>
    <w:rsid w:val="00FF3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15458"/>
  <w15:chartTrackingRefBased/>
  <w15:docId w15:val="{35C4D2B4-75EF-4613-84E6-A4BB4CB7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5A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CD15AA"/>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CD15AA"/>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CD15AA"/>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CD15A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D15AA"/>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CD15A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D15A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D15AA"/>
    <w:rPr>
      <w:rFonts w:ascii="Times New Roman" w:eastAsia="Times New Roman" w:hAnsi="Times New Roman" w:cs="Times New Roman"/>
      <w:b/>
      <w:bCs/>
      <w:sz w:val="24"/>
      <w:szCs w:val="24"/>
      <w:lang w:val="x-none" w:eastAsia="x-none"/>
    </w:rPr>
  </w:style>
  <w:style w:type="paragraph" w:styleId="a3">
    <w:name w:val="Body Text"/>
    <w:basedOn w:val="a"/>
    <w:link w:val="a4"/>
    <w:uiPriority w:val="1"/>
    <w:qFormat/>
    <w:rsid w:val="00CD15AA"/>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1"/>
    <w:rsid w:val="00CD15AA"/>
    <w:rPr>
      <w:rFonts w:ascii="Times New Roman" w:eastAsia="Times New Roman" w:hAnsi="Times New Roman" w:cs="Times New Roman"/>
      <w:sz w:val="24"/>
      <w:szCs w:val="24"/>
      <w:lang w:val="x-none" w:eastAsia="x-none"/>
    </w:rPr>
  </w:style>
  <w:style w:type="paragraph" w:styleId="21">
    <w:name w:val="Body Text 2"/>
    <w:basedOn w:val="a"/>
    <w:link w:val="22"/>
    <w:rsid w:val="00CD15AA"/>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CD15AA"/>
    <w:rPr>
      <w:rFonts w:ascii="Times New Roman" w:eastAsia="Times New Roman" w:hAnsi="Times New Roman" w:cs="Times New Roman"/>
      <w:sz w:val="24"/>
      <w:szCs w:val="24"/>
      <w:lang w:val="x-none" w:eastAsia="x-none"/>
    </w:rPr>
  </w:style>
  <w:style w:type="character" w:customStyle="1" w:styleId="blk">
    <w:name w:val="blk"/>
    <w:rsid w:val="00CD15AA"/>
  </w:style>
  <w:style w:type="paragraph" w:styleId="a5">
    <w:name w:val="footer"/>
    <w:aliases w:val="Нижний колонтитул Знак Знак Знак,Нижний колонтитул1,Нижний колонтитул Знак Знак"/>
    <w:basedOn w:val="a"/>
    <w:link w:val="a6"/>
    <w:uiPriority w:val="99"/>
    <w:rsid w:val="00CD15AA"/>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D15AA"/>
    <w:rPr>
      <w:rFonts w:ascii="Times New Roman" w:eastAsia="Times New Roman" w:hAnsi="Times New Roman" w:cs="Times New Roman"/>
      <w:sz w:val="24"/>
      <w:szCs w:val="24"/>
      <w:lang w:val="x-none" w:eastAsia="x-none"/>
    </w:rPr>
  </w:style>
  <w:style w:type="character" w:styleId="a7">
    <w:name w:val="page number"/>
    <w:rsid w:val="00CD15AA"/>
    <w:rPr>
      <w:rFonts w:cs="Times New Roman"/>
    </w:rPr>
  </w:style>
  <w:style w:type="paragraph" w:styleId="a8">
    <w:name w:val="Normal (Web)"/>
    <w:basedOn w:val="a"/>
    <w:link w:val="a9"/>
    <w:uiPriority w:val="99"/>
    <w:semiHidden/>
    <w:unhideWhenUsed/>
    <w:rsid w:val="00CD15AA"/>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D15AA"/>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D15AA"/>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CD15AA"/>
    <w:rPr>
      <w:rFonts w:cs="Times New Roman"/>
      <w:vertAlign w:val="superscript"/>
    </w:rPr>
  </w:style>
  <w:style w:type="paragraph" w:styleId="23">
    <w:name w:val="List 2"/>
    <w:basedOn w:val="a"/>
    <w:rsid w:val="00CD15AA"/>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CD15AA"/>
    <w:rPr>
      <w:rFonts w:cs="Times New Roman"/>
      <w:color w:val="0000FF"/>
      <w:u w:val="single"/>
    </w:rPr>
  </w:style>
  <w:style w:type="paragraph" w:styleId="11">
    <w:name w:val="toc 1"/>
    <w:basedOn w:val="a"/>
    <w:next w:val="a"/>
    <w:autoRedefine/>
    <w:uiPriority w:val="39"/>
    <w:rsid w:val="00CD15AA"/>
    <w:pPr>
      <w:spacing w:before="240" w:after="120" w:line="240" w:lineRule="auto"/>
    </w:pPr>
    <w:rPr>
      <w:rFonts w:cs="Calibri"/>
      <w:b/>
      <w:bCs/>
      <w:sz w:val="20"/>
      <w:szCs w:val="20"/>
    </w:rPr>
  </w:style>
  <w:style w:type="paragraph" w:styleId="24">
    <w:name w:val="toc 2"/>
    <w:basedOn w:val="a"/>
    <w:next w:val="a"/>
    <w:autoRedefine/>
    <w:uiPriority w:val="39"/>
    <w:rsid w:val="00CD15AA"/>
    <w:pPr>
      <w:spacing w:before="120" w:after="0" w:line="240" w:lineRule="auto"/>
      <w:ind w:left="240"/>
    </w:pPr>
    <w:rPr>
      <w:rFonts w:cs="Calibri"/>
      <w:i/>
      <w:iCs/>
      <w:sz w:val="20"/>
      <w:szCs w:val="20"/>
    </w:rPr>
  </w:style>
  <w:style w:type="paragraph" w:styleId="31">
    <w:name w:val="toc 3"/>
    <w:basedOn w:val="a"/>
    <w:next w:val="a"/>
    <w:autoRedefine/>
    <w:uiPriority w:val="39"/>
    <w:rsid w:val="00CD15AA"/>
    <w:pPr>
      <w:spacing w:after="0" w:line="240" w:lineRule="auto"/>
      <w:ind w:left="480"/>
    </w:pPr>
    <w:rPr>
      <w:rFonts w:ascii="Times New Roman" w:hAnsi="Times New Roman"/>
      <w:sz w:val="28"/>
      <w:szCs w:val="28"/>
    </w:rPr>
  </w:style>
  <w:style w:type="character" w:customStyle="1" w:styleId="FootnoteTextChar">
    <w:name w:val="Footnote Text Char"/>
    <w:locked/>
    <w:rsid w:val="00CD15AA"/>
    <w:rPr>
      <w:rFonts w:ascii="Times New Roman" w:hAnsi="Times New Roman"/>
      <w:sz w:val="20"/>
      <w:lang w:val="x-none" w:eastAsia="ru-RU"/>
    </w:rPr>
  </w:style>
  <w:style w:type="paragraph" w:styleId="ae">
    <w:name w:val="List Paragraph"/>
    <w:aliases w:val="Содержание. 2 уровень,List Paragraph,Абзац списка1"/>
    <w:basedOn w:val="a"/>
    <w:link w:val="af"/>
    <w:uiPriority w:val="34"/>
    <w:qFormat/>
    <w:rsid w:val="00CD15AA"/>
    <w:pPr>
      <w:spacing w:before="120" w:after="120" w:line="240" w:lineRule="auto"/>
      <w:ind w:left="708"/>
    </w:pPr>
    <w:rPr>
      <w:rFonts w:ascii="Times New Roman" w:hAnsi="Times New Roman"/>
      <w:sz w:val="24"/>
      <w:szCs w:val="24"/>
      <w:lang w:val="x-none" w:eastAsia="x-none"/>
    </w:rPr>
  </w:style>
  <w:style w:type="character" w:styleId="af0">
    <w:name w:val="Emphasis"/>
    <w:qFormat/>
    <w:rsid w:val="00CD15AA"/>
    <w:rPr>
      <w:rFonts w:cs="Times New Roman"/>
      <w:i/>
    </w:rPr>
  </w:style>
  <w:style w:type="paragraph" w:styleId="af1">
    <w:name w:val="Balloon Text"/>
    <w:basedOn w:val="a"/>
    <w:link w:val="af2"/>
    <w:uiPriority w:val="99"/>
    <w:rsid w:val="00CD15AA"/>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CD15AA"/>
    <w:rPr>
      <w:rFonts w:ascii="Segoe UI" w:eastAsia="Times New Roman" w:hAnsi="Segoe UI" w:cs="Times New Roman"/>
      <w:sz w:val="18"/>
      <w:szCs w:val="18"/>
      <w:lang w:val="x-none" w:eastAsia="x-none"/>
    </w:rPr>
  </w:style>
  <w:style w:type="paragraph" w:customStyle="1" w:styleId="ConsPlusNormal">
    <w:name w:val="ConsPlusNormal"/>
    <w:rsid w:val="00CD15A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D15AA"/>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CD15A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D15AA"/>
    <w:rPr>
      <w:rFonts w:cs="Times New Roman"/>
      <w:sz w:val="20"/>
      <w:szCs w:val="20"/>
    </w:rPr>
  </w:style>
  <w:style w:type="paragraph" w:styleId="af5">
    <w:name w:val="annotation text"/>
    <w:basedOn w:val="a"/>
    <w:link w:val="af6"/>
    <w:uiPriority w:val="99"/>
    <w:unhideWhenUsed/>
    <w:rsid w:val="00CD15AA"/>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CD15AA"/>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CD15AA"/>
    <w:rPr>
      <w:rFonts w:cs="Times New Roman"/>
      <w:sz w:val="20"/>
      <w:szCs w:val="20"/>
    </w:rPr>
  </w:style>
  <w:style w:type="character" w:customStyle="1" w:styleId="111">
    <w:name w:val="Тема примечания Знак11"/>
    <w:uiPriority w:val="99"/>
    <w:rsid w:val="00CD15AA"/>
    <w:rPr>
      <w:rFonts w:cs="Times New Roman"/>
      <w:b/>
      <w:bCs/>
      <w:sz w:val="20"/>
      <w:szCs w:val="20"/>
    </w:rPr>
  </w:style>
  <w:style w:type="paragraph" w:styleId="af7">
    <w:name w:val="annotation subject"/>
    <w:basedOn w:val="af5"/>
    <w:next w:val="af5"/>
    <w:link w:val="af8"/>
    <w:uiPriority w:val="99"/>
    <w:unhideWhenUsed/>
    <w:rsid w:val="00CD15AA"/>
    <w:rPr>
      <w:rFonts w:ascii="Times New Roman" w:hAnsi="Times New Roman"/>
      <w:b/>
      <w:bCs/>
    </w:rPr>
  </w:style>
  <w:style w:type="character" w:customStyle="1" w:styleId="af8">
    <w:name w:val="Тема примечания Знак"/>
    <w:basedOn w:val="af6"/>
    <w:link w:val="af7"/>
    <w:uiPriority w:val="99"/>
    <w:rsid w:val="00CD15AA"/>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CD15AA"/>
    <w:rPr>
      <w:rFonts w:cs="Times New Roman"/>
      <w:b/>
      <w:bCs/>
      <w:sz w:val="20"/>
      <w:szCs w:val="20"/>
    </w:rPr>
  </w:style>
  <w:style w:type="paragraph" w:styleId="25">
    <w:name w:val="Body Text Indent 2"/>
    <w:basedOn w:val="a"/>
    <w:link w:val="26"/>
    <w:uiPriority w:val="99"/>
    <w:rsid w:val="00CD15AA"/>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CD15AA"/>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CD15AA"/>
  </w:style>
  <w:style w:type="character" w:customStyle="1" w:styleId="af9">
    <w:name w:val="Цветовое выделение"/>
    <w:uiPriority w:val="99"/>
    <w:rsid w:val="00CD15AA"/>
    <w:rPr>
      <w:b/>
      <w:color w:val="26282F"/>
    </w:rPr>
  </w:style>
  <w:style w:type="character" w:customStyle="1" w:styleId="afa">
    <w:name w:val="Гипертекстовая ссылка"/>
    <w:uiPriority w:val="99"/>
    <w:rsid w:val="00CD15AA"/>
    <w:rPr>
      <w:b/>
      <w:color w:val="106BBE"/>
    </w:rPr>
  </w:style>
  <w:style w:type="character" w:customStyle="1" w:styleId="afb">
    <w:name w:val="Активная гипертекстовая ссылка"/>
    <w:uiPriority w:val="99"/>
    <w:rsid w:val="00CD15AA"/>
    <w:rPr>
      <w:b/>
      <w:color w:val="106BBE"/>
      <w:u w:val="single"/>
    </w:rPr>
  </w:style>
  <w:style w:type="paragraph" w:customStyle="1" w:styleId="afc">
    <w:name w:val="Внимание"/>
    <w:basedOn w:val="a"/>
    <w:next w:val="a"/>
    <w:uiPriority w:val="99"/>
    <w:rsid w:val="00CD15A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CD15AA"/>
  </w:style>
  <w:style w:type="paragraph" w:customStyle="1" w:styleId="afe">
    <w:name w:val="Внимание: недобросовестность!"/>
    <w:basedOn w:val="afc"/>
    <w:next w:val="a"/>
    <w:uiPriority w:val="99"/>
    <w:rsid w:val="00CD15AA"/>
  </w:style>
  <w:style w:type="character" w:customStyle="1" w:styleId="aff">
    <w:name w:val="Выделение для Базового Поиска"/>
    <w:uiPriority w:val="99"/>
    <w:rsid w:val="00CD15AA"/>
    <w:rPr>
      <w:b/>
      <w:color w:val="0058A9"/>
    </w:rPr>
  </w:style>
  <w:style w:type="character" w:customStyle="1" w:styleId="aff0">
    <w:name w:val="Выделение для Базового Поиска (курсив)"/>
    <w:uiPriority w:val="99"/>
    <w:rsid w:val="00CD15AA"/>
    <w:rPr>
      <w:b/>
      <w:i/>
      <w:color w:val="0058A9"/>
    </w:rPr>
  </w:style>
  <w:style w:type="paragraph" w:customStyle="1" w:styleId="aff1">
    <w:name w:val="Дочерний элемент списка"/>
    <w:basedOn w:val="a"/>
    <w:next w:val="a"/>
    <w:uiPriority w:val="99"/>
    <w:rsid w:val="00CD15A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CD15AA"/>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CD15AA"/>
    <w:rPr>
      <w:b/>
      <w:bCs/>
      <w:color w:val="0058A9"/>
      <w:shd w:val="clear" w:color="auto" w:fill="ECE9D8"/>
    </w:rPr>
  </w:style>
  <w:style w:type="paragraph" w:customStyle="1" w:styleId="aff3">
    <w:name w:val="Заголовок группы контролов"/>
    <w:basedOn w:val="a"/>
    <w:next w:val="a"/>
    <w:uiPriority w:val="99"/>
    <w:rsid w:val="00CD15A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CD15A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D15A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CD15AA"/>
    <w:rPr>
      <w:b/>
      <w:color w:val="26282F"/>
    </w:rPr>
  </w:style>
  <w:style w:type="paragraph" w:customStyle="1" w:styleId="aff7">
    <w:name w:val="Заголовок статьи"/>
    <w:basedOn w:val="a"/>
    <w:next w:val="a"/>
    <w:uiPriority w:val="99"/>
    <w:rsid w:val="00CD15A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CD15AA"/>
    <w:rPr>
      <w:b/>
      <w:color w:val="FF0000"/>
    </w:rPr>
  </w:style>
  <w:style w:type="paragraph" w:customStyle="1" w:styleId="aff9">
    <w:name w:val="Заголовок ЭР (левое окно)"/>
    <w:basedOn w:val="a"/>
    <w:next w:val="a"/>
    <w:uiPriority w:val="99"/>
    <w:rsid w:val="00CD15A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CD15AA"/>
    <w:pPr>
      <w:spacing w:after="0"/>
      <w:jc w:val="left"/>
    </w:pPr>
  </w:style>
  <w:style w:type="paragraph" w:customStyle="1" w:styleId="affb">
    <w:name w:val="Интерактивный заголовок"/>
    <w:basedOn w:val="14"/>
    <w:next w:val="a"/>
    <w:uiPriority w:val="99"/>
    <w:rsid w:val="00CD15AA"/>
    <w:rPr>
      <w:u w:val="single"/>
    </w:rPr>
  </w:style>
  <w:style w:type="paragraph" w:customStyle="1" w:styleId="affc">
    <w:name w:val="Текст информации об изменениях"/>
    <w:basedOn w:val="a"/>
    <w:next w:val="a"/>
    <w:uiPriority w:val="99"/>
    <w:rsid w:val="00CD15A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CD15AA"/>
    <w:pPr>
      <w:spacing w:before="180"/>
      <w:ind w:left="360" w:right="360" w:firstLine="0"/>
    </w:pPr>
    <w:rPr>
      <w:shd w:val="clear" w:color="auto" w:fill="EAEFED"/>
    </w:rPr>
  </w:style>
  <w:style w:type="paragraph" w:customStyle="1" w:styleId="affe">
    <w:name w:val="Текст (справка)"/>
    <w:basedOn w:val="a"/>
    <w:next w:val="a"/>
    <w:uiPriority w:val="99"/>
    <w:rsid w:val="00CD15A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CD15A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D15AA"/>
    <w:rPr>
      <w:i/>
      <w:iCs/>
    </w:rPr>
  </w:style>
  <w:style w:type="paragraph" w:customStyle="1" w:styleId="afff1">
    <w:name w:val="Текст (лев. подпись)"/>
    <w:basedOn w:val="a"/>
    <w:next w:val="a"/>
    <w:uiPriority w:val="99"/>
    <w:rsid w:val="00CD15AA"/>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CD15AA"/>
    <w:rPr>
      <w:sz w:val="14"/>
      <w:szCs w:val="14"/>
    </w:rPr>
  </w:style>
  <w:style w:type="paragraph" w:customStyle="1" w:styleId="afff3">
    <w:name w:val="Текст (прав. подпись)"/>
    <w:basedOn w:val="a"/>
    <w:next w:val="a"/>
    <w:uiPriority w:val="99"/>
    <w:rsid w:val="00CD15A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CD15AA"/>
    <w:rPr>
      <w:sz w:val="14"/>
      <w:szCs w:val="14"/>
    </w:rPr>
  </w:style>
  <w:style w:type="paragraph" w:customStyle="1" w:styleId="afff5">
    <w:name w:val="Комментарий пользователя"/>
    <w:basedOn w:val="afff"/>
    <w:next w:val="a"/>
    <w:uiPriority w:val="99"/>
    <w:rsid w:val="00CD15AA"/>
    <w:pPr>
      <w:jc w:val="left"/>
    </w:pPr>
    <w:rPr>
      <w:shd w:val="clear" w:color="auto" w:fill="FFDFE0"/>
    </w:rPr>
  </w:style>
  <w:style w:type="paragraph" w:customStyle="1" w:styleId="afff6">
    <w:name w:val="Куда обратиться?"/>
    <w:basedOn w:val="afc"/>
    <w:next w:val="a"/>
    <w:uiPriority w:val="99"/>
    <w:rsid w:val="00CD15AA"/>
  </w:style>
  <w:style w:type="paragraph" w:customStyle="1" w:styleId="afff7">
    <w:name w:val="Моноширинный"/>
    <w:basedOn w:val="a"/>
    <w:next w:val="a"/>
    <w:uiPriority w:val="99"/>
    <w:rsid w:val="00CD15A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CD15AA"/>
    <w:rPr>
      <w:b/>
      <w:color w:val="26282F"/>
      <w:shd w:val="clear" w:color="auto" w:fill="FFF580"/>
    </w:rPr>
  </w:style>
  <w:style w:type="paragraph" w:customStyle="1" w:styleId="afff9">
    <w:name w:val="Напишите нам"/>
    <w:basedOn w:val="a"/>
    <w:next w:val="a"/>
    <w:uiPriority w:val="99"/>
    <w:rsid w:val="00CD15A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CD15AA"/>
    <w:rPr>
      <w:b/>
      <w:color w:val="000000"/>
      <w:shd w:val="clear" w:color="auto" w:fill="D8EDE8"/>
    </w:rPr>
  </w:style>
  <w:style w:type="paragraph" w:customStyle="1" w:styleId="afffb">
    <w:name w:val="Необходимые документы"/>
    <w:basedOn w:val="afc"/>
    <w:next w:val="a"/>
    <w:uiPriority w:val="99"/>
    <w:rsid w:val="00CD15AA"/>
    <w:pPr>
      <w:ind w:firstLine="118"/>
    </w:pPr>
  </w:style>
  <w:style w:type="paragraph" w:customStyle="1" w:styleId="afffc">
    <w:name w:val="Нормальный (таблица)"/>
    <w:basedOn w:val="a"/>
    <w:next w:val="a"/>
    <w:uiPriority w:val="99"/>
    <w:rsid w:val="00CD15A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CD15A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CD15AA"/>
    <w:pPr>
      <w:ind w:left="140"/>
    </w:pPr>
  </w:style>
  <w:style w:type="character" w:customStyle="1" w:styleId="affff">
    <w:name w:val="Опечатки"/>
    <w:uiPriority w:val="99"/>
    <w:rsid w:val="00CD15AA"/>
    <w:rPr>
      <w:color w:val="FF0000"/>
    </w:rPr>
  </w:style>
  <w:style w:type="paragraph" w:customStyle="1" w:styleId="affff0">
    <w:name w:val="Переменная часть"/>
    <w:basedOn w:val="aff2"/>
    <w:next w:val="a"/>
    <w:uiPriority w:val="99"/>
    <w:rsid w:val="00CD15AA"/>
    <w:rPr>
      <w:sz w:val="18"/>
      <w:szCs w:val="18"/>
    </w:rPr>
  </w:style>
  <w:style w:type="paragraph" w:customStyle="1" w:styleId="affff1">
    <w:name w:val="Подвал для информации об изменениях"/>
    <w:basedOn w:val="1"/>
    <w:next w:val="a"/>
    <w:uiPriority w:val="99"/>
    <w:rsid w:val="00CD15A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CD15AA"/>
    <w:rPr>
      <w:b/>
      <w:bCs/>
    </w:rPr>
  </w:style>
  <w:style w:type="paragraph" w:customStyle="1" w:styleId="affff3">
    <w:name w:val="Подчёркнуный текст"/>
    <w:basedOn w:val="a"/>
    <w:next w:val="a"/>
    <w:uiPriority w:val="99"/>
    <w:rsid w:val="00CD15A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CD15AA"/>
    <w:rPr>
      <w:sz w:val="20"/>
      <w:szCs w:val="20"/>
    </w:rPr>
  </w:style>
  <w:style w:type="paragraph" w:customStyle="1" w:styleId="affff5">
    <w:name w:val="Прижатый влево"/>
    <w:basedOn w:val="a"/>
    <w:next w:val="a"/>
    <w:uiPriority w:val="99"/>
    <w:rsid w:val="00CD15AA"/>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CD15AA"/>
  </w:style>
  <w:style w:type="paragraph" w:customStyle="1" w:styleId="affff7">
    <w:name w:val="Примечание."/>
    <w:basedOn w:val="afc"/>
    <w:next w:val="a"/>
    <w:uiPriority w:val="99"/>
    <w:rsid w:val="00CD15AA"/>
  </w:style>
  <w:style w:type="character" w:customStyle="1" w:styleId="affff8">
    <w:name w:val="Продолжение ссылки"/>
    <w:uiPriority w:val="99"/>
    <w:rsid w:val="00CD15AA"/>
  </w:style>
  <w:style w:type="paragraph" w:customStyle="1" w:styleId="affff9">
    <w:name w:val="Словарная статья"/>
    <w:basedOn w:val="a"/>
    <w:next w:val="a"/>
    <w:uiPriority w:val="99"/>
    <w:rsid w:val="00CD15A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CD15AA"/>
    <w:rPr>
      <w:b/>
      <w:color w:val="26282F"/>
    </w:rPr>
  </w:style>
  <w:style w:type="character" w:customStyle="1" w:styleId="affffb">
    <w:name w:val="Сравнение редакций. Добавленный фрагмент"/>
    <w:uiPriority w:val="99"/>
    <w:rsid w:val="00CD15AA"/>
    <w:rPr>
      <w:color w:val="000000"/>
      <w:shd w:val="clear" w:color="auto" w:fill="C1D7FF"/>
    </w:rPr>
  </w:style>
  <w:style w:type="character" w:customStyle="1" w:styleId="affffc">
    <w:name w:val="Сравнение редакций. Удаленный фрагмент"/>
    <w:uiPriority w:val="99"/>
    <w:rsid w:val="00CD15AA"/>
    <w:rPr>
      <w:color w:val="000000"/>
      <w:shd w:val="clear" w:color="auto" w:fill="C4C413"/>
    </w:rPr>
  </w:style>
  <w:style w:type="paragraph" w:customStyle="1" w:styleId="affffd">
    <w:name w:val="Ссылка на официальную публикацию"/>
    <w:basedOn w:val="a"/>
    <w:next w:val="a"/>
    <w:uiPriority w:val="99"/>
    <w:rsid w:val="00CD15A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CD15AA"/>
    <w:rPr>
      <w:b/>
      <w:color w:val="749232"/>
    </w:rPr>
  </w:style>
  <w:style w:type="paragraph" w:customStyle="1" w:styleId="afffff">
    <w:name w:val="Текст в таблице"/>
    <w:basedOn w:val="afffc"/>
    <w:next w:val="a"/>
    <w:uiPriority w:val="99"/>
    <w:rsid w:val="00CD15AA"/>
    <w:pPr>
      <w:ind w:firstLine="500"/>
    </w:pPr>
  </w:style>
  <w:style w:type="paragraph" w:customStyle="1" w:styleId="afffff0">
    <w:name w:val="Текст ЭР (см. также)"/>
    <w:basedOn w:val="a"/>
    <w:next w:val="a"/>
    <w:uiPriority w:val="99"/>
    <w:rsid w:val="00CD15A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CD15A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CD15AA"/>
    <w:rPr>
      <w:b/>
      <w:strike/>
      <w:color w:val="666600"/>
    </w:rPr>
  </w:style>
  <w:style w:type="paragraph" w:customStyle="1" w:styleId="afffff3">
    <w:name w:val="Формула"/>
    <w:basedOn w:val="a"/>
    <w:next w:val="a"/>
    <w:uiPriority w:val="99"/>
    <w:rsid w:val="00CD15A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CD15AA"/>
    <w:pPr>
      <w:jc w:val="center"/>
    </w:pPr>
  </w:style>
  <w:style w:type="paragraph" w:customStyle="1" w:styleId="-">
    <w:name w:val="ЭР-содержание (правое окно)"/>
    <w:basedOn w:val="a"/>
    <w:next w:val="a"/>
    <w:uiPriority w:val="99"/>
    <w:rsid w:val="00CD15A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CD15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D15AA"/>
    <w:rPr>
      <w:rFonts w:cs="Times New Roman"/>
      <w:sz w:val="16"/>
    </w:rPr>
  </w:style>
  <w:style w:type="paragraph" w:styleId="41">
    <w:name w:val="toc 4"/>
    <w:basedOn w:val="a"/>
    <w:next w:val="a"/>
    <w:autoRedefine/>
    <w:rsid w:val="00CD15AA"/>
    <w:pPr>
      <w:spacing w:after="0" w:line="240" w:lineRule="auto"/>
      <w:ind w:left="720"/>
    </w:pPr>
    <w:rPr>
      <w:rFonts w:cs="Calibri"/>
      <w:sz w:val="20"/>
      <w:szCs w:val="20"/>
    </w:rPr>
  </w:style>
  <w:style w:type="paragraph" w:styleId="5">
    <w:name w:val="toc 5"/>
    <w:basedOn w:val="a"/>
    <w:next w:val="a"/>
    <w:autoRedefine/>
    <w:rsid w:val="00CD15AA"/>
    <w:pPr>
      <w:spacing w:after="0" w:line="240" w:lineRule="auto"/>
      <w:ind w:left="960"/>
    </w:pPr>
    <w:rPr>
      <w:rFonts w:cs="Calibri"/>
      <w:sz w:val="20"/>
      <w:szCs w:val="20"/>
    </w:rPr>
  </w:style>
  <w:style w:type="paragraph" w:styleId="6">
    <w:name w:val="toc 6"/>
    <w:basedOn w:val="a"/>
    <w:next w:val="a"/>
    <w:autoRedefine/>
    <w:rsid w:val="00CD15AA"/>
    <w:pPr>
      <w:spacing w:after="0" w:line="240" w:lineRule="auto"/>
      <w:ind w:left="1200"/>
    </w:pPr>
    <w:rPr>
      <w:rFonts w:cs="Calibri"/>
      <w:sz w:val="20"/>
      <w:szCs w:val="20"/>
    </w:rPr>
  </w:style>
  <w:style w:type="paragraph" w:styleId="7">
    <w:name w:val="toc 7"/>
    <w:basedOn w:val="a"/>
    <w:next w:val="a"/>
    <w:autoRedefine/>
    <w:rsid w:val="00CD15AA"/>
    <w:pPr>
      <w:spacing w:after="0" w:line="240" w:lineRule="auto"/>
      <w:ind w:left="1440"/>
    </w:pPr>
    <w:rPr>
      <w:rFonts w:cs="Calibri"/>
      <w:sz w:val="20"/>
      <w:szCs w:val="20"/>
    </w:rPr>
  </w:style>
  <w:style w:type="paragraph" w:styleId="8">
    <w:name w:val="toc 8"/>
    <w:basedOn w:val="a"/>
    <w:next w:val="a"/>
    <w:autoRedefine/>
    <w:rsid w:val="00CD15AA"/>
    <w:pPr>
      <w:spacing w:after="0" w:line="240" w:lineRule="auto"/>
      <w:ind w:left="1680"/>
    </w:pPr>
    <w:rPr>
      <w:rFonts w:cs="Calibri"/>
      <w:sz w:val="20"/>
      <w:szCs w:val="20"/>
    </w:rPr>
  </w:style>
  <w:style w:type="paragraph" w:styleId="9">
    <w:name w:val="toc 9"/>
    <w:basedOn w:val="a"/>
    <w:next w:val="a"/>
    <w:autoRedefine/>
    <w:rsid w:val="00CD15AA"/>
    <w:pPr>
      <w:spacing w:after="0" w:line="240" w:lineRule="auto"/>
      <w:ind w:left="1920"/>
    </w:pPr>
    <w:rPr>
      <w:rFonts w:cs="Calibri"/>
      <w:sz w:val="20"/>
      <w:szCs w:val="20"/>
    </w:rPr>
  </w:style>
  <w:style w:type="paragraph" w:customStyle="1" w:styleId="s1">
    <w:name w:val="s_1"/>
    <w:basedOn w:val="a"/>
    <w:rsid w:val="00CD15AA"/>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CD15A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CD15AA"/>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CD15AA"/>
    <w:rPr>
      <w:rFonts w:ascii="Calibri" w:eastAsia="Times New Roman" w:hAnsi="Calibri" w:cs="Times New Roman"/>
      <w:sz w:val="20"/>
      <w:szCs w:val="20"/>
      <w:lang w:val="x-none" w:eastAsia="x-none"/>
    </w:rPr>
  </w:style>
  <w:style w:type="character" w:styleId="afffff9">
    <w:name w:val="endnote reference"/>
    <w:uiPriority w:val="99"/>
    <w:semiHidden/>
    <w:unhideWhenUsed/>
    <w:rsid w:val="00CD15AA"/>
    <w:rPr>
      <w:rFonts w:cs="Times New Roman"/>
      <w:vertAlign w:val="superscript"/>
    </w:rPr>
  </w:style>
  <w:style w:type="character" w:customStyle="1" w:styleId="af">
    <w:name w:val="Абзац списка Знак"/>
    <w:aliases w:val="Содержание. 2 уровень Знак,List Paragraph Знак,Абзац списка1 Знак"/>
    <w:link w:val="ae"/>
    <w:uiPriority w:val="34"/>
    <w:qFormat/>
    <w:locked/>
    <w:rsid w:val="00CD15AA"/>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locked/>
    <w:rsid w:val="00CD15AA"/>
    <w:rPr>
      <w:rFonts w:ascii="Times New Roman" w:hAnsi="Times New Roman"/>
      <w:sz w:val="24"/>
      <w:szCs w:val="24"/>
      <w:lang w:val="en-US" w:eastAsia="nl-NL"/>
    </w:rPr>
  </w:style>
  <w:style w:type="character" w:styleId="afffffa">
    <w:name w:val="Strong"/>
    <w:uiPriority w:val="22"/>
    <w:qFormat/>
    <w:rsid w:val="00CD15AA"/>
    <w:rPr>
      <w:b/>
      <w:bCs/>
    </w:rPr>
  </w:style>
  <w:style w:type="table" w:customStyle="1" w:styleId="TableNormal">
    <w:name w:val="Table Normal"/>
    <w:uiPriority w:val="2"/>
    <w:semiHidden/>
    <w:unhideWhenUsed/>
    <w:qFormat/>
    <w:rsid w:val="00CD15A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D15AA"/>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CD15AA"/>
    <w:rPr>
      <w:color w:val="0000FF"/>
      <w:u w:val="single"/>
    </w:rPr>
  </w:style>
  <w:style w:type="character" w:styleId="afffffc">
    <w:name w:val="Subtle Emphasis"/>
    <w:uiPriority w:val="19"/>
    <w:qFormat/>
    <w:rsid w:val="00CD15AA"/>
    <w:rPr>
      <w:i/>
      <w:iCs/>
      <w:color w:val="404040"/>
    </w:rPr>
  </w:style>
  <w:style w:type="paragraph" w:styleId="afffffd">
    <w:name w:val="Subtitle"/>
    <w:basedOn w:val="a"/>
    <w:next w:val="a"/>
    <w:link w:val="afffffe"/>
    <w:uiPriority w:val="99"/>
    <w:qFormat/>
    <w:rsid w:val="00CD15AA"/>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99"/>
    <w:rsid w:val="00CD15AA"/>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CD15AA"/>
    <w:pPr>
      <w:keepLines/>
      <w:spacing w:after="0" w:line="259" w:lineRule="auto"/>
      <w:outlineLvl w:val="9"/>
    </w:pPr>
    <w:rPr>
      <w:rFonts w:ascii="Calibri Light" w:hAnsi="Calibri Light"/>
      <w:b w:val="0"/>
      <w:bCs w:val="0"/>
      <w:color w:val="2F5496"/>
      <w:kern w:val="0"/>
      <w:lang w:val="ru-RU" w:eastAsia="ru-RU"/>
    </w:rPr>
  </w:style>
  <w:style w:type="character" w:customStyle="1" w:styleId="extendedtext-short">
    <w:name w:val="extendedtext-short"/>
    <w:rsid w:val="00CD15AA"/>
  </w:style>
  <w:style w:type="character" w:customStyle="1" w:styleId="markedcontent">
    <w:name w:val="markedcontent"/>
    <w:rsid w:val="00CD15AA"/>
  </w:style>
  <w:style w:type="paragraph" w:customStyle="1" w:styleId="msonormal0">
    <w:name w:val="msonormal"/>
    <w:basedOn w:val="a"/>
    <w:rsid w:val="00CD15AA"/>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CD15AA"/>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6">
    <w:name w:val="xl66"/>
    <w:basedOn w:val="a"/>
    <w:rsid w:val="00CD15AA"/>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7">
    <w:name w:val="xl67"/>
    <w:basedOn w:val="a"/>
    <w:rsid w:val="00CD15AA"/>
    <w:pPr>
      <w:pBdr>
        <w:bottom w:val="single" w:sz="8" w:space="0" w:color="auto"/>
        <w:right w:val="single" w:sz="8" w:space="0" w:color="auto"/>
      </w:pBdr>
      <w:shd w:val="clear" w:color="000000" w:fill="F8CBAD"/>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
    <w:rsid w:val="00CD15AA"/>
    <w:pPr>
      <w:spacing w:before="100" w:beforeAutospacing="1" w:after="100" w:afterAutospacing="1" w:line="240" w:lineRule="auto"/>
    </w:pPr>
    <w:rPr>
      <w:rFonts w:ascii="Times New Roman" w:hAnsi="Times New Roman"/>
      <w:sz w:val="20"/>
      <w:szCs w:val="20"/>
    </w:rPr>
  </w:style>
  <w:style w:type="paragraph" w:customStyle="1" w:styleId="xl69">
    <w:name w:val="xl69"/>
    <w:basedOn w:val="a"/>
    <w:rsid w:val="00CD15AA"/>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0">
    <w:name w:val="xl70"/>
    <w:basedOn w:val="a"/>
    <w:rsid w:val="00CD15A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1">
    <w:name w:val="xl71"/>
    <w:basedOn w:val="a"/>
    <w:rsid w:val="00CD15A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72">
    <w:name w:val="xl72"/>
    <w:basedOn w:val="a"/>
    <w:rsid w:val="00CD15AA"/>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CD15AA"/>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CD15AA"/>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CD15A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6">
    <w:name w:val="xl76"/>
    <w:basedOn w:val="a"/>
    <w:rsid w:val="00CD15AA"/>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
    <w:rsid w:val="00CD15A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CD15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D15AA"/>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0">
    <w:name w:val="xl80"/>
    <w:basedOn w:val="a"/>
    <w:rsid w:val="00CD15AA"/>
    <w:pPr>
      <w:spacing w:before="100" w:beforeAutospacing="1" w:after="100" w:afterAutospacing="1" w:line="240" w:lineRule="auto"/>
    </w:pPr>
    <w:rPr>
      <w:rFonts w:ascii="Times New Roman" w:hAnsi="Times New Roman"/>
      <w:sz w:val="24"/>
      <w:szCs w:val="24"/>
    </w:rPr>
  </w:style>
  <w:style w:type="paragraph" w:customStyle="1" w:styleId="xl81">
    <w:name w:val="xl81"/>
    <w:basedOn w:val="a"/>
    <w:rsid w:val="00CD15AA"/>
    <w:pPr>
      <w:pBdr>
        <w:top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CD15AA"/>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CD15AA"/>
    <w:pPr>
      <w:pBdr>
        <w:right w:val="single" w:sz="8" w:space="0" w:color="auto"/>
      </w:pBdr>
      <w:shd w:val="clear" w:color="000000" w:fill="9BC2E6"/>
      <w:spacing w:before="100" w:beforeAutospacing="1" w:after="100" w:afterAutospacing="1" w:line="240" w:lineRule="auto"/>
      <w:textAlignment w:val="center"/>
    </w:pPr>
    <w:rPr>
      <w:rFonts w:ascii="Times New Roman" w:hAnsi="Times New Roman"/>
      <w:sz w:val="24"/>
      <w:szCs w:val="24"/>
    </w:rPr>
  </w:style>
  <w:style w:type="paragraph" w:customStyle="1" w:styleId="xl84">
    <w:name w:val="xl84"/>
    <w:basedOn w:val="a"/>
    <w:rsid w:val="00CD15AA"/>
    <w:pPr>
      <w:shd w:val="clear" w:color="000000" w:fill="9BC2E6"/>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
    <w:rsid w:val="00CD15AA"/>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CD15AA"/>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D15AA"/>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88">
    <w:name w:val="xl88"/>
    <w:basedOn w:val="a"/>
    <w:rsid w:val="00CD15AA"/>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CD15AA"/>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CD15AA"/>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91">
    <w:name w:val="xl91"/>
    <w:basedOn w:val="a"/>
    <w:rsid w:val="00CD15AA"/>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92">
    <w:name w:val="xl92"/>
    <w:basedOn w:val="a"/>
    <w:rsid w:val="00CD15AA"/>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93">
    <w:name w:val="xl93"/>
    <w:basedOn w:val="a"/>
    <w:rsid w:val="00CD15AA"/>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94">
    <w:name w:val="xl94"/>
    <w:basedOn w:val="a"/>
    <w:rsid w:val="00CD15AA"/>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CD15AA"/>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CD15AA"/>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CD15AA"/>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8">
    <w:name w:val="xl98"/>
    <w:basedOn w:val="a"/>
    <w:rsid w:val="00CD15AA"/>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cs="Calibri"/>
      <w:b/>
      <w:bCs/>
      <w:sz w:val="24"/>
      <w:szCs w:val="24"/>
    </w:rPr>
  </w:style>
  <w:style w:type="paragraph" w:customStyle="1" w:styleId="xl99">
    <w:name w:val="xl99"/>
    <w:basedOn w:val="a"/>
    <w:rsid w:val="00CD15AA"/>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
    <w:rsid w:val="00CD15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1">
    <w:name w:val="xl101"/>
    <w:basedOn w:val="a"/>
    <w:rsid w:val="00CD15A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2">
    <w:name w:val="xl102"/>
    <w:basedOn w:val="a"/>
    <w:rsid w:val="00CD15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CD15AA"/>
    <w:pPr>
      <w:pBdr>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sz w:val="16"/>
      <w:szCs w:val="16"/>
    </w:rPr>
  </w:style>
  <w:style w:type="numbering" w:customStyle="1" w:styleId="15">
    <w:name w:val="Нет списка1"/>
    <w:next w:val="a2"/>
    <w:uiPriority w:val="99"/>
    <w:semiHidden/>
    <w:unhideWhenUsed/>
    <w:rsid w:val="00CD15AA"/>
  </w:style>
  <w:style w:type="character" w:customStyle="1" w:styleId="path-separator">
    <w:name w:val="path-separator"/>
    <w:rsid w:val="00CD15AA"/>
  </w:style>
  <w:style w:type="character" w:customStyle="1" w:styleId="16">
    <w:name w:val="Неразрешенное упоминание1"/>
    <w:uiPriority w:val="99"/>
    <w:semiHidden/>
    <w:unhideWhenUsed/>
    <w:rsid w:val="00CD15AA"/>
    <w:rPr>
      <w:color w:val="605E5C"/>
      <w:shd w:val="clear" w:color="auto" w:fill="E1DFDD"/>
    </w:rPr>
  </w:style>
  <w:style w:type="character" w:customStyle="1" w:styleId="27">
    <w:name w:val="Неразрешенное упоминание2"/>
    <w:uiPriority w:val="99"/>
    <w:semiHidden/>
    <w:unhideWhenUsed/>
    <w:rsid w:val="00CD15AA"/>
    <w:rPr>
      <w:color w:val="605E5C"/>
      <w:shd w:val="clear" w:color="auto" w:fill="E1DFDD"/>
    </w:rPr>
  </w:style>
  <w:style w:type="character" w:customStyle="1" w:styleId="17">
    <w:name w:val="Текст сноски Знак1"/>
    <w:uiPriority w:val="99"/>
    <w:semiHidden/>
    <w:rsid w:val="00CD15AA"/>
    <w:rPr>
      <w:rFonts w:ascii="Calibri" w:eastAsia="Times New Roman" w:hAnsi="Calibri" w:cs="Times New Roman"/>
      <w:sz w:val="20"/>
      <w:szCs w:val="20"/>
      <w:lang w:eastAsia="ru-RU"/>
    </w:rPr>
  </w:style>
  <w:style w:type="character" w:customStyle="1" w:styleId="dots">
    <w:name w:val="dots"/>
    <w:rsid w:val="00CD15AA"/>
  </w:style>
  <w:style w:type="paragraph" w:customStyle="1" w:styleId="c7">
    <w:name w:val="c7"/>
    <w:basedOn w:val="a"/>
    <w:rsid w:val="00CD15AA"/>
    <w:pPr>
      <w:spacing w:before="100" w:beforeAutospacing="1" w:after="100" w:afterAutospacing="1" w:line="240" w:lineRule="auto"/>
    </w:pPr>
    <w:rPr>
      <w:rFonts w:ascii="Times New Roman" w:hAnsi="Times New Roman"/>
      <w:sz w:val="24"/>
      <w:szCs w:val="24"/>
    </w:rPr>
  </w:style>
  <w:style w:type="character" w:customStyle="1" w:styleId="c10">
    <w:name w:val="c10"/>
    <w:rsid w:val="00CD15AA"/>
  </w:style>
  <w:style w:type="character" w:customStyle="1" w:styleId="c5">
    <w:name w:val="c5"/>
    <w:rsid w:val="00CD15AA"/>
  </w:style>
  <w:style w:type="paragraph" w:styleId="affffff0">
    <w:name w:val="No Spacing"/>
    <w:link w:val="affffff1"/>
    <w:uiPriority w:val="99"/>
    <w:qFormat/>
    <w:rsid w:val="00CD15AA"/>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99"/>
    <w:locked/>
    <w:rsid w:val="00CD15AA"/>
    <w:rPr>
      <w:rFonts w:ascii="Calibri" w:eastAsia="Times New Roman" w:hAnsi="Calibri" w:cs="Times New Roman"/>
      <w:lang w:eastAsia="ru-RU"/>
    </w:rPr>
  </w:style>
  <w:style w:type="numbering" w:customStyle="1" w:styleId="112">
    <w:name w:val="Нет списка11"/>
    <w:next w:val="a2"/>
    <w:uiPriority w:val="99"/>
    <w:semiHidden/>
    <w:unhideWhenUsed/>
    <w:rsid w:val="00CD15AA"/>
  </w:style>
  <w:style w:type="character" w:customStyle="1" w:styleId="18">
    <w:name w:val="Текст концевой сноски Знак1"/>
    <w:uiPriority w:val="99"/>
    <w:semiHidden/>
    <w:rsid w:val="00CD15AA"/>
    <w:rPr>
      <w:sz w:val="20"/>
      <w:szCs w:val="20"/>
    </w:rPr>
  </w:style>
  <w:style w:type="character" w:customStyle="1" w:styleId="extended-textshort">
    <w:name w:val="extended-text__short"/>
    <w:rsid w:val="00CD15AA"/>
  </w:style>
  <w:style w:type="character" w:customStyle="1" w:styleId="highlightedsearchterm">
    <w:name w:val="highlightedsearchterm"/>
    <w:rsid w:val="00CD15AA"/>
  </w:style>
  <w:style w:type="character" w:customStyle="1" w:styleId="googqs-tidbit">
    <w:name w:val="goog_qs-tidbit"/>
    <w:rsid w:val="00CD15AA"/>
  </w:style>
  <w:style w:type="paragraph" w:customStyle="1" w:styleId="210">
    <w:name w:val="Основной текст 21"/>
    <w:basedOn w:val="a"/>
    <w:rsid w:val="00CD15AA"/>
    <w:pPr>
      <w:overflowPunct w:val="0"/>
      <w:autoSpaceDE w:val="0"/>
      <w:autoSpaceDN w:val="0"/>
      <w:adjustRightInd w:val="0"/>
      <w:spacing w:after="0" w:line="240" w:lineRule="auto"/>
      <w:ind w:left="567"/>
    </w:pPr>
    <w:rPr>
      <w:rFonts w:ascii="Arial" w:hAnsi="Arial"/>
      <w:sz w:val="24"/>
      <w:szCs w:val="20"/>
    </w:rPr>
  </w:style>
  <w:style w:type="paragraph" w:styleId="affffff2">
    <w:name w:val="List"/>
    <w:basedOn w:val="a"/>
    <w:uiPriority w:val="99"/>
    <w:rsid w:val="00CD15AA"/>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CD15AA"/>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CD15AA"/>
    <w:rPr>
      <w:rFonts w:ascii="Times New Roman" w:hAnsi="Times New Roman" w:cs="Times New Roman"/>
      <w:b/>
      <w:bCs/>
      <w:sz w:val="20"/>
      <w:szCs w:val="20"/>
    </w:rPr>
  </w:style>
  <w:style w:type="character" w:customStyle="1" w:styleId="FontStyle193">
    <w:name w:val="Font Style193"/>
    <w:uiPriority w:val="99"/>
    <w:rsid w:val="00CD15AA"/>
    <w:rPr>
      <w:rFonts w:ascii="Arial" w:hAnsi="Arial"/>
      <w:b/>
      <w:sz w:val="50"/>
    </w:rPr>
  </w:style>
  <w:style w:type="character" w:customStyle="1" w:styleId="FontStyle151">
    <w:name w:val="Font Style151"/>
    <w:uiPriority w:val="99"/>
    <w:rsid w:val="00CD15AA"/>
    <w:rPr>
      <w:rFonts w:ascii="Arial" w:hAnsi="Arial"/>
      <w:b/>
      <w:smallCaps/>
      <w:spacing w:val="30"/>
      <w:sz w:val="44"/>
    </w:rPr>
  </w:style>
  <w:style w:type="character" w:customStyle="1" w:styleId="apple-style-span">
    <w:name w:val="apple-style-span"/>
    <w:rsid w:val="00CD15AA"/>
    <w:rPr>
      <w:rFonts w:cs="Times New Roman"/>
    </w:rPr>
  </w:style>
  <w:style w:type="character" w:customStyle="1" w:styleId="FontStyle153">
    <w:name w:val="Font Style153"/>
    <w:uiPriority w:val="99"/>
    <w:rsid w:val="00CD15AA"/>
    <w:rPr>
      <w:rFonts w:ascii="Bookman Old Style" w:hAnsi="Bookman Old Style"/>
      <w:spacing w:val="10"/>
      <w:sz w:val="44"/>
    </w:rPr>
  </w:style>
  <w:style w:type="paragraph" w:customStyle="1" w:styleId="310">
    <w:name w:val="Основной текст с отступом 31"/>
    <w:basedOn w:val="a"/>
    <w:uiPriority w:val="99"/>
    <w:rsid w:val="00CD15AA"/>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3">
    <w:name w:val="Основной текст + Не полужирный"/>
    <w:aliases w:val="Курсив"/>
    <w:uiPriority w:val="99"/>
    <w:rsid w:val="00CD15AA"/>
    <w:rPr>
      <w:rFonts w:ascii="Times New Roman" w:hAnsi="Times New Roman" w:cs="Times New Roman"/>
      <w:i/>
      <w:iCs/>
      <w:sz w:val="23"/>
      <w:szCs w:val="23"/>
      <w:u w:val="none"/>
    </w:rPr>
  </w:style>
  <w:style w:type="character" w:customStyle="1" w:styleId="19">
    <w:name w:val="Основной текст Знак1"/>
    <w:uiPriority w:val="99"/>
    <w:rsid w:val="00CD15AA"/>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CD15AA"/>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CD15AA"/>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CD15AA"/>
    <w:rPr>
      <w:rFonts w:ascii="Times New Roman" w:hAnsi="Times New Roman" w:cs="Times New Roman"/>
      <w:i/>
      <w:iCs/>
      <w:spacing w:val="-2"/>
      <w:sz w:val="21"/>
      <w:szCs w:val="21"/>
      <w:u w:val="none"/>
    </w:rPr>
  </w:style>
  <w:style w:type="character" w:customStyle="1" w:styleId="affffff4">
    <w:name w:val="Основной текст + Курсив"/>
    <w:uiPriority w:val="99"/>
    <w:rsid w:val="00CD15AA"/>
    <w:rPr>
      <w:rFonts w:ascii="Times New Roman" w:hAnsi="Times New Roman" w:cs="Times New Roman"/>
      <w:b/>
      <w:bCs/>
      <w:i/>
      <w:iCs/>
      <w:sz w:val="23"/>
      <w:szCs w:val="23"/>
      <w:u w:val="none"/>
      <w:shd w:val="clear" w:color="auto" w:fill="FFFFFF"/>
    </w:rPr>
  </w:style>
  <w:style w:type="paragraph" w:customStyle="1" w:styleId="affffff5">
    <w:name w:val="Базовый"/>
    <w:rsid w:val="00CD15AA"/>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6">
    <w:name w:val="Основной текст_"/>
    <w:link w:val="42"/>
    <w:rsid w:val="00CD15AA"/>
    <w:rPr>
      <w:rFonts w:eastAsia="Calibri" w:cs="Calibri"/>
      <w:spacing w:val="2"/>
      <w:shd w:val="clear" w:color="auto" w:fill="FFFFFF"/>
    </w:rPr>
  </w:style>
  <w:style w:type="paragraph" w:customStyle="1" w:styleId="42">
    <w:name w:val="Основной текст4"/>
    <w:basedOn w:val="a"/>
    <w:link w:val="affffff6"/>
    <w:rsid w:val="00CD15AA"/>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a">
    <w:name w:val="Основной текст1"/>
    <w:rsid w:val="00CD15AA"/>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CD15AA"/>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CD15AA"/>
    <w:rPr>
      <w:rFonts w:ascii="Arial" w:eastAsia="Calibri" w:hAnsi="Arial" w:cs="Times New Roman"/>
      <w:sz w:val="28"/>
      <w:szCs w:val="28"/>
      <w:lang w:val="en-GB"/>
    </w:rPr>
  </w:style>
  <w:style w:type="paragraph" w:customStyle="1" w:styleId="Doctitle">
    <w:name w:val="Doc title"/>
    <w:basedOn w:val="a"/>
    <w:rsid w:val="00CD15AA"/>
    <w:pPr>
      <w:spacing w:after="0" w:line="240" w:lineRule="auto"/>
    </w:pPr>
    <w:rPr>
      <w:rFonts w:ascii="Arial" w:hAnsi="Arial"/>
      <w:b/>
      <w:sz w:val="40"/>
      <w:szCs w:val="24"/>
      <w:lang w:val="en-GB" w:eastAsia="en-US"/>
    </w:rPr>
  </w:style>
  <w:style w:type="character" w:customStyle="1" w:styleId="colorgray">
    <w:name w:val="colorgray"/>
    <w:rsid w:val="00CD15AA"/>
  </w:style>
  <w:style w:type="numbering" w:customStyle="1" w:styleId="28">
    <w:name w:val="Нет списка2"/>
    <w:next w:val="a2"/>
    <w:uiPriority w:val="99"/>
    <w:semiHidden/>
    <w:unhideWhenUsed/>
    <w:rsid w:val="00CD15AA"/>
  </w:style>
  <w:style w:type="numbering" w:customStyle="1" w:styleId="34">
    <w:name w:val="Нет списка3"/>
    <w:next w:val="a2"/>
    <w:uiPriority w:val="99"/>
    <w:semiHidden/>
    <w:unhideWhenUsed/>
    <w:rsid w:val="00CD15AA"/>
  </w:style>
  <w:style w:type="numbering" w:customStyle="1" w:styleId="43">
    <w:name w:val="Нет списка4"/>
    <w:next w:val="a2"/>
    <w:uiPriority w:val="99"/>
    <w:semiHidden/>
    <w:unhideWhenUsed/>
    <w:rsid w:val="00CD15AA"/>
  </w:style>
  <w:style w:type="character" w:customStyle="1" w:styleId="ListParagraphChar">
    <w:name w:val="List Paragraph Char"/>
    <w:aliases w:val="Содержание. 2 уровень Char"/>
    <w:locked/>
    <w:rsid w:val="00CD15AA"/>
    <w:rPr>
      <w:sz w:val="24"/>
      <w:lang w:val="ru-RU" w:eastAsia="ru-RU" w:bidi="ar-SA"/>
    </w:rPr>
  </w:style>
  <w:style w:type="character" w:styleId="affffff7">
    <w:name w:val="Placeholder Text"/>
    <w:uiPriority w:val="99"/>
    <w:semiHidden/>
    <w:rsid w:val="00CD15AA"/>
    <w:rPr>
      <w:color w:val="808080"/>
    </w:rPr>
  </w:style>
  <w:style w:type="paragraph" w:customStyle="1" w:styleId="affffff8">
    <w:name w:val="Чертежный"/>
    <w:rsid w:val="00CD15AA"/>
    <w:pPr>
      <w:spacing w:after="0" w:line="240" w:lineRule="auto"/>
      <w:jc w:val="both"/>
    </w:pPr>
    <w:rPr>
      <w:rFonts w:ascii="ISOCPEUR" w:eastAsia="Calibri" w:hAnsi="ISOCPEUR" w:cs="Times New Roman"/>
      <w:i/>
      <w:sz w:val="28"/>
      <w:szCs w:val="20"/>
      <w:lang w:val="uk-UA" w:eastAsia="ru-RU"/>
    </w:rPr>
  </w:style>
  <w:style w:type="numbering" w:customStyle="1" w:styleId="50">
    <w:name w:val="Нет списка5"/>
    <w:next w:val="a2"/>
    <w:uiPriority w:val="99"/>
    <w:semiHidden/>
    <w:unhideWhenUsed/>
    <w:rsid w:val="00CD15AA"/>
  </w:style>
  <w:style w:type="table" w:customStyle="1" w:styleId="1b">
    <w:name w:val="Сетка таблицы1"/>
    <w:basedOn w:val="a1"/>
    <w:next w:val="afffff6"/>
    <w:uiPriority w:val="39"/>
    <w:rsid w:val="00CD15A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D15A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0">
    <w:name w:val="Нет списка12"/>
    <w:next w:val="a2"/>
    <w:uiPriority w:val="99"/>
    <w:semiHidden/>
    <w:unhideWhenUsed/>
    <w:rsid w:val="00CD15AA"/>
  </w:style>
  <w:style w:type="numbering" w:customStyle="1" w:styleId="1110">
    <w:name w:val="Нет списка111"/>
    <w:next w:val="a2"/>
    <w:uiPriority w:val="99"/>
    <w:semiHidden/>
    <w:unhideWhenUsed/>
    <w:rsid w:val="00CD15AA"/>
  </w:style>
  <w:style w:type="numbering" w:customStyle="1" w:styleId="211">
    <w:name w:val="Нет списка21"/>
    <w:next w:val="a2"/>
    <w:uiPriority w:val="99"/>
    <w:semiHidden/>
    <w:unhideWhenUsed/>
    <w:rsid w:val="00CD15AA"/>
  </w:style>
  <w:style w:type="numbering" w:customStyle="1" w:styleId="311">
    <w:name w:val="Нет списка31"/>
    <w:next w:val="a2"/>
    <w:uiPriority w:val="99"/>
    <w:semiHidden/>
    <w:unhideWhenUsed/>
    <w:rsid w:val="00CD15AA"/>
  </w:style>
  <w:style w:type="numbering" w:customStyle="1" w:styleId="410">
    <w:name w:val="Нет списка41"/>
    <w:next w:val="a2"/>
    <w:uiPriority w:val="99"/>
    <w:semiHidden/>
    <w:unhideWhenUsed/>
    <w:rsid w:val="00CD15AA"/>
  </w:style>
  <w:style w:type="character" w:styleId="affffff9">
    <w:name w:val="Unresolved Mention"/>
    <w:uiPriority w:val="99"/>
    <w:semiHidden/>
    <w:unhideWhenUsed/>
    <w:rsid w:val="00CD15AA"/>
    <w:rPr>
      <w:color w:val="605E5C"/>
      <w:shd w:val="clear" w:color="auto" w:fill="E1DFDD"/>
    </w:rPr>
  </w:style>
  <w:style w:type="paragraph" w:customStyle="1" w:styleId="xl104">
    <w:name w:val="xl104"/>
    <w:basedOn w:val="a"/>
    <w:rsid w:val="00CD15AA"/>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105">
    <w:name w:val="xl105"/>
    <w:basedOn w:val="a"/>
    <w:rsid w:val="00CD15AA"/>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106">
    <w:name w:val="xl106"/>
    <w:basedOn w:val="a"/>
    <w:rsid w:val="00CD15AA"/>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107">
    <w:name w:val="xl107"/>
    <w:basedOn w:val="a"/>
    <w:rsid w:val="00CD15AA"/>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108">
    <w:name w:val="xl108"/>
    <w:basedOn w:val="a"/>
    <w:rsid w:val="00CD15AA"/>
    <w:pPr>
      <w:pBdr>
        <w:bottom w:val="single" w:sz="8" w:space="0" w:color="auto"/>
        <w:right w:val="single" w:sz="8" w:space="0" w:color="auto"/>
      </w:pBdr>
      <w:shd w:val="clear" w:color="000000" w:fill="D0CECE"/>
      <w:spacing w:before="100" w:beforeAutospacing="1" w:after="100" w:afterAutospacing="1" w:line="240" w:lineRule="auto"/>
    </w:pPr>
    <w:rPr>
      <w:rFonts w:ascii="Times New Roman" w:hAnsi="Times New Roman"/>
      <w:b/>
      <w:bCs/>
      <w:color w:val="000000"/>
      <w:sz w:val="16"/>
      <w:szCs w:val="16"/>
    </w:rPr>
  </w:style>
  <w:style w:type="paragraph" w:customStyle="1" w:styleId="xl109">
    <w:name w:val="xl109"/>
    <w:basedOn w:val="a"/>
    <w:rsid w:val="00CD15AA"/>
    <w:pPr>
      <w:pBdr>
        <w:bottom w:val="single" w:sz="8" w:space="0" w:color="auto"/>
        <w:right w:val="single" w:sz="8" w:space="0" w:color="auto"/>
      </w:pBdr>
      <w:shd w:val="clear" w:color="000000" w:fill="F4B084"/>
      <w:spacing w:before="100" w:beforeAutospacing="1" w:after="100" w:afterAutospacing="1" w:line="240" w:lineRule="auto"/>
    </w:pPr>
    <w:rPr>
      <w:rFonts w:ascii="Times New Roman" w:hAnsi="Times New Roman"/>
      <w:b/>
      <w:bCs/>
      <w:color w:val="000000"/>
      <w:sz w:val="16"/>
      <w:szCs w:val="16"/>
    </w:rPr>
  </w:style>
  <w:style w:type="paragraph" w:customStyle="1" w:styleId="xl110">
    <w:name w:val="xl110"/>
    <w:basedOn w:val="a"/>
    <w:rsid w:val="00CD15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1">
    <w:name w:val="xl111"/>
    <w:basedOn w:val="a"/>
    <w:rsid w:val="00CD15A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2">
    <w:name w:val="xl112"/>
    <w:basedOn w:val="a"/>
    <w:rsid w:val="00CD15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3">
    <w:name w:val="xl113"/>
    <w:basedOn w:val="a"/>
    <w:rsid w:val="00CD15AA"/>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4">
    <w:name w:val="xl114"/>
    <w:basedOn w:val="a"/>
    <w:rsid w:val="00CD15AA"/>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5">
    <w:name w:val="xl115"/>
    <w:basedOn w:val="a"/>
    <w:rsid w:val="00CD15AA"/>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b/>
      <w:bCs/>
      <w:sz w:val="24"/>
      <w:szCs w:val="24"/>
    </w:rPr>
  </w:style>
  <w:style w:type="paragraph" w:customStyle="1" w:styleId="xl116">
    <w:name w:val="xl116"/>
    <w:basedOn w:val="a"/>
    <w:rsid w:val="00CD15AA"/>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a"/>
    <w:rsid w:val="00CD15AA"/>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8">
    <w:name w:val="xl118"/>
    <w:basedOn w:val="a"/>
    <w:rsid w:val="00CD15AA"/>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9">
    <w:name w:val="xl119"/>
    <w:basedOn w:val="a"/>
    <w:rsid w:val="00CD15AA"/>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0">
    <w:name w:val="xl120"/>
    <w:basedOn w:val="a"/>
    <w:rsid w:val="00CD15AA"/>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1">
    <w:name w:val="xl121"/>
    <w:basedOn w:val="a"/>
    <w:rsid w:val="00CD15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b/>
      <w:bCs/>
      <w:sz w:val="24"/>
      <w:szCs w:val="24"/>
    </w:rPr>
  </w:style>
  <w:style w:type="paragraph" w:customStyle="1" w:styleId="xl122">
    <w:name w:val="xl122"/>
    <w:basedOn w:val="a"/>
    <w:rsid w:val="00CD15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3">
    <w:name w:val="xl123"/>
    <w:basedOn w:val="a"/>
    <w:rsid w:val="00CD15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4">
    <w:name w:val="xl124"/>
    <w:basedOn w:val="a"/>
    <w:rsid w:val="00CD15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5">
    <w:name w:val="xl125"/>
    <w:basedOn w:val="a"/>
    <w:rsid w:val="00CD15AA"/>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6">
    <w:name w:val="xl126"/>
    <w:basedOn w:val="a"/>
    <w:rsid w:val="00CD15AA"/>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7">
    <w:name w:val="xl127"/>
    <w:basedOn w:val="a"/>
    <w:rsid w:val="00CD15AA"/>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CD15AA"/>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CD15AA"/>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0">
    <w:name w:val="xl130"/>
    <w:basedOn w:val="a"/>
    <w:rsid w:val="00CD15AA"/>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1">
    <w:name w:val="xl131"/>
    <w:basedOn w:val="a"/>
    <w:rsid w:val="00CD15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b/>
      <w:bCs/>
      <w:sz w:val="24"/>
      <w:szCs w:val="24"/>
    </w:rPr>
  </w:style>
  <w:style w:type="paragraph" w:customStyle="1" w:styleId="xl132">
    <w:name w:val="xl132"/>
    <w:basedOn w:val="a"/>
    <w:rsid w:val="00CD15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3">
    <w:name w:val="xl133"/>
    <w:basedOn w:val="a"/>
    <w:rsid w:val="00CD15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4">
    <w:name w:val="xl134"/>
    <w:basedOn w:val="a"/>
    <w:rsid w:val="00CD15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5">
    <w:name w:val="xl135"/>
    <w:basedOn w:val="a"/>
    <w:rsid w:val="00CD15AA"/>
    <w:pPr>
      <w:pBdr>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136">
    <w:name w:val="xl136"/>
    <w:basedOn w:val="a"/>
    <w:rsid w:val="00CD15AA"/>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137">
    <w:name w:val="xl137"/>
    <w:basedOn w:val="a"/>
    <w:rsid w:val="00CD15A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138">
    <w:name w:val="xl138"/>
    <w:basedOn w:val="a"/>
    <w:rsid w:val="00CD15AA"/>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39">
    <w:name w:val="xl139"/>
    <w:basedOn w:val="a"/>
    <w:rsid w:val="00CD15AA"/>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both"/>
    </w:pPr>
    <w:rPr>
      <w:rFonts w:ascii="Times New Roman" w:hAnsi="Times New Roman"/>
      <w:b/>
      <w:bCs/>
      <w:color w:val="000000"/>
      <w:sz w:val="16"/>
      <w:szCs w:val="16"/>
    </w:rPr>
  </w:style>
  <w:style w:type="paragraph" w:customStyle="1" w:styleId="xl140">
    <w:name w:val="xl140"/>
    <w:basedOn w:val="a"/>
    <w:rsid w:val="00CD15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141">
    <w:name w:val="xl141"/>
    <w:basedOn w:val="a"/>
    <w:rsid w:val="00CD15A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142">
    <w:name w:val="xl142"/>
    <w:basedOn w:val="a"/>
    <w:rsid w:val="00CD15AA"/>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143">
    <w:name w:val="xl143"/>
    <w:basedOn w:val="a"/>
    <w:rsid w:val="00CD15A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144">
    <w:name w:val="xl144"/>
    <w:basedOn w:val="a"/>
    <w:rsid w:val="00CD15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145">
    <w:name w:val="xl145"/>
    <w:basedOn w:val="a"/>
    <w:rsid w:val="00CD15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46">
    <w:name w:val="xl146"/>
    <w:basedOn w:val="a"/>
    <w:rsid w:val="00CD15AA"/>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both"/>
    </w:pPr>
    <w:rPr>
      <w:rFonts w:ascii="Times New Roman" w:hAnsi="Times New Roman"/>
      <w:b/>
      <w:bCs/>
      <w:color w:val="000000"/>
      <w:sz w:val="16"/>
      <w:szCs w:val="16"/>
    </w:rPr>
  </w:style>
  <w:style w:type="paragraph" w:customStyle="1" w:styleId="xl147">
    <w:name w:val="xl147"/>
    <w:basedOn w:val="a"/>
    <w:rsid w:val="00CD15AA"/>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148">
    <w:name w:val="xl148"/>
    <w:basedOn w:val="a"/>
    <w:rsid w:val="00CD15AA"/>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149">
    <w:name w:val="xl149"/>
    <w:basedOn w:val="a"/>
    <w:rsid w:val="00CD15AA"/>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150">
    <w:name w:val="xl150"/>
    <w:basedOn w:val="a"/>
    <w:rsid w:val="00CD15AA"/>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151">
    <w:name w:val="xl151"/>
    <w:basedOn w:val="a"/>
    <w:rsid w:val="00CD15AA"/>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52">
    <w:name w:val="xl152"/>
    <w:basedOn w:val="a"/>
    <w:rsid w:val="00CD15AA"/>
    <w:pPr>
      <w:pBdr>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b/>
      <w:bCs/>
      <w:sz w:val="16"/>
      <w:szCs w:val="16"/>
    </w:rPr>
  </w:style>
  <w:style w:type="paragraph" w:customStyle="1" w:styleId="xl153">
    <w:name w:val="xl153"/>
    <w:basedOn w:val="a"/>
    <w:rsid w:val="00CD15AA"/>
    <w:pPr>
      <w:pBdr>
        <w:bottom w:val="single" w:sz="8" w:space="0" w:color="auto"/>
        <w:right w:val="single" w:sz="8" w:space="0" w:color="auto"/>
      </w:pBdr>
      <w:shd w:val="clear" w:color="000000" w:fill="92D050"/>
      <w:spacing w:before="100" w:beforeAutospacing="1" w:after="100" w:afterAutospacing="1" w:line="240" w:lineRule="auto"/>
      <w:jc w:val="center"/>
    </w:pPr>
    <w:rPr>
      <w:rFonts w:ascii="Times New Roman" w:hAnsi="Times New Roman"/>
      <w:b/>
      <w:bCs/>
      <w:sz w:val="16"/>
      <w:szCs w:val="16"/>
    </w:rPr>
  </w:style>
  <w:style w:type="paragraph" w:customStyle="1" w:styleId="xl154">
    <w:name w:val="xl154"/>
    <w:basedOn w:val="a"/>
    <w:rsid w:val="00CD15AA"/>
    <w:pPr>
      <w:pBdr>
        <w:bottom w:val="single" w:sz="8" w:space="0" w:color="auto"/>
        <w:right w:val="single" w:sz="8" w:space="0" w:color="auto"/>
      </w:pBdr>
      <w:shd w:val="clear" w:color="000000" w:fill="F8CBAD"/>
      <w:spacing w:before="100" w:beforeAutospacing="1" w:after="100" w:afterAutospacing="1" w:line="240" w:lineRule="auto"/>
      <w:jc w:val="center"/>
    </w:pPr>
    <w:rPr>
      <w:rFonts w:ascii="Times New Roman" w:hAnsi="Times New Roman"/>
      <w:b/>
      <w:bCs/>
      <w:sz w:val="16"/>
      <w:szCs w:val="16"/>
    </w:rPr>
  </w:style>
  <w:style w:type="paragraph" w:customStyle="1" w:styleId="xl155">
    <w:name w:val="xl155"/>
    <w:basedOn w:val="a"/>
    <w:rsid w:val="00CD15AA"/>
    <w:pPr>
      <w:pBdr>
        <w:bottom w:val="single" w:sz="8" w:space="0" w:color="auto"/>
        <w:right w:val="single" w:sz="8" w:space="0" w:color="auto"/>
      </w:pBdr>
      <w:spacing w:before="100" w:beforeAutospacing="1" w:after="100" w:afterAutospacing="1" w:line="240" w:lineRule="auto"/>
      <w:jc w:val="both"/>
    </w:pPr>
    <w:rPr>
      <w:rFonts w:ascii="Times New Roman" w:hAnsi="Times New Roman"/>
      <w:sz w:val="16"/>
      <w:szCs w:val="16"/>
    </w:rPr>
  </w:style>
  <w:style w:type="paragraph" w:customStyle="1" w:styleId="xl156">
    <w:name w:val="xl156"/>
    <w:basedOn w:val="a"/>
    <w:rsid w:val="00CD15AA"/>
    <w:pPr>
      <w:pBdr>
        <w:bottom w:val="single" w:sz="8" w:space="0" w:color="auto"/>
        <w:right w:val="single" w:sz="8" w:space="0" w:color="auto"/>
      </w:pBdr>
      <w:shd w:val="clear" w:color="000000" w:fill="FFFF00"/>
      <w:spacing w:before="100" w:beforeAutospacing="1" w:after="100" w:afterAutospacing="1" w:line="240" w:lineRule="auto"/>
      <w:jc w:val="both"/>
    </w:pPr>
    <w:rPr>
      <w:rFonts w:ascii="Times New Roman" w:hAnsi="Times New Roman"/>
      <w:sz w:val="16"/>
      <w:szCs w:val="16"/>
    </w:rPr>
  </w:style>
  <w:style w:type="paragraph" w:customStyle="1" w:styleId="xl157">
    <w:name w:val="xl157"/>
    <w:basedOn w:val="a"/>
    <w:rsid w:val="00CD15AA"/>
    <w:pPr>
      <w:pBdr>
        <w:bottom w:val="single" w:sz="8" w:space="0" w:color="auto"/>
        <w:right w:val="single" w:sz="8" w:space="0" w:color="auto"/>
      </w:pBdr>
      <w:shd w:val="clear" w:color="000000" w:fill="92D050"/>
      <w:spacing w:before="100" w:beforeAutospacing="1" w:after="100" w:afterAutospacing="1" w:line="240" w:lineRule="auto"/>
      <w:jc w:val="both"/>
    </w:pPr>
    <w:rPr>
      <w:rFonts w:ascii="Times New Roman" w:hAnsi="Times New Roman"/>
      <w:sz w:val="16"/>
      <w:szCs w:val="16"/>
    </w:rPr>
  </w:style>
  <w:style w:type="paragraph" w:customStyle="1" w:styleId="xl158">
    <w:name w:val="xl158"/>
    <w:basedOn w:val="a"/>
    <w:rsid w:val="00CD15AA"/>
    <w:pPr>
      <w:pBdr>
        <w:bottom w:val="single" w:sz="8" w:space="0" w:color="auto"/>
        <w:right w:val="single" w:sz="8" w:space="0" w:color="auto"/>
      </w:pBdr>
      <w:shd w:val="clear" w:color="000000" w:fill="F8CBAD"/>
      <w:spacing w:before="100" w:beforeAutospacing="1" w:after="100" w:afterAutospacing="1" w:line="240" w:lineRule="auto"/>
      <w:jc w:val="both"/>
    </w:pPr>
    <w:rPr>
      <w:rFonts w:ascii="Times New Roman" w:hAnsi="Times New Roman"/>
      <w:sz w:val="16"/>
      <w:szCs w:val="16"/>
    </w:rPr>
  </w:style>
  <w:style w:type="paragraph" w:customStyle="1" w:styleId="xl159">
    <w:name w:val="xl159"/>
    <w:basedOn w:val="a"/>
    <w:rsid w:val="00CD15AA"/>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CD15AA"/>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1">
    <w:name w:val="xl161"/>
    <w:basedOn w:val="a"/>
    <w:rsid w:val="00CD15AA"/>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sz w:val="24"/>
      <w:szCs w:val="24"/>
    </w:rPr>
  </w:style>
  <w:style w:type="paragraph" w:customStyle="1" w:styleId="xl162">
    <w:name w:val="xl162"/>
    <w:basedOn w:val="a"/>
    <w:rsid w:val="00CD15AA"/>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63">
    <w:name w:val="xl163"/>
    <w:basedOn w:val="a"/>
    <w:rsid w:val="00CD15A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4">
    <w:name w:val="xl164"/>
    <w:basedOn w:val="a"/>
    <w:rsid w:val="00CD15AA"/>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5">
    <w:name w:val="xl165"/>
    <w:basedOn w:val="a"/>
    <w:rsid w:val="00CD15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6">
    <w:name w:val="xl166"/>
    <w:basedOn w:val="a"/>
    <w:rsid w:val="00CD15A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7">
    <w:name w:val="xl167"/>
    <w:basedOn w:val="a"/>
    <w:rsid w:val="00CD15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8">
    <w:name w:val="xl168"/>
    <w:basedOn w:val="a"/>
    <w:rsid w:val="00CD15AA"/>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rsid w:val="00CD15AA"/>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0">
    <w:name w:val="xl170"/>
    <w:basedOn w:val="a"/>
    <w:rsid w:val="00CD15AA"/>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1">
    <w:name w:val="xl171"/>
    <w:basedOn w:val="a"/>
    <w:rsid w:val="00CD15AA"/>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b/>
      <w:bCs/>
      <w:sz w:val="24"/>
      <w:szCs w:val="24"/>
    </w:rPr>
  </w:style>
  <w:style w:type="paragraph" w:customStyle="1" w:styleId="xl172">
    <w:name w:val="xl172"/>
    <w:basedOn w:val="a"/>
    <w:rsid w:val="00CD15AA"/>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CD15AA"/>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CD15AA"/>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5">
    <w:name w:val="xl175"/>
    <w:basedOn w:val="a"/>
    <w:rsid w:val="00CD15AA"/>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6">
    <w:name w:val="xl176"/>
    <w:basedOn w:val="a"/>
    <w:rsid w:val="00CD15A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7">
    <w:name w:val="xl177"/>
    <w:basedOn w:val="a"/>
    <w:rsid w:val="00CD15AA"/>
    <w:pPr>
      <w:pBdr>
        <w:top w:val="single" w:sz="4" w:space="0" w:color="auto"/>
        <w:left w:val="single" w:sz="4" w:space="0" w:color="auto"/>
        <w:bottom w:val="single" w:sz="8" w:space="0" w:color="auto"/>
        <w:right w:val="single" w:sz="4" w:space="0" w:color="auto"/>
      </w:pBdr>
      <w:shd w:val="clear" w:color="000000" w:fill="F4B08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8">
    <w:name w:val="xl178"/>
    <w:basedOn w:val="a"/>
    <w:rsid w:val="00CD15AA"/>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9">
    <w:name w:val="xl179"/>
    <w:basedOn w:val="a"/>
    <w:rsid w:val="00CD15AA"/>
    <w:pPr>
      <w:pBdr>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sz w:val="20"/>
      <w:szCs w:val="20"/>
    </w:rPr>
  </w:style>
  <w:style w:type="paragraph" w:customStyle="1" w:styleId="xl180">
    <w:name w:val="xl180"/>
    <w:basedOn w:val="a"/>
    <w:rsid w:val="00CD15AA"/>
    <w:pPr>
      <w:pBdr>
        <w:bottom w:val="single" w:sz="8" w:space="0" w:color="auto"/>
      </w:pBdr>
      <w:shd w:val="clear" w:color="000000" w:fill="9BC2E6"/>
      <w:spacing w:before="100" w:beforeAutospacing="1" w:after="100" w:afterAutospacing="1" w:line="240" w:lineRule="auto"/>
      <w:textAlignment w:val="center"/>
    </w:pPr>
    <w:rPr>
      <w:rFonts w:ascii="Times New Roman" w:hAnsi="Times New Roman"/>
      <w:sz w:val="20"/>
      <w:szCs w:val="20"/>
    </w:rPr>
  </w:style>
  <w:style w:type="paragraph" w:customStyle="1" w:styleId="xl181">
    <w:name w:val="xl181"/>
    <w:basedOn w:val="a"/>
    <w:rsid w:val="00CD15A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82">
    <w:name w:val="xl182"/>
    <w:basedOn w:val="a"/>
    <w:rsid w:val="00CD15A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3">
    <w:name w:val="xl183"/>
    <w:basedOn w:val="a"/>
    <w:rsid w:val="00CD15AA"/>
    <w:pPr>
      <w:pBdr>
        <w:bottom w:val="single" w:sz="8" w:space="0" w:color="auto"/>
        <w:right w:val="single" w:sz="8" w:space="0" w:color="auto"/>
      </w:pBdr>
      <w:shd w:val="clear" w:color="000000" w:fill="D0CECE"/>
      <w:spacing w:before="100" w:beforeAutospacing="1" w:after="100" w:afterAutospacing="1" w:line="240" w:lineRule="auto"/>
    </w:pPr>
    <w:rPr>
      <w:rFonts w:ascii="Times New Roman" w:hAnsi="Times New Roman"/>
      <w:sz w:val="16"/>
      <w:szCs w:val="16"/>
    </w:rPr>
  </w:style>
  <w:style w:type="paragraph" w:customStyle="1" w:styleId="xl184">
    <w:name w:val="xl184"/>
    <w:basedOn w:val="a"/>
    <w:rsid w:val="00CD15AA"/>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sz w:val="16"/>
      <w:szCs w:val="16"/>
    </w:rPr>
  </w:style>
  <w:style w:type="paragraph" w:customStyle="1" w:styleId="xl185">
    <w:name w:val="xl185"/>
    <w:basedOn w:val="a"/>
    <w:rsid w:val="00CD15AA"/>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186">
    <w:name w:val="xl186"/>
    <w:basedOn w:val="a"/>
    <w:rsid w:val="00CD15AA"/>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sz w:val="16"/>
      <w:szCs w:val="16"/>
    </w:rPr>
  </w:style>
  <w:style w:type="paragraph" w:customStyle="1" w:styleId="xl187">
    <w:name w:val="xl187"/>
    <w:basedOn w:val="a"/>
    <w:rsid w:val="00CD15AA"/>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88">
    <w:name w:val="xl188"/>
    <w:basedOn w:val="a"/>
    <w:rsid w:val="00CD15AA"/>
    <w:pPr>
      <w:pBdr>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89">
    <w:name w:val="xl189"/>
    <w:basedOn w:val="a"/>
    <w:rsid w:val="00CD15AA"/>
    <w:pPr>
      <w:pBdr>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90">
    <w:name w:val="xl190"/>
    <w:basedOn w:val="a"/>
    <w:rsid w:val="00CD15AA"/>
    <w:pPr>
      <w:pBdr>
        <w:right w:val="single" w:sz="8" w:space="0" w:color="auto"/>
      </w:pBdr>
      <w:shd w:val="clear" w:color="000000" w:fill="FFFF00"/>
      <w:spacing w:before="100" w:beforeAutospacing="1" w:after="100" w:afterAutospacing="1" w:line="240" w:lineRule="auto"/>
    </w:pPr>
    <w:rPr>
      <w:rFonts w:ascii="Times New Roman" w:hAnsi="Times New Roman"/>
      <w:sz w:val="16"/>
      <w:szCs w:val="16"/>
    </w:rPr>
  </w:style>
  <w:style w:type="paragraph" w:customStyle="1" w:styleId="xl191">
    <w:name w:val="xl191"/>
    <w:basedOn w:val="a"/>
    <w:rsid w:val="00CD15AA"/>
    <w:pPr>
      <w:pBdr>
        <w:right w:val="single" w:sz="8"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192">
    <w:name w:val="xl192"/>
    <w:basedOn w:val="a"/>
    <w:rsid w:val="00CD15AA"/>
    <w:pPr>
      <w:pBdr>
        <w:right w:val="single" w:sz="8" w:space="0" w:color="auto"/>
      </w:pBdr>
      <w:shd w:val="clear" w:color="000000" w:fill="F8CBAD"/>
      <w:spacing w:before="100" w:beforeAutospacing="1" w:after="100" w:afterAutospacing="1" w:line="240" w:lineRule="auto"/>
    </w:pPr>
    <w:rPr>
      <w:rFonts w:ascii="Times New Roman" w:hAnsi="Times New Roman"/>
      <w:sz w:val="16"/>
      <w:szCs w:val="16"/>
    </w:rPr>
  </w:style>
  <w:style w:type="paragraph" w:customStyle="1" w:styleId="xl193">
    <w:name w:val="xl193"/>
    <w:basedOn w:val="a"/>
    <w:rsid w:val="00CD15A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sz w:val="16"/>
      <w:szCs w:val="16"/>
    </w:rPr>
  </w:style>
  <w:style w:type="paragraph" w:customStyle="1" w:styleId="xl194">
    <w:name w:val="xl194"/>
    <w:basedOn w:val="a"/>
    <w:rsid w:val="00CD15A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i/>
      <w:iCs/>
      <w:sz w:val="16"/>
      <w:szCs w:val="16"/>
    </w:rPr>
  </w:style>
  <w:style w:type="paragraph" w:customStyle="1" w:styleId="xl195">
    <w:name w:val="xl195"/>
    <w:basedOn w:val="a"/>
    <w:rsid w:val="00CD15AA"/>
    <w:pPr>
      <w:pBdr>
        <w:left w:val="single" w:sz="4" w:space="0" w:color="auto"/>
        <w:right w:val="single" w:sz="4" w:space="0" w:color="auto"/>
      </w:pBdr>
      <w:spacing w:before="100" w:beforeAutospacing="1" w:after="100" w:afterAutospacing="1" w:line="240" w:lineRule="auto"/>
    </w:pPr>
    <w:rPr>
      <w:rFonts w:ascii="Times New Roman" w:hAnsi="Times New Roman"/>
      <w:b/>
      <w:bCs/>
      <w:i/>
      <w:iCs/>
      <w:sz w:val="16"/>
      <w:szCs w:val="16"/>
    </w:rPr>
  </w:style>
  <w:style w:type="paragraph" w:customStyle="1" w:styleId="xl196">
    <w:name w:val="xl196"/>
    <w:basedOn w:val="a"/>
    <w:rsid w:val="00CD15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hAnsi="Times New Roman"/>
      <w:b/>
      <w:bCs/>
      <w:i/>
      <w:iCs/>
      <w:sz w:val="16"/>
      <w:szCs w:val="16"/>
    </w:rPr>
  </w:style>
  <w:style w:type="paragraph" w:customStyle="1" w:styleId="xl197">
    <w:name w:val="xl197"/>
    <w:basedOn w:val="a"/>
    <w:rsid w:val="00CD15AA"/>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hAnsi="Times New Roman"/>
      <w:b/>
      <w:bCs/>
      <w:i/>
      <w:iCs/>
      <w:sz w:val="16"/>
      <w:szCs w:val="16"/>
    </w:rPr>
  </w:style>
  <w:style w:type="paragraph" w:customStyle="1" w:styleId="xl198">
    <w:name w:val="xl198"/>
    <w:basedOn w:val="a"/>
    <w:rsid w:val="00CD15A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199">
    <w:name w:val="xl199"/>
    <w:basedOn w:val="a"/>
    <w:rsid w:val="00CD15AA"/>
    <w:pPr>
      <w:pBdr>
        <w:left w:val="single" w:sz="4" w:space="0" w:color="auto"/>
        <w:bottom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200">
    <w:name w:val="xl200"/>
    <w:basedOn w:val="a"/>
    <w:rsid w:val="00CD15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201">
    <w:name w:val="xl201"/>
    <w:basedOn w:val="a"/>
    <w:rsid w:val="00CD15AA"/>
    <w:pPr>
      <w:pBdr>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202">
    <w:name w:val="xl202"/>
    <w:basedOn w:val="a"/>
    <w:rsid w:val="00CD15AA"/>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203">
    <w:name w:val="xl203"/>
    <w:basedOn w:val="a"/>
    <w:rsid w:val="00CD15A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204">
    <w:name w:val="xl204"/>
    <w:basedOn w:val="a"/>
    <w:rsid w:val="00CD15AA"/>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205">
    <w:name w:val="xl205"/>
    <w:basedOn w:val="a"/>
    <w:rsid w:val="00CD15AA"/>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both"/>
    </w:pPr>
    <w:rPr>
      <w:rFonts w:ascii="Times New Roman" w:hAnsi="Times New Roman"/>
      <w:b/>
      <w:bCs/>
      <w:color w:val="000000"/>
      <w:sz w:val="16"/>
      <w:szCs w:val="16"/>
    </w:rPr>
  </w:style>
  <w:style w:type="paragraph" w:customStyle="1" w:styleId="xl206">
    <w:name w:val="xl206"/>
    <w:basedOn w:val="a"/>
    <w:rsid w:val="00CD15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207">
    <w:name w:val="xl207"/>
    <w:basedOn w:val="a"/>
    <w:rsid w:val="00CD15A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208">
    <w:name w:val="xl208"/>
    <w:basedOn w:val="a"/>
    <w:rsid w:val="00CD15AA"/>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209">
    <w:name w:val="xl209"/>
    <w:basedOn w:val="a"/>
    <w:rsid w:val="00CD15A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210">
    <w:name w:val="xl210"/>
    <w:basedOn w:val="a"/>
    <w:rsid w:val="00CD15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211">
    <w:name w:val="xl211"/>
    <w:basedOn w:val="a"/>
    <w:rsid w:val="00CD15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212">
    <w:name w:val="xl212"/>
    <w:basedOn w:val="a"/>
    <w:rsid w:val="00CD15AA"/>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both"/>
    </w:pPr>
    <w:rPr>
      <w:rFonts w:ascii="Times New Roman" w:hAnsi="Times New Roman"/>
      <w:b/>
      <w:bCs/>
      <w:color w:val="000000"/>
      <w:sz w:val="16"/>
      <w:szCs w:val="16"/>
    </w:rPr>
  </w:style>
  <w:style w:type="paragraph" w:customStyle="1" w:styleId="xl213">
    <w:name w:val="xl213"/>
    <w:basedOn w:val="a"/>
    <w:rsid w:val="00CD15AA"/>
    <w:pPr>
      <w:pBdr>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14">
    <w:name w:val="xl214"/>
    <w:basedOn w:val="a"/>
    <w:rsid w:val="00CD15AA"/>
    <w:pPr>
      <w:pBdr>
        <w:bottom w:val="single" w:sz="8" w:space="0" w:color="auto"/>
        <w:right w:val="single" w:sz="8" w:space="0" w:color="auto"/>
      </w:pBdr>
      <w:shd w:val="clear" w:color="000000" w:fill="F4B084"/>
      <w:spacing w:before="100" w:beforeAutospacing="1" w:after="100" w:afterAutospacing="1" w:line="240" w:lineRule="auto"/>
    </w:pPr>
    <w:rPr>
      <w:rFonts w:ascii="Times New Roman" w:hAnsi="Times New Roman"/>
      <w:sz w:val="16"/>
      <w:szCs w:val="16"/>
    </w:rPr>
  </w:style>
  <w:style w:type="paragraph" w:customStyle="1" w:styleId="xl215">
    <w:name w:val="xl215"/>
    <w:basedOn w:val="a"/>
    <w:rsid w:val="00CD15AA"/>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216">
    <w:name w:val="xl216"/>
    <w:basedOn w:val="a"/>
    <w:rsid w:val="00CD15AA"/>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217">
    <w:name w:val="xl217"/>
    <w:basedOn w:val="a"/>
    <w:rsid w:val="00CD15AA"/>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218">
    <w:name w:val="xl218"/>
    <w:basedOn w:val="a"/>
    <w:rsid w:val="00CD15AA"/>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219">
    <w:name w:val="xl219"/>
    <w:basedOn w:val="a"/>
    <w:rsid w:val="00CD15AA"/>
    <w:pPr>
      <w:pBdr>
        <w:bottom w:val="single" w:sz="8" w:space="0" w:color="auto"/>
        <w:right w:val="single" w:sz="8" w:space="0" w:color="auto"/>
      </w:pBdr>
      <w:shd w:val="clear" w:color="000000" w:fill="D0CECE"/>
      <w:spacing w:before="100" w:beforeAutospacing="1" w:after="100" w:afterAutospacing="1" w:line="240" w:lineRule="auto"/>
    </w:pPr>
    <w:rPr>
      <w:rFonts w:ascii="Times New Roman" w:hAnsi="Times New Roman"/>
      <w:b/>
      <w:bCs/>
      <w:color w:val="000000"/>
      <w:sz w:val="16"/>
      <w:szCs w:val="16"/>
    </w:rPr>
  </w:style>
  <w:style w:type="paragraph" w:customStyle="1" w:styleId="xl220">
    <w:name w:val="xl220"/>
    <w:basedOn w:val="a"/>
    <w:rsid w:val="00CD15AA"/>
    <w:pPr>
      <w:pBdr>
        <w:bottom w:val="single" w:sz="8" w:space="0" w:color="auto"/>
        <w:right w:val="single" w:sz="8" w:space="0" w:color="auto"/>
      </w:pBdr>
      <w:shd w:val="clear" w:color="000000" w:fill="F4B084"/>
      <w:spacing w:before="100" w:beforeAutospacing="1" w:after="100" w:afterAutospacing="1" w:line="240" w:lineRule="auto"/>
    </w:pPr>
    <w:rPr>
      <w:rFonts w:ascii="Times New Roman" w:hAnsi="Times New Roman"/>
      <w:b/>
      <w:bCs/>
      <w:color w:val="000000"/>
      <w:sz w:val="16"/>
      <w:szCs w:val="16"/>
    </w:rPr>
  </w:style>
  <w:style w:type="paragraph" w:customStyle="1" w:styleId="xl221">
    <w:name w:val="xl221"/>
    <w:basedOn w:val="a"/>
    <w:rsid w:val="00CD15AA"/>
    <w:pPr>
      <w:pBdr>
        <w:bottom w:val="single" w:sz="8" w:space="0" w:color="auto"/>
        <w:right w:val="single" w:sz="8" w:space="0" w:color="auto"/>
      </w:pBdr>
      <w:shd w:val="clear" w:color="000000" w:fill="BFBFBF"/>
      <w:spacing w:before="100" w:beforeAutospacing="1" w:after="100" w:afterAutospacing="1" w:line="240" w:lineRule="auto"/>
    </w:pPr>
    <w:rPr>
      <w:rFonts w:ascii="Times New Roman" w:hAnsi="Times New Roman"/>
      <w:b/>
      <w:bCs/>
      <w:color w:val="000000"/>
      <w:sz w:val="16"/>
      <w:szCs w:val="16"/>
    </w:rPr>
  </w:style>
  <w:style w:type="paragraph" w:customStyle="1" w:styleId="xl222">
    <w:name w:val="xl222"/>
    <w:basedOn w:val="a"/>
    <w:rsid w:val="00CD15AA"/>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223">
    <w:name w:val="xl223"/>
    <w:basedOn w:val="a"/>
    <w:rsid w:val="00CD15AA"/>
    <w:pPr>
      <w:pBdr>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b/>
      <w:bCs/>
      <w:sz w:val="16"/>
      <w:szCs w:val="16"/>
    </w:rPr>
  </w:style>
  <w:style w:type="paragraph" w:customStyle="1" w:styleId="xl224">
    <w:name w:val="xl224"/>
    <w:basedOn w:val="a"/>
    <w:rsid w:val="00CD15AA"/>
    <w:pPr>
      <w:pBdr>
        <w:bottom w:val="single" w:sz="8" w:space="0" w:color="auto"/>
        <w:right w:val="single" w:sz="8" w:space="0" w:color="auto"/>
      </w:pBdr>
      <w:shd w:val="clear" w:color="000000" w:fill="92D050"/>
      <w:spacing w:before="100" w:beforeAutospacing="1" w:after="100" w:afterAutospacing="1" w:line="240" w:lineRule="auto"/>
      <w:jc w:val="center"/>
    </w:pPr>
    <w:rPr>
      <w:rFonts w:ascii="Times New Roman" w:hAnsi="Times New Roman"/>
      <w:b/>
      <w:bCs/>
      <w:sz w:val="16"/>
      <w:szCs w:val="16"/>
    </w:rPr>
  </w:style>
  <w:style w:type="paragraph" w:customStyle="1" w:styleId="xl225">
    <w:name w:val="xl225"/>
    <w:basedOn w:val="a"/>
    <w:rsid w:val="00CD15AA"/>
    <w:pPr>
      <w:pBdr>
        <w:bottom w:val="single" w:sz="8" w:space="0" w:color="auto"/>
        <w:right w:val="single" w:sz="8" w:space="0" w:color="auto"/>
      </w:pBdr>
      <w:shd w:val="clear" w:color="000000" w:fill="F8CBAD"/>
      <w:spacing w:before="100" w:beforeAutospacing="1" w:after="100" w:afterAutospacing="1" w:line="240" w:lineRule="auto"/>
      <w:jc w:val="center"/>
    </w:pPr>
    <w:rPr>
      <w:rFonts w:ascii="Times New Roman" w:hAnsi="Times New Roman"/>
      <w:b/>
      <w:bCs/>
      <w:sz w:val="16"/>
      <w:szCs w:val="16"/>
    </w:rPr>
  </w:style>
  <w:style w:type="paragraph" w:customStyle="1" w:styleId="xl226">
    <w:name w:val="xl226"/>
    <w:basedOn w:val="a"/>
    <w:rsid w:val="00CD15AA"/>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227">
    <w:name w:val="xl227"/>
    <w:basedOn w:val="a"/>
    <w:rsid w:val="00CD15AA"/>
    <w:pPr>
      <w:pBdr>
        <w:bottom w:val="single" w:sz="8" w:space="0" w:color="auto"/>
        <w:right w:val="single" w:sz="8" w:space="0" w:color="auto"/>
      </w:pBdr>
      <w:shd w:val="clear" w:color="000000" w:fill="F4B084"/>
      <w:spacing w:before="100" w:beforeAutospacing="1" w:after="100" w:afterAutospacing="1" w:line="240" w:lineRule="auto"/>
      <w:jc w:val="center"/>
    </w:pPr>
    <w:rPr>
      <w:rFonts w:ascii="Times New Roman" w:hAnsi="Times New Roman"/>
      <w:b/>
      <w:bCs/>
      <w:sz w:val="16"/>
      <w:szCs w:val="16"/>
    </w:rPr>
  </w:style>
  <w:style w:type="paragraph" w:customStyle="1" w:styleId="xl228">
    <w:name w:val="xl228"/>
    <w:basedOn w:val="a"/>
    <w:rsid w:val="00CD15AA"/>
    <w:pPr>
      <w:pBdr>
        <w:bottom w:val="single" w:sz="8" w:space="0" w:color="auto"/>
        <w:right w:val="single" w:sz="8" w:space="0" w:color="auto"/>
      </w:pBdr>
      <w:shd w:val="clear" w:color="000000" w:fill="D0CECE"/>
      <w:spacing w:before="100" w:beforeAutospacing="1" w:after="100" w:afterAutospacing="1" w:line="240" w:lineRule="auto"/>
      <w:jc w:val="center"/>
    </w:pPr>
    <w:rPr>
      <w:rFonts w:ascii="Times New Roman" w:hAnsi="Times New Roman"/>
      <w:b/>
      <w:bCs/>
      <w:sz w:val="16"/>
      <w:szCs w:val="16"/>
    </w:rPr>
  </w:style>
  <w:style w:type="paragraph" w:customStyle="1" w:styleId="xl229">
    <w:name w:val="xl229"/>
    <w:basedOn w:val="a"/>
    <w:rsid w:val="00CD15AA"/>
    <w:pPr>
      <w:pBdr>
        <w:bottom w:val="single" w:sz="8" w:space="0" w:color="auto"/>
        <w:right w:val="single" w:sz="8" w:space="0" w:color="auto"/>
      </w:pBdr>
      <w:spacing w:before="100" w:beforeAutospacing="1" w:after="100" w:afterAutospacing="1" w:line="240" w:lineRule="auto"/>
      <w:jc w:val="both"/>
    </w:pPr>
    <w:rPr>
      <w:rFonts w:ascii="Times New Roman" w:hAnsi="Times New Roman"/>
      <w:sz w:val="16"/>
      <w:szCs w:val="16"/>
    </w:rPr>
  </w:style>
  <w:style w:type="paragraph" w:customStyle="1" w:styleId="xl230">
    <w:name w:val="xl230"/>
    <w:basedOn w:val="a"/>
    <w:rsid w:val="00CD15AA"/>
    <w:pPr>
      <w:pBdr>
        <w:bottom w:val="single" w:sz="8" w:space="0" w:color="auto"/>
        <w:right w:val="single" w:sz="8" w:space="0" w:color="auto"/>
      </w:pBdr>
      <w:shd w:val="clear" w:color="000000" w:fill="FFFF00"/>
      <w:spacing w:before="100" w:beforeAutospacing="1" w:after="100" w:afterAutospacing="1" w:line="240" w:lineRule="auto"/>
      <w:jc w:val="both"/>
    </w:pPr>
    <w:rPr>
      <w:rFonts w:ascii="Times New Roman" w:hAnsi="Times New Roman"/>
      <w:sz w:val="16"/>
      <w:szCs w:val="16"/>
    </w:rPr>
  </w:style>
  <w:style w:type="paragraph" w:customStyle="1" w:styleId="xl231">
    <w:name w:val="xl231"/>
    <w:basedOn w:val="a"/>
    <w:rsid w:val="00CD15AA"/>
    <w:pPr>
      <w:pBdr>
        <w:bottom w:val="single" w:sz="8" w:space="0" w:color="auto"/>
        <w:right w:val="single" w:sz="8" w:space="0" w:color="auto"/>
      </w:pBdr>
      <w:shd w:val="clear" w:color="000000" w:fill="92D050"/>
      <w:spacing w:before="100" w:beforeAutospacing="1" w:after="100" w:afterAutospacing="1" w:line="240" w:lineRule="auto"/>
      <w:jc w:val="both"/>
    </w:pPr>
    <w:rPr>
      <w:rFonts w:ascii="Times New Roman" w:hAnsi="Times New Roman"/>
      <w:sz w:val="16"/>
      <w:szCs w:val="16"/>
    </w:rPr>
  </w:style>
  <w:style w:type="paragraph" w:customStyle="1" w:styleId="xl232">
    <w:name w:val="xl232"/>
    <w:basedOn w:val="a"/>
    <w:rsid w:val="00CD15AA"/>
    <w:pPr>
      <w:pBdr>
        <w:bottom w:val="single" w:sz="8" w:space="0" w:color="auto"/>
        <w:right w:val="single" w:sz="8" w:space="0" w:color="auto"/>
      </w:pBdr>
      <w:shd w:val="clear" w:color="000000" w:fill="F8CBAD"/>
      <w:spacing w:before="100" w:beforeAutospacing="1" w:after="100" w:afterAutospacing="1" w:line="240" w:lineRule="auto"/>
      <w:jc w:val="both"/>
    </w:pPr>
    <w:rPr>
      <w:rFonts w:ascii="Times New Roman" w:hAnsi="Times New Roman"/>
      <w:sz w:val="16"/>
      <w:szCs w:val="16"/>
    </w:rPr>
  </w:style>
  <w:style w:type="paragraph" w:customStyle="1" w:styleId="xl233">
    <w:name w:val="xl233"/>
    <w:basedOn w:val="a"/>
    <w:rsid w:val="00CD15AA"/>
    <w:pPr>
      <w:pBdr>
        <w:bottom w:val="single" w:sz="8" w:space="0" w:color="auto"/>
        <w:right w:val="single" w:sz="8" w:space="0" w:color="auto"/>
      </w:pBdr>
      <w:shd w:val="clear" w:color="000000" w:fill="FFFFFF"/>
      <w:spacing w:before="100" w:beforeAutospacing="1" w:after="100" w:afterAutospacing="1" w:line="240" w:lineRule="auto"/>
      <w:jc w:val="both"/>
    </w:pPr>
    <w:rPr>
      <w:rFonts w:ascii="Times New Roman" w:hAnsi="Times New Roman"/>
      <w:sz w:val="16"/>
      <w:szCs w:val="16"/>
    </w:rPr>
  </w:style>
  <w:style w:type="paragraph" w:customStyle="1" w:styleId="xl234">
    <w:name w:val="xl234"/>
    <w:basedOn w:val="a"/>
    <w:rsid w:val="00CD15AA"/>
    <w:pPr>
      <w:pBdr>
        <w:bottom w:val="single" w:sz="8" w:space="0" w:color="auto"/>
        <w:right w:val="single" w:sz="8" w:space="0" w:color="auto"/>
      </w:pBdr>
      <w:shd w:val="clear" w:color="000000" w:fill="F4B084"/>
      <w:spacing w:before="100" w:beforeAutospacing="1" w:after="100" w:afterAutospacing="1" w:line="240" w:lineRule="auto"/>
      <w:jc w:val="both"/>
    </w:pPr>
    <w:rPr>
      <w:rFonts w:ascii="Times New Roman" w:hAnsi="Times New Roman"/>
      <w:sz w:val="16"/>
      <w:szCs w:val="16"/>
    </w:rPr>
  </w:style>
  <w:style w:type="paragraph" w:customStyle="1" w:styleId="xl235">
    <w:name w:val="xl235"/>
    <w:basedOn w:val="a"/>
    <w:rsid w:val="00CD15AA"/>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236">
    <w:name w:val="xl236"/>
    <w:basedOn w:val="a"/>
    <w:rsid w:val="00CD15AA"/>
    <w:pPr>
      <w:pBdr>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37">
    <w:name w:val="xl237"/>
    <w:basedOn w:val="a"/>
    <w:rsid w:val="00CD15AA"/>
    <w:pPr>
      <w:pBdr>
        <w:right w:val="single" w:sz="8" w:space="0" w:color="auto"/>
      </w:pBdr>
      <w:shd w:val="clear" w:color="000000" w:fill="F4B084"/>
      <w:spacing w:before="100" w:beforeAutospacing="1" w:after="100" w:afterAutospacing="1" w:line="240" w:lineRule="auto"/>
    </w:pPr>
    <w:rPr>
      <w:rFonts w:ascii="Times New Roman" w:hAnsi="Times New Roman"/>
      <w:sz w:val="16"/>
      <w:szCs w:val="16"/>
    </w:rPr>
  </w:style>
  <w:style w:type="paragraph" w:customStyle="1" w:styleId="xl238">
    <w:name w:val="xl238"/>
    <w:basedOn w:val="a"/>
    <w:rsid w:val="00CD15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i/>
      <w:iCs/>
      <w:sz w:val="16"/>
      <w:szCs w:val="16"/>
    </w:rPr>
  </w:style>
  <w:style w:type="paragraph" w:customStyle="1" w:styleId="xl239">
    <w:name w:val="xl239"/>
    <w:basedOn w:val="a"/>
    <w:rsid w:val="00CD15A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b/>
      <w:bCs/>
      <w:i/>
      <w:iCs/>
      <w:sz w:val="16"/>
      <w:szCs w:val="16"/>
    </w:rPr>
  </w:style>
  <w:style w:type="paragraph" w:customStyle="1" w:styleId="xl240">
    <w:name w:val="xl240"/>
    <w:basedOn w:val="a"/>
    <w:rsid w:val="00CD15AA"/>
    <w:pPr>
      <w:pBdr>
        <w:left w:val="single" w:sz="4" w:space="0" w:color="auto"/>
        <w:bottom w:val="single" w:sz="4" w:space="0" w:color="auto"/>
      </w:pBdr>
      <w:shd w:val="clear" w:color="000000"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241">
    <w:name w:val="xl241"/>
    <w:basedOn w:val="a"/>
    <w:rsid w:val="00CD15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242">
    <w:name w:val="xl242"/>
    <w:basedOn w:val="a"/>
    <w:rsid w:val="00CD15AA"/>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both"/>
    </w:pPr>
    <w:rPr>
      <w:rFonts w:ascii="Times New Roman" w:hAnsi="Times New Roman"/>
      <w:b/>
      <w:bCs/>
      <w:color w:val="000000"/>
      <w:sz w:val="16"/>
      <w:szCs w:val="16"/>
    </w:rPr>
  </w:style>
  <w:style w:type="paragraph" w:customStyle="1" w:styleId="xl243">
    <w:name w:val="xl243"/>
    <w:basedOn w:val="a"/>
    <w:rsid w:val="00CD15AA"/>
    <w:pPr>
      <w:pBdr>
        <w:left w:val="single" w:sz="4" w:space="0" w:color="auto"/>
        <w:bottom w:val="single" w:sz="4" w:space="0" w:color="auto"/>
        <w:right w:val="single" w:sz="4" w:space="0" w:color="auto"/>
      </w:pBdr>
      <w:shd w:val="clear" w:color="000000" w:fill="F4B084"/>
      <w:spacing w:before="100" w:beforeAutospacing="1" w:after="100" w:afterAutospacing="1" w:line="240" w:lineRule="auto"/>
      <w:jc w:val="both"/>
    </w:pPr>
    <w:rPr>
      <w:rFonts w:ascii="Times New Roman" w:hAnsi="Times New Roman"/>
      <w:b/>
      <w:bCs/>
      <w:color w:val="000000"/>
      <w:sz w:val="16"/>
      <w:szCs w:val="16"/>
    </w:rPr>
  </w:style>
  <w:style w:type="paragraph" w:customStyle="1" w:styleId="xl244">
    <w:name w:val="xl244"/>
    <w:basedOn w:val="a"/>
    <w:rsid w:val="00CD15AA"/>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45">
    <w:name w:val="xl245"/>
    <w:basedOn w:val="a"/>
    <w:rsid w:val="00CD15AA"/>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46">
    <w:name w:val="xl246"/>
    <w:basedOn w:val="a"/>
    <w:rsid w:val="00CD15AA"/>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sz w:val="24"/>
      <w:szCs w:val="24"/>
    </w:rPr>
  </w:style>
  <w:style w:type="paragraph" w:customStyle="1" w:styleId="xl247">
    <w:name w:val="xl247"/>
    <w:basedOn w:val="a"/>
    <w:rsid w:val="00CD15AA"/>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248">
    <w:name w:val="xl248"/>
    <w:basedOn w:val="a"/>
    <w:rsid w:val="00CD15A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49">
    <w:name w:val="xl249"/>
    <w:basedOn w:val="a"/>
    <w:rsid w:val="00CD15AA"/>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50">
    <w:name w:val="xl250"/>
    <w:basedOn w:val="a"/>
    <w:rsid w:val="00CD15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1">
    <w:name w:val="xl251"/>
    <w:basedOn w:val="a"/>
    <w:rsid w:val="00CD15A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2">
    <w:name w:val="xl252"/>
    <w:basedOn w:val="a"/>
    <w:rsid w:val="00CD15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3">
    <w:name w:val="xl253"/>
    <w:basedOn w:val="a"/>
    <w:rsid w:val="00CD15AA"/>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4">
    <w:name w:val="xl254"/>
    <w:basedOn w:val="a"/>
    <w:rsid w:val="00CD15AA"/>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5">
    <w:name w:val="xl255"/>
    <w:basedOn w:val="a"/>
    <w:rsid w:val="00CD15AA"/>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b/>
      <w:bCs/>
      <w:sz w:val="24"/>
      <w:szCs w:val="24"/>
    </w:rPr>
  </w:style>
  <w:style w:type="paragraph" w:customStyle="1" w:styleId="xl256">
    <w:name w:val="xl256"/>
    <w:basedOn w:val="a"/>
    <w:rsid w:val="00CD15AA"/>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CD15AA"/>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8">
    <w:name w:val="xl258"/>
    <w:basedOn w:val="a"/>
    <w:rsid w:val="00CD15AA"/>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9">
    <w:name w:val="xl259"/>
    <w:basedOn w:val="a"/>
    <w:rsid w:val="00CD15AA"/>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0">
    <w:name w:val="xl260"/>
    <w:basedOn w:val="a"/>
    <w:rsid w:val="00CD15AA"/>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1">
    <w:name w:val="xl261"/>
    <w:basedOn w:val="a"/>
    <w:rsid w:val="00CD15AA"/>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2">
    <w:name w:val="xl262"/>
    <w:basedOn w:val="a"/>
    <w:rsid w:val="00CD15AA"/>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3">
    <w:name w:val="xl263"/>
    <w:basedOn w:val="a"/>
    <w:rsid w:val="00CD15AA"/>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4">
    <w:name w:val="xl264"/>
    <w:basedOn w:val="a"/>
    <w:rsid w:val="00CD15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b/>
      <w:bCs/>
      <w:sz w:val="24"/>
      <w:szCs w:val="24"/>
    </w:rPr>
  </w:style>
  <w:style w:type="paragraph" w:customStyle="1" w:styleId="xl265">
    <w:name w:val="xl265"/>
    <w:basedOn w:val="a"/>
    <w:rsid w:val="00CD15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66">
    <w:name w:val="xl266"/>
    <w:basedOn w:val="a"/>
    <w:rsid w:val="00CD15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7">
    <w:name w:val="xl267"/>
    <w:basedOn w:val="a"/>
    <w:rsid w:val="00CD15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4">
    <w:name w:val="xl64"/>
    <w:basedOn w:val="a"/>
    <w:rsid w:val="00CD15AA"/>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styleId="affffffa">
    <w:name w:val="Revision"/>
    <w:hidden/>
    <w:uiPriority w:val="99"/>
    <w:semiHidden/>
    <w:rsid w:val="00CD15AA"/>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20457" TargetMode="External"/><Relationship Id="rId18" Type="http://schemas.openxmlformats.org/officeDocument/2006/relationships/hyperlink" Target="https://e.lanbook.com/" TargetMode="External"/><Relationship Id="rId26" Type="http://schemas.openxmlformats.org/officeDocument/2006/relationships/hyperlink" Target="https://e.lanbook.com/book/156629" TargetMode="External"/><Relationship Id="rId39" Type="http://schemas.openxmlformats.org/officeDocument/2006/relationships/hyperlink" Target="http://www.iprbookshop.ru/" TargetMode="External"/><Relationship Id="rId21" Type="http://schemas.openxmlformats.org/officeDocument/2006/relationships/hyperlink" Target="https://profspo.ru/books/66122" TargetMode="External"/><Relationship Id="rId34" Type="http://schemas.openxmlformats.org/officeDocument/2006/relationships/hyperlink" Target="https://e.lanbook.com/book/177841" TargetMode="External"/><Relationship Id="rId42" Type="http://schemas.openxmlformats.org/officeDocument/2006/relationships/hyperlink" Target="https://urait.ru/bcode/495743" TargetMode="External"/><Relationship Id="rId7" Type="http://schemas.openxmlformats.org/officeDocument/2006/relationships/hyperlink" Target="https://urait.ru/bcode/468221" TargetMode="External"/><Relationship Id="rId2" Type="http://schemas.openxmlformats.org/officeDocument/2006/relationships/styles" Target="styles.xml"/><Relationship Id="rId16" Type="http://schemas.openxmlformats.org/officeDocument/2006/relationships/hyperlink" Target="https://e.lanbook.com/book/201623" TargetMode="External"/><Relationship Id="rId20" Type="http://schemas.openxmlformats.org/officeDocument/2006/relationships/hyperlink" Target="http://www.iprbookshop.ru/" TargetMode="External"/><Relationship Id="rId29" Type="http://schemas.openxmlformats.org/officeDocument/2006/relationships/hyperlink" Target="https://biblio-online.ru/" TargetMode="External"/><Relationship Id="rId41" Type="http://schemas.openxmlformats.org/officeDocument/2006/relationships/hyperlink" Target="https://urait.ru/bcode/45105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79632" TargetMode="External"/><Relationship Id="rId24" Type="http://schemas.openxmlformats.org/officeDocument/2006/relationships/hyperlink" Target="http://www.kgau.ru/new/student/43/content/63.pdf" TargetMode="External"/><Relationship Id="rId32" Type="http://schemas.openxmlformats.org/officeDocument/2006/relationships/hyperlink" Target="https://urait.ru/bcode/456403" TargetMode="External"/><Relationship Id="rId37" Type="http://schemas.openxmlformats.org/officeDocument/2006/relationships/hyperlink" Target="https://e.lanbook.com/book/169815" TargetMode="External"/><Relationship Id="rId40" Type="http://schemas.openxmlformats.org/officeDocument/2006/relationships/hyperlink" Target="https://urait.ru/bcode/431088" TargetMode="External"/><Relationship Id="rId5" Type="http://schemas.openxmlformats.org/officeDocument/2006/relationships/footnotes" Target="footnotes.xml"/><Relationship Id="rId15" Type="http://schemas.openxmlformats.org/officeDocument/2006/relationships/hyperlink" Target="https://e.lanbook.com/book/177024" TargetMode="External"/><Relationship Id="rId23" Type="http://schemas.openxmlformats.org/officeDocument/2006/relationships/hyperlink" Target="https://urait.ru/bcode/474136" TargetMode="External"/><Relationship Id="rId28" Type="http://schemas.openxmlformats.org/officeDocument/2006/relationships/hyperlink" Target="https://e.lanbook.com/" TargetMode="External"/><Relationship Id="rId36" Type="http://schemas.openxmlformats.org/officeDocument/2006/relationships/hyperlink" Target="https://e.lanbook.com/book/169777" TargetMode="External"/><Relationship Id="rId10" Type="http://schemas.openxmlformats.org/officeDocument/2006/relationships/hyperlink" Target="https://urait.ru/bcode/471840" TargetMode="External"/><Relationship Id="rId19" Type="http://schemas.openxmlformats.org/officeDocument/2006/relationships/hyperlink" Target="https://biblio-online.ru/" TargetMode="External"/><Relationship Id="rId31" Type="http://schemas.openxmlformats.org/officeDocument/2006/relationships/hyperlink" Target="https://profspo.ru/books/66122"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kgau.ru/new/student/43/content/63.pdf" TargetMode="External"/><Relationship Id="rId14" Type="http://schemas.openxmlformats.org/officeDocument/2006/relationships/hyperlink" Target="https://e.lanbook.com/book/208577" TargetMode="External"/><Relationship Id="rId22" Type="http://schemas.openxmlformats.org/officeDocument/2006/relationships/hyperlink" Target="https://urait.ru/bcode/468221" TargetMode="External"/><Relationship Id="rId27" Type="http://schemas.openxmlformats.org/officeDocument/2006/relationships/hyperlink" Target="https://e.lanbook.com/book/183238" TargetMode="External"/><Relationship Id="rId30" Type="http://schemas.openxmlformats.org/officeDocument/2006/relationships/hyperlink" Target="http://www.iprbookshop.ru/" TargetMode="External"/><Relationship Id="rId35" Type="http://schemas.openxmlformats.org/officeDocument/2006/relationships/hyperlink" Target="https://e.lanbook.com/book/175154" TargetMode="External"/><Relationship Id="rId43" Type="http://schemas.openxmlformats.org/officeDocument/2006/relationships/fontTable" Target="fontTable.xml"/><Relationship Id="rId8" Type="http://schemas.openxmlformats.org/officeDocument/2006/relationships/hyperlink" Target="https://urait.ru/bcode/474136" TargetMode="External"/><Relationship Id="rId3" Type="http://schemas.openxmlformats.org/officeDocument/2006/relationships/settings" Target="settings.xml"/><Relationship Id="rId12" Type="http://schemas.openxmlformats.org/officeDocument/2006/relationships/hyperlink" Target="https://e.lanbook.com/book/173099" TargetMode="External"/><Relationship Id="rId17" Type="http://schemas.openxmlformats.org/officeDocument/2006/relationships/hyperlink" Target="https://e.lanbook.com/book/201626" TargetMode="External"/><Relationship Id="rId25" Type="http://schemas.openxmlformats.org/officeDocument/2006/relationships/hyperlink" Target="https://e.lanbook.com/book/198509" TargetMode="External"/><Relationship Id="rId33" Type="http://schemas.openxmlformats.org/officeDocument/2006/relationships/hyperlink" Target="https://urait.ru/bcode/496580" TargetMode="External"/><Relationship Id="rId38" Type="http://schemas.openxmlformats.org/officeDocument/2006/relationships/hyperlink" Target="https://e.lanbook.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143</Pages>
  <Words>29479</Words>
  <Characters>168032</Characters>
  <Application>Microsoft Office Word</Application>
  <DocSecurity>0</DocSecurity>
  <Lines>1400</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Екатерина Бирюкова</cp:lastModifiedBy>
  <cp:revision>61</cp:revision>
  <dcterms:created xsi:type="dcterms:W3CDTF">2023-04-03T06:22:00Z</dcterms:created>
  <dcterms:modified xsi:type="dcterms:W3CDTF">2023-04-03T12:39:00Z</dcterms:modified>
</cp:coreProperties>
</file>