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C319F" w14:textId="77777777" w:rsidR="000F6C67" w:rsidRDefault="00A0293A">
      <w:pPr>
        <w:jc w:val="center"/>
        <w:rPr>
          <w:rFonts w:ascii="Times New Roman" w:hAnsi="Times New Roman"/>
          <w:b/>
          <w:bCs/>
          <w:sz w:val="24"/>
          <w:szCs w:val="24"/>
        </w:rPr>
      </w:pPr>
      <w:r>
        <w:rPr>
          <w:rFonts w:ascii="Times New Roman" w:hAnsi="Times New Roman"/>
          <w:b/>
          <w:bCs/>
          <w:sz w:val="24"/>
          <w:szCs w:val="24"/>
        </w:rPr>
        <w:t>ПРИМЕРНАЯ ОСНОВНАЯ ОБРАЗОВАТЕЛЬНАЯ ПРОГРАММА</w:t>
      </w:r>
    </w:p>
    <w:p w14:paraId="6EF86864" w14:textId="77777777" w:rsidR="000F6C67" w:rsidRDefault="00A0293A">
      <w:pPr>
        <w:jc w:val="center"/>
        <w:rPr>
          <w:rFonts w:ascii="Times New Roman" w:hAnsi="Times New Roman"/>
          <w:b/>
          <w:bCs/>
          <w:sz w:val="24"/>
          <w:szCs w:val="24"/>
        </w:rPr>
      </w:pPr>
      <w:r>
        <w:rPr>
          <w:rFonts w:ascii="Times New Roman" w:hAnsi="Times New Roman"/>
          <w:b/>
          <w:bCs/>
          <w:sz w:val="24"/>
          <w:szCs w:val="24"/>
        </w:rPr>
        <w:t>«ПРОФЕССИОНАЛИТЕТ»</w:t>
      </w:r>
    </w:p>
    <w:p w14:paraId="4AC9B70B" w14:textId="77777777" w:rsidR="000F6C67" w:rsidRDefault="000F6C67">
      <w:pPr>
        <w:jc w:val="center"/>
        <w:rPr>
          <w:rFonts w:ascii="Times New Roman" w:hAnsi="Times New Roman"/>
          <w:b/>
          <w:sz w:val="24"/>
          <w:szCs w:val="24"/>
        </w:rPr>
      </w:pPr>
    </w:p>
    <w:p w14:paraId="377FFE6F" w14:textId="77777777" w:rsidR="000F6C67" w:rsidRDefault="00A0293A">
      <w:pPr>
        <w:spacing w:after="0"/>
        <w:jc w:val="center"/>
        <w:rPr>
          <w:rFonts w:ascii="Times New Roman" w:hAnsi="Times New Roman"/>
          <w:b/>
          <w:sz w:val="24"/>
          <w:szCs w:val="24"/>
        </w:rPr>
      </w:pPr>
      <w:r>
        <w:rPr>
          <w:rFonts w:ascii="Times New Roman" w:hAnsi="Times New Roman"/>
          <w:b/>
          <w:sz w:val="24"/>
          <w:szCs w:val="24"/>
        </w:rPr>
        <w:t>Уровень профессионального образования</w:t>
      </w:r>
    </w:p>
    <w:p w14:paraId="4450AF35" w14:textId="77777777" w:rsidR="000F6C67" w:rsidRDefault="00A0293A">
      <w:pPr>
        <w:spacing w:after="0"/>
        <w:jc w:val="center"/>
        <w:rPr>
          <w:rFonts w:ascii="Times New Roman" w:hAnsi="Times New Roman"/>
          <w:sz w:val="24"/>
          <w:szCs w:val="24"/>
        </w:rPr>
      </w:pPr>
      <w:r>
        <w:rPr>
          <w:rFonts w:ascii="Times New Roman" w:hAnsi="Times New Roman"/>
          <w:sz w:val="24"/>
          <w:szCs w:val="24"/>
        </w:rPr>
        <w:t>Среднее профессиональное образование</w:t>
      </w:r>
    </w:p>
    <w:p w14:paraId="665E57A6" w14:textId="77777777" w:rsidR="000F6C67" w:rsidRDefault="000F6C67">
      <w:pPr>
        <w:spacing w:after="0"/>
        <w:jc w:val="center"/>
        <w:rPr>
          <w:rFonts w:ascii="Times New Roman" w:hAnsi="Times New Roman"/>
          <w:b/>
          <w:sz w:val="24"/>
          <w:szCs w:val="24"/>
        </w:rPr>
      </w:pPr>
    </w:p>
    <w:p w14:paraId="4C555B83" w14:textId="77777777" w:rsidR="000F6C67" w:rsidRDefault="00A0293A">
      <w:pPr>
        <w:spacing w:after="0"/>
        <w:jc w:val="center"/>
        <w:rPr>
          <w:rFonts w:ascii="Times New Roman" w:hAnsi="Times New Roman"/>
          <w:b/>
          <w:sz w:val="24"/>
          <w:szCs w:val="24"/>
        </w:rPr>
      </w:pPr>
      <w:r>
        <w:rPr>
          <w:rFonts w:ascii="Times New Roman" w:hAnsi="Times New Roman"/>
          <w:b/>
          <w:sz w:val="24"/>
          <w:szCs w:val="24"/>
        </w:rPr>
        <w:t>Образовательная программа</w:t>
      </w:r>
    </w:p>
    <w:p w14:paraId="01A49320" w14:textId="77777777" w:rsidR="000F6C67" w:rsidRPr="0092392F" w:rsidRDefault="00A0293A">
      <w:pPr>
        <w:spacing w:after="0"/>
        <w:jc w:val="center"/>
        <w:rPr>
          <w:rFonts w:ascii="Times New Roman" w:hAnsi="Times New Roman"/>
          <w:b/>
          <w:bCs/>
          <w:iCs/>
          <w:sz w:val="24"/>
          <w:szCs w:val="24"/>
        </w:rPr>
      </w:pPr>
      <w:r w:rsidRPr="0092392F">
        <w:rPr>
          <w:rFonts w:ascii="Times New Roman" w:hAnsi="Times New Roman"/>
          <w:b/>
          <w:bCs/>
          <w:iCs/>
          <w:sz w:val="24"/>
          <w:szCs w:val="24"/>
        </w:rPr>
        <w:t xml:space="preserve">подготовки квалифицированных рабочих, служащих </w:t>
      </w:r>
      <w:r w:rsidRPr="0092392F">
        <w:rPr>
          <w:rFonts w:ascii="Times New Roman" w:hAnsi="Times New Roman"/>
          <w:b/>
          <w:bCs/>
          <w:iCs/>
          <w:sz w:val="24"/>
          <w:szCs w:val="24"/>
        </w:rPr>
        <w:br/>
      </w:r>
    </w:p>
    <w:p w14:paraId="21ACE0A2" w14:textId="77777777" w:rsidR="000F6C67" w:rsidRDefault="000F6C67">
      <w:pPr>
        <w:spacing w:after="0"/>
        <w:jc w:val="center"/>
        <w:rPr>
          <w:rFonts w:ascii="Times New Roman" w:hAnsi="Times New Roman"/>
          <w:b/>
          <w:sz w:val="24"/>
          <w:szCs w:val="24"/>
        </w:rPr>
      </w:pPr>
    </w:p>
    <w:p w14:paraId="00326E90" w14:textId="77777777" w:rsidR="000F6C67" w:rsidRDefault="00A0293A">
      <w:pPr>
        <w:spacing w:after="0"/>
        <w:jc w:val="center"/>
        <w:rPr>
          <w:rFonts w:ascii="Times New Roman" w:hAnsi="Times New Roman"/>
          <w:b/>
          <w:bCs/>
          <w:sz w:val="24"/>
          <w:szCs w:val="24"/>
        </w:rPr>
      </w:pPr>
      <w:bookmarkStart w:id="0" w:name="_Toc138951786"/>
      <w:r>
        <w:rPr>
          <w:rStyle w:val="30"/>
          <w:rFonts w:ascii="Times New Roman" w:eastAsia="Calibri" w:hAnsi="Times New Roman"/>
          <w:b w:val="0"/>
          <w:bCs w:val="0"/>
          <w:sz w:val="24"/>
          <w:szCs w:val="24"/>
        </w:rPr>
        <w:t xml:space="preserve">по профессии </w:t>
      </w:r>
      <w:r>
        <w:rPr>
          <w:rStyle w:val="30"/>
          <w:rFonts w:ascii="Times New Roman" w:eastAsia="Calibri" w:hAnsi="Times New Roman"/>
          <w:bCs w:val="0"/>
          <w:sz w:val="24"/>
          <w:szCs w:val="24"/>
        </w:rPr>
        <w:t>18.01.33</w:t>
      </w:r>
      <w:bookmarkEnd w:id="0"/>
      <w:r>
        <w:rPr>
          <w:rStyle w:val="30"/>
          <w:rFonts w:ascii="Times New Roman" w:eastAsia="Calibri" w:hAnsi="Times New Roman"/>
          <w:b w:val="0"/>
          <w:bCs w:val="0"/>
          <w:sz w:val="24"/>
          <w:szCs w:val="24"/>
        </w:rPr>
        <w:t xml:space="preserve"> </w:t>
      </w:r>
      <w:r>
        <w:rPr>
          <w:rFonts w:ascii="Times New Roman" w:hAnsi="Times New Roman"/>
          <w:b/>
          <w:sz w:val="24"/>
          <w:szCs w:val="24"/>
        </w:rPr>
        <w:t>Лаборант по контролю качества сырья, реактивов, промежуточных продуктов, готовой продукции, отходов производства (по отраслям)</w:t>
      </w:r>
    </w:p>
    <w:p w14:paraId="29C842C6" w14:textId="77777777" w:rsidR="000F6C67" w:rsidRDefault="00A0293A">
      <w:pPr>
        <w:spacing w:after="0"/>
        <w:jc w:val="both"/>
        <w:rPr>
          <w:rFonts w:ascii="Times New Roman" w:hAnsi="Times New Roman"/>
          <w:bCs/>
          <w:i/>
          <w:sz w:val="24"/>
          <w:szCs w:val="24"/>
        </w:rPr>
      </w:pPr>
      <w:r>
        <w:rPr>
          <w:rFonts w:ascii="Times New Roman" w:hAnsi="Times New Roman"/>
          <w:bCs/>
          <w:i/>
        </w:rPr>
        <w:t xml:space="preserve">                                                                    </w:t>
      </w:r>
    </w:p>
    <w:p w14:paraId="02B66776" w14:textId="77777777" w:rsidR="000F6C67" w:rsidRDefault="000F6C67">
      <w:pPr>
        <w:spacing w:after="0"/>
        <w:jc w:val="center"/>
        <w:rPr>
          <w:rFonts w:ascii="Times New Roman" w:hAnsi="Times New Roman"/>
          <w:bCs/>
          <w:i/>
        </w:rPr>
      </w:pPr>
    </w:p>
    <w:p w14:paraId="2AABC298" w14:textId="77777777" w:rsidR="000F6C67" w:rsidRDefault="000F6C67">
      <w:pPr>
        <w:spacing w:after="0"/>
        <w:jc w:val="center"/>
        <w:rPr>
          <w:rFonts w:ascii="Times New Roman" w:hAnsi="Times New Roman"/>
          <w:i/>
          <w:sz w:val="24"/>
          <w:szCs w:val="24"/>
        </w:rPr>
      </w:pPr>
    </w:p>
    <w:p w14:paraId="087F8926" w14:textId="77777777" w:rsidR="0092392F" w:rsidRPr="00170616" w:rsidRDefault="0092392F" w:rsidP="0092392F">
      <w:pPr>
        <w:spacing w:after="0"/>
        <w:jc w:val="center"/>
        <w:rPr>
          <w:rFonts w:ascii="Times New Roman" w:hAnsi="Times New Roman"/>
          <w:i/>
          <w:sz w:val="24"/>
          <w:szCs w:val="24"/>
        </w:rPr>
      </w:pPr>
    </w:p>
    <w:p w14:paraId="1FBD3BE4" w14:textId="77777777" w:rsidR="0092392F" w:rsidRPr="00523DC0" w:rsidRDefault="0092392F" w:rsidP="0092392F">
      <w:pPr>
        <w:spacing w:after="0"/>
        <w:jc w:val="center"/>
        <w:rPr>
          <w:rFonts w:ascii="Times New Roman" w:hAnsi="Times New Roman"/>
          <w:bCs/>
          <w:sz w:val="24"/>
          <w:szCs w:val="24"/>
        </w:rPr>
      </w:pPr>
      <w:r w:rsidRPr="006C279C">
        <w:rPr>
          <w:rFonts w:ascii="Times New Roman" w:hAnsi="Times New Roman"/>
          <w:bCs/>
          <w:sz w:val="24"/>
          <w:szCs w:val="24"/>
        </w:rPr>
        <w:t xml:space="preserve">На базе </w:t>
      </w:r>
      <w:bookmarkStart w:id="1" w:name="_Hlk106717151"/>
      <w:r>
        <w:rPr>
          <w:rFonts w:ascii="Times New Roman" w:hAnsi="Times New Roman"/>
          <w:bCs/>
          <w:sz w:val="24"/>
          <w:szCs w:val="24"/>
        </w:rPr>
        <w:t>среднего</w:t>
      </w:r>
      <w:r w:rsidRPr="006C279C">
        <w:rPr>
          <w:rFonts w:ascii="Times New Roman" w:hAnsi="Times New Roman"/>
          <w:bCs/>
          <w:sz w:val="24"/>
          <w:szCs w:val="24"/>
        </w:rPr>
        <w:t xml:space="preserve"> общего образования</w:t>
      </w:r>
      <w:bookmarkEnd w:id="1"/>
    </w:p>
    <w:p w14:paraId="49827AA9" w14:textId="77777777" w:rsidR="000F6C67" w:rsidRDefault="000F6C67">
      <w:pPr>
        <w:spacing w:after="0"/>
        <w:jc w:val="center"/>
        <w:rPr>
          <w:rFonts w:ascii="Times New Roman" w:hAnsi="Times New Roman"/>
          <w:sz w:val="24"/>
          <w:szCs w:val="24"/>
        </w:rPr>
      </w:pPr>
    </w:p>
    <w:p w14:paraId="2DA88185" w14:textId="77777777" w:rsidR="000F6C67" w:rsidRDefault="000F6C67">
      <w:pPr>
        <w:spacing w:after="0"/>
        <w:jc w:val="center"/>
        <w:rPr>
          <w:rFonts w:ascii="Times New Roman" w:hAnsi="Times New Roman"/>
          <w:sz w:val="24"/>
          <w:szCs w:val="24"/>
        </w:rPr>
      </w:pPr>
    </w:p>
    <w:p w14:paraId="347D9E7D" w14:textId="77777777" w:rsidR="000F6C67" w:rsidRDefault="00A0293A">
      <w:pPr>
        <w:spacing w:after="0"/>
        <w:jc w:val="center"/>
        <w:rPr>
          <w:rFonts w:ascii="Times New Roman" w:hAnsi="Times New Roman"/>
          <w:b/>
          <w:sz w:val="24"/>
          <w:szCs w:val="24"/>
        </w:rPr>
      </w:pPr>
      <w:r>
        <w:rPr>
          <w:rFonts w:ascii="Times New Roman" w:hAnsi="Times New Roman"/>
          <w:b/>
          <w:sz w:val="24"/>
          <w:szCs w:val="24"/>
        </w:rPr>
        <w:t>Квалификация (и) выпускника</w:t>
      </w:r>
    </w:p>
    <w:p w14:paraId="5235ECB6" w14:textId="77777777" w:rsidR="000F6C67" w:rsidRPr="0092392F" w:rsidRDefault="00A0293A">
      <w:pPr>
        <w:spacing w:after="0"/>
        <w:jc w:val="center"/>
        <w:rPr>
          <w:rFonts w:ascii="Times New Roman" w:hAnsi="Times New Roman"/>
          <w:b/>
          <w:bCs/>
          <w:iCs/>
          <w:sz w:val="24"/>
          <w:szCs w:val="24"/>
        </w:rPr>
      </w:pPr>
      <w:r w:rsidRPr="0092392F">
        <w:rPr>
          <w:rFonts w:ascii="Times New Roman" w:hAnsi="Times New Roman"/>
          <w:b/>
          <w:bCs/>
          <w:iCs/>
          <w:sz w:val="24"/>
          <w:szCs w:val="24"/>
        </w:rPr>
        <w:t>лаборант</w:t>
      </w:r>
    </w:p>
    <w:p w14:paraId="79C6F102" w14:textId="77777777" w:rsidR="000F6C67" w:rsidRDefault="000F6C67">
      <w:pPr>
        <w:spacing w:after="0"/>
        <w:rPr>
          <w:rFonts w:ascii="Times New Roman" w:hAnsi="Times New Roman"/>
          <w:sz w:val="24"/>
          <w:szCs w:val="24"/>
        </w:rPr>
      </w:pPr>
    </w:p>
    <w:p w14:paraId="6018D355" w14:textId="77777777" w:rsidR="000F6C67" w:rsidRDefault="000F6C67">
      <w:pPr>
        <w:spacing w:after="0"/>
        <w:rPr>
          <w:rFonts w:ascii="Times New Roman" w:hAnsi="Times New Roman"/>
          <w:sz w:val="24"/>
          <w:szCs w:val="24"/>
        </w:rPr>
      </w:pPr>
    </w:p>
    <w:p w14:paraId="33705C97" w14:textId="77777777" w:rsidR="000F6C67" w:rsidRDefault="000F6C67">
      <w:pPr>
        <w:spacing w:after="0"/>
        <w:rPr>
          <w:rFonts w:ascii="Times New Roman" w:hAnsi="Times New Roman"/>
          <w:b/>
          <w:sz w:val="24"/>
          <w:szCs w:val="24"/>
        </w:rPr>
      </w:pPr>
    </w:p>
    <w:p w14:paraId="789CD83B" w14:textId="77777777" w:rsidR="000F6C67" w:rsidRDefault="000F6C67">
      <w:pPr>
        <w:spacing w:after="0"/>
        <w:rPr>
          <w:rFonts w:ascii="Times New Roman" w:hAnsi="Times New Roman"/>
          <w:sz w:val="24"/>
          <w:szCs w:val="24"/>
        </w:rPr>
      </w:pPr>
    </w:p>
    <w:p w14:paraId="3420454C" w14:textId="77777777" w:rsidR="000F6C67" w:rsidRDefault="000F6C67">
      <w:pPr>
        <w:spacing w:after="0"/>
        <w:rPr>
          <w:rFonts w:ascii="Times New Roman" w:hAnsi="Times New Roman"/>
          <w:sz w:val="24"/>
          <w:szCs w:val="24"/>
        </w:rPr>
      </w:pPr>
    </w:p>
    <w:p w14:paraId="550F43CF" w14:textId="77777777" w:rsidR="000F6C67" w:rsidRDefault="000F6C67">
      <w:pPr>
        <w:spacing w:after="0"/>
        <w:rPr>
          <w:rFonts w:ascii="Times New Roman" w:hAnsi="Times New Roman"/>
          <w:sz w:val="24"/>
          <w:szCs w:val="24"/>
        </w:rPr>
      </w:pPr>
    </w:p>
    <w:p w14:paraId="45A935D0" w14:textId="77777777" w:rsidR="000F6C67" w:rsidRDefault="000F6C67">
      <w:pPr>
        <w:spacing w:after="0"/>
        <w:rPr>
          <w:rFonts w:ascii="Times New Roman" w:hAnsi="Times New Roman"/>
          <w:sz w:val="24"/>
          <w:szCs w:val="24"/>
        </w:rPr>
      </w:pPr>
    </w:p>
    <w:tbl>
      <w:tblPr>
        <w:tblW w:w="9343" w:type="dxa"/>
        <w:tblLayout w:type="fixed"/>
        <w:tblLook w:val="04A0" w:firstRow="1" w:lastRow="0" w:firstColumn="1" w:lastColumn="0" w:noHBand="0" w:noVBand="1"/>
      </w:tblPr>
      <w:tblGrid>
        <w:gridCol w:w="3794"/>
        <w:gridCol w:w="5549"/>
      </w:tblGrid>
      <w:tr w:rsidR="000F6C67" w14:paraId="064FAB76" w14:textId="77777777" w:rsidTr="00CB585D">
        <w:tc>
          <w:tcPr>
            <w:tcW w:w="3794" w:type="dxa"/>
            <w:shd w:val="clear" w:color="auto" w:fill="auto"/>
          </w:tcPr>
          <w:p w14:paraId="07824FB2" w14:textId="77777777" w:rsidR="000F6C67" w:rsidRDefault="00A0293A">
            <w:pPr>
              <w:widowControl w:val="0"/>
              <w:spacing w:after="0" w:line="240" w:lineRule="auto"/>
              <w:rPr>
                <w:rFonts w:ascii="Times New Roman" w:hAnsi="Times New Roman"/>
                <w:b/>
                <w:sz w:val="24"/>
                <w:szCs w:val="24"/>
              </w:rPr>
            </w:pPr>
            <w:r>
              <w:rPr>
                <w:rFonts w:ascii="Times New Roman" w:hAnsi="Times New Roman"/>
                <w:b/>
                <w:sz w:val="24"/>
                <w:szCs w:val="24"/>
              </w:rPr>
              <w:t>Утверждено протоколом Федерального учебно-методического объединения по УГПС 18.00.00:</w:t>
            </w:r>
          </w:p>
          <w:p w14:paraId="2D381F0E" w14:textId="77777777" w:rsidR="000F6C67" w:rsidRDefault="000F6C67">
            <w:pPr>
              <w:widowControl w:val="0"/>
              <w:spacing w:after="0" w:line="240" w:lineRule="auto"/>
              <w:rPr>
                <w:rFonts w:ascii="Times New Roman" w:hAnsi="Times New Roman"/>
                <w:b/>
                <w:sz w:val="24"/>
                <w:szCs w:val="24"/>
              </w:rPr>
            </w:pPr>
          </w:p>
        </w:tc>
        <w:tc>
          <w:tcPr>
            <w:tcW w:w="5549" w:type="dxa"/>
            <w:shd w:val="clear" w:color="auto" w:fill="auto"/>
          </w:tcPr>
          <w:p w14:paraId="5D0C2930" w14:textId="77777777" w:rsidR="000F6C67" w:rsidRDefault="000F6C67">
            <w:pPr>
              <w:widowControl w:val="0"/>
              <w:spacing w:after="0" w:line="240" w:lineRule="auto"/>
              <w:rPr>
                <w:rFonts w:ascii="Times New Roman" w:hAnsi="Times New Roman"/>
                <w:sz w:val="24"/>
                <w:szCs w:val="24"/>
              </w:rPr>
            </w:pPr>
          </w:p>
          <w:p w14:paraId="3694ECC1" w14:textId="77777777" w:rsidR="000F6C67" w:rsidRDefault="000F6C67">
            <w:pPr>
              <w:widowControl w:val="0"/>
              <w:spacing w:after="0" w:line="240" w:lineRule="auto"/>
              <w:rPr>
                <w:rFonts w:ascii="Times New Roman" w:hAnsi="Times New Roman"/>
                <w:sz w:val="24"/>
                <w:szCs w:val="24"/>
              </w:rPr>
            </w:pPr>
          </w:p>
          <w:p w14:paraId="0A4B8B8C" w14:textId="3E367CD7" w:rsidR="000F6C67" w:rsidRPr="00CB2317" w:rsidRDefault="00CB585D" w:rsidP="00876D82">
            <w:pPr>
              <w:widowControl w:val="0"/>
              <w:spacing w:after="0" w:line="240" w:lineRule="auto"/>
              <w:jc w:val="center"/>
              <w:rPr>
                <w:u w:val="single"/>
              </w:rPr>
            </w:pPr>
            <w:r w:rsidRPr="00CB2317">
              <w:rPr>
                <w:rFonts w:ascii="Times New Roman" w:hAnsi="Times New Roman"/>
                <w:sz w:val="24"/>
                <w:szCs w:val="24"/>
                <w:u w:val="single"/>
              </w:rPr>
              <w:t>от 29.05.2023 № 7</w:t>
            </w:r>
          </w:p>
          <w:p w14:paraId="0F352EC3" w14:textId="77777777" w:rsidR="000F6C67" w:rsidRDefault="00A0293A">
            <w:pPr>
              <w:widowControl w:val="0"/>
              <w:spacing w:after="0" w:line="240" w:lineRule="auto"/>
              <w:jc w:val="center"/>
              <w:rPr>
                <w:rFonts w:ascii="Times New Roman" w:hAnsi="Times New Roman"/>
                <w:i/>
                <w:iCs/>
                <w:sz w:val="24"/>
                <w:szCs w:val="24"/>
              </w:rPr>
            </w:pPr>
            <w:r>
              <w:rPr>
                <w:rFonts w:ascii="Times New Roman" w:hAnsi="Times New Roman"/>
                <w:i/>
                <w:iCs/>
                <w:sz w:val="20"/>
                <w:szCs w:val="20"/>
              </w:rPr>
              <w:t>(реквизиты утверждающего документа)</w:t>
            </w:r>
          </w:p>
        </w:tc>
      </w:tr>
      <w:tr w:rsidR="000F6C67" w14:paraId="7FF02BCE" w14:textId="77777777" w:rsidTr="00CB585D">
        <w:tc>
          <w:tcPr>
            <w:tcW w:w="3794" w:type="dxa"/>
            <w:shd w:val="clear" w:color="auto" w:fill="auto"/>
          </w:tcPr>
          <w:p w14:paraId="39717F52" w14:textId="77777777" w:rsidR="000F6C67" w:rsidRDefault="000F6C67">
            <w:pPr>
              <w:widowControl w:val="0"/>
              <w:spacing w:after="0" w:line="240" w:lineRule="auto"/>
              <w:rPr>
                <w:rFonts w:ascii="Times New Roman" w:hAnsi="Times New Roman"/>
                <w:b/>
                <w:sz w:val="24"/>
                <w:szCs w:val="24"/>
              </w:rPr>
            </w:pPr>
          </w:p>
          <w:p w14:paraId="522E4222" w14:textId="77777777" w:rsidR="000F6C67" w:rsidRDefault="00A0293A">
            <w:pPr>
              <w:widowControl w:val="0"/>
              <w:spacing w:after="0" w:line="240" w:lineRule="auto"/>
              <w:rPr>
                <w:rFonts w:ascii="Times New Roman" w:hAnsi="Times New Roman"/>
                <w:b/>
                <w:sz w:val="24"/>
                <w:szCs w:val="24"/>
              </w:rPr>
            </w:pPr>
            <w:r>
              <w:rPr>
                <w:rFonts w:ascii="Times New Roman" w:hAnsi="Times New Roman"/>
                <w:b/>
                <w:sz w:val="24"/>
                <w:szCs w:val="24"/>
              </w:rPr>
              <w:t xml:space="preserve">Зарегистрировано в государственном реестре </w:t>
            </w:r>
          </w:p>
          <w:p w14:paraId="53ABE7EB" w14:textId="77777777" w:rsidR="000F6C67" w:rsidRDefault="00A0293A">
            <w:pPr>
              <w:widowControl w:val="0"/>
              <w:spacing w:after="0"/>
              <w:rPr>
                <w:rFonts w:ascii="Times New Roman" w:hAnsi="Times New Roman"/>
                <w:sz w:val="24"/>
                <w:szCs w:val="24"/>
              </w:rPr>
            </w:pPr>
            <w:r>
              <w:rPr>
                <w:rFonts w:ascii="Times New Roman" w:hAnsi="Times New Roman"/>
                <w:b/>
                <w:sz w:val="24"/>
                <w:szCs w:val="24"/>
              </w:rPr>
              <w:t>примерных основных образовательных программ:</w:t>
            </w:r>
          </w:p>
        </w:tc>
        <w:tc>
          <w:tcPr>
            <w:tcW w:w="5549" w:type="dxa"/>
            <w:shd w:val="clear" w:color="auto" w:fill="auto"/>
          </w:tcPr>
          <w:p w14:paraId="04ED0CD9" w14:textId="77777777" w:rsidR="000F6C67" w:rsidRDefault="000F6C67">
            <w:pPr>
              <w:widowControl w:val="0"/>
              <w:spacing w:after="0"/>
              <w:rPr>
                <w:rFonts w:ascii="Times New Roman" w:hAnsi="Times New Roman"/>
                <w:sz w:val="24"/>
                <w:szCs w:val="24"/>
              </w:rPr>
            </w:pPr>
          </w:p>
          <w:p w14:paraId="15129895" w14:textId="3E788078" w:rsidR="000F6C67" w:rsidRDefault="00A0293A">
            <w:pPr>
              <w:widowControl w:val="0"/>
              <w:spacing w:after="0" w:line="240" w:lineRule="auto"/>
            </w:pPr>
            <w:r>
              <w:rPr>
                <w:rFonts w:ascii="Times New Roman" w:hAnsi="Times New Roman"/>
                <w:sz w:val="24"/>
                <w:szCs w:val="24"/>
              </w:rPr>
              <w:t>_______________</w:t>
            </w:r>
            <w:r w:rsidR="0092392F">
              <w:rPr>
                <w:rFonts w:ascii="Times New Roman" w:hAnsi="Times New Roman"/>
                <w:sz w:val="24"/>
                <w:szCs w:val="24"/>
                <w:u w:val="single"/>
              </w:rPr>
              <w:t>___</w:t>
            </w:r>
            <w:r w:rsidR="00876D82">
              <w:rPr>
                <w:rFonts w:ascii="Times New Roman" w:hAnsi="Times New Roman"/>
                <w:sz w:val="24"/>
                <w:szCs w:val="24"/>
                <w:u w:val="single"/>
              </w:rPr>
              <w:t>39</w:t>
            </w:r>
            <w:r w:rsidR="0092392F">
              <w:rPr>
                <w:rFonts w:ascii="Times New Roman" w:hAnsi="Times New Roman"/>
                <w:sz w:val="24"/>
                <w:szCs w:val="24"/>
                <w:u w:val="single"/>
              </w:rPr>
              <w:t>______________________</w:t>
            </w:r>
          </w:p>
          <w:p w14:paraId="05744501" w14:textId="77777777" w:rsidR="000F6C67" w:rsidRDefault="00A0293A">
            <w:pPr>
              <w:widowControl w:val="0"/>
              <w:spacing w:after="0"/>
              <w:jc w:val="center"/>
              <w:rPr>
                <w:rFonts w:ascii="Times New Roman" w:hAnsi="Times New Roman"/>
                <w:i/>
                <w:iCs/>
                <w:sz w:val="20"/>
                <w:szCs w:val="20"/>
              </w:rPr>
            </w:pPr>
            <w:r>
              <w:rPr>
                <w:rFonts w:ascii="Times New Roman" w:hAnsi="Times New Roman"/>
                <w:i/>
                <w:iCs/>
                <w:sz w:val="20"/>
                <w:szCs w:val="20"/>
              </w:rPr>
              <w:t>(регистрационный номер)</w:t>
            </w:r>
          </w:p>
          <w:p w14:paraId="5887E5AB" w14:textId="77777777" w:rsidR="000F6C67" w:rsidRDefault="000F6C67">
            <w:pPr>
              <w:widowControl w:val="0"/>
              <w:spacing w:after="0" w:line="240" w:lineRule="auto"/>
              <w:rPr>
                <w:rFonts w:ascii="Times New Roman" w:hAnsi="Times New Roman"/>
              </w:rPr>
            </w:pPr>
          </w:p>
          <w:p w14:paraId="7082B4B3" w14:textId="03CC1239" w:rsidR="000F6C67" w:rsidRDefault="00A0293A">
            <w:pPr>
              <w:widowControl w:val="0"/>
              <w:spacing w:after="0" w:line="240" w:lineRule="auto"/>
              <w:rPr>
                <w:sz w:val="20"/>
                <w:szCs w:val="20"/>
              </w:rPr>
            </w:pPr>
            <w:r>
              <w:rPr>
                <w:rFonts w:ascii="Times New Roman" w:hAnsi="Times New Roman"/>
                <w:sz w:val="20"/>
                <w:szCs w:val="20"/>
                <w:u w:val="single"/>
                <w:lang w:eastAsia="ar-SA"/>
              </w:rPr>
              <w:t>Приказ ФГБОУ ДПО ИРПО № П-</w:t>
            </w:r>
            <w:r w:rsidR="0092392F">
              <w:rPr>
                <w:rFonts w:ascii="Times New Roman" w:hAnsi="Times New Roman"/>
                <w:sz w:val="20"/>
                <w:szCs w:val="20"/>
                <w:u w:val="single"/>
                <w:lang w:eastAsia="ar-SA"/>
              </w:rPr>
              <w:t xml:space="preserve"> </w:t>
            </w:r>
            <w:r w:rsidR="00876D82">
              <w:rPr>
                <w:rFonts w:ascii="Times New Roman" w:hAnsi="Times New Roman"/>
                <w:sz w:val="20"/>
                <w:szCs w:val="20"/>
                <w:u w:val="single"/>
                <w:lang w:eastAsia="ar-SA"/>
              </w:rPr>
              <w:t>295</w:t>
            </w:r>
            <w:r w:rsidR="0092392F">
              <w:rPr>
                <w:rFonts w:ascii="Times New Roman" w:hAnsi="Times New Roman"/>
                <w:sz w:val="20"/>
                <w:szCs w:val="20"/>
                <w:u w:val="single"/>
                <w:lang w:eastAsia="ar-SA"/>
              </w:rPr>
              <w:t xml:space="preserve"> </w:t>
            </w:r>
            <w:r>
              <w:rPr>
                <w:rFonts w:ascii="Times New Roman" w:hAnsi="Times New Roman"/>
                <w:sz w:val="20"/>
                <w:szCs w:val="20"/>
                <w:u w:val="single"/>
                <w:lang w:eastAsia="ar-SA"/>
              </w:rPr>
              <w:t xml:space="preserve">от </w:t>
            </w:r>
            <w:r w:rsidR="00876D82">
              <w:rPr>
                <w:rFonts w:ascii="Times New Roman" w:hAnsi="Times New Roman"/>
                <w:sz w:val="20"/>
                <w:szCs w:val="20"/>
                <w:u w:val="single"/>
                <w:lang w:eastAsia="ar-SA"/>
              </w:rPr>
              <w:t>27.06.2023</w:t>
            </w:r>
            <w:r w:rsidR="0092392F">
              <w:rPr>
                <w:rFonts w:ascii="Times New Roman" w:hAnsi="Times New Roman"/>
                <w:sz w:val="20"/>
                <w:szCs w:val="20"/>
                <w:u w:val="single"/>
                <w:lang w:eastAsia="ar-SA"/>
              </w:rPr>
              <w:t>____</w:t>
            </w:r>
          </w:p>
          <w:p w14:paraId="615B203A" w14:textId="77777777" w:rsidR="000F6C67" w:rsidRDefault="00A0293A">
            <w:pPr>
              <w:widowControl w:val="0"/>
              <w:spacing w:after="0"/>
              <w:jc w:val="center"/>
              <w:rPr>
                <w:rFonts w:ascii="Times New Roman" w:hAnsi="Times New Roman"/>
                <w:sz w:val="24"/>
                <w:szCs w:val="24"/>
              </w:rPr>
            </w:pPr>
            <w:r>
              <w:rPr>
                <w:rFonts w:ascii="Times New Roman" w:hAnsi="Times New Roman"/>
                <w:i/>
                <w:iCs/>
                <w:sz w:val="20"/>
                <w:szCs w:val="20"/>
              </w:rPr>
              <w:t>(реквизиты утверждающего документа)</w:t>
            </w:r>
          </w:p>
        </w:tc>
      </w:tr>
    </w:tbl>
    <w:p w14:paraId="3BCD7CC4" w14:textId="77777777" w:rsidR="000F6C67" w:rsidRDefault="000F6C67">
      <w:pPr>
        <w:spacing w:after="0"/>
        <w:rPr>
          <w:rFonts w:ascii="Times New Roman" w:hAnsi="Times New Roman"/>
          <w:sz w:val="24"/>
          <w:szCs w:val="24"/>
        </w:rPr>
      </w:pPr>
    </w:p>
    <w:p w14:paraId="553839A7" w14:textId="77777777" w:rsidR="000F6C67" w:rsidRDefault="000F6C67">
      <w:pPr>
        <w:spacing w:after="0"/>
        <w:rPr>
          <w:rFonts w:ascii="Times New Roman" w:hAnsi="Times New Roman"/>
          <w:sz w:val="24"/>
          <w:szCs w:val="24"/>
        </w:rPr>
      </w:pPr>
    </w:p>
    <w:p w14:paraId="69089C53" w14:textId="28C023E6" w:rsidR="000F6C67" w:rsidRDefault="00A0293A">
      <w:pPr>
        <w:jc w:val="center"/>
        <w:rPr>
          <w:rFonts w:ascii="Times New Roman" w:hAnsi="Times New Roman"/>
          <w:b/>
          <w:sz w:val="24"/>
          <w:szCs w:val="24"/>
        </w:rPr>
      </w:pPr>
      <w:r>
        <w:rPr>
          <w:rFonts w:ascii="Times New Roman" w:hAnsi="Times New Roman"/>
          <w:b/>
          <w:sz w:val="24"/>
          <w:szCs w:val="24"/>
        </w:rPr>
        <w:t>202</w:t>
      </w:r>
      <w:r w:rsidR="0092392F">
        <w:rPr>
          <w:rFonts w:ascii="Times New Roman" w:hAnsi="Times New Roman"/>
          <w:b/>
          <w:sz w:val="24"/>
          <w:szCs w:val="24"/>
        </w:rPr>
        <w:t>3</w:t>
      </w:r>
      <w:r>
        <w:rPr>
          <w:rFonts w:ascii="Times New Roman" w:hAnsi="Times New Roman"/>
          <w:b/>
          <w:sz w:val="24"/>
          <w:szCs w:val="24"/>
        </w:rPr>
        <w:t xml:space="preserve"> год</w:t>
      </w:r>
    </w:p>
    <w:p w14:paraId="0A620222" w14:textId="77777777" w:rsidR="000F6C67" w:rsidRDefault="000F6C67">
      <w:pPr>
        <w:jc w:val="center"/>
        <w:rPr>
          <w:rFonts w:ascii="Times New Roman" w:hAnsi="Times New Roman"/>
          <w:b/>
          <w:sz w:val="24"/>
          <w:szCs w:val="24"/>
        </w:rPr>
      </w:pPr>
    </w:p>
    <w:p w14:paraId="6CF88DFE" w14:textId="77777777" w:rsidR="000F6C67" w:rsidRDefault="000F6C67">
      <w:pPr>
        <w:jc w:val="center"/>
        <w:rPr>
          <w:rFonts w:ascii="Times New Roman" w:hAnsi="Times New Roman"/>
          <w:b/>
          <w:sz w:val="24"/>
          <w:szCs w:val="24"/>
        </w:rPr>
      </w:pPr>
    </w:p>
    <w:p w14:paraId="166C3998" w14:textId="3395F83F" w:rsidR="000F6C67" w:rsidRDefault="00A0293A" w:rsidP="0092392F">
      <w:pPr>
        <w:spacing w:after="0"/>
        <w:ind w:firstLine="851"/>
        <w:jc w:val="both"/>
        <w:rPr>
          <w:rFonts w:ascii="Times New Roman" w:hAnsi="Times New Roman"/>
          <w:bCs/>
          <w:sz w:val="24"/>
          <w:szCs w:val="24"/>
        </w:rPr>
      </w:pPr>
      <w:r>
        <w:rPr>
          <w:rFonts w:ascii="Times New Roman" w:hAnsi="Times New Roman"/>
          <w:bCs/>
          <w:sz w:val="24"/>
          <w:szCs w:val="24"/>
        </w:rPr>
        <w:t>Настоящая примерная основная образовательная программа «П</w:t>
      </w:r>
      <w:r w:rsidR="0092392F">
        <w:rPr>
          <w:rFonts w:ascii="Times New Roman" w:hAnsi="Times New Roman"/>
          <w:bCs/>
          <w:sz w:val="24"/>
          <w:szCs w:val="24"/>
        </w:rPr>
        <w:t>рофессионалитет</w:t>
      </w:r>
      <w:r>
        <w:rPr>
          <w:rFonts w:ascii="Times New Roman" w:hAnsi="Times New Roman"/>
          <w:bCs/>
          <w:sz w:val="24"/>
          <w:szCs w:val="24"/>
        </w:rPr>
        <w:t>» (</w:t>
      </w:r>
      <w:r w:rsidR="0092392F">
        <w:rPr>
          <w:rFonts w:ascii="Times New Roman" w:hAnsi="Times New Roman"/>
          <w:bCs/>
          <w:sz w:val="24"/>
          <w:szCs w:val="24"/>
        </w:rPr>
        <w:t>д</w:t>
      </w:r>
      <w:r>
        <w:rPr>
          <w:rFonts w:ascii="Times New Roman" w:hAnsi="Times New Roman"/>
          <w:bCs/>
          <w:sz w:val="24"/>
          <w:szCs w:val="24"/>
        </w:rPr>
        <w:t xml:space="preserve">алее </w:t>
      </w:r>
      <w:r w:rsidR="0092392F">
        <w:rPr>
          <w:rFonts w:ascii="Times New Roman" w:hAnsi="Times New Roman"/>
          <w:bCs/>
          <w:sz w:val="24"/>
          <w:szCs w:val="24"/>
        </w:rPr>
        <w:t>ПОП-П</w:t>
      </w:r>
      <w:r>
        <w:rPr>
          <w:rFonts w:ascii="Times New Roman" w:hAnsi="Times New Roman"/>
          <w:bCs/>
          <w:sz w:val="24"/>
          <w:szCs w:val="24"/>
        </w:rPr>
        <w:t xml:space="preserve">) по </w:t>
      </w:r>
      <w:r>
        <w:rPr>
          <w:rFonts w:ascii="Times New Roman" w:hAnsi="Times New Roman"/>
          <w:bCs/>
          <w:iCs/>
          <w:sz w:val="24"/>
          <w:szCs w:val="24"/>
        </w:rPr>
        <w:t xml:space="preserve">профессии  </w:t>
      </w:r>
      <w:r>
        <w:rPr>
          <w:rFonts w:ascii="Times New Roman" w:hAnsi="Times New Roman"/>
          <w:bCs/>
          <w:sz w:val="24"/>
          <w:szCs w:val="24"/>
        </w:rPr>
        <w:t xml:space="preserve">среднего профессионального образования (далее – </w:t>
      </w:r>
      <w:r w:rsidR="0092392F">
        <w:rPr>
          <w:rFonts w:ascii="Times New Roman" w:hAnsi="Times New Roman"/>
          <w:bCs/>
          <w:sz w:val="24"/>
          <w:szCs w:val="24"/>
        </w:rPr>
        <w:t>ПОП-П</w:t>
      </w:r>
      <w:r>
        <w:rPr>
          <w:rFonts w:ascii="Times New Roman" w:hAnsi="Times New Roman"/>
          <w:bCs/>
          <w:sz w:val="24"/>
          <w:szCs w:val="24"/>
        </w:rPr>
        <w:t xml:space="preserve">, </w:t>
      </w:r>
      <w:r w:rsidR="0092392F">
        <w:rPr>
          <w:rFonts w:ascii="Times New Roman" w:hAnsi="Times New Roman"/>
          <w:bCs/>
          <w:sz w:val="24"/>
          <w:szCs w:val="24"/>
        </w:rPr>
        <w:t>ПОП-П</w:t>
      </w:r>
      <w:r>
        <w:rPr>
          <w:rFonts w:ascii="Times New Roman" w:hAnsi="Times New Roman"/>
          <w:bCs/>
          <w:sz w:val="24"/>
          <w:szCs w:val="24"/>
        </w:rPr>
        <w:t xml:space="preserve"> СПО) разработана на основе федерального государственного образовательного стандарта среднего профессионального образования по </w:t>
      </w:r>
      <w:r>
        <w:rPr>
          <w:rFonts w:ascii="Times New Roman" w:hAnsi="Times New Roman"/>
          <w:bCs/>
          <w:iCs/>
          <w:sz w:val="24"/>
          <w:szCs w:val="24"/>
        </w:rPr>
        <w:t xml:space="preserve">профессии </w:t>
      </w:r>
      <w:r>
        <w:rPr>
          <w:rStyle w:val="30"/>
          <w:rFonts w:ascii="Times New Roman" w:eastAsia="Calibri" w:hAnsi="Times New Roman"/>
          <w:b w:val="0"/>
          <w:bCs w:val="0"/>
          <w:sz w:val="24"/>
          <w:szCs w:val="24"/>
        </w:rPr>
        <w:t>18.01.33</w:t>
      </w:r>
      <w:r>
        <w:rPr>
          <w:rStyle w:val="30"/>
          <w:rFonts w:ascii="Times New Roman" w:eastAsia="Calibri" w:hAnsi="Times New Roman"/>
          <w:bCs w:val="0"/>
          <w:sz w:val="24"/>
          <w:szCs w:val="24"/>
        </w:rPr>
        <w:t xml:space="preserve"> </w:t>
      </w:r>
      <w:r>
        <w:rPr>
          <w:rFonts w:ascii="Times New Roman" w:hAnsi="Times New Roman"/>
          <w:sz w:val="24"/>
          <w:szCs w:val="24"/>
        </w:rPr>
        <w:t>Лаборант по контролю качества сырья, реактивов, промежуточных продуктов, готовой продукции, отходов производства (по отраслям)</w:t>
      </w:r>
      <w:r>
        <w:rPr>
          <w:rFonts w:ascii="Times New Roman" w:hAnsi="Times New Roman"/>
          <w:bCs/>
          <w:sz w:val="24"/>
          <w:szCs w:val="24"/>
        </w:rPr>
        <w:t xml:space="preserve"> Министерства образования и науки Российской Федерации </w:t>
      </w:r>
      <w:r>
        <w:rPr>
          <w:rFonts w:ascii="Times New Roman" w:hAnsi="Times New Roman"/>
          <w:sz w:val="24"/>
          <w:szCs w:val="24"/>
        </w:rPr>
        <w:t>от 09.12.2016 N 1571</w:t>
      </w:r>
      <w:r>
        <w:rPr>
          <w:rFonts w:ascii="Times New Roman" w:hAnsi="Times New Roman"/>
          <w:bCs/>
          <w:sz w:val="24"/>
          <w:szCs w:val="24"/>
        </w:rPr>
        <w:t>, зарегистрированного Министерством юстиции (рег. № 50543 от 28.03.2017 года).</w:t>
      </w:r>
    </w:p>
    <w:p w14:paraId="221543D3" w14:textId="1F2DDB04" w:rsidR="00932145" w:rsidRDefault="00932145" w:rsidP="00932145">
      <w:pPr>
        <w:spacing w:after="0"/>
        <w:ind w:firstLine="851"/>
        <w:jc w:val="both"/>
        <w:rPr>
          <w:rFonts w:ascii="Times New Roman" w:hAnsi="Times New Roman"/>
          <w:bCs/>
          <w:sz w:val="24"/>
          <w:szCs w:val="24"/>
        </w:rPr>
      </w:pPr>
      <w:r w:rsidRPr="00932145">
        <w:rPr>
          <w:rFonts w:ascii="Times New Roman" w:hAnsi="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программы,с учетом запросов конкретных работодателей.</w:t>
      </w:r>
    </w:p>
    <w:p w14:paraId="50EA3A7C" w14:textId="2A504EAB" w:rsidR="000F6C67" w:rsidRDefault="0092392F">
      <w:pPr>
        <w:spacing w:after="0"/>
        <w:ind w:firstLine="709"/>
        <w:jc w:val="both"/>
        <w:rPr>
          <w:rFonts w:ascii="Times New Roman" w:hAnsi="Times New Roman"/>
          <w:bCs/>
          <w:sz w:val="24"/>
          <w:szCs w:val="24"/>
        </w:rPr>
      </w:pPr>
      <w:r>
        <w:rPr>
          <w:rFonts w:ascii="Times New Roman" w:hAnsi="Times New Roman"/>
          <w:bCs/>
          <w:sz w:val="24"/>
          <w:szCs w:val="24"/>
        </w:rPr>
        <w:t>ПОП-П</w:t>
      </w:r>
      <w:r w:rsidR="00A0293A">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A0293A">
        <w:rPr>
          <w:rFonts w:ascii="Times New Roman" w:hAnsi="Times New Roman"/>
          <w:bCs/>
          <w:iCs/>
          <w:sz w:val="24"/>
          <w:szCs w:val="24"/>
        </w:rPr>
        <w:t xml:space="preserve">профессии </w:t>
      </w:r>
      <w:bookmarkStart w:id="2" w:name="_Hlk139037910"/>
      <w:r w:rsidR="00A0293A">
        <w:rPr>
          <w:rStyle w:val="30"/>
          <w:rFonts w:ascii="Times New Roman" w:eastAsia="Calibri" w:hAnsi="Times New Roman"/>
          <w:b w:val="0"/>
          <w:bCs w:val="0"/>
          <w:sz w:val="24"/>
          <w:szCs w:val="24"/>
        </w:rPr>
        <w:t>18.01.33</w:t>
      </w:r>
      <w:r w:rsidR="00A0293A">
        <w:rPr>
          <w:rStyle w:val="30"/>
          <w:rFonts w:ascii="Times New Roman" w:eastAsia="Calibri" w:hAnsi="Times New Roman"/>
          <w:bCs w:val="0"/>
          <w:sz w:val="24"/>
          <w:szCs w:val="24"/>
        </w:rPr>
        <w:t xml:space="preserve"> </w:t>
      </w:r>
      <w:r w:rsidR="00A0293A">
        <w:rPr>
          <w:rFonts w:ascii="Times New Roman" w:hAnsi="Times New Roman"/>
          <w:sz w:val="24"/>
          <w:szCs w:val="24"/>
        </w:rPr>
        <w:t>Лаборант по контролю качества сырья, реактивов, промежуточных продуктов, готовой продукции, отходов производства (по отраслям)</w:t>
      </w:r>
      <w:bookmarkEnd w:id="2"/>
      <w:r w:rsidR="00A0293A">
        <w:rPr>
          <w:rFonts w:ascii="Times New Roman" w:hAnsi="Times New Roman"/>
          <w:bCs/>
          <w:iCs/>
          <w:sz w:val="24"/>
          <w:szCs w:val="24"/>
        </w:rPr>
        <w:t>,</w:t>
      </w:r>
      <w:r w:rsidR="00A0293A">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44D27EB7" w14:textId="6018C0D1" w:rsidR="000F6C67" w:rsidRDefault="0092392F">
      <w:pPr>
        <w:pStyle w:val="a8"/>
        <w:ind w:left="0" w:firstLine="708"/>
        <w:jc w:val="both"/>
        <w:rPr>
          <w:bCs/>
        </w:rPr>
      </w:pPr>
      <w:r>
        <w:rPr>
          <w:bCs/>
        </w:rPr>
        <w:t>ПОП-П</w:t>
      </w:r>
      <w:r w:rsidR="00A0293A">
        <w:rPr>
          <w:bCs/>
        </w:rPr>
        <w:t xml:space="preserve"> содержит обязательную часть образовательной программы для работодателя и предполагает вариативность </w:t>
      </w:r>
      <w:bookmarkStart w:id="3" w:name="_Hlk103622858"/>
      <w:r w:rsidR="00A0293A">
        <w:rPr>
          <w:bCs/>
        </w:rPr>
        <w:t>для сетевой формы реализации образовательной программы</w:t>
      </w:r>
      <w:bookmarkEnd w:id="3"/>
      <w:r w:rsidR="00A0293A">
        <w:rPr>
          <w:bCs/>
        </w:rPr>
        <w:t>.</w:t>
      </w:r>
    </w:p>
    <w:p w14:paraId="5A53F9E3" w14:textId="77777777" w:rsidR="000F6C67" w:rsidRDefault="000F6C67">
      <w:pPr>
        <w:ind w:firstLine="709"/>
        <w:jc w:val="both"/>
        <w:rPr>
          <w:rFonts w:ascii="Times New Roman" w:hAnsi="Times New Roman"/>
          <w:bCs/>
          <w:sz w:val="24"/>
          <w:szCs w:val="24"/>
        </w:rPr>
      </w:pPr>
    </w:p>
    <w:p w14:paraId="62A65746" w14:textId="77777777" w:rsidR="000F6C67" w:rsidRDefault="000F6C67">
      <w:pPr>
        <w:ind w:firstLine="709"/>
        <w:jc w:val="both"/>
        <w:rPr>
          <w:rFonts w:ascii="Times New Roman" w:hAnsi="Times New Roman"/>
          <w:bCs/>
          <w:sz w:val="24"/>
          <w:szCs w:val="24"/>
        </w:rPr>
      </w:pPr>
    </w:p>
    <w:p w14:paraId="226F0228" w14:textId="77777777" w:rsidR="000F6C67" w:rsidRDefault="000F6C67">
      <w:pPr>
        <w:ind w:firstLine="709"/>
        <w:jc w:val="both"/>
        <w:rPr>
          <w:rFonts w:ascii="Times New Roman" w:hAnsi="Times New Roman"/>
          <w:bCs/>
          <w:sz w:val="24"/>
          <w:szCs w:val="24"/>
        </w:rPr>
      </w:pPr>
    </w:p>
    <w:p w14:paraId="17B27753" w14:textId="77777777" w:rsidR="000F6C67" w:rsidRDefault="000F6C67">
      <w:pPr>
        <w:ind w:firstLine="709"/>
        <w:jc w:val="both"/>
        <w:rPr>
          <w:rFonts w:ascii="Times New Roman" w:hAnsi="Times New Roman"/>
          <w:bCs/>
          <w:sz w:val="24"/>
          <w:szCs w:val="24"/>
        </w:rPr>
      </w:pPr>
    </w:p>
    <w:p w14:paraId="349866DF" w14:textId="77777777" w:rsidR="000F6C67" w:rsidRDefault="000F6C67">
      <w:pPr>
        <w:ind w:firstLine="709"/>
        <w:jc w:val="both"/>
        <w:rPr>
          <w:rFonts w:ascii="Times New Roman" w:hAnsi="Times New Roman"/>
          <w:bCs/>
          <w:sz w:val="24"/>
          <w:szCs w:val="24"/>
        </w:rPr>
      </w:pPr>
    </w:p>
    <w:p w14:paraId="55AF49EF" w14:textId="77777777" w:rsidR="000F6C67" w:rsidRDefault="000F6C67">
      <w:pPr>
        <w:ind w:firstLine="709"/>
        <w:jc w:val="both"/>
        <w:rPr>
          <w:rFonts w:ascii="Times New Roman" w:hAnsi="Times New Roman"/>
          <w:bCs/>
          <w:sz w:val="24"/>
          <w:szCs w:val="24"/>
        </w:rPr>
      </w:pPr>
    </w:p>
    <w:p w14:paraId="7EB120EF" w14:textId="77777777" w:rsidR="0092392F" w:rsidRPr="00523DC0" w:rsidRDefault="0092392F" w:rsidP="0092392F">
      <w:pPr>
        <w:ind w:firstLine="709"/>
        <w:jc w:val="both"/>
        <w:rPr>
          <w:rFonts w:ascii="Times New Roman" w:hAnsi="Times New Roman"/>
          <w:bCs/>
          <w:sz w:val="24"/>
          <w:szCs w:val="24"/>
        </w:rPr>
      </w:pPr>
    </w:p>
    <w:tbl>
      <w:tblPr>
        <w:tblW w:w="8183" w:type="dxa"/>
        <w:tblLook w:val="04A0" w:firstRow="1" w:lastRow="0" w:firstColumn="1" w:lastColumn="0" w:noHBand="0" w:noVBand="1"/>
      </w:tblPr>
      <w:tblGrid>
        <w:gridCol w:w="3457"/>
        <w:gridCol w:w="4726"/>
      </w:tblGrid>
      <w:tr w:rsidR="0092392F" w:rsidRPr="00523DC0" w14:paraId="38BAA885" w14:textId="77777777" w:rsidTr="008C5CBD">
        <w:tc>
          <w:tcPr>
            <w:tcW w:w="3457" w:type="dxa"/>
            <w:shd w:val="clear" w:color="auto" w:fill="auto"/>
          </w:tcPr>
          <w:p w14:paraId="6C496602" w14:textId="77777777" w:rsidR="0092392F" w:rsidRPr="00071BE5" w:rsidRDefault="0092392F" w:rsidP="008C5CBD">
            <w:pPr>
              <w:rPr>
                <w:rFonts w:ascii="Times New Roman" w:hAnsi="Times New Roman"/>
                <w:b/>
                <w:sz w:val="24"/>
                <w:szCs w:val="24"/>
              </w:rPr>
            </w:pPr>
            <w:r w:rsidRPr="00071BE5">
              <w:rPr>
                <w:rFonts w:ascii="Times New Roman" w:hAnsi="Times New Roman"/>
                <w:b/>
                <w:sz w:val="24"/>
                <w:szCs w:val="24"/>
              </w:rPr>
              <w:t>Организация-разработчик:</w:t>
            </w:r>
          </w:p>
        </w:tc>
        <w:tc>
          <w:tcPr>
            <w:tcW w:w="4726" w:type="dxa"/>
            <w:shd w:val="clear" w:color="auto" w:fill="auto"/>
          </w:tcPr>
          <w:p w14:paraId="56DB5E3A" w14:textId="77777777" w:rsidR="0092392F" w:rsidRPr="00071BE5" w:rsidRDefault="0092392F" w:rsidP="008C5CBD">
            <w:pPr>
              <w:spacing w:after="0" w:line="240" w:lineRule="auto"/>
              <w:rPr>
                <w:rFonts w:ascii="Times New Roman" w:hAnsi="Times New Roman"/>
                <w:b/>
              </w:rPr>
            </w:pPr>
            <w:r w:rsidRPr="00071BE5">
              <w:rPr>
                <w:rFonts w:ascii="Times New Roman" w:hAnsi="Times New Roman"/>
                <w:b/>
              </w:rPr>
              <w:t>ФГБОУ ДПО «Институт развития профессионального образования»</w:t>
            </w:r>
          </w:p>
        </w:tc>
      </w:tr>
      <w:tr w:rsidR="0092392F" w:rsidRPr="00523DC0" w14:paraId="16B0A185" w14:textId="77777777" w:rsidTr="008C5CBD">
        <w:tc>
          <w:tcPr>
            <w:tcW w:w="3457" w:type="dxa"/>
            <w:shd w:val="clear" w:color="auto" w:fill="auto"/>
          </w:tcPr>
          <w:p w14:paraId="6BDFBACC" w14:textId="77777777" w:rsidR="0092392F" w:rsidRPr="00D619B7" w:rsidRDefault="0092392F" w:rsidP="008C5CBD">
            <w:pPr>
              <w:rPr>
                <w:rFonts w:ascii="Times New Roman" w:hAnsi="Times New Roman"/>
              </w:rPr>
            </w:pPr>
          </w:p>
        </w:tc>
        <w:tc>
          <w:tcPr>
            <w:tcW w:w="4726" w:type="dxa"/>
            <w:shd w:val="clear" w:color="auto" w:fill="auto"/>
          </w:tcPr>
          <w:p w14:paraId="010E2511" w14:textId="77777777" w:rsidR="0092392F" w:rsidRPr="00D619B7" w:rsidRDefault="0092392F" w:rsidP="008C5CBD">
            <w:pPr>
              <w:spacing w:after="0" w:line="240" w:lineRule="auto"/>
              <w:rPr>
                <w:rFonts w:ascii="Times New Roman" w:hAnsi="Times New Roman"/>
              </w:rPr>
            </w:pPr>
          </w:p>
        </w:tc>
      </w:tr>
      <w:tr w:rsidR="0092392F" w:rsidRPr="00523DC0" w14:paraId="325645B8" w14:textId="77777777" w:rsidTr="008C5CBD">
        <w:tc>
          <w:tcPr>
            <w:tcW w:w="3457" w:type="dxa"/>
            <w:shd w:val="clear" w:color="auto" w:fill="auto"/>
          </w:tcPr>
          <w:p w14:paraId="11312278" w14:textId="77777777" w:rsidR="0092392F" w:rsidRPr="00375D7D" w:rsidRDefault="0092392F" w:rsidP="008C5CBD">
            <w:pPr>
              <w:jc w:val="both"/>
              <w:rPr>
                <w:rFonts w:ascii="Times New Roman" w:hAnsi="Times New Roman"/>
                <w:b/>
                <w:sz w:val="24"/>
                <w:szCs w:val="24"/>
              </w:rPr>
            </w:pPr>
            <w:r w:rsidRPr="005B70CD">
              <w:rPr>
                <w:rFonts w:ascii="Times New Roman" w:hAnsi="Times New Roman"/>
                <w:b/>
                <w:sz w:val="24"/>
                <w:szCs w:val="24"/>
              </w:rPr>
              <w:t>Экспертные организации</w:t>
            </w:r>
            <w:r>
              <w:rPr>
                <w:rFonts w:ascii="Times New Roman" w:hAnsi="Times New Roman"/>
                <w:b/>
                <w:sz w:val="24"/>
                <w:szCs w:val="24"/>
              </w:rPr>
              <w:t xml:space="preserve">:         </w:t>
            </w:r>
          </w:p>
          <w:p w14:paraId="25040896" w14:textId="77777777" w:rsidR="0092392F" w:rsidRPr="00262968" w:rsidRDefault="0092392F" w:rsidP="008C5CBD">
            <w:pPr>
              <w:jc w:val="both"/>
              <w:rPr>
                <w:rFonts w:ascii="Times New Roman" w:hAnsi="Times New Roman"/>
                <w:highlight w:val="lightGray"/>
              </w:rPr>
            </w:pPr>
          </w:p>
        </w:tc>
        <w:tc>
          <w:tcPr>
            <w:tcW w:w="4726" w:type="dxa"/>
            <w:shd w:val="clear" w:color="auto" w:fill="auto"/>
          </w:tcPr>
          <w:p w14:paraId="26CA1A0E" w14:textId="77777777" w:rsidR="0092392F" w:rsidRPr="00262968" w:rsidRDefault="0092392F" w:rsidP="008C5CBD">
            <w:pPr>
              <w:rPr>
                <w:rFonts w:ascii="Times New Roman" w:hAnsi="Times New Roman"/>
                <w:highlight w:val="lightGray"/>
              </w:rPr>
            </w:pPr>
            <w:r w:rsidRPr="00BA7A50">
              <w:rPr>
                <w:rFonts w:ascii="Times New Roman" w:hAnsi="Times New Roman"/>
              </w:rPr>
              <w:t>_________________________________________ _________________________________________ _________________________________________</w:t>
            </w:r>
          </w:p>
        </w:tc>
      </w:tr>
    </w:tbl>
    <w:p w14:paraId="32BD6FA3" w14:textId="77777777" w:rsidR="0092392F" w:rsidRPr="00523DC0" w:rsidRDefault="0092392F" w:rsidP="0092392F">
      <w:pPr>
        <w:jc w:val="both"/>
        <w:rPr>
          <w:rFonts w:ascii="Times New Roman" w:hAnsi="Times New Roman"/>
          <w:bCs/>
          <w:sz w:val="24"/>
          <w:szCs w:val="24"/>
        </w:rPr>
      </w:pPr>
    </w:p>
    <w:p w14:paraId="21E73EDB" w14:textId="77777777" w:rsidR="000F6C67" w:rsidRDefault="000F6C67">
      <w:pPr>
        <w:jc w:val="both"/>
        <w:rPr>
          <w:rFonts w:ascii="Times New Roman" w:hAnsi="Times New Roman"/>
          <w:bCs/>
          <w:sz w:val="24"/>
          <w:szCs w:val="24"/>
        </w:rPr>
        <w:sectPr w:rsidR="000F6C67">
          <w:footerReference w:type="default" r:id="rId8"/>
          <w:pgSz w:w="11906" w:h="16838"/>
          <w:pgMar w:top="1134" w:right="851" w:bottom="1134" w:left="1843" w:header="0" w:footer="709" w:gutter="0"/>
          <w:cols w:space="720"/>
          <w:formProt w:val="0"/>
          <w:titlePg/>
          <w:docGrid w:linePitch="360" w:charSpace="4096"/>
        </w:sectPr>
      </w:pPr>
    </w:p>
    <w:p w14:paraId="3F63147A" w14:textId="77777777" w:rsidR="000F6C67" w:rsidRDefault="00A0293A">
      <w:pPr>
        <w:spacing w:after="0"/>
        <w:jc w:val="center"/>
        <w:rPr>
          <w:rFonts w:ascii="Times New Roman" w:hAnsi="Times New Roman"/>
          <w:b/>
          <w:sz w:val="28"/>
          <w:szCs w:val="28"/>
        </w:rPr>
      </w:pPr>
      <w:bookmarkStart w:id="4" w:name="_Hlk68082010"/>
      <w:r>
        <w:rPr>
          <w:rFonts w:ascii="Times New Roman" w:hAnsi="Times New Roman"/>
          <w:b/>
          <w:sz w:val="28"/>
          <w:szCs w:val="28"/>
        </w:rPr>
        <w:lastRenderedPageBreak/>
        <w:t>Содержание</w:t>
      </w:r>
      <w:bookmarkEnd w:id="4"/>
    </w:p>
    <w:sdt>
      <w:sdtPr>
        <w:rPr>
          <w:rFonts w:asciiTheme="minorHAnsi" w:hAnsiTheme="minorHAnsi" w:cs="Calibri"/>
          <w:b/>
          <w:bCs/>
          <w:sz w:val="20"/>
          <w:szCs w:val="20"/>
        </w:rPr>
        <w:id w:val="1783065711"/>
        <w:docPartObj>
          <w:docPartGallery w:val="Table of Contents"/>
          <w:docPartUnique/>
        </w:docPartObj>
      </w:sdtPr>
      <w:sdtEndPr>
        <w:rPr>
          <w:sz w:val="24"/>
          <w:szCs w:val="24"/>
        </w:rPr>
      </w:sdtEndPr>
      <w:sdtContent>
        <w:p w14:paraId="1DA3C27E" w14:textId="04678CD3" w:rsidR="00183AC3" w:rsidRPr="00183AC3" w:rsidRDefault="00164C18">
          <w:pPr>
            <w:pStyle w:val="32"/>
            <w:tabs>
              <w:tab w:val="right" w:leader="dot" w:pos="9344"/>
            </w:tabs>
            <w:rPr>
              <w:rFonts w:eastAsiaTheme="minorEastAsia"/>
              <w:noProof/>
              <w:kern w:val="2"/>
              <w:sz w:val="24"/>
              <w:szCs w:val="24"/>
              <w14:ligatures w14:val="standardContextual"/>
            </w:rPr>
          </w:pPr>
          <w:r w:rsidRPr="00183AC3">
            <w:rPr>
              <w:sz w:val="24"/>
              <w:szCs w:val="24"/>
            </w:rPr>
            <w:fldChar w:fldCharType="begin"/>
          </w:r>
          <w:r w:rsidR="00A0293A" w:rsidRPr="00183AC3">
            <w:rPr>
              <w:webHidden/>
              <w:sz w:val="24"/>
              <w:szCs w:val="24"/>
            </w:rPr>
            <w:instrText xml:space="preserve"> TOC \z \o "1-3" \u \h</w:instrText>
          </w:r>
          <w:r w:rsidRPr="00183AC3">
            <w:rPr>
              <w:sz w:val="24"/>
              <w:szCs w:val="24"/>
            </w:rPr>
            <w:fldChar w:fldCharType="separate"/>
          </w:r>
        </w:p>
        <w:p w14:paraId="2E6922CF" w14:textId="7F37350E" w:rsidR="00183AC3" w:rsidRPr="00183AC3" w:rsidRDefault="00FE4599" w:rsidP="00183AC3">
          <w:pPr>
            <w:pStyle w:val="15"/>
            <w:rPr>
              <w:rFonts w:ascii="Times New Roman" w:eastAsiaTheme="minorEastAsia" w:hAnsi="Times New Roman" w:cs="Times New Roman"/>
              <w:noProof/>
              <w:kern w:val="2"/>
              <w:sz w:val="24"/>
              <w:szCs w:val="24"/>
              <w14:ligatures w14:val="standardContextual"/>
            </w:rPr>
          </w:pPr>
          <w:hyperlink w:anchor="_Toc138951787" w:history="1">
            <w:r w:rsidR="00183AC3" w:rsidRPr="00183AC3">
              <w:rPr>
                <w:rStyle w:val="affffff7"/>
                <w:rFonts w:ascii="Times New Roman" w:hAnsi="Times New Roman" w:cs="Times New Roman"/>
                <w:noProof/>
                <w:sz w:val="24"/>
                <w:szCs w:val="24"/>
              </w:rPr>
              <w:t>Раздел 1. Общие положения</w:t>
            </w:r>
            <w:r w:rsidR="00183AC3" w:rsidRPr="00183AC3">
              <w:rPr>
                <w:rFonts w:ascii="Times New Roman" w:hAnsi="Times New Roman" w:cs="Times New Roman"/>
                <w:noProof/>
                <w:webHidden/>
                <w:sz w:val="24"/>
                <w:szCs w:val="24"/>
              </w:rPr>
              <w:tab/>
            </w:r>
            <w:r w:rsidR="00183AC3" w:rsidRPr="00183AC3">
              <w:rPr>
                <w:rFonts w:ascii="Times New Roman" w:hAnsi="Times New Roman" w:cs="Times New Roman"/>
                <w:noProof/>
                <w:webHidden/>
                <w:sz w:val="24"/>
                <w:szCs w:val="24"/>
              </w:rPr>
              <w:fldChar w:fldCharType="begin"/>
            </w:r>
            <w:r w:rsidR="00183AC3" w:rsidRPr="00183AC3">
              <w:rPr>
                <w:rFonts w:ascii="Times New Roman" w:hAnsi="Times New Roman" w:cs="Times New Roman"/>
                <w:noProof/>
                <w:webHidden/>
                <w:sz w:val="24"/>
                <w:szCs w:val="24"/>
              </w:rPr>
              <w:instrText xml:space="preserve"> PAGEREF _Toc138951787 \h </w:instrText>
            </w:r>
            <w:r w:rsidR="00183AC3" w:rsidRPr="00183AC3">
              <w:rPr>
                <w:rFonts w:ascii="Times New Roman" w:hAnsi="Times New Roman" w:cs="Times New Roman"/>
                <w:noProof/>
                <w:webHidden/>
                <w:sz w:val="24"/>
                <w:szCs w:val="24"/>
              </w:rPr>
            </w:r>
            <w:r w:rsidR="00183AC3" w:rsidRPr="00183AC3">
              <w:rPr>
                <w:rFonts w:ascii="Times New Roman" w:hAnsi="Times New Roman" w:cs="Times New Roman"/>
                <w:noProof/>
                <w:webHidden/>
                <w:sz w:val="24"/>
                <w:szCs w:val="24"/>
              </w:rPr>
              <w:fldChar w:fldCharType="separate"/>
            </w:r>
            <w:r w:rsidR="00183AC3" w:rsidRPr="00183AC3">
              <w:rPr>
                <w:rFonts w:ascii="Times New Roman" w:hAnsi="Times New Roman" w:cs="Times New Roman"/>
                <w:noProof/>
                <w:webHidden/>
                <w:sz w:val="24"/>
                <w:szCs w:val="24"/>
              </w:rPr>
              <w:t>4</w:t>
            </w:r>
            <w:r w:rsidR="00183AC3" w:rsidRPr="00183AC3">
              <w:rPr>
                <w:rFonts w:ascii="Times New Roman" w:hAnsi="Times New Roman" w:cs="Times New Roman"/>
                <w:noProof/>
                <w:webHidden/>
                <w:sz w:val="24"/>
                <w:szCs w:val="24"/>
              </w:rPr>
              <w:fldChar w:fldCharType="end"/>
            </w:r>
          </w:hyperlink>
        </w:p>
        <w:p w14:paraId="12691A2C" w14:textId="3B54941F" w:rsidR="00183AC3" w:rsidRPr="00183AC3" w:rsidRDefault="00FE4599" w:rsidP="00183AC3">
          <w:pPr>
            <w:pStyle w:val="15"/>
            <w:rPr>
              <w:rFonts w:ascii="Times New Roman" w:eastAsiaTheme="minorEastAsia" w:hAnsi="Times New Roman" w:cs="Times New Roman"/>
              <w:noProof/>
              <w:kern w:val="2"/>
              <w:sz w:val="24"/>
              <w:szCs w:val="24"/>
              <w14:ligatures w14:val="standardContextual"/>
            </w:rPr>
          </w:pPr>
          <w:hyperlink w:anchor="_Toc138951788" w:history="1">
            <w:r w:rsidR="00183AC3" w:rsidRPr="00183AC3">
              <w:rPr>
                <w:rStyle w:val="affffff7"/>
                <w:rFonts w:ascii="Times New Roman" w:hAnsi="Times New Roman" w:cs="Times New Roman"/>
                <w:noProof/>
                <w:sz w:val="24"/>
                <w:szCs w:val="24"/>
              </w:rPr>
              <w:t>Раздел 2. Общая характеристика образовательной программы с учетом сетевой формы реализации программы</w:t>
            </w:r>
            <w:r w:rsidR="00183AC3" w:rsidRPr="00183AC3">
              <w:rPr>
                <w:rFonts w:ascii="Times New Roman" w:hAnsi="Times New Roman" w:cs="Times New Roman"/>
                <w:noProof/>
                <w:webHidden/>
                <w:sz w:val="24"/>
                <w:szCs w:val="24"/>
              </w:rPr>
              <w:tab/>
            </w:r>
            <w:r w:rsidR="00183AC3" w:rsidRPr="00183AC3">
              <w:rPr>
                <w:rFonts w:ascii="Times New Roman" w:hAnsi="Times New Roman" w:cs="Times New Roman"/>
                <w:noProof/>
                <w:webHidden/>
                <w:sz w:val="24"/>
                <w:szCs w:val="24"/>
              </w:rPr>
              <w:fldChar w:fldCharType="begin"/>
            </w:r>
            <w:r w:rsidR="00183AC3" w:rsidRPr="00183AC3">
              <w:rPr>
                <w:rFonts w:ascii="Times New Roman" w:hAnsi="Times New Roman" w:cs="Times New Roman"/>
                <w:noProof/>
                <w:webHidden/>
                <w:sz w:val="24"/>
                <w:szCs w:val="24"/>
              </w:rPr>
              <w:instrText xml:space="preserve"> PAGEREF _Toc138951788 \h </w:instrText>
            </w:r>
            <w:r w:rsidR="00183AC3" w:rsidRPr="00183AC3">
              <w:rPr>
                <w:rFonts w:ascii="Times New Roman" w:hAnsi="Times New Roman" w:cs="Times New Roman"/>
                <w:noProof/>
                <w:webHidden/>
                <w:sz w:val="24"/>
                <w:szCs w:val="24"/>
              </w:rPr>
            </w:r>
            <w:r w:rsidR="00183AC3" w:rsidRPr="00183AC3">
              <w:rPr>
                <w:rFonts w:ascii="Times New Roman" w:hAnsi="Times New Roman" w:cs="Times New Roman"/>
                <w:noProof/>
                <w:webHidden/>
                <w:sz w:val="24"/>
                <w:szCs w:val="24"/>
              </w:rPr>
              <w:fldChar w:fldCharType="separate"/>
            </w:r>
            <w:r w:rsidR="00183AC3" w:rsidRPr="00183AC3">
              <w:rPr>
                <w:rFonts w:ascii="Times New Roman" w:hAnsi="Times New Roman" w:cs="Times New Roman"/>
                <w:noProof/>
                <w:webHidden/>
                <w:sz w:val="24"/>
                <w:szCs w:val="24"/>
              </w:rPr>
              <w:t>5</w:t>
            </w:r>
            <w:r w:rsidR="00183AC3" w:rsidRPr="00183AC3">
              <w:rPr>
                <w:rFonts w:ascii="Times New Roman" w:hAnsi="Times New Roman" w:cs="Times New Roman"/>
                <w:noProof/>
                <w:webHidden/>
                <w:sz w:val="24"/>
                <w:szCs w:val="24"/>
              </w:rPr>
              <w:fldChar w:fldCharType="end"/>
            </w:r>
          </w:hyperlink>
        </w:p>
        <w:p w14:paraId="651DBB96" w14:textId="34040EEF" w:rsidR="00183AC3" w:rsidRPr="00183AC3" w:rsidRDefault="00FE4599" w:rsidP="00183AC3">
          <w:pPr>
            <w:pStyle w:val="15"/>
            <w:rPr>
              <w:rFonts w:ascii="Times New Roman" w:eastAsiaTheme="minorEastAsia" w:hAnsi="Times New Roman" w:cs="Times New Roman"/>
              <w:noProof/>
              <w:kern w:val="2"/>
              <w:sz w:val="24"/>
              <w:szCs w:val="24"/>
              <w14:ligatures w14:val="standardContextual"/>
            </w:rPr>
          </w:pPr>
          <w:hyperlink w:anchor="_Toc138951789" w:history="1">
            <w:r w:rsidR="00183AC3" w:rsidRPr="00183AC3">
              <w:rPr>
                <w:rStyle w:val="affffff7"/>
                <w:rFonts w:ascii="Times New Roman" w:hAnsi="Times New Roman" w:cs="Times New Roman"/>
                <w:noProof/>
                <w:sz w:val="24"/>
                <w:szCs w:val="24"/>
              </w:rPr>
              <w:t>Раздел 3. Характеристика профессиональной деятельности выпускника</w:t>
            </w:r>
            <w:r w:rsidR="00183AC3" w:rsidRPr="00183AC3">
              <w:rPr>
                <w:rFonts w:ascii="Times New Roman" w:hAnsi="Times New Roman" w:cs="Times New Roman"/>
                <w:noProof/>
                <w:webHidden/>
                <w:sz w:val="24"/>
                <w:szCs w:val="24"/>
              </w:rPr>
              <w:tab/>
            </w:r>
            <w:r w:rsidR="00183AC3" w:rsidRPr="00183AC3">
              <w:rPr>
                <w:rFonts w:ascii="Times New Roman" w:hAnsi="Times New Roman" w:cs="Times New Roman"/>
                <w:noProof/>
                <w:webHidden/>
                <w:sz w:val="24"/>
                <w:szCs w:val="24"/>
              </w:rPr>
              <w:fldChar w:fldCharType="begin"/>
            </w:r>
            <w:r w:rsidR="00183AC3" w:rsidRPr="00183AC3">
              <w:rPr>
                <w:rFonts w:ascii="Times New Roman" w:hAnsi="Times New Roman" w:cs="Times New Roman"/>
                <w:noProof/>
                <w:webHidden/>
                <w:sz w:val="24"/>
                <w:szCs w:val="24"/>
              </w:rPr>
              <w:instrText xml:space="preserve"> PAGEREF _Toc138951789 \h </w:instrText>
            </w:r>
            <w:r w:rsidR="00183AC3" w:rsidRPr="00183AC3">
              <w:rPr>
                <w:rFonts w:ascii="Times New Roman" w:hAnsi="Times New Roman" w:cs="Times New Roman"/>
                <w:noProof/>
                <w:webHidden/>
                <w:sz w:val="24"/>
                <w:szCs w:val="24"/>
              </w:rPr>
            </w:r>
            <w:r w:rsidR="00183AC3" w:rsidRPr="00183AC3">
              <w:rPr>
                <w:rFonts w:ascii="Times New Roman" w:hAnsi="Times New Roman" w:cs="Times New Roman"/>
                <w:noProof/>
                <w:webHidden/>
                <w:sz w:val="24"/>
                <w:szCs w:val="24"/>
              </w:rPr>
              <w:fldChar w:fldCharType="separate"/>
            </w:r>
            <w:r w:rsidR="00183AC3" w:rsidRPr="00183AC3">
              <w:rPr>
                <w:rFonts w:ascii="Times New Roman" w:hAnsi="Times New Roman" w:cs="Times New Roman"/>
                <w:noProof/>
                <w:webHidden/>
                <w:sz w:val="24"/>
                <w:szCs w:val="24"/>
              </w:rPr>
              <w:t>5</w:t>
            </w:r>
            <w:r w:rsidR="00183AC3" w:rsidRPr="00183AC3">
              <w:rPr>
                <w:rFonts w:ascii="Times New Roman" w:hAnsi="Times New Roman" w:cs="Times New Roman"/>
                <w:noProof/>
                <w:webHidden/>
                <w:sz w:val="24"/>
                <w:szCs w:val="24"/>
              </w:rPr>
              <w:fldChar w:fldCharType="end"/>
            </w:r>
          </w:hyperlink>
        </w:p>
        <w:p w14:paraId="40B24CC6" w14:textId="00B21C7B" w:rsidR="00183AC3" w:rsidRPr="00183AC3" w:rsidRDefault="00FE4599" w:rsidP="00183AC3">
          <w:pPr>
            <w:pStyle w:val="15"/>
            <w:rPr>
              <w:rFonts w:ascii="Times New Roman" w:eastAsiaTheme="minorEastAsia" w:hAnsi="Times New Roman" w:cs="Times New Roman"/>
              <w:noProof/>
              <w:kern w:val="2"/>
              <w:sz w:val="24"/>
              <w:szCs w:val="24"/>
              <w14:ligatures w14:val="standardContextual"/>
            </w:rPr>
          </w:pPr>
          <w:hyperlink w:anchor="_Toc138951790" w:history="1">
            <w:r w:rsidR="00183AC3" w:rsidRPr="00183AC3">
              <w:rPr>
                <w:rStyle w:val="affffff7"/>
                <w:rFonts w:ascii="Times New Roman" w:hAnsi="Times New Roman" w:cs="Times New Roman"/>
                <w:noProof/>
                <w:sz w:val="24"/>
                <w:szCs w:val="24"/>
              </w:rPr>
              <w:t>Раздел 4. Планируемые результаты освоения образовательной программы</w:t>
            </w:r>
            <w:r w:rsidR="00183AC3" w:rsidRPr="00183AC3">
              <w:rPr>
                <w:rFonts w:ascii="Times New Roman" w:hAnsi="Times New Roman" w:cs="Times New Roman"/>
                <w:noProof/>
                <w:webHidden/>
                <w:sz w:val="24"/>
                <w:szCs w:val="24"/>
              </w:rPr>
              <w:tab/>
            </w:r>
            <w:r w:rsidR="00183AC3" w:rsidRPr="00183AC3">
              <w:rPr>
                <w:rFonts w:ascii="Times New Roman" w:hAnsi="Times New Roman" w:cs="Times New Roman"/>
                <w:noProof/>
                <w:webHidden/>
                <w:sz w:val="24"/>
                <w:szCs w:val="24"/>
              </w:rPr>
              <w:fldChar w:fldCharType="begin"/>
            </w:r>
            <w:r w:rsidR="00183AC3" w:rsidRPr="00183AC3">
              <w:rPr>
                <w:rFonts w:ascii="Times New Roman" w:hAnsi="Times New Roman" w:cs="Times New Roman"/>
                <w:noProof/>
                <w:webHidden/>
                <w:sz w:val="24"/>
                <w:szCs w:val="24"/>
              </w:rPr>
              <w:instrText xml:space="preserve"> PAGEREF _Toc138951790 \h </w:instrText>
            </w:r>
            <w:r w:rsidR="00183AC3" w:rsidRPr="00183AC3">
              <w:rPr>
                <w:rFonts w:ascii="Times New Roman" w:hAnsi="Times New Roman" w:cs="Times New Roman"/>
                <w:noProof/>
                <w:webHidden/>
                <w:sz w:val="24"/>
                <w:szCs w:val="24"/>
              </w:rPr>
            </w:r>
            <w:r w:rsidR="00183AC3" w:rsidRPr="00183AC3">
              <w:rPr>
                <w:rFonts w:ascii="Times New Roman" w:hAnsi="Times New Roman" w:cs="Times New Roman"/>
                <w:noProof/>
                <w:webHidden/>
                <w:sz w:val="24"/>
                <w:szCs w:val="24"/>
              </w:rPr>
              <w:fldChar w:fldCharType="separate"/>
            </w:r>
            <w:r w:rsidR="00183AC3" w:rsidRPr="00183AC3">
              <w:rPr>
                <w:rFonts w:ascii="Times New Roman" w:hAnsi="Times New Roman" w:cs="Times New Roman"/>
                <w:noProof/>
                <w:webHidden/>
                <w:sz w:val="24"/>
                <w:szCs w:val="24"/>
              </w:rPr>
              <w:t>6</w:t>
            </w:r>
            <w:r w:rsidR="00183AC3" w:rsidRPr="00183AC3">
              <w:rPr>
                <w:rFonts w:ascii="Times New Roman" w:hAnsi="Times New Roman" w:cs="Times New Roman"/>
                <w:noProof/>
                <w:webHidden/>
                <w:sz w:val="24"/>
                <w:szCs w:val="24"/>
              </w:rPr>
              <w:fldChar w:fldCharType="end"/>
            </w:r>
          </w:hyperlink>
        </w:p>
        <w:p w14:paraId="13381542" w14:textId="61197101" w:rsidR="00183AC3" w:rsidRPr="00183AC3" w:rsidRDefault="00FE4599" w:rsidP="00183AC3">
          <w:pPr>
            <w:pStyle w:val="26"/>
            <w:rPr>
              <w:rFonts w:eastAsiaTheme="minorEastAsia" w:cs="Times New Roman"/>
              <w:i w:val="0"/>
              <w:iCs w:val="0"/>
              <w:noProof/>
              <w:kern w:val="2"/>
              <w:sz w:val="24"/>
              <w:szCs w:val="24"/>
              <w14:ligatures w14:val="standardContextual"/>
            </w:rPr>
          </w:pPr>
          <w:hyperlink w:anchor="_Toc138951791" w:history="1">
            <w:r w:rsidR="00183AC3" w:rsidRPr="00183AC3">
              <w:rPr>
                <w:rStyle w:val="affffff7"/>
                <w:rFonts w:cs="Times New Roman"/>
                <w:i w:val="0"/>
                <w:iCs w:val="0"/>
                <w:noProof/>
                <w:sz w:val="24"/>
                <w:szCs w:val="24"/>
              </w:rPr>
              <w:t>4.1. Общие компетенции</w:t>
            </w:r>
            <w:r w:rsidR="00183AC3" w:rsidRPr="00183AC3">
              <w:rPr>
                <w:rFonts w:cs="Times New Roman"/>
                <w:i w:val="0"/>
                <w:iCs w:val="0"/>
                <w:noProof/>
                <w:webHidden/>
                <w:sz w:val="24"/>
                <w:szCs w:val="24"/>
              </w:rPr>
              <w:tab/>
            </w:r>
            <w:r w:rsidR="00183AC3" w:rsidRPr="00183AC3">
              <w:rPr>
                <w:rFonts w:cs="Times New Roman"/>
                <w:i w:val="0"/>
                <w:iCs w:val="0"/>
                <w:noProof/>
                <w:webHidden/>
                <w:sz w:val="24"/>
                <w:szCs w:val="24"/>
              </w:rPr>
              <w:fldChar w:fldCharType="begin"/>
            </w:r>
            <w:r w:rsidR="00183AC3" w:rsidRPr="00183AC3">
              <w:rPr>
                <w:rFonts w:cs="Times New Roman"/>
                <w:i w:val="0"/>
                <w:iCs w:val="0"/>
                <w:noProof/>
                <w:webHidden/>
                <w:sz w:val="24"/>
                <w:szCs w:val="24"/>
              </w:rPr>
              <w:instrText xml:space="preserve"> PAGEREF _Toc138951791 \h </w:instrText>
            </w:r>
            <w:r w:rsidR="00183AC3" w:rsidRPr="00183AC3">
              <w:rPr>
                <w:rFonts w:cs="Times New Roman"/>
                <w:i w:val="0"/>
                <w:iCs w:val="0"/>
                <w:noProof/>
                <w:webHidden/>
                <w:sz w:val="24"/>
                <w:szCs w:val="24"/>
              </w:rPr>
            </w:r>
            <w:r w:rsidR="00183AC3" w:rsidRPr="00183AC3">
              <w:rPr>
                <w:rFonts w:cs="Times New Roman"/>
                <w:i w:val="0"/>
                <w:iCs w:val="0"/>
                <w:noProof/>
                <w:webHidden/>
                <w:sz w:val="24"/>
                <w:szCs w:val="24"/>
              </w:rPr>
              <w:fldChar w:fldCharType="separate"/>
            </w:r>
            <w:r w:rsidR="00183AC3" w:rsidRPr="00183AC3">
              <w:rPr>
                <w:rFonts w:cs="Times New Roman"/>
                <w:i w:val="0"/>
                <w:iCs w:val="0"/>
                <w:noProof/>
                <w:webHidden/>
                <w:sz w:val="24"/>
                <w:szCs w:val="24"/>
              </w:rPr>
              <w:t>6</w:t>
            </w:r>
            <w:r w:rsidR="00183AC3" w:rsidRPr="00183AC3">
              <w:rPr>
                <w:rFonts w:cs="Times New Roman"/>
                <w:i w:val="0"/>
                <w:iCs w:val="0"/>
                <w:noProof/>
                <w:webHidden/>
                <w:sz w:val="24"/>
                <w:szCs w:val="24"/>
              </w:rPr>
              <w:fldChar w:fldCharType="end"/>
            </w:r>
          </w:hyperlink>
        </w:p>
        <w:p w14:paraId="699449D5" w14:textId="062D32B7" w:rsidR="00183AC3" w:rsidRPr="00183AC3" w:rsidRDefault="00FE4599" w:rsidP="00183AC3">
          <w:pPr>
            <w:pStyle w:val="15"/>
            <w:rPr>
              <w:rFonts w:ascii="Times New Roman" w:eastAsiaTheme="minorEastAsia" w:hAnsi="Times New Roman" w:cs="Times New Roman"/>
              <w:noProof/>
              <w:kern w:val="2"/>
              <w:sz w:val="24"/>
              <w:szCs w:val="24"/>
              <w14:ligatures w14:val="standardContextual"/>
            </w:rPr>
          </w:pPr>
          <w:hyperlink w:anchor="_Toc138951792" w:history="1">
            <w:r w:rsidR="00183AC3" w:rsidRPr="00183AC3">
              <w:rPr>
                <w:rStyle w:val="affffff7"/>
                <w:rFonts w:ascii="Times New Roman" w:hAnsi="Times New Roman" w:cs="Times New Roman"/>
                <w:noProof/>
                <w:sz w:val="24"/>
                <w:szCs w:val="24"/>
              </w:rPr>
              <w:t>Раздел 5. Примерная структура образовательной программы</w:t>
            </w:r>
            <w:r w:rsidR="00183AC3" w:rsidRPr="00183AC3">
              <w:rPr>
                <w:rFonts w:ascii="Times New Roman" w:hAnsi="Times New Roman" w:cs="Times New Roman"/>
                <w:noProof/>
                <w:webHidden/>
                <w:sz w:val="24"/>
                <w:szCs w:val="24"/>
              </w:rPr>
              <w:tab/>
            </w:r>
            <w:r w:rsidR="00183AC3" w:rsidRPr="00183AC3">
              <w:rPr>
                <w:rFonts w:ascii="Times New Roman" w:hAnsi="Times New Roman" w:cs="Times New Roman"/>
                <w:noProof/>
                <w:webHidden/>
                <w:sz w:val="24"/>
                <w:szCs w:val="24"/>
              </w:rPr>
              <w:fldChar w:fldCharType="begin"/>
            </w:r>
            <w:r w:rsidR="00183AC3" w:rsidRPr="00183AC3">
              <w:rPr>
                <w:rFonts w:ascii="Times New Roman" w:hAnsi="Times New Roman" w:cs="Times New Roman"/>
                <w:noProof/>
                <w:webHidden/>
                <w:sz w:val="24"/>
                <w:szCs w:val="24"/>
              </w:rPr>
              <w:instrText xml:space="preserve"> PAGEREF _Toc138951792 \h </w:instrText>
            </w:r>
            <w:r w:rsidR="00183AC3" w:rsidRPr="00183AC3">
              <w:rPr>
                <w:rFonts w:ascii="Times New Roman" w:hAnsi="Times New Roman" w:cs="Times New Roman"/>
                <w:noProof/>
                <w:webHidden/>
                <w:sz w:val="24"/>
                <w:szCs w:val="24"/>
              </w:rPr>
            </w:r>
            <w:r w:rsidR="00183AC3" w:rsidRPr="00183AC3">
              <w:rPr>
                <w:rFonts w:ascii="Times New Roman" w:hAnsi="Times New Roman" w:cs="Times New Roman"/>
                <w:noProof/>
                <w:webHidden/>
                <w:sz w:val="24"/>
                <w:szCs w:val="24"/>
              </w:rPr>
              <w:fldChar w:fldCharType="separate"/>
            </w:r>
            <w:r w:rsidR="00183AC3" w:rsidRPr="00183AC3">
              <w:rPr>
                <w:rFonts w:ascii="Times New Roman" w:hAnsi="Times New Roman" w:cs="Times New Roman"/>
                <w:noProof/>
                <w:webHidden/>
                <w:sz w:val="24"/>
                <w:szCs w:val="24"/>
              </w:rPr>
              <w:t>19</w:t>
            </w:r>
            <w:r w:rsidR="00183AC3" w:rsidRPr="00183AC3">
              <w:rPr>
                <w:rFonts w:ascii="Times New Roman" w:hAnsi="Times New Roman" w:cs="Times New Roman"/>
                <w:noProof/>
                <w:webHidden/>
                <w:sz w:val="24"/>
                <w:szCs w:val="24"/>
              </w:rPr>
              <w:fldChar w:fldCharType="end"/>
            </w:r>
          </w:hyperlink>
        </w:p>
        <w:p w14:paraId="78E16DCE" w14:textId="0E724633" w:rsidR="00183AC3" w:rsidRPr="00183AC3" w:rsidRDefault="00FE4599" w:rsidP="00183AC3">
          <w:pPr>
            <w:pStyle w:val="26"/>
            <w:rPr>
              <w:rFonts w:eastAsiaTheme="minorEastAsia" w:cs="Times New Roman"/>
              <w:i w:val="0"/>
              <w:iCs w:val="0"/>
              <w:noProof/>
              <w:kern w:val="2"/>
              <w:sz w:val="24"/>
              <w:szCs w:val="24"/>
              <w14:ligatures w14:val="standardContextual"/>
            </w:rPr>
          </w:pPr>
          <w:hyperlink w:anchor="_Toc138951793" w:history="1">
            <w:r w:rsidR="00183AC3" w:rsidRPr="00183AC3">
              <w:rPr>
                <w:rStyle w:val="affffff7"/>
                <w:rFonts w:cs="Times New Roman"/>
                <w:i w:val="0"/>
                <w:iCs w:val="0"/>
                <w:noProof/>
                <w:sz w:val="24"/>
                <w:szCs w:val="24"/>
                <w:lang w:eastAsia="en-US"/>
              </w:rPr>
              <w:t>5.2. Примерный план обучения на предприятии (на рабочем месте)</w:t>
            </w:r>
            <w:r w:rsidR="00183AC3" w:rsidRPr="00183AC3">
              <w:rPr>
                <w:rFonts w:cs="Times New Roman"/>
                <w:i w:val="0"/>
                <w:iCs w:val="0"/>
                <w:noProof/>
                <w:webHidden/>
                <w:sz w:val="24"/>
                <w:szCs w:val="24"/>
              </w:rPr>
              <w:tab/>
            </w:r>
            <w:r w:rsidR="00183AC3" w:rsidRPr="00183AC3">
              <w:rPr>
                <w:rFonts w:cs="Times New Roman"/>
                <w:i w:val="0"/>
                <w:iCs w:val="0"/>
                <w:noProof/>
                <w:webHidden/>
                <w:sz w:val="24"/>
                <w:szCs w:val="24"/>
              </w:rPr>
              <w:fldChar w:fldCharType="begin"/>
            </w:r>
            <w:r w:rsidR="00183AC3" w:rsidRPr="00183AC3">
              <w:rPr>
                <w:rFonts w:cs="Times New Roman"/>
                <w:i w:val="0"/>
                <w:iCs w:val="0"/>
                <w:noProof/>
                <w:webHidden/>
                <w:sz w:val="24"/>
                <w:szCs w:val="24"/>
              </w:rPr>
              <w:instrText xml:space="preserve"> PAGEREF _Toc138951793 \h </w:instrText>
            </w:r>
            <w:r w:rsidR="00183AC3" w:rsidRPr="00183AC3">
              <w:rPr>
                <w:rFonts w:cs="Times New Roman"/>
                <w:i w:val="0"/>
                <w:iCs w:val="0"/>
                <w:noProof/>
                <w:webHidden/>
                <w:sz w:val="24"/>
                <w:szCs w:val="24"/>
              </w:rPr>
            </w:r>
            <w:r w:rsidR="00183AC3" w:rsidRPr="00183AC3">
              <w:rPr>
                <w:rFonts w:cs="Times New Roman"/>
                <w:i w:val="0"/>
                <w:iCs w:val="0"/>
                <w:noProof/>
                <w:webHidden/>
                <w:sz w:val="24"/>
                <w:szCs w:val="24"/>
              </w:rPr>
              <w:fldChar w:fldCharType="separate"/>
            </w:r>
            <w:r w:rsidR="00183AC3" w:rsidRPr="00183AC3">
              <w:rPr>
                <w:rFonts w:cs="Times New Roman"/>
                <w:i w:val="0"/>
                <w:iCs w:val="0"/>
                <w:noProof/>
                <w:webHidden/>
                <w:sz w:val="24"/>
                <w:szCs w:val="24"/>
              </w:rPr>
              <w:t>21</w:t>
            </w:r>
            <w:r w:rsidR="00183AC3" w:rsidRPr="00183AC3">
              <w:rPr>
                <w:rFonts w:cs="Times New Roman"/>
                <w:i w:val="0"/>
                <w:iCs w:val="0"/>
                <w:noProof/>
                <w:webHidden/>
                <w:sz w:val="24"/>
                <w:szCs w:val="24"/>
              </w:rPr>
              <w:fldChar w:fldCharType="end"/>
            </w:r>
          </w:hyperlink>
        </w:p>
        <w:p w14:paraId="7B3E7A95" w14:textId="206E9228" w:rsidR="00183AC3" w:rsidRPr="00183AC3" w:rsidRDefault="00FE4599" w:rsidP="00183AC3">
          <w:pPr>
            <w:pStyle w:val="26"/>
            <w:rPr>
              <w:rFonts w:eastAsiaTheme="minorEastAsia" w:cs="Times New Roman"/>
              <w:i w:val="0"/>
              <w:iCs w:val="0"/>
              <w:noProof/>
              <w:kern w:val="2"/>
              <w:sz w:val="24"/>
              <w:szCs w:val="24"/>
              <w14:ligatures w14:val="standardContextual"/>
            </w:rPr>
          </w:pPr>
          <w:hyperlink w:anchor="_Toc138951794" w:history="1">
            <w:r w:rsidR="00183AC3" w:rsidRPr="00183AC3">
              <w:rPr>
                <w:rStyle w:val="affffff7"/>
                <w:rFonts w:cs="Times New Roman"/>
                <w:i w:val="0"/>
                <w:iCs w:val="0"/>
                <w:noProof/>
                <w:sz w:val="24"/>
                <w:szCs w:val="24"/>
              </w:rPr>
              <w:t>5.3. Примерный календарный учебный график</w:t>
            </w:r>
            <w:r w:rsidR="00183AC3" w:rsidRPr="00183AC3">
              <w:rPr>
                <w:rFonts w:cs="Times New Roman"/>
                <w:i w:val="0"/>
                <w:iCs w:val="0"/>
                <w:noProof/>
                <w:webHidden/>
                <w:sz w:val="24"/>
                <w:szCs w:val="24"/>
              </w:rPr>
              <w:tab/>
            </w:r>
            <w:r w:rsidR="00183AC3" w:rsidRPr="00183AC3">
              <w:rPr>
                <w:rFonts w:cs="Times New Roman"/>
                <w:i w:val="0"/>
                <w:iCs w:val="0"/>
                <w:noProof/>
                <w:webHidden/>
                <w:sz w:val="24"/>
                <w:szCs w:val="24"/>
              </w:rPr>
              <w:fldChar w:fldCharType="begin"/>
            </w:r>
            <w:r w:rsidR="00183AC3" w:rsidRPr="00183AC3">
              <w:rPr>
                <w:rFonts w:cs="Times New Roman"/>
                <w:i w:val="0"/>
                <w:iCs w:val="0"/>
                <w:noProof/>
                <w:webHidden/>
                <w:sz w:val="24"/>
                <w:szCs w:val="24"/>
              </w:rPr>
              <w:instrText xml:space="preserve"> PAGEREF _Toc138951794 \h </w:instrText>
            </w:r>
            <w:r w:rsidR="00183AC3" w:rsidRPr="00183AC3">
              <w:rPr>
                <w:rFonts w:cs="Times New Roman"/>
                <w:i w:val="0"/>
                <w:iCs w:val="0"/>
                <w:noProof/>
                <w:webHidden/>
                <w:sz w:val="24"/>
                <w:szCs w:val="24"/>
              </w:rPr>
            </w:r>
            <w:r w:rsidR="00183AC3" w:rsidRPr="00183AC3">
              <w:rPr>
                <w:rFonts w:cs="Times New Roman"/>
                <w:i w:val="0"/>
                <w:iCs w:val="0"/>
                <w:noProof/>
                <w:webHidden/>
                <w:sz w:val="24"/>
                <w:szCs w:val="24"/>
              </w:rPr>
              <w:fldChar w:fldCharType="separate"/>
            </w:r>
            <w:r w:rsidR="00183AC3" w:rsidRPr="00183AC3">
              <w:rPr>
                <w:rFonts w:cs="Times New Roman"/>
                <w:i w:val="0"/>
                <w:iCs w:val="0"/>
                <w:noProof/>
                <w:webHidden/>
                <w:sz w:val="24"/>
                <w:szCs w:val="24"/>
              </w:rPr>
              <w:t>22</w:t>
            </w:r>
            <w:r w:rsidR="00183AC3" w:rsidRPr="00183AC3">
              <w:rPr>
                <w:rFonts w:cs="Times New Roman"/>
                <w:i w:val="0"/>
                <w:iCs w:val="0"/>
                <w:noProof/>
                <w:webHidden/>
                <w:sz w:val="24"/>
                <w:szCs w:val="24"/>
              </w:rPr>
              <w:fldChar w:fldCharType="end"/>
            </w:r>
          </w:hyperlink>
        </w:p>
        <w:p w14:paraId="26F1A4FC" w14:textId="519F2EE6" w:rsidR="00183AC3" w:rsidRPr="00183AC3" w:rsidRDefault="00FE4599" w:rsidP="00183AC3">
          <w:pPr>
            <w:pStyle w:val="26"/>
            <w:rPr>
              <w:rFonts w:eastAsiaTheme="minorEastAsia" w:cs="Times New Roman"/>
              <w:i w:val="0"/>
              <w:iCs w:val="0"/>
              <w:noProof/>
              <w:kern w:val="2"/>
              <w:sz w:val="24"/>
              <w:szCs w:val="24"/>
              <w14:ligatures w14:val="standardContextual"/>
            </w:rPr>
          </w:pPr>
          <w:hyperlink w:anchor="_Toc138951795" w:history="1">
            <w:r w:rsidR="00183AC3" w:rsidRPr="00183AC3">
              <w:rPr>
                <w:rStyle w:val="affffff7"/>
                <w:rFonts w:cs="Times New Roman"/>
                <w:i w:val="0"/>
                <w:iCs w:val="0"/>
                <w:noProof/>
                <w:sz w:val="24"/>
                <w:szCs w:val="24"/>
              </w:rPr>
              <w:t>5.4. Примерная рабочая программа воспитания</w:t>
            </w:r>
            <w:r w:rsidR="00183AC3" w:rsidRPr="00183AC3">
              <w:rPr>
                <w:rFonts w:cs="Times New Roman"/>
                <w:i w:val="0"/>
                <w:iCs w:val="0"/>
                <w:noProof/>
                <w:webHidden/>
                <w:sz w:val="24"/>
                <w:szCs w:val="24"/>
              </w:rPr>
              <w:tab/>
            </w:r>
            <w:r w:rsidR="00183AC3" w:rsidRPr="00183AC3">
              <w:rPr>
                <w:rFonts w:cs="Times New Roman"/>
                <w:i w:val="0"/>
                <w:iCs w:val="0"/>
                <w:noProof/>
                <w:webHidden/>
                <w:sz w:val="24"/>
                <w:szCs w:val="24"/>
              </w:rPr>
              <w:fldChar w:fldCharType="begin"/>
            </w:r>
            <w:r w:rsidR="00183AC3" w:rsidRPr="00183AC3">
              <w:rPr>
                <w:rFonts w:cs="Times New Roman"/>
                <w:i w:val="0"/>
                <w:iCs w:val="0"/>
                <w:noProof/>
                <w:webHidden/>
                <w:sz w:val="24"/>
                <w:szCs w:val="24"/>
              </w:rPr>
              <w:instrText xml:space="preserve"> PAGEREF _Toc138951795 \h </w:instrText>
            </w:r>
            <w:r w:rsidR="00183AC3" w:rsidRPr="00183AC3">
              <w:rPr>
                <w:rFonts w:cs="Times New Roman"/>
                <w:i w:val="0"/>
                <w:iCs w:val="0"/>
                <w:noProof/>
                <w:webHidden/>
                <w:sz w:val="24"/>
                <w:szCs w:val="24"/>
              </w:rPr>
            </w:r>
            <w:r w:rsidR="00183AC3" w:rsidRPr="00183AC3">
              <w:rPr>
                <w:rFonts w:cs="Times New Roman"/>
                <w:i w:val="0"/>
                <w:iCs w:val="0"/>
                <w:noProof/>
                <w:webHidden/>
                <w:sz w:val="24"/>
                <w:szCs w:val="24"/>
              </w:rPr>
              <w:fldChar w:fldCharType="separate"/>
            </w:r>
            <w:r w:rsidR="00183AC3" w:rsidRPr="00183AC3">
              <w:rPr>
                <w:rFonts w:cs="Times New Roman"/>
                <w:i w:val="0"/>
                <w:iCs w:val="0"/>
                <w:noProof/>
                <w:webHidden/>
                <w:sz w:val="24"/>
                <w:szCs w:val="24"/>
              </w:rPr>
              <w:t>24</w:t>
            </w:r>
            <w:r w:rsidR="00183AC3" w:rsidRPr="00183AC3">
              <w:rPr>
                <w:rFonts w:cs="Times New Roman"/>
                <w:i w:val="0"/>
                <w:iCs w:val="0"/>
                <w:noProof/>
                <w:webHidden/>
                <w:sz w:val="24"/>
                <w:szCs w:val="24"/>
              </w:rPr>
              <w:fldChar w:fldCharType="end"/>
            </w:r>
          </w:hyperlink>
        </w:p>
        <w:p w14:paraId="1F531EF5" w14:textId="06BC8368" w:rsidR="00183AC3" w:rsidRPr="00183AC3" w:rsidRDefault="00FE4599" w:rsidP="00183AC3">
          <w:pPr>
            <w:pStyle w:val="15"/>
            <w:rPr>
              <w:rFonts w:ascii="Times New Roman" w:eastAsiaTheme="minorEastAsia" w:hAnsi="Times New Roman" w:cs="Times New Roman"/>
              <w:noProof/>
              <w:kern w:val="2"/>
              <w:sz w:val="24"/>
              <w:szCs w:val="24"/>
              <w14:ligatures w14:val="standardContextual"/>
            </w:rPr>
          </w:pPr>
          <w:hyperlink w:anchor="_Toc138951796" w:history="1">
            <w:r w:rsidR="00183AC3" w:rsidRPr="00183AC3">
              <w:rPr>
                <w:rStyle w:val="affffff7"/>
                <w:rFonts w:ascii="Times New Roman" w:hAnsi="Times New Roman" w:cs="Times New Roman"/>
                <w:noProof/>
                <w:sz w:val="24"/>
                <w:szCs w:val="24"/>
              </w:rPr>
              <w:t>Раздел 6. Примерные условия реализации образовательной программы</w:t>
            </w:r>
            <w:r w:rsidR="00183AC3" w:rsidRPr="00183AC3">
              <w:rPr>
                <w:rFonts w:ascii="Times New Roman" w:hAnsi="Times New Roman" w:cs="Times New Roman"/>
                <w:noProof/>
                <w:webHidden/>
                <w:sz w:val="24"/>
                <w:szCs w:val="24"/>
              </w:rPr>
              <w:tab/>
            </w:r>
            <w:r w:rsidR="00183AC3" w:rsidRPr="00183AC3">
              <w:rPr>
                <w:rFonts w:ascii="Times New Roman" w:hAnsi="Times New Roman" w:cs="Times New Roman"/>
                <w:noProof/>
                <w:webHidden/>
                <w:sz w:val="24"/>
                <w:szCs w:val="24"/>
              </w:rPr>
              <w:fldChar w:fldCharType="begin"/>
            </w:r>
            <w:r w:rsidR="00183AC3" w:rsidRPr="00183AC3">
              <w:rPr>
                <w:rFonts w:ascii="Times New Roman" w:hAnsi="Times New Roman" w:cs="Times New Roman"/>
                <w:noProof/>
                <w:webHidden/>
                <w:sz w:val="24"/>
                <w:szCs w:val="24"/>
              </w:rPr>
              <w:instrText xml:space="preserve"> PAGEREF _Toc138951796 \h </w:instrText>
            </w:r>
            <w:r w:rsidR="00183AC3" w:rsidRPr="00183AC3">
              <w:rPr>
                <w:rFonts w:ascii="Times New Roman" w:hAnsi="Times New Roman" w:cs="Times New Roman"/>
                <w:noProof/>
                <w:webHidden/>
                <w:sz w:val="24"/>
                <w:szCs w:val="24"/>
              </w:rPr>
            </w:r>
            <w:r w:rsidR="00183AC3" w:rsidRPr="00183AC3">
              <w:rPr>
                <w:rFonts w:ascii="Times New Roman" w:hAnsi="Times New Roman" w:cs="Times New Roman"/>
                <w:noProof/>
                <w:webHidden/>
                <w:sz w:val="24"/>
                <w:szCs w:val="24"/>
              </w:rPr>
              <w:fldChar w:fldCharType="separate"/>
            </w:r>
            <w:r w:rsidR="00183AC3" w:rsidRPr="00183AC3">
              <w:rPr>
                <w:rFonts w:ascii="Times New Roman" w:hAnsi="Times New Roman" w:cs="Times New Roman"/>
                <w:noProof/>
                <w:webHidden/>
                <w:sz w:val="24"/>
                <w:szCs w:val="24"/>
              </w:rPr>
              <w:t>24</w:t>
            </w:r>
            <w:r w:rsidR="00183AC3" w:rsidRPr="00183AC3">
              <w:rPr>
                <w:rFonts w:ascii="Times New Roman" w:hAnsi="Times New Roman" w:cs="Times New Roman"/>
                <w:noProof/>
                <w:webHidden/>
                <w:sz w:val="24"/>
                <w:szCs w:val="24"/>
              </w:rPr>
              <w:fldChar w:fldCharType="end"/>
            </w:r>
          </w:hyperlink>
        </w:p>
        <w:p w14:paraId="52D75473" w14:textId="1DAE0BA0" w:rsidR="00183AC3" w:rsidRPr="00183AC3" w:rsidRDefault="00FE4599" w:rsidP="00183AC3">
          <w:pPr>
            <w:pStyle w:val="26"/>
            <w:rPr>
              <w:rFonts w:eastAsiaTheme="minorEastAsia" w:cs="Times New Roman"/>
              <w:i w:val="0"/>
              <w:iCs w:val="0"/>
              <w:noProof/>
              <w:kern w:val="2"/>
              <w:sz w:val="24"/>
              <w:szCs w:val="24"/>
              <w14:ligatures w14:val="standardContextual"/>
            </w:rPr>
          </w:pPr>
          <w:hyperlink w:anchor="_Toc138951797" w:history="1">
            <w:r w:rsidR="00183AC3" w:rsidRPr="00183AC3">
              <w:rPr>
                <w:rStyle w:val="affffff7"/>
                <w:rFonts w:cs="Times New Roman"/>
                <w:i w:val="0"/>
                <w:iCs w:val="0"/>
                <w:noProof/>
                <w:sz w:val="24"/>
                <w:szCs w:val="24"/>
              </w:rPr>
              <w:t xml:space="preserve">6.1. </w:t>
            </w:r>
            <w:r w:rsidR="00183AC3" w:rsidRPr="00183AC3">
              <w:rPr>
                <w:rStyle w:val="affffff7"/>
                <w:rFonts w:cs="Times New Roman"/>
                <w:i w:val="0"/>
                <w:iCs w:val="0"/>
                <w:noProof/>
                <w:sz w:val="24"/>
                <w:szCs w:val="24"/>
                <w:lang w:eastAsia="en-US"/>
              </w:rPr>
              <w:t>Требования к материально-техническому обеспечению образовательной программы</w:t>
            </w:r>
            <w:r w:rsidR="00183AC3" w:rsidRPr="00183AC3">
              <w:rPr>
                <w:rFonts w:cs="Times New Roman"/>
                <w:i w:val="0"/>
                <w:iCs w:val="0"/>
                <w:noProof/>
                <w:webHidden/>
                <w:sz w:val="24"/>
                <w:szCs w:val="24"/>
              </w:rPr>
              <w:tab/>
            </w:r>
            <w:r w:rsidR="00183AC3" w:rsidRPr="00183AC3">
              <w:rPr>
                <w:rFonts w:cs="Times New Roman"/>
                <w:i w:val="0"/>
                <w:iCs w:val="0"/>
                <w:noProof/>
                <w:webHidden/>
                <w:sz w:val="24"/>
                <w:szCs w:val="24"/>
              </w:rPr>
              <w:fldChar w:fldCharType="begin"/>
            </w:r>
            <w:r w:rsidR="00183AC3" w:rsidRPr="00183AC3">
              <w:rPr>
                <w:rFonts w:cs="Times New Roman"/>
                <w:i w:val="0"/>
                <w:iCs w:val="0"/>
                <w:noProof/>
                <w:webHidden/>
                <w:sz w:val="24"/>
                <w:szCs w:val="24"/>
              </w:rPr>
              <w:instrText xml:space="preserve"> PAGEREF _Toc138951797 \h </w:instrText>
            </w:r>
            <w:r w:rsidR="00183AC3" w:rsidRPr="00183AC3">
              <w:rPr>
                <w:rFonts w:cs="Times New Roman"/>
                <w:i w:val="0"/>
                <w:iCs w:val="0"/>
                <w:noProof/>
                <w:webHidden/>
                <w:sz w:val="24"/>
                <w:szCs w:val="24"/>
              </w:rPr>
            </w:r>
            <w:r w:rsidR="00183AC3" w:rsidRPr="00183AC3">
              <w:rPr>
                <w:rFonts w:cs="Times New Roman"/>
                <w:i w:val="0"/>
                <w:iCs w:val="0"/>
                <w:noProof/>
                <w:webHidden/>
                <w:sz w:val="24"/>
                <w:szCs w:val="24"/>
              </w:rPr>
              <w:fldChar w:fldCharType="separate"/>
            </w:r>
            <w:r w:rsidR="00183AC3" w:rsidRPr="00183AC3">
              <w:rPr>
                <w:rFonts w:cs="Times New Roman"/>
                <w:i w:val="0"/>
                <w:iCs w:val="0"/>
                <w:noProof/>
                <w:webHidden/>
                <w:sz w:val="24"/>
                <w:szCs w:val="24"/>
              </w:rPr>
              <w:t>24</w:t>
            </w:r>
            <w:r w:rsidR="00183AC3" w:rsidRPr="00183AC3">
              <w:rPr>
                <w:rFonts w:cs="Times New Roman"/>
                <w:i w:val="0"/>
                <w:iCs w:val="0"/>
                <w:noProof/>
                <w:webHidden/>
                <w:sz w:val="24"/>
                <w:szCs w:val="24"/>
              </w:rPr>
              <w:fldChar w:fldCharType="end"/>
            </w:r>
          </w:hyperlink>
        </w:p>
        <w:p w14:paraId="29CFA981" w14:textId="2FF97370" w:rsidR="00183AC3" w:rsidRPr="00183AC3" w:rsidRDefault="00FE4599" w:rsidP="00183AC3">
          <w:pPr>
            <w:pStyle w:val="26"/>
            <w:rPr>
              <w:rFonts w:eastAsiaTheme="minorEastAsia" w:cs="Times New Roman"/>
              <w:i w:val="0"/>
              <w:iCs w:val="0"/>
              <w:noProof/>
              <w:kern w:val="2"/>
              <w:sz w:val="24"/>
              <w:szCs w:val="24"/>
              <w14:ligatures w14:val="standardContextual"/>
            </w:rPr>
          </w:pPr>
          <w:hyperlink w:anchor="_Toc138951798" w:history="1">
            <w:r w:rsidR="00183AC3" w:rsidRPr="00183AC3">
              <w:rPr>
                <w:rStyle w:val="affffff7"/>
                <w:rFonts w:cs="Times New Roman"/>
                <w:i w:val="0"/>
                <w:iCs w:val="0"/>
                <w:noProof/>
                <w:sz w:val="24"/>
                <w:szCs w:val="24"/>
              </w:rPr>
              <w:t xml:space="preserve">6.2. </w:t>
            </w:r>
            <w:r w:rsidR="00183AC3" w:rsidRPr="00183AC3">
              <w:rPr>
                <w:rStyle w:val="affffff7"/>
                <w:rFonts w:cs="Times New Roman"/>
                <w:i w:val="0"/>
                <w:iCs w:val="0"/>
                <w:noProof/>
                <w:sz w:val="24"/>
                <w:szCs w:val="24"/>
                <w:lang w:eastAsia="en-US"/>
              </w:rPr>
              <w:t>Требования к учебно-методическому обеспечению образовательной программы</w:t>
            </w:r>
            <w:r w:rsidR="00183AC3" w:rsidRPr="00183AC3">
              <w:rPr>
                <w:rFonts w:cs="Times New Roman"/>
                <w:i w:val="0"/>
                <w:iCs w:val="0"/>
                <w:noProof/>
                <w:webHidden/>
                <w:sz w:val="24"/>
                <w:szCs w:val="24"/>
              </w:rPr>
              <w:tab/>
            </w:r>
            <w:r w:rsidR="00183AC3" w:rsidRPr="00183AC3">
              <w:rPr>
                <w:rFonts w:cs="Times New Roman"/>
                <w:i w:val="0"/>
                <w:iCs w:val="0"/>
                <w:noProof/>
                <w:webHidden/>
                <w:sz w:val="24"/>
                <w:szCs w:val="24"/>
              </w:rPr>
              <w:fldChar w:fldCharType="begin"/>
            </w:r>
            <w:r w:rsidR="00183AC3" w:rsidRPr="00183AC3">
              <w:rPr>
                <w:rFonts w:cs="Times New Roman"/>
                <w:i w:val="0"/>
                <w:iCs w:val="0"/>
                <w:noProof/>
                <w:webHidden/>
                <w:sz w:val="24"/>
                <w:szCs w:val="24"/>
              </w:rPr>
              <w:instrText xml:space="preserve"> PAGEREF _Toc138951798 \h </w:instrText>
            </w:r>
            <w:r w:rsidR="00183AC3" w:rsidRPr="00183AC3">
              <w:rPr>
                <w:rFonts w:cs="Times New Roman"/>
                <w:i w:val="0"/>
                <w:iCs w:val="0"/>
                <w:noProof/>
                <w:webHidden/>
                <w:sz w:val="24"/>
                <w:szCs w:val="24"/>
              </w:rPr>
            </w:r>
            <w:r w:rsidR="00183AC3" w:rsidRPr="00183AC3">
              <w:rPr>
                <w:rFonts w:cs="Times New Roman"/>
                <w:i w:val="0"/>
                <w:iCs w:val="0"/>
                <w:noProof/>
                <w:webHidden/>
                <w:sz w:val="24"/>
                <w:szCs w:val="24"/>
              </w:rPr>
              <w:fldChar w:fldCharType="separate"/>
            </w:r>
            <w:r w:rsidR="00183AC3" w:rsidRPr="00183AC3">
              <w:rPr>
                <w:rFonts w:cs="Times New Roman"/>
                <w:i w:val="0"/>
                <w:iCs w:val="0"/>
                <w:noProof/>
                <w:webHidden/>
                <w:sz w:val="24"/>
                <w:szCs w:val="24"/>
              </w:rPr>
              <w:t>33</w:t>
            </w:r>
            <w:r w:rsidR="00183AC3" w:rsidRPr="00183AC3">
              <w:rPr>
                <w:rFonts w:cs="Times New Roman"/>
                <w:i w:val="0"/>
                <w:iCs w:val="0"/>
                <w:noProof/>
                <w:webHidden/>
                <w:sz w:val="24"/>
                <w:szCs w:val="24"/>
              </w:rPr>
              <w:fldChar w:fldCharType="end"/>
            </w:r>
          </w:hyperlink>
        </w:p>
        <w:p w14:paraId="1EA678A8" w14:textId="113AA7D0" w:rsidR="00183AC3" w:rsidRPr="00183AC3" w:rsidRDefault="00FE4599" w:rsidP="00183AC3">
          <w:pPr>
            <w:pStyle w:val="26"/>
            <w:rPr>
              <w:rFonts w:eastAsiaTheme="minorEastAsia" w:cs="Times New Roman"/>
              <w:i w:val="0"/>
              <w:iCs w:val="0"/>
              <w:noProof/>
              <w:kern w:val="2"/>
              <w:sz w:val="24"/>
              <w:szCs w:val="24"/>
              <w14:ligatures w14:val="standardContextual"/>
            </w:rPr>
          </w:pPr>
          <w:hyperlink w:anchor="_Toc138951799" w:history="1">
            <w:r w:rsidR="00183AC3" w:rsidRPr="00183AC3">
              <w:rPr>
                <w:rStyle w:val="affffff7"/>
                <w:rFonts w:cs="Times New Roman"/>
                <w:i w:val="0"/>
                <w:iCs w:val="0"/>
                <w:noProof/>
                <w:sz w:val="24"/>
                <w:szCs w:val="24"/>
                <w:lang w:eastAsia="en-US"/>
              </w:rPr>
              <w:t>6.3. Требования к практической подготовке обучающихся</w:t>
            </w:r>
            <w:r w:rsidR="00183AC3" w:rsidRPr="00183AC3">
              <w:rPr>
                <w:rFonts w:cs="Times New Roman"/>
                <w:i w:val="0"/>
                <w:iCs w:val="0"/>
                <w:noProof/>
                <w:webHidden/>
                <w:sz w:val="24"/>
                <w:szCs w:val="24"/>
              </w:rPr>
              <w:tab/>
            </w:r>
            <w:r w:rsidR="00183AC3" w:rsidRPr="00183AC3">
              <w:rPr>
                <w:rFonts w:cs="Times New Roman"/>
                <w:i w:val="0"/>
                <w:iCs w:val="0"/>
                <w:noProof/>
                <w:webHidden/>
                <w:sz w:val="24"/>
                <w:szCs w:val="24"/>
              </w:rPr>
              <w:fldChar w:fldCharType="begin"/>
            </w:r>
            <w:r w:rsidR="00183AC3" w:rsidRPr="00183AC3">
              <w:rPr>
                <w:rFonts w:cs="Times New Roman"/>
                <w:i w:val="0"/>
                <w:iCs w:val="0"/>
                <w:noProof/>
                <w:webHidden/>
                <w:sz w:val="24"/>
                <w:szCs w:val="24"/>
              </w:rPr>
              <w:instrText xml:space="preserve"> PAGEREF _Toc138951799 \h </w:instrText>
            </w:r>
            <w:r w:rsidR="00183AC3" w:rsidRPr="00183AC3">
              <w:rPr>
                <w:rFonts w:cs="Times New Roman"/>
                <w:i w:val="0"/>
                <w:iCs w:val="0"/>
                <w:noProof/>
                <w:webHidden/>
                <w:sz w:val="24"/>
                <w:szCs w:val="24"/>
              </w:rPr>
            </w:r>
            <w:r w:rsidR="00183AC3" w:rsidRPr="00183AC3">
              <w:rPr>
                <w:rFonts w:cs="Times New Roman"/>
                <w:i w:val="0"/>
                <w:iCs w:val="0"/>
                <w:noProof/>
                <w:webHidden/>
                <w:sz w:val="24"/>
                <w:szCs w:val="24"/>
              </w:rPr>
              <w:fldChar w:fldCharType="separate"/>
            </w:r>
            <w:r w:rsidR="00183AC3" w:rsidRPr="00183AC3">
              <w:rPr>
                <w:rFonts w:cs="Times New Roman"/>
                <w:i w:val="0"/>
                <w:iCs w:val="0"/>
                <w:noProof/>
                <w:webHidden/>
                <w:sz w:val="24"/>
                <w:szCs w:val="24"/>
              </w:rPr>
              <w:t>34</w:t>
            </w:r>
            <w:r w:rsidR="00183AC3" w:rsidRPr="00183AC3">
              <w:rPr>
                <w:rFonts w:cs="Times New Roman"/>
                <w:i w:val="0"/>
                <w:iCs w:val="0"/>
                <w:noProof/>
                <w:webHidden/>
                <w:sz w:val="24"/>
                <w:szCs w:val="24"/>
              </w:rPr>
              <w:fldChar w:fldCharType="end"/>
            </w:r>
          </w:hyperlink>
        </w:p>
        <w:p w14:paraId="736F80BF" w14:textId="6F2A8641" w:rsidR="00183AC3" w:rsidRPr="00183AC3" w:rsidRDefault="00FE4599" w:rsidP="00183AC3">
          <w:pPr>
            <w:pStyle w:val="26"/>
            <w:rPr>
              <w:rFonts w:eastAsiaTheme="minorEastAsia" w:cs="Times New Roman"/>
              <w:i w:val="0"/>
              <w:iCs w:val="0"/>
              <w:noProof/>
              <w:kern w:val="2"/>
              <w:sz w:val="24"/>
              <w:szCs w:val="24"/>
              <w14:ligatures w14:val="standardContextual"/>
            </w:rPr>
          </w:pPr>
          <w:hyperlink w:anchor="_Toc138951800" w:history="1">
            <w:r w:rsidR="00183AC3" w:rsidRPr="00183AC3">
              <w:rPr>
                <w:rStyle w:val="affffff7"/>
                <w:rFonts w:cs="Times New Roman"/>
                <w:i w:val="0"/>
                <w:iCs w:val="0"/>
                <w:noProof/>
                <w:sz w:val="24"/>
                <w:szCs w:val="24"/>
              </w:rPr>
              <w:t>6.4. Требования к организации воспитания обучающихся</w:t>
            </w:r>
            <w:r w:rsidR="00183AC3" w:rsidRPr="00183AC3">
              <w:rPr>
                <w:rFonts w:cs="Times New Roman"/>
                <w:i w:val="0"/>
                <w:iCs w:val="0"/>
                <w:noProof/>
                <w:webHidden/>
                <w:sz w:val="24"/>
                <w:szCs w:val="24"/>
              </w:rPr>
              <w:tab/>
            </w:r>
            <w:r w:rsidR="00183AC3" w:rsidRPr="00183AC3">
              <w:rPr>
                <w:rFonts w:cs="Times New Roman"/>
                <w:i w:val="0"/>
                <w:iCs w:val="0"/>
                <w:noProof/>
                <w:webHidden/>
                <w:sz w:val="24"/>
                <w:szCs w:val="24"/>
              </w:rPr>
              <w:fldChar w:fldCharType="begin"/>
            </w:r>
            <w:r w:rsidR="00183AC3" w:rsidRPr="00183AC3">
              <w:rPr>
                <w:rFonts w:cs="Times New Roman"/>
                <w:i w:val="0"/>
                <w:iCs w:val="0"/>
                <w:noProof/>
                <w:webHidden/>
                <w:sz w:val="24"/>
                <w:szCs w:val="24"/>
              </w:rPr>
              <w:instrText xml:space="preserve"> PAGEREF _Toc138951800 \h </w:instrText>
            </w:r>
            <w:r w:rsidR="00183AC3" w:rsidRPr="00183AC3">
              <w:rPr>
                <w:rFonts w:cs="Times New Roman"/>
                <w:i w:val="0"/>
                <w:iCs w:val="0"/>
                <w:noProof/>
                <w:webHidden/>
                <w:sz w:val="24"/>
                <w:szCs w:val="24"/>
              </w:rPr>
            </w:r>
            <w:r w:rsidR="00183AC3" w:rsidRPr="00183AC3">
              <w:rPr>
                <w:rFonts w:cs="Times New Roman"/>
                <w:i w:val="0"/>
                <w:iCs w:val="0"/>
                <w:noProof/>
                <w:webHidden/>
                <w:sz w:val="24"/>
                <w:szCs w:val="24"/>
              </w:rPr>
              <w:fldChar w:fldCharType="separate"/>
            </w:r>
            <w:r w:rsidR="00183AC3" w:rsidRPr="00183AC3">
              <w:rPr>
                <w:rFonts w:cs="Times New Roman"/>
                <w:i w:val="0"/>
                <w:iCs w:val="0"/>
                <w:noProof/>
                <w:webHidden/>
                <w:sz w:val="24"/>
                <w:szCs w:val="24"/>
              </w:rPr>
              <w:t>35</w:t>
            </w:r>
            <w:r w:rsidR="00183AC3" w:rsidRPr="00183AC3">
              <w:rPr>
                <w:rFonts w:cs="Times New Roman"/>
                <w:i w:val="0"/>
                <w:iCs w:val="0"/>
                <w:noProof/>
                <w:webHidden/>
                <w:sz w:val="24"/>
                <w:szCs w:val="24"/>
              </w:rPr>
              <w:fldChar w:fldCharType="end"/>
            </w:r>
          </w:hyperlink>
        </w:p>
        <w:p w14:paraId="17AB16AD" w14:textId="03692F51" w:rsidR="00183AC3" w:rsidRPr="00183AC3" w:rsidRDefault="00FE4599" w:rsidP="00183AC3">
          <w:pPr>
            <w:pStyle w:val="26"/>
            <w:rPr>
              <w:rFonts w:eastAsiaTheme="minorEastAsia" w:cs="Times New Roman"/>
              <w:i w:val="0"/>
              <w:iCs w:val="0"/>
              <w:noProof/>
              <w:kern w:val="2"/>
              <w:sz w:val="24"/>
              <w:szCs w:val="24"/>
              <w14:ligatures w14:val="standardContextual"/>
            </w:rPr>
          </w:pPr>
          <w:hyperlink w:anchor="_Toc138951801" w:history="1">
            <w:r w:rsidR="00183AC3" w:rsidRPr="00183AC3">
              <w:rPr>
                <w:rStyle w:val="affffff7"/>
                <w:rFonts w:cs="Times New Roman"/>
                <w:i w:val="0"/>
                <w:iCs w:val="0"/>
                <w:noProof/>
                <w:sz w:val="24"/>
                <w:szCs w:val="24"/>
              </w:rPr>
              <w:t>6.5. Требования к кадровым условиям реализации образовательной программы</w:t>
            </w:r>
            <w:r w:rsidR="00183AC3" w:rsidRPr="00183AC3">
              <w:rPr>
                <w:rFonts w:cs="Times New Roman"/>
                <w:i w:val="0"/>
                <w:iCs w:val="0"/>
                <w:noProof/>
                <w:webHidden/>
                <w:sz w:val="24"/>
                <w:szCs w:val="24"/>
              </w:rPr>
              <w:tab/>
            </w:r>
            <w:r w:rsidR="00183AC3" w:rsidRPr="00183AC3">
              <w:rPr>
                <w:rFonts w:cs="Times New Roman"/>
                <w:i w:val="0"/>
                <w:iCs w:val="0"/>
                <w:noProof/>
                <w:webHidden/>
                <w:sz w:val="24"/>
                <w:szCs w:val="24"/>
              </w:rPr>
              <w:fldChar w:fldCharType="begin"/>
            </w:r>
            <w:r w:rsidR="00183AC3" w:rsidRPr="00183AC3">
              <w:rPr>
                <w:rFonts w:cs="Times New Roman"/>
                <w:i w:val="0"/>
                <w:iCs w:val="0"/>
                <w:noProof/>
                <w:webHidden/>
                <w:sz w:val="24"/>
                <w:szCs w:val="24"/>
              </w:rPr>
              <w:instrText xml:space="preserve"> PAGEREF _Toc138951801 \h </w:instrText>
            </w:r>
            <w:r w:rsidR="00183AC3" w:rsidRPr="00183AC3">
              <w:rPr>
                <w:rFonts w:cs="Times New Roman"/>
                <w:i w:val="0"/>
                <w:iCs w:val="0"/>
                <w:noProof/>
                <w:webHidden/>
                <w:sz w:val="24"/>
                <w:szCs w:val="24"/>
              </w:rPr>
            </w:r>
            <w:r w:rsidR="00183AC3" w:rsidRPr="00183AC3">
              <w:rPr>
                <w:rFonts w:cs="Times New Roman"/>
                <w:i w:val="0"/>
                <w:iCs w:val="0"/>
                <w:noProof/>
                <w:webHidden/>
                <w:sz w:val="24"/>
                <w:szCs w:val="24"/>
              </w:rPr>
              <w:fldChar w:fldCharType="separate"/>
            </w:r>
            <w:r w:rsidR="00183AC3" w:rsidRPr="00183AC3">
              <w:rPr>
                <w:rFonts w:cs="Times New Roman"/>
                <w:i w:val="0"/>
                <w:iCs w:val="0"/>
                <w:noProof/>
                <w:webHidden/>
                <w:sz w:val="24"/>
                <w:szCs w:val="24"/>
              </w:rPr>
              <w:t>35</w:t>
            </w:r>
            <w:r w:rsidR="00183AC3" w:rsidRPr="00183AC3">
              <w:rPr>
                <w:rFonts w:cs="Times New Roman"/>
                <w:i w:val="0"/>
                <w:iCs w:val="0"/>
                <w:noProof/>
                <w:webHidden/>
                <w:sz w:val="24"/>
                <w:szCs w:val="24"/>
              </w:rPr>
              <w:fldChar w:fldCharType="end"/>
            </w:r>
          </w:hyperlink>
        </w:p>
        <w:p w14:paraId="1991A4EB" w14:textId="07D1F637" w:rsidR="00183AC3" w:rsidRPr="00183AC3" w:rsidRDefault="00FE4599" w:rsidP="00183AC3">
          <w:pPr>
            <w:pStyle w:val="26"/>
            <w:rPr>
              <w:rFonts w:eastAsiaTheme="minorEastAsia" w:cs="Times New Roman"/>
              <w:i w:val="0"/>
              <w:iCs w:val="0"/>
              <w:noProof/>
              <w:kern w:val="2"/>
              <w:sz w:val="24"/>
              <w:szCs w:val="24"/>
              <w14:ligatures w14:val="standardContextual"/>
            </w:rPr>
          </w:pPr>
          <w:hyperlink w:anchor="_Toc138951802" w:history="1">
            <w:r w:rsidR="00183AC3" w:rsidRPr="00183AC3">
              <w:rPr>
                <w:rStyle w:val="affffff7"/>
                <w:rFonts w:cs="Times New Roman"/>
                <w:i w:val="0"/>
                <w:iCs w:val="0"/>
                <w:noProof/>
                <w:sz w:val="24"/>
                <w:szCs w:val="24"/>
              </w:rPr>
              <w:t>6.6. Требования к финансовым условиям реализации образовательной программы</w:t>
            </w:r>
            <w:r w:rsidR="00183AC3" w:rsidRPr="00183AC3">
              <w:rPr>
                <w:rFonts w:cs="Times New Roman"/>
                <w:i w:val="0"/>
                <w:iCs w:val="0"/>
                <w:noProof/>
                <w:webHidden/>
                <w:sz w:val="24"/>
                <w:szCs w:val="24"/>
              </w:rPr>
              <w:tab/>
            </w:r>
            <w:r w:rsidR="00183AC3" w:rsidRPr="00183AC3">
              <w:rPr>
                <w:rFonts w:cs="Times New Roman"/>
                <w:i w:val="0"/>
                <w:iCs w:val="0"/>
                <w:noProof/>
                <w:webHidden/>
                <w:sz w:val="24"/>
                <w:szCs w:val="24"/>
              </w:rPr>
              <w:fldChar w:fldCharType="begin"/>
            </w:r>
            <w:r w:rsidR="00183AC3" w:rsidRPr="00183AC3">
              <w:rPr>
                <w:rFonts w:cs="Times New Roman"/>
                <w:i w:val="0"/>
                <w:iCs w:val="0"/>
                <w:noProof/>
                <w:webHidden/>
                <w:sz w:val="24"/>
                <w:szCs w:val="24"/>
              </w:rPr>
              <w:instrText xml:space="preserve"> PAGEREF _Toc138951802 \h </w:instrText>
            </w:r>
            <w:r w:rsidR="00183AC3" w:rsidRPr="00183AC3">
              <w:rPr>
                <w:rFonts w:cs="Times New Roman"/>
                <w:i w:val="0"/>
                <w:iCs w:val="0"/>
                <w:noProof/>
                <w:webHidden/>
                <w:sz w:val="24"/>
                <w:szCs w:val="24"/>
              </w:rPr>
            </w:r>
            <w:r w:rsidR="00183AC3" w:rsidRPr="00183AC3">
              <w:rPr>
                <w:rFonts w:cs="Times New Roman"/>
                <w:i w:val="0"/>
                <w:iCs w:val="0"/>
                <w:noProof/>
                <w:webHidden/>
                <w:sz w:val="24"/>
                <w:szCs w:val="24"/>
              </w:rPr>
              <w:fldChar w:fldCharType="separate"/>
            </w:r>
            <w:r w:rsidR="00183AC3" w:rsidRPr="00183AC3">
              <w:rPr>
                <w:rFonts w:cs="Times New Roman"/>
                <w:i w:val="0"/>
                <w:iCs w:val="0"/>
                <w:noProof/>
                <w:webHidden/>
                <w:sz w:val="24"/>
                <w:szCs w:val="24"/>
              </w:rPr>
              <w:t>36</w:t>
            </w:r>
            <w:r w:rsidR="00183AC3" w:rsidRPr="00183AC3">
              <w:rPr>
                <w:rFonts w:cs="Times New Roman"/>
                <w:i w:val="0"/>
                <w:iCs w:val="0"/>
                <w:noProof/>
                <w:webHidden/>
                <w:sz w:val="24"/>
                <w:szCs w:val="24"/>
              </w:rPr>
              <w:fldChar w:fldCharType="end"/>
            </w:r>
          </w:hyperlink>
        </w:p>
        <w:p w14:paraId="03709C73" w14:textId="015B726C" w:rsidR="00183AC3" w:rsidRPr="00183AC3" w:rsidRDefault="00FE4599" w:rsidP="00183AC3">
          <w:pPr>
            <w:pStyle w:val="15"/>
            <w:rPr>
              <w:rFonts w:ascii="Times New Roman" w:eastAsiaTheme="minorEastAsia" w:hAnsi="Times New Roman" w:cs="Times New Roman"/>
              <w:noProof/>
              <w:kern w:val="2"/>
              <w:sz w:val="24"/>
              <w:szCs w:val="24"/>
              <w14:ligatures w14:val="standardContextual"/>
            </w:rPr>
          </w:pPr>
          <w:hyperlink w:anchor="_Toc138951803" w:history="1">
            <w:r w:rsidR="00183AC3" w:rsidRPr="00183AC3">
              <w:rPr>
                <w:rStyle w:val="affffff7"/>
                <w:rFonts w:ascii="Times New Roman" w:hAnsi="Times New Roman" w:cs="Times New Roman"/>
                <w:noProof/>
                <w:sz w:val="24"/>
                <w:szCs w:val="24"/>
              </w:rPr>
              <w:t>Раздел 7. Формирование оценочных материалов для проведения государственной итоговой аттестации</w:t>
            </w:r>
            <w:r w:rsidR="00183AC3" w:rsidRPr="00183AC3">
              <w:rPr>
                <w:rFonts w:ascii="Times New Roman" w:hAnsi="Times New Roman" w:cs="Times New Roman"/>
                <w:noProof/>
                <w:webHidden/>
                <w:sz w:val="24"/>
                <w:szCs w:val="24"/>
              </w:rPr>
              <w:tab/>
            </w:r>
            <w:r w:rsidR="00183AC3" w:rsidRPr="00183AC3">
              <w:rPr>
                <w:rFonts w:ascii="Times New Roman" w:hAnsi="Times New Roman" w:cs="Times New Roman"/>
                <w:noProof/>
                <w:webHidden/>
                <w:sz w:val="24"/>
                <w:szCs w:val="24"/>
              </w:rPr>
              <w:fldChar w:fldCharType="begin"/>
            </w:r>
            <w:r w:rsidR="00183AC3" w:rsidRPr="00183AC3">
              <w:rPr>
                <w:rFonts w:ascii="Times New Roman" w:hAnsi="Times New Roman" w:cs="Times New Roman"/>
                <w:noProof/>
                <w:webHidden/>
                <w:sz w:val="24"/>
                <w:szCs w:val="24"/>
              </w:rPr>
              <w:instrText xml:space="preserve"> PAGEREF _Toc138951803 \h </w:instrText>
            </w:r>
            <w:r w:rsidR="00183AC3" w:rsidRPr="00183AC3">
              <w:rPr>
                <w:rFonts w:ascii="Times New Roman" w:hAnsi="Times New Roman" w:cs="Times New Roman"/>
                <w:noProof/>
                <w:webHidden/>
                <w:sz w:val="24"/>
                <w:szCs w:val="24"/>
              </w:rPr>
            </w:r>
            <w:r w:rsidR="00183AC3" w:rsidRPr="00183AC3">
              <w:rPr>
                <w:rFonts w:ascii="Times New Roman" w:hAnsi="Times New Roman" w:cs="Times New Roman"/>
                <w:noProof/>
                <w:webHidden/>
                <w:sz w:val="24"/>
                <w:szCs w:val="24"/>
              </w:rPr>
              <w:fldChar w:fldCharType="separate"/>
            </w:r>
            <w:r w:rsidR="00183AC3" w:rsidRPr="00183AC3">
              <w:rPr>
                <w:rFonts w:ascii="Times New Roman" w:hAnsi="Times New Roman" w:cs="Times New Roman"/>
                <w:noProof/>
                <w:webHidden/>
                <w:sz w:val="24"/>
                <w:szCs w:val="24"/>
              </w:rPr>
              <w:t>36</w:t>
            </w:r>
            <w:r w:rsidR="00183AC3" w:rsidRPr="00183AC3">
              <w:rPr>
                <w:rFonts w:ascii="Times New Roman" w:hAnsi="Times New Roman" w:cs="Times New Roman"/>
                <w:noProof/>
                <w:webHidden/>
                <w:sz w:val="24"/>
                <w:szCs w:val="24"/>
              </w:rPr>
              <w:fldChar w:fldCharType="end"/>
            </w:r>
          </w:hyperlink>
        </w:p>
        <w:p w14:paraId="06238165" w14:textId="122E896C" w:rsidR="000F6C67" w:rsidRPr="00183AC3" w:rsidRDefault="00164C18" w:rsidP="00183AC3">
          <w:pPr>
            <w:pStyle w:val="15"/>
            <w:rPr>
              <w:rFonts w:ascii="Times New Roman" w:hAnsi="Times New Roman" w:cs="Times New Roman"/>
              <w:sz w:val="24"/>
              <w:szCs w:val="24"/>
            </w:rPr>
          </w:pPr>
          <w:r w:rsidRPr="00183AC3">
            <w:rPr>
              <w:rFonts w:ascii="Times New Roman" w:hAnsi="Times New Roman" w:cs="Times New Roman"/>
              <w:sz w:val="24"/>
              <w:szCs w:val="24"/>
            </w:rPr>
            <w:fldChar w:fldCharType="end"/>
          </w:r>
        </w:p>
      </w:sdtContent>
    </w:sdt>
    <w:p w14:paraId="1B27AEAD" w14:textId="77777777" w:rsidR="000F6C67" w:rsidRPr="00183AC3" w:rsidRDefault="000F6C67">
      <w:pPr>
        <w:rPr>
          <w:rFonts w:ascii="Times New Roman" w:hAnsi="Times New Roman"/>
          <w:b/>
          <w:sz w:val="24"/>
          <w:szCs w:val="24"/>
        </w:rPr>
      </w:pPr>
    </w:p>
    <w:p w14:paraId="5C64D20D" w14:textId="77777777" w:rsidR="000F6C67" w:rsidRPr="00183AC3" w:rsidRDefault="00A0293A">
      <w:pPr>
        <w:spacing w:after="0"/>
        <w:rPr>
          <w:rFonts w:ascii="Times New Roman" w:hAnsi="Times New Roman"/>
          <w:b/>
          <w:bCs/>
          <w:sz w:val="24"/>
          <w:szCs w:val="24"/>
        </w:rPr>
      </w:pPr>
      <w:r w:rsidRPr="00183AC3">
        <w:rPr>
          <w:rFonts w:ascii="Times New Roman" w:hAnsi="Times New Roman"/>
          <w:b/>
          <w:bCs/>
          <w:sz w:val="24"/>
          <w:szCs w:val="24"/>
        </w:rPr>
        <w:t>Приложение 1 Модель компетенций выпускника</w:t>
      </w:r>
    </w:p>
    <w:p w14:paraId="22DB2733" w14:textId="77777777" w:rsidR="000F6C67" w:rsidRPr="00183AC3" w:rsidRDefault="00A0293A">
      <w:pPr>
        <w:spacing w:after="0"/>
        <w:rPr>
          <w:rFonts w:ascii="Times New Roman" w:hAnsi="Times New Roman"/>
          <w:b/>
          <w:bCs/>
          <w:sz w:val="24"/>
          <w:szCs w:val="24"/>
        </w:rPr>
      </w:pPr>
      <w:r w:rsidRPr="00183AC3">
        <w:rPr>
          <w:rFonts w:ascii="Times New Roman" w:hAnsi="Times New Roman"/>
          <w:b/>
          <w:bCs/>
          <w:sz w:val="24"/>
          <w:szCs w:val="24"/>
        </w:rPr>
        <w:t>Приложение 2 Программы профессиональных модулей</w:t>
      </w:r>
    </w:p>
    <w:p w14:paraId="4C7B8746" w14:textId="77777777" w:rsidR="000F6C67" w:rsidRPr="00183AC3" w:rsidRDefault="00A0293A">
      <w:pPr>
        <w:spacing w:after="0"/>
        <w:rPr>
          <w:rFonts w:ascii="Times New Roman" w:hAnsi="Times New Roman"/>
          <w:b/>
          <w:bCs/>
          <w:sz w:val="24"/>
          <w:szCs w:val="24"/>
        </w:rPr>
      </w:pPr>
      <w:r w:rsidRPr="00183AC3">
        <w:rPr>
          <w:rFonts w:ascii="Times New Roman" w:hAnsi="Times New Roman"/>
          <w:b/>
          <w:bCs/>
          <w:sz w:val="24"/>
          <w:szCs w:val="24"/>
        </w:rPr>
        <w:t>Приложение 3 Программы учебных дисциплин/междисциплинарных модулей</w:t>
      </w:r>
    </w:p>
    <w:p w14:paraId="3A0167AA" w14:textId="77777777" w:rsidR="000F6C67" w:rsidRPr="00183AC3" w:rsidRDefault="00A0293A">
      <w:pPr>
        <w:spacing w:after="0"/>
        <w:rPr>
          <w:rFonts w:ascii="Times New Roman" w:hAnsi="Times New Roman"/>
          <w:b/>
          <w:bCs/>
          <w:sz w:val="24"/>
          <w:szCs w:val="24"/>
        </w:rPr>
      </w:pPr>
      <w:r w:rsidRPr="00183AC3">
        <w:rPr>
          <w:rFonts w:ascii="Times New Roman" w:hAnsi="Times New Roman"/>
          <w:b/>
          <w:bCs/>
          <w:sz w:val="24"/>
          <w:szCs w:val="24"/>
        </w:rPr>
        <w:t>Приложение 4 Примерная рабочая программа воспитания</w:t>
      </w:r>
    </w:p>
    <w:p w14:paraId="62F2B96D" w14:textId="652B95FE" w:rsidR="000F6C67" w:rsidRPr="00183AC3" w:rsidRDefault="00A0293A">
      <w:pPr>
        <w:spacing w:after="0"/>
        <w:ind w:left="1560" w:hanging="1560"/>
        <w:rPr>
          <w:rFonts w:ascii="Times New Roman" w:hAnsi="Times New Roman"/>
          <w:b/>
          <w:bCs/>
          <w:sz w:val="24"/>
          <w:szCs w:val="24"/>
        </w:rPr>
      </w:pPr>
      <w:r w:rsidRPr="00183AC3">
        <w:rPr>
          <w:rFonts w:ascii="Times New Roman" w:hAnsi="Times New Roman"/>
          <w:b/>
          <w:bCs/>
          <w:sz w:val="24"/>
          <w:szCs w:val="24"/>
        </w:rPr>
        <w:t xml:space="preserve">Приложение 5 Примерные оценочные материалы для ГИА </w:t>
      </w:r>
    </w:p>
    <w:p w14:paraId="542622F0" w14:textId="56174015" w:rsidR="0092392F" w:rsidRDefault="0092392F">
      <w:pPr>
        <w:spacing w:after="0"/>
        <w:ind w:left="1560" w:hanging="1560"/>
        <w:rPr>
          <w:rFonts w:ascii="Times New Roman" w:hAnsi="Times New Roman"/>
          <w:b/>
          <w:bCs/>
          <w:sz w:val="24"/>
          <w:szCs w:val="24"/>
        </w:rPr>
      </w:pPr>
      <w:r w:rsidRPr="00183AC3">
        <w:rPr>
          <w:rFonts w:ascii="Times New Roman" w:hAnsi="Times New Roman"/>
          <w:b/>
          <w:bCs/>
          <w:sz w:val="24"/>
          <w:szCs w:val="24"/>
        </w:rPr>
        <w:t xml:space="preserve">Приложение 6. Дополнительный профессиональный блок </w:t>
      </w:r>
      <w:r w:rsidRPr="00183AC3">
        <w:rPr>
          <w:rFonts w:ascii="Times New Roman" w:hAnsi="Times New Roman"/>
          <w:i/>
          <w:iCs/>
          <w:sz w:val="24"/>
          <w:szCs w:val="24"/>
        </w:rPr>
        <w:t>(входит в структуру    ПОП-П и разрабатывается образовательно-производственным центром (кластером) по запросу работодателя для каждой ОПОП)</w:t>
      </w:r>
    </w:p>
    <w:p w14:paraId="14C06E2E" w14:textId="77777777" w:rsidR="000F6C67" w:rsidRDefault="000F6C67">
      <w:pPr>
        <w:spacing w:after="0"/>
        <w:rPr>
          <w:rFonts w:ascii="Times New Roman" w:hAnsi="Times New Roman"/>
          <w:sz w:val="24"/>
          <w:szCs w:val="24"/>
        </w:rPr>
        <w:sectPr w:rsidR="000F6C67">
          <w:footerReference w:type="default" r:id="rId9"/>
          <w:pgSz w:w="11906" w:h="16838"/>
          <w:pgMar w:top="1134" w:right="851" w:bottom="1134" w:left="1701" w:header="0" w:footer="709" w:gutter="0"/>
          <w:cols w:space="720"/>
          <w:formProt w:val="0"/>
          <w:docGrid w:linePitch="360" w:charSpace="4096"/>
        </w:sectPr>
      </w:pPr>
    </w:p>
    <w:p w14:paraId="354F9D8C" w14:textId="77777777" w:rsidR="000F6C67" w:rsidRDefault="00A0293A">
      <w:pPr>
        <w:pStyle w:val="1"/>
        <w:spacing w:before="0" w:line="240" w:lineRule="auto"/>
        <w:rPr>
          <w:rFonts w:ascii="Times New Roman" w:hAnsi="Times New Roman" w:cs="Times New Roman"/>
          <w:color w:val="auto"/>
          <w:sz w:val="24"/>
          <w:szCs w:val="24"/>
        </w:rPr>
      </w:pPr>
      <w:bookmarkStart w:id="5" w:name="_Toc138951787"/>
      <w:r>
        <w:rPr>
          <w:rFonts w:ascii="Times New Roman" w:hAnsi="Times New Roman" w:cs="Times New Roman"/>
          <w:color w:val="auto"/>
          <w:sz w:val="24"/>
          <w:szCs w:val="24"/>
        </w:rPr>
        <w:lastRenderedPageBreak/>
        <w:t>Раздел 1. Общие положения</w:t>
      </w:r>
      <w:bookmarkEnd w:id="5"/>
    </w:p>
    <w:p w14:paraId="4A5BDE99" w14:textId="0FA7D6B7" w:rsidR="000F6C67" w:rsidRDefault="00A0293A">
      <w:pPr>
        <w:pStyle w:val="Style20"/>
        <w:widowControl/>
        <w:tabs>
          <w:tab w:val="left" w:pos="1128"/>
        </w:tabs>
        <w:spacing w:before="48" w:line="317" w:lineRule="exact"/>
        <w:rPr>
          <w:rStyle w:val="FontStyle138"/>
          <w:sz w:val="24"/>
          <w:szCs w:val="24"/>
        </w:rPr>
      </w:pPr>
      <w:r>
        <w:rPr>
          <w:rStyle w:val="FontStyle138"/>
          <w:sz w:val="24"/>
          <w:szCs w:val="24"/>
        </w:rPr>
        <w:t>1.1.</w:t>
      </w:r>
      <w:r>
        <w:rPr>
          <w:rStyle w:val="FontStyle138"/>
          <w:sz w:val="24"/>
          <w:szCs w:val="24"/>
        </w:rPr>
        <w:tab/>
        <w:t>Настоящая примерная основная образовательная программа по программе</w:t>
      </w:r>
      <w:r>
        <w:rPr>
          <w:rStyle w:val="FontStyle138"/>
          <w:sz w:val="24"/>
          <w:szCs w:val="24"/>
        </w:rPr>
        <w:br/>
        <w:t>среднего профессионального образования - программе подготовки квалифицированных</w:t>
      </w:r>
      <w:r>
        <w:rPr>
          <w:rStyle w:val="FontStyle138"/>
          <w:sz w:val="24"/>
          <w:szCs w:val="24"/>
        </w:rPr>
        <w:br/>
        <w:t xml:space="preserve">рабочих, служащих по профессии </w:t>
      </w:r>
      <w:r>
        <w:rPr>
          <w:rStyle w:val="FontStyle137"/>
          <w:b w:val="0"/>
          <w:sz w:val="24"/>
          <w:szCs w:val="24"/>
        </w:rPr>
        <w:t xml:space="preserve"> </w:t>
      </w:r>
      <w:r>
        <w:rPr>
          <w:rStyle w:val="FontStyle138"/>
          <w:sz w:val="24"/>
          <w:szCs w:val="24"/>
        </w:rPr>
        <w:t xml:space="preserve">(далее – </w:t>
      </w:r>
      <w:r w:rsidR="0092392F">
        <w:rPr>
          <w:rStyle w:val="FontStyle138"/>
          <w:sz w:val="24"/>
          <w:szCs w:val="24"/>
        </w:rPr>
        <w:t>ПОП-П</w:t>
      </w:r>
      <w:r>
        <w:rPr>
          <w:rStyle w:val="FontStyle138"/>
          <w:sz w:val="24"/>
          <w:szCs w:val="24"/>
        </w:rPr>
        <w:t xml:space="preserve">, примерная программа) </w:t>
      </w:r>
      <w:bookmarkStart w:id="6" w:name="_Hlk138952101"/>
      <w:r>
        <w:rPr>
          <w:rStyle w:val="FontStyle138"/>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профессии 18.01.33 Лаборант по контролю качества сырья, реактивов, промежуточных продуктов, готовой продукции, отходов производства (по отраслям) утвержденного приказом Министерства образования и науки от 09.12.2016 №1571 (зарегистрирован Министерством юстиции Российской Федерации </w:t>
      </w:r>
      <w:r>
        <w:t>26.12.2016 № 44939</w:t>
      </w:r>
      <w:r>
        <w:rPr>
          <w:rStyle w:val="FontStyle138"/>
          <w:sz w:val="24"/>
          <w:szCs w:val="24"/>
        </w:rPr>
        <w:t xml:space="preserve"> </w:t>
      </w:r>
      <w:bookmarkEnd w:id="6"/>
      <w:r>
        <w:rPr>
          <w:rStyle w:val="FontStyle138"/>
          <w:sz w:val="24"/>
          <w:szCs w:val="24"/>
        </w:rPr>
        <w:t>(далее - ФГОС СПО).</w:t>
      </w:r>
    </w:p>
    <w:p w14:paraId="1A923DC8" w14:textId="2D775F5D" w:rsidR="000628DF" w:rsidRPr="000628DF" w:rsidRDefault="000628DF" w:rsidP="000628DF">
      <w:pPr>
        <w:spacing w:after="0"/>
        <w:ind w:firstLine="709"/>
        <w:contextualSpacing/>
        <w:jc w:val="both"/>
        <w:rPr>
          <w:rStyle w:val="FontStyle138"/>
          <w:rFonts w:eastAsia="Calibri"/>
          <w:bCs/>
          <w:sz w:val="24"/>
          <w:szCs w:val="24"/>
        </w:rPr>
      </w:pPr>
      <w:bookmarkStart w:id="7" w:name="_Hlk139018879"/>
      <w:r w:rsidRPr="000628DF">
        <w:rPr>
          <w:rFonts w:ascii="Times New Roman" w:eastAsia="Calibri" w:hAnsi="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0628DF">
        <w:rPr>
          <w:rFonts w:ascii="Times New Roman" w:eastAsia="Calibri" w:hAnsi="Times New Roman"/>
          <w:bCs/>
          <w:sz w:val="24"/>
          <w:szCs w:val="24"/>
        </w:rPr>
        <w:br/>
        <w:t>с учетом запросов конкретных работодателей.</w:t>
      </w:r>
      <w:bookmarkEnd w:id="7"/>
    </w:p>
    <w:p w14:paraId="41776C26" w14:textId="4DD89282" w:rsidR="000F6C67" w:rsidRDefault="0092392F">
      <w:pPr>
        <w:pStyle w:val="Style21"/>
        <w:widowControl/>
        <w:spacing w:line="317" w:lineRule="exact"/>
        <w:rPr>
          <w:rStyle w:val="FontStyle138"/>
          <w:sz w:val="24"/>
          <w:szCs w:val="24"/>
        </w:rPr>
      </w:pPr>
      <w:r>
        <w:rPr>
          <w:rStyle w:val="FontStyle138"/>
          <w:sz w:val="24"/>
          <w:szCs w:val="24"/>
        </w:rPr>
        <w:t>ПОП-П</w:t>
      </w:r>
      <w:r w:rsidR="00A0293A">
        <w:rPr>
          <w:rStyle w:val="FontStyle138"/>
          <w:sz w:val="24"/>
          <w:szCs w:val="24"/>
        </w:rPr>
        <w:t xml:space="preserve"> определяет рекомендованный объем и содержание среднего профессио</w:t>
      </w:r>
      <w:r w:rsidR="00A0293A">
        <w:rPr>
          <w:rStyle w:val="FontStyle138"/>
          <w:sz w:val="24"/>
          <w:szCs w:val="24"/>
        </w:rPr>
        <w:softHyphen/>
        <w:t>нального образования по профессии 18.01.33 Лаборант по контролю качества сырья, ре</w:t>
      </w:r>
      <w:r w:rsidR="00A0293A">
        <w:rPr>
          <w:rStyle w:val="FontStyle138"/>
          <w:sz w:val="24"/>
          <w:szCs w:val="24"/>
        </w:rPr>
        <w:softHyphen/>
        <w:t>активов, промежуточных продуктов, готовой продукции, отходов производства (по от</w:t>
      </w:r>
      <w:r w:rsidR="00A0293A">
        <w:rPr>
          <w:rStyle w:val="FontStyle138"/>
          <w:sz w:val="24"/>
          <w:szCs w:val="24"/>
        </w:rPr>
        <w:softHyphen/>
        <w:t>раслям) планируемые результаты освоения образовательной программы, примерные условия образовательной деятельности.</w:t>
      </w:r>
    </w:p>
    <w:p w14:paraId="1D7CBC1B" w14:textId="33D37A41" w:rsidR="000F6C67" w:rsidRDefault="0092392F">
      <w:pPr>
        <w:pStyle w:val="Style21"/>
        <w:widowControl/>
        <w:spacing w:line="317" w:lineRule="exact"/>
        <w:rPr>
          <w:rStyle w:val="FontStyle138"/>
          <w:sz w:val="24"/>
          <w:szCs w:val="24"/>
        </w:rPr>
      </w:pPr>
      <w:r>
        <w:rPr>
          <w:rStyle w:val="FontStyle138"/>
          <w:sz w:val="24"/>
          <w:szCs w:val="24"/>
        </w:rPr>
        <w:t>ПОП-П</w:t>
      </w:r>
      <w:r w:rsidR="00A0293A">
        <w:rPr>
          <w:rStyle w:val="FontStyle138"/>
          <w:sz w:val="24"/>
          <w:szCs w:val="24"/>
        </w:rPr>
        <w:t xml:space="preserve"> разработана для реализации образовательной программы на базе среднего общего образования.</w:t>
      </w:r>
    </w:p>
    <w:p w14:paraId="55492A87" w14:textId="6F75D754" w:rsidR="000F6C67" w:rsidRDefault="00A0293A">
      <w:pPr>
        <w:pStyle w:val="Style21"/>
        <w:widowControl/>
        <w:spacing w:line="317" w:lineRule="exact"/>
        <w:ind w:firstLine="600"/>
        <w:rPr>
          <w:rStyle w:val="FontStyle138"/>
          <w:sz w:val="24"/>
          <w:szCs w:val="24"/>
        </w:rPr>
      </w:pPr>
      <w:r>
        <w:rPr>
          <w:rStyle w:val="FontStyle138"/>
          <w:sz w:val="24"/>
          <w:szCs w:val="24"/>
        </w:rPr>
        <w:t>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w:t>
      </w:r>
      <w:r>
        <w:rPr>
          <w:rStyle w:val="FontStyle138"/>
          <w:sz w:val="24"/>
          <w:szCs w:val="24"/>
        </w:rPr>
        <w:softHyphen/>
        <w:t xml:space="preserve">ударственного образовательного стандарта среднего общего образования и ФГОС СПО с учетом получаемой профессии и настоящей </w:t>
      </w:r>
      <w:r w:rsidR="0092392F">
        <w:rPr>
          <w:rStyle w:val="FontStyle138"/>
          <w:sz w:val="24"/>
          <w:szCs w:val="24"/>
        </w:rPr>
        <w:t>ПОП-П СПО</w:t>
      </w:r>
      <w:r>
        <w:rPr>
          <w:rStyle w:val="FontStyle138"/>
          <w:sz w:val="24"/>
          <w:szCs w:val="24"/>
        </w:rPr>
        <w:t>.</w:t>
      </w:r>
    </w:p>
    <w:p w14:paraId="72F16B42" w14:textId="77777777" w:rsidR="000F6C67" w:rsidRDefault="000F6C67">
      <w:pPr>
        <w:pStyle w:val="Style21"/>
        <w:widowControl/>
        <w:spacing w:line="317" w:lineRule="exact"/>
        <w:ind w:firstLine="600"/>
      </w:pPr>
    </w:p>
    <w:p w14:paraId="32ACCA99" w14:textId="3276C7F9" w:rsidR="000F6C67" w:rsidRDefault="00A0293A">
      <w:pPr>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1.2. Нормативные основания для разработки </w:t>
      </w:r>
      <w:r w:rsidR="0092392F">
        <w:rPr>
          <w:rFonts w:ascii="Times New Roman" w:hAnsi="Times New Roman"/>
          <w:bCs/>
          <w:sz w:val="24"/>
          <w:szCs w:val="24"/>
        </w:rPr>
        <w:t>ПОП-П</w:t>
      </w:r>
      <w:r>
        <w:rPr>
          <w:rFonts w:ascii="Times New Roman" w:hAnsi="Times New Roman"/>
          <w:bCs/>
          <w:sz w:val="24"/>
          <w:szCs w:val="24"/>
        </w:rPr>
        <w:t>:</w:t>
      </w:r>
    </w:p>
    <w:p w14:paraId="562574E8" w14:textId="77777777" w:rsidR="000F6C67" w:rsidRDefault="00A0293A">
      <w:pPr>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Федеральный закон от 29 декабря 2012 г. №273-ФЗ «Об образовании </w:t>
      </w:r>
      <w:r>
        <w:rPr>
          <w:rFonts w:ascii="Times New Roman" w:hAnsi="Times New Roman"/>
          <w:bCs/>
          <w:sz w:val="24"/>
          <w:szCs w:val="24"/>
        </w:rPr>
        <w:br/>
        <w:t>в Российской Федерации»;</w:t>
      </w:r>
    </w:p>
    <w:p w14:paraId="5FD6FEB8" w14:textId="4D7121F6" w:rsidR="00183AC3" w:rsidRDefault="00CB585D">
      <w:pPr>
        <w:numPr>
          <w:ilvl w:val="0"/>
          <w:numId w:val="1"/>
        </w:numPr>
        <w:spacing w:after="0" w:line="240" w:lineRule="auto"/>
        <w:ind w:left="0" w:firstLine="709"/>
        <w:jc w:val="both"/>
        <w:rPr>
          <w:rFonts w:ascii="Times New Roman" w:hAnsi="Times New Roman"/>
          <w:bCs/>
          <w:sz w:val="24"/>
          <w:szCs w:val="24"/>
        </w:rPr>
      </w:pPr>
      <w:r>
        <w:rPr>
          <w:rStyle w:val="FontStyle138"/>
          <w:sz w:val="24"/>
          <w:szCs w:val="24"/>
        </w:rPr>
        <w:t xml:space="preserve">Приказ Министерства образования и науки об утверждении </w:t>
      </w:r>
      <w:r w:rsidR="00183AC3">
        <w:rPr>
          <w:rStyle w:val="FontStyle138"/>
          <w:sz w:val="24"/>
          <w:szCs w:val="24"/>
        </w:rPr>
        <w:t>Федеральн</w:t>
      </w:r>
      <w:r>
        <w:rPr>
          <w:rStyle w:val="FontStyle138"/>
          <w:sz w:val="24"/>
          <w:szCs w:val="24"/>
        </w:rPr>
        <w:t xml:space="preserve">ого </w:t>
      </w:r>
      <w:r w:rsidR="00183AC3">
        <w:rPr>
          <w:rStyle w:val="FontStyle138"/>
          <w:sz w:val="24"/>
          <w:szCs w:val="24"/>
        </w:rPr>
        <w:t>государственн</w:t>
      </w:r>
      <w:r>
        <w:rPr>
          <w:rStyle w:val="FontStyle138"/>
          <w:sz w:val="24"/>
          <w:szCs w:val="24"/>
        </w:rPr>
        <w:t>ого</w:t>
      </w:r>
      <w:r w:rsidR="00183AC3">
        <w:rPr>
          <w:rStyle w:val="FontStyle138"/>
          <w:sz w:val="24"/>
          <w:szCs w:val="24"/>
        </w:rPr>
        <w:t xml:space="preserve"> образовательн</w:t>
      </w:r>
      <w:r>
        <w:rPr>
          <w:rStyle w:val="FontStyle138"/>
          <w:sz w:val="24"/>
          <w:szCs w:val="24"/>
        </w:rPr>
        <w:t>ого</w:t>
      </w:r>
      <w:r w:rsidR="00183AC3">
        <w:rPr>
          <w:rStyle w:val="FontStyle138"/>
          <w:sz w:val="24"/>
          <w:szCs w:val="24"/>
        </w:rPr>
        <w:t xml:space="preserve"> стандарта среднего профессионального образования по профессии 18.01.33 Лаборант по контролю качества сырья, реактивов, промежуточных продуктов, готовой продукции, отходов производства (по отраслям) утвержденного приказом от 09.12.2016 №1571 (зарегистрирован Министерством юстиции Российской Федерации </w:t>
      </w:r>
      <w:r w:rsidR="00183AC3">
        <w:t>26.12.2016 № 44939</w:t>
      </w:r>
    </w:p>
    <w:p w14:paraId="7602D35A" w14:textId="77777777" w:rsidR="000F6C67" w:rsidRDefault="00A0293A">
      <w:pPr>
        <w:pStyle w:val="a8"/>
        <w:numPr>
          <w:ilvl w:val="0"/>
          <w:numId w:val="1"/>
        </w:numPr>
        <w:spacing w:before="0" w:after="0"/>
        <w:ind w:left="0" w:firstLine="709"/>
        <w:jc w:val="both"/>
        <w:rPr>
          <w:bCs/>
        </w:rPr>
      </w:pPr>
      <w:bookmarkStart w:id="8" w:name="_Hlk84521878"/>
      <w:r>
        <w:rPr>
          <w:bCs/>
        </w:rPr>
        <w:t>Приказ Минпросвещения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8"/>
    </w:p>
    <w:p w14:paraId="65731330" w14:textId="77777777" w:rsidR="000F6C67" w:rsidRDefault="00A0293A">
      <w:pPr>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 Министерства образования и науки Российской Федерации от 13.03.2017 года № 178, зарегистрированного Министерством юстиции (рег. № 50543 от 28.03.2017 года);</w:t>
      </w:r>
    </w:p>
    <w:p w14:paraId="36004CD8" w14:textId="77777777" w:rsidR="000F6C67" w:rsidRDefault="00A0293A">
      <w:pPr>
        <w:pStyle w:val="a8"/>
        <w:numPr>
          <w:ilvl w:val="0"/>
          <w:numId w:val="1"/>
        </w:numPr>
        <w:spacing w:before="0" w:after="0"/>
        <w:ind w:left="0" w:firstLine="709"/>
        <w:jc w:val="both"/>
        <w:rPr>
          <w:bCs/>
        </w:rPr>
      </w:pPr>
      <w:r>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4490C1E0" w14:textId="77777777" w:rsidR="000F6C67" w:rsidRDefault="00A0293A">
      <w:pPr>
        <w:pStyle w:val="a8"/>
        <w:numPr>
          <w:ilvl w:val="0"/>
          <w:numId w:val="1"/>
        </w:numPr>
        <w:spacing w:before="0" w:after="0"/>
        <w:ind w:left="0" w:firstLine="709"/>
        <w:jc w:val="both"/>
        <w:rPr>
          <w:bCs/>
        </w:rPr>
      </w:pPr>
      <w:r>
        <w:rPr>
          <w:bCs/>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14:paraId="006A8C30" w14:textId="77777777" w:rsidR="000F6C67" w:rsidRDefault="00A0293A">
      <w:pPr>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lastRenderedPageBreak/>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14:paraId="1290D0CD" w14:textId="77777777" w:rsidR="000F6C67" w:rsidRDefault="00A0293A">
      <w:pPr>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14:paraId="7E3B5E02" w14:textId="77777777" w:rsidR="000F6C67" w:rsidRDefault="000F6C67">
      <w:pPr>
        <w:spacing w:after="0" w:line="240" w:lineRule="auto"/>
        <w:ind w:left="709"/>
        <w:jc w:val="both"/>
        <w:rPr>
          <w:rFonts w:ascii="Times New Roman" w:hAnsi="Times New Roman"/>
          <w:bCs/>
          <w:sz w:val="24"/>
          <w:szCs w:val="24"/>
        </w:rPr>
      </w:pPr>
    </w:p>
    <w:p w14:paraId="46927E2B" w14:textId="35DAABE1" w:rsidR="000F6C67" w:rsidRDefault="00A0293A">
      <w:pPr>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1.3. Перечень сокращений, используемых в тексте </w:t>
      </w:r>
      <w:r w:rsidR="0092392F">
        <w:rPr>
          <w:rFonts w:ascii="Times New Roman" w:hAnsi="Times New Roman"/>
          <w:bCs/>
          <w:sz w:val="24"/>
          <w:szCs w:val="24"/>
        </w:rPr>
        <w:t>ПОП-П</w:t>
      </w:r>
      <w:r>
        <w:rPr>
          <w:rFonts w:ascii="Times New Roman" w:hAnsi="Times New Roman"/>
          <w:bCs/>
          <w:sz w:val="24"/>
          <w:szCs w:val="24"/>
        </w:rPr>
        <w:t>:</w:t>
      </w:r>
    </w:p>
    <w:p w14:paraId="3B69D349" w14:textId="77777777" w:rsidR="0092392F" w:rsidRPr="00F87B50" w:rsidRDefault="0092392F" w:rsidP="0092392F">
      <w:pPr>
        <w:tabs>
          <w:tab w:val="left" w:pos="993"/>
        </w:tab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 xml:space="preserve">ПОП-П – примерная основная образовательная программа «Профессионалитет»; </w:t>
      </w:r>
    </w:p>
    <w:p w14:paraId="65DB7314" w14:textId="77777777" w:rsidR="0092392F" w:rsidRPr="00F87B50" w:rsidRDefault="0092392F" w:rsidP="0092392F">
      <w:pPr>
        <w:tabs>
          <w:tab w:val="left" w:pos="993"/>
        </w:tabs>
        <w:spacing w:after="0"/>
        <w:ind w:firstLine="709"/>
        <w:jc w:val="both"/>
        <w:rPr>
          <w:rFonts w:ascii="Times New Roman" w:hAnsi="Times New Roman"/>
          <w:color w:val="000000"/>
          <w:sz w:val="24"/>
          <w:szCs w:val="24"/>
        </w:rPr>
      </w:pPr>
      <w:r w:rsidRPr="00F87B50">
        <w:rPr>
          <w:rFonts w:ascii="Times New Roman" w:hAnsi="Times New Roman"/>
          <w:color w:val="000000"/>
          <w:sz w:val="24"/>
          <w:szCs w:val="24"/>
        </w:rPr>
        <w:t xml:space="preserve">ОК </w:t>
      </w:r>
      <w:r w:rsidRPr="00F87B50">
        <w:rPr>
          <w:rFonts w:ascii="Times New Roman" w:hAnsi="Times New Roman"/>
          <w:bCs/>
          <w:color w:val="000000"/>
          <w:sz w:val="24"/>
          <w:szCs w:val="24"/>
        </w:rPr>
        <w:t xml:space="preserve">– </w:t>
      </w:r>
      <w:r w:rsidRPr="00F87B50">
        <w:rPr>
          <w:rFonts w:ascii="Times New Roman" w:hAnsi="Times New Roman"/>
          <w:color w:val="000000"/>
          <w:sz w:val="24"/>
          <w:szCs w:val="24"/>
        </w:rPr>
        <w:t>общие компетенции;</w:t>
      </w:r>
    </w:p>
    <w:p w14:paraId="2EDAC51F" w14:textId="77777777" w:rsidR="0092392F" w:rsidRDefault="0092392F" w:rsidP="0092392F">
      <w:pPr>
        <w:tabs>
          <w:tab w:val="left" w:pos="993"/>
        </w:tab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ПК – профессиональные компетенции;</w:t>
      </w:r>
    </w:p>
    <w:p w14:paraId="19C8FD99" w14:textId="77777777" w:rsidR="0092392F" w:rsidRPr="00F87B50" w:rsidRDefault="0092392F" w:rsidP="0092392F">
      <w:pPr>
        <w:tabs>
          <w:tab w:val="left" w:pos="993"/>
        </w:tab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КК – корпоративные компетенции;</w:t>
      </w:r>
    </w:p>
    <w:p w14:paraId="4EB5870F" w14:textId="77777777" w:rsidR="0092392F" w:rsidRPr="00F87B50" w:rsidRDefault="0092392F" w:rsidP="0092392F">
      <w:pPr>
        <w:tabs>
          <w:tab w:val="left" w:pos="993"/>
        </w:tab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ПС – профессиональный стандарт,</w:t>
      </w:r>
    </w:p>
    <w:p w14:paraId="250B384C" w14:textId="77777777" w:rsidR="0092392F" w:rsidRPr="00F87B50" w:rsidRDefault="0092392F" w:rsidP="0092392F">
      <w:pPr>
        <w:tabs>
          <w:tab w:val="left" w:pos="993"/>
        </w:tab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ОТФ – обобщенная трудовая функция;</w:t>
      </w:r>
    </w:p>
    <w:p w14:paraId="3A7B7A06" w14:textId="77777777" w:rsidR="0092392F" w:rsidRPr="00F87B50" w:rsidRDefault="0092392F" w:rsidP="0092392F">
      <w:pPr>
        <w:tabs>
          <w:tab w:val="left" w:pos="993"/>
        </w:tab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ТФ – трудовая функция;</w:t>
      </w:r>
    </w:p>
    <w:p w14:paraId="2E051DC9" w14:textId="77777777" w:rsidR="0092392F" w:rsidRPr="00F87B50" w:rsidRDefault="0092392F" w:rsidP="0092392F">
      <w:pPr>
        <w:tabs>
          <w:tab w:val="left" w:pos="993"/>
        </w:tabs>
        <w:spacing w:after="0"/>
        <w:ind w:firstLine="709"/>
        <w:jc w:val="both"/>
        <w:rPr>
          <w:rFonts w:ascii="Times New Roman" w:hAnsi="Times New Roman"/>
          <w:bCs/>
          <w:sz w:val="24"/>
          <w:szCs w:val="24"/>
        </w:rPr>
      </w:pPr>
      <w:r w:rsidRPr="00F87B50">
        <w:rPr>
          <w:rFonts w:ascii="Times New Roman" w:hAnsi="Times New Roman"/>
          <w:bCs/>
          <w:sz w:val="24"/>
          <w:szCs w:val="24"/>
        </w:rPr>
        <w:t>СГ – социально-гуманитарный цикл;</w:t>
      </w:r>
    </w:p>
    <w:p w14:paraId="15546730" w14:textId="77777777" w:rsidR="0092392F" w:rsidRPr="00F87B50" w:rsidRDefault="0092392F" w:rsidP="0092392F">
      <w:pPr>
        <w:tabs>
          <w:tab w:val="left" w:pos="993"/>
        </w:tabs>
        <w:spacing w:after="0"/>
        <w:ind w:firstLine="709"/>
        <w:jc w:val="both"/>
        <w:rPr>
          <w:rFonts w:ascii="Times New Roman" w:hAnsi="Times New Roman"/>
          <w:bCs/>
          <w:color w:val="000000"/>
          <w:sz w:val="24"/>
          <w:szCs w:val="24"/>
        </w:rPr>
      </w:pPr>
      <w:r w:rsidRPr="00F87B50">
        <w:rPr>
          <w:rFonts w:ascii="Times New Roman" w:hAnsi="Times New Roman"/>
          <w:bCs/>
          <w:sz w:val="24"/>
          <w:szCs w:val="24"/>
        </w:rPr>
        <w:t>ОП –общепрофессиональный цикл/</w:t>
      </w:r>
      <w:r w:rsidRPr="00F87B50">
        <w:rPr>
          <w:rFonts w:ascii="Times New Roman" w:hAnsi="Times New Roman"/>
          <w:bCs/>
          <w:color w:val="000000"/>
          <w:sz w:val="24"/>
          <w:szCs w:val="24"/>
        </w:rPr>
        <w:t>общепрофессиональная дисциплина;</w:t>
      </w:r>
    </w:p>
    <w:p w14:paraId="620754A2" w14:textId="77777777" w:rsidR="0092392F" w:rsidRPr="00F87B50" w:rsidRDefault="0092392F" w:rsidP="0092392F">
      <w:pPr>
        <w:tabs>
          <w:tab w:val="left" w:pos="993"/>
        </w:tabs>
        <w:spacing w:after="0"/>
        <w:ind w:firstLine="709"/>
        <w:jc w:val="both"/>
        <w:rPr>
          <w:rFonts w:ascii="Times New Roman" w:hAnsi="Times New Roman"/>
          <w:bCs/>
          <w:sz w:val="24"/>
          <w:szCs w:val="24"/>
        </w:rPr>
      </w:pPr>
      <w:r w:rsidRPr="00F87B50">
        <w:rPr>
          <w:rFonts w:ascii="Times New Roman" w:hAnsi="Times New Roman"/>
          <w:bCs/>
          <w:sz w:val="24"/>
          <w:szCs w:val="24"/>
        </w:rPr>
        <w:t>П – профессиональный цикл;</w:t>
      </w:r>
    </w:p>
    <w:p w14:paraId="4E46AD88" w14:textId="77777777" w:rsidR="0092392F" w:rsidRPr="00F87B50" w:rsidRDefault="0092392F" w:rsidP="0092392F">
      <w:pPr>
        <w:tabs>
          <w:tab w:val="left" w:pos="993"/>
        </w:tab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ПМ – профессиональный модуль;</w:t>
      </w:r>
    </w:p>
    <w:p w14:paraId="087C1CB7" w14:textId="77777777" w:rsidR="0092392F" w:rsidRDefault="0092392F" w:rsidP="0092392F">
      <w:pPr>
        <w:tabs>
          <w:tab w:val="left" w:pos="993"/>
        </w:tab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МДК – междисциплинарный курс;</w:t>
      </w:r>
    </w:p>
    <w:p w14:paraId="1C6657F2" w14:textId="77777777" w:rsidR="0092392F" w:rsidRPr="00F87B50" w:rsidRDefault="0092392F" w:rsidP="0092392F">
      <w:pPr>
        <w:tabs>
          <w:tab w:val="left" w:pos="993"/>
        </w:tab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ПА – промежуточная аттестация;</w:t>
      </w:r>
    </w:p>
    <w:p w14:paraId="1D48B2FC" w14:textId="77777777" w:rsidR="0092392F" w:rsidRPr="00F87B50" w:rsidRDefault="0092392F" w:rsidP="0092392F">
      <w:pPr>
        <w:tabs>
          <w:tab w:val="left" w:pos="993"/>
        </w:tab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ДЭ – демонстрационный экзамен;</w:t>
      </w:r>
    </w:p>
    <w:p w14:paraId="09073FBF" w14:textId="77777777" w:rsidR="0092392F" w:rsidRDefault="0092392F" w:rsidP="0092392F">
      <w:pPr>
        <w:tabs>
          <w:tab w:val="left" w:pos="993"/>
        </w:tab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ГИА – государственная итоговая аттестация</w:t>
      </w:r>
      <w:r>
        <w:rPr>
          <w:rFonts w:ascii="Times New Roman" w:hAnsi="Times New Roman"/>
          <w:bCs/>
          <w:color w:val="000000"/>
          <w:sz w:val="24"/>
          <w:szCs w:val="24"/>
        </w:rPr>
        <w:t>;</w:t>
      </w:r>
    </w:p>
    <w:p w14:paraId="76253FD3" w14:textId="77777777" w:rsidR="0092392F" w:rsidRDefault="0092392F" w:rsidP="0092392F">
      <w:pPr>
        <w:tabs>
          <w:tab w:val="left" w:pos="993"/>
        </w:tab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ДПБ – дополнительный профессиональный блок;</w:t>
      </w:r>
    </w:p>
    <w:p w14:paraId="0E0E7FC3" w14:textId="77777777" w:rsidR="0092392F" w:rsidRDefault="0092392F" w:rsidP="0092392F">
      <w:pPr>
        <w:tabs>
          <w:tab w:val="left" w:pos="993"/>
        </w:tab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ОПБ – обязательный профессиональный блок;</w:t>
      </w:r>
    </w:p>
    <w:p w14:paraId="5D4803ED" w14:textId="77777777" w:rsidR="0092392F" w:rsidRDefault="0092392F" w:rsidP="0092392F">
      <w:pPr>
        <w:tabs>
          <w:tab w:val="left" w:pos="993"/>
        </w:tab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КОД- комплект оценочной документации;</w:t>
      </w:r>
    </w:p>
    <w:p w14:paraId="2ECB7BC2" w14:textId="77777777" w:rsidR="0092392F" w:rsidRPr="00F87B50" w:rsidRDefault="0092392F" w:rsidP="0092392F">
      <w:pPr>
        <w:tabs>
          <w:tab w:val="left" w:pos="993"/>
        </w:tabs>
        <w:spacing w:after="0"/>
        <w:ind w:firstLine="709"/>
        <w:jc w:val="both"/>
        <w:rPr>
          <w:rFonts w:ascii="Times New Roman" w:hAnsi="Times New Roman"/>
          <w:bCs/>
          <w:color w:val="000000"/>
          <w:sz w:val="24"/>
          <w:szCs w:val="24"/>
        </w:rPr>
      </w:pPr>
      <w:r>
        <w:rPr>
          <w:rFonts w:ascii="Times New Roman" w:hAnsi="Times New Roman"/>
          <w:bCs/>
          <w:color w:val="000000"/>
          <w:sz w:val="24"/>
          <w:szCs w:val="24"/>
        </w:rPr>
        <w:t>ЦПДЭ – центр проведения демонстрационного экзамена</w:t>
      </w:r>
    </w:p>
    <w:p w14:paraId="556EA124" w14:textId="77777777" w:rsidR="000F6C67" w:rsidRDefault="000F6C67">
      <w:pPr>
        <w:pStyle w:val="1"/>
        <w:spacing w:before="0" w:line="240" w:lineRule="auto"/>
        <w:jc w:val="both"/>
        <w:rPr>
          <w:rFonts w:ascii="Times New Roman" w:hAnsi="Times New Roman" w:cs="Times New Roman"/>
          <w:color w:val="auto"/>
          <w:sz w:val="24"/>
          <w:szCs w:val="24"/>
        </w:rPr>
      </w:pPr>
    </w:p>
    <w:p w14:paraId="1028B76D" w14:textId="77777777" w:rsidR="000F6C67" w:rsidRDefault="000F6C67">
      <w:pPr>
        <w:pStyle w:val="Style30"/>
        <w:widowControl/>
        <w:spacing w:line="240" w:lineRule="exact"/>
        <w:ind w:left="730" w:firstLine="0"/>
        <w:jc w:val="left"/>
      </w:pPr>
    </w:p>
    <w:p w14:paraId="05117FCE" w14:textId="21A7E54B" w:rsidR="000F6C67" w:rsidRDefault="00A0293A" w:rsidP="0092392F">
      <w:pPr>
        <w:pStyle w:val="1"/>
        <w:spacing w:before="0"/>
        <w:ind w:firstLine="709"/>
        <w:rPr>
          <w:rFonts w:ascii="Times New Roman" w:hAnsi="Times New Roman" w:cs="Times New Roman"/>
          <w:i/>
          <w:color w:val="auto"/>
          <w:sz w:val="24"/>
          <w:szCs w:val="24"/>
        </w:rPr>
      </w:pPr>
      <w:bookmarkStart w:id="9" w:name="_Toc138951788"/>
      <w:r>
        <w:rPr>
          <w:rFonts w:ascii="Times New Roman" w:hAnsi="Times New Roman" w:cs="Times New Roman"/>
          <w:color w:val="auto"/>
          <w:sz w:val="24"/>
          <w:szCs w:val="24"/>
        </w:rPr>
        <w:t>Раздел 2. Общая характеристика образовательной программы с учетом сетевой формы</w:t>
      </w:r>
      <w:r w:rsidR="0092392F">
        <w:rPr>
          <w:rFonts w:ascii="Times New Roman" w:hAnsi="Times New Roman" w:cs="Times New Roman"/>
          <w:color w:val="auto"/>
          <w:sz w:val="24"/>
          <w:szCs w:val="24"/>
        </w:rPr>
        <w:t xml:space="preserve"> </w:t>
      </w:r>
      <w:r>
        <w:rPr>
          <w:rFonts w:ascii="Times New Roman" w:hAnsi="Times New Roman" w:cs="Times New Roman"/>
          <w:color w:val="auto"/>
          <w:sz w:val="24"/>
          <w:szCs w:val="24"/>
        </w:rPr>
        <w:t>реализации программы</w:t>
      </w:r>
      <w:bookmarkEnd w:id="9"/>
    </w:p>
    <w:p w14:paraId="0B60C5F3"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1A96B307"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Квалификация, присваиваемая выпускникам образовательной программы: лаборант.</w:t>
      </w:r>
    </w:p>
    <w:p w14:paraId="0A245F5A" w14:textId="473A5B2B" w:rsidR="000F6C67" w:rsidRDefault="00A0293A" w:rsidP="0092392F">
      <w:pPr>
        <w:spacing w:after="0" w:line="240" w:lineRule="auto"/>
        <w:rPr>
          <w:rFonts w:ascii="Times New Roman" w:hAnsi="Times New Roman"/>
          <w:iCs/>
          <w:sz w:val="24"/>
          <w:szCs w:val="24"/>
        </w:rPr>
      </w:pPr>
      <w:r>
        <w:rPr>
          <w:rFonts w:ascii="Times New Roman" w:hAnsi="Times New Roman"/>
          <w:sz w:val="24"/>
          <w:szCs w:val="24"/>
        </w:rPr>
        <w:t>Выпускник образовательной программы по квалификации «</w:t>
      </w:r>
      <w:r>
        <w:rPr>
          <w:rFonts w:ascii="Times New Roman" w:hAnsi="Times New Roman"/>
          <w:iCs/>
          <w:sz w:val="24"/>
          <w:szCs w:val="24"/>
        </w:rPr>
        <w:t>лаборант</w:t>
      </w:r>
      <w:r>
        <w:rPr>
          <w:rFonts w:ascii="Times New Roman" w:hAnsi="Times New Roman"/>
          <w:sz w:val="24"/>
          <w:szCs w:val="24"/>
        </w:rPr>
        <w:t xml:space="preserve">» осваивает виды деятельности: </w:t>
      </w:r>
      <w:r>
        <w:rPr>
          <w:rStyle w:val="FontStyle138"/>
          <w:sz w:val="24"/>
          <w:szCs w:val="24"/>
        </w:rPr>
        <w:t>Подготовка    рабочего места,     лабораторных условий, средств изме</w:t>
      </w:r>
      <w:r>
        <w:rPr>
          <w:rStyle w:val="FontStyle138"/>
          <w:sz w:val="24"/>
          <w:szCs w:val="24"/>
        </w:rPr>
        <w:softHyphen/>
        <w:t>рений, испытательного оборудования,  проб и растворов   к  проведе</w:t>
      </w:r>
      <w:r>
        <w:rPr>
          <w:rStyle w:val="FontStyle138"/>
          <w:sz w:val="24"/>
          <w:szCs w:val="24"/>
        </w:rPr>
        <w:softHyphen/>
        <w:t>нию анализа в соответ</w:t>
      </w:r>
      <w:r>
        <w:rPr>
          <w:rStyle w:val="FontStyle138"/>
          <w:sz w:val="24"/>
          <w:szCs w:val="24"/>
        </w:rPr>
        <w:softHyphen/>
        <w:t>ствии с требованиями нормативно-технической   докумен</w:t>
      </w:r>
      <w:r>
        <w:rPr>
          <w:rStyle w:val="FontStyle138"/>
          <w:sz w:val="24"/>
          <w:szCs w:val="24"/>
        </w:rPr>
        <w:softHyphen/>
        <w:t>тации,     требованиями охраны труда и эколо</w:t>
      </w:r>
      <w:r>
        <w:rPr>
          <w:rStyle w:val="FontStyle138"/>
          <w:sz w:val="24"/>
          <w:szCs w:val="24"/>
        </w:rPr>
        <w:softHyphen/>
        <w:t>гической безопасности</w:t>
      </w:r>
      <w:r>
        <w:rPr>
          <w:rFonts w:ascii="Times New Roman" w:hAnsi="Times New Roman"/>
          <w:iCs/>
          <w:sz w:val="24"/>
          <w:szCs w:val="24"/>
        </w:rPr>
        <w:t>;</w:t>
      </w:r>
      <w:r w:rsidR="0092392F">
        <w:rPr>
          <w:rFonts w:ascii="Times New Roman" w:hAnsi="Times New Roman"/>
          <w:iCs/>
          <w:sz w:val="24"/>
          <w:szCs w:val="24"/>
        </w:rPr>
        <w:t xml:space="preserve"> </w:t>
      </w:r>
      <w:r>
        <w:rPr>
          <w:rStyle w:val="FontStyle138"/>
          <w:sz w:val="24"/>
          <w:szCs w:val="24"/>
        </w:rPr>
        <w:t>Проведение микробио</w:t>
      </w:r>
      <w:r>
        <w:rPr>
          <w:rStyle w:val="FontStyle138"/>
          <w:sz w:val="24"/>
          <w:szCs w:val="24"/>
        </w:rPr>
        <w:softHyphen/>
        <w:t>логического и химико-бактериологического анализа</w:t>
      </w:r>
      <w:r w:rsidR="0092392F">
        <w:rPr>
          <w:rStyle w:val="FontStyle138"/>
          <w:sz w:val="24"/>
          <w:szCs w:val="24"/>
        </w:rPr>
        <w:t>;</w:t>
      </w:r>
      <w:r>
        <w:rPr>
          <w:rFonts w:ascii="Times New Roman" w:hAnsi="Times New Roman"/>
          <w:iCs/>
          <w:sz w:val="24"/>
          <w:szCs w:val="24"/>
        </w:rPr>
        <w:t xml:space="preserve"> </w:t>
      </w:r>
      <w:r>
        <w:rPr>
          <w:rStyle w:val="FontStyle138"/>
          <w:sz w:val="24"/>
          <w:szCs w:val="24"/>
        </w:rPr>
        <w:t>Проведение спектраль</w:t>
      </w:r>
      <w:r>
        <w:rPr>
          <w:rStyle w:val="FontStyle138"/>
          <w:sz w:val="24"/>
          <w:szCs w:val="24"/>
        </w:rPr>
        <w:softHyphen/>
        <w:t>ного,    полярографиче</w:t>
      </w:r>
      <w:r>
        <w:rPr>
          <w:rStyle w:val="FontStyle138"/>
          <w:sz w:val="24"/>
          <w:szCs w:val="24"/>
        </w:rPr>
        <w:softHyphen/>
        <w:t>ского    и    пробирного анализов</w:t>
      </w:r>
      <w:r>
        <w:rPr>
          <w:rFonts w:ascii="Times New Roman" w:hAnsi="Times New Roman"/>
          <w:iCs/>
          <w:sz w:val="24"/>
          <w:szCs w:val="24"/>
        </w:rPr>
        <w:t>;</w:t>
      </w:r>
      <w:r w:rsidR="0092392F">
        <w:rPr>
          <w:rFonts w:ascii="Times New Roman" w:hAnsi="Times New Roman"/>
          <w:iCs/>
          <w:sz w:val="24"/>
          <w:szCs w:val="24"/>
        </w:rPr>
        <w:t xml:space="preserve"> </w:t>
      </w:r>
      <w:r>
        <w:rPr>
          <w:rStyle w:val="FontStyle138"/>
          <w:sz w:val="24"/>
          <w:szCs w:val="24"/>
        </w:rPr>
        <w:t>Проведение  химиче</w:t>
      </w:r>
      <w:r>
        <w:rPr>
          <w:rStyle w:val="FontStyle138"/>
          <w:sz w:val="24"/>
          <w:szCs w:val="24"/>
        </w:rPr>
        <w:softHyphen/>
        <w:t>ских   и  физико-химических анализов</w:t>
      </w:r>
      <w:r>
        <w:rPr>
          <w:rFonts w:ascii="Times New Roman" w:hAnsi="Times New Roman"/>
          <w:iCs/>
          <w:sz w:val="24"/>
          <w:szCs w:val="24"/>
        </w:rPr>
        <w:t>.</w:t>
      </w:r>
    </w:p>
    <w:p w14:paraId="30D5B355"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 xml:space="preserve">Получение образования по </w:t>
      </w:r>
      <w:r>
        <w:rPr>
          <w:rFonts w:ascii="Times New Roman" w:hAnsi="Times New Roman"/>
          <w:iCs/>
          <w:sz w:val="24"/>
          <w:szCs w:val="24"/>
        </w:rPr>
        <w:t>профессии</w:t>
      </w:r>
      <w:r>
        <w:rPr>
          <w:rFonts w:ascii="Times New Roman" w:hAnsi="Times New Roman"/>
          <w:sz w:val="24"/>
          <w:szCs w:val="24"/>
        </w:rPr>
        <w:t xml:space="preserve"> допускается только в профессиональной образовательной организации.</w:t>
      </w:r>
    </w:p>
    <w:p w14:paraId="114D84EB" w14:textId="77777777" w:rsidR="000F6C67" w:rsidRDefault="00A0293A">
      <w:pPr>
        <w:spacing w:after="0" w:line="240" w:lineRule="auto"/>
        <w:ind w:firstLine="709"/>
        <w:jc w:val="both"/>
        <w:rPr>
          <w:rFonts w:ascii="Times New Roman" w:hAnsi="Times New Roman"/>
          <w:b/>
          <w:i/>
          <w:sz w:val="24"/>
          <w:szCs w:val="24"/>
        </w:rPr>
      </w:pPr>
      <w:r>
        <w:rPr>
          <w:rFonts w:ascii="Times New Roman" w:hAnsi="Times New Roman"/>
          <w:sz w:val="24"/>
          <w:szCs w:val="24"/>
        </w:rPr>
        <w:t>Формы обучения: очная</w:t>
      </w:r>
    </w:p>
    <w:p w14:paraId="65F0F852" w14:textId="3C67DCA9"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 xml:space="preserve">Объем образовательной программы, реализуемой на базе среднего общего образования по квалификации: </w:t>
      </w:r>
      <w:r w:rsidR="0092392F">
        <w:rPr>
          <w:rFonts w:ascii="Times New Roman" w:hAnsi="Times New Roman"/>
          <w:sz w:val="24"/>
          <w:szCs w:val="24"/>
        </w:rPr>
        <w:t>1476</w:t>
      </w:r>
      <w:r>
        <w:rPr>
          <w:rFonts w:ascii="Times New Roman" w:hAnsi="Times New Roman"/>
          <w:sz w:val="24"/>
          <w:szCs w:val="24"/>
        </w:rPr>
        <w:t xml:space="preserve"> академических часов.</w:t>
      </w:r>
      <w:r>
        <w:rPr>
          <w:rFonts w:ascii="Times New Roman" w:hAnsi="Times New Roman"/>
          <w:b/>
          <w:bCs/>
          <w:iCs/>
          <w:sz w:val="24"/>
          <w:szCs w:val="24"/>
        </w:rPr>
        <w:t xml:space="preserve"> </w:t>
      </w:r>
    </w:p>
    <w:p w14:paraId="68735088" w14:textId="0F5EA18A"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Срок получения образования по образовательной программе, реализуемой на базе среднего общего образования по квалификации: 10 месяцев.</w:t>
      </w:r>
    </w:p>
    <w:p w14:paraId="61F8C033" w14:textId="77777777" w:rsidR="0092392F" w:rsidRDefault="0092392F">
      <w:pPr>
        <w:pStyle w:val="1"/>
        <w:spacing w:before="0"/>
        <w:jc w:val="center"/>
        <w:rPr>
          <w:rFonts w:ascii="Times New Roman" w:hAnsi="Times New Roman" w:cs="Times New Roman"/>
          <w:color w:val="auto"/>
          <w:sz w:val="24"/>
          <w:szCs w:val="24"/>
        </w:rPr>
      </w:pPr>
    </w:p>
    <w:p w14:paraId="30E19651" w14:textId="77891BB4" w:rsidR="000F6C67" w:rsidRDefault="00A0293A">
      <w:pPr>
        <w:pStyle w:val="1"/>
        <w:spacing w:before="0"/>
        <w:jc w:val="center"/>
        <w:rPr>
          <w:rFonts w:ascii="Times New Roman" w:hAnsi="Times New Roman" w:cs="Times New Roman"/>
          <w:color w:val="auto"/>
          <w:sz w:val="24"/>
          <w:szCs w:val="24"/>
        </w:rPr>
      </w:pPr>
      <w:bookmarkStart w:id="10" w:name="_Toc138951789"/>
      <w:r>
        <w:rPr>
          <w:rFonts w:ascii="Times New Roman" w:hAnsi="Times New Roman" w:cs="Times New Roman"/>
          <w:color w:val="auto"/>
          <w:sz w:val="24"/>
          <w:szCs w:val="24"/>
        </w:rPr>
        <w:t>Раздел 3. Характеристика профессиональной деятельности выпускника</w:t>
      </w:r>
      <w:bookmarkEnd w:id="10"/>
    </w:p>
    <w:p w14:paraId="59507C16" w14:textId="77777777" w:rsidR="000F6C67" w:rsidRDefault="000F6C67">
      <w:pPr>
        <w:spacing w:after="0" w:line="240" w:lineRule="auto"/>
      </w:pPr>
    </w:p>
    <w:p w14:paraId="7FB54FF3" w14:textId="3BD4E7B1" w:rsidR="000F6C67" w:rsidRPr="00930AC5" w:rsidRDefault="00A0293A" w:rsidP="00930AC5">
      <w:pPr>
        <w:suppressAutoHyphens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3.1. Область профессиональной деятельности выпускников: </w:t>
      </w:r>
      <w:r w:rsidR="00930AC5" w:rsidRPr="00930AC5">
        <w:rPr>
          <w:rFonts w:ascii="Times New Roman" w:hAnsi="Times New Roman"/>
          <w:sz w:val="24"/>
          <w:szCs w:val="24"/>
        </w:rPr>
        <w:t>15 Рыбоводство и рыболовство; 16 Строительство и жилищно-коммунальное хозяйство; 31 Автомобилестроение</w:t>
      </w:r>
      <w:r w:rsidRPr="00930AC5">
        <w:rPr>
          <w:rFonts w:ascii="Times New Roman" w:hAnsi="Times New Roman"/>
          <w:sz w:val="24"/>
          <w:szCs w:val="24"/>
        </w:rPr>
        <w:t>.</w:t>
      </w:r>
    </w:p>
    <w:p w14:paraId="19FB18F7" w14:textId="77777777" w:rsidR="00930AC5" w:rsidRPr="004D2BE9" w:rsidRDefault="00930AC5" w:rsidP="00930AC5">
      <w:pPr>
        <w:spacing w:after="0"/>
        <w:ind w:firstLine="709"/>
        <w:jc w:val="both"/>
        <w:rPr>
          <w:rFonts w:ascii="Times New Roman" w:hAnsi="Times New Roman"/>
          <w:sz w:val="24"/>
          <w:szCs w:val="24"/>
        </w:rPr>
      </w:pPr>
      <w:r w:rsidRPr="004D2BE9">
        <w:rPr>
          <w:rFonts w:ascii="Times New Roman" w:hAnsi="Times New Roman"/>
          <w:sz w:val="24"/>
          <w:szCs w:val="24"/>
        </w:rPr>
        <w:t>3.2</w:t>
      </w:r>
      <w:r w:rsidRPr="00A57051">
        <w:rPr>
          <w:rFonts w:ascii="Times New Roman" w:hAnsi="Times New Roman"/>
          <w:sz w:val="24"/>
          <w:szCs w:val="24"/>
        </w:rPr>
        <w:t>.</w:t>
      </w:r>
      <w:bookmarkStart w:id="11" w:name="_Toc460855523"/>
      <w:bookmarkStart w:id="12" w:name="_Toc460939930"/>
      <w:r w:rsidRPr="00A57051">
        <w:rPr>
          <w:rFonts w:ascii="Times New Roman" w:hAnsi="Times New Roman"/>
          <w:sz w:val="24"/>
          <w:szCs w:val="24"/>
        </w:rPr>
        <w:t> </w:t>
      </w:r>
      <w:r>
        <w:rPr>
          <w:rFonts w:ascii="Times New Roman" w:hAnsi="Times New Roman"/>
          <w:sz w:val="24"/>
          <w:szCs w:val="24"/>
        </w:rPr>
        <w:t xml:space="preserve">Матрица </w:t>
      </w:r>
      <w:r w:rsidRPr="00010BCF">
        <w:rPr>
          <w:rFonts w:ascii="Times New Roman" w:hAnsi="Times New Roman"/>
          <w:sz w:val="24"/>
          <w:szCs w:val="24"/>
        </w:rPr>
        <w:t xml:space="preserve">компетенций выпускника как совокупность результатов обучения взаимосвязанных между собой ОК и ПК, которые должны быть сформированы </w:t>
      </w:r>
      <w:r w:rsidRPr="00010BCF">
        <w:rPr>
          <w:rFonts w:ascii="Times New Roman" w:hAnsi="Times New Roman"/>
          <w:sz w:val="24"/>
          <w:szCs w:val="24"/>
        </w:rPr>
        <w:br/>
        <w:t>у обучающегося по завершении образовательной программы «Профессионалитет»</w:t>
      </w:r>
      <w:r w:rsidRPr="004D2BE9">
        <w:rPr>
          <w:rFonts w:ascii="Times New Roman" w:hAnsi="Times New Roman"/>
          <w:sz w:val="24"/>
          <w:szCs w:val="24"/>
        </w:rPr>
        <w:t xml:space="preserve"> (Приложение </w:t>
      </w:r>
      <w:r>
        <w:rPr>
          <w:rFonts w:ascii="Times New Roman" w:hAnsi="Times New Roman"/>
          <w:sz w:val="24"/>
          <w:szCs w:val="24"/>
        </w:rPr>
        <w:t>1</w:t>
      </w:r>
      <w:r w:rsidRPr="004D2BE9">
        <w:rPr>
          <w:rFonts w:ascii="Times New Roman" w:hAnsi="Times New Roman"/>
          <w:sz w:val="24"/>
          <w:szCs w:val="24"/>
        </w:rPr>
        <w:t>).</w:t>
      </w:r>
    </w:p>
    <w:p w14:paraId="50F96F0E" w14:textId="77777777" w:rsidR="00930AC5" w:rsidRPr="0002090F" w:rsidRDefault="00930AC5" w:rsidP="00930AC5">
      <w:pPr>
        <w:spacing w:after="0"/>
        <w:ind w:firstLine="709"/>
        <w:jc w:val="both"/>
        <w:rPr>
          <w:rFonts w:ascii="Times New Roman" w:hAnsi="Times New Roman"/>
          <w:sz w:val="24"/>
          <w:szCs w:val="24"/>
        </w:rPr>
      </w:pPr>
      <w:r w:rsidRPr="004D2BE9">
        <w:rPr>
          <w:rFonts w:ascii="Times New Roman" w:hAnsi="Times New Roman"/>
          <w:sz w:val="24"/>
          <w:szCs w:val="24"/>
        </w:rPr>
        <w:t>3.3.</w:t>
      </w:r>
      <w:r>
        <w:rPr>
          <w:rFonts w:ascii="Times New Roman" w:hAnsi="Times New Roman"/>
          <w:sz w:val="24"/>
          <w:szCs w:val="24"/>
        </w:rPr>
        <w:t xml:space="preserve"> </w:t>
      </w:r>
      <w:r w:rsidRPr="0002090F">
        <w:rPr>
          <w:rFonts w:ascii="Times New Roman" w:hAnsi="Times New Roman"/>
          <w:sz w:val="24"/>
          <w:szCs w:val="24"/>
          <w:shd w:val="clear" w:color="auto" w:fill="FFFFFF"/>
        </w:rPr>
        <w:t>Профессиональные модули формируются в соответствии с выбранными видами деятельности</w:t>
      </w:r>
      <w:r>
        <w:rPr>
          <w:rFonts w:ascii="Times New Roman" w:hAnsi="Times New Roman"/>
          <w:sz w:val="24"/>
          <w:szCs w:val="24"/>
          <w:shd w:val="clear" w:color="auto" w:fill="FFFFFF"/>
        </w:rPr>
        <w:t xml:space="preserve"> по направленности</w:t>
      </w:r>
      <w:r w:rsidRPr="0002090F">
        <w:rPr>
          <w:rFonts w:ascii="Times New Roman" w:hAnsi="Times New Roman"/>
          <w:sz w:val="24"/>
          <w:szCs w:val="24"/>
          <w:shd w:val="clear" w:color="auto" w:fill="FFFFFF"/>
        </w:rPr>
        <w:t xml:space="preserve">. </w:t>
      </w:r>
      <w:bookmarkEnd w:id="11"/>
      <w:bookmarkEnd w:id="12"/>
    </w:p>
    <w:p w14:paraId="6F77155B" w14:textId="77777777" w:rsidR="000F6C67" w:rsidRDefault="000F6C67">
      <w:pPr>
        <w:spacing w:after="0" w:line="240" w:lineRule="auto"/>
        <w:ind w:firstLine="709"/>
        <w:jc w:val="both"/>
        <w:rPr>
          <w:rFonts w:ascii="Times New Roman" w:hAnsi="Times New Roman"/>
          <w:bCs/>
          <w:i/>
        </w:rPr>
      </w:pPr>
    </w:p>
    <w:p w14:paraId="467B405D" w14:textId="77777777" w:rsidR="000F6C67" w:rsidRDefault="00A0293A">
      <w:pPr>
        <w:pStyle w:val="1"/>
        <w:spacing w:before="0"/>
        <w:jc w:val="center"/>
        <w:rPr>
          <w:rFonts w:ascii="Times New Roman" w:hAnsi="Times New Roman" w:cs="Times New Roman"/>
          <w:color w:val="auto"/>
          <w:sz w:val="24"/>
          <w:szCs w:val="24"/>
        </w:rPr>
      </w:pPr>
      <w:bookmarkStart w:id="13" w:name="_Toc138951790"/>
      <w:r>
        <w:rPr>
          <w:rFonts w:ascii="Times New Roman" w:hAnsi="Times New Roman" w:cs="Times New Roman"/>
          <w:color w:val="auto"/>
          <w:sz w:val="24"/>
          <w:szCs w:val="24"/>
        </w:rPr>
        <w:t>Раздел 4. Планируемые результаты освоения образовательной программы</w:t>
      </w:r>
      <w:bookmarkEnd w:id="13"/>
    </w:p>
    <w:p w14:paraId="016116D1" w14:textId="77777777" w:rsidR="000F6C67" w:rsidRDefault="00A0293A" w:rsidP="00930AC5">
      <w:pPr>
        <w:pStyle w:val="a4"/>
        <w:spacing w:after="0" w:line="240" w:lineRule="auto"/>
        <w:ind w:firstLine="851"/>
        <w:jc w:val="left"/>
        <w:rPr>
          <w:rFonts w:ascii="Times New Roman" w:hAnsi="Times New Roman"/>
        </w:rPr>
      </w:pPr>
      <w:bookmarkStart w:id="14" w:name="_Toc138951791"/>
      <w:r>
        <w:rPr>
          <w:rFonts w:ascii="Times New Roman" w:hAnsi="Times New Roman"/>
        </w:rPr>
        <w:t>4.1. Общие компетенции</w:t>
      </w:r>
      <w:bookmarkEnd w:id="14"/>
    </w:p>
    <w:p w14:paraId="04B4FA0A" w14:textId="77777777" w:rsidR="000F6C67" w:rsidRDefault="000F6C67">
      <w:pPr>
        <w:spacing w:after="0" w:line="240" w:lineRule="auto"/>
      </w:pPr>
    </w:p>
    <w:tbl>
      <w:tblPr>
        <w:tblpPr w:leftFromText="180" w:rightFromText="180" w:vertAnchor="text" w:tblpXSpec="center" w:tblpY="1"/>
        <w:tblOverlap w:val="neve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5529"/>
      </w:tblGrid>
      <w:tr w:rsidR="003A3CB8" w:rsidRPr="00375D7D" w14:paraId="01E4A240" w14:textId="77777777" w:rsidTr="003A3CB8">
        <w:trPr>
          <w:cantSplit/>
          <w:trHeight w:val="1814"/>
        </w:trPr>
        <w:tc>
          <w:tcPr>
            <w:tcW w:w="959" w:type="dxa"/>
            <w:textDirection w:val="btLr"/>
            <w:vAlign w:val="center"/>
          </w:tcPr>
          <w:p w14:paraId="2DE90842" w14:textId="77777777" w:rsidR="003A3CB8" w:rsidRPr="00375D7D" w:rsidRDefault="003A3CB8" w:rsidP="00652BB5">
            <w:pPr>
              <w:spacing w:after="0" w:line="240" w:lineRule="auto"/>
              <w:jc w:val="center"/>
              <w:rPr>
                <w:rFonts w:ascii="Times New Roman" w:hAnsi="Times New Roman"/>
                <w:iCs/>
                <w:sz w:val="24"/>
                <w:szCs w:val="24"/>
              </w:rPr>
            </w:pPr>
            <w:r w:rsidRPr="00375D7D">
              <w:rPr>
                <w:rFonts w:ascii="Times New Roman" w:hAnsi="Times New Roman"/>
                <w:b/>
                <w:sz w:val="24"/>
                <w:szCs w:val="24"/>
              </w:rPr>
              <w:t>Код компетенции</w:t>
            </w:r>
          </w:p>
        </w:tc>
        <w:tc>
          <w:tcPr>
            <w:tcW w:w="2551" w:type="dxa"/>
            <w:vAlign w:val="center"/>
          </w:tcPr>
          <w:p w14:paraId="5FEE9AE8" w14:textId="77777777" w:rsidR="003A3CB8" w:rsidRPr="00375D7D" w:rsidRDefault="003A3CB8" w:rsidP="00652BB5">
            <w:pPr>
              <w:spacing w:after="0" w:line="240" w:lineRule="auto"/>
              <w:jc w:val="center"/>
              <w:rPr>
                <w:rFonts w:ascii="Times New Roman" w:hAnsi="Times New Roman"/>
                <w:iCs/>
                <w:sz w:val="24"/>
                <w:szCs w:val="24"/>
              </w:rPr>
            </w:pPr>
            <w:r w:rsidRPr="00375D7D">
              <w:rPr>
                <w:rFonts w:ascii="Times New Roman" w:hAnsi="Times New Roman"/>
                <w:b/>
                <w:iCs/>
                <w:sz w:val="24"/>
                <w:szCs w:val="24"/>
              </w:rPr>
              <w:t>Формулировка компетенции</w:t>
            </w:r>
          </w:p>
        </w:tc>
        <w:tc>
          <w:tcPr>
            <w:tcW w:w="5529" w:type="dxa"/>
            <w:vAlign w:val="center"/>
          </w:tcPr>
          <w:p w14:paraId="70A4EB52" w14:textId="77777777" w:rsidR="003A3CB8" w:rsidRPr="00375D7D" w:rsidRDefault="003A3CB8" w:rsidP="00652BB5">
            <w:pPr>
              <w:spacing w:after="0" w:line="240" w:lineRule="auto"/>
              <w:jc w:val="center"/>
              <w:rPr>
                <w:rFonts w:ascii="Times New Roman" w:hAnsi="Times New Roman"/>
                <w:b/>
                <w:iCs/>
                <w:sz w:val="24"/>
                <w:szCs w:val="24"/>
              </w:rPr>
            </w:pPr>
            <w:r w:rsidRPr="00375D7D">
              <w:rPr>
                <w:rFonts w:ascii="Times New Roman" w:hAnsi="Times New Roman"/>
                <w:b/>
                <w:iCs/>
                <w:sz w:val="24"/>
                <w:szCs w:val="24"/>
              </w:rPr>
              <w:t xml:space="preserve">Знания, умения </w:t>
            </w:r>
          </w:p>
        </w:tc>
      </w:tr>
      <w:tr w:rsidR="003A3CB8" w:rsidRPr="00375D7D" w14:paraId="35E93E74" w14:textId="77777777" w:rsidTr="003A3CB8">
        <w:trPr>
          <w:trHeight w:val="20"/>
        </w:trPr>
        <w:tc>
          <w:tcPr>
            <w:tcW w:w="959" w:type="dxa"/>
            <w:vMerge w:val="restart"/>
          </w:tcPr>
          <w:p w14:paraId="3B3135A9" w14:textId="77777777" w:rsidR="003A3CB8" w:rsidRPr="00375D7D" w:rsidRDefault="003A3CB8" w:rsidP="00652BB5">
            <w:pPr>
              <w:spacing w:after="0" w:line="240" w:lineRule="auto"/>
              <w:jc w:val="center"/>
              <w:rPr>
                <w:rFonts w:ascii="Times New Roman" w:hAnsi="Times New Roman"/>
                <w:iCs/>
                <w:sz w:val="24"/>
                <w:szCs w:val="24"/>
              </w:rPr>
            </w:pPr>
            <w:r w:rsidRPr="00375D7D">
              <w:rPr>
                <w:rFonts w:ascii="Times New Roman" w:hAnsi="Times New Roman"/>
                <w:iCs/>
                <w:sz w:val="24"/>
                <w:szCs w:val="24"/>
              </w:rPr>
              <w:t>ОК 01</w:t>
            </w:r>
          </w:p>
        </w:tc>
        <w:tc>
          <w:tcPr>
            <w:tcW w:w="2551" w:type="dxa"/>
            <w:vMerge w:val="restart"/>
          </w:tcPr>
          <w:p w14:paraId="69E46804" w14:textId="77777777" w:rsidR="003A3CB8" w:rsidRPr="00375D7D" w:rsidRDefault="003A3CB8" w:rsidP="00652BB5">
            <w:pPr>
              <w:spacing w:after="0" w:line="240" w:lineRule="auto"/>
              <w:rPr>
                <w:rFonts w:ascii="Times New Roman" w:hAnsi="Times New Roman"/>
                <w:sz w:val="24"/>
                <w:szCs w:val="24"/>
              </w:rPr>
            </w:pPr>
            <w:r w:rsidRPr="00375D7D">
              <w:rPr>
                <w:rFonts w:ascii="Times New Roman" w:hAnsi="Times New Roman"/>
                <w:iCs/>
                <w:sz w:val="24"/>
                <w:szCs w:val="24"/>
              </w:rPr>
              <w:t xml:space="preserve">Выбирать способы решения задач профессиональной деятельности применительно </w:t>
            </w:r>
            <w:r w:rsidRPr="00375D7D">
              <w:rPr>
                <w:rFonts w:ascii="Times New Roman" w:hAnsi="Times New Roman"/>
                <w:iCs/>
                <w:sz w:val="24"/>
                <w:szCs w:val="24"/>
              </w:rPr>
              <w:br/>
              <w:t>к различным контекстам</w:t>
            </w:r>
          </w:p>
        </w:tc>
        <w:tc>
          <w:tcPr>
            <w:tcW w:w="5529" w:type="dxa"/>
            <w:vAlign w:val="center"/>
          </w:tcPr>
          <w:p w14:paraId="4CF3895B" w14:textId="77777777" w:rsidR="003A3CB8" w:rsidRPr="005F60C4" w:rsidRDefault="003A3CB8" w:rsidP="00652BB5">
            <w:pPr>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tc>
      </w:tr>
      <w:tr w:rsidR="003A3CB8" w:rsidRPr="00375D7D" w14:paraId="40A6D93D" w14:textId="77777777" w:rsidTr="003A3CB8">
        <w:trPr>
          <w:trHeight w:val="20"/>
        </w:trPr>
        <w:tc>
          <w:tcPr>
            <w:tcW w:w="959" w:type="dxa"/>
            <w:vMerge/>
          </w:tcPr>
          <w:p w14:paraId="500DAC2D"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3793117D" w14:textId="77777777" w:rsidR="003A3CB8" w:rsidRPr="00375D7D" w:rsidRDefault="003A3CB8" w:rsidP="00652BB5">
            <w:pPr>
              <w:spacing w:after="0" w:line="240" w:lineRule="auto"/>
              <w:rPr>
                <w:rFonts w:ascii="Times New Roman" w:hAnsi="Times New Roman"/>
                <w:iCs/>
                <w:sz w:val="24"/>
                <w:szCs w:val="24"/>
              </w:rPr>
            </w:pPr>
          </w:p>
        </w:tc>
        <w:tc>
          <w:tcPr>
            <w:tcW w:w="5529" w:type="dxa"/>
            <w:vAlign w:val="center"/>
          </w:tcPr>
          <w:p w14:paraId="0C1FF280" w14:textId="77777777" w:rsidR="003A3CB8" w:rsidRPr="00375D7D" w:rsidRDefault="003A3CB8" w:rsidP="00652BB5">
            <w:pPr>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анализировать задачу и/или проблему и выделять её составные части; </w:t>
            </w:r>
          </w:p>
        </w:tc>
      </w:tr>
      <w:tr w:rsidR="003A3CB8" w:rsidRPr="00375D7D" w14:paraId="6232A5E3" w14:textId="77777777" w:rsidTr="003A3CB8">
        <w:trPr>
          <w:trHeight w:val="20"/>
        </w:trPr>
        <w:tc>
          <w:tcPr>
            <w:tcW w:w="959" w:type="dxa"/>
            <w:vMerge/>
          </w:tcPr>
          <w:p w14:paraId="5BE8D09A"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0D977CD0" w14:textId="77777777" w:rsidR="003A3CB8" w:rsidRPr="00375D7D" w:rsidRDefault="003A3CB8" w:rsidP="00652BB5">
            <w:pPr>
              <w:spacing w:after="0" w:line="240" w:lineRule="auto"/>
              <w:rPr>
                <w:rFonts w:ascii="Times New Roman" w:hAnsi="Times New Roman"/>
                <w:iCs/>
                <w:sz w:val="24"/>
                <w:szCs w:val="24"/>
              </w:rPr>
            </w:pPr>
          </w:p>
        </w:tc>
        <w:tc>
          <w:tcPr>
            <w:tcW w:w="5529" w:type="dxa"/>
            <w:vAlign w:val="center"/>
          </w:tcPr>
          <w:p w14:paraId="0607541E" w14:textId="77777777" w:rsidR="003A3CB8" w:rsidRPr="00375D7D" w:rsidRDefault="003A3CB8" w:rsidP="00652BB5">
            <w:pPr>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этапы решения задачи;</w:t>
            </w:r>
          </w:p>
        </w:tc>
      </w:tr>
      <w:tr w:rsidR="003A3CB8" w:rsidRPr="00375D7D" w14:paraId="219BCC77" w14:textId="77777777" w:rsidTr="003A3CB8">
        <w:trPr>
          <w:trHeight w:val="20"/>
        </w:trPr>
        <w:tc>
          <w:tcPr>
            <w:tcW w:w="959" w:type="dxa"/>
            <w:vMerge/>
          </w:tcPr>
          <w:p w14:paraId="4C12EF00"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0D679E4E" w14:textId="77777777" w:rsidR="003A3CB8" w:rsidRPr="00375D7D" w:rsidRDefault="003A3CB8" w:rsidP="00652BB5">
            <w:pPr>
              <w:spacing w:after="0" w:line="240" w:lineRule="auto"/>
              <w:rPr>
                <w:rFonts w:ascii="Times New Roman" w:hAnsi="Times New Roman"/>
                <w:iCs/>
                <w:sz w:val="24"/>
                <w:szCs w:val="24"/>
              </w:rPr>
            </w:pPr>
          </w:p>
        </w:tc>
        <w:tc>
          <w:tcPr>
            <w:tcW w:w="5529" w:type="dxa"/>
            <w:vAlign w:val="center"/>
          </w:tcPr>
          <w:p w14:paraId="7CE2BDE4" w14:textId="77777777" w:rsidR="003A3CB8" w:rsidRPr="00375D7D" w:rsidRDefault="003A3CB8" w:rsidP="00652BB5">
            <w:pPr>
              <w:spacing w:after="0" w:line="240" w:lineRule="auto"/>
              <w:jc w:val="both"/>
              <w:rPr>
                <w:rFonts w:ascii="Times New Roman" w:hAnsi="Times New Roman"/>
                <w:iCs/>
                <w:sz w:val="24"/>
                <w:szCs w:val="24"/>
              </w:rPr>
            </w:pP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3A3CB8" w:rsidRPr="00375D7D" w14:paraId="693B3D87" w14:textId="77777777" w:rsidTr="003A3CB8">
        <w:trPr>
          <w:trHeight w:val="20"/>
        </w:trPr>
        <w:tc>
          <w:tcPr>
            <w:tcW w:w="959" w:type="dxa"/>
            <w:vMerge/>
          </w:tcPr>
          <w:p w14:paraId="70FFB5CA"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1CEDE7F1" w14:textId="77777777" w:rsidR="003A3CB8" w:rsidRPr="00375D7D" w:rsidRDefault="003A3CB8" w:rsidP="00652BB5">
            <w:pPr>
              <w:spacing w:after="0" w:line="240" w:lineRule="auto"/>
              <w:rPr>
                <w:rFonts w:ascii="Times New Roman" w:hAnsi="Times New Roman"/>
                <w:iCs/>
                <w:sz w:val="24"/>
                <w:szCs w:val="24"/>
              </w:rPr>
            </w:pPr>
          </w:p>
        </w:tc>
        <w:tc>
          <w:tcPr>
            <w:tcW w:w="5529" w:type="dxa"/>
            <w:vAlign w:val="center"/>
          </w:tcPr>
          <w:p w14:paraId="7105091B" w14:textId="77777777" w:rsidR="003A3CB8" w:rsidRPr="00375D7D" w:rsidRDefault="003A3CB8" w:rsidP="00652BB5">
            <w:pPr>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составлять план действия; </w:t>
            </w:r>
          </w:p>
        </w:tc>
      </w:tr>
      <w:tr w:rsidR="003A3CB8" w:rsidRPr="00375D7D" w14:paraId="2A930C7A" w14:textId="77777777" w:rsidTr="003A3CB8">
        <w:trPr>
          <w:trHeight w:val="20"/>
        </w:trPr>
        <w:tc>
          <w:tcPr>
            <w:tcW w:w="959" w:type="dxa"/>
            <w:vMerge/>
          </w:tcPr>
          <w:p w14:paraId="20B45377"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40F2B387" w14:textId="77777777" w:rsidR="003A3CB8" w:rsidRPr="00375D7D" w:rsidRDefault="003A3CB8" w:rsidP="00652BB5">
            <w:pPr>
              <w:spacing w:after="0" w:line="240" w:lineRule="auto"/>
              <w:rPr>
                <w:rFonts w:ascii="Times New Roman" w:hAnsi="Times New Roman"/>
                <w:iCs/>
                <w:sz w:val="24"/>
                <w:szCs w:val="24"/>
              </w:rPr>
            </w:pPr>
          </w:p>
        </w:tc>
        <w:tc>
          <w:tcPr>
            <w:tcW w:w="5529" w:type="dxa"/>
            <w:vAlign w:val="center"/>
          </w:tcPr>
          <w:p w14:paraId="192B3B6A" w14:textId="77777777" w:rsidR="003A3CB8" w:rsidRPr="00375D7D" w:rsidRDefault="003A3CB8" w:rsidP="00652BB5">
            <w:pPr>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необходимые ресурсы;</w:t>
            </w:r>
          </w:p>
        </w:tc>
      </w:tr>
      <w:tr w:rsidR="003A3CB8" w:rsidRPr="00375D7D" w14:paraId="665AC4F2" w14:textId="77777777" w:rsidTr="003A3CB8">
        <w:trPr>
          <w:trHeight w:val="20"/>
        </w:trPr>
        <w:tc>
          <w:tcPr>
            <w:tcW w:w="959" w:type="dxa"/>
            <w:vMerge/>
          </w:tcPr>
          <w:p w14:paraId="66527C49"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0576DFCE" w14:textId="77777777" w:rsidR="003A3CB8" w:rsidRPr="00375D7D" w:rsidRDefault="003A3CB8" w:rsidP="00652BB5">
            <w:pPr>
              <w:spacing w:after="0" w:line="240" w:lineRule="auto"/>
              <w:rPr>
                <w:rFonts w:ascii="Times New Roman" w:hAnsi="Times New Roman"/>
                <w:iCs/>
                <w:sz w:val="24"/>
                <w:szCs w:val="24"/>
              </w:rPr>
            </w:pPr>
          </w:p>
        </w:tc>
        <w:tc>
          <w:tcPr>
            <w:tcW w:w="5529" w:type="dxa"/>
            <w:vAlign w:val="center"/>
          </w:tcPr>
          <w:p w14:paraId="5DB0E555" w14:textId="77777777" w:rsidR="003A3CB8" w:rsidRPr="005F60C4" w:rsidRDefault="003A3CB8" w:rsidP="00652BB5">
            <w:pPr>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владеть актуальными методами работы </w:t>
            </w:r>
            <w:r w:rsidRPr="00375D7D">
              <w:rPr>
                <w:rFonts w:ascii="Times New Roman" w:hAnsi="Times New Roman"/>
                <w:iCs/>
                <w:sz w:val="24"/>
                <w:szCs w:val="24"/>
              </w:rPr>
              <w:br/>
              <w:t>в профессиональной и смежных сферах;</w:t>
            </w:r>
          </w:p>
        </w:tc>
      </w:tr>
      <w:tr w:rsidR="003A3CB8" w:rsidRPr="00375D7D" w14:paraId="4A5A4ECF" w14:textId="77777777" w:rsidTr="003A3CB8">
        <w:trPr>
          <w:trHeight w:val="20"/>
        </w:trPr>
        <w:tc>
          <w:tcPr>
            <w:tcW w:w="959" w:type="dxa"/>
            <w:vMerge/>
          </w:tcPr>
          <w:p w14:paraId="4342544D"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62A8E663" w14:textId="77777777" w:rsidR="003A3CB8" w:rsidRPr="00375D7D" w:rsidRDefault="003A3CB8" w:rsidP="00652BB5">
            <w:pPr>
              <w:spacing w:after="0" w:line="240" w:lineRule="auto"/>
              <w:rPr>
                <w:rFonts w:ascii="Times New Roman" w:hAnsi="Times New Roman"/>
                <w:iCs/>
                <w:sz w:val="24"/>
                <w:szCs w:val="24"/>
              </w:rPr>
            </w:pPr>
          </w:p>
        </w:tc>
        <w:tc>
          <w:tcPr>
            <w:tcW w:w="5529" w:type="dxa"/>
            <w:vAlign w:val="center"/>
          </w:tcPr>
          <w:p w14:paraId="548D4343" w14:textId="77777777" w:rsidR="003A3CB8" w:rsidRPr="00375D7D" w:rsidRDefault="003A3CB8" w:rsidP="00652BB5">
            <w:pPr>
              <w:spacing w:after="0" w:line="240" w:lineRule="auto"/>
              <w:jc w:val="both"/>
              <w:rPr>
                <w:rFonts w:ascii="Times New Roman" w:hAnsi="Times New Roman"/>
                <w:iCs/>
                <w:sz w:val="24"/>
                <w:szCs w:val="24"/>
              </w:rPr>
            </w:pPr>
            <w:r w:rsidRPr="00375D7D">
              <w:rPr>
                <w:rFonts w:ascii="Times New Roman" w:hAnsi="Times New Roman"/>
                <w:iCs/>
                <w:sz w:val="24"/>
                <w:szCs w:val="24"/>
              </w:rPr>
              <w:t>реализовывать составленный план;</w:t>
            </w:r>
          </w:p>
        </w:tc>
      </w:tr>
      <w:tr w:rsidR="003A3CB8" w:rsidRPr="00375D7D" w14:paraId="76470013" w14:textId="77777777" w:rsidTr="003A3CB8">
        <w:trPr>
          <w:trHeight w:val="20"/>
        </w:trPr>
        <w:tc>
          <w:tcPr>
            <w:tcW w:w="959" w:type="dxa"/>
            <w:vMerge/>
          </w:tcPr>
          <w:p w14:paraId="058E4381"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3DC05958" w14:textId="77777777" w:rsidR="003A3CB8" w:rsidRPr="00375D7D" w:rsidRDefault="003A3CB8" w:rsidP="00652BB5">
            <w:pPr>
              <w:spacing w:after="0" w:line="240" w:lineRule="auto"/>
              <w:rPr>
                <w:rFonts w:ascii="Times New Roman" w:hAnsi="Times New Roman"/>
                <w:iCs/>
                <w:sz w:val="24"/>
                <w:szCs w:val="24"/>
              </w:rPr>
            </w:pPr>
          </w:p>
        </w:tc>
        <w:tc>
          <w:tcPr>
            <w:tcW w:w="5529" w:type="dxa"/>
            <w:vAlign w:val="center"/>
          </w:tcPr>
          <w:p w14:paraId="372A8BEE" w14:textId="77777777" w:rsidR="003A3CB8" w:rsidRPr="00375D7D" w:rsidRDefault="003A3CB8" w:rsidP="00652BB5">
            <w:pPr>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3A3CB8" w:rsidRPr="00375D7D" w14:paraId="28FBA284" w14:textId="77777777" w:rsidTr="003A3CB8">
        <w:trPr>
          <w:trHeight w:val="20"/>
        </w:trPr>
        <w:tc>
          <w:tcPr>
            <w:tcW w:w="959" w:type="dxa"/>
            <w:vMerge/>
          </w:tcPr>
          <w:p w14:paraId="1CDAD835"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12A5341C"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5C043895" w14:textId="77777777" w:rsidR="003A3CB8" w:rsidRPr="00375D7D" w:rsidRDefault="003A3CB8" w:rsidP="00652BB5">
            <w:pPr>
              <w:spacing w:after="0" w:line="240" w:lineRule="auto"/>
              <w:jc w:val="both"/>
              <w:rPr>
                <w:rFonts w:ascii="Times New Roman" w:hAnsi="Times New Roman"/>
                <w:b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работать и жить; </w:t>
            </w:r>
          </w:p>
        </w:tc>
      </w:tr>
      <w:tr w:rsidR="003A3CB8" w:rsidRPr="00375D7D" w14:paraId="4B5AAEF4" w14:textId="77777777" w:rsidTr="003A3CB8">
        <w:trPr>
          <w:trHeight w:val="20"/>
        </w:trPr>
        <w:tc>
          <w:tcPr>
            <w:tcW w:w="959" w:type="dxa"/>
            <w:vMerge/>
          </w:tcPr>
          <w:p w14:paraId="58967B7E"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200C6CF0"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20F3FDC2" w14:textId="77777777" w:rsidR="003A3CB8" w:rsidRPr="00375D7D" w:rsidRDefault="003A3CB8" w:rsidP="00652BB5">
            <w:pPr>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b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tc>
      </w:tr>
      <w:tr w:rsidR="003A3CB8" w:rsidRPr="00375D7D" w14:paraId="04E986CA" w14:textId="77777777" w:rsidTr="003A3CB8">
        <w:trPr>
          <w:trHeight w:val="20"/>
        </w:trPr>
        <w:tc>
          <w:tcPr>
            <w:tcW w:w="959" w:type="dxa"/>
            <w:vMerge/>
          </w:tcPr>
          <w:p w14:paraId="70F6984F"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3F3E0E74"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5A442FC5" w14:textId="77777777" w:rsidR="003A3CB8" w:rsidRPr="00375D7D" w:rsidRDefault="003A3CB8" w:rsidP="00652BB5">
            <w:pPr>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алгоритмы выполнения работ в профессиональной </w:t>
            </w:r>
            <w:r w:rsidRPr="00375D7D">
              <w:rPr>
                <w:rFonts w:ascii="Times New Roman" w:hAnsi="Times New Roman"/>
                <w:bCs/>
                <w:sz w:val="24"/>
                <w:szCs w:val="24"/>
              </w:rPr>
              <w:br/>
              <w:t xml:space="preserve">и смежных областях; </w:t>
            </w:r>
          </w:p>
        </w:tc>
      </w:tr>
      <w:tr w:rsidR="003A3CB8" w:rsidRPr="00375D7D" w14:paraId="70D655E9" w14:textId="77777777" w:rsidTr="003A3CB8">
        <w:trPr>
          <w:trHeight w:val="20"/>
        </w:trPr>
        <w:tc>
          <w:tcPr>
            <w:tcW w:w="959" w:type="dxa"/>
            <w:vMerge/>
          </w:tcPr>
          <w:p w14:paraId="0DE4AE48"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18FEAACB"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5BD761F8" w14:textId="77777777" w:rsidR="003A3CB8" w:rsidRPr="00375D7D" w:rsidRDefault="003A3CB8" w:rsidP="00652BB5">
            <w:pPr>
              <w:spacing w:after="0" w:line="240" w:lineRule="auto"/>
              <w:jc w:val="both"/>
              <w:rPr>
                <w:rFonts w:ascii="Times New Roman" w:hAnsi="Times New Roman"/>
                <w:bCs/>
                <w:sz w:val="24"/>
                <w:szCs w:val="24"/>
              </w:rPr>
            </w:pPr>
            <w:r w:rsidRPr="00375D7D">
              <w:rPr>
                <w:rFonts w:ascii="Times New Roman" w:hAnsi="Times New Roman"/>
                <w:bCs/>
                <w:sz w:val="24"/>
                <w:szCs w:val="24"/>
              </w:rPr>
              <w:t>методы работы в профессиональной и смежных сферах;</w:t>
            </w:r>
          </w:p>
        </w:tc>
      </w:tr>
      <w:tr w:rsidR="003A3CB8" w:rsidRPr="00375D7D" w14:paraId="3349647A" w14:textId="77777777" w:rsidTr="003A3CB8">
        <w:trPr>
          <w:trHeight w:val="20"/>
        </w:trPr>
        <w:tc>
          <w:tcPr>
            <w:tcW w:w="959" w:type="dxa"/>
            <w:vMerge/>
          </w:tcPr>
          <w:p w14:paraId="69AABE48"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5652CD10"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0D37DDEC" w14:textId="77777777" w:rsidR="003A3CB8" w:rsidRPr="00375D7D" w:rsidRDefault="003A3CB8" w:rsidP="00652BB5">
            <w:pPr>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структуру плана для решения задач; </w:t>
            </w:r>
          </w:p>
        </w:tc>
      </w:tr>
      <w:tr w:rsidR="003A3CB8" w:rsidRPr="00375D7D" w14:paraId="7BF1EF2D" w14:textId="77777777" w:rsidTr="003A3CB8">
        <w:trPr>
          <w:trHeight w:val="20"/>
        </w:trPr>
        <w:tc>
          <w:tcPr>
            <w:tcW w:w="959" w:type="dxa"/>
            <w:vMerge/>
          </w:tcPr>
          <w:p w14:paraId="21A06993"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21FEEA4C"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0055F057" w14:textId="77777777" w:rsidR="003A3CB8" w:rsidRPr="00375D7D" w:rsidRDefault="003A3CB8" w:rsidP="00652BB5">
            <w:pPr>
              <w:spacing w:after="0" w:line="240" w:lineRule="auto"/>
              <w:jc w:val="both"/>
              <w:rPr>
                <w:rFonts w:ascii="Times New Roman" w:hAnsi="Times New Roman"/>
                <w:bCs/>
                <w:sz w:val="24"/>
                <w:szCs w:val="24"/>
              </w:rPr>
            </w:pPr>
            <w:r w:rsidRPr="00375D7D">
              <w:rPr>
                <w:rFonts w:ascii="Times New Roman" w:hAnsi="Times New Roman"/>
                <w:bCs/>
                <w:sz w:val="24"/>
                <w:szCs w:val="24"/>
              </w:rPr>
              <w:t>порядок оценки результатов решения задач профессиональной деятельности</w:t>
            </w:r>
          </w:p>
        </w:tc>
      </w:tr>
      <w:tr w:rsidR="003A3CB8" w:rsidRPr="00375D7D" w14:paraId="242155C2" w14:textId="77777777" w:rsidTr="003A3CB8">
        <w:trPr>
          <w:trHeight w:val="20"/>
        </w:trPr>
        <w:tc>
          <w:tcPr>
            <w:tcW w:w="959" w:type="dxa"/>
            <w:vMerge w:val="restart"/>
          </w:tcPr>
          <w:p w14:paraId="0B718CAF" w14:textId="77777777" w:rsidR="003A3CB8" w:rsidRPr="00375D7D" w:rsidRDefault="003A3CB8" w:rsidP="00652BB5">
            <w:pPr>
              <w:spacing w:after="0" w:line="240" w:lineRule="auto"/>
              <w:jc w:val="center"/>
              <w:rPr>
                <w:rFonts w:ascii="Times New Roman" w:hAnsi="Times New Roman"/>
                <w:iCs/>
                <w:sz w:val="24"/>
                <w:szCs w:val="24"/>
              </w:rPr>
            </w:pPr>
            <w:r w:rsidRPr="00375D7D">
              <w:rPr>
                <w:rFonts w:ascii="Times New Roman" w:hAnsi="Times New Roman"/>
                <w:iCs/>
                <w:sz w:val="24"/>
                <w:szCs w:val="24"/>
              </w:rPr>
              <w:t>ОК 02</w:t>
            </w:r>
          </w:p>
        </w:tc>
        <w:tc>
          <w:tcPr>
            <w:tcW w:w="2551" w:type="dxa"/>
            <w:vMerge w:val="restart"/>
          </w:tcPr>
          <w:p w14:paraId="1E2ED6B0" w14:textId="77777777" w:rsidR="003A3CB8" w:rsidRPr="00375D7D" w:rsidRDefault="003A3CB8" w:rsidP="00652BB5">
            <w:pPr>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современные средства поиска, анализа </w:t>
            </w:r>
            <w:r w:rsidRPr="00375D7D">
              <w:rPr>
                <w:rFonts w:ascii="Times New Roman" w:hAnsi="Times New Roman"/>
                <w:sz w:val="24"/>
                <w:szCs w:val="24"/>
              </w:rPr>
              <w:br/>
              <w:t xml:space="preserve">и интерпретации информации, </w:t>
            </w:r>
            <w:r w:rsidRPr="00375D7D">
              <w:rPr>
                <w:rFonts w:ascii="Times New Roman" w:hAnsi="Times New Roman"/>
                <w:sz w:val="24"/>
                <w:szCs w:val="24"/>
              </w:rPr>
              <w:br/>
              <w:t>и информационные технологии для выполнения задач профессиональной деятельности</w:t>
            </w:r>
          </w:p>
        </w:tc>
        <w:tc>
          <w:tcPr>
            <w:tcW w:w="5529" w:type="dxa"/>
          </w:tcPr>
          <w:p w14:paraId="3AC1492F" w14:textId="77777777" w:rsidR="003A3CB8" w:rsidRPr="00375D7D" w:rsidRDefault="003A3CB8" w:rsidP="00652BB5">
            <w:pPr>
              <w:spacing w:after="0" w:line="240" w:lineRule="auto"/>
              <w:jc w:val="both"/>
              <w:rPr>
                <w:rFonts w:ascii="Times New Roman" w:hAnsi="Times New Roman"/>
                <w:b/>
                <w:bCs/>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определять задачи для поиска информации; </w:t>
            </w:r>
          </w:p>
        </w:tc>
      </w:tr>
      <w:tr w:rsidR="003A3CB8" w:rsidRPr="00375D7D" w14:paraId="2DAA8CF5" w14:textId="77777777" w:rsidTr="003A3CB8">
        <w:trPr>
          <w:trHeight w:val="20"/>
        </w:trPr>
        <w:tc>
          <w:tcPr>
            <w:tcW w:w="959" w:type="dxa"/>
            <w:vMerge/>
          </w:tcPr>
          <w:p w14:paraId="2DE3CA78"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16DB3304"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3C769E7A" w14:textId="77777777" w:rsidR="003A3CB8" w:rsidRPr="00375D7D" w:rsidRDefault="003A3CB8" w:rsidP="00652BB5">
            <w:pPr>
              <w:spacing w:after="0" w:line="240" w:lineRule="auto"/>
              <w:jc w:val="both"/>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tc>
      </w:tr>
      <w:tr w:rsidR="003A3CB8" w:rsidRPr="00375D7D" w14:paraId="721AF568" w14:textId="77777777" w:rsidTr="003A3CB8">
        <w:trPr>
          <w:trHeight w:val="20"/>
        </w:trPr>
        <w:tc>
          <w:tcPr>
            <w:tcW w:w="959" w:type="dxa"/>
            <w:vMerge/>
          </w:tcPr>
          <w:p w14:paraId="02EE564B"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0C713312"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1F2BE5C8" w14:textId="77777777" w:rsidR="003A3CB8" w:rsidRPr="00375D7D" w:rsidRDefault="003A3CB8" w:rsidP="00652BB5">
            <w:pPr>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tc>
      </w:tr>
      <w:tr w:rsidR="003A3CB8" w:rsidRPr="00375D7D" w14:paraId="51C6B350" w14:textId="77777777" w:rsidTr="003A3CB8">
        <w:trPr>
          <w:trHeight w:val="20"/>
        </w:trPr>
        <w:tc>
          <w:tcPr>
            <w:tcW w:w="959" w:type="dxa"/>
            <w:vMerge/>
          </w:tcPr>
          <w:p w14:paraId="0F458920"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79AA4B4A"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3C98ECF1" w14:textId="77777777" w:rsidR="003A3CB8" w:rsidRPr="00375D7D" w:rsidRDefault="003A3CB8" w:rsidP="00652BB5">
            <w:pPr>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выделять наиболее значимое в перечне информации; </w:t>
            </w:r>
          </w:p>
        </w:tc>
      </w:tr>
      <w:tr w:rsidR="003A3CB8" w:rsidRPr="00375D7D" w14:paraId="079F35AE" w14:textId="77777777" w:rsidTr="003A3CB8">
        <w:trPr>
          <w:trHeight w:val="20"/>
        </w:trPr>
        <w:tc>
          <w:tcPr>
            <w:tcW w:w="959" w:type="dxa"/>
            <w:vMerge/>
          </w:tcPr>
          <w:p w14:paraId="4ED9F521"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1A9DD080"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4D9927F8" w14:textId="77777777" w:rsidR="003A3CB8" w:rsidRPr="00375D7D" w:rsidRDefault="003A3CB8" w:rsidP="00652BB5">
            <w:pPr>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практическую значимость результатов поиска;</w:t>
            </w:r>
          </w:p>
        </w:tc>
      </w:tr>
      <w:tr w:rsidR="003A3CB8" w:rsidRPr="00375D7D" w14:paraId="5F09EA24" w14:textId="77777777" w:rsidTr="003A3CB8">
        <w:trPr>
          <w:trHeight w:val="20"/>
        </w:trPr>
        <w:tc>
          <w:tcPr>
            <w:tcW w:w="959" w:type="dxa"/>
            <w:vMerge/>
          </w:tcPr>
          <w:p w14:paraId="01DB0CDC"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4B8913AF"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77179707" w14:textId="77777777" w:rsidR="003A3CB8" w:rsidRPr="00375D7D" w:rsidRDefault="003A3CB8" w:rsidP="00652BB5">
            <w:pPr>
              <w:spacing w:after="0" w:line="240" w:lineRule="auto"/>
              <w:jc w:val="both"/>
              <w:rPr>
                <w:rFonts w:ascii="Times New Roman" w:hAnsi="Times New Roman"/>
                <w:b/>
                <w:iCs/>
                <w:sz w:val="24"/>
                <w:szCs w:val="24"/>
              </w:rPr>
            </w:pP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3A3CB8" w:rsidRPr="00375D7D" w14:paraId="35F2F934" w14:textId="77777777" w:rsidTr="003A3CB8">
        <w:trPr>
          <w:trHeight w:val="20"/>
        </w:trPr>
        <w:tc>
          <w:tcPr>
            <w:tcW w:w="959" w:type="dxa"/>
            <w:vMerge/>
          </w:tcPr>
          <w:p w14:paraId="1A6857FF"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3004A136"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4A6F96A4" w14:textId="77777777" w:rsidR="003A3CB8" w:rsidRPr="00375D7D" w:rsidRDefault="003A3CB8" w:rsidP="00652BB5">
            <w:pPr>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современное программное обеспечение;</w:t>
            </w:r>
          </w:p>
        </w:tc>
      </w:tr>
      <w:tr w:rsidR="003A3CB8" w:rsidRPr="00375D7D" w14:paraId="6B5C91D9" w14:textId="77777777" w:rsidTr="003A3CB8">
        <w:trPr>
          <w:trHeight w:val="20"/>
        </w:trPr>
        <w:tc>
          <w:tcPr>
            <w:tcW w:w="959" w:type="dxa"/>
            <w:vMerge/>
          </w:tcPr>
          <w:p w14:paraId="454F21BF"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07CE7EC5"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56D959F3" w14:textId="77777777" w:rsidR="003A3CB8" w:rsidRPr="00375D7D" w:rsidRDefault="003A3CB8" w:rsidP="00652BB5">
            <w:pPr>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r>
      <w:tr w:rsidR="003A3CB8" w:rsidRPr="00375D7D" w14:paraId="0778B40F" w14:textId="77777777" w:rsidTr="003A3CB8">
        <w:trPr>
          <w:trHeight w:val="20"/>
        </w:trPr>
        <w:tc>
          <w:tcPr>
            <w:tcW w:w="959" w:type="dxa"/>
            <w:vMerge/>
          </w:tcPr>
          <w:p w14:paraId="5954121D"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0947CC1D"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769D3149" w14:textId="77777777" w:rsidR="003A3CB8" w:rsidRPr="00375D7D" w:rsidRDefault="003A3CB8" w:rsidP="00652BB5">
            <w:pPr>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3A3CB8" w:rsidRPr="00375D7D" w14:paraId="71F24CF3" w14:textId="77777777" w:rsidTr="003A3CB8">
        <w:trPr>
          <w:trHeight w:val="20"/>
        </w:trPr>
        <w:tc>
          <w:tcPr>
            <w:tcW w:w="959" w:type="dxa"/>
            <w:vMerge/>
          </w:tcPr>
          <w:p w14:paraId="3CA064B6"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70447BF9"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6968BB9C" w14:textId="77777777" w:rsidR="003A3CB8" w:rsidRPr="00375D7D" w:rsidRDefault="003A3CB8" w:rsidP="00652BB5">
            <w:pPr>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приемы структурирования информации; </w:t>
            </w:r>
          </w:p>
        </w:tc>
      </w:tr>
      <w:tr w:rsidR="003A3CB8" w:rsidRPr="00375D7D" w14:paraId="6196F01F" w14:textId="77777777" w:rsidTr="003A3CB8">
        <w:trPr>
          <w:trHeight w:val="20"/>
        </w:trPr>
        <w:tc>
          <w:tcPr>
            <w:tcW w:w="959" w:type="dxa"/>
            <w:vMerge/>
          </w:tcPr>
          <w:p w14:paraId="777EFB16"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5D738216"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7D131EF1" w14:textId="77777777" w:rsidR="003A3CB8" w:rsidRPr="00375D7D" w:rsidRDefault="003A3CB8" w:rsidP="00652BB5">
            <w:pPr>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r w:rsidR="003A3CB8" w:rsidRPr="00375D7D" w14:paraId="191288B7" w14:textId="77777777" w:rsidTr="003A3CB8">
        <w:trPr>
          <w:trHeight w:val="20"/>
        </w:trPr>
        <w:tc>
          <w:tcPr>
            <w:tcW w:w="959" w:type="dxa"/>
            <w:vMerge/>
          </w:tcPr>
          <w:p w14:paraId="7686B6BE"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291D7CED"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3A70EBCA" w14:textId="77777777" w:rsidR="003A3CB8" w:rsidRPr="00375D7D" w:rsidRDefault="003A3CB8" w:rsidP="00652BB5">
            <w:pPr>
              <w:spacing w:after="0" w:line="240" w:lineRule="auto"/>
              <w:jc w:val="both"/>
              <w:rPr>
                <w:rFonts w:ascii="Times New Roman" w:hAnsi="Times New Roman"/>
                <w:b/>
                <w:bCs/>
                <w:iCs/>
                <w:sz w:val="24"/>
                <w:szCs w:val="24"/>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3A3CB8" w:rsidRPr="00375D7D" w14:paraId="721DAC90" w14:textId="77777777" w:rsidTr="003A3CB8">
        <w:trPr>
          <w:trHeight w:val="20"/>
        </w:trPr>
        <w:tc>
          <w:tcPr>
            <w:tcW w:w="959" w:type="dxa"/>
            <w:vMerge w:val="restart"/>
          </w:tcPr>
          <w:p w14:paraId="77139045" w14:textId="77777777" w:rsidR="003A3CB8" w:rsidRPr="00375D7D" w:rsidRDefault="003A3CB8" w:rsidP="00652BB5">
            <w:pPr>
              <w:spacing w:after="0" w:line="240" w:lineRule="auto"/>
              <w:jc w:val="center"/>
              <w:rPr>
                <w:rFonts w:ascii="Times New Roman" w:hAnsi="Times New Roman"/>
                <w:iCs/>
                <w:sz w:val="24"/>
                <w:szCs w:val="24"/>
              </w:rPr>
            </w:pPr>
            <w:r w:rsidRPr="00375D7D">
              <w:rPr>
                <w:rFonts w:ascii="Times New Roman" w:hAnsi="Times New Roman"/>
                <w:iCs/>
                <w:sz w:val="24"/>
                <w:szCs w:val="24"/>
              </w:rPr>
              <w:t>ОК 03</w:t>
            </w:r>
          </w:p>
        </w:tc>
        <w:tc>
          <w:tcPr>
            <w:tcW w:w="2551" w:type="dxa"/>
            <w:vMerge w:val="restart"/>
          </w:tcPr>
          <w:p w14:paraId="4492A552" w14:textId="77777777" w:rsidR="003A3CB8" w:rsidRPr="00375D7D" w:rsidRDefault="003A3CB8" w:rsidP="00652BB5">
            <w:pPr>
              <w:spacing w:after="0" w:line="240" w:lineRule="auto"/>
              <w:rPr>
                <w:rFonts w:ascii="Times New Roman" w:hAnsi="Times New Roman"/>
                <w:sz w:val="24"/>
                <w:szCs w:val="24"/>
              </w:rPr>
            </w:pPr>
            <w:r w:rsidRPr="00375D7D">
              <w:rPr>
                <w:rFonts w:ascii="Times New Roman" w:hAnsi="Times New Roman"/>
                <w:sz w:val="24"/>
                <w:szCs w:val="24"/>
              </w:rPr>
              <w:t xml:space="preserve">Планировать </w:t>
            </w:r>
            <w:r w:rsidRPr="00375D7D">
              <w:rPr>
                <w:rFonts w:ascii="Times New Roman" w:hAnsi="Times New Roman"/>
                <w:sz w:val="24"/>
                <w:szCs w:val="24"/>
              </w:rPr>
              <w:br/>
              <w:t xml:space="preserve">и реализовывать собственное профессиональное </w:t>
            </w:r>
            <w:r w:rsidRPr="00375D7D">
              <w:rPr>
                <w:rFonts w:ascii="Times New Roman" w:hAnsi="Times New Roman"/>
                <w:sz w:val="24"/>
                <w:szCs w:val="24"/>
              </w:rPr>
              <w:br/>
              <w:t xml:space="preserve">и личностное развитие, предпринимательскую деятельность </w:t>
            </w:r>
            <w:r w:rsidRPr="00375D7D">
              <w:rPr>
                <w:rFonts w:ascii="Times New Roman" w:hAnsi="Times New Roman"/>
                <w:sz w:val="24"/>
                <w:szCs w:val="24"/>
              </w:rPr>
              <w:br/>
              <w:t xml:space="preserve">в профессиональной сфере, использовать знания по финансовой грамотности </w:t>
            </w:r>
            <w:r w:rsidRPr="00375D7D">
              <w:rPr>
                <w:rFonts w:ascii="Times New Roman" w:hAnsi="Times New Roman"/>
                <w:sz w:val="24"/>
                <w:szCs w:val="24"/>
              </w:rPr>
              <w:br/>
              <w:t>в различных жизненных ситуациях</w:t>
            </w:r>
          </w:p>
        </w:tc>
        <w:tc>
          <w:tcPr>
            <w:tcW w:w="5529" w:type="dxa"/>
          </w:tcPr>
          <w:p w14:paraId="64CEF1C3" w14:textId="77777777" w:rsidR="003A3CB8" w:rsidRPr="00375D7D" w:rsidRDefault="003A3CB8" w:rsidP="00652BB5">
            <w:pPr>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3A3CB8" w:rsidRPr="00375D7D" w14:paraId="13E76F2B" w14:textId="77777777" w:rsidTr="003A3CB8">
        <w:trPr>
          <w:trHeight w:val="20"/>
        </w:trPr>
        <w:tc>
          <w:tcPr>
            <w:tcW w:w="959" w:type="dxa"/>
            <w:vMerge/>
          </w:tcPr>
          <w:p w14:paraId="777211A3"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6E1B87D5"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232314F3" w14:textId="77777777" w:rsidR="003A3CB8" w:rsidRPr="00375D7D" w:rsidRDefault="003A3CB8" w:rsidP="00652BB5">
            <w:pPr>
              <w:spacing w:after="0" w:line="240" w:lineRule="auto"/>
              <w:jc w:val="both"/>
              <w:rPr>
                <w:rFonts w:ascii="Times New Roman" w:hAnsi="Times New Roman"/>
                <w:b/>
                <w:bCs/>
                <w:iCs/>
                <w:sz w:val="24"/>
                <w:szCs w:val="24"/>
              </w:rPr>
            </w:pPr>
            <w:r w:rsidRPr="00375D7D">
              <w:rPr>
                <w:rFonts w:ascii="Times New Roman" w:hAnsi="Times New Roman"/>
                <w:sz w:val="24"/>
                <w:szCs w:val="24"/>
              </w:rPr>
              <w:t>применять современную научную профессиональную терминологию;</w:t>
            </w:r>
          </w:p>
        </w:tc>
      </w:tr>
      <w:tr w:rsidR="003A3CB8" w:rsidRPr="00375D7D" w14:paraId="4809F8EF" w14:textId="77777777" w:rsidTr="003A3CB8">
        <w:trPr>
          <w:trHeight w:val="20"/>
        </w:trPr>
        <w:tc>
          <w:tcPr>
            <w:tcW w:w="959" w:type="dxa"/>
            <w:vMerge/>
          </w:tcPr>
          <w:p w14:paraId="30A083A3"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18E6D4D7"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4BA65B50" w14:textId="77777777" w:rsidR="003A3CB8" w:rsidRPr="00375D7D" w:rsidRDefault="003A3CB8" w:rsidP="00652BB5">
            <w:pPr>
              <w:spacing w:after="0" w:line="240" w:lineRule="auto"/>
              <w:jc w:val="both"/>
              <w:rPr>
                <w:rFonts w:ascii="Times New Roman" w:hAnsi="Times New Roman"/>
                <w:b/>
                <w:bCs/>
                <w:iCs/>
                <w:sz w:val="24"/>
                <w:szCs w:val="24"/>
              </w:rPr>
            </w:pPr>
            <w:r w:rsidRPr="00375D7D">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3A3CB8" w:rsidRPr="00375D7D" w14:paraId="12D3D219" w14:textId="77777777" w:rsidTr="003A3CB8">
        <w:trPr>
          <w:trHeight w:val="20"/>
        </w:trPr>
        <w:tc>
          <w:tcPr>
            <w:tcW w:w="959" w:type="dxa"/>
            <w:vMerge/>
          </w:tcPr>
          <w:p w14:paraId="419FBFBE"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288BAA7A"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57DEA103" w14:textId="77777777" w:rsidR="003A3CB8" w:rsidRPr="00375D7D" w:rsidRDefault="003A3CB8" w:rsidP="00652BB5">
            <w:pPr>
              <w:spacing w:after="0" w:line="240" w:lineRule="auto"/>
              <w:jc w:val="both"/>
              <w:rPr>
                <w:rFonts w:ascii="Times New Roman" w:hAnsi="Times New Roman"/>
                <w:sz w:val="24"/>
                <w:szCs w:val="24"/>
              </w:rPr>
            </w:pPr>
            <w:r w:rsidRPr="00375D7D">
              <w:rPr>
                <w:rFonts w:ascii="Times New Roman" w:hAnsi="Times New Roman"/>
                <w:bCs/>
                <w:sz w:val="24"/>
                <w:szCs w:val="24"/>
              </w:rPr>
              <w:t xml:space="preserve">выявлять достоинства и недостатки коммерческой идеи; </w:t>
            </w:r>
          </w:p>
        </w:tc>
      </w:tr>
      <w:tr w:rsidR="003A3CB8" w:rsidRPr="00375D7D" w14:paraId="55072B24" w14:textId="77777777" w:rsidTr="003A3CB8">
        <w:trPr>
          <w:trHeight w:val="20"/>
        </w:trPr>
        <w:tc>
          <w:tcPr>
            <w:tcW w:w="959" w:type="dxa"/>
            <w:vMerge/>
          </w:tcPr>
          <w:p w14:paraId="632FD309"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3CBFE4D3"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0CB69F3A" w14:textId="77777777" w:rsidR="003A3CB8" w:rsidRPr="00375D7D" w:rsidRDefault="003A3CB8" w:rsidP="00652BB5">
            <w:pPr>
              <w:spacing w:after="0" w:line="240" w:lineRule="auto"/>
              <w:jc w:val="both"/>
              <w:rPr>
                <w:rFonts w:ascii="Times New Roman" w:hAnsi="Times New Roman"/>
                <w:bCs/>
                <w:sz w:val="24"/>
                <w:szCs w:val="24"/>
              </w:rPr>
            </w:pPr>
            <w:r w:rsidRPr="00375D7D">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3A3CB8" w:rsidRPr="00375D7D" w14:paraId="565AED1F" w14:textId="77777777" w:rsidTr="003A3CB8">
        <w:trPr>
          <w:trHeight w:val="20"/>
        </w:trPr>
        <w:tc>
          <w:tcPr>
            <w:tcW w:w="959" w:type="dxa"/>
            <w:vMerge/>
          </w:tcPr>
          <w:p w14:paraId="0F0EF154"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4B4CD08C"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01BD4DB6" w14:textId="77777777" w:rsidR="003A3CB8" w:rsidRPr="00375D7D" w:rsidRDefault="003A3CB8" w:rsidP="00652BB5">
            <w:pPr>
              <w:spacing w:after="0" w:line="240" w:lineRule="auto"/>
              <w:jc w:val="both"/>
              <w:rPr>
                <w:rFonts w:ascii="Times New Roman" w:hAnsi="Times New Roman"/>
                <w:bCs/>
                <w:sz w:val="24"/>
                <w:szCs w:val="24"/>
              </w:rPr>
            </w:pPr>
            <w:r w:rsidRPr="00375D7D">
              <w:rPr>
                <w:rFonts w:ascii="Times New Roman" w:hAnsi="Times New Roman"/>
                <w:bCs/>
                <w:sz w:val="24"/>
                <w:szCs w:val="24"/>
              </w:rPr>
              <w:t>рассчитывать размеры выплат по процентным ставкам кредитования;</w:t>
            </w:r>
          </w:p>
        </w:tc>
      </w:tr>
      <w:tr w:rsidR="003A3CB8" w:rsidRPr="00375D7D" w14:paraId="52A7AFB1" w14:textId="77777777" w:rsidTr="003A3CB8">
        <w:trPr>
          <w:trHeight w:val="20"/>
        </w:trPr>
        <w:tc>
          <w:tcPr>
            <w:tcW w:w="959" w:type="dxa"/>
            <w:vMerge/>
          </w:tcPr>
          <w:p w14:paraId="7947AC55"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4DAB2334"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71C5F728" w14:textId="77777777" w:rsidR="003A3CB8" w:rsidRPr="00375D7D" w:rsidRDefault="003A3CB8" w:rsidP="00652BB5">
            <w:pPr>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3A3CB8" w:rsidRPr="00375D7D" w14:paraId="29EAC9F6" w14:textId="77777777" w:rsidTr="003A3CB8">
        <w:trPr>
          <w:trHeight w:val="20"/>
        </w:trPr>
        <w:tc>
          <w:tcPr>
            <w:tcW w:w="959" w:type="dxa"/>
            <w:vMerge/>
          </w:tcPr>
          <w:p w14:paraId="060C0461"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1610A002"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579929F0" w14:textId="77777777" w:rsidR="003A3CB8" w:rsidRPr="00375D7D" w:rsidRDefault="003A3CB8" w:rsidP="00652BB5">
            <w:pPr>
              <w:spacing w:after="0" w:line="240" w:lineRule="auto"/>
              <w:jc w:val="both"/>
              <w:rPr>
                <w:rFonts w:ascii="Times New Roman" w:hAnsi="Times New Roman"/>
                <w:bCs/>
                <w:sz w:val="24"/>
                <w:szCs w:val="24"/>
              </w:rPr>
            </w:pPr>
            <w:r w:rsidRPr="00375D7D">
              <w:rPr>
                <w:rFonts w:ascii="Times New Roman" w:hAnsi="Times New Roman"/>
                <w:iCs/>
                <w:sz w:val="24"/>
                <w:szCs w:val="24"/>
              </w:rPr>
              <w:t xml:space="preserve">презентовать бизнес-идею; </w:t>
            </w:r>
          </w:p>
        </w:tc>
      </w:tr>
      <w:tr w:rsidR="003A3CB8" w:rsidRPr="00375D7D" w14:paraId="43572299" w14:textId="77777777" w:rsidTr="003A3CB8">
        <w:trPr>
          <w:trHeight w:val="20"/>
        </w:trPr>
        <w:tc>
          <w:tcPr>
            <w:tcW w:w="959" w:type="dxa"/>
            <w:vMerge/>
          </w:tcPr>
          <w:p w14:paraId="2F5299D1"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0EE3AA4A"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17AF8391" w14:textId="77777777" w:rsidR="003A3CB8" w:rsidRPr="00375D7D" w:rsidRDefault="003A3CB8" w:rsidP="00652BB5">
            <w:pPr>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источники финансирования</w:t>
            </w:r>
          </w:p>
        </w:tc>
      </w:tr>
      <w:tr w:rsidR="003A3CB8" w:rsidRPr="00375D7D" w14:paraId="2AEAE08E" w14:textId="77777777" w:rsidTr="003A3CB8">
        <w:trPr>
          <w:trHeight w:val="20"/>
        </w:trPr>
        <w:tc>
          <w:tcPr>
            <w:tcW w:w="959" w:type="dxa"/>
            <w:vMerge/>
          </w:tcPr>
          <w:p w14:paraId="00D72805"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5926F286"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2ABCE005" w14:textId="77777777" w:rsidR="003A3CB8" w:rsidRPr="00375D7D" w:rsidRDefault="003A3CB8" w:rsidP="00652BB5">
            <w:pPr>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содержание актуальной нормативно-правовой документации; </w:t>
            </w:r>
          </w:p>
        </w:tc>
      </w:tr>
      <w:tr w:rsidR="003A3CB8" w:rsidRPr="00375D7D" w14:paraId="429AE7E1" w14:textId="77777777" w:rsidTr="003A3CB8">
        <w:trPr>
          <w:trHeight w:val="20"/>
        </w:trPr>
        <w:tc>
          <w:tcPr>
            <w:tcW w:w="959" w:type="dxa"/>
            <w:vMerge/>
          </w:tcPr>
          <w:p w14:paraId="0FB57F08"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40D70868"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5122E43D" w14:textId="77777777" w:rsidR="003A3CB8" w:rsidRPr="00375D7D" w:rsidRDefault="003A3CB8" w:rsidP="00652BB5">
            <w:pPr>
              <w:spacing w:after="0" w:line="240" w:lineRule="auto"/>
              <w:jc w:val="both"/>
              <w:rPr>
                <w:rFonts w:ascii="Times New Roman" w:hAnsi="Times New Roman"/>
                <w:b/>
                <w:bCs/>
                <w:iCs/>
                <w:sz w:val="24"/>
                <w:szCs w:val="24"/>
              </w:rPr>
            </w:pPr>
            <w:r w:rsidRPr="00375D7D">
              <w:rPr>
                <w:rFonts w:ascii="Times New Roman" w:hAnsi="Times New Roman"/>
                <w:bCs/>
                <w:iCs/>
                <w:sz w:val="24"/>
                <w:szCs w:val="24"/>
              </w:rPr>
              <w:t xml:space="preserve">современная научная и профессиональная </w:t>
            </w:r>
            <w:r w:rsidRPr="00375D7D">
              <w:rPr>
                <w:rFonts w:ascii="Times New Roman" w:hAnsi="Times New Roman"/>
                <w:bCs/>
                <w:iCs/>
                <w:sz w:val="24"/>
                <w:szCs w:val="24"/>
              </w:rPr>
              <w:lastRenderedPageBreak/>
              <w:t>терминология;</w:t>
            </w:r>
          </w:p>
        </w:tc>
      </w:tr>
      <w:tr w:rsidR="003A3CB8" w:rsidRPr="00375D7D" w14:paraId="098CAFC4" w14:textId="77777777" w:rsidTr="003A3CB8">
        <w:trPr>
          <w:trHeight w:val="20"/>
        </w:trPr>
        <w:tc>
          <w:tcPr>
            <w:tcW w:w="959" w:type="dxa"/>
            <w:vMerge/>
          </w:tcPr>
          <w:p w14:paraId="4BBE75E9"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64BE36F2"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1AAD6872" w14:textId="77777777" w:rsidR="003A3CB8" w:rsidRPr="00375D7D" w:rsidRDefault="003A3CB8" w:rsidP="00652BB5">
            <w:pPr>
              <w:spacing w:after="0" w:line="240" w:lineRule="auto"/>
              <w:jc w:val="both"/>
              <w:rPr>
                <w:rFonts w:ascii="Times New Roman" w:hAnsi="Times New Roman"/>
                <w:b/>
                <w:bCs/>
                <w:iCs/>
                <w:sz w:val="24"/>
                <w:szCs w:val="24"/>
              </w:rPr>
            </w:pPr>
            <w:r w:rsidRPr="00375D7D">
              <w:rPr>
                <w:rFonts w:ascii="Times New Roman" w:hAnsi="Times New Roman"/>
                <w:bCs/>
                <w:iCs/>
                <w:sz w:val="24"/>
                <w:szCs w:val="24"/>
              </w:rPr>
              <w:t>возможные траектории профессионального развития и самообразования;</w:t>
            </w:r>
          </w:p>
        </w:tc>
      </w:tr>
      <w:tr w:rsidR="003A3CB8" w:rsidRPr="00375D7D" w14:paraId="40B79F6D" w14:textId="77777777" w:rsidTr="003A3CB8">
        <w:trPr>
          <w:trHeight w:val="20"/>
        </w:trPr>
        <w:tc>
          <w:tcPr>
            <w:tcW w:w="959" w:type="dxa"/>
            <w:vMerge/>
          </w:tcPr>
          <w:p w14:paraId="753F9737"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23990ED8"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13BFD0BD" w14:textId="77777777" w:rsidR="003A3CB8" w:rsidRPr="00375D7D" w:rsidRDefault="003A3CB8" w:rsidP="00652BB5">
            <w:pPr>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предпринимательской деятельности; основы финансовой грамотности;</w:t>
            </w:r>
          </w:p>
        </w:tc>
      </w:tr>
      <w:tr w:rsidR="003A3CB8" w:rsidRPr="00375D7D" w14:paraId="19E60FD0" w14:textId="77777777" w:rsidTr="003A3CB8">
        <w:trPr>
          <w:trHeight w:val="20"/>
        </w:trPr>
        <w:tc>
          <w:tcPr>
            <w:tcW w:w="959" w:type="dxa"/>
            <w:vMerge/>
          </w:tcPr>
          <w:p w14:paraId="5F6BFE59"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4D098FCC"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27664808" w14:textId="77777777" w:rsidR="003A3CB8" w:rsidRPr="00375D7D" w:rsidRDefault="003A3CB8" w:rsidP="00652BB5">
            <w:pPr>
              <w:spacing w:after="0" w:line="240" w:lineRule="auto"/>
              <w:jc w:val="both"/>
              <w:rPr>
                <w:rFonts w:ascii="Times New Roman" w:hAnsi="Times New Roman"/>
                <w:b/>
                <w:bCs/>
                <w:iCs/>
                <w:sz w:val="24"/>
                <w:szCs w:val="24"/>
              </w:rPr>
            </w:pPr>
            <w:r w:rsidRPr="00375D7D">
              <w:rPr>
                <w:rFonts w:ascii="Times New Roman" w:hAnsi="Times New Roman"/>
                <w:bCs/>
                <w:sz w:val="24"/>
                <w:szCs w:val="24"/>
              </w:rPr>
              <w:t>правила разработки бизнес-планов;</w:t>
            </w:r>
          </w:p>
        </w:tc>
      </w:tr>
      <w:tr w:rsidR="003A3CB8" w:rsidRPr="00375D7D" w14:paraId="44FC7B3D" w14:textId="77777777" w:rsidTr="003A3CB8">
        <w:trPr>
          <w:trHeight w:val="20"/>
        </w:trPr>
        <w:tc>
          <w:tcPr>
            <w:tcW w:w="959" w:type="dxa"/>
            <w:vMerge/>
          </w:tcPr>
          <w:p w14:paraId="29F94BD2"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5BDE860A"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74A3A4F7" w14:textId="77777777" w:rsidR="003A3CB8" w:rsidRPr="00375D7D" w:rsidRDefault="003A3CB8" w:rsidP="00652BB5">
            <w:pPr>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порядок выстраивания презентации; </w:t>
            </w:r>
          </w:p>
        </w:tc>
      </w:tr>
      <w:tr w:rsidR="003A3CB8" w:rsidRPr="00375D7D" w14:paraId="56BF25C0" w14:textId="77777777" w:rsidTr="003A3CB8">
        <w:trPr>
          <w:trHeight w:val="20"/>
        </w:trPr>
        <w:tc>
          <w:tcPr>
            <w:tcW w:w="959" w:type="dxa"/>
            <w:vMerge/>
          </w:tcPr>
          <w:p w14:paraId="2510A61C"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0AC13693"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7E3BC9F1" w14:textId="77777777" w:rsidR="003A3CB8" w:rsidRPr="00375D7D" w:rsidRDefault="003A3CB8" w:rsidP="00652BB5">
            <w:pPr>
              <w:spacing w:after="0" w:line="240" w:lineRule="auto"/>
              <w:jc w:val="both"/>
              <w:rPr>
                <w:rFonts w:ascii="Times New Roman" w:hAnsi="Times New Roman"/>
                <w:b/>
                <w:bCs/>
                <w:iCs/>
                <w:sz w:val="24"/>
                <w:szCs w:val="24"/>
              </w:rPr>
            </w:pPr>
            <w:r w:rsidRPr="00375D7D">
              <w:rPr>
                <w:rFonts w:ascii="Times New Roman" w:hAnsi="Times New Roman"/>
                <w:bCs/>
                <w:sz w:val="24"/>
                <w:szCs w:val="24"/>
              </w:rPr>
              <w:t>кредитные банковские продукты</w:t>
            </w:r>
          </w:p>
        </w:tc>
      </w:tr>
      <w:tr w:rsidR="003A3CB8" w:rsidRPr="00375D7D" w14:paraId="5D2DDD08" w14:textId="77777777" w:rsidTr="003A3CB8">
        <w:trPr>
          <w:trHeight w:val="20"/>
        </w:trPr>
        <w:tc>
          <w:tcPr>
            <w:tcW w:w="959" w:type="dxa"/>
            <w:vMerge w:val="restart"/>
          </w:tcPr>
          <w:p w14:paraId="7E1812AF" w14:textId="77777777" w:rsidR="003A3CB8" w:rsidRPr="00375D7D" w:rsidRDefault="003A3CB8" w:rsidP="00652BB5">
            <w:pPr>
              <w:spacing w:after="0" w:line="240" w:lineRule="auto"/>
              <w:jc w:val="center"/>
              <w:rPr>
                <w:rFonts w:ascii="Times New Roman" w:hAnsi="Times New Roman"/>
                <w:iCs/>
                <w:sz w:val="24"/>
                <w:szCs w:val="24"/>
              </w:rPr>
            </w:pPr>
            <w:r w:rsidRPr="00375D7D">
              <w:rPr>
                <w:rFonts w:ascii="Times New Roman" w:hAnsi="Times New Roman"/>
                <w:iCs/>
                <w:sz w:val="24"/>
                <w:szCs w:val="24"/>
              </w:rPr>
              <w:t>ОК 04</w:t>
            </w:r>
          </w:p>
        </w:tc>
        <w:tc>
          <w:tcPr>
            <w:tcW w:w="2551" w:type="dxa"/>
            <w:vMerge w:val="restart"/>
          </w:tcPr>
          <w:p w14:paraId="7C91BEE7" w14:textId="77777777" w:rsidR="003A3CB8" w:rsidRPr="00375D7D" w:rsidRDefault="003A3CB8" w:rsidP="00652BB5">
            <w:pPr>
              <w:spacing w:after="0" w:line="240" w:lineRule="auto"/>
              <w:rPr>
                <w:rFonts w:ascii="Times New Roman" w:hAnsi="Times New Roman"/>
                <w:sz w:val="24"/>
                <w:szCs w:val="24"/>
              </w:rPr>
            </w:pPr>
            <w:r w:rsidRPr="00375D7D">
              <w:rPr>
                <w:rFonts w:ascii="Times New Roman" w:hAnsi="Times New Roman"/>
                <w:sz w:val="24"/>
                <w:szCs w:val="24"/>
              </w:rPr>
              <w:t xml:space="preserve">Эффективно взаимодействовать </w:t>
            </w:r>
            <w:r w:rsidRPr="00375D7D">
              <w:rPr>
                <w:rFonts w:ascii="Times New Roman" w:hAnsi="Times New Roman"/>
                <w:sz w:val="24"/>
                <w:szCs w:val="24"/>
              </w:rPr>
              <w:br/>
              <w:t>и работать в коллективе и команде</w:t>
            </w:r>
          </w:p>
        </w:tc>
        <w:tc>
          <w:tcPr>
            <w:tcW w:w="5529" w:type="dxa"/>
          </w:tcPr>
          <w:p w14:paraId="366F0C0B" w14:textId="77777777" w:rsidR="003A3CB8" w:rsidRPr="00375D7D" w:rsidRDefault="003A3CB8" w:rsidP="00652BB5">
            <w:pPr>
              <w:spacing w:after="0" w:line="240" w:lineRule="auto"/>
              <w:jc w:val="both"/>
              <w:rPr>
                <w:rFonts w:ascii="Times New Roman" w:hAnsi="Times New Roman"/>
                <w:b/>
                <w:bCs/>
                <w:iCs/>
                <w:sz w:val="24"/>
                <w:szCs w:val="24"/>
              </w:rPr>
            </w:pPr>
            <w:r w:rsidRPr="00375D7D">
              <w:rPr>
                <w:rFonts w:ascii="Times New Roman" w:hAnsi="Times New Roman"/>
                <w:b/>
                <w:bCs/>
                <w:iCs/>
                <w:spacing w:val="-4"/>
                <w:sz w:val="24"/>
                <w:szCs w:val="24"/>
              </w:rPr>
              <w:t xml:space="preserve">Умения: </w:t>
            </w: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t xml:space="preserve">и команды; </w:t>
            </w:r>
          </w:p>
        </w:tc>
      </w:tr>
      <w:tr w:rsidR="003A3CB8" w:rsidRPr="00375D7D" w14:paraId="1619D0A1" w14:textId="77777777" w:rsidTr="003A3CB8">
        <w:trPr>
          <w:trHeight w:val="20"/>
        </w:trPr>
        <w:tc>
          <w:tcPr>
            <w:tcW w:w="959" w:type="dxa"/>
            <w:vMerge/>
          </w:tcPr>
          <w:p w14:paraId="43857058"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7133C425"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06055851" w14:textId="77777777" w:rsidR="003A3CB8" w:rsidRPr="00375D7D" w:rsidRDefault="003A3CB8" w:rsidP="00652BB5">
            <w:pPr>
              <w:spacing w:after="0" w:line="240" w:lineRule="auto"/>
              <w:jc w:val="both"/>
              <w:rPr>
                <w:rFonts w:ascii="Times New Roman" w:hAnsi="Times New Roman"/>
                <w:b/>
                <w:bCs/>
                <w:iCs/>
                <w:spacing w:val="-4"/>
                <w:sz w:val="24"/>
                <w:szCs w:val="24"/>
              </w:rPr>
            </w:pP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3A3CB8" w:rsidRPr="00375D7D" w14:paraId="106427B6" w14:textId="77777777" w:rsidTr="003A3CB8">
        <w:trPr>
          <w:trHeight w:val="20"/>
        </w:trPr>
        <w:tc>
          <w:tcPr>
            <w:tcW w:w="959" w:type="dxa"/>
            <w:vMerge/>
          </w:tcPr>
          <w:p w14:paraId="7765629D"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07850EBC"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1E7883C7" w14:textId="77777777" w:rsidR="003A3CB8" w:rsidRPr="00375D7D" w:rsidRDefault="003A3CB8" w:rsidP="00652BB5">
            <w:pPr>
              <w:spacing w:after="0" w:line="240" w:lineRule="auto"/>
              <w:jc w:val="both"/>
              <w:rPr>
                <w:rFonts w:ascii="Times New Roman" w:hAnsi="Times New Roman"/>
                <w:b/>
                <w:bCs/>
                <w:iCs/>
                <w:spacing w:val="-4"/>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3A3CB8" w:rsidRPr="00375D7D" w14:paraId="5AA9D59D" w14:textId="77777777" w:rsidTr="003A3CB8">
        <w:trPr>
          <w:trHeight w:val="20"/>
        </w:trPr>
        <w:tc>
          <w:tcPr>
            <w:tcW w:w="959" w:type="dxa"/>
            <w:vMerge/>
          </w:tcPr>
          <w:p w14:paraId="6D54305B"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51CFF896"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0480C247" w14:textId="77777777" w:rsidR="003A3CB8" w:rsidRPr="00375D7D" w:rsidRDefault="003A3CB8" w:rsidP="00652BB5">
            <w:pPr>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проектной деятельности</w:t>
            </w:r>
          </w:p>
        </w:tc>
      </w:tr>
      <w:tr w:rsidR="003A3CB8" w:rsidRPr="00375D7D" w14:paraId="2B528675" w14:textId="77777777" w:rsidTr="003A3CB8">
        <w:trPr>
          <w:trHeight w:val="20"/>
        </w:trPr>
        <w:tc>
          <w:tcPr>
            <w:tcW w:w="959" w:type="dxa"/>
            <w:vMerge w:val="restart"/>
          </w:tcPr>
          <w:p w14:paraId="4074CE3D" w14:textId="77777777" w:rsidR="003A3CB8" w:rsidRPr="00375D7D" w:rsidRDefault="003A3CB8" w:rsidP="00652BB5">
            <w:pPr>
              <w:spacing w:after="0" w:line="240" w:lineRule="auto"/>
              <w:jc w:val="center"/>
              <w:rPr>
                <w:rFonts w:ascii="Times New Roman" w:hAnsi="Times New Roman"/>
                <w:iCs/>
                <w:sz w:val="24"/>
                <w:szCs w:val="24"/>
              </w:rPr>
            </w:pPr>
            <w:r w:rsidRPr="00375D7D">
              <w:rPr>
                <w:rFonts w:ascii="Times New Roman" w:hAnsi="Times New Roman"/>
                <w:iCs/>
                <w:sz w:val="24"/>
                <w:szCs w:val="24"/>
              </w:rPr>
              <w:t>ОК 05</w:t>
            </w:r>
          </w:p>
        </w:tc>
        <w:tc>
          <w:tcPr>
            <w:tcW w:w="2551" w:type="dxa"/>
            <w:vMerge w:val="restart"/>
          </w:tcPr>
          <w:p w14:paraId="5C18CAB5" w14:textId="77777777" w:rsidR="003A3CB8" w:rsidRPr="00375D7D" w:rsidRDefault="003A3CB8" w:rsidP="00652BB5">
            <w:pPr>
              <w:spacing w:after="0" w:line="240" w:lineRule="auto"/>
              <w:rPr>
                <w:rFonts w:ascii="Times New Roman" w:hAnsi="Times New Roman"/>
                <w:sz w:val="24"/>
                <w:szCs w:val="24"/>
              </w:rPr>
            </w:pPr>
            <w:r w:rsidRPr="00375D7D">
              <w:rPr>
                <w:rFonts w:ascii="Times New Roman" w:hAnsi="Times New Roman"/>
                <w:sz w:val="24"/>
                <w:szCs w:val="24"/>
              </w:rPr>
              <w:t xml:space="preserve">Осуществлять устную </w:t>
            </w:r>
            <w:r w:rsidRPr="00375D7D">
              <w:rPr>
                <w:rFonts w:ascii="Times New Roman" w:hAnsi="Times New Roman"/>
                <w:sz w:val="24"/>
                <w:szCs w:val="24"/>
              </w:rPr>
              <w:br/>
              <w:t xml:space="preserve">и письменную коммуникацию </w:t>
            </w:r>
            <w:r w:rsidRPr="00375D7D">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375D7D">
              <w:rPr>
                <w:rFonts w:ascii="Times New Roman" w:hAnsi="Times New Roman"/>
                <w:sz w:val="24"/>
                <w:szCs w:val="24"/>
              </w:rPr>
              <w:br/>
              <w:t>и культурного контекста</w:t>
            </w:r>
          </w:p>
        </w:tc>
        <w:tc>
          <w:tcPr>
            <w:tcW w:w="5529" w:type="dxa"/>
          </w:tcPr>
          <w:p w14:paraId="3BBBB66F" w14:textId="77777777" w:rsidR="003A3CB8" w:rsidRPr="00375D7D" w:rsidRDefault="003A3CB8" w:rsidP="00652BB5">
            <w:pPr>
              <w:spacing w:after="0" w:line="240" w:lineRule="auto"/>
              <w:jc w:val="both"/>
              <w:rPr>
                <w:rFonts w:ascii="Times New Roman" w:hAnsi="Times New Roman"/>
                <w:b/>
                <w:iCs/>
                <w:sz w:val="24"/>
                <w:szCs w:val="24"/>
              </w:rPr>
            </w:pPr>
            <w:r w:rsidRPr="00375D7D">
              <w:rPr>
                <w:rFonts w:ascii="Times New Roman" w:hAnsi="Times New Roman"/>
                <w:b/>
                <w:bCs/>
                <w:iCs/>
                <w:sz w:val="24"/>
                <w:szCs w:val="24"/>
              </w:rPr>
              <w:t>Умения:</w:t>
            </w:r>
            <w:r w:rsidRPr="00375D7D">
              <w:rPr>
                <w:rFonts w:ascii="Times New Roman" w:hAnsi="Times New Roman"/>
                <w:iCs/>
                <w:sz w:val="24"/>
                <w:szCs w:val="24"/>
              </w:rPr>
              <w:t xml:space="preserve"> грамотно </w:t>
            </w:r>
            <w:r w:rsidRPr="00375D7D">
              <w:rPr>
                <w:rFonts w:ascii="Times New Roman" w:hAnsi="Times New Roman"/>
                <w:bCs/>
                <w:sz w:val="24"/>
                <w:szCs w:val="24"/>
              </w:rPr>
              <w:t xml:space="preserve">излагать свои мысли </w:t>
            </w:r>
            <w:r w:rsidRPr="00375D7D">
              <w:rPr>
                <w:rFonts w:ascii="Times New Roman" w:hAnsi="Times New Roman"/>
                <w:bCs/>
                <w:sz w:val="24"/>
                <w:szCs w:val="24"/>
              </w:rPr>
              <w:br/>
              <w:t xml:space="preserve">и оформлять документы по профессиональной тематике на государственном языке, </w:t>
            </w:r>
            <w:r w:rsidRPr="00375D7D">
              <w:rPr>
                <w:rFonts w:ascii="Times New Roman" w:hAnsi="Times New Roman"/>
                <w:iCs/>
                <w:sz w:val="24"/>
                <w:szCs w:val="24"/>
              </w:rPr>
              <w:t>проявлять толерантность в рабочем коллективе</w:t>
            </w:r>
          </w:p>
        </w:tc>
      </w:tr>
      <w:tr w:rsidR="003A3CB8" w:rsidRPr="00375D7D" w14:paraId="3388C97F" w14:textId="77777777" w:rsidTr="003A3CB8">
        <w:trPr>
          <w:trHeight w:val="20"/>
        </w:trPr>
        <w:tc>
          <w:tcPr>
            <w:tcW w:w="959" w:type="dxa"/>
            <w:vMerge/>
          </w:tcPr>
          <w:p w14:paraId="17FD10F2"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627FD09B"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35CDCEF1" w14:textId="77777777" w:rsidR="003A3CB8" w:rsidRPr="00375D7D" w:rsidRDefault="003A3CB8" w:rsidP="00652BB5">
            <w:pPr>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 xml:space="preserve">особенности социального и культурного контекста; </w:t>
            </w:r>
          </w:p>
        </w:tc>
      </w:tr>
      <w:tr w:rsidR="003A3CB8" w:rsidRPr="00375D7D" w14:paraId="5309F372" w14:textId="77777777" w:rsidTr="003A3CB8">
        <w:trPr>
          <w:trHeight w:val="20"/>
        </w:trPr>
        <w:tc>
          <w:tcPr>
            <w:tcW w:w="959" w:type="dxa"/>
            <w:vMerge/>
          </w:tcPr>
          <w:p w14:paraId="21A6CDBA"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172F2214"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237B7A27" w14:textId="77777777" w:rsidR="003A3CB8" w:rsidRPr="00375D7D" w:rsidRDefault="003A3CB8" w:rsidP="00652BB5">
            <w:pPr>
              <w:spacing w:after="0" w:line="240" w:lineRule="auto"/>
              <w:jc w:val="both"/>
              <w:rPr>
                <w:rFonts w:ascii="Times New Roman" w:hAnsi="Times New Roman"/>
                <w:b/>
                <w:bCs/>
                <w:iCs/>
                <w:sz w:val="24"/>
                <w:szCs w:val="24"/>
              </w:rPr>
            </w:pPr>
            <w:r w:rsidRPr="00375D7D">
              <w:rPr>
                <w:rFonts w:ascii="Times New Roman" w:hAnsi="Times New Roman"/>
                <w:bCs/>
                <w:sz w:val="24"/>
                <w:szCs w:val="24"/>
              </w:rPr>
              <w:t xml:space="preserve">правила оформления документов </w:t>
            </w:r>
            <w:r w:rsidRPr="00375D7D">
              <w:rPr>
                <w:rFonts w:ascii="Times New Roman" w:hAnsi="Times New Roman"/>
                <w:bCs/>
                <w:sz w:val="24"/>
                <w:szCs w:val="24"/>
              </w:rPr>
              <w:br/>
              <w:t>и построения устных сообщений</w:t>
            </w:r>
          </w:p>
        </w:tc>
      </w:tr>
      <w:tr w:rsidR="003A3CB8" w:rsidRPr="00375D7D" w14:paraId="53A76088" w14:textId="77777777" w:rsidTr="003A3CB8">
        <w:trPr>
          <w:trHeight w:val="20"/>
        </w:trPr>
        <w:tc>
          <w:tcPr>
            <w:tcW w:w="959" w:type="dxa"/>
            <w:vMerge w:val="restart"/>
            <w:shd w:val="clear" w:color="auto" w:fill="auto"/>
          </w:tcPr>
          <w:p w14:paraId="3FCD4EFB" w14:textId="77777777" w:rsidR="003A3CB8" w:rsidRPr="00375D7D" w:rsidRDefault="003A3CB8" w:rsidP="00652BB5">
            <w:pPr>
              <w:spacing w:after="0" w:line="240" w:lineRule="auto"/>
              <w:jc w:val="center"/>
              <w:rPr>
                <w:rFonts w:ascii="Times New Roman" w:hAnsi="Times New Roman"/>
                <w:iCs/>
                <w:sz w:val="24"/>
                <w:szCs w:val="24"/>
              </w:rPr>
            </w:pPr>
            <w:r w:rsidRPr="00375D7D">
              <w:rPr>
                <w:rFonts w:ascii="Times New Roman" w:hAnsi="Times New Roman"/>
                <w:iCs/>
                <w:sz w:val="24"/>
                <w:szCs w:val="24"/>
              </w:rPr>
              <w:t>ОК 06</w:t>
            </w:r>
          </w:p>
        </w:tc>
        <w:tc>
          <w:tcPr>
            <w:tcW w:w="2551" w:type="dxa"/>
            <w:vMerge w:val="restart"/>
            <w:shd w:val="clear" w:color="auto" w:fill="auto"/>
          </w:tcPr>
          <w:p w14:paraId="425BC29C" w14:textId="77777777" w:rsidR="003A3CB8" w:rsidRPr="00375D7D" w:rsidRDefault="003A3CB8" w:rsidP="00652BB5">
            <w:pPr>
              <w:spacing w:after="0" w:line="240" w:lineRule="auto"/>
              <w:rPr>
                <w:rFonts w:ascii="Times New Roman" w:hAnsi="Times New Roman"/>
                <w:sz w:val="24"/>
                <w:szCs w:val="24"/>
              </w:rPr>
            </w:pPr>
            <w:r w:rsidRPr="00375D7D">
              <w:rPr>
                <w:rFonts w:ascii="Times New Roman" w:hAnsi="Times New Roman"/>
                <w:sz w:val="24"/>
                <w:szCs w:val="24"/>
              </w:rPr>
              <w:t xml:space="preserve">Проявлять гражданско-патриотическую позицию, демонстрировать осознанное поведение </w:t>
            </w:r>
            <w:r w:rsidRPr="00375D7D">
              <w:rPr>
                <w:rFonts w:ascii="Times New Roman" w:hAnsi="Times New Roman"/>
                <w:sz w:val="24"/>
                <w:szCs w:val="24"/>
              </w:rPr>
              <w:br/>
              <w:t xml:space="preserve">на основе традиционных общечеловеческих ценностей, в том числе </w:t>
            </w:r>
            <w:r w:rsidRPr="00375D7D">
              <w:rPr>
                <w:rFonts w:ascii="Times New Roman" w:hAnsi="Times New Roman"/>
                <w:sz w:val="24"/>
                <w:szCs w:val="24"/>
              </w:rPr>
              <w:br/>
              <w:t xml:space="preserve">с учетом гармонизации межнациональных </w:t>
            </w:r>
            <w:r w:rsidRPr="00375D7D">
              <w:rPr>
                <w:rFonts w:ascii="Times New Roman" w:hAnsi="Times New Roman"/>
                <w:sz w:val="24"/>
                <w:szCs w:val="24"/>
              </w:rPr>
              <w:br/>
              <w:t>и межрелигиозных отношений, применять стандарты антикоррупционного поведения</w:t>
            </w:r>
          </w:p>
        </w:tc>
        <w:tc>
          <w:tcPr>
            <w:tcW w:w="5529" w:type="dxa"/>
            <w:shd w:val="clear" w:color="auto" w:fill="auto"/>
          </w:tcPr>
          <w:p w14:paraId="6B8475C8" w14:textId="77777777" w:rsidR="003A3CB8" w:rsidRPr="00375D7D" w:rsidRDefault="003A3CB8" w:rsidP="00652BB5">
            <w:pPr>
              <w:spacing w:after="0" w:line="240" w:lineRule="auto"/>
              <w:jc w:val="both"/>
              <w:rPr>
                <w:rFonts w:ascii="Times New Roman" w:hAnsi="Times New Roman"/>
                <w:iCs/>
                <w:sz w:val="24"/>
                <w:szCs w:val="24"/>
              </w:rPr>
            </w:pPr>
            <w:r w:rsidRPr="00375D7D">
              <w:rPr>
                <w:rFonts w:ascii="Times New Roman" w:hAnsi="Times New Roman"/>
                <w:b/>
                <w:bCs/>
                <w:iCs/>
                <w:sz w:val="24"/>
                <w:szCs w:val="24"/>
              </w:rPr>
              <w:t>Умения:</w:t>
            </w:r>
            <w:r w:rsidRPr="00375D7D">
              <w:rPr>
                <w:rFonts w:ascii="Times New Roman" w:hAnsi="Times New Roman"/>
                <w:bCs/>
                <w:iCs/>
                <w:sz w:val="24"/>
                <w:szCs w:val="24"/>
              </w:rPr>
              <w:t xml:space="preserve"> описывать значимость своей </w:t>
            </w:r>
            <w:r w:rsidRPr="00103638">
              <w:rPr>
                <w:rFonts w:ascii="Times New Roman" w:hAnsi="Times New Roman"/>
                <w:bCs/>
                <w:iCs/>
                <w:sz w:val="24"/>
                <w:szCs w:val="24"/>
              </w:rPr>
              <w:t>специальности;</w:t>
            </w:r>
            <w:r w:rsidRPr="00375D7D">
              <w:rPr>
                <w:rFonts w:ascii="Times New Roman" w:hAnsi="Times New Roman"/>
                <w:bCs/>
                <w:i/>
                <w:iCs/>
                <w:sz w:val="24"/>
                <w:szCs w:val="24"/>
              </w:rPr>
              <w:t xml:space="preserve"> </w:t>
            </w:r>
          </w:p>
        </w:tc>
      </w:tr>
      <w:tr w:rsidR="003A3CB8" w:rsidRPr="00375D7D" w14:paraId="6C09D6AB" w14:textId="77777777" w:rsidTr="003A3CB8">
        <w:trPr>
          <w:trHeight w:val="20"/>
        </w:trPr>
        <w:tc>
          <w:tcPr>
            <w:tcW w:w="959" w:type="dxa"/>
            <w:vMerge/>
            <w:shd w:val="clear" w:color="auto" w:fill="auto"/>
          </w:tcPr>
          <w:p w14:paraId="572F2A61"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shd w:val="clear" w:color="auto" w:fill="auto"/>
          </w:tcPr>
          <w:p w14:paraId="4779B76F" w14:textId="77777777" w:rsidR="003A3CB8" w:rsidRPr="00375D7D" w:rsidRDefault="003A3CB8" w:rsidP="00652BB5">
            <w:pPr>
              <w:spacing w:after="0" w:line="240" w:lineRule="auto"/>
              <w:rPr>
                <w:rFonts w:ascii="Times New Roman" w:hAnsi="Times New Roman"/>
                <w:sz w:val="24"/>
                <w:szCs w:val="24"/>
              </w:rPr>
            </w:pPr>
          </w:p>
        </w:tc>
        <w:tc>
          <w:tcPr>
            <w:tcW w:w="5529" w:type="dxa"/>
            <w:shd w:val="clear" w:color="auto" w:fill="auto"/>
          </w:tcPr>
          <w:p w14:paraId="5A8644CA" w14:textId="77777777" w:rsidR="003A3CB8" w:rsidRPr="00375D7D" w:rsidRDefault="003A3CB8" w:rsidP="00652BB5">
            <w:pPr>
              <w:spacing w:after="0" w:line="240" w:lineRule="auto"/>
              <w:jc w:val="both"/>
              <w:rPr>
                <w:rFonts w:ascii="Times New Roman" w:hAnsi="Times New Roman"/>
                <w:b/>
                <w:bCs/>
                <w:iCs/>
                <w:sz w:val="24"/>
                <w:szCs w:val="24"/>
              </w:rPr>
            </w:pPr>
            <w:r w:rsidRPr="00375D7D">
              <w:rPr>
                <w:rFonts w:ascii="Times New Roman" w:hAnsi="Times New Roman"/>
                <w:bCs/>
                <w:iCs/>
                <w:sz w:val="24"/>
                <w:szCs w:val="24"/>
              </w:rPr>
              <w:t>применять стандарты антикоррупционного поведения</w:t>
            </w:r>
          </w:p>
        </w:tc>
      </w:tr>
      <w:tr w:rsidR="003A3CB8" w:rsidRPr="00375D7D" w14:paraId="25B6224A" w14:textId="77777777" w:rsidTr="003A3CB8">
        <w:trPr>
          <w:trHeight w:val="20"/>
        </w:trPr>
        <w:tc>
          <w:tcPr>
            <w:tcW w:w="959" w:type="dxa"/>
            <w:vMerge/>
          </w:tcPr>
          <w:p w14:paraId="507D3D6E"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6FAA8098"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54DC625B" w14:textId="77777777" w:rsidR="003A3CB8" w:rsidRPr="00375D7D" w:rsidRDefault="003A3CB8" w:rsidP="00652BB5">
            <w:pPr>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сущность гражданско-патриотической позиции, общечеловеческих ценностей; </w:t>
            </w:r>
          </w:p>
        </w:tc>
      </w:tr>
      <w:tr w:rsidR="003A3CB8" w:rsidRPr="00375D7D" w14:paraId="72CBC9C9" w14:textId="77777777" w:rsidTr="003A3CB8">
        <w:trPr>
          <w:trHeight w:val="20"/>
        </w:trPr>
        <w:tc>
          <w:tcPr>
            <w:tcW w:w="959" w:type="dxa"/>
            <w:vMerge/>
          </w:tcPr>
          <w:p w14:paraId="574E3391"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6E1D34D7"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7C736A8E" w14:textId="77777777" w:rsidR="003A3CB8" w:rsidRPr="00375D7D" w:rsidRDefault="003A3CB8" w:rsidP="00652BB5">
            <w:pPr>
              <w:spacing w:after="0" w:line="240" w:lineRule="auto"/>
              <w:jc w:val="both"/>
              <w:rPr>
                <w:rFonts w:ascii="Times New Roman" w:hAnsi="Times New Roman"/>
                <w:bCs/>
                <w:iCs/>
                <w:sz w:val="24"/>
                <w:szCs w:val="24"/>
              </w:rPr>
            </w:pPr>
            <w:r w:rsidRPr="00375D7D">
              <w:rPr>
                <w:rFonts w:ascii="Times New Roman" w:hAnsi="Times New Roman"/>
                <w:bCs/>
                <w:iCs/>
                <w:sz w:val="24"/>
                <w:szCs w:val="24"/>
              </w:rPr>
              <w:t>значимость профессиональной деятельности по профессии (специальности);</w:t>
            </w:r>
          </w:p>
        </w:tc>
      </w:tr>
      <w:tr w:rsidR="003A3CB8" w:rsidRPr="00375D7D" w14:paraId="47750454" w14:textId="77777777" w:rsidTr="003A3CB8">
        <w:trPr>
          <w:trHeight w:val="20"/>
        </w:trPr>
        <w:tc>
          <w:tcPr>
            <w:tcW w:w="959" w:type="dxa"/>
            <w:vMerge/>
          </w:tcPr>
          <w:p w14:paraId="0F091C22"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6B88FE6B"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56B70CDB" w14:textId="77777777" w:rsidR="003A3CB8" w:rsidRPr="00375D7D" w:rsidRDefault="003A3CB8" w:rsidP="00652BB5">
            <w:pPr>
              <w:spacing w:after="0" w:line="240" w:lineRule="auto"/>
              <w:jc w:val="both"/>
              <w:rPr>
                <w:rFonts w:ascii="Times New Roman" w:hAnsi="Times New Roman"/>
                <w:iCs/>
                <w:sz w:val="24"/>
                <w:szCs w:val="24"/>
              </w:rPr>
            </w:pPr>
            <w:r w:rsidRPr="00375D7D">
              <w:rPr>
                <w:rFonts w:ascii="Times New Roman" w:hAnsi="Times New Roman"/>
                <w:bCs/>
                <w:iCs/>
                <w:sz w:val="24"/>
                <w:szCs w:val="24"/>
              </w:rPr>
              <w:t>стандарты антикоррупционного поведения и последствия его нарушения</w:t>
            </w:r>
          </w:p>
        </w:tc>
      </w:tr>
      <w:tr w:rsidR="003A3CB8" w:rsidRPr="00375D7D" w14:paraId="2F7D209E" w14:textId="77777777" w:rsidTr="003A3CB8">
        <w:trPr>
          <w:trHeight w:val="20"/>
        </w:trPr>
        <w:tc>
          <w:tcPr>
            <w:tcW w:w="959" w:type="dxa"/>
            <w:vMerge w:val="restart"/>
          </w:tcPr>
          <w:p w14:paraId="6F33D67E" w14:textId="77777777" w:rsidR="003A3CB8" w:rsidRPr="00375D7D" w:rsidRDefault="003A3CB8" w:rsidP="00652BB5">
            <w:pPr>
              <w:spacing w:after="0" w:line="240" w:lineRule="auto"/>
              <w:jc w:val="center"/>
              <w:rPr>
                <w:rFonts w:ascii="Times New Roman" w:hAnsi="Times New Roman"/>
                <w:iCs/>
                <w:sz w:val="24"/>
                <w:szCs w:val="24"/>
              </w:rPr>
            </w:pPr>
            <w:r w:rsidRPr="00375D7D">
              <w:rPr>
                <w:rFonts w:ascii="Times New Roman" w:hAnsi="Times New Roman"/>
                <w:iCs/>
                <w:sz w:val="24"/>
                <w:szCs w:val="24"/>
              </w:rPr>
              <w:t>ОК 07</w:t>
            </w:r>
          </w:p>
        </w:tc>
        <w:tc>
          <w:tcPr>
            <w:tcW w:w="2551" w:type="dxa"/>
            <w:vMerge w:val="restart"/>
          </w:tcPr>
          <w:p w14:paraId="32B880A8" w14:textId="77777777" w:rsidR="003A3CB8" w:rsidRPr="00375D7D" w:rsidRDefault="003A3CB8" w:rsidP="00652BB5">
            <w:pPr>
              <w:spacing w:after="0" w:line="240" w:lineRule="auto"/>
              <w:rPr>
                <w:rFonts w:ascii="Times New Roman" w:hAnsi="Times New Roman"/>
                <w:sz w:val="24"/>
                <w:szCs w:val="24"/>
              </w:rPr>
            </w:pPr>
            <w:r w:rsidRPr="00375D7D">
              <w:rPr>
                <w:rFonts w:ascii="Times New Roman" w:hAnsi="Times New Roman"/>
                <w:sz w:val="24"/>
                <w:szCs w:val="24"/>
              </w:rPr>
              <w:t xml:space="preserve">Содействовать сохранению окружающей среды, ресурсосбережению, применять знания </w:t>
            </w:r>
            <w:r w:rsidRPr="00375D7D">
              <w:rPr>
                <w:rFonts w:ascii="Times New Roman" w:hAnsi="Times New Roman"/>
                <w:sz w:val="24"/>
                <w:szCs w:val="24"/>
              </w:rPr>
              <w:br/>
            </w:r>
            <w:r w:rsidRPr="00375D7D">
              <w:rPr>
                <w:rFonts w:ascii="Times New Roman" w:hAnsi="Times New Roman"/>
                <w:sz w:val="24"/>
                <w:szCs w:val="24"/>
              </w:rPr>
              <w:lastRenderedPageBreak/>
              <w:t>об изменении климата, принципы бережливого производства, эффективно действовать в чрезвычайных ситуациях</w:t>
            </w:r>
          </w:p>
        </w:tc>
        <w:tc>
          <w:tcPr>
            <w:tcW w:w="5529" w:type="dxa"/>
          </w:tcPr>
          <w:p w14:paraId="2575B3BD" w14:textId="77777777" w:rsidR="003A3CB8" w:rsidRPr="00375D7D" w:rsidRDefault="003A3CB8" w:rsidP="00652BB5">
            <w:pPr>
              <w:spacing w:after="0" w:line="240" w:lineRule="auto"/>
              <w:jc w:val="both"/>
              <w:rPr>
                <w:rFonts w:ascii="Times New Roman" w:hAnsi="Times New Roman"/>
                <w:iCs/>
                <w:sz w:val="24"/>
                <w:szCs w:val="24"/>
              </w:rPr>
            </w:pPr>
            <w:r w:rsidRPr="00375D7D">
              <w:rPr>
                <w:rFonts w:ascii="Times New Roman" w:hAnsi="Times New Roman"/>
                <w:b/>
                <w:bCs/>
                <w:iCs/>
                <w:sz w:val="24"/>
                <w:szCs w:val="24"/>
              </w:rPr>
              <w:lastRenderedPageBreak/>
              <w:t xml:space="preserve">Умения: </w:t>
            </w:r>
            <w:r w:rsidRPr="00375D7D">
              <w:rPr>
                <w:rFonts w:ascii="Times New Roman" w:hAnsi="Times New Roman"/>
                <w:bCs/>
                <w:iCs/>
                <w:sz w:val="24"/>
                <w:szCs w:val="24"/>
              </w:rPr>
              <w:t xml:space="preserve">соблюдать нормы экологической безопасности; </w:t>
            </w:r>
          </w:p>
        </w:tc>
      </w:tr>
      <w:tr w:rsidR="003A3CB8" w:rsidRPr="00375D7D" w14:paraId="70B60FD7" w14:textId="77777777" w:rsidTr="003A3CB8">
        <w:trPr>
          <w:trHeight w:val="20"/>
        </w:trPr>
        <w:tc>
          <w:tcPr>
            <w:tcW w:w="959" w:type="dxa"/>
            <w:vMerge/>
          </w:tcPr>
          <w:p w14:paraId="6E5927C2"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6D573FED"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6EF2B927" w14:textId="77777777" w:rsidR="003A3CB8" w:rsidRPr="00375D7D" w:rsidRDefault="003A3CB8" w:rsidP="00652BB5">
            <w:pPr>
              <w:spacing w:after="0" w:line="240" w:lineRule="auto"/>
              <w:jc w:val="both"/>
              <w:rPr>
                <w:rFonts w:ascii="Times New Roman" w:hAnsi="Times New Roman"/>
                <w:b/>
                <w:bCs/>
                <w:iCs/>
                <w:sz w:val="24"/>
                <w:szCs w:val="24"/>
              </w:rPr>
            </w:pPr>
            <w:r w:rsidRPr="00375D7D">
              <w:rPr>
                <w:rFonts w:ascii="Times New Roman" w:hAnsi="Times New Roman"/>
                <w:bCs/>
                <w:iCs/>
                <w:sz w:val="24"/>
                <w:szCs w:val="24"/>
              </w:rPr>
              <w:t xml:space="preserve">определять направления ресурсосбережения в </w:t>
            </w:r>
            <w:r w:rsidRPr="00103638">
              <w:rPr>
                <w:rFonts w:ascii="Times New Roman" w:hAnsi="Times New Roman"/>
                <w:bCs/>
                <w:iCs/>
                <w:sz w:val="24"/>
                <w:szCs w:val="24"/>
              </w:rPr>
              <w:t>рамках профессиональной деятельности по специальности,</w:t>
            </w:r>
            <w:r w:rsidRPr="00103638">
              <w:rPr>
                <w:rFonts w:ascii="Times New Roman" w:hAnsi="Times New Roman"/>
                <w:sz w:val="24"/>
                <w:szCs w:val="24"/>
              </w:rPr>
              <w:t xml:space="preserve"> </w:t>
            </w:r>
            <w:r w:rsidRPr="00103638">
              <w:rPr>
                <w:rFonts w:ascii="Times New Roman" w:hAnsi="Times New Roman"/>
                <w:bCs/>
                <w:sz w:val="24"/>
                <w:szCs w:val="24"/>
              </w:rPr>
              <w:t xml:space="preserve">осуществлять работу с </w:t>
            </w:r>
            <w:r w:rsidRPr="00103638">
              <w:rPr>
                <w:rFonts w:ascii="Times New Roman" w:hAnsi="Times New Roman"/>
                <w:bCs/>
                <w:sz w:val="24"/>
                <w:szCs w:val="24"/>
              </w:rPr>
              <w:lastRenderedPageBreak/>
              <w:t>соблюдением принципов бережливого производства</w:t>
            </w:r>
            <w:r w:rsidRPr="00375D7D">
              <w:rPr>
                <w:rFonts w:ascii="Times New Roman" w:hAnsi="Times New Roman"/>
                <w:bCs/>
                <w:sz w:val="24"/>
                <w:szCs w:val="24"/>
              </w:rPr>
              <w:t>;</w:t>
            </w:r>
          </w:p>
        </w:tc>
      </w:tr>
      <w:tr w:rsidR="003A3CB8" w:rsidRPr="00375D7D" w14:paraId="75C50A11" w14:textId="77777777" w:rsidTr="003A3CB8">
        <w:trPr>
          <w:trHeight w:val="20"/>
        </w:trPr>
        <w:tc>
          <w:tcPr>
            <w:tcW w:w="959" w:type="dxa"/>
            <w:vMerge/>
          </w:tcPr>
          <w:p w14:paraId="138AA2EB"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4898D5EE"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70B89F52" w14:textId="77777777" w:rsidR="003A3CB8" w:rsidRPr="00375D7D" w:rsidRDefault="003A3CB8" w:rsidP="00652BB5">
            <w:pPr>
              <w:spacing w:after="0" w:line="240" w:lineRule="auto"/>
              <w:jc w:val="both"/>
              <w:rPr>
                <w:rFonts w:ascii="Times New Roman" w:hAnsi="Times New Roman"/>
                <w:b/>
                <w:bCs/>
                <w:iCs/>
                <w:sz w:val="24"/>
                <w:szCs w:val="24"/>
              </w:rPr>
            </w:pPr>
            <w:r w:rsidRPr="00375D7D">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3A3CB8" w:rsidRPr="00375D7D" w14:paraId="68AFA301" w14:textId="77777777" w:rsidTr="003A3CB8">
        <w:trPr>
          <w:trHeight w:val="20"/>
        </w:trPr>
        <w:tc>
          <w:tcPr>
            <w:tcW w:w="959" w:type="dxa"/>
            <w:vMerge/>
          </w:tcPr>
          <w:p w14:paraId="232022FE"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22EB24A5"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68F3B690" w14:textId="77777777" w:rsidR="003A3CB8" w:rsidRPr="00375D7D" w:rsidRDefault="003A3CB8" w:rsidP="00652BB5">
            <w:pPr>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3A3CB8" w:rsidRPr="00375D7D" w14:paraId="1E250F94" w14:textId="77777777" w:rsidTr="003A3CB8">
        <w:trPr>
          <w:trHeight w:val="20"/>
        </w:trPr>
        <w:tc>
          <w:tcPr>
            <w:tcW w:w="959" w:type="dxa"/>
            <w:vMerge/>
          </w:tcPr>
          <w:p w14:paraId="350D3E65"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581F8B25"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5F0A0314" w14:textId="77777777" w:rsidR="003A3CB8" w:rsidRPr="00375D7D" w:rsidRDefault="003A3CB8" w:rsidP="00652BB5">
            <w:pPr>
              <w:spacing w:after="0" w:line="240" w:lineRule="auto"/>
              <w:jc w:val="both"/>
              <w:rPr>
                <w:rFonts w:ascii="Times New Roman" w:hAnsi="Times New Roman"/>
                <w:b/>
                <w:bCs/>
                <w:iCs/>
                <w:sz w:val="24"/>
                <w:szCs w:val="24"/>
              </w:rPr>
            </w:pPr>
            <w:r w:rsidRPr="00375D7D">
              <w:rPr>
                <w:rFonts w:ascii="Times New Roman" w:hAnsi="Times New Roman"/>
                <w:bCs/>
                <w:iCs/>
                <w:sz w:val="24"/>
                <w:szCs w:val="24"/>
              </w:rPr>
              <w:t>основные ресурсы, задействованные в профессиональной деятельности;</w:t>
            </w:r>
          </w:p>
        </w:tc>
      </w:tr>
      <w:tr w:rsidR="003A3CB8" w:rsidRPr="00375D7D" w14:paraId="3B01D6B5" w14:textId="77777777" w:rsidTr="003A3CB8">
        <w:trPr>
          <w:trHeight w:val="20"/>
        </w:trPr>
        <w:tc>
          <w:tcPr>
            <w:tcW w:w="959" w:type="dxa"/>
            <w:vMerge/>
          </w:tcPr>
          <w:p w14:paraId="0ED3572B"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5CC3BB26"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11D888B9" w14:textId="77777777" w:rsidR="003A3CB8" w:rsidRPr="00375D7D" w:rsidRDefault="003A3CB8" w:rsidP="00652BB5">
            <w:pPr>
              <w:spacing w:after="0" w:line="240" w:lineRule="auto"/>
              <w:jc w:val="both"/>
              <w:rPr>
                <w:rFonts w:ascii="Times New Roman" w:hAnsi="Times New Roman"/>
                <w:b/>
                <w:bCs/>
                <w:iCs/>
                <w:sz w:val="24"/>
                <w:szCs w:val="24"/>
              </w:rPr>
            </w:pPr>
            <w:r w:rsidRPr="00375D7D">
              <w:rPr>
                <w:rFonts w:ascii="Times New Roman" w:hAnsi="Times New Roman"/>
                <w:bCs/>
                <w:iCs/>
                <w:sz w:val="24"/>
                <w:szCs w:val="24"/>
              </w:rPr>
              <w:t>пути обеспечения ресурсосбережения;</w:t>
            </w:r>
          </w:p>
        </w:tc>
      </w:tr>
      <w:tr w:rsidR="003A3CB8" w:rsidRPr="00375D7D" w14:paraId="76F96D7D" w14:textId="77777777" w:rsidTr="003A3CB8">
        <w:trPr>
          <w:trHeight w:val="20"/>
        </w:trPr>
        <w:tc>
          <w:tcPr>
            <w:tcW w:w="959" w:type="dxa"/>
            <w:vMerge/>
          </w:tcPr>
          <w:p w14:paraId="5096ABC1"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3F47E853"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11BC1189" w14:textId="77777777" w:rsidR="003A3CB8" w:rsidRPr="00375D7D" w:rsidRDefault="003A3CB8" w:rsidP="00652BB5">
            <w:pPr>
              <w:spacing w:after="0" w:line="240" w:lineRule="auto"/>
              <w:jc w:val="both"/>
              <w:rPr>
                <w:rFonts w:ascii="Times New Roman" w:hAnsi="Times New Roman"/>
                <w:b/>
                <w:bCs/>
                <w:iCs/>
                <w:sz w:val="24"/>
                <w:szCs w:val="24"/>
              </w:rPr>
            </w:pPr>
            <w:r w:rsidRPr="00375D7D">
              <w:rPr>
                <w:rFonts w:ascii="Times New Roman" w:hAnsi="Times New Roman"/>
                <w:bCs/>
                <w:iCs/>
                <w:sz w:val="24"/>
                <w:szCs w:val="24"/>
              </w:rPr>
              <w:t>принципы бережливого производства;</w:t>
            </w:r>
          </w:p>
        </w:tc>
      </w:tr>
      <w:tr w:rsidR="003A3CB8" w:rsidRPr="00375D7D" w14:paraId="509806C7" w14:textId="77777777" w:rsidTr="003A3CB8">
        <w:trPr>
          <w:trHeight w:val="20"/>
        </w:trPr>
        <w:tc>
          <w:tcPr>
            <w:tcW w:w="959" w:type="dxa"/>
            <w:vMerge/>
          </w:tcPr>
          <w:p w14:paraId="59EA4181"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0ADFDDB0"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7A3EA6F5" w14:textId="77777777" w:rsidR="003A3CB8" w:rsidRPr="00375D7D" w:rsidRDefault="003A3CB8" w:rsidP="00652BB5">
            <w:pPr>
              <w:spacing w:after="0" w:line="240" w:lineRule="auto"/>
              <w:jc w:val="both"/>
              <w:rPr>
                <w:rFonts w:ascii="Times New Roman" w:hAnsi="Times New Roman"/>
                <w:b/>
                <w:iCs/>
                <w:sz w:val="24"/>
                <w:szCs w:val="24"/>
              </w:rPr>
            </w:pPr>
            <w:r w:rsidRPr="00375D7D">
              <w:rPr>
                <w:rFonts w:ascii="Times New Roman" w:hAnsi="Times New Roman"/>
                <w:bCs/>
                <w:iCs/>
                <w:sz w:val="24"/>
                <w:szCs w:val="24"/>
              </w:rPr>
              <w:t>основные направления изменения климатических условий региона</w:t>
            </w:r>
          </w:p>
        </w:tc>
      </w:tr>
      <w:tr w:rsidR="003A3CB8" w:rsidRPr="00375D7D" w14:paraId="69E203E3" w14:textId="77777777" w:rsidTr="003A3CB8">
        <w:trPr>
          <w:trHeight w:val="20"/>
        </w:trPr>
        <w:tc>
          <w:tcPr>
            <w:tcW w:w="959" w:type="dxa"/>
            <w:vMerge w:val="restart"/>
          </w:tcPr>
          <w:p w14:paraId="7348F135" w14:textId="77777777" w:rsidR="003A3CB8" w:rsidRPr="00375D7D" w:rsidRDefault="003A3CB8" w:rsidP="00652BB5">
            <w:pPr>
              <w:spacing w:after="0" w:line="240" w:lineRule="auto"/>
              <w:jc w:val="center"/>
              <w:rPr>
                <w:rFonts w:ascii="Times New Roman" w:hAnsi="Times New Roman"/>
                <w:iCs/>
                <w:sz w:val="24"/>
                <w:szCs w:val="24"/>
              </w:rPr>
            </w:pPr>
            <w:r w:rsidRPr="00375D7D">
              <w:rPr>
                <w:rFonts w:ascii="Times New Roman" w:hAnsi="Times New Roman"/>
                <w:iCs/>
                <w:sz w:val="24"/>
                <w:szCs w:val="24"/>
              </w:rPr>
              <w:t>ОК 08</w:t>
            </w:r>
          </w:p>
        </w:tc>
        <w:tc>
          <w:tcPr>
            <w:tcW w:w="2551" w:type="dxa"/>
            <w:vMerge w:val="restart"/>
          </w:tcPr>
          <w:p w14:paraId="505A7431" w14:textId="77777777" w:rsidR="003A3CB8" w:rsidRPr="00375D7D" w:rsidRDefault="003A3CB8" w:rsidP="00652BB5">
            <w:pPr>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средства физической культуры для сохранения </w:t>
            </w:r>
            <w:r w:rsidRPr="00375D7D">
              <w:rPr>
                <w:rFonts w:ascii="Times New Roman" w:hAnsi="Times New Roman"/>
                <w:sz w:val="24"/>
                <w:szCs w:val="24"/>
              </w:rPr>
              <w:br/>
              <w:t xml:space="preserve">и укрепления здоровья </w:t>
            </w:r>
            <w:r w:rsidRPr="00375D7D">
              <w:rPr>
                <w:rFonts w:ascii="Times New Roman" w:hAnsi="Times New Roman"/>
                <w:sz w:val="24"/>
                <w:szCs w:val="24"/>
              </w:rPr>
              <w:br/>
              <w:t xml:space="preserve">в процессе профессиональной деятельности </w:t>
            </w:r>
            <w:r w:rsidRPr="00375D7D">
              <w:rPr>
                <w:rFonts w:ascii="Times New Roman" w:hAnsi="Times New Roman"/>
                <w:sz w:val="24"/>
                <w:szCs w:val="24"/>
              </w:rPr>
              <w:br/>
              <w:t>и поддержания необходимого уровня физической подготовленности</w:t>
            </w:r>
          </w:p>
        </w:tc>
        <w:tc>
          <w:tcPr>
            <w:tcW w:w="5529" w:type="dxa"/>
          </w:tcPr>
          <w:p w14:paraId="5AE04C75" w14:textId="77777777" w:rsidR="003A3CB8" w:rsidRPr="00375D7D" w:rsidRDefault="003A3CB8" w:rsidP="00652BB5">
            <w:pPr>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 xml:space="preserve">и профессиональных целей; </w:t>
            </w:r>
          </w:p>
        </w:tc>
      </w:tr>
      <w:tr w:rsidR="003A3CB8" w:rsidRPr="00375D7D" w14:paraId="7FBC638C" w14:textId="77777777" w:rsidTr="003A3CB8">
        <w:trPr>
          <w:trHeight w:val="20"/>
        </w:trPr>
        <w:tc>
          <w:tcPr>
            <w:tcW w:w="959" w:type="dxa"/>
            <w:vMerge/>
          </w:tcPr>
          <w:p w14:paraId="1EBBFE13"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2D0ED3E1"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20A89DD9" w14:textId="77777777" w:rsidR="003A3CB8" w:rsidRPr="00375D7D" w:rsidRDefault="003A3CB8" w:rsidP="00652BB5">
            <w:pPr>
              <w:spacing w:after="0" w:line="240" w:lineRule="auto"/>
              <w:jc w:val="both"/>
              <w:rPr>
                <w:rFonts w:ascii="Times New Roman" w:hAnsi="Times New Roman"/>
                <w:b/>
                <w:iCs/>
                <w:sz w:val="24"/>
                <w:szCs w:val="24"/>
              </w:rPr>
            </w:pP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3A3CB8" w:rsidRPr="00375D7D" w14:paraId="016C997B" w14:textId="77777777" w:rsidTr="003A3CB8">
        <w:trPr>
          <w:trHeight w:val="20"/>
        </w:trPr>
        <w:tc>
          <w:tcPr>
            <w:tcW w:w="959" w:type="dxa"/>
            <w:vMerge/>
          </w:tcPr>
          <w:p w14:paraId="7943EA44"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3D7F2F02"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24162A97" w14:textId="77777777" w:rsidR="003A3CB8" w:rsidRPr="00103638" w:rsidRDefault="003A3CB8" w:rsidP="00652BB5">
            <w:pPr>
              <w:spacing w:after="0" w:line="240" w:lineRule="auto"/>
              <w:jc w:val="both"/>
              <w:rPr>
                <w:rFonts w:ascii="Times New Roman" w:hAnsi="Times New Roman"/>
                <w:b/>
                <w:iCs/>
                <w:sz w:val="24"/>
                <w:szCs w:val="24"/>
              </w:rPr>
            </w:pPr>
            <w:r w:rsidRPr="00103638">
              <w:rPr>
                <w:rFonts w:ascii="Times New Roman" w:hAnsi="Times New Roman"/>
                <w:iCs/>
                <w:sz w:val="24"/>
                <w:szCs w:val="24"/>
              </w:rPr>
              <w:t>пользоваться средствами профилактики перенапряжения, характерными для данной специальности</w:t>
            </w:r>
          </w:p>
        </w:tc>
      </w:tr>
      <w:tr w:rsidR="003A3CB8" w:rsidRPr="00375D7D" w14:paraId="78EBD109" w14:textId="77777777" w:rsidTr="003A3CB8">
        <w:trPr>
          <w:trHeight w:val="20"/>
        </w:trPr>
        <w:tc>
          <w:tcPr>
            <w:tcW w:w="959" w:type="dxa"/>
            <w:vMerge/>
          </w:tcPr>
          <w:p w14:paraId="3E48C71F"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090BB606"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7FB25ECD" w14:textId="77777777" w:rsidR="003A3CB8" w:rsidRPr="00103638" w:rsidRDefault="003A3CB8" w:rsidP="00652BB5">
            <w:pPr>
              <w:spacing w:after="0" w:line="240" w:lineRule="auto"/>
              <w:jc w:val="both"/>
              <w:rPr>
                <w:rFonts w:ascii="Times New Roman" w:hAnsi="Times New Roman"/>
                <w:b/>
                <w:iCs/>
                <w:sz w:val="24"/>
                <w:szCs w:val="24"/>
              </w:rPr>
            </w:pPr>
            <w:r w:rsidRPr="00103638">
              <w:rPr>
                <w:rFonts w:ascii="Times New Roman" w:hAnsi="Times New Roman"/>
                <w:b/>
                <w:iCs/>
                <w:sz w:val="24"/>
                <w:szCs w:val="24"/>
              </w:rPr>
              <w:t xml:space="preserve">Знания: </w:t>
            </w:r>
            <w:r w:rsidRPr="00103638">
              <w:rPr>
                <w:rFonts w:ascii="Times New Roman" w:hAnsi="Times New Roman"/>
                <w:iCs/>
                <w:sz w:val="24"/>
                <w:szCs w:val="24"/>
              </w:rPr>
              <w:t xml:space="preserve">роль физической культуры </w:t>
            </w:r>
            <w:r w:rsidRPr="00103638">
              <w:rPr>
                <w:rFonts w:ascii="Times New Roman" w:hAnsi="Times New Roman"/>
                <w:iCs/>
                <w:sz w:val="24"/>
                <w:szCs w:val="24"/>
              </w:rPr>
              <w:br/>
              <w:t xml:space="preserve">в общекультурном, профессиональном </w:t>
            </w:r>
            <w:r w:rsidRPr="00103638">
              <w:rPr>
                <w:rFonts w:ascii="Times New Roman" w:hAnsi="Times New Roman"/>
                <w:iCs/>
                <w:sz w:val="24"/>
                <w:szCs w:val="24"/>
              </w:rPr>
              <w:br/>
              <w:t>и социальном развитии человека;</w:t>
            </w:r>
          </w:p>
        </w:tc>
      </w:tr>
      <w:tr w:rsidR="003A3CB8" w:rsidRPr="00375D7D" w14:paraId="5F0FBDC3" w14:textId="77777777" w:rsidTr="003A3CB8">
        <w:trPr>
          <w:trHeight w:val="20"/>
        </w:trPr>
        <w:tc>
          <w:tcPr>
            <w:tcW w:w="959" w:type="dxa"/>
            <w:vMerge/>
          </w:tcPr>
          <w:p w14:paraId="09BF3C23"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0872B38E" w14:textId="77777777" w:rsidR="003A3CB8" w:rsidRPr="00375D7D" w:rsidRDefault="003A3CB8" w:rsidP="00652BB5">
            <w:pPr>
              <w:spacing w:after="0" w:line="240" w:lineRule="auto"/>
              <w:jc w:val="both"/>
              <w:rPr>
                <w:rFonts w:ascii="Times New Roman" w:hAnsi="Times New Roman"/>
                <w:sz w:val="24"/>
                <w:szCs w:val="24"/>
              </w:rPr>
            </w:pPr>
          </w:p>
        </w:tc>
        <w:tc>
          <w:tcPr>
            <w:tcW w:w="5529" w:type="dxa"/>
          </w:tcPr>
          <w:p w14:paraId="5ED651DF" w14:textId="77777777" w:rsidR="003A3CB8" w:rsidRPr="00103638" w:rsidRDefault="003A3CB8" w:rsidP="00652BB5">
            <w:pPr>
              <w:spacing w:after="0" w:line="240" w:lineRule="auto"/>
              <w:jc w:val="both"/>
              <w:rPr>
                <w:rFonts w:ascii="Times New Roman" w:hAnsi="Times New Roman"/>
                <w:iCs/>
                <w:sz w:val="24"/>
                <w:szCs w:val="24"/>
              </w:rPr>
            </w:pPr>
            <w:r w:rsidRPr="00103638">
              <w:rPr>
                <w:rFonts w:ascii="Times New Roman" w:hAnsi="Times New Roman"/>
                <w:iCs/>
                <w:sz w:val="24"/>
                <w:szCs w:val="24"/>
              </w:rPr>
              <w:t xml:space="preserve">основы здорового образа жизни; </w:t>
            </w:r>
          </w:p>
        </w:tc>
      </w:tr>
      <w:tr w:rsidR="003A3CB8" w:rsidRPr="00375D7D" w14:paraId="192F4D6A" w14:textId="77777777" w:rsidTr="003A3CB8">
        <w:trPr>
          <w:trHeight w:val="20"/>
        </w:trPr>
        <w:tc>
          <w:tcPr>
            <w:tcW w:w="959" w:type="dxa"/>
            <w:vMerge/>
          </w:tcPr>
          <w:p w14:paraId="79EFD54D"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00D6E7A8" w14:textId="77777777" w:rsidR="003A3CB8" w:rsidRPr="00375D7D" w:rsidRDefault="003A3CB8" w:rsidP="00652BB5">
            <w:pPr>
              <w:spacing w:after="0" w:line="240" w:lineRule="auto"/>
              <w:jc w:val="both"/>
              <w:rPr>
                <w:rFonts w:ascii="Times New Roman" w:hAnsi="Times New Roman"/>
                <w:sz w:val="24"/>
                <w:szCs w:val="24"/>
              </w:rPr>
            </w:pPr>
          </w:p>
        </w:tc>
        <w:tc>
          <w:tcPr>
            <w:tcW w:w="5529" w:type="dxa"/>
          </w:tcPr>
          <w:p w14:paraId="42D8FB59" w14:textId="77777777" w:rsidR="003A3CB8" w:rsidRPr="00103638" w:rsidRDefault="003A3CB8" w:rsidP="00652BB5">
            <w:pPr>
              <w:spacing w:after="0" w:line="240" w:lineRule="auto"/>
              <w:jc w:val="both"/>
              <w:rPr>
                <w:rFonts w:ascii="Times New Roman" w:hAnsi="Times New Roman"/>
                <w:iCs/>
                <w:sz w:val="24"/>
                <w:szCs w:val="24"/>
              </w:rPr>
            </w:pPr>
            <w:r w:rsidRPr="00103638">
              <w:rPr>
                <w:rFonts w:ascii="Times New Roman" w:hAnsi="Times New Roman"/>
                <w:iCs/>
                <w:sz w:val="24"/>
                <w:szCs w:val="24"/>
              </w:rPr>
              <w:t>условия профессиональной деятельности и зоны риска физического здоровья для специальности;</w:t>
            </w:r>
          </w:p>
        </w:tc>
      </w:tr>
      <w:tr w:rsidR="003A3CB8" w:rsidRPr="00375D7D" w14:paraId="4D576FE9" w14:textId="77777777" w:rsidTr="003A3CB8">
        <w:trPr>
          <w:trHeight w:val="20"/>
        </w:trPr>
        <w:tc>
          <w:tcPr>
            <w:tcW w:w="959" w:type="dxa"/>
            <w:vMerge/>
          </w:tcPr>
          <w:p w14:paraId="46B9AB4E"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5BEDBA55" w14:textId="77777777" w:rsidR="003A3CB8" w:rsidRPr="00375D7D" w:rsidRDefault="003A3CB8" w:rsidP="00652BB5">
            <w:pPr>
              <w:spacing w:after="0" w:line="240" w:lineRule="auto"/>
              <w:jc w:val="both"/>
              <w:rPr>
                <w:rFonts w:ascii="Times New Roman" w:hAnsi="Times New Roman"/>
                <w:sz w:val="24"/>
                <w:szCs w:val="24"/>
              </w:rPr>
            </w:pPr>
          </w:p>
        </w:tc>
        <w:tc>
          <w:tcPr>
            <w:tcW w:w="5529" w:type="dxa"/>
          </w:tcPr>
          <w:p w14:paraId="37E4532B" w14:textId="77777777" w:rsidR="003A3CB8" w:rsidRPr="00103638" w:rsidRDefault="003A3CB8" w:rsidP="00652BB5">
            <w:pPr>
              <w:spacing w:after="0" w:line="240" w:lineRule="auto"/>
              <w:jc w:val="both"/>
              <w:rPr>
                <w:rFonts w:ascii="Times New Roman" w:hAnsi="Times New Roman"/>
                <w:b/>
                <w:iCs/>
                <w:sz w:val="24"/>
                <w:szCs w:val="24"/>
              </w:rPr>
            </w:pPr>
            <w:r w:rsidRPr="00103638">
              <w:rPr>
                <w:rFonts w:ascii="Times New Roman" w:hAnsi="Times New Roman"/>
                <w:iCs/>
                <w:sz w:val="24"/>
                <w:szCs w:val="24"/>
              </w:rPr>
              <w:t>средства профилактики перенапряжения</w:t>
            </w:r>
          </w:p>
        </w:tc>
      </w:tr>
      <w:tr w:rsidR="003A3CB8" w:rsidRPr="00375D7D" w14:paraId="53FEB16D" w14:textId="77777777" w:rsidTr="003A3CB8">
        <w:trPr>
          <w:trHeight w:val="20"/>
        </w:trPr>
        <w:tc>
          <w:tcPr>
            <w:tcW w:w="959" w:type="dxa"/>
            <w:vMerge w:val="restart"/>
          </w:tcPr>
          <w:p w14:paraId="2E6D2EF0" w14:textId="77777777" w:rsidR="003A3CB8" w:rsidRPr="00375D7D" w:rsidRDefault="003A3CB8" w:rsidP="00652BB5">
            <w:pPr>
              <w:spacing w:after="0" w:line="240" w:lineRule="auto"/>
              <w:jc w:val="center"/>
              <w:rPr>
                <w:rFonts w:ascii="Times New Roman" w:hAnsi="Times New Roman"/>
                <w:iCs/>
                <w:sz w:val="24"/>
                <w:szCs w:val="24"/>
              </w:rPr>
            </w:pPr>
            <w:r w:rsidRPr="00375D7D">
              <w:rPr>
                <w:rFonts w:ascii="Times New Roman" w:hAnsi="Times New Roman"/>
                <w:iCs/>
                <w:sz w:val="24"/>
                <w:szCs w:val="24"/>
              </w:rPr>
              <w:t>ОК 09</w:t>
            </w:r>
          </w:p>
        </w:tc>
        <w:tc>
          <w:tcPr>
            <w:tcW w:w="2551" w:type="dxa"/>
            <w:vMerge w:val="restart"/>
          </w:tcPr>
          <w:p w14:paraId="2DAE793E" w14:textId="77777777" w:rsidR="003A3CB8" w:rsidRPr="00375D7D" w:rsidRDefault="003A3CB8" w:rsidP="00652BB5">
            <w:pPr>
              <w:spacing w:after="0" w:line="240" w:lineRule="auto"/>
              <w:rPr>
                <w:rFonts w:ascii="Times New Roman" w:hAnsi="Times New Roman"/>
                <w:sz w:val="24"/>
                <w:szCs w:val="24"/>
              </w:rPr>
            </w:pPr>
            <w:r w:rsidRPr="00375D7D">
              <w:rPr>
                <w:rFonts w:ascii="Times New Roman" w:hAnsi="Times New Roman"/>
                <w:sz w:val="24"/>
                <w:szCs w:val="24"/>
              </w:rPr>
              <w:t xml:space="preserve">Пользоваться профессиональной документацией </w:t>
            </w:r>
            <w:r w:rsidRPr="00375D7D">
              <w:rPr>
                <w:rFonts w:ascii="Times New Roman" w:hAnsi="Times New Roman"/>
                <w:sz w:val="24"/>
                <w:szCs w:val="24"/>
              </w:rPr>
              <w:br/>
              <w:t xml:space="preserve">на государственном </w:t>
            </w:r>
            <w:r w:rsidRPr="00375D7D">
              <w:rPr>
                <w:rFonts w:ascii="Times New Roman" w:hAnsi="Times New Roman"/>
                <w:sz w:val="24"/>
                <w:szCs w:val="24"/>
              </w:rPr>
              <w:br/>
              <w:t>и иностранном языках</w:t>
            </w:r>
          </w:p>
        </w:tc>
        <w:tc>
          <w:tcPr>
            <w:tcW w:w="5529" w:type="dxa"/>
          </w:tcPr>
          <w:p w14:paraId="2C29A07D" w14:textId="77777777" w:rsidR="003A3CB8" w:rsidRPr="005960AC" w:rsidRDefault="003A3CB8" w:rsidP="00652BB5">
            <w:pPr>
              <w:spacing w:after="0" w:line="240" w:lineRule="auto"/>
              <w:jc w:val="both"/>
              <w:rPr>
                <w:rFonts w:ascii="Times New Roman" w:hAnsi="Times New Roman"/>
                <w:iCs/>
                <w:sz w:val="24"/>
                <w:szCs w:val="24"/>
              </w:rPr>
            </w:pPr>
            <w:r w:rsidRPr="008401AC">
              <w:rPr>
                <w:rFonts w:ascii="Times New Roman" w:hAnsi="Times New Roman"/>
                <w:b/>
                <w:bCs/>
                <w:iCs/>
                <w:sz w:val="24"/>
                <w:szCs w:val="24"/>
              </w:rPr>
              <w:t>Умения:</w:t>
            </w:r>
            <w:r w:rsidRPr="005960AC">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3A3CB8" w:rsidRPr="00375D7D" w14:paraId="0EF240D0" w14:textId="77777777" w:rsidTr="003A3CB8">
        <w:trPr>
          <w:trHeight w:val="20"/>
        </w:trPr>
        <w:tc>
          <w:tcPr>
            <w:tcW w:w="959" w:type="dxa"/>
            <w:vMerge/>
          </w:tcPr>
          <w:p w14:paraId="6CE99084"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575A03B3"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242DDFDF" w14:textId="77777777" w:rsidR="003A3CB8" w:rsidRPr="00375D7D" w:rsidRDefault="003A3CB8" w:rsidP="00652BB5">
            <w:pPr>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участвовать в диалогах на знакомые общие и профессиональные темы; </w:t>
            </w:r>
          </w:p>
        </w:tc>
      </w:tr>
      <w:tr w:rsidR="003A3CB8" w:rsidRPr="00375D7D" w14:paraId="29526A83" w14:textId="77777777" w:rsidTr="003A3CB8">
        <w:trPr>
          <w:trHeight w:val="20"/>
        </w:trPr>
        <w:tc>
          <w:tcPr>
            <w:tcW w:w="959" w:type="dxa"/>
            <w:vMerge/>
          </w:tcPr>
          <w:p w14:paraId="7EAD1405"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50E60751"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383D78DC" w14:textId="77777777" w:rsidR="003A3CB8" w:rsidRPr="00375D7D" w:rsidRDefault="003A3CB8" w:rsidP="00652BB5">
            <w:pPr>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3A3CB8" w:rsidRPr="00375D7D" w14:paraId="5DDBAFAB" w14:textId="77777777" w:rsidTr="003A3CB8">
        <w:trPr>
          <w:trHeight w:val="20"/>
        </w:trPr>
        <w:tc>
          <w:tcPr>
            <w:tcW w:w="959" w:type="dxa"/>
            <w:vMerge/>
          </w:tcPr>
          <w:p w14:paraId="59CCEE38"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25DBB0E3"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29528597" w14:textId="77777777" w:rsidR="003A3CB8" w:rsidRPr="00375D7D" w:rsidRDefault="003A3CB8" w:rsidP="00652BB5">
            <w:pPr>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кратко обосновывать и объяснять свои действия (текущие и планируемые); </w:t>
            </w:r>
          </w:p>
        </w:tc>
      </w:tr>
      <w:tr w:rsidR="003A3CB8" w:rsidRPr="00375D7D" w14:paraId="0B0481CA" w14:textId="77777777" w:rsidTr="003A3CB8">
        <w:trPr>
          <w:trHeight w:val="20"/>
        </w:trPr>
        <w:tc>
          <w:tcPr>
            <w:tcW w:w="959" w:type="dxa"/>
            <w:vMerge/>
          </w:tcPr>
          <w:p w14:paraId="4FEF2DB4"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25B93287"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7FFF9503" w14:textId="77777777" w:rsidR="003A3CB8" w:rsidRPr="00375D7D" w:rsidRDefault="003A3CB8" w:rsidP="00652BB5">
            <w:pPr>
              <w:spacing w:after="0" w:line="240" w:lineRule="auto"/>
              <w:jc w:val="both"/>
              <w:rPr>
                <w:rFonts w:ascii="Times New Roman" w:hAnsi="Times New Roman"/>
                <w:b/>
                <w:bCs/>
                <w:iCs/>
                <w:sz w:val="24"/>
                <w:szCs w:val="24"/>
              </w:rPr>
            </w:pPr>
            <w:r w:rsidRPr="005960AC">
              <w:rPr>
                <w:rFonts w:ascii="Times New Roman" w:hAnsi="Times New Roman"/>
                <w:iCs/>
                <w:sz w:val="24"/>
                <w:szCs w:val="24"/>
              </w:rPr>
              <w:t>писать простые связные сообщения на знакомые или интересующие профессиональные темы</w:t>
            </w:r>
            <w:r>
              <w:rPr>
                <w:rFonts w:ascii="Times New Roman" w:hAnsi="Times New Roman"/>
                <w:iCs/>
                <w:sz w:val="24"/>
                <w:szCs w:val="24"/>
              </w:rPr>
              <w:t>.</w:t>
            </w:r>
          </w:p>
        </w:tc>
      </w:tr>
      <w:tr w:rsidR="003A3CB8" w:rsidRPr="00375D7D" w14:paraId="68CFC48C" w14:textId="77777777" w:rsidTr="003A3CB8">
        <w:trPr>
          <w:trHeight w:val="20"/>
        </w:trPr>
        <w:tc>
          <w:tcPr>
            <w:tcW w:w="959" w:type="dxa"/>
            <w:vMerge/>
          </w:tcPr>
          <w:p w14:paraId="46F3D2DC"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12ED2FC5"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486BC0C9" w14:textId="77777777" w:rsidR="003A3CB8" w:rsidRPr="00375D7D" w:rsidRDefault="003A3CB8" w:rsidP="00652BB5">
            <w:pPr>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iCs/>
                <w:sz w:val="24"/>
                <w:szCs w:val="24"/>
              </w:rPr>
              <w:t>правила построения простых и сложных предложений на профессиональные темы;</w:t>
            </w:r>
          </w:p>
        </w:tc>
      </w:tr>
      <w:tr w:rsidR="003A3CB8" w:rsidRPr="00375D7D" w14:paraId="11446E16" w14:textId="77777777" w:rsidTr="003A3CB8">
        <w:trPr>
          <w:trHeight w:val="20"/>
        </w:trPr>
        <w:tc>
          <w:tcPr>
            <w:tcW w:w="959" w:type="dxa"/>
            <w:vMerge/>
          </w:tcPr>
          <w:p w14:paraId="05B40D6C"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6773A48D"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78CDFBDE" w14:textId="77777777" w:rsidR="003A3CB8" w:rsidRPr="00375D7D" w:rsidRDefault="003A3CB8" w:rsidP="00652BB5">
            <w:pPr>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основные общеупотребительные глаголы (бытовая </w:t>
            </w:r>
            <w:r w:rsidRPr="00375D7D">
              <w:rPr>
                <w:rFonts w:ascii="Times New Roman" w:hAnsi="Times New Roman"/>
                <w:iCs/>
                <w:sz w:val="24"/>
                <w:szCs w:val="24"/>
              </w:rPr>
              <w:br/>
              <w:t>и профессиональная лексика);</w:t>
            </w:r>
          </w:p>
        </w:tc>
      </w:tr>
      <w:tr w:rsidR="003A3CB8" w:rsidRPr="00375D7D" w14:paraId="7D7DBCA2" w14:textId="77777777" w:rsidTr="003A3CB8">
        <w:trPr>
          <w:trHeight w:val="20"/>
        </w:trPr>
        <w:tc>
          <w:tcPr>
            <w:tcW w:w="959" w:type="dxa"/>
            <w:vMerge/>
          </w:tcPr>
          <w:p w14:paraId="093FEDFB"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74995B32"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244B72BF" w14:textId="77777777" w:rsidR="003A3CB8" w:rsidRPr="00375D7D" w:rsidRDefault="003A3CB8" w:rsidP="00652BB5">
            <w:pPr>
              <w:spacing w:after="0" w:line="240" w:lineRule="auto"/>
              <w:jc w:val="both"/>
              <w:rPr>
                <w:rFonts w:ascii="Times New Roman" w:hAnsi="Times New Roman"/>
                <w:b/>
                <w:bCs/>
                <w:iCs/>
                <w:sz w:val="24"/>
                <w:szCs w:val="24"/>
              </w:rPr>
            </w:pPr>
            <w:r w:rsidRPr="00375D7D">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3A3CB8" w:rsidRPr="00375D7D" w14:paraId="06C5A117" w14:textId="77777777" w:rsidTr="003A3CB8">
        <w:trPr>
          <w:trHeight w:val="20"/>
        </w:trPr>
        <w:tc>
          <w:tcPr>
            <w:tcW w:w="959" w:type="dxa"/>
            <w:vMerge/>
          </w:tcPr>
          <w:p w14:paraId="5BBA9C58"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210CC1CC"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477C4DE8" w14:textId="77777777" w:rsidR="003A3CB8" w:rsidRPr="00375D7D" w:rsidRDefault="003A3CB8" w:rsidP="00652BB5">
            <w:pPr>
              <w:spacing w:after="0" w:line="240" w:lineRule="auto"/>
              <w:jc w:val="both"/>
              <w:rPr>
                <w:rFonts w:ascii="Times New Roman" w:hAnsi="Times New Roman"/>
                <w:b/>
                <w:bCs/>
                <w:iCs/>
                <w:sz w:val="24"/>
                <w:szCs w:val="24"/>
              </w:rPr>
            </w:pPr>
            <w:r w:rsidRPr="00375D7D">
              <w:rPr>
                <w:rFonts w:ascii="Times New Roman" w:hAnsi="Times New Roman"/>
                <w:iCs/>
                <w:sz w:val="24"/>
                <w:szCs w:val="24"/>
              </w:rPr>
              <w:t>особенности произношения;</w:t>
            </w:r>
          </w:p>
        </w:tc>
      </w:tr>
      <w:tr w:rsidR="003A3CB8" w:rsidRPr="00375D7D" w14:paraId="66971ACA" w14:textId="77777777" w:rsidTr="003A3CB8">
        <w:trPr>
          <w:trHeight w:val="20"/>
        </w:trPr>
        <w:tc>
          <w:tcPr>
            <w:tcW w:w="959" w:type="dxa"/>
            <w:vMerge/>
          </w:tcPr>
          <w:p w14:paraId="66C1AC32" w14:textId="77777777" w:rsidR="003A3CB8" w:rsidRPr="00375D7D" w:rsidRDefault="003A3CB8" w:rsidP="00652BB5">
            <w:pPr>
              <w:spacing w:after="0" w:line="240" w:lineRule="auto"/>
              <w:jc w:val="center"/>
              <w:rPr>
                <w:rFonts w:ascii="Times New Roman" w:hAnsi="Times New Roman"/>
                <w:iCs/>
                <w:sz w:val="24"/>
                <w:szCs w:val="24"/>
              </w:rPr>
            </w:pPr>
          </w:p>
        </w:tc>
        <w:tc>
          <w:tcPr>
            <w:tcW w:w="2551" w:type="dxa"/>
            <w:vMerge/>
          </w:tcPr>
          <w:p w14:paraId="2EF7E6E3" w14:textId="77777777" w:rsidR="003A3CB8" w:rsidRPr="00375D7D" w:rsidRDefault="003A3CB8" w:rsidP="00652BB5">
            <w:pPr>
              <w:spacing w:after="0" w:line="240" w:lineRule="auto"/>
              <w:rPr>
                <w:rFonts w:ascii="Times New Roman" w:hAnsi="Times New Roman"/>
                <w:sz w:val="24"/>
                <w:szCs w:val="24"/>
              </w:rPr>
            </w:pPr>
          </w:p>
        </w:tc>
        <w:tc>
          <w:tcPr>
            <w:tcW w:w="5529" w:type="dxa"/>
          </w:tcPr>
          <w:p w14:paraId="6CFDFB1B" w14:textId="77777777" w:rsidR="003A3CB8" w:rsidRPr="00375D7D" w:rsidRDefault="003A3CB8" w:rsidP="00652BB5">
            <w:pPr>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правила чтения текстов профессиональной </w:t>
            </w:r>
            <w:r w:rsidRPr="00375D7D">
              <w:rPr>
                <w:rFonts w:ascii="Times New Roman" w:hAnsi="Times New Roman"/>
                <w:iCs/>
                <w:sz w:val="24"/>
                <w:szCs w:val="24"/>
              </w:rPr>
              <w:lastRenderedPageBreak/>
              <w:t>направленности</w:t>
            </w:r>
            <w:r>
              <w:rPr>
                <w:rFonts w:ascii="Times New Roman" w:hAnsi="Times New Roman"/>
                <w:iCs/>
                <w:sz w:val="24"/>
                <w:szCs w:val="24"/>
              </w:rPr>
              <w:t>.</w:t>
            </w:r>
          </w:p>
        </w:tc>
      </w:tr>
    </w:tbl>
    <w:p w14:paraId="4DEBAB72" w14:textId="77777777" w:rsidR="000F6C67" w:rsidRDefault="000F6C67">
      <w:pPr>
        <w:pStyle w:val="Style30"/>
        <w:widowControl/>
        <w:spacing w:before="48" w:line="322" w:lineRule="exact"/>
        <w:ind w:firstLine="0"/>
        <w:jc w:val="left"/>
        <w:rPr>
          <w:rStyle w:val="FontStyle137"/>
          <w:sz w:val="24"/>
          <w:szCs w:val="24"/>
        </w:rPr>
      </w:pPr>
    </w:p>
    <w:p w14:paraId="651D1C1D" w14:textId="77777777" w:rsidR="000F6C67" w:rsidRDefault="00A0293A">
      <w:pPr>
        <w:pStyle w:val="Style12"/>
        <w:widowControl/>
        <w:spacing w:before="91"/>
        <w:ind w:left="1104"/>
        <w:jc w:val="left"/>
        <w:rPr>
          <w:rStyle w:val="FontStyle137"/>
          <w:b w:val="0"/>
          <w:sz w:val="24"/>
          <w:szCs w:val="24"/>
        </w:rPr>
      </w:pPr>
      <w:r>
        <w:rPr>
          <w:rStyle w:val="FontStyle137"/>
          <w:b w:val="0"/>
          <w:sz w:val="24"/>
          <w:szCs w:val="24"/>
        </w:rPr>
        <w:t>4.2. Профессиональные компетенции</w:t>
      </w:r>
    </w:p>
    <w:p w14:paraId="28CC6D5D" w14:textId="77777777" w:rsidR="000F6C67" w:rsidRDefault="000F6C67">
      <w:pPr>
        <w:spacing w:after="355" w:line="1" w:lineRule="exact"/>
        <w:rPr>
          <w:rFonts w:ascii="Times New Roman" w:hAnsi="Times New Roman"/>
          <w:sz w:val="24"/>
          <w:szCs w:val="24"/>
        </w:rPr>
      </w:pPr>
    </w:p>
    <w:tbl>
      <w:tblPr>
        <w:tblW w:w="9497" w:type="dxa"/>
        <w:tblInd w:w="-102" w:type="dxa"/>
        <w:tblLayout w:type="fixed"/>
        <w:tblCellMar>
          <w:left w:w="40" w:type="dxa"/>
          <w:right w:w="40" w:type="dxa"/>
        </w:tblCellMar>
        <w:tblLook w:val="0000" w:firstRow="0" w:lastRow="0" w:firstColumn="0" w:lastColumn="0" w:noHBand="0" w:noVBand="0"/>
      </w:tblPr>
      <w:tblGrid>
        <w:gridCol w:w="2695"/>
        <w:gridCol w:w="2550"/>
        <w:gridCol w:w="4252"/>
      </w:tblGrid>
      <w:tr w:rsidR="008E102C" w14:paraId="648C5E83" w14:textId="77777777" w:rsidTr="008E102C">
        <w:tc>
          <w:tcPr>
            <w:tcW w:w="2695" w:type="dxa"/>
            <w:tcBorders>
              <w:top w:val="single" w:sz="4" w:space="0" w:color="000000"/>
              <w:left w:val="single" w:sz="4" w:space="0" w:color="000000"/>
              <w:bottom w:val="single" w:sz="4" w:space="0" w:color="000000"/>
              <w:right w:val="single" w:sz="4" w:space="0" w:color="000000"/>
            </w:tcBorders>
          </w:tcPr>
          <w:p w14:paraId="458C40AF" w14:textId="77777777" w:rsidR="008E102C" w:rsidRDefault="008E102C">
            <w:pPr>
              <w:widowControl w:val="0"/>
              <w:spacing w:after="0" w:line="240" w:lineRule="auto"/>
              <w:jc w:val="center"/>
              <w:rPr>
                <w:rFonts w:ascii="Times New Roman" w:hAnsi="Times New Roman"/>
                <w:b/>
                <w:sz w:val="24"/>
                <w:szCs w:val="24"/>
              </w:rPr>
            </w:pPr>
            <w:r>
              <w:rPr>
                <w:rFonts w:ascii="Times New Roman" w:hAnsi="Times New Roman"/>
                <w:b/>
                <w:sz w:val="24"/>
                <w:szCs w:val="24"/>
              </w:rPr>
              <w:t>Виды деятельности</w:t>
            </w:r>
          </w:p>
        </w:tc>
        <w:tc>
          <w:tcPr>
            <w:tcW w:w="2550" w:type="dxa"/>
            <w:tcBorders>
              <w:top w:val="single" w:sz="4" w:space="0" w:color="000000"/>
              <w:left w:val="single" w:sz="4" w:space="0" w:color="000000"/>
              <w:bottom w:val="single" w:sz="4" w:space="0" w:color="000000"/>
              <w:right w:val="single" w:sz="4" w:space="0" w:color="000000"/>
            </w:tcBorders>
          </w:tcPr>
          <w:p w14:paraId="309A4062" w14:textId="77777777" w:rsidR="008E102C" w:rsidRDefault="008E102C">
            <w:pPr>
              <w:widowControl w:val="0"/>
              <w:spacing w:after="0" w:line="240" w:lineRule="auto"/>
              <w:jc w:val="center"/>
              <w:rPr>
                <w:rFonts w:ascii="Times New Roman" w:hAnsi="Times New Roman"/>
                <w:b/>
                <w:sz w:val="24"/>
                <w:szCs w:val="24"/>
              </w:rPr>
            </w:pPr>
            <w:r>
              <w:rPr>
                <w:rFonts w:ascii="Times New Roman" w:hAnsi="Times New Roman"/>
                <w:b/>
                <w:sz w:val="24"/>
                <w:szCs w:val="24"/>
              </w:rPr>
              <w:t>Код и наименование</w:t>
            </w:r>
          </w:p>
          <w:p w14:paraId="28A4BC08" w14:textId="77777777" w:rsidR="008E102C" w:rsidRDefault="008E102C">
            <w:pPr>
              <w:widowControl w:val="0"/>
              <w:spacing w:after="0" w:line="240" w:lineRule="auto"/>
              <w:jc w:val="center"/>
              <w:rPr>
                <w:rFonts w:ascii="Times New Roman" w:hAnsi="Times New Roman"/>
                <w:b/>
                <w:sz w:val="24"/>
                <w:szCs w:val="24"/>
              </w:rPr>
            </w:pPr>
            <w:r>
              <w:rPr>
                <w:rFonts w:ascii="Times New Roman" w:hAnsi="Times New Roman"/>
                <w:b/>
                <w:sz w:val="24"/>
                <w:szCs w:val="24"/>
              </w:rPr>
              <w:t>компетенции</w:t>
            </w:r>
          </w:p>
        </w:tc>
        <w:tc>
          <w:tcPr>
            <w:tcW w:w="4252" w:type="dxa"/>
            <w:tcBorders>
              <w:top w:val="single" w:sz="4" w:space="0" w:color="000000"/>
              <w:left w:val="single" w:sz="4" w:space="0" w:color="000000"/>
              <w:bottom w:val="single" w:sz="4" w:space="0" w:color="000000"/>
              <w:right w:val="single" w:sz="4" w:space="0" w:color="000000"/>
            </w:tcBorders>
          </w:tcPr>
          <w:p w14:paraId="4D02192B" w14:textId="77777777" w:rsidR="008E102C" w:rsidRDefault="008E102C">
            <w:pPr>
              <w:widowControl w:val="0"/>
              <w:spacing w:after="0" w:line="240" w:lineRule="auto"/>
              <w:jc w:val="center"/>
              <w:rPr>
                <w:rFonts w:ascii="Times New Roman" w:hAnsi="Times New Roman"/>
                <w:b/>
                <w:sz w:val="24"/>
                <w:szCs w:val="24"/>
              </w:rPr>
            </w:pPr>
            <w:r>
              <w:rPr>
                <w:rFonts w:ascii="Times New Roman" w:hAnsi="Times New Roman"/>
                <w:b/>
                <w:iCs/>
                <w:sz w:val="24"/>
                <w:szCs w:val="24"/>
              </w:rPr>
              <w:t>Показатели освоения компетенции</w:t>
            </w:r>
          </w:p>
        </w:tc>
      </w:tr>
      <w:tr w:rsidR="008E102C" w14:paraId="02A9BD12" w14:textId="77777777" w:rsidTr="008E102C">
        <w:tc>
          <w:tcPr>
            <w:tcW w:w="2695" w:type="dxa"/>
            <w:vMerge w:val="restart"/>
            <w:tcBorders>
              <w:top w:val="single" w:sz="4" w:space="0" w:color="000000"/>
              <w:left w:val="single" w:sz="4" w:space="0" w:color="000000"/>
              <w:bottom w:val="single" w:sz="4" w:space="0" w:color="000000"/>
              <w:right w:val="single" w:sz="4" w:space="0" w:color="000000"/>
            </w:tcBorders>
          </w:tcPr>
          <w:p w14:paraId="7812A3E6" w14:textId="1298737C" w:rsidR="008E102C" w:rsidRDefault="008E102C">
            <w:pPr>
              <w:pStyle w:val="Style33"/>
              <w:spacing w:line="240" w:lineRule="auto"/>
              <w:jc w:val="center"/>
              <w:rPr>
                <w:rStyle w:val="FontStyle138"/>
                <w:sz w:val="24"/>
                <w:szCs w:val="24"/>
              </w:rPr>
            </w:pPr>
            <w:r>
              <w:rPr>
                <w:rStyle w:val="FontStyle138"/>
                <w:sz w:val="24"/>
                <w:szCs w:val="24"/>
              </w:rPr>
              <w:t>Подготовка    рабочего места, лабораторных условий, средств изме</w:t>
            </w:r>
            <w:r>
              <w:rPr>
                <w:rStyle w:val="FontStyle138"/>
                <w:sz w:val="24"/>
                <w:szCs w:val="24"/>
              </w:rPr>
              <w:softHyphen/>
              <w:t>рений, испытательного оборудования,  проб и растворов   к  проведе</w:t>
            </w:r>
            <w:r>
              <w:rPr>
                <w:rStyle w:val="FontStyle138"/>
                <w:sz w:val="24"/>
                <w:szCs w:val="24"/>
              </w:rPr>
              <w:softHyphen/>
              <w:t>нию анализа в соответ</w:t>
            </w:r>
            <w:r>
              <w:rPr>
                <w:rStyle w:val="FontStyle138"/>
                <w:sz w:val="24"/>
                <w:szCs w:val="24"/>
              </w:rPr>
              <w:softHyphen/>
              <w:t>ствии с требованиями нормативно-технической   докумен</w:t>
            </w:r>
            <w:r>
              <w:rPr>
                <w:rStyle w:val="FontStyle138"/>
                <w:sz w:val="24"/>
                <w:szCs w:val="24"/>
              </w:rPr>
              <w:softHyphen/>
              <w:t>тации,     требованиями охраны труда и эколо</w:t>
            </w:r>
            <w:r>
              <w:rPr>
                <w:rStyle w:val="FontStyle138"/>
                <w:sz w:val="24"/>
                <w:szCs w:val="24"/>
              </w:rPr>
              <w:softHyphen/>
              <w:t>гической безопасности</w:t>
            </w:r>
          </w:p>
          <w:p w14:paraId="7E26A65D" w14:textId="77777777" w:rsidR="008E102C" w:rsidRDefault="008E102C">
            <w:pPr>
              <w:widowControl w:val="0"/>
              <w:spacing w:after="0" w:line="240" w:lineRule="auto"/>
              <w:jc w:val="center"/>
              <w:rPr>
                <w:rStyle w:val="FontStyle138"/>
                <w:sz w:val="24"/>
                <w:szCs w:val="24"/>
              </w:rPr>
            </w:pPr>
          </w:p>
          <w:p w14:paraId="2BC928B6" w14:textId="77777777" w:rsidR="008E102C" w:rsidRDefault="008E102C">
            <w:pPr>
              <w:widowControl w:val="0"/>
              <w:spacing w:after="0" w:line="240" w:lineRule="auto"/>
              <w:jc w:val="center"/>
              <w:rPr>
                <w:rStyle w:val="FontStyle138"/>
                <w:sz w:val="24"/>
                <w:szCs w:val="24"/>
              </w:rPr>
            </w:pPr>
          </w:p>
        </w:tc>
        <w:tc>
          <w:tcPr>
            <w:tcW w:w="2550" w:type="dxa"/>
            <w:vMerge w:val="restart"/>
            <w:tcBorders>
              <w:top w:val="single" w:sz="4" w:space="0" w:color="000000"/>
              <w:left w:val="single" w:sz="4" w:space="0" w:color="000000"/>
              <w:bottom w:val="single" w:sz="4" w:space="0" w:color="000000"/>
              <w:right w:val="single" w:sz="4" w:space="0" w:color="000000"/>
            </w:tcBorders>
          </w:tcPr>
          <w:p w14:paraId="5F2B8962" w14:textId="77777777" w:rsidR="008E102C" w:rsidRDefault="008E102C">
            <w:pPr>
              <w:pStyle w:val="Style33"/>
              <w:spacing w:line="240" w:lineRule="auto"/>
              <w:jc w:val="center"/>
              <w:rPr>
                <w:rStyle w:val="FontStyle138"/>
                <w:sz w:val="24"/>
                <w:szCs w:val="24"/>
              </w:rPr>
            </w:pPr>
            <w:r>
              <w:rPr>
                <w:rStyle w:val="FontStyle138"/>
                <w:sz w:val="24"/>
                <w:szCs w:val="24"/>
              </w:rPr>
              <w:t xml:space="preserve">ПК 1.1 </w:t>
            </w:r>
          </w:p>
          <w:p w14:paraId="24426871" w14:textId="09BF8DB4" w:rsidR="008E102C" w:rsidRDefault="008E102C">
            <w:pPr>
              <w:pStyle w:val="Style33"/>
              <w:spacing w:line="240" w:lineRule="auto"/>
              <w:jc w:val="center"/>
              <w:rPr>
                <w:rStyle w:val="FontStyle138"/>
                <w:sz w:val="24"/>
                <w:szCs w:val="24"/>
              </w:rPr>
            </w:pPr>
            <w:r>
              <w:rPr>
                <w:rStyle w:val="FontStyle138"/>
                <w:sz w:val="24"/>
                <w:szCs w:val="24"/>
              </w:rPr>
              <w:t>Подготовка рабоче</w:t>
            </w:r>
            <w:r>
              <w:rPr>
                <w:rStyle w:val="FontStyle138"/>
                <w:sz w:val="24"/>
                <w:szCs w:val="24"/>
              </w:rPr>
              <w:softHyphen/>
              <w:t>го    места, лабораторных условий, средств измерений и испытательного оборудо</w:t>
            </w:r>
            <w:r>
              <w:rPr>
                <w:rStyle w:val="FontStyle138"/>
                <w:sz w:val="24"/>
                <w:szCs w:val="24"/>
              </w:rPr>
              <w:softHyphen/>
              <w:t>вания для проведения ана</w:t>
            </w:r>
            <w:r>
              <w:rPr>
                <w:rStyle w:val="FontStyle138"/>
                <w:sz w:val="24"/>
                <w:szCs w:val="24"/>
              </w:rPr>
              <w:softHyphen/>
              <w:t>лиза.</w:t>
            </w:r>
          </w:p>
          <w:p w14:paraId="22AD89D9" w14:textId="77777777" w:rsidR="008E102C" w:rsidRDefault="008E102C">
            <w:pPr>
              <w:widowControl w:val="0"/>
              <w:spacing w:after="0" w:line="240" w:lineRule="auto"/>
              <w:jc w:val="center"/>
              <w:rPr>
                <w:rStyle w:val="FontStyle138"/>
                <w:sz w:val="24"/>
                <w:szCs w:val="24"/>
              </w:rPr>
            </w:pPr>
          </w:p>
          <w:p w14:paraId="768E18A7" w14:textId="77777777" w:rsidR="008E102C" w:rsidRDefault="008E102C">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454C22B" w14:textId="36F5C69A" w:rsidR="008E102C" w:rsidRDefault="008E102C">
            <w:pPr>
              <w:pStyle w:val="Style33"/>
              <w:spacing w:line="240" w:lineRule="auto"/>
              <w:rPr>
                <w:rStyle w:val="FontStyle138"/>
                <w:sz w:val="24"/>
                <w:szCs w:val="24"/>
              </w:rPr>
            </w:pPr>
            <w:r>
              <w:rPr>
                <w:b/>
              </w:rPr>
              <w:t>Навык</w:t>
            </w:r>
          </w:p>
        </w:tc>
      </w:tr>
      <w:tr w:rsidR="008E102C" w14:paraId="3F722229"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44C72006" w14:textId="77777777" w:rsidR="008E102C" w:rsidRDefault="008E102C">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62460C6" w14:textId="77777777" w:rsidR="008E102C" w:rsidRDefault="008E102C">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32353D01" w14:textId="77777777" w:rsidR="008E102C" w:rsidRDefault="008E102C">
            <w:pPr>
              <w:pStyle w:val="Style33"/>
              <w:spacing w:line="240" w:lineRule="auto"/>
              <w:rPr>
                <w:rStyle w:val="FontStyle138"/>
                <w:sz w:val="24"/>
                <w:szCs w:val="24"/>
              </w:rPr>
            </w:pPr>
            <w:r>
              <w:rPr>
                <w:rStyle w:val="FontStyle138"/>
                <w:sz w:val="24"/>
                <w:szCs w:val="24"/>
              </w:rPr>
              <w:t>подготовка рабочего места, лабораторных усло</w:t>
            </w:r>
            <w:r>
              <w:rPr>
                <w:rStyle w:val="FontStyle138"/>
                <w:sz w:val="24"/>
                <w:szCs w:val="24"/>
              </w:rPr>
              <w:softHyphen/>
              <w:t>вий, средств измерений и испыта</w:t>
            </w:r>
            <w:r>
              <w:rPr>
                <w:rStyle w:val="FontStyle138"/>
                <w:sz w:val="24"/>
                <w:szCs w:val="24"/>
              </w:rPr>
              <w:softHyphen/>
              <w:t>тельного  оборудования  в  соответ</w:t>
            </w:r>
            <w:r>
              <w:rPr>
                <w:rStyle w:val="FontStyle138"/>
                <w:sz w:val="24"/>
                <w:szCs w:val="24"/>
              </w:rPr>
              <w:softHyphen/>
              <w:t>ствии с требованиями безопасности и охраны труда;</w:t>
            </w:r>
          </w:p>
        </w:tc>
      </w:tr>
      <w:tr w:rsidR="008E102C" w14:paraId="1019B905"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18954DB9" w14:textId="77777777" w:rsidR="008E102C" w:rsidRDefault="008E102C">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2D368FB" w14:textId="77777777" w:rsidR="008E102C" w:rsidRDefault="008E102C">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0C8CC978" w14:textId="77777777" w:rsidR="008E102C" w:rsidRDefault="008E102C">
            <w:pPr>
              <w:pStyle w:val="Style33"/>
              <w:spacing w:line="240" w:lineRule="auto"/>
              <w:ind w:left="14" w:hanging="14"/>
              <w:rPr>
                <w:rStyle w:val="FontStyle137"/>
                <w:sz w:val="24"/>
                <w:szCs w:val="24"/>
              </w:rPr>
            </w:pPr>
            <w:r>
              <w:rPr>
                <w:rStyle w:val="FontStyle138"/>
                <w:sz w:val="24"/>
                <w:szCs w:val="24"/>
              </w:rPr>
              <w:t>безопасная   организация   труда   в условиях производства.</w:t>
            </w:r>
          </w:p>
        </w:tc>
      </w:tr>
      <w:tr w:rsidR="008E102C" w14:paraId="0D7B15C0"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45DB9FAD" w14:textId="77777777" w:rsidR="008E102C" w:rsidRDefault="008E102C">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58985CB" w14:textId="77777777" w:rsidR="008E102C" w:rsidRDefault="008E102C">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57DE7D55" w14:textId="63D61DCA" w:rsidR="008E102C" w:rsidRDefault="008E102C">
            <w:pPr>
              <w:pStyle w:val="Style33"/>
              <w:spacing w:line="240" w:lineRule="auto"/>
              <w:ind w:left="14" w:hanging="14"/>
              <w:rPr>
                <w:rStyle w:val="FontStyle137"/>
                <w:sz w:val="24"/>
                <w:szCs w:val="24"/>
              </w:rPr>
            </w:pPr>
            <w:r>
              <w:rPr>
                <w:rStyle w:val="FontStyle137"/>
                <w:sz w:val="24"/>
                <w:szCs w:val="24"/>
              </w:rPr>
              <w:t>Умения:</w:t>
            </w:r>
          </w:p>
        </w:tc>
      </w:tr>
      <w:tr w:rsidR="008E102C" w14:paraId="5886A8D7"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45FE217E" w14:textId="77777777" w:rsidR="008E102C" w:rsidRDefault="008E102C">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157C833" w14:textId="77777777" w:rsidR="008E102C" w:rsidRDefault="008E102C">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E597267" w14:textId="77777777" w:rsidR="008E102C" w:rsidRDefault="008E102C">
            <w:pPr>
              <w:pStyle w:val="Style33"/>
              <w:spacing w:line="240" w:lineRule="auto"/>
              <w:ind w:left="14" w:hanging="14"/>
              <w:rPr>
                <w:rStyle w:val="FontStyle137"/>
                <w:b w:val="0"/>
                <w:bCs w:val="0"/>
                <w:sz w:val="24"/>
                <w:szCs w:val="24"/>
              </w:rPr>
            </w:pPr>
            <w:r>
              <w:rPr>
                <w:rStyle w:val="FontStyle138"/>
                <w:sz w:val="24"/>
                <w:szCs w:val="24"/>
              </w:rPr>
              <w:t>организовывать рабочее ме</w:t>
            </w:r>
            <w:r>
              <w:rPr>
                <w:rStyle w:val="FontStyle138"/>
                <w:sz w:val="24"/>
                <w:szCs w:val="24"/>
              </w:rPr>
              <w:softHyphen/>
              <w:t>сто в соответствии с требованиями нормативных документов и правила</w:t>
            </w:r>
            <w:r>
              <w:rPr>
                <w:rStyle w:val="FontStyle138"/>
                <w:sz w:val="24"/>
                <w:szCs w:val="24"/>
              </w:rPr>
              <w:softHyphen/>
              <w:t>ми охраны труда;</w:t>
            </w:r>
          </w:p>
        </w:tc>
      </w:tr>
      <w:tr w:rsidR="008E102C" w14:paraId="15EC3E1D"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41082EA0" w14:textId="77777777" w:rsidR="008E102C" w:rsidRDefault="008E102C">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1F186E4" w14:textId="77777777" w:rsidR="008E102C" w:rsidRDefault="008E102C">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3857455E" w14:textId="77777777" w:rsidR="008E102C" w:rsidRDefault="008E102C">
            <w:pPr>
              <w:pStyle w:val="Style33"/>
              <w:spacing w:line="240" w:lineRule="auto"/>
              <w:ind w:left="5" w:hanging="5"/>
              <w:rPr>
                <w:rStyle w:val="FontStyle138"/>
                <w:sz w:val="24"/>
                <w:szCs w:val="24"/>
              </w:rPr>
            </w:pPr>
            <w:r>
              <w:rPr>
                <w:rStyle w:val="FontStyle138"/>
                <w:sz w:val="24"/>
                <w:szCs w:val="24"/>
              </w:rPr>
              <w:t>вести документацию в химической лаборатории;</w:t>
            </w:r>
          </w:p>
          <w:p w14:paraId="070CECFC" w14:textId="77777777" w:rsidR="008E102C" w:rsidRDefault="008E102C">
            <w:pPr>
              <w:pStyle w:val="Style33"/>
              <w:spacing w:line="240" w:lineRule="auto"/>
              <w:ind w:left="5" w:hanging="5"/>
              <w:rPr>
                <w:rStyle w:val="FontStyle137"/>
                <w:b w:val="0"/>
                <w:bCs w:val="0"/>
                <w:sz w:val="24"/>
                <w:szCs w:val="24"/>
              </w:rPr>
            </w:pPr>
            <w:r>
              <w:rPr>
                <w:rStyle w:val="FontStyle138"/>
                <w:sz w:val="24"/>
                <w:szCs w:val="24"/>
              </w:rPr>
              <w:t>подготавливать оборудование (при</w:t>
            </w:r>
            <w:r>
              <w:rPr>
                <w:rStyle w:val="FontStyle138"/>
                <w:sz w:val="24"/>
                <w:szCs w:val="24"/>
              </w:rPr>
              <w:softHyphen/>
              <w:t>боры, аппаратуру) и другие средства измерения к проведению эксперимен</w:t>
            </w:r>
            <w:r>
              <w:rPr>
                <w:rStyle w:val="FontStyle138"/>
                <w:sz w:val="24"/>
                <w:szCs w:val="24"/>
              </w:rPr>
              <w:softHyphen/>
              <w:t>тов;</w:t>
            </w:r>
          </w:p>
        </w:tc>
      </w:tr>
      <w:tr w:rsidR="008E102C" w14:paraId="2DB247B7"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2317ABB7" w14:textId="77777777" w:rsidR="008E102C" w:rsidRDefault="008E102C">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E234267" w14:textId="77777777" w:rsidR="008E102C" w:rsidRDefault="008E102C">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576DE335" w14:textId="77777777" w:rsidR="008E102C" w:rsidRDefault="008E102C">
            <w:pPr>
              <w:pStyle w:val="Style33"/>
              <w:spacing w:line="240" w:lineRule="auto"/>
              <w:ind w:left="14" w:hanging="14"/>
              <w:rPr>
                <w:rStyle w:val="FontStyle137"/>
                <w:sz w:val="24"/>
                <w:szCs w:val="24"/>
              </w:rPr>
            </w:pPr>
            <w:r>
              <w:rPr>
                <w:rStyle w:val="FontStyle138"/>
                <w:sz w:val="24"/>
                <w:szCs w:val="24"/>
              </w:rPr>
              <w:t>осуществлять  проверку  и простую регулировку лабораторного оборудо</w:t>
            </w:r>
            <w:r>
              <w:rPr>
                <w:rStyle w:val="FontStyle138"/>
                <w:sz w:val="24"/>
                <w:szCs w:val="24"/>
              </w:rPr>
              <w:softHyphen/>
              <w:t>вания, согласно разработанным ин</w:t>
            </w:r>
            <w:r>
              <w:rPr>
                <w:rStyle w:val="FontStyle138"/>
                <w:sz w:val="24"/>
                <w:szCs w:val="24"/>
              </w:rPr>
              <w:softHyphen/>
              <w:t>струкциям и другой документации;</w:t>
            </w:r>
          </w:p>
        </w:tc>
      </w:tr>
      <w:tr w:rsidR="008E102C" w14:paraId="4E325F35"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2B75FAB1" w14:textId="77777777" w:rsidR="008E102C" w:rsidRDefault="008E102C">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81F2F84" w14:textId="77777777" w:rsidR="008E102C" w:rsidRDefault="008E102C">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279304F8" w14:textId="77777777" w:rsidR="008E102C" w:rsidRDefault="008E102C">
            <w:pPr>
              <w:pStyle w:val="Style33"/>
              <w:spacing w:line="240" w:lineRule="auto"/>
              <w:ind w:left="5" w:hanging="5"/>
              <w:rPr>
                <w:rStyle w:val="FontStyle137"/>
                <w:b w:val="0"/>
                <w:bCs w:val="0"/>
                <w:sz w:val="24"/>
                <w:szCs w:val="24"/>
              </w:rPr>
            </w:pPr>
            <w:r>
              <w:rPr>
                <w:rStyle w:val="FontStyle138"/>
                <w:sz w:val="24"/>
                <w:szCs w:val="24"/>
              </w:rPr>
              <w:t>использовать оборудование и другие средства измерения строго в соответ</w:t>
            </w:r>
            <w:r>
              <w:rPr>
                <w:rStyle w:val="FontStyle138"/>
                <w:sz w:val="24"/>
                <w:szCs w:val="24"/>
              </w:rPr>
              <w:softHyphen/>
              <w:t>ствии    с    инструкциями    заводов-изготовителей;</w:t>
            </w:r>
          </w:p>
        </w:tc>
      </w:tr>
      <w:tr w:rsidR="008E102C" w14:paraId="20118BE8"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7D7B482C" w14:textId="77777777" w:rsidR="008E102C" w:rsidRDefault="008E102C">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D8CAA9B" w14:textId="77777777" w:rsidR="008E102C" w:rsidRDefault="008E102C">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17D6A200" w14:textId="77777777" w:rsidR="008E102C" w:rsidRDefault="008E102C">
            <w:pPr>
              <w:pStyle w:val="Style33"/>
              <w:spacing w:line="240" w:lineRule="auto"/>
              <w:ind w:left="14" w:hanging="14"/>
              <w:rPr>
                <w:rStyle w:val="FontStyle137"/>
                <w:sz w:val="24"/>
                <w:szCs w:val="24"/>
              </w:rPr>
            </w:pPr>
            <w:r>
              <w:rPr>
                <w:rStyle w:val="FontStyle138"/>
                <w:sz w:val="24"/>
                <w:szCs w:val="24"/>
              </w:rPr>
              <w:t>соблюдать безопасность при работе с лабораторной посудой и приборами;</w:t>
            </w:r>
          </w:p>
        </w:tc>
      </w:tr>
      <w:tr w:rsidR="008E102C" w14:paraId="240A09EB"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5C30F5B5" w14:textId="77777777" w:rsidR="008E102C" w:rsidRDefault="008E102C">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D4F03F5" w14:textId="77777777" w:rsidR="008E102C" w:rsidRDefault="008E102C">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2FA33A8D" w14:textId="77777777" w:rsidR="008E102C" w:rsidRDefault="008E102C">
            <w:pPr>
              <w:pStyle w:val="Style33"/>
              <w:spacing w:line="240" w:lineRule="auto"/>
              <w:ind w:left="5" w:hanging="5"/>
              <w:rPr>
                <w:rStyle w:val="FontStyle137"/>
                <w:b w:val="0"/>
                <w:bCs w:val="0"/>
                <w:sz w:val="24"/>
                <w:szCs w:val="24"/>
              </w:rPr>
            </w:pPr>
            <w:r>
              <w:rPr>
                <w:rStyle w:val="FontStyle138"/>
                <w:sz w:val="24"/>
                <w:szCs w:val="24"/>
              </w:rPr>
              <w:t>соблюдать правила хранения, исполь</w:t>
            </w:r>
            <w:r>
              <w:rPr>
                <w:rStyle w:val="FontStyle138"/>
                <w:sz w:val="24"/>
                <w:szCs w:val="24"/>
              </w:rPr>
              <w:softHyphen/>
              <w:t>зования  и  утилизации  химических реактивов;</w:t>
            </w:r>
          </w:p>
        </w:tc>
      </w:tr>
      <w:tr w:rsidR="008E102C" w14:paraId="2C5AD2C0"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302B35EB" w14:textId="77777777" w:rsidR="008E102C" w:rsidRDefault="008E102C">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4C03F08" w14:textId="77777777" w:rsidR="008E102C" w:rsidRDefault="008E102C">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2B671344" w14:textId="77777777" w:rsidR="008E102C" w:rsidRDefault="008E102C">
            <w:pPr>
              <w:pStyle w:val="Style33"/>
              <w:spacing w:line="240" w:lineRule="auto"/>
              <w:ind w:left="5" w:hanging="5"/>
              <w:rPr>
                <w:rStyle w:val="FontStyle138"/>
                <w:sz w:val="24"/>
                <w:szCs w:val="24"/>
              </w:rPr>
            </w:pPr>
            <w:r>
              <w:rPr>
                <w:rStyle w:val="FontStyle138"/>
                <w:sz w:val="24"/>
                <w:szCs w:val="24"/>
              </w:rPr>
              <w:t>использовать средства индивидуаль</w:t>
            </w:r>
            <w:r>
              <w:rPr>
                <w:rStyle w:val="FontStyle138"/>
                <w:sz w:val="24"/>
                <w:szCs w:val="24"/>
              </w:rPr>
              <w:softHyphen/>
              <w:t>ной защиты;</w:t>
            </w:r>
          </w:p>
        </w:tc>
      </w:tr>
      <w:tr w:rsidR="008E102C" w14:paraId="723C3C23"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3353C852"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3038D0F3" w14:textId="77777777" w:rsidR="008E102C" w:rsidRDefault="008E102C">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4868A985" w14:textId="77777777" w:rsidR="008E102C" w:rsidRDefault="008E102C">
            <w:pPr>
              <w:pStyle w:val="Style33"/>
              <w:spacing w:line="240" w:lineRule="auto"/>
              <w:ind w:left="5" w:hanging="5"/>
              <w:rPr>
                <w:rStyle w:val="FontStyle138"/>
                <w:sz w:val="24"/>
                <w:szCs w:val="24"/>
              </w:rPr>
            </w:pPr>
            <w:r>
              <w:rPr>
                <w:rStyle w:val="FontStyle138"/>
                <w:sz w:val="24"/>
                <w:szCs w:val="24"/>
              </w:rPr>
              <w:t>использовать средства коллективной защиты;</w:t>
            </w:r>
          </w:p>
        </w:tc>
      </w:tr>
      <w:tr w:rsidR="008E102C" w14:paraId="3FE808BB"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0BDC0F57"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14454391" w14:textId="77777777" w:rsidR="008E102C" w:rsidRDefault="008E102C">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1CD559F0" w14:textId="77777777" w:rsidR="008E102C" w:rsidRDefault="008E102C">
            <w:pPr>
              <w:pStyle w:val="Style101"/>
              <w:spacing w:line="240" w:lineRule="auto"/>
              <w:rPr>
                <w:rStyle w:val="FontStyle138"/>
                <w:sz w:val="24"/>
                <w:szCs w:val="24"/>
              </w:rPr>
            </w:pPr>
            <w:r>
              <w:rPr>
                <w:rStyle w:val="FontStyle138"/>
                <w:sz w:val="24"/>
                <w:szCs w:val="24"/>
              </w:rPr>
              <w:t>соблюдать правила пожарной  без</w:t>
            </w:r>
            <w:r>
              <w:rPr>
                <w:rStyle w:val="FontStyle138"/>
                <w:sz w:val="24"/>
                <w:szCs w:val="24"/>
              </w:rPr>
              <w:softHyphen/>
              <w:t>опасности;</w:t>
            </w:r>
          </w:p>
        </w:tc>
      </w:tr>
      <w:tr w:rsidR="008E102C" w14:paraId="0EC8FCF1"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43A3BEC8"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7BDAD81E" w14:textId="77777777" w:rsidR="008E102C" w:rsidRDefault="008E102C">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00DF3A37" w14:textId="77777777" w:rsidR="008E102C" w:rsidRDefault="008E102C">
            <w:pPr>
              <w:pStyle w:val="Style101"/>
              <w:spacing w:line="240" w:lineRule="auto"/>
              <w:rPr>
                <w:rStyle w:val="FontStyle138"/>
                <w:sz w:val="24"/>
                <w:szCs w:val="24"/>
              </w:rPr>
            </w:pPr>
            <w:r>
              <w:rPr>
                <w:rStyle w:val="FontStyle138"/>
                <w:sz w:val="24"/>
                <w:szCs w:val="24"/>
              </w:rPr>
              <w:t>соблюдать правила электробезопасности;</w:t>
            </w:r>
          </w:p>
        </w:tc>
      </w:tr>
      <w:tr w:rsidR="008E102C" w14:paraId="22E239A4"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4F9C5C6D"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3C92B3C0" w14:textId="77777777" w:rsidR="008E102C" w:rsidRDefault="008E102C">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12821166" w14:textId="77777777" w:rsidR="008E102C" w:rsidRDefault="008E102C">
            <w:pPr>
              <w:pStyle w:val="Style101"/>
              <w:spacing w:line="240" w:lineRule="auto"/>
              <w:rPr>
                <w:rStyle w:val="FontStyle138"/>
                <w:sz w:val="24"/>
                <w:szCs w:val="24"/>
              </w:rPr>
            </w:pPr>
            <w:r>
              <w:rPr>
                <w:rStyle w:val="FontStyle138"/>
                <w:sz w:val="24"/>
                <w:szCs w:val="24"/>
              </w:rPr>
              <w:t>оказывать первую доврачебную помощь при несчастных случаях;</w:t>
            </w:r>
          </w:p>
        </w:tc>
      </w:tr>
      <w:tr w:rsidR="008E102C" w14:paraId="4F9158AA"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5BCA1C46"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73AB7F25" w14:textId="77777777" w:rsidR="008E102C" w:rsidRDefault="008E102C">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5FC2CF23" w14:textId="77777777" w:rsidR="008E102C" w:rsidRDefault="008E102C">
            <w:pPr>
              <w:pStyle w:val="Style101"/>
              <w:spacing w:line="240" w:lineRule="auto"/>
              <w:rPr>
                <w:rStyle w:val="FontStyle138"/>
                <w:sz w:val="24"/>
                <w:szCs w:val="24"/>
              </w:rPr>
            </w:pPr>
            <w:r>
              <w:rPr>
                <w:rStyle w:val="FontStyle138"/>
                <w:sz w:val="24"/>
                <w:szCs w:val="24"/>
              </w:rPr>
              <w:t>соблюдать правила охраны труда при работе с агрессивными средами.</w:t>
            </w:r>
          </w:p>
        </w:tc>
      </w:tr>
      <w:tr w:rsidR="008E102C" w14:paraId="1C0C5934"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160361A1"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1AC5183C" w14:textId="77777777" w:rsidR="008E102C" w:rsidRDefault="008E102C">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163F78DC" w14:textId="57C779EE" w:rsidR="008E102C" w:rsidRDefault="008E102C">
            <w:pPr>
              <w:pStyle w:val="Style101"/>
              <w:spacing w:line="240" w:lineRule="auto"/>
              <w:rPr>
                <w:rStyle w:val="FontStyle138"/>
                <w:sz w:val="24"/>
                <w:szCs w:val="24"/>
              </w:rPr>
            </w:pPr>
            <w:r>
              <w:rPr>
                <w:rStyle w:val="FontStyle137"/>
                <w:sz w:val="24"/>
                <w:szCs w:val="24"/>
              </w:rPr>
              <w:t>Знания:</w:t>
            </w:r>
          </w:p>
        </w:tc>
      </w:tr>
      <w:tr w:rsidR="008E102C" w14:paraId="57C75035"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20C6EC18"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0A5C2425" w14:textId="77777777" w:rsidR="008E102C" w:rsidRDefault="008E102C">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2E0A2F5A" w14:textId="77777777" w:rsidR="008E102C" w:rsidRDefault="008E102C">
            <w:pPr>
              <w:pStyle w:val="Style101"/>
              <w:spacing w:line="240" w:lineRule="auto"/>
              <w:rPr>
                <w:rStyle w:val="FontStyle138"/>
                <w:sz w:val="24"/>
                <w:szCs w:val="24"/>
              </w:rPr>
            </w:pPr>
            <w:r>
              <w:rPr>
                <w:rStyle w:val="FontStyle138"/>
                <w:sz w:val="24"/>
                <w:szCs w:val="24"/>
              </w:rPr>
              <w:t>Правила охраны труда при работе в химической лаборатории;</w:t>
            </w:r>
          </w:p>
        </w:tc>
      </w:tr>
      <w:tr w:rsidR="008E102C" w14:paraId="7F92EE75"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145CEA28"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4B8FBF65" w14:textId="77777777" w:rsidR="008E102C" w:rsidRDefault="008E102C">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12DB3BD4" w14:textId="77777777" w:rsidR="008E102C" w:rsidRDefault="008E102C">
            <w:pPr>
              <w:pStyle w:val="Style101"/>
              <w:spacing w:line="240" w:lineRule="auto"/>
              <w:rPr>
                <w:rStyle w:val="FontStyle138"/>
                <w:sz w:val="24"/>
                <w:szCs w:val="24"/>
              </w:rPr>
            </w:pPr>
            <w:r>
              <w:rPr>
                <w:rStyle w:val="FontStyle138"/>
                <w:sz w:val="24"/>
                <w:szCs w:val="24"/>
              </w:rPr>
              <w:t>требования, предъявляемые к химическим лабораториям;</w:t>
            </w:r>
          </w:p>
        </w:tc>
      </w:tr>
      <w:tr w:rsidR="008E102C" w14:paraId="00736B29"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42D2F26B"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31AACCB6" w14:textId="77777777" w:rsidR="008E102C" w:rsidRDefault="008E102C">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37DBA5C6" w14:textId="77777777" w:rsidR="008E102C" w:rsidRDefault="008E102C">
            <w:pPr>
              <w:pStyle w:val="Style101"/>
              <w:spacing w:line="240" w:lineRule="auto"/>
              <w:rPr>
                <w:rStyle w:val="FontStyle138"/>
                <w:sz w:val="24"/>
                <w:szCs w:val="24"/>
              </w:rPr>
            </w:pPr>
            <w:r>
              <w:rPr>
                <w:rStyle w:val="FontStyle138"/>
                <w:sz w:val="24"/>
                <w:szCs w:val="24"/>
              </w:rPr>
              <w:t>правила ведения записей в лабораторных журналах;</w:t>
            </w:r>
          </w:p>
        </w:tc>
      </w:tr>
      <w:tr w:rsidR="008E102C" w14:paraId="5AAB139D"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66E2B4BF"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223CEDB7" w14:textId="77777777" w:rsidR="008E102C" w:rsidRDefault="008E102C">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1D72DD93" w14:textId="77777777" w:rsidR="008E102C" w:rsidRDefault="008E102C">
            <w:pPr>
              <w:pStyle w:val="Style101"/>
              <w:spacing w:line="240" w:lineRule="auto"/>
              <w:rPr>
                <w:rStyle w:val="FontStyle138"/>
                <w:sz w:val="24"/>
                <w:szCs w:val="24"/>
              </w:rPr>
            </w:pPr>
            <w:r>
              <w:rPr>
                <w:rStyle w:val="FontStyle138"/>
                <w:sz w:val="24"/>
                <w:szCs w:val="24"/>
              </w:rPr>
              <w:t>правила обслуживания лабораторного оборудования, аппаратуры и контрольно-измерительных приборов;</w:t>
            </w:r>
          </w:p>
        </w:tc>
      </w:tr>
      <w:tr w:rsidR="008E102C" w14:paraId="7A9F148C"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701C4540"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07999294" w14:textId="77777777" w:rsidR="008E102C" w:rsidRDefault="008E102C">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69158BBF" w14:textId="77777777" w:rsidR="008E102C" w:rsidRDefault="008E102C">
            <w:pPr>
              <w:pStyle w:val="Style101"/>
              <w:spacing w:line="240" w:lineRule="auto"/>
              <w:rPr>
                <w:rStyle w:val="FontStyle138"/>
                <w:sz w:val="24"/>
                <w:szCs w:val="24"/>
              </w:rPr>
            </w:pPr>
            <w:r>
              <w:rPr>
                <w:rStyle w:val="FontStyle138"/>
                <w:sz w:val="24"/>
                <w:szCs w:val="24"/>
              </w:rPr>
              <w:t>правила использования средств индивидуальной и коллективной защиты;</w:t>
            </w:r>
          </w:p>
        </w:tc>
      </w:tr>
      <w:tr w:rsidR="008E102C" w14:paraId="793D2555"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43E429DB"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23269F16" w14:textId="77777777" w:rsidR="008E102C" w:rsidRDefault="008E102C">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0FBA4D88" w14:textId="77777777" w:rsidR="008E102C" w:rsidRDefault="008E102C">
            <w:pPr>
              <w:pStyle w:val="Style101"/>
              <w:spacing w:line="240" w:lineRule="auto"/>
              <w:rPr>
                <w:rStyle w:val="FontStyle138"/>
                <w:sz w:val="24"/>
                <w:szCs w:val="24"/>
              </w:rPr>
            </w:pPr>
            <w:r>
              <w:rPr>
                <w:rStyle w:val="FontStyle138"/>
                <w:sz w:val="24"/>
                <w:szCs w:val="24"/>
              </w:rPr>
              <w:t>правила   хранения,   использования, утилизации химических реактивов;</w:t>
            </w:r>
          </w:p>
        </w:tc>
      </w:tr>
      <w:tr w:rsidR="008E102C" w14:paraId="4B03E539"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39CE204C"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33B9C52C" w14:textId="77777777" w:rsidR="008E102C" w:rsidRDefault="008E102C">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11F04E98" w14:textId="77777777" w:rsidR="008E102C" w:rsidRDefault="008E102C">
            <w:pPr>
              <w:pStyle w:val="Style101"/>
              <w:spacing w:line="240" w:lineRule="auto"/>
              <w:rPr>
                <w:rStyle w:val="FontStyle138"/>
                <w:sz w:val="24"/>
                <w:szCs w:val="24"/>
              </w:rPr>
            </w:pPr>
            <w:r>
              <w:rPr>
                <w:rStyle w:val="FontStyle138"/>
                <w:sz w:val="24"/>
                <w:szCs w:val="24"/>
              </w:rPr>
              <w:t>правила оказания первой доврачебной помощи;</w:t>
            </w:r>
          </w:p>
        </w:tc>
      </w:tr>
      <w:tr w:rsidR="008E102C" w14:paraId="13DCE80D"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6F7DAAE6"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431228AC" w14:textId="77777777" w:rsidR="008E102C" w:rsidRDefault="008E102C">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1ED2B0FF" w14:textId="77777777" w:rsidR="008E102C" w:rsidRDefault="008E102C">
            <w:pPr>
              <w:pStyle w:val="Style101"/>
              <w:spacing w:line="240" w:lineRule="auto"/>
              <w:rPr>
                <w:rStyle w:val="FontStyle138"/>
                <w:sz w:val="24"/>
                <w:szCs w:val="24"/>
              </w:rPr>
            </w:pPr>
            <w:r>
              <w:rPr>
                <w:rStyle w:val="FontStyle138"/>
                <w:sz w:val="24"/>
                <w:szCs w:val="24"/>
              </w:rPr>
              <w:t>правила охраны труда при работе с лабораторной посудой и оборудованием;</w:t>
            </w:r>
          </w:p>
        </w:tc>
      </w:tr>
      <w:tr w:rsidR="008E102C" w14:paraId="2801CA74"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1CBF0428"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670F264E" w14:textId="77777777" w:rsidR="008E102C" w:rsidRDefault="008E102C">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0E608603" w14:textId="77777777" w:rsidR="008E102C" w:rsidRDefault="008E102C">
            <w:pPr>
              <w:pStyle w:val="Style101"/>
              <w:spacing w:line="240" w:lineRule="auto"/>
              <w:rPr>
                <w:rStyle w:val="FontStyle138"/>
                <w:sz w:val="24"/>
                <w:szCs w:val="24"/>
              </w:rPr>
            </w:pPr>
            <w:r>
              <w:rPr>
                <w:rStyle w:val="FontStyle138"/>
                <w:sz w:val="24"/>
                <w:szCs w:val="24"/>
              </w:rPr>
              <w:t>правила охраны труда при работе с агрессивными средами и легковоспламеняющимися жидкостями;</w:t>
            </w:r>
          </w:p>
        </w:tc>
      </w:tr>
      <w:tr w:rsidR="008E102C" w14:paraId="5CC8F2DF"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67C081CE"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5F40A87B" w14:textId="77777777" w:rsidR="008E102C" w:rsidRDefault="008E102C">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7A279D42" w14:textId="77777777" w:rsidR="008E102C" w:rsidRDefault="008E102C">
            <w:pPr>
              <w:pStyle w:val="Style101"/>
              <w:spacing w:line="240" w:lineRule="auto"/>
              <w:rPr>
                <w:rStyle w:val="FontStyle138"/>
                <w:sz w:val="24"/>
                <w:szCs w:val="24"/>
              </w:rPr>
            </w:pPr>
            <w:r>
              <w:rPr>
                <w:rStyle w:val="FontStyle138"/>
                <w:sz w:val="24"/>
                <w:szCs w:val="24"/>
              </w:rPr>
              <w:t>виды инструктажей;</w:t>
            </w:r>
          </w:p>
        </w:tc>
      </w:tr>
      <w:tr w:rsidR="008E102C" w14:paraId="39CE04DA"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241A45A2"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1EEE0B8E" w14:textId="77777777" w:rsidR="008E102C" w:rsidRDefault="008E102C">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3F97B380" w14:textId="77777777" w:rsidR="008E102C" w:rsidRDefault="008E102C">
            <w:pPr>
              <w:pStyle w:val="Style101"/>
              <w:spacing w:line="240" w:lineRule="auto"/>
              <w:rPr>
                <w:rStyle w:val="FontStyle138"/>
                <w:sz w:val="24"/>
                <w:szCs w:val="24"/>
              </w:rPr>
            </w:pPr>
            <w:r>
              <w:rPr>
                <w:rStyle w:val="FontStyle138"/>
                <w:sz w:val="24"/>
                <w:szCs w:val="24"/>
              </w:rPr>
              <w:t>ПДК вредных веществ в воздухе рабочей зоны.</w:t>
            </w:r>
          </w:p>
        </w:tc>
      </w:tr>
      <w:tr w:rsidR="008E102C" w14:paraId="31052672"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2F9CE062" w14:textId="77777777" w:rsidR="008E102C" w:rsidRDefault="008E102C">
            <w:pPr>
              <w:pStyle w:val="Style36"/>
              <w:jc w:val="center"/>
            </w:pPr>
          </w:p>
        </w:tc>
        <w:tc>
          <w:tcPr>
            <w:tcW w:w="2550" w:type="dxa"/>
            <w:vMerge w:val="restart"/>
            <w:tcBorders>
              <w:top w:val="single" w:sz="4" w:space="0" w:color="000000"/>
              <w:left w:val="single" w:sz="4" w:space="0" w:color="000000"/>
              <w:bottom w:val="single" w:sz="4" w:space="0" w:color="000000"/>
              <w:right w:val="single" w:sz="4" w:space="0" w:color="000000"/>
            </w:tcBorders>
          </w:tcPr>
          <w:p w14:paraId="3058EA7E" w14:textId="77777777" w:rsidR="008E102C" w:rsidRDefault="008E102C">
            <w:pPr>
              <w:pStyle w:val="Style101"/>
              <w:spacing w:line="240" w:lineRule="auto"/>
              <w:jc w:val="center"/>
              <w:rPr>
                <w:rStyle w:val="FontStyle138"/>
                <w:sz w:val="24"/>
                <w:szCs w:val="24"/>
              </w:rPr>
            </w:pPr>
            <w:r>
              <w:rPr>
                <w:rStyle w:val="FontStyle138"/>
                <w:sz w:val="24"/>
                <w:szCs w:val="24"/>
              </w:rPr>
              <w:t>ПК    1.2</w:t>
            </w:r>
          </w:p>
          <w:p w14:paraId="5E28A3E9" w14:textId="77777777" w:rsidR="008E102C" w:rsidRDefault="008E102C">
            <w:pPr>
              <w:pStyle w:val="Style101"/>
              <w:spacing w:line="240" w:lineRule="auto"/>
              <w:jc w:val="center"/>
              <w:rPr>
                <w:rStyle w:val="FontStyle138"/>
                <w:sz w:val="24"/>
                <w:szCs w:val="24"/>
              </w:rPr>
            </w:pPr>
            <w:r>
              <w:rPr>
                <w:rStyle w:val="FontStyle138"/>
                <w:sz w:val="24"/>
                <w:szCs w:val="24"/>
              </w:rPr>
              <w:t>Подготавливать</w:t>
            </w:r>
          </w:p>
          <w:p w14:paraId="58250E11" w14:textId="260070AF" w:rsidR="008E102C" w:rsidRDefault="008E102C">
            <w:pPr>
              <w:pStyle w:val="Style101"/>
              <w:spacing w:line="240" w:lineRule="auto"/>
              <w:jc w:val="center"/>
              <w:rPr>
                <w:rStyle w:val="FontStyle138"/>
                <w:sz w:val="24"/>
                <w:szCs w:val="24"/>
              </w:rPr>
            </w:pPr>
            <w:r>
              <w:rPr>
                <w:rStyle w:val="FontStyle138"/>
                <w:sz w:val="24"/>
                <w:szCs w:val="24"/>
              </w:rPr>
              <w:t>пробы (жидкие,  твердые, газообразные) и растворы заданной  концентрации  к</w:t>
            </w:r>
          </w:p>
          <w:p w14:paraId="209975A6" w14:textId="77777777" w:rsidR="008E102C" w:rsidRDefault="008E102C">
            <w:pPr>
              <w:pStyle w:val="Style101"/>
              <w:spacing w:line="240" w:lineRule="auto"/>
              <w:jc w:val="center"/>
              <w:rPr>
                <w:rStyle w:val="FontStyle138"/>
                <w:sz w:val="24"/>
                <w:szCs w:val="24"/>
              </w:rPr>
            </w:pPr>
            <w:r>
              <w:rPr>
                <w:rStyle w:val="FontStyle138"/>
                <w:sz w:val="24"/>
                <w:szCs w:val="24"/>
              </w:rPr>
              <w:t>проведению анализа в соответствии с правилами работы с химическими веществами и материалами.</w:t>
            </w:r>
          </w:p>
          <w:p w14:paraId="3A43221E" w14:textId="77777777" w:rsidR="008E102C" w:rsidRDefault="008E102C">
            <w:pPr>
              <w:pStyle w:val="Style101"/>
              <w:spacing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3C80B74F" w14:textId="7792A575" w:rsidR="008E102C" w:rsidRDefault="008E102C">
            <w:pPr>
              <w:pStyle w:val="Style51"/>
              <w:spacing w:line="240" w:lineRule="auto"/>
              <w:jc w:val="left"/>
              <w:rPr>
                <w:rStyle w:val="FontStyle138"/>
                <w:sz w:val="24"/>
                <w:szCs w:val="24"/>
              </w:rPr>
            </w:pPr>
            <w:r>
              <w:rPr>
                <w:b/>
              </w:rPr>
              <w:t>Навыки</w:t>
            </w:r>
          </w:p>
        </w:tc>
      </w:tr>
      <w:tr w:rsidR="008E102C" w14:paraId="71C0D61F"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2DA0A79A"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074A7DAA" w14:textId="77777777" w:rsidR="008E102C" w:rsidRDefault="008E102C">
            <w:pPr>
              <w:pStyle w:val="Style101"/>
              <w:spacing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1D982B46" w14:textId="77777777" w:rsidR="008E102C" w:rsidRDefault="008E102C">
            <w:pPr>
              <w:pStyle w:val="Style101"/>
              <w:spacing w:line="240" w:lineRule="auto"/>
              <w:rPr>
                <w:rStyle w:val="FontStyle138"/>
                <w:sz w:val="24"/>
                <w:szCs w:val="24"/>
              </w:rPr>
            </w:pPr>
            <w:r>
              <w:rPr>
                <w:rStyle w:val="FontStyle138"/>
                <w:sz w:val="24"/>
                <w:szCs w:val="24"/>
              </w:rPr>
              <w:t>Подготовка проб (жидкие, твердые, газообразные) и растворов заданной концентрации к проведению анализа в соответствии с правилами  работы  с  химическими веществами и материалами.</w:t>
            </w:r>
          </w:p>
        </w:tc>
      </w:tr>
      <w:tr w:rsidR="008E102C" w14:paraId="57D0A09F"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0DE35E39"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66A26707" w14:textId="77777777" w:rsidR="008E102C" w:rsidRDefault="008E102C">
            <w:pPr>
              <w:pStyle w:val="Style101"/>
              <w:spacing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7F576BD4" w14:textId="78D66137" w:rsidR="008E102C" w:rsidRDefault="008E102C">
            <w:pPr>
              <w:pStyle w:val="Style101"/>
              <w:spacing w:line="240" w:lineRule="auto"/>
              <w:rPr>
                <w:rStyle w:val="FontStyle138"/>
                <w:sz w:val="24"/>
                <w:szCs w:val="24"/>
              </w:rPr>
            </w:pPr>
            <w:r>
              <w:rPr>
                <w:rStyle w:val="FontStyle137"/>
                <w:sz w:val="24"/>
                <w:szCs w:val="24"/>
              </w:rPr>
              <w:t>Умения:</w:t>
            </w:r>
          </w:p>
        </w:tc>
      </w:tr>
      <w:tr w:rsidR="008E102C" w14:paraId="082E3C7E"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79AED04C"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4279D9F6" w14:textId="77777777" w:rsidR="008E102C" w:rsidRDefault="008E102C">
            <w:pPr>
              <w:pStyle w:val="Style101"/>
              <w:spacing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6BE696A6" w14:textId="77777777" w:rsidR="008E102C" w:rsidRDefault="008E102C">
            <w:pPr>
              <w:pStyle w:val="Style101"/>
              <w:spacing w:line="240" w:lineRule="auto"/>
              <w:rPr>
                <w:rStyle w:val="FontStyle138"/>
                <w:sz w:val="24"/>
                <w:szCs w:val="24"/>
              </w:rPr>
            </w:pPr>
            <w:r>
              <w:rPr>
                <w:rStyle w:val="FontStyle138"/>
                <w:sz w:val="24"/>
                <w:szCs w:val="24"/>
              </w:rPr>
              <w:t>проводить отбор проб и образцов для проведения анализа;</w:t>
            </w:r>
          </w:p>
        </w:tc>
      </w:tr>
      <w:tr w:rsidR="008E102C" w14:paraId="5D55FB12"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70D36DAF"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7A23D073" w14:textId="77777777" w:rsidR="008E102C" w:rsidRDefault="008E102C">
            <w:pPr>
              <w:pStyle w:val="Style101"/>
              <w:spacing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79842395" w14:textId="77777777" w:rsidR="008E102C" w:rsidRDefault="008E102C">
            <w:pPr>
              <w:pStyle w:val="Style101"/>
              <w:spacing w:line="240" w:lineRule="auto"/>
              <w:rPr>
                <w:rStyle w:val="FontStyle138"/>
                <w:sz w:val="24"/>
                <w:szCs w:val="24"/>
              </w:rPr>
            </w:pPr>
            <w:r>
              <w:rPr>
                <w:rStyle w:val="FontStyle138"/>
                <w:sz w:val="24"/>
                <w:szCs w:val="24"/>
              </w:rPr>
              <w:t>работать с химическими веществами с соблюдением техники безопасности и экологической безопасности;</w:t>
            </w:r>
          </w:p>
        </w:tc>
      </w:tr>
      <w:tr w:rsidR="008E102C" w14:paraId="6DAFD6BC"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468DC9C4"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48823114" w14:textId="77777777" w:rsidR="008E102C" w:rsidRDefault="008E102C">
            <w:pPr>
              <w:pStyle w:val="Style101"/>
              <w:spacing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6784D36C" w14:textId="77777777" w:rsidR="008E102C" w:rsidRDefault="008E102C">
            <w:pPr>
              <w:pStyle w:val="Style101"/>
              <w:spacing w:line="240" w:lineRule="auto"/>
              <w:rPr>
                <w:rStyle w:val="FontStyle138"/>
                <w:sz w:val="24"/>
                <w:szCs w:val="24"/>
              </w:rPr>
            </w:pPr>
            <w:r>
              <w:rPr>
                <w:rStyle w:val="FontStyle138"/>
                <w:sz w:val="24"/>
                <w:szCs w:val="24"/>
              </w:rPr>
              <w:t>готовить химические реактивы;</w:t>
            </w:r>
          </w:p>
        </w:tc>
      </w:tr>
      <w:tr w:rsidR="008E102C" w14:paraId="62F166B9"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0DCDD7D8"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2CDE4286" w14:textId="77777777" w:rsidR="008E102C" w:rsidRDefault="008E102C">
            <w:pPr>
              <w:pStyle w:val="Style101"/>
              <w:spacing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6939A164" w14:textId="77777777" w:rsidR="008E102C" w:rsidRDefault="008E102C">
            <w:pPr>
              <w:pStyle w:val="Style101"/>
              <w:spacing w:line="240" w:lineRule="auto"/>
              <w:rPr>
                <w:rStyle w:val="FontStyle138"/>
                <w:sz w:val="24"/>
                <w:szCs w:val="24"/>
              </w:rPr>
            </w:pPr>
            <w:r>
              <w:rPr>
                <w:rStyle w:val="FontStyle138"/>
                <w:sz w:val="24"/>
                <w:szCs w:val="24"/>
              </w:rPr>
              <w:t>проводить очистку химических реак</w:t>
            </w:r>
            <w:r>
              <w:rPr>
                <w:rStyle w:val="FontStyle138"/>
                <w:sz w:val="24"/>
                <w:szCs w:val="24"/>
              </w:rPr>
              <w:softHyphen/>
              <w:t>тивов различными способами;</w:t>
            </w:r>
          </w:p>
        </w:tc>
      </w:tr>
      <w:tr w:rsidR="008E102C" w14:paraId="7255C9DB"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61FEA88A"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01948E1A" w14:textId="77777777" w:rsidR="008E102C" w:rsidRDefault="008E102C">
            <w:pPr>
              <w:pStyle w:val="Style101"/>
              <w:spacing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4AB151D" w14:textId="77777777" w:rsidR="008E102C" w:rsidRDefault="008E102C">
            <w:pPr>
              <w:pStyle w:val="Style101"/>
              <w:spacing w:line="240" w:lineRule="auto"/>
              <w:rPr>
                <w:rStyle w:val="FontStyle138"/>
                <w:sz w:val="24"/>
                <w:szCs w:val="24"/>
              </w:rPr>
            </w:pPr>
            <w:r>
              <w:rPr>
                <w:rStyle w:val="FontStyle138"/>
                <w:sz w:val="24"/>
                <w:szCs w:val="24"/>
              </w:rPr>
              <w:t xml:space="preserve">использовать    химическую    посуду общего и специального назначения; </w:t>
            </w:r>
          </w:p>
        </w:tc>
      </w:tr>
      <w:tr w:rsidR="008E102C" w14:paraId="61DC43F6"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602DCBF8"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57F6DB35" w14:textId="77777777" w:rsidR="008E102C" w:rsidRDefault="008E102C">
            <w:pPr>
              <w:pStyle w:val="Style101"/>
              <w:spacing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0ED121A" w14:textId="77777777" w:rsidR="008E102C" w:rsidRDefault="008E102C">
            <w:pPr>
              <w:pStyle w:val="Style101"/>
              <w:spacing w:line="240" w:lineRule="auto"/>
              <w:rPr>
                <w:rStyle w:val="FontStyle138"/>
                <w:sz w:val="24"/>
                <w:szCs w:val="24"/>
              </w:rPr>
            </w:pPr>
            <w:r>
              <w:rPr>
                <w:rStyle w:val="FontStyle138"/>
                <w:sz w:val="24"/>
                <w:szCs w:val="24"/>
              </w:rPr>
              <w:t>использовать мерную посуду и про</w:t>
            </w:r>
            <w:r>
              <w:rPr>
                <w:rStyle w:val="FontStyle138"/>
                <w:sz w:val="24"/>
                <w:szCs w:val="24"/>
              </w:rPr>
              <w:softHyphen/>
              <w:t>водить ее калибровку;</w:t>
            </w:r>
          </w:p>
        </w:tc>
      </w:tr>
      <w:tr w:rsidR="008E102C" w14:paraId="005EDB3C"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5A28305F"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52D49DF4" w14:textId="77777777" w:rsidR="008E102C" w:rsidRDefault="008E102C">
            <w:pPr>
              <w:pStyle w:val="Style101"/>
              <w:spacing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75ACC718" w14:textId="77777777" w:rsidR="008E102C" w:rsidRDefault="008E102C">
            <w:pPr>
              <w:pStyle w:val="Style101"/>
              <w:spacing w:line="240" w:lineRule="auto"/>
              <w:ind w:left="24" w:hanging="24"/>
              <w:rPr>
                <w:rStyle w:val="FontStyle138"/>
                <w:sz w:val="24"/>
                <w:szCs w:val="24"/>
              </w:rPr>
            </w:pPr>
            <w:r>
              <w:rPr>
                <w:rStyle w:val="FontStyle138"/>
                <w:sz w:val="24"/>
                <w:szCs w:val="24"/>
              </w:rPr>
              <w:t xml:space="preserve">осуществлять мытье и сушку химической посуды различными </w:t>
            </w:r>
            <w:r>
              <w:rPr>
                <w:rStyle w:val="FontStyle138"/>
                <w:sz w:val="24"/>
                <w:szCs w:val="24"/>
              </w:rPr>
              <w:lastRenderedPageBreak/>
              <w:t>способами.</w:t>
            </w:r>
          </w:p>
        </w:tc>
      </w:tr>
      <w:tr w:rsidR="008E102C" w14:paraId="3392F6F1"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520D357B"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5FC9A1B9" w14:textId="77777777" w:rsidR="008E102C" w:rsidRDefault="008E102C">
            <w:pPr>
              <w:pStyle w:val="Style101"/>
              <w:spacing w:line="240" w:lineRule="auto"/>
              <w:jc w:val="center"/>
            </w:pPr>
          </w:p>
        </w:tc>
        <w:tc>
          <w:tcPr>
            <w:tcW w:w="4252" w:type="dxa"/>
            <w:tcBorders>
              <w:top w:val="single" w:sz="4" w:space="0" w:color="000000"/>
              <w:left w:val="single" w:sz="4" w:space="0" w:color="000000"/>
              <w:bottom w:val="single" w:sz="4" w:space="0" w:color="000000"/>
              <w:right w:val="single" w:sz="4" w:space="0" w:color="000000"/>
            </w:tcBorders>
          </w:tcPr>
          <w:p w14:paraId="554E2FF7" w14:textId="303E38E6" w:rsidR="008E102C" w:rsidRDefault="008E102C">
            <w:pPr>
              <w:pStyle w:val="Style101"/>
              <w:spacing w:line="240" w:lineRule="auto"/>
              <w:rPr>
                <w:rStyle w:val="FontStyle138"/>
                <w:sz w:val="24"/>
                <w:szCs w:val="24"/>
              </w:rPr>
            </w:pPr>
            <w:r>
              <w:rPr>
                <w:rStyle w:val="FontStyle137"/>
                <w:sz w:val="24"/>
                <w:szCs w:val="24"/>
              </w:rPr>
              <w:t>Знания:</w:t>
            </w:r>
          </w:p>
        </w:tc>
      </w:tr>
      <w:tr w:rsidR="008E102C" w14:paraId="24401B38"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281837B8"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441E6237" w14:textId="77777777" w:rsidR="008E102C" w:rsidRDefault="008E102C">
            <w:pPr>
              <w:pStyle w:val="Style101"/>
              <w:spacing w:line="240" w:lineRule="auto"/>
              <w:jc w:val="center"/>
            </w:pPr>
          </w:p>
        </w:tc>
        <w:tc>
          <w:tcPr>
            <w:tcW w:w="4252" w:type="dxa"/>
            <w:tcBorders>
              <w:top w:val="single" w:sz="4" w:space="0" w:color="000000"/>
              <w:left w:val="single" w:sz="4" w:space="0" w:color="000000"/>
              <w:bottom w:val="single" w:sz="4" w:space="0" w:color="000000"/>
              <w:right w:val="single" w:sz="4" w:space="0" w:color="000000"/>
            </w:tcBorders>
          </w:tcPr>
          <w:p w14:paraId="18BCF643" w14:textId="77777777" w:rsidR="008E102C" w:rsidRDefault="008E102C">
            <w:pPr>
              <w:pStyle w:val="Style101"/>
              <w:spacing w:line="240" w:lineRule="auto"/>
              <w:rPr>
                <w:rStyle w:val="FontStyle138"/>
                <w:sz w:val="24"/>
                <w:szCs w:val="24"/>
              </w:rPr>
            </w:pPr>
            <w:r>
              <w:rPr>
                <w:rStyle w:val="FontStyle138"/>
                <w:sz w:val="24"/>
                <w:szCs w:val="24"/>
              </w:rPr>
              <w:t>классификации химических реактивов;</w:t>
            </w:r>
          </w:p>
        </w:tc>
      </w:tr>
      <w:tr w:rsidR="008E102C" w14:paraId="36FF1A3E"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4A60F3A2"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046F61DA" w14:textId="77777777" w:rsidR="008E102C" w:rsidRDefault="008E102C">
            <w:pPr>
              <w:pStyle w:val="Style101"/>
              <w:spacing w:line="240" w:lineRule="auto"/>
              <w:jc w:val="center"/>
            </w:pPr>
          </w:p>
        </w:tc>
        <w:tc>
          <w:tcPr>
            <w:tcW w:w="4252" w:type="dxa"/>
            <w:tcBorders>
              <w:top w:val="single" w:sz="4" w:space="0" w:color="000000"/>
              <w:left w:val="single" w:sz="4" w:space="0" w:color="000000"/>
              <w:bottom w:val="single" w:sz="4" w:space="0" w:color="000000"/>
              <w:right w:val="single" w:sz="4" w:space="0" w:color="000000"/>
            </w:tcBorders>
          </w:tcPr>
          <w:p w14:paraId="49756060" w14:textId="77777777" w:rsidR="008E102C" w:rsidRDefault="008E102C">
            <w:pPr>
              <w:pStyle w:val="Style101"/>
              <w:spacing w:line="240" w:lineRule="auto"/>
              <w:rPr>
                <w:rStyle w:val="FontStyle138"/>
                <w:sz w:val="24"/>
                <w:szCs w:val="24"/>
              </w:rPr>
            </w:pPr>
            <w:r>
              <w:rPr>
                <w:rStyle w:val="FontStyle138"/>
                <w:sz w:val="24"/>
                <w:szCs w:val="24"/>
              </w:rPr>
              <w:t>правила использования химических реактивов;</w:t>
            </w:r>
          </w:p>
        </w:tc>
      </w:tr>
      <w:tr w:rsidR="008E102C" w14:paraId="46D34E83"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739E8E6B"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24CA8D2B" w14:textId="77777777" w:rsidR="008E102C" w:rsidRDefault="008E102C">
            <w:pPr>
              <w:pStyle w:val="Style101"/>
              <w:spacing w:line="240" w:lineRule="auto"/>
              <w:jc w:val="center"/>
            </w:pPr>
          </w:p>
        </w:tc>
        <w:tc>
          <w:tcPr>
            <w:tcW w:w="4252" w:type="dxa"/>
            <w:tcBorders>
              <w:top w:val="single" w:sz="4" w:space="0" w:color="000000"/>
              <w:left w:val="single" w:sz="4" w:space="0" w:color="000000"/>
              <w:bottom w:val="single" w:sz="4" w:space="0" w:color="000000"/>
              <w:right w:val="single" w:sz="4" w:space="0" w:color="000000"/>
            </w:tcBorders>
          </w:tcPr>
          <w:p w14:paraId="6ACC9DEC" w14:textId="77777777" w:rsidR="008E102C" w:rsidRDefault="008E102C">
            <w:pPr>
              <w:pStyle w:val="Style101"/>
              <w:spacing w:line="240" w:lineRule="auto"/>
              <w:rPr>
                <w:rStyle w:val="FontStyle138"/>
                <w:sz w:val="24"/>
                <w:szCs w:val="24"/>
              </w:rPr>
            </w:pPr>
            <w:r>
              <w:rPr>
                <w:rStyle w:val="FontStyle138"/>
                <w:sz w:val="24"/>
                <w:szCs w:val="24"/>
              </w:rPr>
              <w:t>посуда общего и специального назначения;</w:t>
            </w:r>
          </w:p>
        </w:tc>
      </w:tr>
      <w:tr w:rsidR="008E102C" w14:paraId="6A32250F"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3377C118"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143796D4" w14:textId="77777777" w:rsidR="008E102C" w:rsidRDefault="008E102C">
            <w:pPr>
              <w:pStyle w:val="Style101"/>
              <w:spacing w:line="240" w:lineRule="auto"/>
              <w:jc w:val="center"/>
            </w:pPr>
          </w:p>
        </w:tc>
        <w:tc>
          <w:tcPr>
            <w:tcW w:w="4252" w:type="dxa"/>
            <w:tcBorders>
              <w:top w:val="single" w:sz="4" w:space="0" w:color="000000"/>
              <w:left w:val="single" w:sz="4" w:space="0" w:color="000000"/>
              <w:bottom w:val="single" w:sz="4" w:space="0" w:color="000000"/>
              <w:right w:val="single" w:sz="4" w:space="0" w:color="000000"/>
            </w:tcBorders>
          </w:tcPr>
          <w:p w14:paraId="69CFF68B" w14:textId="77777777" w:rsidR="008E102C" w:rsidRDefault="008E102C">
            <w:pPr>
              <w:pStyle w:val="Style101"/>
              <w:spacing w:line="240" w:lineRule="auto"/>
              <w:rPr>
                <w:rStyle w:val="FontStyle138"/>
                <w:sz w:val="24"/>
                <w:szCs w:val="24"/>
              </w:rPr>
            </w:pPr>
            <w:r>
              <w:rPr>
                <w:rStyle w:val="FontStyle138"/>
                <w:sz w:val="24"/>
                <w:szCs w:val="24"/>
              </w:rPr>
              <w:t>правила мытья и сушки химической посуды;</w:t>
            </w:r>
          </w:p>
        </w:tc>
      </w:tr>
      <w:tr w:rsidR="008E102C" w14:paraId="7B06C7D2"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20C4A63D"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332A3A51" w14:textId="77777777" w:rsidR="008E102C" w:rsidRDefault="008E102C">
            <w:pPr>
              <w:pStyle w:val="Style101"/>
              <w:spacing w:line="240" w:lineRule="auto"/>
              <w:jc w:val="center"/>
            </w:pPr>
          </w:p>
        </w:tc>
        <w:tc>
          <w:tcPr>
            <w:tcW w:w="4252" w:type="dxa"/>
            <w:tcBorders>
              <w:top w:val="single" w:sz="4" w:space="0" w:color="000000"/>
              <w:left w:val="single" w:sz="4" w:space="0" w:color="000000"/>
              <w:bottom w:val="single" w:sz="4" w:space="0" w:color="000000"/>
              <w:right w:val="single" w:sz="4" w:space="0" w:color="000000"/>
            </w:tcBorders>
          </w:tcPr>
          <w:p w14:paraId="473C9AAD" w14:textId="77777777" w:rsidR="008E102C" w:rsidRDefault="008E102C">
            <w:pPr>
              <w:pStyle w:val="Style101"/>
              <w:spacing w:line="240" w:lineRule="auto"/>
              <w:rPr>
                <w:rStyle w:val="FontStyle138"/>
                <w:sz w:val="24"/>
                <w:szCs w:val="24"/>
              </w:rPr>
            </w:pPr>
            <w:r>
              <w:rPr>
                <w:rStyle w:val="FontStyle138"/>
                <w:sz w:val="24"/>
                <w:szCs w:val="24"/>
              </w:rPr>
              <w:t>правила использования мерной посуды и ее калибровки по ГОСТ 25794.1-83. «Реактивы. Методы приготовления титрованных растворов для кислотно-основного титрования»</w:t>
            </w:r>
          </w:p>
        </w:tc>
      </w:tr>
      <w:tr w:rsidR="008E102C" w14:paraId="7759B0A1" w14:textId="77777777" w:rsidTr="008E102C">
        <w:trPr>
          <w:trHeight w:val="12"/>
        </w:trPr>
        <w:tc>
          <w:tcPr>
            <w:tcW w:w="2695" w:type="dxa"/>
            <w:vMerge/>
            <w:tcBorders>
              <w:top w:val="single" w:sz="4" w:space="0" w:color="000000"/>
              <w:left w:val="single" w:sz="4" w:space="0" w:color="000000"/>
              <w:bottom w:val="single" w:sz="4" w:space="0" w:color="000000"/>
              <w:right w:val="single" w:sz="4" w:space="0" w:color="000000"/>
            </w:tcBorders>
          </w:tcPr>
          <w:p w14:paraId="4E2CAF7C" w14:textId="77777777" w:rsidR="008E102C" w:rsidRDefault="008E102C">
            <w:pPr>
              <w:pStyle w:val="Style36"/>
              <w:jc w:val="center"/>
            </w:pPr>
          </w:p>
        </w:tc>
        <w:tc>
          <w:tcPr>
            <w:tcW w:w="2550" w:type="dxa"/>
            <w:vMerge w:val="restart"/>
            <w:tcBorders>
              <w:top w:val="single" w:sz="4" w:space="0" w:color="000000"/>
              <w:left w:val="single" w:sz="4" w:space="0" w:color="000000"/>
              <w:bottom w:val="single" w:sz="4" w:space="0" w:color="000000"/>
              <w:right w:val="single" w:sz="4" w:space="0" w:color="000000"/>
            </w:tcBorders>
          </w:tcPr>
          <w:p w14:paraId="23550CFA" w14:textId="77777777" w:rsidR="008E102C" w:rsidRDefault="008E102C">
            <w:pPr>
              <w:pStyle w:val="Style101"/>
              <w:spacing w:line="240" w:lineRule="auto"/>
              <w:jc w:val="center"/>
              <w:rPr>
                <w:rStyle w:val="FontStyle138"/>
                <w:sz w:val="24"/>
                <w:szCs w:val="24"/>
              </w:rPr>
            </w:pPr>
            <w:r>
              <w:rPr>
                <w:rStyle w:val="FontStyle138"/>
                <w:sz w:val="24"/>
                <w:szCs w:val="24"/>
              </w:rPr>
              <w:t>ПК 1.3</w:t>
            </w:r>
          </w:p>
          <w:p w14:paraId="10DFA000" w14:textId="77777777" w:rsidR="008E102C" w:rsidRDefault="008E102C">
            <w:pPr>
              <w:pStyle w:val="Style101"/>
              <w:spacing w:line="240" w:lineRule="auto"/>
              <w:jc w:val="center"/>
              <w:rPr>
                <w:rStyle w:val="FontStyle138"/>
                <w:sz w:val="24"/>
                <w:szCs w:val="24"/>
              </w:rPr>
            </w:pPr>
            <w:r>
              <w:rPr>
                <w:rStyle w:val="FontStyle138"/>
                <w:sz w:val="24"/>
                <w:szCs w:val="24"/>
              </w:rPr>
              <w:t>Контролировать необходимые  параметры на</w:t>
            </w:r>
          </w:p>
          <w:p w14:paraId="6E09D6EC" w14:textId="77777777" w:rsidR="008E102C" w:rsidRDefault="008E102C">
            <w:pPr>
              <w:pStyle w:val="Style101"/>
              <w:spacing w:line="240" w:lineRule="auto"/>
              <w:jc w:val="center"/>
            </w:pPr>
            <w:r>
              <w:rPr>
                <w:rStyle w:val="FontStyle138"/>
                <w:sz w:val="24"/>
                <w:szCs w:val="24"/>
              </w:rPr>
              <w:t>соответствие требованиям.</w:t>
            </w:r>
          </w:p>
        </w:tc>
        <w:tc>
          <w:tcPr>
            <w:tcW w:w="4252" w:type="dxa"/>
            <w:tcBorders>
              <w:top w:val="single" w:sz="4" w:space="0" w:color="000000"/>
              <w:left w:val="single" w:sz="4" w:space="0" w:color="000000"/>
              <w:bottom w:val="single" w:sz="4" w:space="0" w:color="000000"/>
              <w:right w:val="single" w:sz="4" w:space="0" w:color="000000"/>
            </w:tcBorders>
          </w:tcPr>
          <w:p w14:paraId="0A86FB0C" w14:textId="0455D186" w:rsidR="008E102C" w:rsidRDefault="008E102C">
            <w:pPr>
              <w:pStyle w:val="Style101"/>
              <w:spacing w:line="240" w:lineRule="auto"/>
              <w:rPr>
                <w:rStyle w:val="FontStyle138"/>
                <w:sz w:val="24"/>
                <w:szCs w:val="24"/>
              </w:rPr>
            </w:pPr>
            <w:r>
              <w:rPr>
                <w:b/>
              </w:rPr>
              <w:t>Навыки</w:t>
            </w:r>
          </w:p>
        </w:tc>
      </w:tr>
      <w:tr w:rsidR="008E102C" w14:paraId="336ADF48"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46DA164F" w14:textId="77777777" w:rsidR="008E102C" w:rsidRDefault="008E102C">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3796BE6D" w14:textId="77777777" w:rsidR="008E102C" w:rsidRDefault="008E102C">
            <w:pPr>
              <w:pStyle w:val="Style101"/>
              <w:spacing w:line="240" w:lineRule="auto"/>
              <w:jc w:val="center"/>
            </w:pPr>
          </w:p>
        </w:tc>
        <w:tc>
          <w:tcPr>
            <w:tcW w:w="4252" w:type="dxa"/>
            <w:tcBorders>
              <w:top w:val="single" w:sz="4" w:space="0" w:color="000000"/>
              <w:left w:val="single" w:sz="4" w:space="0" w:color="000000"/>
              <w:bottom w:val="single" w:sz="4" w:space="0" w:color="000000"/>
              <w:right w:val="single" w:sz="4" w:space="0" w:color="000000"/>
            </w:tcBorders>
          </w:tcPr>
          <w:p w14:paraId="77452A0B" w14:textId="77777777" w:rsidR="008E102C" w:rsidRDefault="008E102C">
            <w:pPr>
              <w:pStyle w:val="Style101"/>
              <w:spacing w:line="240" w:lineRule="auto"/>
              <w:rPr>
                <w:rStyle w:val="FontStyle138"/>
                <w:sz w:val="24"/>
                <w:szCs w:val="24"/>
              </w:rPr>
            </w:pPr>
            <w:r>
              <w:rPr>
                <w:rStyle w:val="FontStyle138"/>
                <w:sz w:val="24"/>
                <w:szCs w:val="24"/>
              </w:rPr>
              <w:t>проведение основных приемов и операций в химической лаборатории.</w:t>
            </w:r>
          </w:p>
        </w:tc>
      </w:tr>
      <w:tr w:rsidR="008E102C" w14:paraId="7124486C"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2604AD97" w14:textId="77777777" w:rsidR="008E102C" w:rsidRDefault="008E102C" w:rsidP="00876D82">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1C844AEE" w14:textId="77777777" w:rsidR="008E102C" w:rsidRDefault="008E102C" w:rsidP="00876D82">
            <w:pPr>
              <w:pStyle w:val="Style101"/>
              <w:spacing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1A3B5478" w14:textId="2B89B845" w:rsidR="008E102C" w:rsidRDefault="008E102C" w:rsidP="00876D82">
            <w:pPr>
              <w:pStyle w:val="Style51"/>
              <w:spacing w:line="240" w:lineRule="auto"/>
              <w:jc w:val="left"/>
              <w:rPr>
                <w:rStyle w:val="FontStyle138"/>
                <w:sz w:val="24"/>
                <w:szCs w:val="24"/>
              </w:rPr>
            </w:pPr>
            <w:r>
              <w:rPr>
                <w:rStyle w:val="FontStyle137"/>
                <w:sz w:val="24"/>
                <w:szCs w:val="24"/>
              </w:rPr>
              <w:t xml:space="preserve">Умения:   </w:t>
            </w:r>
          </w:p>
        </w:tc>
      </w:tr>
      <w:tr w:rsidR="008E102C" w14:paraId="16C14149"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17FB465B" w14:textId="77777777" w:rsidR="008E102C" w:rsidRDefault="008E102C" w:rsidP="00876D82">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1DC6D2EC" w14:textId="77777777" w:rsidR="008E102C" w:rsidRDefault="008E102C" w:rsidP="00876D82">
            <w:pPr>
              <w:pStyle w:val="Style101"/>
              <w:spacing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7A046C72" w14:textId="77777777" w:rsidR="008E102C" w:rsidRDefault="008E102C" w:rsidP="00876D82">
            <w:pPr>
              <w:pStyle w:val="Style101"/>
              <w:spacing w:line="240" w:lineRule="auto"/>
              <w:rPr>
                <w:rStyle w:val="FontStyle138"/>
                <w:sz w:val="24"/>
                <w:szCs w:val="24"/>
              </w:rPr>
            </w:pPr>
            <w:r>
              <w:rPr>
                <w:rStyle w:val="FontStyle138"/>
                <w:sz w:val="24"/>
                <w:szCs w:val="24"/>
              </w:rPr>
              <w:t>осуществлять   работу   на аналитических   и   технохимических весах;</w:t>
            </w:r>
          </w:p>
        </w:tc>
      </w:tr>
      <w:tr w:rsidR="008E102C" w14:paraId="5D3749EA"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0EF24857" w14:textId="77777777" w:rsidR="008E102C" w:rsidRDefault="008E102C" w:rsidP="00876D82">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7FCDFBA2" w14:textId="77777777" w:rsidR="008E102C" w:rsidRDefault="008E102C" w:rsidP="00876D82">
            <w:pPr>
              <w:pStyle w:val="Style101"/>
              <w:spacing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2D136C87" w14:textId="33D60FF3" w:rsidR="008E102C" w:rsidRDefault="008E102C" w:rsidP="00876D82">
            <w:pPr>
              <w:pStyle w:val="Style101"/>
              <w:spacing w:line="240" w:lineRule="auto"/>
              <w:rPr>
                <w:rStyle w:val="FontStyle138"/>
                <w:sz w:val="24"/>
                <w:szCs w:val="24"/>
              </w:rPr>
            </w:pPr>
            <w:r>
              <w:rPr>
                <w:rStyle w:val="FontStyle138"/>
                <w:sz w:val="24"/>
                <w:szCs w:val="24"/>
              </w:rPr>
              <w:t>применять приемы разделения веществ и ионов;</w:t>
            </w:r>
          </w:p>
        </w:tc>
      </w:tr>
      <w:tr w:rsidR="008E102C" w14:paraId="576D8015"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2D1B6BCD" w14:textId="77777777" w:rsidR="008E102C" w:rsidRDefault="008E102C" w:rsidP="00876D82">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1003707E" w14:textId="77777777" w:rsidR="008E102C" w:rsidRDefault="008E102C" w:rsidP="00876D82">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50DA07E3" w14:textId="77777777" w:rsidR="008E102C" w:rsidRDefault="008E102C" w:rsidP="00876D82">
            <w:pPr>
              <w:pStyle w:val="Style101"/>
              <w:spacing w:line="240" w:lineRule="auto"/>
              <w:rPr>
                <w:rStyle w:val="FontStyle138"/>
                <w:sz w:val="24"/>
                <w:szCs w:val="24"/>
              </w:rPr>
            </w:pPr>
            <w:r>
              <w:rPr>
                <w:rStyle w:val="FontStyle138"/>
                <w:sz w:val="24"/>
                <w:szCs w:val="24"/>
              </w:rPr>
              <w:t>проводить весовые определения;</w:t>
            </w:r>
          </w:p>
        </w:tc>
      </w:tr>
      <w:tr w:rsidR="008E102C" w14:paraId="016F2DC7"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1ED77FB2" w14:textId="77777777" w:rsidR="008E102C" w:rsidRDefault="008E102C" w:rsidP="00876D82">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4C4A8FE1" w14:textId="77777777" w:rsidR="008E102C" w:rsidRDefault="008E102C" w:rsidP="00876D82">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05C5698E" w14:textId="77777777" w:rsidR="008E102C" w:rsidRDefault="008E102C" w:rsidP="00876D82">
            <w:pPr>
              <w:pStyle w:val="Style101"/>
              <w:spacing w:line="240" w:lineRule="auto"/>
              <w:rPr>
                <w:rStyle w:val="FontStyle138"/>
                <w:sz w:val="24"/>
                <w:szCs w:val="24"/>
              </w:rPr>
            </w:pPr>
            <w:r>
              <w:rPr>
                <w:rStyle w:val="FontStyle138"/>
                <w:sz w:val="24"/>
                <w:szCs w:val="24"/>
              </w:rPr>
              <w:t>проводить расчеты для приготовления растворов различных концентраций;</w:t>
            </w:r>
          </w:p>
        </w:tc>
      </w:tr>
      <w:tr w:rsidR="008E102C" w14:paraId="07FAB5E1"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213BDFD2" w14:textId="77777777" w:rsidR="008E102C" w:rsidRDefault="008E102C" w:rsidP="00876D82">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11063B6F" w14:textId="77777777" w:rsidR="008E102C" w:rsidRDefault="008E102C" w:rsidP="00876D82">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4AA71C6F" w14:textId="77777777" w:rsidR="008E102C" w:rsidRDefault="008E102C" w:rsidP="00876D82">
            <w:pPr>
              <w:pStyle w:val="Style101"/>
              <w:spacing w:line="240" w:lineRule="auto"/>
              <w:rPr>
                <w:rStyle w:val="FontStyle138"/>
                <w:sz w:val="24"/>
                <w:szCs w:val="24"/>
              </w:rPr>
            </w:pPr>
            <w:r>
              <w:rPr>
                <w:rStyle w:val="FontStyle138"/>
                <w:sz w:val="24"/>
                <w:szCs w:val="24"/>
              </w:rPr>
              <w:t>осуществлять приготовление и стандартизацию растворов    различной концентрации;</w:t>
            </w:r>
          </w:p>
        </w:tc>
      </w:tr>
      <w:tr w:rsidR="008E102C" w14:paraId="0B8E4FC5"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38202D44" w14:textId="77777777" w:rsidR="008E102C" w:rsidRDefault="008E102C" w:rsidP="00876D82">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457549D7" w14:textId="77777777" w:rsidR="008E102C" w:rsidRDefault="008E102C" w:rsidP="00876D82">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44DA7383" w14:textId="77777777" w:rsidR="008E102C" w:rsidRDefault="008E102C" w:rsidP="00876D82">
            <w:pPr>
              <w:pStyle w:val="Style101"/>
              <w:spacing w:line="240" w:lineRule="auto"/>
              <w:rPr>
                <w:rStyle w:val="FontStyle138"/>
                <w:sz w:val="24"/>
                <w:szCs w:val="24"/>
              </w:rPr>
            </w:pPr>
            <w:r>
              <w:rPr>
                <w:rStyle w:val="FontStyle138"/>
                <w:sz w:val="24"/>
                <w:szCs w:val="24"/>
              </w:rPr>
              <w:t>определять плотность растворов кислот и щелочей;</w:t>
            </w:r>
          </w:p>
        </w:tc>
      </w:tr>
      <w:tr w:rsidR="008E102C" w14:paraId="62FD2C13"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6D96F09C" w14:textId="77777777" w:rsidR="008E102C" w:rsidRDefault="008E102C" w:rsidP="00876D82">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52998BC7" w14:textId="77777777" w:rsidR="008E102C" w:rsidRDefault="008E102C" w:rsidP="00876D82">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3CCB6C0E" w14:textId="77777777" w:rsidR="008E102C" w:rsidRDefault="008E102C" w:rsidP="00876D82">
            <w:pPr>
              <w:pStyle w:val="Style101"/>
              <w:spacing w:line="240" w:lineRule="auto"/>
              <w:rPr>
                <w:rStyle w:val="FontStyle138"/>
                <w:sz w:val="24"/>
                <w:szCs w:val="24"/>
              </w:rPr>
            </w:pPr>
            <w:r>
              <w:rPr>
                <w:rStyle w:val="FontStyle138"/>
                <w:sz w:val="24"/>
                <w:szCs w:val="24"/>
              </w:rPr>
              <w:t>проводить отбор проб жидких, твердых и газообразных веществ;</w:t>
            </w:r>
          </w:p>
        </w:tc>
      </w:tr>
      <w:tr w:rsidR="008E102C" w14:paraId="431E83F8"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2590D0B0" w14:textId="77777777" w:rsidR="008E102C" w:rsidRDefault="008E102C" w:rsidP="00876D82">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3FA2A61C" w14:textId="77777777" w:rsidR="008E102C" w:rsidRDefault="008E102C" w:rsidP="00876D82">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5F29012A" w14:textId="77777777" w:rsidR="008E102C" w:rsidRDefault="008E102C" w:rsidP="00876D82">
            <w:pPr>
              <w:pStyle w:val="Style101"/>
              <w:spacing w:line="240" w:lineRule="auto"/>
              <w:rPr>
                <w:rStyle w:val="FontStyle138"/>
                <w:sz w:val="24"/>
                <w:szCs w:val="24"/>
              </w:rPr>
            </w:pPr>
            <w:r>
              <w:rPr>
                <w:rStyle w:val="FontStyle138"/>
                <w:sz w:val="24"/>
                <w:szCs w:val="24"/>
              </w:rPr>
              <w:t>проводить пробоподготовку анализируемых объектов;</w:t>
            </w:r>
          </w:p>
        </w:tc>
      </w:tr>
      <w:tr w:rsidR="008E102C" w14:paraId="401F4ACF"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04B9A786" w14:textId="77777777" w:rsidR="008E102C" w:rsidRDefault="008E102C" w:rsidP="00876D82">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615C7EC5" w14:textId="77777777" w:rsidR="008E102C" w:rsidRDefault="008E102C" w:rsidP="00876D82">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7FE99C54" w14:textId="77777777" w:rsidR="008E102C" w:rsidRDefault="008E102C" w:rsidP="00876D82">
            <w:pPr>
              <w:pStyle w:val="Style101"/>
              <w:spacing w:line="240" w:lineRule="auto"/>
              <w:rPr>
                <w:rStyle w:val="FontStyle138"/>
                <w:sz w:val="24"/>
                <w:szCs w:val="24"/>
              </w:rPr>
            </w:pPr>
            <w:r>
              <w:rPr>
                <w:rStyle w:val="FontStyle138"/>
                <w:sz w:val="24"/>
                <w:szCs w:val="24"/>
              </w:rPr>
              <w:t>проводить контроль точности испытаний.</w:t>
            </w:r>
          </w:p>
        </w:tc>
      </w:tr>
      <w:tr w:rsidR="008E102C" w14:paraId="4FD8FAF8" w14:textId="77777777" w:rsidTr="008E102C">
        <w:trPr>
          <w:gridAfter w:val="1"/>
          <w:wAfter w:w="4252" w:type="dxa"/>
          <w:trHeight w:val="276"/>
        </w:trPr>
        <w:tc>
          <w:tcPr>
            <w:tcW w:w="2695" w:type="dxa"/>
            <w:vMerge/>
            <w:tcBorders>
              <w:top w:val="single" w:sz="4" w:space="0" w:color="000000"/>
              <w:left w:val="single" w:sz="4" w:space="0" w:color="000000"/>
              <w:bottom w:val="single" w:sz="4" w:space="0" w:color="000000"/>
              <w:right w:val="single" w:sz="4" w:space="0" w:color="000000"/>
            </w:tcBorders>
          </w:tcPr>
          <w:p w14:paraId="0B85D0A0" w14:textId="77777777" w:rsidR="008E102C" w:rsidRDefault="008E102C" w:rsidP="00876D82">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27A15368" w14:textId="77777777" w:rsidR="008E102C" w:rsidRDefault="008E102C" w:rsidP="00876D82">
            <w:pPr>
              <w:pStyle w:val="Style36"/>
              <w:jc w:val="center"/>
            </w:pPr>
          </w:p>
        </w:tc>
      </w:tr>
      <w:tr w:rsidR="008E102C" w14:paraId="25FE51AA"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5220EA9D" w14:textId="77777777" w:rsidR="008E102C" w:rsidRDefault="008E102C" w:rsidP="00876D82">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53D55FCD" w14:textId="77777777" w:rsidR="008E102C" w:rsidRDefault="008E102C" w:rsidP="00876D82">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2E37993C" w14:textId="77777777" w:rsidR="008E102C" w:rsidRDefault="008E102C" w:rsidP="00876D82">
            <w:pPr>
              <w:pStyle w:val="Style101"/>
              <w:spacing w:line="240" w:lineRule="auto"/>
              <w:rPr>
                <w:rStyle w:val="FontStyle138"/>
                <w:sz w:val="24"/>
                <w:szCs w:val="24"/>
              </w:rPr>
            </w:pPr>
            <w:r>
              <w:rPr>
                <w:rStyle w:val="FontStyle138"/>
                <w:sz w:val="24"/>
                <w:szCs w:val="24"/>
              </w:rPr>
              <w:t>основные приемы работы на аналитических и технических весах;</w:t>
            </w:r>
          </w:p>
        </w:tc>
      </w:tr>
      <w:tr w:rsidR="008E102C" w14:paraId="4BAA2597"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288FA972" w14:textId="77777777" w:rsidR="008E102C" w:rsidRDefault="008E102C" w:rsidP="00876D82">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2A644738" w14:textId="77777777" w:rsidR="008E102C" w:rsidRDefault="008E102C" w:rsidP="00876D82">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5E71B7EF" w14:textId="77777777" w:rsidR="008E102C" w:rsidRDefault="008E102C" w:rsidP="00876D82">
            <w:pPr>
              <w:pStyle w:val="Style101"/>
              <w:spacing w:line="240" w:lineRule="auto"/>
              <w:rPr>
                <w:rStyle w:val="FontStyle138"/>
                <w:sz w:val="24"/>
                <w:szCs w:val="24"/>
              </w:rPr>
            </w:pPr>
            <w:r>
              <w:rPr>
                <w:rStyle w:val="FontStyle138"/>
                <w:sz w:val="24"/>
                <w:szCs w:val="24"/>
              </w:rPr>
              <w:t>приемы разделения веществ и ионов;</w:t>
            </w:r>
          </w:p>
        </w:tc>
      </w:tr>
      <w:tr w:rsidR="008E102C" w14:paraId="58AF687B"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5970DC8F" w14:textId="77777777" w:rsidR="008E102C" w:rsidRDefault="008E102C" w:rsidP="00876D82">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59CA3775" w14:textId="77777777" w:rsidR="008E102C" w:rsidRDefault="008E102C" w:rsidP="00876D82">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4F039D1E" w14:textId="77777777" w:rsidR="008E102C" w:rsidRDefault="008E102C" w:rsidP="00876D82">
            <w:pPr>
              <w:pStyle w:val="Style101"/>
              <w:spacing w:line="240" w:lineRule="auto"/>
              <w:rPr>
                <w:rStyle w:val="FontStyle138"/>
                <w:sz w:val="24"/>
                <w:szCs w:val="24"/>
              </w:rPr>
            </w:pPr>
            <w:r>
              <w:rPr>
                <w:rStyle w:val="FontStyle138"/>
                <w:sz w:val="24"/>
                <w:szCs w:val="24"/>
              </w:rPr>
              <w:t>способы   выражения   концентрации растворов;</w:t>
            </w:r>
          </w:p>
        </w:tc>
      </w:tr>
      <w:tr w:rsidR="008E102C" w14:paraId="22E9C28F"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5C4815B1" w14:textId="77777777" w:rsidR="008E102C" w:rsidRDefault="008E102C" w:rsidP="00876D82">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54750D6D" w14:textId="77777777" w:rsidR="008E102C" w:rsidRDefault="008E102C" w:rsidP="00876D82">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3A81DC35" w14:textId="77777777" w:rsidR="008E102C" w:rsidRDefault="008E102C" w:rsidP="00876D82">
            <w:pPr>
              <w:pStyle w:val="Style101"/>
              <w:spacing w:line="240" w:lineRule="auto"/>
              <w:rPr>
                <w:rStyle w:val="FontStyle138"/>
                <w:sz w:val="24"/>
                <w:szCs w:val="24"/>
              </w:rPr>
            </w:pPr>
            <w:r>
              <w:rPr>
                <w:rStyle w:val="FontStyle138"/>
                <w:sz w:val="24"/>
                <w:szCs w:val="24"/>
              </w:rPr>
              <w:t>нормативные документы, используемые для приготовления растворов;</w:t>
            </w:r>
          </w:p>
        </w:tc>
      </w:tr>
      <w:tr w:rsidR="008E102C" w14:paraId="7E2AE6B0"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7CD9B19A" w14:textId="77777777" w:rsidR="008E102C" w:rsidRDefault="008E102C" w:rsidP="00876D82">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467F4FFD" w14:textId="77777777" w:rsidR="008E102C" w:rsidRDefault="008E102C" w:rsidP="00876D82">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4EF3E87D" w14:textId="77777777" w:rsidR="008E102C" w:rsidRDefault="008E102C" w:rsidP="00876D82">
            <w:pPr>
              <w:pStyle w:val="Style33"/>
              <w:spacing w:line="240" w:lineRule="auto"/>
              <w:rPr>
                <w:rStyle w:val="FontStyle138"/>
                <w:sz w:val="24"/>
                <w:szCs w:val="24"/>
              </w:rPr>
            </w:pPr>
            <w:r>
              <w:rPr>
                <w:rStyle w:val="FontStyle138"/>
                <w:sz w:val="24"/>
                <w:szCs w:val="24"/>
              </w:rPr>
              <w:t>правила приготовления и стандартизации растворов;</w:t>
            </w:r>
          </w:p>
        </w:tc>
      </w:tr>
      <w:tr w:rsidR="008E102C" w14:paraId="695AB777"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4EE0E1A0" w14:textId="77777777" w:rsidR="008E102C" w:rsidRDefault="008E102C" w:rsidP="00876D82">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243CA259" w14:textId="77777777" w:rsidR="008E102C" w:rsidRDefault="008E102C" w:rsidP="00876D82">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6B81B070" w14:textId="77777777" w:rsidR="008E102C" w:rsidRDefault="008E102C" w:rsidP="00876D82">
            <w:pPr>
              <w:pStyle w:val="Style101"/>
              <w:spacing w:line="240" w:lineRule="auto"/>
              <w:rPr>
                <w:rStyle w:val="FontStyle138"/>
                <w:sz w:val="24"/>
                <w:szCs w:val="24"/>
              </w:rPr>
            </w:pPr>
            <w:r>
              <w:rPr>
                <w:rStyle w:val="FontStyle138"/>
                <w:sz w:val="24"/>
                <w:szCs w:val="24"/>
              </w:rPr>
              <w:t>нормативные документы,  регламен</w:t>
            </w:r>
            <w:r>
              <w:rPr>
                <w:rStyle w:val="FontStyle138"/>
                <w:sz w:val="24"/>
                <w:szCs w:val="24"/>
              </w:rPr>
              <w:softHyphen/>
              <w:t>тирующих отбор проб;</w:t>
            </w:r>
          </w:p>
        </w:tc>
      </w:tr>
      <w:tr w:rsidR="008E102C" w14:paraId="358198DD"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583D36F5" w14:textId="77777777" w:rsidR="008E102C" w:rsidRDefault="008E102C" w:rsidP="00876D82">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3F722FF8" w14:textId="77777777" w:rsidR="008E102C" w:rsidRDefault="008E102C" w:rsidP="00876D82">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145900D5" w14:textId="77777777" w:rsidR="008E102C" w:rsidRDefault="008E102C" w:rsidP="00876D82">
            <w:pPr>
              <w:pStyle w:val="Style101"/>
              <w:spacing w:line="240" w:lineRule="auto"/>
              <w:rPr>
                <w:rStyle w:val="FontStyle138"/>
                <w:sz w:val="24"/>
                <w:szCs w:val="24"/>
              </w:rPr>
            </w:pPr>
            <w:r>
              <w:rPr>
                <w:rStyle w:val="FontStyle138"/>
                <w:sz w:val="24"/>
                <w:szCs w:val="24"/>
              </w:rPr>
              <w:t>правила отбора проб жидких, газооб</w:t>
            </w:r>
            <w:r>
              <w:rPr>
                <w:rStyle w:val="FontStyle138"/>
                <w:sz w:val="24"/>
                <w:szCs w:val="24"/>
              </w:rPr>
              <w:softHyphen/>
            </w:r>
            <w:r>
              <w:rPr>
                <w:rStyle w:val="FontStyle138"/>
                <w:sz w:val="24"/>
                <w:szCs w:val="24"/>
              </w:rPr>
              <w:lastRenderedPageBreak/>
              <w:t>разных и твердых веществ;</w:t>
            </w:r>
          </w:p>
        </w:tc>
      </w:tr>
      <w:tr w:rsidR="008E102C" w14:paraId="0AE9F13D" w14:textId="77777777" w:rsidTr="008E102C">
        <w:trPr>
          <w:trHeight w:val="258"/>
        </w:trPr>
        <w:tc>
          <w:tcPr>
            <w:tcW w:w="2695" w:type="dxa"/>
            <w:vMerge/>
            <w:tcBorders>
              <w:top w:val="single" w:sz="4" w:space="0" w:color="000000"/>
              <w:left w:val="single" w:sz="4" w:space="0" w:color="000000"/>
              <w:bottom w:val="single" w:sz="4" w:space="0" w:color="000000"/>
              <w:right w:val="single" w:sz="4" w:space="0" w:color="000000"/>
            </w:tcBorders>
          </w:tcPr>
          <w:p w14:paraId="47D21394" w14:textId="77777777" w:rsidR="008E102C" w:rsidRDefault="008E102C" w:rsidP="00876D82">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6145DE91" w14:textId="77777777" w:rsidR="008E102C" w:rsidRDefault="008E102C" w:rsidP="00876D82">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34ADCEF9" w14:textId="77777777" w:rsidR="008E102C" w:rsidRDefault="008E102C" w:rsidP="00876D82">
            <w:pPr>
              <w:pStyle w:val="Style101"/>
              <w:spacing w:line="240" w:lineRule="auto"/>
              <w:rPr>
                <w:rStyle w:val="FontStyle138"/>
                <w:sz w:val="24"/>
                <w:szCs w:val="24"/>
              </w:rPr>
            </w:pPr>
            <w:r>
              <w:rPr>
                <w:rStyle w:val="FontStyle138"/>
                <w:sz w:val="24"/>
                <w:szCs w:val="24"/>
              </w:rPr>
              <w:t>этапы пробоподготовки;</w:t>
            </w:r>
          </w:p>
        </w:tc>
      </w:tr>
      <w:tr w:rsidR="008E102C" w14:paraId="7793832B"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4BD86F46" w14:textId="77777777" w:rsidR="008E102C" w:rsidRDefault="008E102C" w:rsidP="00876D82">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4931C086" w14:textId="77777777" w:rsidR="008E102C" w:rsidRDefault="008E102C" w:rsidP="00876D82">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4AB40794" w14:textId="77777777" w:rsidR="008E102C" w:rsidRDefault="008E102C" w:rsidP="00876D82">
            <w:pPr>
              <w:pStyle w:val="Style101"/>
              <w:spacing w:line="240" w:lineRule="auto"/>
              <w:rPr>
                <w:rStyle w:val="FontStyle138"/>
                <w:sz w:val="24"/>
                <w:szCs w:val="24"/>
              </w:rPr>
            </w:pPr>
            <w:r>
              <w:rPr>
                <w:rStyle w:val="FontStyle138"/>
                <w:sz w:val="24"/>
                <w:szCs w:val="24"/>
              </w:rPr>
              <w:t>правила   определения   погрешности результата анализа.</w:t>
            </w:r>
          </w:p>
        </w:tc>
      </w:tr>
      <w:tr w:rsidR="008E102C" w14:paraId="495EA0C5" w14:textId="77777777" w:rsidTr="008E102C">
        <w:trPr>
          <w:gridAfter w:val="1"/>
          <w:wAfter w:w="4252" w:type="dxa"/>
          <w:trHeight w:val="276"/>
        </w:trPr>
        <w:tc>
          <w:tcPr>
            <w:tcW w:w="2695" w:type="dxa"/>
            <w:vMerge w:val="restart"/>
            <w:tcBorders>
              <w:top w:val="single" w:sz="4" w:space="0" w:color="000000"/>
              <w:left w:val="single" w:sz="4" w:space="0" w:color="000000"/>
              <w:bottom w:val="single" w:sz="4" w:space="0" w:color="000000"/>
              <w:right w:val="single" w:sz="4" w:space="0" w:color="000000"/>
            </w:tcBorders>
          </w:tcPr>
          <w:p w14:paraId="711BF09E" w14:textId="77777777" w:rsidR="008E102C" w:rsidRDefault="008E102C" w:rsidP="00876D82">
            <w:pPr>
              <w:pStyle w:val="Style33"/>
              <w:spacing w:line="240" w:lineRule="auto"/>
              <w:jc w:val="center"/>
              <w:rPr>
                <w:rStyle w:val="FontStyle138"/>
                <w:sz w:val="24"/>
                <w:szCs w:val="24"/>
              </w:rPr>
            </w:pPr>
            <w:r>
              <w:rPr>
                <w:rStyle w:val="FontStyle138"/>
                <w:sz w:val="24"/>
                <w:szCs w:val="24"/>
              </w:rPr>
              <w:t>Проведение микробио</w:t>
            </w:r>
            <w:r>
              <w:rPr>
                <w:rStyle w:val="FontStyle138"/>
                <w:sz w:val="24"/>
                <w:szCs w:val="24"/>
              </w:rPr>
              <w:softHyphen/>
              <w:t>логического и химико-бактериологического анализа.</w:t>
            </w:r>
          </w:p>
          <w:p w14:paraId="57EAE218" w14:textId="77777777" w:rsidR="008E102C" w:rsidRDefault="008E102C" w:rsidP="00876D82">
            <w:pPr>
              <w:widowControl w:val="0"/>
              <w:spacing w:after="0" w:line="240" w:lineRule="auto"/>
              <w:jc w:val="center"/>
              <w:rPr>
                <w:rStyle w:val="FontStyle138"/>
                <w:sz w:val="24"/>
                <w:szCs w:val="24"/>
              </w:rPr>
            </w:pPr>
          </w:p>
          <w:p w14:paraId="68F0A6EE" w14:textId="77777777" w:rsidR="008E102C" w:rsidRDefault="008E102C" w:rsidP="00876D82">
            <w:pPr>
              <w:widowControl w:val="0"/>
              <w:spacing w:after="0" w:line="240" w:lineRule="auto"/>
              <w:jc w:val="center"/>
              <w:rPr>
                <w:rStyle w:val="FontStyle138"/>
                <w:sz w:val="24"/>
                <w:szCs w:val="24"/>
              </w:rPr>
            </w:pPr>
          </w:p>
          <w:p w14:paraId="7340EE18" w14:textId="77777777" w:rsidR="008E102C" w:rsidRDefault="008E102C" w:rsidP="00876D82">
            <w:pPr>
              <w:widowControl w:val="0"/>
              <w:spacing w:after="0" w:line="240" w:lineRule="auto"/>
              <w:jc w:val="center"/>
              <w:rPr>
                <w:rStyle w:val="FontStyle138"/>
                <w:sz w:val="24"/>
                <w:szCs w:val="24"/>
              </w:rPr>
            </w:pPr>
          </w:p>
          <w:p w14:paraId="1CFB15AB" w14:textId="77777777" w:rsidR="008E102C" w:rsidRDefault="008E102C" w:rsidP="00876D82">
            <w:pPr>
              <w:widowControl w:val="0"/>
              <w:spacing w:after="0" w:line="240" w:lineRule="auto"/>
              <w:jc w:val="center"/>
              <w:rPr>
                <w:rStyle w:val="FontStyle138"/>
                <w:sz w:val="24"/>
                <w:szCs w:val="24"/>
              </w:rPr>
            </w:pPr>
          </w:p>
          <w:p w14:paraId="677AF9D7" w14:textId="77777777" w:rsidR="008E102C" w:rsidRDefault="008E102C" w:rsidP="00876D82">
            <w:pPr>
              <w:widowControl w:val="0"/>
              <w:spacing w:after="0" w:line="240" w:lineRule="auto"/>
              <w:jc w:val="center"/>
              <w:rPr>
                <w:rStyle w:val="FontStyle138"/>
                <w:sz w:val="24"/>
                <w:szCs w:val="24"/>
              </w:rPr>
            </w:pPr>
          </w:p>
          <w:p w14:paraId="73CF9A33" w14:textId="77777777" w:rsidR="008E102C" w:rsidRDefault="008E102C" w:rsidP="00876D82">
            <w:pPr>
              <w:widowControl w:val="0"/>
              <w:spacing w:after="0" w:line="240" w:lineRule="auto"/>
              <w:jc w:val="center"/>
              <w:rPr>
                <w:rStyle w:val="FontStyle138"/>
                <w:sz w:val="24"/>
                <w:szCs w:val="24"/>
              </w:rPr>
            </w:pPr>
          </w:p>
        </w:tc>
        <w:tc>
          <w:tcPr>
            <w:tcW w:w="2550" w:type="dxa"/>
            <w:vMerge w:val="restart"/>
            <w:tcBorders>
              <w:top w:val="single" w:sz="4" w:space="0" w:color="000000"/>
              <w:left w:val="single" w:sz="4" w:space="0" w:color="000000"/>
              <w:bottom w:val="single" w:sz="4" w:space="0" w:color="000000"/>
              <w:right w:val="single" w:sz="4" w:space="0" w:color="000000"/>
            </w:tcBorders>
          </w:tcPr>
          <w:p w14:paraId="7E5B8258" w14:textId="77777777" w:rsidR="008E102C" w:rsidRDefault="008E102C" w:rsidP="00876D82">
            <w:pPr>
              <w:pStyle w:val="Style33"/>
              <w:spacing w:line="240" w:lineRule="auto"/>
              <w:jc w:val="center"/>
              <w:rPr>
                <w:rStyle w:val="FontStyle138"/>
                <w:sz w:val="24"/>
                <w:szCs w:val="24"/>
              </w:rPr>
            </w:pPr>
            <w:r>
              <w:rPr>
                <w:rStyle w:val="FontStyle138"/>
                <w:sz w:val="24"/>
                <w:szCs w:val="24"/>
              </w:rPr>
              <w:t xml:space="preserve">ПК 2.1 </w:t>
            </w:r>
          </w:p>
          <w:p w14:paraId="17A478DC" w14:textId="362EB0C0" w:rsidR="008E102C" w:rsidRDefault="008E102C" w:rsidP="00876D82">
            <w:pPr>
              <w:pStyle w:val="Style33"/>
              <w:spacing w:line="240" w:lineRule="auto"/>
              <w:jc w:val="center"/>
              <w:rPr>
                <w:rStyle w:val="FontStyle138"/>
                <w:sz w:val="24"/>
                <w:szCs w:val="24"/>
              </w:rPr>
            </w:pPr>
            <w:r>
              <w:rPr>
                <w:rStyle w:val="FontStyle138"/>
                <w:sz w:val="24"/>
                <w:szCs w:val="24"/>
              </w:rPr>
              <w:t>Проводить микро</w:t>
            </w:r>
            <w:r>
              <w:rPr>
                <w:rStyle w:val="FontStyle138"/>
                <w:sz w:val="24"/>
                <w:szCs w:val="24"/>
              </w:rPr>
              <w:softHyphen/>
              <w:t>биологические и  химико-бактериологические анали</w:t>
            </w:r>
            <w:r>
              <w:rPr>
                <w:rStyle w:val="FontStyle138"/>
                <w:sz w:val="24"/>
                <w:szCs w:val="24"/>
              </w:rPr>
              <w:softHyphen/>
              <w:t>зы в соответствии со стан</w:t>
            </w:r>
            <w:r>
              <w:rPr>
                <w:rStyle w:val="FontStyle138"/>
                <w:sz w:val="24"/>
                <w:szCs w:val="24"/>
              </w:rPr>
              <w:softHyphen/>
              <w:t>дартными и нестандартны</w:t>
            </w:r>
            <w:r>
              <w:rPr>
                <w:rStyle w:val="FontStyle138"/>
                <w:sz w:val="24"/>
                <w:szCs w:val="24"/>
              </w:rPr>
              <w:softHyphen/>
              <w:t>ми   методиками,   техниче</w:t>
            </w:r>
            <w:r>
              <w:rPr>
                <w:rStyle w:val="FontStyle138"/>
                <w:sz w:val="24"/>
                <w:szCs w:val="24"/>
              </w:rPr>
              <w:softHyphen/>
              <w:t>скими требованиями и тре</w:t>
            </w:r>
            <w:r>
              <w:rPr>
                <w:rStyle w:val="FontStyle138"/>
                <w:sz w:val="24"/>
                <w:szCs w:val="24"/>
              </w:rPr>
              <w:softHyphen/>
              <w:t>бованиями охраны труда.</w:t>
            </w:r>
          </w:p>
          <w:p w14:paraId="1BBD5263" w14:textId="77777777" w:rsidR="008E102C" w:rsidRDefault="008E102C" w:rsidP="00876D82">
            <w:pPr>
              <w:widowControl w:val="0"/>
              <w:spacing w:after="0" w:line="240" w:lineRule="auto"/>
              <w:jc w:val="center"/>
              <w:rPr>
                <w:rStyle w:val="FontStyle138"/>
                <w:sz w:val="24"/>
                <w:szCs w:val="24"/>
              </w:rPr>
            </w:pPr>
          </w:p>
          <w:p w14:paraId="490E57DC" w14:textId="77777777" w:rsidR="008E102C" w:rsidRDefault="008E102C" w:rsidP="00876D82">
            <w:pPr>
              <w:widowControl w:val="0"/>
              <w:spacing w:after="0" w:line="240" w:lineRule="auto"/>
              <w:jc w:val="center"/>
              <w:rPr>
                <w:rStyle w:val="FontStyle138"/>
                <w:sz w:val="24"/>
                <w:szCs w:val="24"/>
              </w:rPr>
            </w:pPr>
          </w:p>
          <w:p w14:paraId="464D8018" w14:textId="77777777" w:rsidR="008E102C" w:rsidRDefault="008E102C" w:rsidP="00876D82">
            <w:pPr>
              <w:widowControl w:val="0"/>
              <w:spacing w:after="0" w:line="240" w:lineRule="auto"/>
              <w:jc w:val="center"/>
              <w:rPr>
                <w:rStyle w:val="FontStyle138"/>
                <w:sz w:val="24"/>
                <w:szCs w:val="24"/>
              </w:rPr>
            </w:pPr>
          </w:p>
        </w:tc>
      </w:tr>
      <w:tr w:rsidR="008E102C" w14:paraId="45268C90"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4E4A87B9"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C459C1A"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61F9BF23" w14:textId="77777777" w:rsidR="008E102C" w:rsidRDefault="008E102C" w:rsidP="00876D82">
            <w:pPr>
              <w:pStyle w:val="Style33"/>
              <w:spacing w:line="240" w:lineRule="auto"/>
              <w:ind w:left="5" w:hanging="5"/>
              <w:rPr>
                <w:rStyle w:val="FontStyle137"/>
                <w:sz w:val="24"/>
                <w:szCs w:val="24"/>
              </w:rPr>
            </w:pPr>
            <w:r>
              <w:rPr>
                <w:rStyle w:val="FontStyle138"/>
                <w:sz w:val="24"/>
                <w:szCs w:val="24"/>
              </w:rPr>
              <w:t>проведение микробиологического    и    химико-бактериологического анализа в соот</w:t>
            </w:r>
            <w:r>
              <w:rPr>
                <w:rStyle w:val="FontStyle138"/>
                <w:sz w:val="24"/>
                <w:szCs w:val="24"/>
              </w:rPr>
              <w:softHyphen/>
              <w:t>ветствии со стандартными и нестан</w:t>
            </w:r>
            <w:r>
              <w:rPr>
                <w:rStyle w:val="FontStyle138"/>
                <w:sz w:val="24"/>
                <w:szCs w:val="24"/>
              </w:rPr>
              <w:softHyphen/>
              <w:t>дартными методиками.</w:t>
            </w:r>
          </w:p>
        </w:tc>
      </w:tr>
      <w:tr w:rsidR="008E102C" w14:paraId="79D44863" w14:textId="77777777" w:rsidTr="008E102C">
        <w:trPr>
          <w:gridAfter w:val="1"/>
          <w:wAfter w:w="4252" w:type="dxa"/>
          <w:trHeight w:val="276"/>
        </w:trPr>
        <w:tc>
          <w:tcPr>
            <w:tcW w:w="2695" w:type="dxa"/>
            <w:vMerge/>
            <w:tcBorders>
              <w:top w:val="single" w:sz="4" w:space="0" w:color="000000"/>
              <w:left w:val="single" w:sz="4" w:space="0" w:color="000000"/>
              <w:bottom w:val="single" w:sz="4" w:space="0" w:color="000000"/>
              <w:right w:val="single" w:sz="4" w:space="0" w:color="000000"/>
            </w:tcBorders>
          </w:tcPr>
          <w:p w14:paraId="72EB4AE6"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7A54A8C" w14:textId="77777777" w:rsidR="008E102C" w:rsidRDefault="008E102C" w:rsidP="00876D82">
            <w:pPr>
              <w:widowControl w:val="0"/>
              <w:spacing w:after="0" w:line="240" w:lineRule="auto"/>
              <w:jc w:val="center"/>
              <w:rPr>
                <w:rStyle w:val="FontStyle138"/>
                <w:sz w:val="24"/>
                <w:szCs w:val="24"/>
              </w:rPr>
            </w:pPr>
          </w:p>
        </w:tc>
      </w:tr>
      <w:tr w:rsidR="008E102C" w14:paraId="32119935"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5FE9F33A"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D24DC40"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128276BB" w14:textId="77777777" w:rsidR="008E102C" w:rsidRDefault="008E102C" w:rsidP="00876D82">
            <w:pPr>
              <w:pStyle w:val="Style33"/>
              <w:spacing w:line="240" w:lineRule="auto"/>
              <w:ind w:left="5" w:hanging="5"/>
              <w:rPr>
                <w:rStyle w:val="FontStyle138"/>
                <w:sz w:val="24"/>
                <w:szCs w:val="24"/>
              </w:rPr>
            </w:pPr>
            <w:r>
              <w:rPr>
                <w:rStyle w:val="FontStyle138"/>
                <w:sz w:val="24"/>
                <w:szCs w:val="24"/>
              </w:rPr>
              <w:t xml:space="preserve">стерилизовать   посуду   и вспомогательные материалы; </w:t>
            </w:r>
          </w:p>
        </w:tc>
      </w:tr>
      <w:tr w:rsidR="008E102C" w14:paraId="7ECA82F6"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682F65B6"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D5DE0B0"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2D505B47" w14:textId="77777777" w:rsidR="008E102C" w:rsidRDefault="008E102C" w:rsidP="00876D82">
            <w:pPr>
              <w:pStyle w:val="Style33"/>
              <w:spacing w:line="240" w:lineRule="auto"/>
              <w:rPr>
                <w:rStyle w:val="FontStyle138"/>
                <w:sz w:val="24"/>
                <w:szCs w:val="24"/>
              </w:rPr>
            </w:pPr>
            <w:r>
              <w:rPr>
                <w:rStyle w:val="FontStyle138"/>
                <w:sz w:val="24"/>
                <w:szCs w:val="24"/>
              </w:rPr>
              <w:t>контролировать качество стерилиза</w:t>
            </w:r>
            <w:r>
              <w:rPr>
                <w:rStyle w:val="FontStyle138"/>
                <w:sz w:val="24"/>
                <w:szCs w:val="24"/>
              </w:rPr>
              <w:softHyphen/>
              <w:t>ции и дезинфекции;</w:t>
            </w:r>
          </w:p>
        </w:tc>
      </w:tr>
      <w:tr w:rsidR="008E102C" w14:paraId="3E07B841"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3A0F2535"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213363F"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EC0303F" w14:textId="77777777" w:rsidR="008E102C" w:rsidRDefault="008E102C" w:rsidP="00876D82">
            <w:pPr>
              <w:pStyle w:val="Style33"/>
              <w:spacing w:line="240" w:lineRule="auto"/>
              <w:rPr>
                <w:rStyle w:val="FontStyle138"/>
                <w:sz w:val="24"/>
                <w:szCs w:val="24"/>
              </w:rPr>
            </w:pPr>
            <w:r>
              <w:rPr>
                <w:rStyle w:val="FontStyle138"/>
                <w:sz w:val="24"/>
                <w:szCs w:val="24"/>
              </w:rPr>
              <w:t>приготавливать и стерилизовать пи</w:t>
            </w:r>
            <w:r>
              <w:rPr>
                <w:rStyle w:val="FontStyle138"/>
                <w:sz w:val="24"/>
                <w:szCs w:val="24"/>
              </w:rPr>
              <w:softHyphen/>
              <w:t>тательные среды;</w:t>
            </w:r>
          </w:p>
        </w:tc>
      </w:tr>
      <w:tr w:rsidR="008E102C" w14:paraId="46E4AB28"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49346782"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A73D485"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2A48D373" w14:textId="77777777" w:rsidR="008E102C" w:rsidRDefault="008E102C" w:rsidP="00876D82">
            <w:pPr>
              <w:pStyle w:val="Style33"/>
              <w:spacing w:line="240" w:lineRule="auto"/>
              <w:ind w:firstLine="5"/>
              <w:rPr>
                <w:rStyle w:val="FontStyle138"/>
                <w:sz w:val="24"/>
                <w:szCs w:val="24"/>
              </w:rPr>
            </w:pPr>
            <w:r>
              <w:rPr>
                <w:rStyle w:val="FontStyle138"/>
                <w:sz w:val="24"/>
                <w:szCs w:val="24"/>
              </w:rPr>
              <w:t>контролировать  качество  питатель</w:t>
            </w:r>
            <w:r>
              <w:rPr>
                <w:rStyle w:val="FontStyle138"/>
                <w:sz w:val="24"/>
                <w:szCs w:val="24"/>
              </w:rPr>
              <w:softHyphen/>
              <w:t>ных сред;</w:t>
            </w:r>
          </w:p>
        </w:tc>
      </w:tr>
      <w:tr w:rsidR="008E102C" w14:paraId="65F3B613"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4D870934"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078EA67"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3351D8B7" w14:textId="77777777" w:rsidR="008E102C" w:rsidRDefault="008E102C" w:rsidP="00876D82">
            <w:pPr>
              <w:pStyle w:val="Style33"/>
              <w:spacing w:line="240" w:lineRule="auto"/>
              <w:rPr>
                <w:rStyle w:val="FontStyle138"/>
                <w:sz w:val="24"/>
                <w:szCs w:val="24"/>
              </w:rPr>
            </w:pPr>
            <w:r>
              <w:rPr>
                <w:rStyle w:val="FontStyle138"/>
                <w:sz w:val="24"/>
                <w:szCs w:val="24"/>
              </w:rPr>
              <w:t>определять рН, стерильность, актив</w:t>
            </w:r>
            <w:r>
              <w:rPr>
                <w:rStyle w:val="FontStyle138"/>
                <w:sz w:val="24"/>
                <w:szCs w:val="24"/>
              </w:rPr>
              <w:softHyphen/>
              <w:t>ность по йодометрии биологическим и другими методами;</w:t>
            </w:r>
          </w:p>
        </w:tc>
      </w:tr>
      <w:tr w:rsidR="008E102C" w14:paraId="51929F36"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519CEFB0"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CA4054A"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3809230E" w14:textId="77777777" w:rsidR="008E102C" w:rsidRDefault="008E102C" w:rsidP="00876D82">
            <w:pPr>
              <w:pStyle w:val="Style33"/>
              <w:spacing w:line="240" w:lineRule="auto"/>
              <w:rPr>
                <w:rStyle w:val="FontStyle137"/>
                <w:sz w:val="24"/>
                <w:szCs w:val="24"/>
              </w:rPr>
            </w:pPr>
            <w:r>
              <w:rPr>
                <w:rStyle w:val="FontStyle138"/>
                <w:sz w:val="24"/>
                <w:szCs w:val="24"/>
              </w:rPr>
              <w:t>подготавливать посевной материал;</w:t>
            </w:r>
          </w:p>
        </w:tc>
      </w:tr>
      <w:tr w:rsidR="008E102C" w14:paraId="53A17DBF"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00F2AD44"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8EDCA96"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73B72208" w14:textId="77777777" w:rsidR="008E102C" w:rsidRDefault="008E102C" w:rsidP="00876D82">
            <w:pPr>
              <w:pStyle w:val="Style33"/>
              <w:spacing w:line="240" w:lineRule="auto"/>
              <w:rPr>
                <w:rStyle w:val="FontStyle137"/>
                <w:sz w:val="24"/>
                <w:szCs w:val="24"/>
              </w:rPr>
            </w:pPr>
            <w:r>
              <w:rPr>
                <w:rStyle w:val="FontStyle138"/>
                <w:sz w:val="24"/>
                <w:szCs w:val="24"/>
              </w:rPr>
              <w:t>культивировать микроорганизмы;</w:t>
            </w:r>
          </w:p>
        </w:tc>
      </w:tr>
      <w:tr w:rsidR="008E102C" w14:paraId="627F16A0"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7561F781"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A60F803"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7050B00F" w14:textId="77777777" w:rsidR="008E102C" w:rsidRDefault="008E102C" w:rsidP="00876D82">
            <w:pPr>
              <w:pStyle w:val="Style33"/>
              <w:spacing w:line="240" w:lineRule="auto"/>
              <w:rPr>
                <w:rStyle w:val="FontStyle137"/>
                <w:sz w:val="24"/>
                <w:szCs w:val="24"/>
              </w:rPr>
            </w:pPr>
            <w:r>
              <w:rPr>
                <w:rStyle w:val="FontStyle138"/>
                <w:sz w:val="24"/>
                <w:szCs w:val="24"/>
              </w:rPr>
              <w:t>использовать микроскопические ме</w:t>
            </w:r>
            <w:r>
              <w:rPr>
                <w:rStyle w:val="FontStyle138"/>
                <w:sz w:val="24"/>
                <w:szCs w:val="24"/>
              </w:rPr>
              <w:softHyphen/>
              <w:t>тоды исследования;</w:t>
            </w:r>
          </w:p>
        </w:tc>
      </w:tr>
      <w:tr w:rsidR="008E102C" w14:paraId="4FD15A3B"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4093D69C"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29CFA63"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0429BA01" w14:textId="77777777" w:rsidR="008E102C" w:rsidRDefault="008E102C" w:rsidP="00876D82">
            <w:pPr>
              <w:pStyle w:val="Style33"/>
              <w:spacing w:line="240" w:lineRule="auto"/>
              <w:rPr>
                <w:rStyle w:val="FontStyle137"/>
                <w:sz w:val="24"/>
                <w:szCs w:val="24"/>
              </w:rPr>
            </w:pPr>
            <w:r>
              <w:rPr>
                <w:rStyle w:val="FontStyle138"/>
                <w:sz w:val="24"/>
                <w:szCs w:val="24"/>
              </w:rPr>
              <w:t>утилизировать   микробиологические отходы.</w:t>
            </w:r>
          </w:p>
        </w:tc>
      </w:tr>
      <w:tr w:rsidR="008E102C" w14:paraId="056B2684" w14:textId="77777777" w:rsidTr="008E102C">
        <w:trPr>
          <w:gridAfter w:val="1"/>
          <w:wAfter w:w="4252" w:type="dxa"/>
          <w:trHeight w:val="276"/>
        </w:trPr>
        <w:tc>
          <w:tcPr>
            <w:tcW w:w="2695" w:type="dxa"/>
            <w:vMerge/>
            <w:tcBorders>
              <w:top w:val="single" w:sz="4" w:space="0" w:color="000000"/>
              <w:left w:val="single" w:sz="4" w:space="0" w:color="000000"/>
              <w:bottom w:val="single" w:sz="4" w:space="0" w:color="000000"/>
              <w:right w:val="single" w:sz="4" w:space="0" w:color="000000"/>
            </w:tcBorders>
          </w:tcPr>
          <w:p w14:paraId="2D7F672C"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BA5BF61" w14:textId="77777777" w:rsidR="008E102C" w:rsidRDefault="008E102C" w:rsidP="00876D82">
            <w:pPr>
              <w:widowControl w:val="0"/>
              <w:spacing w:after="0" w:line="240" w:lineRule="auto"/>
              <w:jc w:val="center"/>
              <w:rPr>
                <w:rStyle w:val="FontStyle138"/>
                <w:sz w:val="24"/>
                <w:szCs w:val="24"/>
              </w:rPr>
            </w:pPr>
          </w:p>
        </w:tc>
      </w:tr>
      <w:tr w:rsidR="008E102C" w14:paraId="53AFA4A9"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7AB14408"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D8BDBF1"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7D3ACBF6" w14:textId="77777777" w:rsidR="008E102C" w:rsidRDefault="008E102C" w:rsidP="00876D82">
            <w:pPr>
              <w:pStyle w:val="Style33"/>
              <w:spacing w:line="240" w:lineRule="auto"/>
              <w:rPr>
                <w:rStyle w:val="FontStyle137"/>
                <w:b w:val="0"/>
                <w:bCs w:val="0"/>
                <w:sz w:val="24"/>
                <w:szCs w:val="24"/>
              </w:rPr>
            </w:pPr>
            <w:r>
              <w:rPr>
                <w:rStyle w:val="FontStyle138"/>
                <w:sz w:val="24"/>
                <w:szCs w:val="24"/>
              </w:rPr>
              <w:t>правила работы в стериль</w:t>
            </w:r>
            <w:r>
              <w:rPr>
                <w:rStyle w:val="FontStyle138"/>
                <w:sz w:val="24"/>
                <w:szCs w:val="24"/>
              </w:rPr>
              <w:softHyphen/>
              <w:t>ных условиях;</w:t>
            </w:r>
          </w:p>
        </w:tc>
      </w:tr>
      <w:tr w:rsidR="008E102C" w14:paraId="5CEC316F"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144CD0D2"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1F3D191"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75190BF2" w14:textId="77777777" w:rsidR="008E102C" w:rsidRDefault="008E102C" w:rsidP="00876D82">
            <w:pPr>
              <w:pStyle w:val="Style33"/>
              <w:spacing w:line="240" w:lineRule="auto"/>
              <w:rPr>
                <w:rStyle w:val="FontStyle138"/>
                <w:sz w:val="24"/>
                <w:szCs w:val="24"/>
              </w:rPr>
            </w:pPr>
            <w:r>
              <w:rPr>
                <w:rStyle w:val="FontStyle138"/>
                <w:sz w:val="24"/>
                <w:szCs w:val="24"/>
              </w:rPr>
              <w:t>устройство приборов стерилизационного оборудования;</w:t>
            </w:r>
          </w:p>
        </w:tc>
      </w:tr>
      <w:tr w:rsidR="008E102C" w14:paraId="46AC1D02"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6C31462A"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95DA71A"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3603B10D" w14:textId="77777777" w:rsidR="008E102C" w:rsidRDefault="008E102C" w:rsidP="00876D82">
            <w:pPr>
              <w:pStyle w:val="Style33"/>
              <w:spacing w:line="240" w:lineRule="auto"/>
              <w:rPr>
                <w:rStyle w:val="FontStyle138"/>
                <w:sz w:val="24"/>
                <w:szCs w:val="24"/>
              </w:rPr>
            </w:pPr>
            <w:r>
              <w:rPr>
                <w:rStyle w:val="FontStyle138"/>
                <w:sz w:val="24"/>
                <w:szCs w:val="24"/>
              </w:rPr>
              <w:t>основы микробиологии, категории и формы микроорганизмов;</w:t>
            </w:r>
          </w:p>
        </w:tc>
      </w:tr>
      <w:tr w:rsidR="008E102C" w14:paraId="1FB56504"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53E1B509"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4EAF5E9"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3C04D03C" w14:textId="77777777" w:rsidR="008E102C" w:rsidRDefault="008E102C" w:rsidP="00876D82">
            <w:pPr>
              <w:pStyle w:val="Style33"/>
              <w:spacing w:line="240" w:lineRule="auto"/>
              <w:rPr>
                <w:rStyle w:val="FontStyle138"/>
                <w:sz w:val="24"/>
                <w:szCs w:val="24"/>
              </w:rPr>
            </w:pPr>
            <w:r>
              <w:rPr>
                <w:rStyle w:val="FontStyle138"/>
                <w:sz w:val="24"/>
                <w:szCs w:val="24"/>
              </w:rPr>
              <w:t>способы установки ориентировочных титров;</w:t>
            </w:r>
          </w:p>
        </w:tc>
      </w:tr>
      <w:tr w:rsidR="008E102C" w14:paraId="5E37752E"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0CF10E6B"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6C2C8AF"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26030DDC" w14:textId="77777777" w:rsidR="008E102C" w:rsidRDefault="008E102C" w:rsidP="00876D82">
            <w:pPr>
              <w:pStyle w:val="Style33"/>
              <w:spacing w:line="240" w:lineRule="auto"/>
              <w:rPr>
                <w:rStyle w:val="FontStyle138"/>
                <w:sz w:val="24"/>
                <w:szCs w:val="24"/>
              </w:rPr>
            </w:pPr>
            <w:r>
              <w:rPr>
                <w:rStyle w:val="FontStyle138"/>
                <w:sz w:val="24"/>
                <w:szCs w:val="24"/>
              </w:rPr>
              <w:t>свойства применяемых реактивов и требования, предъявляемые к ним;</w:t>
            </w:r>
          </w:p>
        </w:tc>
      </w:tr>
      <w:tr w:rsidR="008E102C" w14:paraId="412D5A7A"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109751C3"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8285679"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716EC2A0" w14:textId="77777777" w:rsidR="008E102C" w:rsidRDefault="008E102C" w:rsidP="00876D82">
            <w:pPr>
              <w:pStyle w:val="Style33"/>
              <w:spacing w:line="240" w:lineRule="auto"/>
              <w:rPr>
                <w:rStyle w:val="FontStyle138"/>
                <w:sz w:val="24"/>
                <w:szCs w:val="24"/>
              </w:rPr>
            </w:pPr>
            <w:r>
              <w:rPr>
                <w:rStyle w:val="FontStyle138"/>
                <w:sz w:val="24"/>
                <w:szCs w:val="24"/>
              </w:rPr>
              <w:t>технологический процесс приготов</w:t>
            </w:r>
            <w:r>
              <w:rPr>
                <w:rStyle w:val="FontStyle138"/>
                <w:sz w:val="24"/>
                <w:szCs w:val="24"/>
              </w:rPr>
              <w:softHyphen/>
              <w:t>ления питательных сред;</w:t>
            </w:r>
          </w:p>
        </w:tc>
      </w:tr>
      <w:tr w:rsidR="008E102C" w14:paraId="7667DAC8"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03F4D8F5"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333F24A"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C947561" w14:textId="77777777" w:rsidR="008E102C" w:rsidRDefault="008E102C" w:rsidP="00876D82">
            <w:pPr>
              <w:pStyle w:val="Style33"/>
              <w:spacing w:line="240" w:lineRule="auto"/>
              <w:rPr>
                <w:rStyle w:val="FontStyle138"/>
                <w:sz w:val="24"/>
                <w:szCs w:val="24"/>
              </w:rPr>
            </w:pPr>
            <w:r>
              <w:rPr>
                <w:rStyle w:val="FontStyle138"/>
                <w:sz w:val="24"/>
                <w:szCs w:val="24"/>
              </w:rPr>
              <w:t>характеристики методов микробио</w:t>
            </w:r>
            <w:r>
              <w:rPr>
                <w:rStyle w:val="FontStyle138"/>
                <w:sz w:val="24"/>
                <w:szCs w:val="24"/>
              </w:rPr>
              <w:softHyphen/>
              <w:t>логического и химико-бактериологического анализа.</w:t>
            </w:r>
          </w:p>
        </w:tc>
      </w:tr>
      <w:tr w:rsidR="008E102C" w14:paraId="6DF04661" w14:textId="77777777" w:rsidTr="008E102C">
        <w:trPr>
          <w:gridAfter w:val="1"/>
          <w:wAfter w:w="4252" w:type="dxa"/>
          <w:trHeight w:val="276"/>
        </w:trPr>
        <w:tc>
          <w:tcPr>
            <w:tcW w:w="2695" w:type="dxa"/>
            <w:vMerge/>
            <w:tcBorders>
              <w:top w:val="single" w:sz="4" w:space="0" w:color="000000"/>
              <w:left w:val="single" w:sz="4" w:space="0" w:color="000000"/>
              <w:bottom w:val="single" w:sz="4" w:space="0" w:color="000000"/>
              <w:right w:val="single" w:sz="4" w:space="0" w:color="000000"/>
            </w:tcBorders>
          </w:tcPr>
          <w:p w14:paraId="094134FA" w14:textId="77777777" w:rsidR="008E102C" w:rsidRDefault="008E102C" w:rsidP="00876D82">
            <w:pPr>
              <w:widowControl w:val="0"/>
              <w:spacing w:after="0" w:line="240" w:lineRule="auto"/>
              <w:jc w:val="center"/>
              <w:rPr>
                <w:rFonts w:ascii="Times New Roman" w:hAnsi="Times New Roman"/>
                <w:sz w:val="24"/>
                <w:szCs w:val="24"/>
              </w:rPr>
            </w:pPr>
          </w:p>
        </w:tc>
        <w:tc>
          <w:tcPr>
            <w:tcW w:w="2550" w:type="dxa"/>
            <w:vMerge w:val="restart"/>
            <w:tcBorders>
              <w:top w:val="single" w:sz="4" w:space="0" w:color="000000"/>
              <w:left w:val="single" w:sz="4" w:space="0" w:color="000000"/>
              <w:bottom w:val="single" w:sz="4" w:space="0" w:color="000000"/>
              <w:right w:val="single" w:sz="4" w:space="0" w:color="000000"/>
            </w:tcBorders>
          </w:tcPr>
          <w:p w14:paraId="259A1A49" w14:textId="77777777" w:rsidR="008E102C" w:rsidRDefault="008E102C" w:rsidP="00876D82">
            <w:pPr>
              <w:pStyle w:val="Style43"/>
              <w:spacing w:line="240" w:lineRule="auto"/>
              <w:ind w:left="5" w:hanging="5"/>
              <w:jc w:val="center"/>
              <w:rPr>
                <w:rStyle w:val="FontStyle138"/>
                <w:sz w:val="24"/>
                <w:szCs w:val="24"/>
              </w:rPr>
            </w:pPr>
            <w:r>
              <w:rPr>
                <w:rStyle w:val="FontStyle138"/>
                <w:sz w:val="24"/>
                <w:szCs w:val="24"/>
              </w:rPr>
              <w:t xml:space="preserve">ПК 2.2 </w:t>
            </w:r>
          </w:p>
          <w:p w14:paraId="23EF3697" w14:textId="77777777" w:rsidR="008E102C" w:rsidRDefault="008E102C" w:rsidP="00876D82">
            <w:pPr>
              <w:pStyle w:val="Style43"/>
              <w:spacing w:line="240" w:lineRule="auto"/>
              <w:ind w:left="5" w:hanging="5"/>
              <w:jc w:val="center"/>
              <w:rPr>
                <w:rStyle w:val="FontStyle138"/>
                <w:sz w:val="24"/>
                <w:szCs w:val="24"/>
              </w:rPr>
            </w:pPr>
            <w:r>
              <w:rPr>
                <w:rStyle w:val="FontStyle138"/>
                <w:sz w:val="24"/>
                <w:szCs w:val="24"/>
              </w:rPr>
              <w:t>Проводить оценку и контроль выполнения мик</w:t>
            </w:r>
            <w:r>
              <w:rPr>
                <w:rStyle w:val="FontStyle138"/>
                <w:sz w:val="24"/>
                <w:szCs w:val="24"/>
              </w:rPr>
              <w:softHyphen/>
              <w:t>робиологических и химико-бактериологических анали</w:t>
            </w:r>
            <w:r>
              <w:rPr>
                <w:rStyle w:val="FontStyle138"/>
                <w:sz w:val="24"/>
                <w:szCs w:val="24"/>
              </w:rPr>
              <w:softHyphen/>
              <w:t>зов.</w:t>
            </w:r>
          </w:p>
          <w:p w14:paraId="2B0E110E" w14:textId="77777777" w:rsidR="008E102C" w:rsidRDefault="008E102C" w:rsidP="00876D82">
            <w:pPr>
              <w:widowControl w:val="0"/>
              <w:spacing w:after="0" w:line="240" w:lineRule="auto"/>
              <w:jc w:val="center"/>
              <w:rPr>
                <w:rStyle w:val="FontStyle138"/>
                <w:sz w:val="24"/>
                <w:szCs w:val="24"/>
              </w:rPr>
            </w:pPr>
          </w:p>
          <w:p w14:paraId="55B10387" w14:textId="77777777" w:rsidR="008E102C" w:rsidRDefault="008E102C" w:rsidP="00876D82">
            <w:pPr>
              <w:widowControl w:val="0"/>
              <w:spacing w:after="0" w:line="240" w:lineRule="auto"/>
              <w:jc w:val="center"/>
              <w:rPr>
                <w:rStyle w:val="FontStyle138"/>
                <w:sz w:val="24"/>
                <w:szCs w:val="24"/>
              </w:rPr>
            </w:pPr>
          </w:p>
          <w:p w14:paraId="02E129CA" w14:textId="77777777" w:rsidR="008E102C" w:rsidRDefault="008E102C" w:rsidP="00876D82">
            <w:pPr>
              <w:widowControl w:val="0"/>
              <w:spacing w:after="0" w:line="240" w:lineRule="auto"/>
              <w:jc w:val="center"/>
              <w:rPr>
                <w:rStyle w:val="FontStyle138"/>
                <w:sz w:val="24"/>
                <w:szCs w:val="24"/>
              </w:rPr>
            </w:pPr>
          </w:p>
        </w:tc>
      </w:tr>
      <w:tr w:rsidR="008E102C" w14:paraId="7670F165"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35C8F857"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9EBFA3E"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38678548" w14:textId="77777777" w:rsidR="008E102C" w:rsidRDefault="008E102C" w:rsidP="00876D82">
            <w:pPr>
              <w:pStyle w:val="Style33"/>
              <w:spacing w:line="240" w:lineRule="auto"/>
              <w:ind w:left="24" w:hanging="24"/>
              <w:rPr>
                <w:rStyle w:val="FontStyle137"/>
                <w:sz w:val="24"/>
                <w:szCs w:val="24"/>
              </w:rPr>
            </w:pPr>
            <w:r>
              <w:rPr>
                <w:rStyle w:val="FontStyle138"/>
                <w:sz w:val="24"/>
                <w:szCs w:val="24"/>
              </w:rPr>
              <w:t>проведение оценки и контроля выполнения мик</w:t>
            </w:r>
            <w:r>
              <w:rPr>
                <w:rStyle w:val="FontStyle138"/>
                <w:sz w:val="24"/>
                <w:szCs w:val="24"/>
              </w:rPr>
              <w:softHyphen/>
              <w:t>робиологических       и       химико-бактериологических анализов.</w:t>
            </w:r>
          </w:p>
        </w:tc>
      </w:tr>
      <w:tr w:rsidR="008E102C" w14:paraId="6AE35DF3" w14:textId="77777777" w:rsidTr="008E102C">
        <w:trPr>
          <w:gridAfter w:val="1"/>
          <w:wAfter w:w="4252" w:type="dxa"/>
          <w:trHeight w:val="276"/>
        </w:trPr>
        <w:tc>
          <w:tcPr>
            <w:tcW w:w="2695" w:type="dxa"/>
            <w:vMerge/>
            <w:tcBorders>
              <w:top w:val="single" w:sz="4" w:space="0" w:color="000000"/>
              <w:left w:val="single" w:sz="4" w:space="0" w:color="000000"/>
              <w:bottom w:val="single" w:sz="4" w:space="0" w:color="000000"/>
              <w:right w:val="single" w:sz="4" w:space="0" w:color="000000"/>
            </w:tcBorders>
          </w:tcPr>
          <w:p w14:paraId="65E9B284"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172517C" w14:textId="77777777" w:rsidR="008E102C" w:rsidRDefault="008E102C" w:rsidP="00876D82">
            <w:pPr>
              <w:widowControl w:val="0"/>
              <w:spacing w:after="0" w:line="240" w:lineRule="auto"/>
              <w:jc w:val="center"/>
              <w:rPr>
                <w:rStyle w:val="FontStyle138"/>
                <w:sz w:val="24"/>
                <w:szCs w:val="24"/>
              </w:rPr>
            </w:pPr>
          </w:p>
        </w:tc>
      </w:tr>
      <w:tr w:rsidR="008E102C" w14:paraId="7EE11FF4"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2F981DFA"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9C2CC78"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2C316AF6" w14:textId="77777777" w:rsidR="008E102C" w:rsidRDefault="008E102C" w:rsidP="00876D82">
            <w:pPr>
              <w:pStyle w:val="Style33"/>
              <w:spacing w:line="240" w:lineRule="auto"/>
              <w:ind w:left="24" w:hanging="24"/>
              <w:rPr>
                <w:rStyle w:val="FontStyle138"/>
                <w:sz w:val="24"/>
                <w:szCs w:val="24"/>
              </w:rPr>
            </w:pPr>
            <w:r>
              <w:rPr>
                <w:rStyle w:val="FontStyle138"/>
                <w:sz w:val="24"/>
                <w:szCs w:val="24"/>
              </w:rPr>
              <w:t>работать с нормативной до</w:t>
            </w:r>
            <w:r>
              <w:rPr>
                <w:rStyle w:val="FontStyle138"/>
                <w:sz w:val="24"/>
                <w:szCs w:val="24"/>
              </w:rPr>
              <w:softHyphen/>
              <w:t>кументацией;</w:t>
            </w:r>
          </w:p>
        </w:tc>
      </w:tr>
      <w:tr w:rsidR="008E102C" w14:paraId="459513CE"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1D93C383"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8C03369"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1E33C82" w14:textId="77777777" w:rsidR="008E102C" w:rsidRDefault="008E102C" w:rsidP="00876D82">
            <w:pPr>
              <w:pStyle w:val="Style33"/>
              <w:spacing w:line="240" w:lineRule="auto"/>
              <w:ind w:left="14" w:hanging="14"/>
              <w:rPr>
                <w:rStyle w:val="FontStyle138"/>
                <w:sz w:val="24"/>
                <w:szCs w:val="24"/>
              </w:rPr>
            </w:pPr>
            <w:r>
              <w:rPr>
                <w:rStyle w:val="FontStyle138"/>
                <w:sz w:val="24"/>
                <w:szCs w:val="24"/>
              </w:rPr>
              <w:t xml:space="preserve">применять методы и техники посева, </w:t>
            </w:r>
            <w:r>
              <w:rPr>
                <w:rStyle w:val="FontStyle138"/>
                <w:sz w:val="24"/>
                <w:szCs w:val="24"/>
              </w:rPr>
              <w:lastRenderedPageBreak/>
              <w:t>пересева микроорганизмов;</w:t>
            </w:r>
          </w:p>
        </w:tc>
      </w:tr>
      <w:tr w:rsidR="008E102C" w14:paraId="0C0043AE"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032591BE"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354D993"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1CCD5345" w14:textId="77777777" w:rsidR="008E102C" w:rsidRDefault="008E102C" w:rsidP="00876D82">
            <w:pPr>
              <w:pStyle w:val="Style33"/>
              <w:spacing w:line="240" w:lineRule="auto"/>
              <w:ind w:left="14" w:hanging="14"/>
              <w:rPr>
                <w:rStyle w:val="FontStyle138"/>
                <w:sz w:val="24"/>
                <w:szCs w:val="24"/>
              </w:rPr>
            </w:pPr>
            <w:r>
              <w:rPr>
                <w:rStyle w:val="FontStyle138"/>
                <w:sz w:val="24"/>
                <w:szCs w:val="24"/>
              </w:rPr>
              <w:t>окрашивать бактерии по Грамму;</w:t>
            </w:r>
          </w:p>
        </w:tc>
      </w:tr>
      <w:tr w:rsidR="008E102C" w14:paraId="07C8F244"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013113E0"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2D42B8D"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35750F0" w14:textId="77777777" w:rsidR="008E102C" w:rsidRDefault="008E102C" w:rsidP="00876D82">
            <w:pPr>
              <w:pStyle w:val="Style33"/>
              <w:spacing w:line="240" w:lineRule="auto"/>
              <w:ind w:left="14" w:hanging="14"/>
              <w:rPr>
                <w:rStyle w:val="FontStyle138"/>
                <w:sz w:val="24"/>
                <w:szCs w:val="24"/>
              </w:rPr>
            </w:pPr>
            <w:r>
              <w:rPr>
                <w:rStyle w:val="FontStyle138"/>
                <w:sz w:val="24"/>
                <w:szCs w:val="24"/>
              </w:rPr>
              <w:t>проведение биохимических методов анализа;</w:t>
            </w:r>
          </w:p>
        </w:tc>
      </w:tr>
      <w:tr w:rsidR="008E102C" w14:paraId="5D3788F7"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4302BD78"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B2B8939"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0EBF5549" w14:textId="77777777" w:rsidR="008E102C" w:rsidRDefault="008E102C" w:rsidP="00876D82">
            <w:pPr>
              <w:pStyle w:val="Style33"/>
              <w:spacing w:line="240" w:lineRule="auto"/>
              <w:ind w:firstLine="5"/>
              <w:rPr>
                <w:rStyle w:val="FontStyle138"/>
                <w:sz w:val="24"/>
                <w:szCs w:val="24"/>
              </w:rPr>
            </w:pPr>
            <w:r>
              <w:rPr>
                <w:rStyle w:val="FontStyle138"/>
                <w:sz w:val="24"/>
                <w:szCs w:val="24"/>
              </w:rPr>
              <w:t>проведение серологических методов анализа.</w:t>
            </w:r>
          </w:p>
        </w:tc>
      </w:tr>
      <w:tr w:rsidR="008E102C" w14:paraId="77D7126F" w14:textId="77777777" w:rsidTr="008E102C">
        <w:trPr>
          <w:gridAfter w:val="1"/>
          <w:wAfter w:w="4252" w:type="dxa"/>
          <w:trHeight w:val="276"/>
        </w:trPr>
        <w:tc>
          <w:tcPr>
            <w:tcW w:w="2695" w:type="dxa"/>
            <w:vMerge/>
            <w:tcBorders>
              <w:top w:val="single" w:sz="4" w:space="0" w:color="000000"/>
              <w:left w:val="single" w:sz="4" w:space="0" w:color="000000"/>
              <w:bottom w:val="single" w:sz="4" w:space="0" w:color="000000"/>
              <w:right w:val="single" w:sz="4" w:space="0" w:color="000000"/>
            </w:tcBorders>
          </w:tcPr>
          <w:p w14:paraId="368E5575"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D71284C" w14:textId="77777777" w:rsidR="008E102C" w:rsidRDefault="008E102C" w:rsidP="00876D82">
            <w:pPr>
              <w:widowControl w:val="0"/>
              <w:spacing w:after="0" w:line="240" w:lineRule="auto"/>
              <w:jc w:val="center"/>
              <w:rPr>
                <w:rStyle w:val="FontStyle138"/>
                <w:sz w:val="24"/>
                <w:szCs w:val="24"/>
              </w:rPr>
            </w:pPr>
          </w:p>
        </w:tc>
      </w:tr>
      <w:tr w:rsidR="008E102C" w14:paraId="56345297"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10EB3320"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A14FD69"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7D558DF8" w14:textId="77777777" w:rsidR="008E102C" w:rsidRDefault="008E102C" w:rsidP="00876D82">
            <w:pPr>
              <w:pStyle w:val="Style33"/>
              <w:spacing w:line="240" w:lineRule="auto"/>
              <w:ind w:left="19" w:hanging="19"/>
              <w:rPr>
                <w:rStyle w:val="FontStyle137"/>
                <w:b w:val="0"/>
                <w:bCs w:val="0"/>
                <w:sz w:val="24"/>
                <w:szCs w:val="24"/>
              </w:rPr>
            </w:pPr>
            <w:r>
              <w:rPr>
                <w:rStyle w:val="FontStyle138"/>
                <w:sz w:val="24"/>
                <w:szCs w:val="24"/>
              </w:rPr>
              <w:t>основные положения по тех</w:t>
            </w:r>
            <w:r>
              <w:rPr>
                <w:rStyle w:val="FontStyle138"/>
                <w:sz w:val="24"/>
                <w:szCs w:val="24"/>
              </w:rPr>
              <w:softHyphen/>
              <w:t>нологии микробиологических иссле</w:t>
            </w:r>
            <w:r>
              <w:rPr>
                <w:rStyle w:val="FontStyle138"/>
                <w:sz w:val="24"/>
                <w:szCs w:val="24"/>
              </w:rPr>
              <w:softHyphen/>
              <w:t>дований по ГОСТ, ФЗ, СанПиН, СП, МУК, ПСО;</w:t>
            </w:r>
          </w:p>
        </w:tc>
      </w:tr>
      <w:tr w:rsidR="008E102C" w14:paraId="56DE87E1"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30514033"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818BA19"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7641D6E8" w14:textId="77777777" w:rsidR="008E102C" w:rsidRDefault="008E102C" w:rsidP="00876D82">
            <w:pPr>
              <w:pStyle w:val="Style33"/>
              <w:spacing w:line="240" w:lineRule="auto"/>
              <w:ind w:left="19" w:hanging="19"/>
              <w:rPr>
                <w:rStyle w:val="FontStyle138"/>
                <w:sz w:val="24"/>
                <w:szCs w:val="24"/>
              </w:rPr>
            </w:pPr>
            <w:r>
              <w:rPr>
                <w:rStyle w:val="FontStyle138"/>
                <w:sz w:val="24"/>
                <w:szCs w:val="24"/>
              </w:rPr>
              <w:t>виды   бактериологического   посева;</w:t>
            </w:r>
          </w:p>
        </w:tc>
      </w:tr>
      <w:tr w:rsidR="008E102C" w14:paraId="40D97A6F"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320F977C"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B33343C"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20859CB4" w14:textId="77777777" w:rsidR="008E102C" w:rsidRDefault="008E102C" w:rsidP="00876D82">
            <w:pPr>
              <w:pStyle w:val="Style33"/>
              <w:spacing w:line="240" w:lineRule="auto"/>
              <w:ind w:firstLine="5"/>
              <w:rPr>
                <w:rStyle w:val="FontStyle138"/>
                <w:sz w:val="24"/>
                <w:szCs w:val="24"/>
              </w:rPr>
            </w:pPr>
            <w:r>
              <w:rPr>
                <w:rStyle w:val="FontStyle138"/>
                <w:sz w:val="24"/>
                <w:szCs w:val="24"/>
              </w:rPr>
              <w:t>условия культивирования микроорга</w:t>
            </w:r>
            <w:r>
              <w:rPr>
                <w:rStyle w:val="FontStyle138"/>
                <w:sz w:val="24"/>
                <w:szCs w:val="24"/>
              </w:rPr>
              <w:softHyphen/>
              <w:t>низмов;</w:t>
            </w:r>
          </w:p>
        </w:tc>
      </w:tr>
      <w:tr w:rsidR="008E102C" w14:paraId="69F5C281"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723AD461"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5F28832"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78C2F31E" w14:textId="77777777" w:rsidR="008E102C" w:rsidRDefault="008E102C" w:rsidP="00876D82">
            <w:pPr>
              <w:pStyle w:val="Style33"/>
              <w:spacing w:line="240" w:lineRule="auto"/>
              <w:ind w:firstLine="5"/>
              <w:rPr>
                <w:rStyle w:val="FontStyle138"/>
                <w:sz w:val="24"/>
                <w:szCs w:val="24"/>
              </w:rPr>
            </w:pPr>
            <w:r>
              <w:rPr>
                <w:rStyle w:val="FontStyle138"/>
                <w:sz w:val="24"/>
                <w:szCs w:val="24"/>
              </w:rPr>
              <w:t>морфология    бактерий,    споровых микроорганизмов;</w:t>
            </w:r>
          </w:p>
        </w:tc>
      </w:tr>
      <w:tr w:rsidR="008E102C" w14:paraId="267FBEF0"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1433AB67"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D434E69"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0A136E6B" w14:textId="77777777" w:rsidR="008E102C" w:rsidRDefault="008E102C" w:rsidP="00876D82">
            <w:pPr>
              <w:pStyle w:val="Style33"/>
              <w:spacing w:line="240" w:lineRule="auto"/>
              <w:ind w:firstLine="5"/>
              <w:rPr>
                <w:rStyle w:val="FontStyle138"/>
                <w:sz w:val="24"/>
                <w:szCs w:val="24"/>
              </w:rPr>
            </w:pPr>
            <w:r>
              <w:rPr>
                <w:rStyle w:val="FontStyle138"/>
                <w:sz w:val="24"/>
                <w:szCs w:val="24"/>
              </w:rPr>
              <w:t>морфология плесневых и дрожжевых грибов.</w:t>
            </w:r>
          </w:p>
        </w:tc>
      </w:tr>
      <w:tr w:rsidR="008E102C" w14:paraId="0C815530" w14:textId="77777777" w:rsidTr="008E102C">
        <w:trPr>
          <w:gridAfter w:val="1"/>
          <w:wAfter w:w="4252" w:type="dxa"/>
          <w:trHeight w:val="276"/>
        </w:trPr>
        <w:tc>
          <w:tcPr>
            <w:tcW w:w="2695" w:type="dxa"/>
            <w:vMerge/>
            <w:tcBorders>
              <w:top w:val="single" w:sz="4" w:space="0" w:color="000000"/>
              <w:left w:val="single" w:sz="4" w:space="0" w:color="000000"/>
              <w:bottom w:val="single" w:sz="4" w:space="0" w:color="000000"/>
              <w:right w:val="single" w:sz="4" w:space="0" w:color="000000"/>
            </w:tcBorders>
          </w:tcPr>
          <w:p w14:paraId="0DCCBC48" w14:textId="77777777" w:rsidR="008E102C" w:rsidRDefault="008E102C" w:rsidP="00876D82">
            <w:pPr>
              <w:widowControl w:val="0"/>
              <w:spacing w:after="0" w:line="240" w:lineRule="auto"/>
              <w:jc w:val="center"/>
              <w:rPr>
                <w:rFonts w:ascii="Times New Roman" w:hAnsi="Times New Roman"/>
                <w:sz w:val="24"/>
                <w:szCs w:val="24"/>
              </w:rPr>
            </w:pPr>
          </w:p>
        </w:tc>
        <w:tc>
          <w:tcPr>
            <w:tcW w:w="2550" w:type="dxa"/>
            <w:vMerge w:val="restart"/>
            <w:tcBorders>
              <w:top w:val="single" w:sz="4" w:space="0" w:color="000000"/>
              <w:left w:val="single" w:sz="4" w:space="0" w:color="000000"/>
              <w:bottom w:val="single" w:sz="4" w:space="0" w:color="000000"/>
              <w:right w:val="single" w:sz="4" w:space="0" w:color="000000"/>
            </w:tcBorders>
          </w:tcPr>
          <w:p w14:paraId="025FC763" w14:textId="77777777" w:rsidR="008E102C" w:rsidRDefault="008E102C" w:rsidP="00876D82">
            <w:pPr>
              <w:pStyle w:val="Style33"/>
              <w:spacing w:line="240" w:lineRule="auto"/>
              <w:ind w:left="5" w:hanging="5"/>
              <w:jc w:val="center"/>
              <w:rPr>
                <w:rStyle w:val="FontStyle138"/>
                <w:sz w:val="24"/>
                <w:szCs w:val="24"/>
              </w:rPr>
            </w:pPr>
            <w:r>
              <w:rPr>
                <w:rStyle w:val="FontStyle138"/>
                <w:sz w:val="24"/>
                <w:szCs w:val="24"/>
              </w:rPr>
              <w:t>ПК 2.3 Проводить реги</w:t>
            </w:r>
            <w:r>
              <w:rPr>
                <w:rStyle w:val="FontStyle138"/>
                <w:sz w:val="24"/>
                <w:szCs w:val="24"/>
              </w:rPr>
              <w:softHyphen/>
              <w:t>страцию, расчеты, оценку и документирование   результатов.</w:t>
            </w:r>
          </w:p>
          <w:p w14:paraId="2F70E168" w14:textId="77777777" w:rsidR="008E102C" w:rsidRDefault="008E102C" w:rsidP="00876D82">
            <w:pPr>
              <w:widowControl w:val="0"/>
              <w:spacing w:after="0" w:line="240" w:lineRule="auto"/>
              <w:jc w:val="center"/>
              <w:rPr>
                <w:rStyle w:val="FontStyle138"/>
                <w:sz w:val="24"/>
                <w:szCs w:val="24"/>
              </w:rPr>
            </w:pPr>
          </w:p>
          <w:p w14:paraId="18840E5B" w14:textId="77777777" w:rsidR="008E102C" w:rsidRDefault="008E102C" w:rsidP="00876D82">
            <w:pPr>
              <w:widowControl w:val="0"/>
              <w:spacing w:after="0" w:line="240" w:lineRule="auto"/>
              <w:jc w:val="center"/>
              <w:rPr>
                <w:rStyle w:val="FontStyle138"/>
                <w:sz w:val="24"/>
                <w:szCs w:val="24"/>
              </w:rPr>
            </w:pPr>
          </w:p>
        </w:tc>
      </w:tr>
      <w:tr w:rsidR="008E102C" w14:paraId="123271F0"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58ADBD38" w14:textId="77777777" w:rsidR="008E102C" w:rsidRDefault="008E102C" w:rsidP="00876D82">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C4102AF"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6D7A91A6" w14:textId="77777777" w:rsidR="008E102C" w:rsidRDefault="008E102C" w:rsidP="00876D82">
            <w:pPr>
              <w:pStyle w:val="Style33"/>
              <w:spacing w:line="240" w:lineRule="auto"/>
              <w:ind w:left="5" w:hanging="5"/>
              <w:rPr>
                <w:rStyle w:val="FontStyle137"/>
                <w:sz w:val="24"/>
                <w:szCs w:val="24"/>
              </w:rPr>
            </w:pPr>
            <w:r>
              <w:rPr>
                <w:rStyle w:val="FontStyle138"/>
                <w:sz w:val="24"/>
                <w:szCs w:val="24"/>
              </w:rPr>
              <w:t>проведение регистрации, расчетов, оценки и до</w:t>
            </w:r>
            <w:r>
              <w:rPr>
                <w:rStyle w:val="FontStyle138"/>
                <w:sz w:val="24"/>
                <w:szCs w:val="24"/>
              </w:rPr>
              <w:softHyphen/>
              <w:t>кументирования результатов.</w:t>
            </w:r>
          </w:p>
        </w:tc>
      </w:tr>
      <w:tr w:rsidR="008E102C" w14:paraId="6FDFDC3E" w14:textId="77777777" w:rsidTr="008E102C">
        <w:trPr>
          <w:gridAfter w:val="1"/>
          <w:wAfter w:w="4252" w:type="dxa"/>
          <w:trHeight w:val="276"/>
        </w:trPr>
        <w:tc>
          <w:tcPr>
            <w:tcW w:w="2695" w:type="dxa"/>
            <w:vMerge/>
            <w:tcBorders>
              <w:top w:val="single" w:sz="4" w:space="0" w:color="000000"/>
              <w:left w:val="single" w:sz="4" w:space="0" w:color="000000"/>
              <w:bottom w:val="single" w:sz="4" w:space="0" w:color="000000"/>
              <w:right w:val="single" w:sz="4" w:space="0" w:color="000000"/>
            </w:tcBorders>
          </w:tcPr>
          <w:p w14:paraId="3449B591" w14:textId="77777777" w:rsidR="008E102C" w:rsidRDefault="008E102C" w:rsidP="00876D82">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AC74A0E" w14:textId="77777777" w:rsidR="008E102C" w:rsidRDefault="008E102C" w:rsidP="00876D82">
            <w:pPr>
              <w:widowControl w:val="0"/>
              <w:spacing w:after="0" w:line="240" w:lineRule="auto"/>
              <w:jc w:val="center"/>
              <w:rPr>
                <w:rStyle w:val="FontStyle138"/>
                <w:sz w:val="24"/>
                <w:szCs w:val="24"/>
              </w:rPr>
            </w:pPr>
          </w:p>
        </w:tc>
      </w:tr>
      <w:tr w:rsidR="008E102C" w14:paraId="3AE52DF7"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7A111827" w14:textId="77777777" w:rsidR="008E102C" w:rsidRDefault="008E102C" w:rsidP="00876D82">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CD88414"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2B3C1458" w14:textId="77777777" w:rsidR="008E102C" w:rsidRDefault="008E102C" w:rsidP="00876D82">
            <w:pPr>
              <w:pStyle w:val="Style33"/>
              <w:spacing w:line="240" w:lineRule="auto"/>
              <w:ind w:left="5" w:hanging="5"/>
              <w:rPr>
                <w:rStyle w:val="FontStyle137"/>
                <w:sz w:val="24"/>
                <w:szCs w:val="24"/>
              </w:rPr>
            </w:pPr>
            <w:r>
              <w:rPr>
                <w:rStyle w:val="FontStyle138"/>
                <w:sz w:val="24"/>
                <w:szCs w:val="24"/>
              </w:rPr>
              <w:t>вести контрольно-учетные записи по установленной форме;</w:t>
            </w:r>
          </w:p>
        </w:tc>
      </w:tr>
      <w:tr w:rsidR="008E102C" w14:paraId="08B5EE8F"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052126D7" w14:textId="77777777" w:rsidR="008E102C" w:rsidRDefault="008E102C" w:rsidP="00876D82">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3DBABDE"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003191E0" w14:textId="77777777" w:rsidR="008E102C" w:rsidRDefault="008E102C" w:rsidP="00876D82">
            <w:pPr>
              <w:pStyle w:val="Style33"/>
              <w:spacing w:line="240" w:lineRule="auto"/>
              <w:ind w:left="5" w:hanging="5"/>
              <w:rPr>
                <w:rStyle w:val="FontStyle137"/>
                <w:b w:val="0"/>
                <w:bCs w:val="0"/>
                <w:sz w:val="24"/>
                <w:szCs w:val="24"/>
              </w:rPr>
            </w:pPr>
            <w:r>
              <w:rPr>
                <w:rStyle w:val="FontStyle138"/>
                <w:sz w:val="24"/>
                <w:szCs w:val="24"/>
              </w:rPr>
              <w:t>руководствоваться методами микро</w:t>
            </w:r>
            <w:r>
              <w:rPr>
                <w:rStyle w:val="FontStyle138"/>
                <w:sz w:val="24"/>
                <w:szCs w:val="24"/>
              </w:rPr>
              <w:softHyphen/>
              <w:t>биологического       или       химико-бактериологического   анализа,    со</w:t>
            </w:r>
            <w:r>
              <w:rPr>
                <w:rStyle w:val="FontStyle138"/>
                <w:sz w:val="24"/>
                <w:szCs w:val="24"/>
              </w:rPr>
              <w:softHyphen/>
              <w:t>гласно   действующих   нормативных документов;</w:t>
            </w:r>
          </w:p>
        </w:tc>
      </w:tr>
      <w:tr w:rsidR="008E102C" w14:paraId="5579A923"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468D8F8F" w14:textId="77777777" w:rsidR="008E102C" w:rsidRDefault="008E102C" w:rsidP="00876D82">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FC93E3A"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0CCDFD43" w14:textId="77777777" w:rsidR="008E102C" w:rsidRDefault="008E102C" w:rsidP="00876D82">
            <w:pPr>
              <w:pStyle w:val="Style33"/>
              <w:spacing w:line="240" w:lineRule="auto"/>
              <w:ind w:firstLine="5"/>
              <w:rPr>
                <w:rStyle w:val="FontStyle137"/>
                <w:b w:val="0"/>
                <w:bCs w:val="0"/>
                <w:sz w:val="24"/>
                <w:szCs w:val="24"/>
              </w:rPr>
            </w:pPr>
            <w:r>
              <w:rPr>
                <w:rStyle w:val="FontStyle138"/>
                <w:sz w:val="24"/>
                <w:szCs w:val="24"/>
              </w:rPr>
              <w:t>проводить документирование резуль</w:t>
            </w:r>
            <w:r>
              <w:rPr>
                <w:rStyle w:val="FontStyle138"/>
                <w:sz w:val="24"/>
                <w:szCs w:val="24"/>
              </w:rPr>
              <w:softHyphen/>
              <w:t>татов анализа;</w:t>
            </w:r>
          </w:p>
        </w:tc>
      </w:tr>
      <w:tr w:rsidR="008E102C" w14:paraId="0CECFA99"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375A8D97" w14:textId="77777777" w:rsidR="008E102C" w:rsidRDefault="008E102C" w:rsidP="00876D82">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7F6A695"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02DDAAC5" w14:textId="77777777" w:rsidR="008E102C" w:rsidRDefault="008E102C" w:rsidP="00876D82">
            <w:pPr>
              <w:pStyle w:val="Style33"/>
              <w:spacing w:line="240" w:lineRule="auto"/>
              <w:ind w:left="5" w:hanging="5"/>
              <w:rPr>
                <w:rStyle w:val="FontStyle137"/>
                <w:sz w:val="24"/>
                <w:szCs w:val="24"/>
              </w:rPr>
            </w:pPr>
            <w:r>
              <w:rPr>
                <w:rStyle w:val="FontStyle138"/>
                <w:sz w:val="24"/>
                <w:szCs w:val="24"/>
              </w:rPr>
              <w:t>проводить подсчет клеток микроор</w:t>
            </w:r>
            <w:r>
              <w:rPr>
                <w:rStyle w:val="FontStyle138"/>
                <w:sz w:val="24"/>
                <w:szCs w:val="24"/>
              </w:rPr>
              <w:softHyphen/>
              <w:t>ганизмов под микроскопом;</w:t>
            </w:r>
          </w:p>
        </w:tc>
      </w:tr>
      <w:tr w:rsidR="008E102C" w14:paraId="6E7DF10B"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7A566771" w14:textId="77777777" w:rsidR="008E102C" w:rsidRDefault="008E102C" w:rsidP="00876D82">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FCB6329"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7E967E73" w14:textId="77777777" w:rsidR="008E102C" w:rsidRDefault="008E102C" w:rsidP="00876D82">
            <w:pPr>
              <w:pStyle w:val="Style33"/>
              <w:spacing w:line="240" w:lineRule="auto"/>
              <w:ind w:left="5" w:hanging="5"/>
              <w:rPr>
                <w:rStyle w:val="FontStyle137"/>
                <w:sz w:val="24"/>
                <w:szCs w:val="24"/>
              </w:rPr>
            </w:pPr>
            <w:r>
              <w:rPr>
                <w:rStyle w:val="FontStyle138"/>
                <w:sz w:val="24"/>
                <w:szCs w:val="24"/>
              </w:rPr>
              <w:t>проводить количественный учет кле</w:t>
            </w:r>
            <w:r>
              <w:rPr>
                <w:rStyle w:val="FontStyle138"/>
                <w:sz w:val="24"/>
                <w:szCs w:val="24"/>
              </w:rPr>
              <w:softHyphen/>
              <w:t>ток дрожжей и плесневых грибов и других микроорганизмов;</w:t>
            </w:r>
          </w:p>
        </w:tc>
      </w:tr>
      <w:tr w:rsidR="008E102C" w14:paraId="52FE9EFB"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70952928" w14:textId="77777777" w:rsidR="008E102C" w:rsidRDefault="008E102C" w:rsidP="00876D82">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558CE9B"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6477622F" w14:textId="77777777" w:rsidR="008E102C" w:rsidRDefault="008E102C" w:rsidP="00876D82">
            <w:pPr>
              <w:pStyle w:val="Style33"/>
              <w:spacing w:line="240" w:lineRule="auto"/>
              <w:ind w:left="5" w:hanging="5"/>
              <w:rPr>
                <w:rStyle w:val="FontStyle137"/>
                <w:sz w:val="24"/>
                <w:szCs w:val="24"/>
              </w:rPr>
            </w:pPr>
            <w:r>
              <w:rPr>
                <w:rStyle w:val="FontStyle138"/>
                <w:sz w:val="24"/>
                <w:szCs w:val="24"/>
              </w:rPr>
              <w:t>производить расчеты по формулам нормативных документов;</w:t>
            </w:r>
          </w:p>
        </w:tc>
      </w:tr>
      <w:tr w:rsidR="008E102C" w14:paraId="502F2798"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0D25F155" w14:textId="77777777" w:rsidR="008E102C" w:rsidRDefault="008E102C" w:rsidP="00876D82">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3A7FDCF"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1E5223AB" w14:textId="77777777" w:rsidR="008E102C" w:rsidRDefault="008E102C" w:rsidP="00876D82">
            <w:pPr>
              <w:pStyle w:val="Style33"/>
              <w:spacing w:line="240" w:lineRule="auto"/>
              <w:ind w:left="5" w:hanging="5"/>
              <w:rPr>
                <w:rStyle w:val="FontStyle137"/>
                <w:sz w:val="24"/>
                <w:szCs w:val="24"/>
              </w:rPr>
            </w:pPr>
            <w:r>
              <w:rPr>
                <w:rStyle w:val="FontStyle138"/>
                <w:sz w:val="24"/>
                <w:szCs w:val="24"/>
              </w:rPr>
              <w:t>фиксировать записи в лабораторных журналах.</w:t>
            </w:r>
          </w:p>
        </w:tc>
      </w:tr>
      <w:tr w:rsidR="008E102C" w14:paraId="00C5186A" w14:textId="77777777" w:rsidTr="008E102C">
        <w:trPr>
          <w:gridAfter w:val="1"/>
          <w:wAfter w:w="4252" w:type="dxa"/>
          <w:trHeight w:val="276"/>
        </w:trPr>
        <w:tc>
          <w:tcPr>
            <w:tcW w:w="2695" w:type="dxa"/>
            <w:vMerge/>
            <w:tcBorders>
              <w:top w:val="single" w:sz="4" w:space="0" w:color="000000"/>
              <w:left w:val="single" w:sz="4" w:space="0" w:color="000000"/>
              <w:bottom w:val="single" w:sz="4" w:space="0" w:color="000000"/>
              <w:right w:val="single" w:sz="4" w:space="0" w:color="000000"/>
            </w:tcBorders>
          </w:tcPr>
          <w:p w14:paraId="3C0ECF35"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F2FE7B1" w14:textId="77777777" w:rsidR="008E102C" w:rsidRDefault="008E102C" w:rsidP="00876D82">
            <w:pPr>
              <w:widowControl w:val="0"/>
              <w:spacing w:after="0" w:line="240" w:lineRule="auto"/>
              <w:jc w:val="center"/>
              <w:rPr>
                <w:rStyle w:val="FontStyle138"/>
                <w:sz w:val="24"/>
                <w:szCs w:val="24"/>
              </w:rPr>
            </w:pPr>
          </w:p>
        </w:tc>
      </w:tr>
      <w:tr w:rsidR="008E102C" w14:paraId="10346386"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24464572"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6E2DCF7"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18EB2698" w14:textId="77777777" w:rsidR="008E102C" w:rsidRDefault="008E102C" w:rsidP="00876D82">
            <w:pPr>
              <w:pStyle w:val="Style33"/>
              <w:spacing w:line="240" w:lineRule="auto"/>
              <w:ind w:left="19" w:hanging="19"/>
              <w:rPr>
                <w:rStyle w:val="FontStyle138"/>
                <w:sz w:val="24"/>
                <w:szCs w:val="24"/>
              </w:rPr>
            </w:pPr>
            <w:r>
              <w:rPr>
                <w:rStyle w:val="FontStyle138"/>
                <w:sz w:val="24"/>
                <w:szCs w:val="24"/>
              </w:rPr>
              <w:t>правила ведения рабочей до</w:t>
            </w:r>
            <w:r>
              <w:rPr>
                <w:rStyle w:val="FontStyle138"/>
                <w:sz w:val="24"/>
                <w:szCs w:val="24"/>
              </w:rPr>
              <w:softHyphen/>
              <w:t>кументации;</w:t>
            </w:r>
          </w:p>
        </w:tc>
      </w:tr>
      <w:tr w:rsidR="008E102C" w14:paraId="1D238A4D"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44DAB80A"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5D31F7E"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870741E" w14:textId="77777777" w:rsidR="008E102C" w:rsidRDefault="008E102C" w:rsidP="00876D82">
            <w:pPr>
              <w:pStyle w:val="Style33"/>
              <w:spacing w:line="240" w:lineRule="auto"/>
              <w:ind w:firstLine="5"/>
              <w:rPr>
                <w:rStyle w:val="FontStyle138"/>
                <w:sz w:val="24"/>
                <w:szCs w:val="24"/>
              </w:rPr>
            </w:pPr>
            <w:r>
              <w:rPr>
                <w:rStyle w:val="FontStyle138"/>
                <w:sz w:val="24"/>
                <w:szCs w:val="24"/>
              </w:rPr>
              <w:t>основные методы, формулы подсчета микроорганизмов.</w:t>
            </w:r>
          </w:p>
        </w:tc>
      </w:tr>
      <w:tr w:rsidR="008E102C" w14:paraId="22AF0E20" w14:textId="77777777" w:rsidTr="008E102C">
        <w:trPr>
          <w:gridAfter w:val="1"/>
          <w:wAfter w:w="4252" w:type="dxa"/>
          <w:trHeight w:val="276"/>
        </w:trPr>
        <w:tc>
          <w:tcPr>
            <w:tcW w:w="2695" w:type="dxa"/>
            <w:vMerge w:val="restart"/>
            <w:tcBorders>
              <w:top w:val="single" w:sz="4" w:space="0" w:color="000000"/>
              <w:left w:val="single" w:sz="4" w:space="0" w:color="000000"/>
              <w:bottom w:val="single" w:sz="4" w:space="0" w:color="000000"/>
              <w:right w:val="single" w:sz="4" w:space="0" w:color="000000"/>
            </w:tcBorders>
          </w:tcPr>
          <w:p w14:paraId="777D78EC" w14:textId="77777777" w:rsidR="008E102C" w:rsidRDefault="008E102C" w:rsidP="00876D82">
            <w:pPr>
              <w:pStyle w:val="Style33"/>
              <w:spacing w:line="240" w:lineRule="auto"/>
              <w:jc w:val="center"/>
              <w:rPr>
                <w:rStyle w:val="FontStyle138"/>
                <w:sz w:val="24"/>
                <w:szCs w:val="24"/>
              </w:rPr>
            </w:pPr>
            <w:r>
              <w:rPr>
                <w:rStyle w:val="FontStyle138"/>
                <w:sz w:val="24"/>
                <w:szCs w:val="24"/>
              </w:rPr>
              <w:t>Проведение спектраль</w:t>
            </w:r>
            <w:r>
              <w:rPr>
                <w:rStyle w:val="FontStyle138"/>
                <w:sz w:val="24"/>
                <w:szCs w:val="24"/>
              </w:rPr>
              <w:softHyphen/>
              <w:t>ного,    полярографиче</w:t>
            </w:r>
            <w:r>
              <w:rPr>
                <w:rStyle w:val="FontStyle138"/>
                <w:sz w:val="24"/>
                <w:szCs w:val="24"/>
              </w:rPr>
              <w:softHyphen/>
              <w:t>ского    и    пробирного анализов</w:t>
            </w:r>
          </w:p>
          <w:p w14:paraId="2394E47B" w14:textId="77777777" w:rsidR="008E102C" w:rsidRDefault="008E102C" w:rsidP="00876D82">
            <w:pPr>
              <w:widowControl w:val="0"/>
              <w:spacing w:after="0" w:line="240" w:lineRule="auto"/>
              <w:jc w:val="center"/>
              <w:rPr>
                <w:rStyle w:val="FontStyle138"/>
                <w:sz w:val="24"/>
                <w:szCs w:val="24"/>
              </w:rPr>
            </w:pPr>
          </w:p>
          <w:p w14:paraId="220E0825" w14:textId="77777777" w:rsidR="008E102C" w:rsidRDefault="008E102C" w:rsidP="00876D82">
            <w:pPr>
              <w:widowControl w:val="0"/>
              <w:spacing w:after="0" w:line="240" w:lineRule="auto"/>
              <w:jc w:val="center"/>
              <w:rPr>
                <w:rStyle w:val="FontStyle138"/>
                <w:sz w:val="24"/>
                <w:szCs w:val="24"/>
              </w:rPr>
            </w:pPr>
          </w:p>
          <w:p w14:paraId="0F5B3588" w14:textId="77777777" w:rsidR="008E102C" w:rsidRDefault="008E102C" w:rsidP="00876D82">
            <w:pPr>
              <w:widowControl w:val="0"/>
              <w:spacing w:after="0" w:line="240" w:lineRule="auto"/>
              <w:jc w:val="center"/>
              <w:rPr>
                <w:rStyle w:val="FontStyle138"/>
                <w:sz w:val="24"/>
                <w:szCs w:val="24"/>
              </w:rPr>
            </w:pPr>
          </w:p>
          <w:p w14:paraId="39215DD3" w14:textId="77777777" w:rsidR="008E102C" w:rsidRDefault="008E102C" w:rsidP="00876D82">
            <w:pPr>
              <w:widowControl w:val="0"/>
              <w:spacing w:after="0" w:line="240" w:lineRule="auto"/>
              <w:jc w:val="center"/>
              <w:rPr>
                <w:rStyle w:val="FontStyle138"/>
                <w:sz w:val="24"/>
                <w:szCs w:val="24"/>
              </w:rPr>
            </w:pPr>
          </w:p>
          <w:p w14:paraId="50194310" w14:textId="77777777" w:rsidR="008E102C" w:rsidRDefault="008E102C" w:rsidP="00876D82">
            <w:pPr>
              <w:widowControl w:val="0"/>
              <w:spacing w:after="0" w:line="240" w:lineRule="auto"/>
              <w:jc w:val="center"/>
              <w:rPr>
                <w:rStyle w:val="FontStyle138"/>
                <w:sz w:val="24"/>
                <w:szCs w:val="24"/>
              </w:rPr>
            </w:pPr>
          </w:p>
          <w:p w14:paraId="742EADBA" w14:textId="77777777" w:rsidR="008E102C" w:rsidRDefault="008E102C" w:rsidP="00876D82">
            <w:pPr>
              <w:widowControl w:val="0"/>
              <w:spacing w:after="0" w:line="240" w:lineRule="auto"/>
              <w:jc w:val="center"/>
              <w:rPr>
                <w:rStyle w:val="FontStyle138"/>
                <w:sz w:val="24"/>
                <w:szCs w:val="24"/>
              </w:rPr>
            </w:pPr>
          </w:p>
        </w:tc>
        <w:tc>
          <w:tcPr>
            <w:tcW w:w="2550" w:type="dxa"/>
            <w:vMerge w:val="restart"/>
            <w:tcBorders>
              <w:top w:val="single" w:sz="4" w:space="0" w:color="000000"/>
              <w:left w:val="single" w:sz="4" w:space="0" w:color="000000"/>
              <w:bottom w:val="single" w:sz="4" w:space="0" w:color="000000"/>
              <w:right w:val="single" w:sz="4" w:space="0" w:color="000000"/>
            </w:tcBorders>
          </w:tcPr>
          <w:p w14:paraId="3DCBAE82" w14:textId="77777777" w:rsidR="008E102C" w:rsidRDefault="008E102C" w:rsidP="00876D82">
            <w:pPr>
              <w:pStyle w:val="Style43"/>
              <w:spacing w:line="240" w:lineRule="auto"/>
              <w:ind w:left="5" w:hanging="5"/>
              <w:jc w:val="center"/>
              <w:rPr>
                <w:rStyle w:val="FontStyle138"/>
                <w:sz w:val="24"/>
                <w:szCs w:val="24"/>
              </w:rPr>
            </w:pPr>
            <w:r>
              <w:rPr>
                <w:rStyle w:val="FontStyle138"/>
                <w:sz w:val="24"/>
                <w:szCs w:val="24"/>
              </w:rPr>
              <w:lastRenderedPageBreak/>
              <w:t xml:space="preserve">ПК 3.1 </w:t>
            </w:r>
          </w:p>
          <w:p w14:paraId="49F28778" w14:textId="77777777" w:rsidR="008E102C" w:rsidRDefault="008E102C" w:rsidP="00876D82">
            <w:pPr>
              <w:pStyle w:val="Style43"/>
              <w:spacing w:line="240" w:lineRule="auto"/>
              <w:ind w:left="5" w:hanging="5"/>
              <w:jc w:val="center"/>
              <w:rPr>
                <w:rStyle w:val="FontStyle138"/>
                <w:sz w:val="24"/>
                <w:szCs w:val="24"/>
              </w:rPr>
            </w:pPr>
            <w:r>
              <w:rPr>
                <w:rStyle w:val="FontStyle138"/>
                <w:sz w:val="24"/>
                <w:szCs w:val="24"/>
              </w:rPr>
              <w:t>Проводить спектральные, полярографиче</w:t>
            </w:r>
            <w:r>
              <w:rPr>
                <w:rStyle w:val="FontStyle138"/>
                <w:sz w:val="24"/>
                <w:szCs w:val="24"/>
              </w:rPr>
              <w:softHyphen/>
              <w:t>ские и пробирные анализы в соответствии со стан</w:t>
            </w:r>
            <w:r>
              <w:rPr>
                <w:rStyle w:val="FontStyle138"/>
                <w:sz w:val="24"/>
                <w:szCs w:val="24"/>
              </w:rPr>
              <w:softHyphen/>
            </w:r>
            <w:r>
              <w:rPr>
                <w:rStyle w:val="FontStyle138"/>
                <w:sz w:val="24"/>
                <w:szCs w:val="24"/>
              </w:rPr>
              <w:lastRenderedPageBreak/>
              <w:t>дартными и нестандартны</w:t>
            </w:r>
            <w:r>
              <w:rPr>
                <w:rStyle w:val="FontStyle138"/>
                <w:sz w:val="24"/>
                <w:szCs w:val="24"/>
              </w:rPr>
              <w:softHyphen/>
              <w:t>ми методиками, техниче</w:t>
            </w:r>
            <w:r>
              <w:rPr>
                <w:rStyle w:val="FontStyle138"/>
                <w:sz w:val="24"/>
                <w:szCs w:val="24"/>
              </w:rPr>
              <w:softHyphen/>
              <w:t>скими требованиями и тре</w:t>
            </w:r>
            <w:r>
              <w:rPr>
                <w:rStyle w:val="FontStyle138"/>
                <w:sz w:val="24"/>
                <w:szCs w:val="24"/>
              </w:rPr>
              <w:softHyphen/>
              <w:t>бованиями охраны труда.</w:t>
            </w:r>
          </w:p>
          <w:p w14:paraId="7843E30D" w14:textId="77777777" w:rsidR="008E102C" w:rsidRDefault="008E102C" w:rsidP="00876D82">
            <w:pPr>
              <w:widowControl w:val="0"/>
              <w:spacing w:after="0" w:line="240" w:lineRule="auto"/>
              <w:jc w:val="center"/>
              <w:rPr>
                <w:rStyle w:val="FontStyle138"/>
                <w:sz w:val="24"/>
                <w:szCs w:val="24"/>
              </w:rPr>
            </w:pPr>
          </w:p>
          <w:p w14:paraId="5F6A6F78" w14:textId="77777777" w:rsidR="008E102C" w:rsidRDefault="008E102C" w:rsidP="00876D82">
            <w:pPr>
              <w:widowControl w:val="0"/>
              <w:spacing w:after="0" w:line="240" w:lineRule="auto"/>
              <w:jc w:val="center"/>
              <w:rPr>
                <w:rStyle w:val="FontStyle138"/>
                <w:sz w:val="24"/>
                <w:szCs w:val="24"/>
              </w:rPr>
            </w:pPr>
          </w:p>
          <w:p w14:paraId="11433147" w14:textId="77777777" w:rsidR="008E102C" w:rsidRDefault="008E102C" w:rsidP="00876D82">
            <w:pPr>
              <w:widowControl w:val="0"/>
              <w:spacing w:after="0" w:line="240" w:lineRule="auto"/>
              <w:jc w:val="center"/>
              <w:rPr>
                <w:rStyle w:val="FontStyle138"/>
                <w:sz w:val="24"/>
                <w:szCs w:val="24"/>
              </w:rPr>
            </w:pPr>
          </w:p>
        </w:tc>
      </w:tr>
      <w:tr w:rsidR="008E102C" w14:paraId="15A67471"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30BDB5B2"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8F03FDB"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1D77BD50" w14:textId="77777777" w:rsidR="008E102C" w:rsidRDefault="008E102C" w:rsidP="00876D82">
            <w:pPr>
              <w:pStyle w:val="Style33"/>
              <w:spacing w:line="240" w:lineRule="auto"/>
              <w:rPr>
                <w:rStyle w:val="FontStyle138"/>
                <w:sz w:val="24"/>
                <w:szCs w:val="24"/>
              </w:rPr>
            </w:pPr>
            <w:r>
              <w:rPr>
                <w:rStyle w:val="FontStyle138"/>
                <w:sz w:val="24"/>
                <w:szCs w:val="24"/>
              </w:rPr>
              <w:t>проводить спектральный, полярографический и пробирный анализы в соответствии со стандартными и нестандартными методиками;</w:t>
            </w:r>
          </w:p>
        </w:tc>
      </w:tr>
      <w:tr w:rsidR="008E102C" w14:paraId="7F52052C"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2DCDC661"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A403AF9"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6CF7F3D4" w14:textId="77777777" w:rsidR="008E102C" w:rsidRDefault="008E102C" w:rsidP="00876D82">
            <w:pPr>
              <w:pStyle w:val="Style33"/>
              <w:spacing w:line="240" w:lineRule="auto"/>
              <w:ind w:left="5" w:hanging="5"/>
              <w:rPr>
                <w:rStyle w:val="FontStyle137"/>
                <w:sz w:val="24"/>
                <w:szCs w:val="24"/>
              </w:rPr>
            </w:pPr>
            <w:r>
              <w:rPr>
                <w:rStyle w:val="FontStyle138"/>
                <w:sz w:val="24"/>
                <w:szCs w:val="24"/>
              </w:rPr>
              <w:t>осуществлять включение и выключе</w:t>
            </w:r>
            <w:r>
              <w:rPr>
                <w:rStyle w:val="FontStyle138"/>
                <w:sz w:val="24"/>
                <w:szCs w:val="24"/>
              </w:rPr>
              <w:softHyphen/>
              <w:t>ние приборов и установок по уста</w:t>
            </w:r>
            <w:r>
              <w:rPr>
                <w:rStyle w:val="FontStyle138"/>
                <w:sz w:val="24"/>
                <w:szCs w:val="24"/>
              </w:rPr>
              <w:softHyphen/>
              <w:t>новленным правилам и осуществлять контроль их работы.</w:t>
            </w:r>
          </w:p>
        </w:tc>
      </w:tr>
      <w:tr w:rsidR="008E102C" w14:paraId="7ABE75D2" w14:textId="77777777" w:rsidTr="008E102C">
        <w:trPr>
          <w:gridAfter w:val="1"/>
          <w:wAfter w:w="4252" w:type="dxa"/>
          <w:trHeight w:val="276"/>
        </w:trPr>
        <w:tc>
          <w:tcPr>
            <w:tcW w:w="2695" w:type="dxa"/>
            <w:vMerge/>
            <w:tcBorders>
              <w:top w:val="single" w:sz="4" w:space="0" w:color="000000"/>
              <w:left w:val="single" w:sz="4" w:space="0" w:color="000000"/>
              <w:bottom w:val="single" w:sz="4" w:space="0" w:color="000000"/>
              <w:right w:val="single" w:sz="4" w:space="0" w:color="000000"/>
            </w:tcBorders>
          </w:tcPr>
          <w:p w14:paraId="089D5E40"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8357B12" w14:textId="77777777" w:rsidR="008E102C" w:rsidRDefault="008E102C" w:rsidP="00876D82">
            <w:pPr>
              <w:widowControl w:val="0"/>
              <w:spacing w:after="0" w:line="240" w:lineRule="auto"/>
              <w:jc w:val="center"/>
              <w:rPr>
                <w:rStyle w:val="FontStyle138"/>
                <w:sz w:val="24"/>
                <w:szCs w:val="24"/>
              </w:rPr>
            </w:pPr>
          </w:p>
        </w:tc>
      </w:tr>
      <w:tr w:rsidR="008E102C" w14:paraId="666E1459"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77BAFB36"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B44459F"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73037360" w14:textId="77777777" w:rsidR="008E102C" w:rsidRDefault="008E102C" w:rsidP="00876D82">
            <w:pPr>
              <w:pStyle w:val="Style33"/>
              <w:spacing w:line="240" w:lineRule="auto"/>
              <w:ind w:left="5" w:hanging="5"/>
              <w:rPr>
                <w:rStyle w:val="FontStyle137"/>
                <w:sz w:val="24"/>
                <w:szCs w:val="24"/>
              </w:rPr>
            </w:pPr>
            <w:r>
              <w:rPr>
                <w:rStyle w:val="FontStyle138"/>
                <w:sz w:val="24"/>
                <w:szCs w:val="24"/>
              </w:rPr>
              <w:t>подготавливать рабочее ме</w:t>
            </w:r>
            <w:r>
              <w:rPr>
                <w:rStyle w:val="FontStyle138"/>
                <w:sz w:val="24"/>
                <w:szCs w:val="24"/>
              </w:rPr>
              <w:softHyphen/>
              <w:t>сто,  оборудование для проведения спектрального,  полярографического, пробирного методов анализа веществ и материалов согласно требованиям охраны труда и нормативных доку</w:t>
            </w:r>
            <w:r>
              <w:rPr>
                <w:rStyle w:val="FontStyle138"/>
                <w:sz w:val="24"/>
                <w:szCs w:val="24"/>
              </w:rPr>
              <w:softHyphen/>
              <w:t>ментов лаборатории;</w:t>
            </w:r>
          </w:p>
        </w:tc>
      </w:tr>
      <w:tr w:rsidR="008E102C" w14:paraId="48A385E4"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280F7885"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48F4627"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0CB0C4C" w14:textId="77777777" w:rsidR="008E102C" w:rsidRDefault="008E102C" w:rsidP="00876D82">
            <w:pPr>
              <w:pStyle w:val="Style33"/>
              <w:spacing w:line="240" w:lineRule="auto"/>
              <w:ind w:left="5" w:hanging="5"/>
              <w:rPr>
                <w:rStyle w:val="FontStyle137"/>
                <w:b w:val="0"/>
                <w:bCs w:val="0"/>
                <w:sz w:val="24"/>
                <w:szCs w:val="24"/>
              </w:rPr>
            </w:pPr>
            <w:r>
              <w:rPr>
                <w:rStyle w:val="FontStyle138"/>
                <w:sz w:val="24"/>
                <w:szCs w:val="24"/>
              </w:rPr>
              <w:t>отслеживать  результаты  анализа  и (или) регистрировать показания при</w:t>
            </w:r>
            <w:r>
              <w:rPr>
                <w:rStyle w:val="FontStyle138"/>
                <w:sz w:val="24"/>
                <w:szCs w:val="24"/>
              </w:rPr>
              <w:softHyphen/>
              <w:t>боров;</w:t>
            </w:r>
          </w:p>
        </w:tc>
      </w:tr>
      <w:tr w:rsidR="008E102C" w14:paraId="706C21C2"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44546434"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494F9B3"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2E86475A" w14:textId="77777777" w:rsidR="008E102C" w:rsidRDefault="008E102C" w:rsidP="00876D82">
            <w:pPr>
              <w:pStyle w:val="Style33"/>
              <w:spacing w:line="240" w:lineRule="auto"/>
              <w:ind w:left="5" w:hanging="5"/>
              <w:rPr>
                <w:rStyle w:val="FontStyle137"/>
                <w:sz w:val="24"/>
                <w:szCs w:val="24"/>
              </w:rPr>
            </w:pPr>
            <w:r>
              <w:rPr>
                <w:rStyle w:val="FontStyle138"/>
                <w:sz w:val="24"/>
                <w:szCs w:val="24"/>
              </w:rPr>
              <w:t>проводить   статистическую   оценку получаемых результатов и оценку ос</w:t>
            </w:r>
            <w:r>
              <w:rPr>
                <w:rStyle w:val="FontStyle138"/>
                <w:sz w:val="24"/>
                <w:szCs w:val="24"/>
              </w:rPr>
              <w:softHyphen/>
              <w:t>новных метрологических характери</w:t>
            </w:r>
            <w:r>
              <w:rPr>
                <w:rStyle w:val="FontStyle138"/>
                <w:sz w:val="24"/>
                <w:szCs w:val="24"/>
              </w:rPr>
              <w:softHyphen/>
              <w:t>стик;</w:t>
            </w:r>
          </w:p>
        </w:tc>
      </w:tr>
      <w:tr w:rsidR="008E102C" w14:paraId="38FDFF85"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7F57F60D"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C87442F"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39E59E7D" w14:textId="77777777" w:rsidR="008E102C" w:rsidRDefault="008E102C" w:rsidP="00876D82">
            <w:pPr>
              <w:pStyle w:val="Style33"/>
              <w:spacing w:line="240" w:lineRule="auto"/>
              <w:ind w:left="5" w:hanging="5"/>
              <w:rPr>
                <w:rStyle w:val="FontStyle137"/>
                <w:sz w:val="24"/>
                <w:szCs w:val="24"/>
              </w:rPr>
            </w:pPr>
            <w:r>
              <w:rPr>
                <w:rStyle w:val="FontStyle138"/>
                <w:sz w:val="24"/>
                <w:szCs w:val="24"/>
              </w:rPr>
              <w:t>настраивать и обслуживать оборудо</w:t>
            </w:r>
            <w:r>
              <w:rPr>
                <w:rStyle w:val="FontStyle138"/>
                <w:sz w:val="24"/>
                <w:szCs w:val="24"/>
              </w:rPr>
              <w:softHyphen/>
              <w:t>вание  в  рамках,   предусмотренных фирмой-производителем прибора.</w:t>
            </w:r>
          </w:p>
        </w:tc>
      </w:tr>
      <w:tr w:rsidR="008E102C" w14:paraId="599538FB" w14:textId="77777777" w:rsidTr="008E102C">
        <w:trPr>
          <w:gridAfter w:val="1"/>
          <w:wAfter w:w="4252" w:type="dxa"/>
          <w:trHeight w:val="276"/>
        </w:trPr>
        <w:tc>
          <w:tcPr>
            <w:tcW w:w="2695" w:type="dxa"/>
            <w:vMerge/>
            <w:tcBorders>
              <w:top w:val="single" w:sz="4" w:space="0" w:color="000000"/>
              <w:left w:val="single" w:sz="4" w:space="0" w:color="000000"/>
              <w:bottom w:val="single" w:sz="4" w:space="0" w:color="000000"/>
              <w:right w:val="single" w:sz="4" w:space="0" w:color="000000"/>
            </w:tcBorders>
          </w:tcPr>
          <w:p w14:paraId="0340708E"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A2AA5E4" w14:textId="77777777" w:rsidR="008E102C" w:rsidRDefault="008E102C" w:rsidP="00876D82">
            <w:pPr>
              <w:widowControl w:val="0"/>
              <w:spacing w:after="0" w:line="240" w:lineRule="auto"/>
              <w:jc w:val="center"/>
              <w:rPr>
                <w:rStyle w:val="FontStyle138"/>
                <w:sz w:val="24"/>
                <w:szCs w:val="24"/>
              </w:rPr>
            </w:pPr>
          </w:p>
        </w:tc>
      </w:tr>
      <w:tr w:rsidR="008E102C" w14:paraId="19A2C661"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4CB7ED38"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71456BC"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0A953870" w14:textId="77777777" w:rsidR="008E102C" w:rsidRDefault="008E102C" w:rsidP="00876D82">
            <w:pPr>
              <w:pStyle w:val="Style33"/>
              <w:spacing w:line="240" w:lineRule="auto"/>
              <w:ind w:left="10" w:hanging="10"/>
              <w:rPr>
                <w:rStyle w:val="FontStyle137"/>
                <w:b w:val="0"/>
                <w:bCs w:val="0"/>
                <w:sz w:val="24"/>
                <w:szCs w:val="24"/>
              </w:rPr>
            </w:pPr>
            <w:r>
              <w:rPr>
                <w:rStyle w:val="FontStyle138"/>
                <w:sz w:val="24"/>
                <w:szCs w:val="24"/>
              </w:rPr>
              <w:t>назначение, классификация, требования к химико-аналитическим лабораториям;</w:t>
            </w:r>
          </w:p>
        </w:tc>
      </w:tr>
      <w:tr w:rsidR="008E102C" w14:paraId="01F5211B"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14A138BB"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80A07F9"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58459F17" w14:textId="77777777" w:rsidR="008E102C" w:rsidRDefault="008E102C" w:rsidP="00876D82">
            <w:pPr>
              <w:pStyle w:val="Style33"/>
              <w:spacing w:line="240" w:lineRule="auto"/>
              <w:ind w:left="5" w:hanging="5"/>
              <w:rPr>
                <w:rStyle w:val="FontStyle137"/>
                <w:b w:val="0"/>
                <w:bCs w:val="0"/>
                <w:sz w:val="24"/>
                <w:szCs w:val="24"/>
              </w:rPr>
            </w:pPr>
            <w:r>
              <w:rPr>
                <w:rStyle w:val="FontStyle138"/>
                <w:sz w:val="24"/>
                <w:szCs w:val="24"/>
              </w:rPr>
              <w:t xml:space="preserve">классификация    и    характеристики спектральных, полярографических и пробирных методов анализа; </w:t>
            </w:r>
          </w:p>
        </w:tc>
      </w:tr>
      <w:tr w:rsidR="008E102C" w14:paraId="0049315F"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3403C3EE"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F804101"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355E5E02" w14:textId="77777777" w:rsidR="008E102C" w:rsidRDefault="008E102C" w:rsidP="00876D82">
            <w:pPr>
              <w:pStyle w:val="Style33"/>
              <w:spacing w:line="240" w:lineRule="auto"/>
              <w:ind w:left="10" w:hanging="10"/>
              <w:rPr>
                <w:rStyle w:val="FontStyle137"/>
                <w:sz w:val="24"/>
                <w:szCs w:val="24"/>
              </w:rPr>
            </w:pPr>
            <w:r>
              <w:rPr>
                <w:rStyle w:val="FontStyle138"/>
                <w:sz w:val="24"/>
                <w:szCs w:val="24"/>
              </w:rPr>
              <w:t>основы выбора методики проведения анализа;</w:t>
            </w:r>
          </w:p>
        </w:tc>
      </w:tr>
      <w:tr w:rsidR="008E102C" w14:paraId="413DFCB5"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12F7B74C"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43F916A"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68AFF45A" w14:textId="77777777" w:rsidR="008E102C" w:rsidRDefault="008E102C" w:rsidP="00876D82">
            <w:pPr>
              <w:pStyle w:val="Style33"/>
              <w:spacing w:line="240" w:lineRule="auto"/>
              <w:ind w:left="10" w:hanging="10"/>
              <w:rPr>
                <w:rStyle w:val="FontStyle137"/>
                <w:sz w:val="24"/>
                <w:szCs w:val="24"/>
              </w:rPr>
            </w:pPr>
            <w:r>
              <w:rPr>
                <w:rStyle w:val="FontStyle138"/>
                <w:sz w:val="24"/>
                <w:szCs w:val="24"/>
              </w:rPr>
              <w:t>нормативная  документация  по  вы</w:t>
            </w:r>
            <w:r>
              <w:rPr>
                <w:rStyle w:val="FontStyle138"/>
                <w:sz w:val="24"/>
                <w:szCs w:val="24"/>
              </w:rPr>
              <w:softHyphen/>
              <w:t>полнению спектральных, полярогра</w:t>
            </w:r>
            <w:r>
              <w:rPr>
                <w:rStyle w:val="FontStyle138"/>
                <w:sz w:val="24"/>
                <w:szCs w:val="24"/>
              </w:rPr>
              <w:softHyphen/>
              <w:t>фических и пробирных анализов;</w:t>
            </w:r>
          </w:p>
        </w:tc>
      </w:tr>
      <w:tr w:rsidR="008E102C" w14:paraId="10DF8E6C"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021487B2"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8A66644"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01937441" w14:textId="77777777" w:rsidR="008E102C" w:rsidRDefault="008E102C" w:rsidP="00876D82">
            <w:pPr>
              <w:pStyle w:val="Style33"/>
              <w:spacing w:line="240" w:lineRule="auto"/>
              <w:ind w:left="5" w:hanging="5"/>
              <w:rPr>
                <w:rStyle w:val="FontStyle137"/>
                <w:b w:val="0"/>
                <w:bCs w:val="0"/>
                <w:sz w:val="24"/>
                <w:szCs w:val="24"/>
              </w:rPr>
            </w:pPr>
            <w:r>
              <w:rPr>
                <w:rStyle w:val="FontStyle138"/>
                <w:sz w:val="24"/>
                <w:szCs w:val="24"/>
              </w:rPr>
              <w:t>государственные   стандарты  ГОСТ, ОСТ, ПНДФ на методы выполняемых анализов;</w:t>
            </w:r>
          </w:p>
        </w:tc>
      </w:tr>
      <w:tr w:rsidR="008E102C" w14:paraId="2052C891"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6B679089"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F20D229"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038855DE" w14:textId="77777777" w:rsidR="008E102C" w:rsidRDefault="008E102C" w:rsidP="00876D82">
            <w:pPr>
              <w:pStyle w:val="Style33"/>
              <w:spacing w:line="240" w:lineRule="auto"/>
              <w:ind w:left="10" w:hanging="10"/>
              <w:rPr>
                <w:rStyle w:val="FontStyle137"/>
                <w:sz w:val="24"/>
                <w:szCs w:val="24"/>
              </w:rPr>
            </w:pPr>
            <w:r>
              <w:rPr>
                <w:rStyle w:val="FontStyle138"/>
                <w:sz w:val="24"/>
                <w:szCs w:val="24"/>
              </w:rPr>
              <w:t>свойства применяемых реактивов и предъявляемые к ним основные лабо</w:t>
            </w:r>
            <w:r>
              <w:rPr>
                <w:rStyle w:val="FontStyle138"/>
                <w:sz w:val="24"/>
                <w:szCs w:val="24"/>
              </w:rPr>
              <w:softHyphen/>
              <w:t>раторные операции;</w:t>
            </w:r>
          </w:p>
        </w:tc>
      </w:tr>
      <w:tr w:rsidR="008E102C" w14:paraId="54FAB54E"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22E52EE1"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D443D29"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54798546" w14:textId="77777777" w:rsidR="008E102C" w:rsidRDefault="008E102C" w:rsidP="00876D82">
            <w:pPr>
              <w:pStyle w:val="Style33"/>
              <w:spacing w:line="240" w:lineRule="auto"/>
              <w:ind w:left="10" w:hanging="10"/>
              <w:rPr>
                <w:rStyle w:val="FontStyle137"/>
                <w:sz w:val="24"/>
                <w:szCs w:val="24"/>
              </w:rPr>
            </w:pPr>
            <w:r>
              <w:rPr>
                <w:rStyle w:val="FontStyle138"/>
                <w:sz w:val="24"/>
                <w:szCs w:val="24"/>
              </w:rPr>
              <w:t>основные физико-химические законы и принципы, лежащие в основе рабо</w:t>
            </w:r>
            <w:r>
              <w:rPr>
                <w:rStyle w:val="FontStyle138"/>
                <w:sz w:val="24"/>
                <w:szCs w:val="24"/>
              </w:rPr>
              <w:softHyphen/>
              <w:t>ты оборудования, разработанного для методов   спектрального,   полярографического и пробирного анализов;</w:t>
            </w:r>
          </w:p>
        </w:tc>
      </w:tr>
      <w:tr w:rsidR="008E102C" w14:paraId="3669A26C"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310A5A3D"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5349506"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7F1DD462" w14:textId="77777777" w:rsidR="008E102C" w:rsidRDefault="008E102C" w:rsidP="00876D82">
            <w:pPr>
              <w:pStyle w:val="Style33"/>
              <w:spacing w:line="240" w:lineRule="auto"/>
              <w:ind w:left="5" w:hanging="5"/>
              <w:rPr>
                <w:rStyle w:val="FontStyle137"/>
                <w:b w:val="0"/>
                <w:bCs w:val="0"/>
                <w:sz w:val="24"/>
                <w:szCs w:val="24"/>
              </w:rPr>
            </w:pPr>
            <w:r>
              <w:rPr>
                <w:rStyle w:val="FontStyle138"/>
                <w:sz w:val="24"/>
                <w:szCs w:val="24"/>
              </w:rPr>
              <w:t>правила эксплуатации  приборов  и электроустановок;</w:t>
            </w:r>
          </w:p>
        </w:tc>
      </w:tr>
      <w:tr w:rsidR="008E102C" w14:paraId="4B3AE7CA"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0D88D597"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576B8DA"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6411E79" w14:textId="77777777" w:rsidR="008E102C" w:rsidRDefault="008E102C" w:rsidP="00876D82">
            <w:pPr>
              <w:pStyle w:val="Style33"/>
              <w:spacing w:line="240" w:lineRule="auto"/>
              <w:ind w:left="10" w:hanging="10"/>
              <w:rPr>
                <w:rStyle w:val="FontStyle137"/>
                <w:sz w:val="24"/>
                <w:szCs w:val="24"/>
              </w:rPr>
            </w:pPr>
            <w:r>
              <w:rPr>
                <w:rStyle w:val="FontStyle138"/>
                <w:sz w:val="24"/>
                <w:szCs w:val="24"/>
              </w:rPr>
              <w:t>техника безопасности и условий тру</w:t>
            </w:r>
            <w:r>
              <w:rPr>
                <w:rStyle w:val="FontStyle138"/>
                <w:sz w:val="24"/>
                <w:szCs w:val="24"/>
              </w:rPr>
              <w:softHyphen/>
              <w:t>да на рабочем месте.</w:t>
            </w:r>
          </w:p>
        </w:tc>
      </w:tr>
      <w:tr w:rsidR="008E102C" w14:paraId="7BFBB1FA" w14:textId="77777777" w:rsidTr="008E102C">
        <w:trPr>
          <w:gridAfter w:val="1"/>
          <w:wAfter w:w="4252" w:type="dxa"/>
          <w:trHeight w:val="276"/>
        </w:trPr>
        <w:tc>
          <w:tcPr>
            <w:tcW w:w="2695" w:type="dxa"/>
            <w:vMerge/>
            <w:tcBorders>
              <w:top w:val="single" w:sz="4" w:space="0" w:color="000000"/>
              <w:left w:val="single" w:sz="4" w:space="0" w:color="000000"/>
              <w:bottom w:val="single" w:sz="4" w:space="0" w:color="000000"/>
              <w:right w:val="single" w:sz="4" w:space="0" w:color="000000"/>
            </w:tcBorders>
          </w:tcPr>
          <w:p w14:paraId="2DDB1670" w14:textId="77777777" w:rsidR="008E102C" w:rsidRDefault="008E102C" w:rsidP="00876D82">
            <w:pPr>
              <w:widowControl w:val="0"/>
              <w:spacing w:after="0" w:line="240" w:lineRule="auto"/>
              <w:jc w:val="center"/>
              <w:rPr>
                <w:rFonts w:ascii="Times New Roman" w:hAnsi="Times New Roman"/>
                <w:sz w:val="24"/>
                <w:szCs w:val="24"/>
              </w:rPr>
            </w:pPr>
          </w:p>
        </w:tc>
        <w:tc>
          <w:tcPr>
            <w:tcW w:w="2550" w:type="dxa"/>
            <w:vMerge w:val="restart"/>
            <w:tcBorders>
              <w:top w:val="single" w:sz="4" w:space="0" w:color="000000"/>
              <w:left w:val="single" w:sz="4" w:space="0" w:color="000000"/>
              <w:bottom w:val="single" w:sz="4" w:space="0" w:color="000000"/>
              <w:right w:val="single" w:sz="4" w:space="0" w:color="000000"/>
            </w:tcBorders>
          </w:tcPr>
          <w:p w14:paraId="48F8894C" w14:textId="77777777" w:rsidR="008E102C" w:rsidRDefault="008E102C" w:rsidP="00876D82">
            <w:pPr>
              <w:pStyle w:val="Style43"/>
              <w:spacing w:line="240" w:lineRule="auto"/>
              <w:ind w:left="5" w:hanging="5"/>
              <w:jc w:val="center"/>
              <w:rPr>
                <w:rStyle w:val="FontStyle138"/>
                <w:sz w:val="24"/>
                <w:szCs w:val="24"/>
              </w:rPr>
            </w:pPr>
            <w:r>
              <w:rPr>
                <w:rStyle w:val="FontStyle138"/>
                <w:sz w:val="24"/>
                <w:szCs w:val="24"/>
              </w:rPr>
              <w:t>ПК 3.2</w:t>
            </w:r>
          </w:p>
          <w:p w14:paraId="01B814CF" w14:textId="77777777" w:rsidR="008E102C" w:rsidRDefault="008E102C" w:rsidP="00876D82">
            <w:pPr>
              <w:pStyle w:val="Style43"/>
              <w:spacing w:line="240" w:lineRule="auto"/>
              <w:ind w:left="5" w:hanging="5"/>
              <w:jc w:val="center"/>
              <w:rPr>
                <w:rStyle w:val="FontStyle138"/>
                <w:sz w:val="24"/>
                <w:szCs w:val="24"/>
              </w:rPr>
            </w:pPr>
            <w:r>
              <w:rPr>
                <w:rStyle w:val="FontStyle138"/>
                <w:sz w:val="24"/>
                <w:szCs w:val="24"/>
              </w:rPr>
              <w:lastRenderedPageBreak/>
              <w:t>Проводить оценку и контроль выполнения спек</w:t>
            </w:r>
            <w:r>
              <w:rPr>
                <w:rStyle w:val="FontStyle138"/>
                <w:sz w:val="24"/>
                <w:szCs w:val="24"/>
              </w:rPr>
              <w:softHyphen/>
              <w:t>тральных, полярографиче</w:t>
            </w:r>
            <w:r>
              <w:rPr>
                <w:rStyle w:val="FontStyle138"/>
                <w:sz w:val="24"/>
                <w:szCs w:val="24"/>
              </w:rPr>
              <w:softHyphen/>
              <w:t>ских и пробирных анали</w:t>
            </w:r>
            <w:r>
              <w:rPr>
                <w:rStyle w:val="FontStyle138"/>
                <w:sz w:val="24"/>
                <w:szCs w:val="24"/>
              </w:rPr>
              <w:softHyphen/>
              <w:t>зов.</w:t>
            </w:r>
          </w:p>
          <w:p w14:paraId="0E0307C5" w14:textId="77777777" w:rsidR="008E102C" w:rsidRDefault="008E102C" w:rsidP="00876D82">
            <w:pPr>
              <w:widowControl w:val="0"/>
              <w:spacing w:after="0" w:line="240" w:lineRule="auto"/>
              <w:jc w:val="center"/>
              <w:rPr>
                <w:rStyle w:val="FontStyle138"/>
                <w:sz w:val="24"/>
                <w:szCs w:val="24"/>
              </w:rPr>
            </w:pPr>
          </w:p>
          <w:p w14:paraId="254DB762" w14:textId="77777777" w:rsidR="008E102C" w:rsidRDefault="008E102C" w:rsidP="00876D82">
            <w:pPr>
              <w:widowControl w:val="0"/>
              <w:spacing w:after="0" w:line="240" w:lineRule="auto"/>
              <w:jc w:val="center"/>
              <w:rPr>
                <w:rStyle w:val="FontStyle138"/>
                <w:sz w:val="24"/>
                <w:szCs w:val="24"/>
              </w:rPr>
            </w:pPr>
          </w:p>
          <w:p w14:paraId="3180F887" w14:textId="77777777" w:rsidR="008E102C" w:rsidRDefault="008E102C" w:rsidP="00876D82">
            <w:pPr>
              <w:widowControl w:val="0"/>
              <w:spacing w:after="0" w:line="240" w:lineRule="auto"/>
              <w:jc w:val="center"/>
              <w:rPr>
                <w:rStyle w:val="FontStyle138"/>
                <w:sz w:val="24"/>
                <w:szCs w:val="24"/>
              </w:rPr>
            </w:pPr>
          </w:p>
        </w:tc>
      </w:tr>
      <w:tr w:rsidR="008E102C" w14:paraId="7366CB66"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01E7C992"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42CA25B"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2C206F9E" w14:textId="77777777" w:rsidR="008E102C" w:rsidRDefault="008E102C" w:rsidP="00876D82">
            <w:pPr>
              <w:pStyle w:val="Style43"/>
              <w:spacing w:line="240" w:lineRule="auto"/>
              <w:ind w:firstLine="5"/>
              <w:jc w:val="left"/>
              <w:rPr>
                <w:rStyle w:val="FontStyle137"/>
                <w:sz w:val="24"/>
                <w:szCs w:val="24"/>
              </w:rPr>
            </w:pPr>
            <w:r>
              <w:rPr>
                <w:rStyle w:val="FontStyle138"/>
                <w:sz w:val="24"/>
                <w:szCs w:val="24"/>
              </w:rPr>
              <w:t>проведение оценки и контроль выполнения спек</w:t>
            </w:r>
            <w:r>
              <w:rPr>
                <w:rStyle w:val="FontStyle138"/>
                <w:sz w:val="24"/>
                <w:szCs w:val="24"/>
              </w:rPr>
              <w:softHyphen/>
              <w:t>тральных, полярографических и про</w:t>
            </w:r>
            <w:r>
              <w:rPr>
                <w:rStyle w:val="FontStyle138"/>
                <w:sz w:val="24"/>
                <w:szCs w:val="24"/>
              </w:rPr>
              <w:softHyphen/>
              <w:t>бирных анализов.</w:t>
            </w:r>
          </w:p>
        </w:tc>
      </w:tr>
      <w:tr w:rsidR="008E102C" w14:paraId="36D47270" w14:textId="77777777" w:rsidTr="008E102C">
        <w:trPr>
          <w:gridAfter w:val="1"/>
          <w:wAfter w:w="4252" w:type="dxa"/>
          <w:trHeight w:val="276"/>
        </w:trPr>
        <w:tc>
          <w:tcPr>
            <w:tcW w:w="2695" w:type="dxa"/>
            <w:vMerge/>
            <w:tcBorders>
              <w:top w:val="single" w:sz="4" w:space="0" w:color="000000"/>
              <w:left w:val="single" w:sz="4" w:space="0" w:color="000000"/>
              <w:bottom w:val="single" w:sz="4" w:space="0" w:color="000000"/>
              <w:right w:val="single" w:sz="4" w:space="0" w:color="000000"/>
            </w:tcBorders>
          </w:tcPr>
          <w:p w14:paraId="49960170"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AC2096B" w14:textId="77777777" w:rsidR="008E102C" w:rsidRDefault="008E102C" w:rsidP="00876D82">
            <w:pPr>
              <w:widowControl w:val="0"/>
              <w:spacing w:after="0" w:line="240" w:lineRule="auto"/>
              <w:jc w:val="center"/>
              <w:rPr>
                <w:rStyle w:val="FontStyle138"/>
                <w:sz w:val="24"/>
                <w:szCs w:val="24"/>
              </w:rPr>
            </w:pPr>
          </w:p>
        </w:tc>
      </w:tr>
      <w:tr w:rsidR="008E102C" w14:paraId="0049F655"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0F370C01"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DD4499F"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3438C0D2" w14:textId="77777777" w:rsidR="008E102C" w:rsidRDefault="008E102C" w:rsidP="00876D82">
            <w:pPr>
              <w:pStyle w:val="Style43"/>
              <w:spacing w:line="240" w:lineRule="auto"/>
              <w:ind w:firstLine="5"/>
              <w:jc w:val="left"/>
              <w:rPr>
                <w:rStyle w:val="FontStyle138"/>
                <w:sz w:val="24"/>
                <w:szCs w:val="24"/>
              </w:rPr>
            </w:pPr>
            <w:r>
              <w:rPr>
                <w:rStyle w:val="FontStyle138"/>
                <w:sz w:val="24"/>
                <w:szCs w:val="24"/>
              </w:rPr>
              <w:t>осуществлять контроль хо</w:t>
            </w:r>
            <w:r>
              <w:rPr>
                <w:rStyle w:val="FontStyle138"/>
                <w:sz w:val="24"/>
                <w:szCs w:val="24"/>
              </w:rPr>
              <w:softHyphen/>
              <w:t>да анализа;</w:t>
            </w:r>
          </w:p>
        </w:tc>
      </w:tr>
      <w:tr w:rsidR="008E102C" w14:paraId="03496E47"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307BDDA4"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AF2B05A"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7DC82BE8" w14:textId="77777777" w:rsidR="008E102C" w:rsidRDefault="008E102C" w:rsidP="00876D82">
            <w:pPr>
              <w:pStyle w:val="Style33"/>
              <w:spacing w:line="240" w:lineRule="auto"/>
              <w:ind w:firstLine="10"/>
              <w:rPr>
                <w:rStyle w:val="FontStyle138"/>
                <w:sz w:val="24"/>
                <w:szCs w:val="24"/>
              </w:rPr>
            </w:pPr>
            <w:r>
              <w:rPr>
                <w:rStyle w:val="FontStyle138"/>
                <w:sz w:val="24"/>
                <w:szCs w:val="24"/>
              </w:rPr>
              <w:t>оценивать уровень систематических, случайных погрешностей и ошибок;</w:t>
            </w:r>
          </w:p>
        </w:tc>
      </w:tr>
      <w:tr w:rsidR="008E102C" w14:paraId="663B9521"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33184B2C"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608A55D"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64FD5891" w14:textId="77777777" w:rsidR="008E102C" w:rsidRDefault="008E102C" w:rsidP="00876D82">
            <w:pPr>
              <w:pStyle w:val="Style33"/>
              <w:spacing w:line="240" w:lineRule="auto"/>
              <w:ind w:firstLine="10"/>
              <w:rPr>
                <w:rStyle w:val="FontStyle137"/>
                <w:sz w:val="24"/>
                <w:szCs w:val="24"/>
              </w:rPr>
            </w:pPr>
            <w:r>
              <w:rPr>
                <w:rStyle w:val="FontStyle138"/>
                <w:sz w:val="24"/>
                <w:szCs w:val="24"/>
              </w:rPr>
              <w:t>осуществлять контроль работы уста</w:t>
            </w:r>
            <w:r>
              <w:rPr>
                <w:rStyle w:val="FontStyle138"/>
                <w:sz w:val="24"/>
                <w:szCs w:val="24"/>
              </w:rPr>
              <w:softHyphen/>
              <w:t>новок и оборудования.</w:t>
            </w:r>
          </w:p>
        </w:tc>
      </w:tr>
      <w:tr w:rsidR="008E102C" w14:paraId="49560973"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16D506C1"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570E5F2"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393BE1E6" w14:textId="77777777" w:rsidR="008E102C" w:rsidRDefault="008E102C" w:rsidP="00876D82">
            <w:pPr>
              <w:pStyle w:val="Style33"/>
              <w:spacing w:line="240" w:lineRule="auto"/>
              <w:ind w:firstLine="10"/>
              <w:rPr>
                <w:rStyle w:val="FontStyle137"/>
                <w:sz w:val="24"/>
                <w:szCs w:val="24"/>
              </w:rPr>
            </w:pPr>
          </w:p>
        </w:tc>
      </w:tr>
      <w:tr w:rsidR="008E102C" w14:paraId="37E234AF"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04B552E7"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B3A1E64"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61092BCD" w14:textId="77777777" w:rsidR="008E102C" w:rsidRDefault="008E102C" w:rsidP="00876D82">
            <w:pPr>
              <w:pStyle w:val="Style33"/>
              <w:spacing w:line="240" w:lineRule="auto"/>
              <w:rPr>
                <w:rStyle w:val="FontStyle138"/>
                <w:sz w:val="24"/>
                <w:szCs w:val="24"/>
              </w:rPr>
            </w:pPr>
            <w:r>
              <w:rPr>
                <w:rStyle w:val="FontStyle137"/>
                <w:sz w:val="24"/>
                <w:szCs w:val="24"/>
              </w:rPr>
              <w:t xml:space="preserve"> </w:t>
            </w:r>
            <w:r>
              <w:rPr>
                <w:rStyle w:val="FontStyle138"/>
                <w:sz w:val="24"/>
                <w:szCs w:val="24"/>
              </w:rPr>
              <w:t>требования, применяемые к качеству проб и проводимых анали</w:t>
            </w:r>
            <w:r>
              <w:rPr>
                <w:rStyle w:val="FontStyle138"/>
                <w:sz w:val="24"/>
                <w:szCs w:val="24"/>
              </w:rPr>
              <w:softHyphen/>
              <w:t>зов;</w:t>
            </w:r>
          </w:p>
        </w:tc>
      </w:tr>
      <w:tr w:rsidR="008E102C" w14:paraId="20E3D283"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7C0BF5E9"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1E5F1C3"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3E215C6F" w14:textId="77777777" w:rsidR="008E102C" w:rsidRDefault="008E102C" w:rsidP="00876D82">
            <w:pPr>
              <w:pStyle w:val="Style43"/>
              <w:spacing w:line="240" w:lineRule="auto"/>
              <w:ind w:firstLine="5"/>
              <w:jc w:val="left"/>
              <w:rPr>
                <w:rStyle w:val="FontStyle137"/>
                <w:b w:val="0"/>
                <w:bCs w:val="0"/>
                <w:sz w:val="24"/>
                <w:szCs w:val="24"/>
              </w:rPr>
            </w:pPr>
            <w:r>
              <w:rPr>
                <w:rStyle w:val="FontStyle138"/>
                <w:sz w:val="24"/>
                <w:szCs w:val="24"/>
              </w:rPr>
              <w:t>эксплуатационные  режимы  работы оборудования;</w:t>
            </w:r>
          </w:p>
        </w:tc>
      </w:tr>
      <w:tr w:rsidR="008E102C" w14:paraId="69F613CB"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5F0FAA4E"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7054D72"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3B7A9D6C" w14:textId="77777777" w:rsidR="008E102C" w:rsidRDefault="008E102C" w:rsidP="00876D82">
            <w:pPr>
              <w:pStyle w:val="Style33"/>
              <w:spacing w:line="240" w:lineRule="auto"/>
              <w:rPr>
                <w:rStyle w:val="FontStyle137"/>
                <w:sz w:val="24"/>
                <w:szCs w:val="24"/>
              </w:rPr>
            </w:pPr>
            <w:r>
              <w:rPr>
                <w:rStyle w:val="FontStyle138"/>
                <w:sz w:val="24"/>
                <w:szCs w:val="24"/>
              </w:rPr>
              <w:t>нормативные документы, метрологи</w:t>
            </w:r>
            <w:r>
              <w:rPr>
                <w:rStyle w:val="FontStyle138"/>
                <w:sz w:val="24"/>
                <w:szCs w:val="24"/>
              </w:rPr>
              <w:softHyphen/>
              <w:t>ческие параметры.</w:t>
            </w:r>
          </w:p>
        </w:tc>
      </w:tr>
      <w:tr w:rsidR="008E102C" w14:paraId="7DA0A717" w14:textId="77777777" w:rsidTr="008E102C">
        <w:trPr>
          <w:gridAfter w:val="1"/>
          <w:wAfter w:w="4252" w:type="dxa"/>
          <w:trHeight w:val="276"/>
        </w:trPr>
        <w:tc>
          <w:tcPr>
            <w:tcW w:w="2695" w:type="dxa"/>
            <w:vMerge/>
            <w:tcBorders>
              <w:top w:val="single" w:sz="4" w:space="0" w:color="000000"/>
              <w:left w:val="single" w:sz="4" w:space="0" w:color="000000"/>
              <w:bottom w:val="single" w:sz="4" w:space="0" w:color="000000"/>
              <w:right w:val="single" w:sz="4" w:space="0" w:color="000000"/>
            </w:tcBorders>
          </w:tcPr>
          <w:p w14:paraId="2062519A" w14:textId="77777777" w:rsidR="008E102C" w:rsidRDefault="008E102C" w:rsidP="00876D82">
            <w:pPr>
              <w:widowControl w:val="0"/>
              <w:spacing w:after="0" w:line="240" w:lineRule="auto"/>
              <w:jc w:val="center"/>
              <w:rPr>
                <w:rFonts w:ascii="Times New Roman" w:hAnsi="Times New Roman"/>
                <w:sz w:val="24"/>
                <w:szCs w:val="24"/>
              </w:rPr>
            </w:pPr>
          </w:p>
        </w:tc>
        <w:tc>
          <w:tcPr>
            <w:tcW w:w="2550" w:type="dxa"/>
            <w:vMerge w:val="restart"/>
            <w:tcBorders>
              <w:top w:val="single" w:sz="4" w:space="0" w:color="000000"/>
              <w:left w:val="single" w:sz="4" w:space="0" w:color="000000"/>
              <w:bottom w:val="single" w:sz="4" w:space="0" w:color="000000"/>
              <w:right w:val="single" w:sz="4" w:space="0" w:color="000000"/>
            </w:tcBorders>
          </w:tcPr>
          <w:p w14:paraId="76E14846" w14:textId="77777777" w:rsidR="008E102C" w:rsidRDefault="008E102C" w:rsidP="00876D82">
            <w:pPr>
              <w:pStyle w:val="Style43"/>
              <w:spacing w:line="240" w:lineRule="auto"/>
              <w:ind w:left="5" w:hanging="5"/>
              <w:jc w:val="center"/>
              <w:rPr>
                <w:rStyle w:val="FontStyle138"/>
                <w:sz w:val="24"/>
                <w:szCs w:val="24"/>
              </w:rPr>
            </w:pPr>
            <w:r>
              <w:rPr>
                <w:rStyle w:val="FontStyle138"/>
                <w:sz w:val="24"/>
                <w:szCs w:val="24"/>
              </w:rPr>
              <w:t>ПК 3.3</w:t>
            </w:r>
          </w:p>
          <w:p w14:paraId="3B9EA2A3" w14:textId="77777777" w:rsidR="008E102C" w:rsidRDefault="008E102C" w:rsidP="00876D82">
            <w:pPr>
              <w:pStyle w:val="Style43"/>
              <w:spacing w:line="240" w:lineRule="auto"/>
              <w:ind w:left="5" w:hanging="5"/>
              <w:jc w:val="center"/>
              <w:rPr>
                <w:rStyle w:val="FontStyle138"/>
                <w:sz w:val="24"/>
                <w:szCs w:val="24"/>
              </w:rPr>
            </w:pPr>
            <w:r>
              <w:rPr>
                <w:rStyle w:val="FontStyle138"/>
                <w:sz w:val="24"/>
                <w:szCs w:val="24"/>
              </w:rPr>
              <w:t>Проводить реги</w:t>
            </w:r>
            <w:r>
              <w:rPr>
                <w:rStyle w:val="FontStyle138"/>
                <w:sz w:val="24"/>
                <w:szCs w:val="24"/>
              </w:rPr>
              <w:softHyphen/>
              <w:t>страцию, расчеты, оценку и</w:t>
            </w:r>
          </w:p>
          <w:p w14:paraId="4FD20EC5" w14:textId="77777777" w:rsidR="008E102C" w:rsidRDefault="008E102C" w:rsidP="00876D82">
            <w:pPr>
              <w:pStyle w:val="Style43"/>
              <w:spacing w:line="240" w:lineRule="auto"/>
              <w:jc w:val="center"/>
              <w:rPr>
                <w:rStyle w:val="FontStyle138"/>
                <w:sz w:val="24"/>
                <w:szCs w:val="24"/>
              </w:rPr>
            </w:pPr>
            <w:r>
              <w:rPr>
                <w:rStyle w:val="FontStyle138"/>
                <w:sz w:val="24"/>
                <w:szCs w:val="24"/>
              </w:rPr>
              <w:t>документирование резуль</w:t>
            </w:r>
            <w:r>
              <w:rPr>
                <w:rStyle w:val="FontStyle138"/>
                <w:sz w:val="24"/>
                <w:szCs w:val="24"/>
              </w:rPr>
              <w:softHyphen/>
              <w:t>татов.</w:t>
            </w:r>
          </w:p>
          <w:p w14:paraId="488D8750" w14:textId="77777777" w:rsidR="008E102C" w:rsidRDefault="008E102C" w:rsidP="00876D82">
            <w:pPr>
              <w:widowControl w:val="0"/>
              <w:spacing w:after="0" w:line="240" w:lineRule="auto"/>
              <w:jc w:val="center"/>
              <w:rPr>
                <w:rStyle w:val="FontStyle138"/>
                <w:sz w:val="24"/>
                <w:szCs w:val="24"/>
              </w:rPr>
            </w:pPr>
          </w:p>
          <w:p w14:paraId="788CE98B" w14:textId="77777777" w:rsidR="008E102C" w:rsidRDefault="008E102C" w:rsidP="00876D82">
            <w:pPr>
              <w:widowControl w:val="0"/>
              <w:spacing w:after="0" w:line="240" w:lineRule="auto"/>
              <w:jc w:val="center"/>
              <w:rPr>
                <w:rStyle w:val="FontStyle138"/>
                <w:sz w:val="24"/>
                <w:szCs w:val="24"/>
              </w:rPr>
            </w:pPr>
          </w:p>
        </w:tc>
      </w:tr>
      <w:tr w:rsidR="008E102C" w14:paraId="188C84FF"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173711CC" w14:textId="77777777" w:rsidR="008E102C" w:rsidRDefault="008E102C" w:rsidP="00876D82">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6B27D13"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0F52B57" w14:textId="77777777" w:rsidR="008E102C" w:rsidRDefault="008E102C" w:rsidP="00876D82">
            <w:pPr>
              <w:pStyle w:val="Style43"/>
              <w:spacing w:line="240" w:lineRule="auto"/>
              <w:ind w:firstLine="24"/>
              <w:jc w:val="left"/>
              <w:rPr>
                <w:rStyle w:val="FontStyle137"/>
                <w:sz w:val="24"/>
                <w:szCs w:val="24"/>
              </w:rPr>
            </w:pPr>
            <w:r>
              <w:rPr>
                <w:rStyle w:val="FontStyle138"/>
                <w:sz w:val="24"/>
                <w:szCs w:val="24"/>
              </w:rPr>
              <w:t>проведение регистрации, расчетов, оценки и до</w:t>
            </w:r>
            <w:r>
              <w:rPr>
                <w:rStyle w:val="FontStyle138"/>
                <w:sz w:val="24"/>
                <w:szCs w:val="24"/>
              </w:rPr>
              <w:softHyphen/>
              <w:t>кументирования результатов.</w:t>
            </w:r>
          </w:p>
        </w:tc>
      </w:tr>
      <w:tr w:rsidR="008E102C" w14:paraId="4C234650" w14:textId="77777777" w:rsidTr="008E102C">
        <w:trPr>
          <w:gridAfter w:val="1"/>
          <w:wAfter w:w="4252" w:type="dxa"/>
          <w:trHeight w:val="276"/>
        </w:trPr>
        <w:tc>
          <w:tcPr>
            <w:tcW w:w="2695" w:type="dxa"/>
            <w:vMerge/>
            <w:tcBorders>
              <w:top w:val="single" w:sz="4" w:space="0" w:color="000000"/>
              <w:left w:val="single" w:sz="4" w:space="0" w:color="000000"/>
              <w:bottom w:val="single" w:sz="4" w:space="0" w:color="000000"/>
              <w:right w:val="single" w:sz="4" w:space="0" w:color="000000"/>
            </w:tcBorders>
          </w:tcPr>
          <w:p w14:paraId="61D6DCB0" w14:textId="77777777" w:rsidR="008E102C" w:rsidRDefault="008E102C" w:rsidP="00876D82">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ADD32AB" w14:textId="77777777" w:rsidR="008E102C" w:rsidRDefault="008E102C" w:rsidP="00876D82">
            <w:pPr>
              <w:widowControl w:val="0"/>
              <w:spacing w:after="0" w:line="240" w:lineRule="auto"/>
              <w:jc w:val="center"/>
              <w:rPr>
                <w:rStyle w:val="FontStyle138"/>
                <w:sz w:val="24"/>
                <w:szCs w:val="24"/>
              </w:rPr>
            </w:pPr>
          </w:p>
        </w:tc>
      </w:tr>
      <w:tr w:rsidR="008E102C" w14:paraId="29683ED0"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004D535E" w14:textId="77777777" w:rsidR="008E102C" w:rsidRDefault="008E102C" w:rsidP="00876D82">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183EAA2"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507191A2" w14:textId="77777777" w:rsidR="008E102C" w:rsidRDefault="008E102C" w:rsidP="00876D82">
            <w:pPr>
              <w:pStyle w:val="Style43"/>
              <w:spacing w:line="240" w:lineRule="auto"/>
              <w:ind w:firstLine="24"/>
              <w:jc w:val="left"/>
              <w:rPr>
                <w:rStyle w:val="FontStyle138"/>
                <w:sz w:val="24"/>
                <w:szCs w:val="24"/>
              </w:rPr>
            </w:pPr>
            <w:r>
              <w:rPr>
                <w:rStyle w:val="FontStyle138"/>
                <w:sz w:val="24"/>
                <w:szCs w:val="24"/>
              </w:rPr>
              <w:t>проводить регистрацию и расчеты анализов;</w:t>
            </w:r>
          </w:p>
          <w:p w14:paraId="2FECC5AD" w14:textId="77777777" w:rsidR="008E102C" w:rsidRDefault="008E102C" w:rsidP="00876D82">
            <w:pPr>
              <w:pStyle w:val="Style33"/>
              <w:spacing w:line="240" w:lineRule="auto"/>
              <w:ind w:firstLine="10"/>
              <w:rPr>
                <w:rStyle w:val="FontStyle138"/>
                <w:sz w:val="24"/>
                <w:szCs w:val="24"/>
              </w:rPr>
            </w:pPr>
          </w:p>
        </w:tc>
      </w:tr>
      <w:tr w:rsidR="008E102C" w14:paraId="385B9E01"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1F3E778C" w14:textId="77777777" w:rsidR="008E102C" w:rsidRDefault="008E102C" w:rsidP="00876D82">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A7D025D"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1F3466E2" w14:textId="77777777" w:rsidR="008E102C" w:rsidRDefault="008E102C" w:rsidP="00876D82">
            <w:pPr>
              <w:pStyle w:val="Style43"/>
              <w:spacing w:line="240" w:lineRule="auto"/>
              <w:ind w:firstLine="24"/>
              <w:jc w:val="left"/>
              <w:rPr>
                <w:rStyle w:val="FontStyle138"/>
                <w:sz w:val="24"/>
                <w:szCs w:val="24"/>
              </w:rPr>
            </w:pPr>
            <w:r>
              <w:rPr>
                <w:rStyle w:val="FontStyle138"/>
                <w:sz w:val="24"/>
                <w:szCs w:val="24"/>
              </w:rPr>
              <w:t>вести контрольно-учетные записи по установленной форме;</w:t>
            </w:r>
          </w:p>
        </w:tc>
      </w:tr>
      <w:tr w:rsidR="008E102C" w14:paraId="6D93E3FC"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2DC96528" w14:textId="77777777" w:rsidR="008E102C" w:rsidRDefault="008E102C" w:rsidP="00876D82">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23A6C60"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11A477C8" w14:textId="77777777" w:rsidR="008E102C" w:rsidRDefault="008E102C" w:rsidP="00876D82">
            <w:pPr>
              <w:pStyle w:val="Style43"/>
              <w:spacing w:line="240" w:lineRule="auto"/>
              <w:ind w:firstLine="24"/>
              <w:jc w:val="left"/>
              <w:rPr>
                <w:rStyle w:val="FontStyle138"/>
                <w:sz w:val="24"/>
                <w:szCs w:val="24"/>
              </w:rPr>
            </w:pPr>
            <w:r>
              <w:rPr>
                <w:rStyle w:val="FontStyle138"/>
                <w:sz w:val="24"/>
                <w:szCs w:val="24"/>
              </w:rPr>
              <w:t>руководствоваться   методами   спек</w:t>
            </w:r>
            <w:r>
              <w:rPr>
                <w:rStyle w:val="FontStyle138"/>
                <w:sz w:val="24"/>
                <w:szCs w:val="24"/>
              </w:rPr>
              <w:softHyphen/>
              <w:t>тральных, полярографических и про</w:t>
            </w:r>
            <w:r>
              <w:rPr>
                <w:rStyle w:val="FontStyle138"/>
                <w:sz w:val="24"/>
                <w:szCs w:val="24"/>
              </w:rPr>
              <w:softHyphen/>
              <w:t>бирных анализов согласно, действу</w:t>
            </w:r>
            <w:r>
              <w:rPr>
                <w:rStyle w:val="FontStyle138"/>
                <w:sz w:val="24"/>
                <w:szCs w:val="24"/>
              </w:rPr>
              <w:softHyphen/>
              <w:t>ющих нормативных документов;</w:t>
            </w:r>
          </w:p>
        </w:tc>
      </w:tr>
      <w:tr w:rsidR="008E102C" w14:paraId="475AED69"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5D9E1A74" w14:textId="77777777" w:rsidR="008E102C" w:rsidRDefault="008E102C" w:rsidP="00876D82">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569C12A"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26EF59F6" w14:textId="77777777" w:rsidR="008E102C" w:rsidRDefault="008E102C" w:rsidP="00876D82">
            <w:pPr>
              <w:pStyle w:val="Style43"/>
              <w:spacing w:line="240" w:lineRule="auto"/>
              <w:ind w:firstLine="24"/>
              <w:jc w:val="left"/>
              <w:rPr>
                <w:rStyle w:val="FontStyle138"/>
                <w:sz w:val="24"/>
                <w:szCs w:val="24"/>
              </w:rPr>
            </w:pPr>
            <w:r>
              <w:rPr>
                <w:rStyle w:val="FontStyle138"/>
                <w:sz w:val="24"/>
                <w:szCs w:val="24"/>
              </w:rPr>
              <w:t>проводить документирование резуль</w:t>
            </w:r>
            <w:r>
              <w:rPr>
                <w:rStyle w:val="FontStyle138"/>
                <w:sz w:val="24"/>
                <w:szCs w:val="24"/>
              </w:rPr>
              <w:softHyphen/>
              <w:t>татов анализа.</w:t>
            </w:r>
          </w:p>
        </w:tc>
      </w:tr>
      <w:tr w:rsidR="008E102C" w14:paraId="4E75C386"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0652B415"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DD3426D"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7878D44F" w14:textId="77777777" w:rsidR="008E102C" w:rsidRDefault="008E102C" w:rsidP="00876D82">
            <w:pPr>
              <w:pStyle w:val="Style33"/>
              <w:spacing w:line="240" w:lineRule="auto"/>
              <w:ind w:left="14" w:hanging="14"/>
              <w:rPr>
                <w:rStyle w:val="FontStyle137"/>
                <w:sz w:val="24"/>
                <w:szCs w:val="24"/>
              </w:rPr>
            </w:pPr>
          </w:p>
        </w:tc>
      </w:tr>
      <w:tr w:rsidR="008E102C" w14:paraId="2C502B86"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16DACA04"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284C93A"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0144CB5E" w14:textId="77777777" w:rsidR="008E102C" w:rsidRDefault="008E102C" w:rsidP="00876D82">
            <w:pPr>
              <w:pStyle w:val="Style33"/>
              <w:spacing w:line="240" w:lineRule="auto"/>
              <w:ind w:left="14" w:hanging="14"/>
              <w:rPr>
                <w:rStyle w:val="FontStyle138"/>
                <w:sz w:val="24"/>
                <w:szCs w:val="24"/>
              </w:rPr>
            </w:pPr>
            <w:r>
              <w:rPr>
                <w:rStyle w:val="FontStyle138"/>
                <w:sz w:val="24"/>
                <w:szCs w:val="24"/>
              </w:rPr>
              <w:t>алгоритм работы оборудова</w:t>
            </w:r>
            <w:r>
              <w:rPr>
                <w:rStyle w:val="FontStyle138"/>
                <w:sz w:val="24"/>
                <w:szCs w:val="24"/>
              </w:rPr>
              <w:softHyphen/>
              <w:t>ния;</w:t>
            </w:r>
          </w:p>
          <w:p w14:paraId="473A8D6B" w14:textId="77777777" w:rsidR="008E102C" w:rsidRDefault="008E102C" w:rsidP="00876D82">
            <w:pPr>
              <w:pStyle w:val="Style33"/>
              <w:spacing w:line="240" w:lineRule="auto"/>
              <w:ind w:left="10" w:hanging="10"/>
              <w:rPr>
                <w:rStyle w:val="FontStyle138"/>
                <w:sz w:val="24"/>
                <w:szCs w:val="24"/>
              </w:rPr>
            </w:pPr>
            <w:r>
              <w:rPr>
                <w:rStyle w:val="FontStyle138"/>
                <w:sz w:val="24"/>
                <w:szCs w:val="24"/>
              </w:rPr>
              <w:t xml:space="preserve">математических моделей обработки статистических данных; </w:t>
            </w:r>
          </w:p>
        </w:tc>
      </w:tr>
      <w:tr w:rsidR="008E102C" w14:paraId="65FD2136"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1AA276F8"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5BABFEA"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59CE9A2A" w14:textId="77777777" w:rsidR="008E102C" w:rsidRDefault="008E102C" w:rsidP="00876D82">
            <w:pPr>
              <w:pStyle w:val="Style33"/>
              <w:spacing w:line="240" w:lineRule="auto"/>
              <w:ind w:left="14" w:hanging="14"/>
              <w:rPr>
                <w:rStyle w:val="FontStyle138"/>
                <w:sz w:val="24"/>
                <w:szCs w:val="24"/>
              </w:rPr>
            </w:pPr>
            <w:r>
              <w:rPr>
                <w:rStyle w:val="FontStyle138"/>
                <w:sz w:val="24"/>
                <w:szCs w:val="24"/>
              </w:rPr>
              <w:t>инструкций и нормативных докумен</w:t>
            </w:r>
            <w:r>
              <w:rPr>
                <w:rStyle w:val="FontStyle138"/>
                <w:sz w:val="24"/>
                <w:szCs w:val="24"/>
              </w:rPr>
              <w:softHyphen/>
              <w:t>тов лабораторий, а так же   ГОСТ, ОСТ, ПНД Ф;</w:t>
            </w:r>
          </w:p>
        </w:tc>
      </w:tr>
      <w:tr w:rsidR="008E102C" w14:paraId="5F8BFB85"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3AEFFA4C"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361FBBF"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7EB0CBEB" w14:textId="77777777" w:rsidR="008E102C" w:rsidRDefault="008E102C" w:rsidP="00876D82">
            <w:pPr>
              <w:pStyle w:val="Style33"/>
              <w:spacing w:line="240" w:lineRule="auto"/>
              <w:ind w:left="14" w:hanging="14"/>
              <w:rPr>
                <w:rStyle w:val="FontStyle138"/>
                <w:sz w:val="24"/>
                <w:szCs w:val="24"/>
              </w:rPr>
            </w:pPr>
            <w:r>
              <w:rPr>
                <w:rStyle w:val="FontStyle138"/>
                <w:sz w:val="24"/>
                <w:szCs w:val="24"/>
              </w:rPr>
              <w:t>правила учета проб и оформления со</w:t>
            </w:r>
            <w:r>
              <w:rPr>
                <w:rStyle w:val="FontStyle138"/>
                <w:sz w:val="24"/>
                <w:szCs w:val="24"/>
              </w:rPr>
              <w:softHyphen/>
              <w:t>ответствующей документации.</w:t>
            </w:r>
          </w:p>
        </w:tc>
      </w:tr>
      <w:tr w:rsidR="008E102C" w14:paraId="1E13FD63" w14:textId="77777777" w:rsidTr="008E102C">
        <w:trPr>
          <w:gridAfter w:val="1"/>
          <w:wAfter w:w="4252" w:type="dxa"/>
          <w:trHeight w:val="276"/>
        </w:trPr>
        <w:tc>
          <w:tcPr>
            <w:tcW w:w="2695" w:type="dxa"/>
            <w:vMerge w:val="restart"/>
            <w:tcBorders>
              <w:top w:val="single" w:sz="4" w:space="0" w:color="000000"/>
              <w:left w:val="single" w:sz="4" w:space="0" w:color="000000"/>
              <w:bottom w:val="single" w:sz="4" w:space="0" w:color="000000"/>
              <w:right w:val="single" w:sz="4" w:space="0" w:color="000000"/>
            </w:tcBorders>
          </w:tcPr>
          <w:p w14:paraId="183CFA28" w14:textId="77777777" w:rsidR="008E102C" w:rsidRDefault="008E102C" w:rsidP="00876D82">
            <w:pPr>
              <w:pStyle w:val="Style33"/>
              <w:spacing w:line="240" w:lineRule="auto"/>
              <w:jc w:val="center"/>
              <w:rPr>
                <w:rStyle w:val="FontStyle138"/>
                <w:sz w:val="24"/>
                <w:szCs w:val="24"/>
              </w:rPr>
            </w:pPr>
            <w:r>
              <w:rPr>
                <w:rStyle w:val="FontStyle138"/>
                <w:sz w:val="24"/>
                <w:szCs w:val="24"/>
              </w:rPr>
              <w:t>Проведение     химиче</w:t>
            </w:r>
            <w:r>
              <w:rPr>
                <w:rStyle w:val="FontStyle138"/>
                <w:sz w:val="24"/>
                <w:szCs w:val="24"/>
              </w:rPr>
              <w:softHyphen/>
              <w:t>ских      и       физико-химических анализов</w:t>
            </w:r>
          </w:p>
          <w:p w14:paraId="76558607" w14:textId="77777777" w:rsidR="008E102C" w:rsidRDefault="008E102C" w:rsidP="00876D82">
            <w:pPr>
              <w:widowControl w:val="0"/>
              <w:spacing w:after="0" w:line="240" w:lineRule="auto"/>
              <w:jc w:val="center"/>
              <w:rPr>
                <w:rStyle w:val="FontStyle138"/>
                <w:sz w:val="24"/>
                <w:szCs w:val="24"/>
              </w:rPr>
            </w:pPr>
          </w:p>
          <w:p w14:paraId="4A03AEE8" w14:textId="77777777" w:rsidR="008E102C" w:rsidRDefault="008E102C" w:rsidP="00876D82">
            <w:pPr>
              <w:widowControl w:val="0"/>
              <w:spacing w:after="0" w:line="240" w:lineRule="auto"/>
              <w:jc w:val="center"/>
              <w:rPr>
                <w:rStyle w:val="FontStyle138"/>
                <w:sz w:val="24"/>
                <w:szCs w:val="24"/>
              </w:rPr>
            </w:pPr>
          </w:p>
          <w:p w14:paraId="0A59D792" w14:textId="77777777" w:rsidR="008E102C" w:rsidRDefault="008E102C" w:rsidP="00876D82">
            <w:pPr>
              <w:widowControl w:val="0"/>
              <w:spacing w:after="0" w:line="240" w:lineRule="auto"/>
              <w:jc w:val="center"/>
              <w:rPr>
                <w:rStyle w:val="FontStyle138"/>
                <w:sz w:val="24"/>
                <w:szCs w:val="24"/>
              </w:rPr>
            </w:pPr>
          </w:p>
          <w:p w14:paraId="33AFB4FC" w14:textId="77777777" w:rsidR="008E102C" w:rsidRDefault="008E102C" w:rsidP="00876D82">
            <w:pPr>
              <w:widowControl w:val="0"/>
              <w:spacing w:after="0" w:line="240" w:lineRule="auto"/>
              <w:jc w:val="center"/>
              <w:rPr>
                <w:rStyle w:val="FontStyle138"/>
                <w:sz w:val="24"/>
                <w:szCs w:val="24"/>
              </w:rPr>
            </w:pPr>
          </w:p>
          <w:p w14:paraId="76BF032E" w14:textId="77777777" w:rsidR="008E102C" w:rsidRDefault="008E102C" w:rsidP="00876D82">
            <w:pPr>
              <w:widowControl w:val="0"/>
              <w:spacing w:after="0" w:line="240" w:lineRule="auto"/>
              <w:jc w:val="center"/>
              <w:rPr>
                <w:rStyle w:val="FontStyle138"/>
                <w:sz w:val="24"/>
                <w:szCs w:val="24"/>
              </w:rPr>
            </w:pPr>
          </w:p>
        </w:tc>
        <w:tc>
          <w:tcPr>
            <w:tcW w:w="2550" w:type="dxa"/>
            <w:vMerge w:val="restart"/>
            <w:tcBorders>
              <w:top w:val="single" w:sz="4" w:space="0" w:color="000000"/>
              <w:left w:val="single" w:sz="4" w:space="0" w:color="000000"/>
              <w:bottom w:val="single" w:sz="4" w:space="0" w:color="000000"/>
              <w:right w:val="single" w:sz="4" w:space="0" w:color="000000"/>
            </w:tcBorders>
          </w:tcPr>
          <w:p w14:paraId="18EA0189" w14:textId="77777777" w:rsidR="008E102C" w:rsidRDefault="008E102C" w:rsidP="00876D82">
            <w:pPr>
              <w:pStyle w:val="Style43"/>
              <w:spacing w:line="240" w:lineRule="auto"/>
              <w:ind w:left="5" w:hanging="5"/>
              <w:jc w:val="center"/>
              <w:rPr>
                <w:rStyle w:val="FontStyle138"/>
                <w:sz w:val="24"/>
                <w:szCs w:val="24"/>
              </w:rPr>
            </w:pPr>
            <w:r>
              <w:rPr>
                <w:rStyle w:val="FontStyle138"/>
                <w:sz w:val="24"/>
                <w:szCs w:val="24"/>
              </w:rPr>
              <w:t>ПК 4.1</w:t>
            </w:r>
          </w:p>
          <w:p w14:paraId="6449A821" w14:textId="77777777" w:rsidR="008E102C" w:rsidRDefault="008E102C" w:rsidP="00876D82">
            <w:pPr>
              <w:pStyle w:val="Style43"/>
              <w:spacing w:line="240" w:lineRule="auto"/>
              <w:ind w:left="5" w:hanging="5"/>
              <w:jc w:val="center"/>
              <w:rPr>
                <w:rStyle w:val="FontStyle138"/>
                <w:sz w:val="24"/>
                <w:szCs w:val="24"/>
              </w:rPr>
            </w:pPr>
            <w:r>
              <w:rPr>
                <w:rStyle w:val="FontStyle138"/>
                <w:sz w:val="24"/>
                <w:szCs w:val="24"/>
              </w:rPr>
              <w:t>Проводить химиче</w:t>
            </w:r>
            <w:r>
              <w:rPr>
                <w:rStyle w:val="FontStyle138"/>
                <w:sz w:val="24"/>
                <w:szCs w:val="24"/>
              </w:rPr>
              <w:softHyphen/>
              <w:t>ский и физико-химический анализ в соответствии со стандартными и нестан</w:t>
            </w:r>
            <w:r>
              <w:rPr>
                <w:rStyle w:val="FontStyle138"/>
                <w:sz w:val="24"/>
                <w:szCs w:val="24"/>
              </w:rPr>
              <w:softHyphen/>
              <w:t>дартными методиками, тех</w:t>
            </w:r>
            <w:r>
              <w:rPr>
                <w:rStyle w:val="FontStyle138"/>
                <w:sz w:val="24"/>
                <w:szCs w:val="24"/>
              </w:rPr>
              <w:softHyphen/>
              <w:t xml:space="preserve">ническими </w:t>
            </w:r>
            <w:r>
              <w:rPr>
                <w:rStyle w:val="FontStyle138"/>
                <w:sz w:val="24"/>
                <w:szCs w:val="24"/>
              </w:rPr>
              <w:lastRenderedPageBreak/>
              <w:t>требованиями и требованиями охраны тру</w:t>
            </w:r>
            <w:r>
              <w:rPr>
                <w:rStyle w:val="FontStyle138"/>
                <w:sz w:val="24"/>
                <w:szCs w:val="24"/>
              </w:rPr>
              <w:softHyphen/>
              <w:t>да.</w:t>
            </w:r>
          </w:p>
          <w:p w14:paraId="78C3DF23" w14:textId="77777777" w:rsidR="008E102C" w:rsidRDefault="008E102C" w:rsidP="00876D82">
            <w:pPr>
              <w:widowControl w:val="0"/>
              <w:spacing w:after="0" w:line="240" w:lineRule="auto"/>
              <w:jc w:val="center"/>
              <w:rPr>
                <w:rStyle w:val="FontStyle138"/>
                <w:sz w:val="24"/>
                <w:szCs w:val="24"/>
              </w:rPr>
            </w:pPr>
          </w:p>
          <w:p w14:paraId="0D544A2A" w14:textId="77777777" w:rsidR="008E102C" w:rsidRDefault="008E102C" w:rsidP="00876D82">
            <w:pPr>
              <w:widowControl w:val="0"/>
              <w:spacing w:after="0" w:line="240" w:lineRule="auto"/>
              <w:jc w:val="center"/>
              <w:rPr>
                <w:rStyle w:val="FontStyle138"/>
                <w:sz w:val="24"/>
                <w:szCs w:val="24"/>
              </w:rPr>
            </w:pPr>
          </w:p>
          <w:p w14:paraId="75ADD7E4" w14:textId="77777777" w:rsidR="008E102C" w:rsidRDefault="008E102C" w:rsidP="00876D82">
            <w:pPr>
              <w:widowControl w:val="0"/>
              <w:spacing w:after="0" w:line="240" w:lineRule="auto"/>
              <w:jc w:val="center"/>
              <w:rPr>
                <w:rStyle w:val="FontStyle138"/>
                <w:sz w:val="24"/>
                <w:szCs w:val="24"/>
              </w:rPr>
            </w:pPr>
          </w:p>
        </w:tc>
      </w:tr>
      <w:tr w:rsidR="008E102C" w14:paraId="789A55CA"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7FEC8758"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01126A4"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6850840" w14:textId="77777777" w:rsidR="008E102C" w:rsidRDefault="008E102C" w:rsidP="00876D82">
            <w:pPr>
              <w:pStyle w:val="Style33"/>
              <w:spacing w:line="240" w:lineRule="auto"/>
              <w:rPr>
                <w:rStyle w:val="FontStyle137"/>
                <w:sz w:val="24"/>
                <w:szCs w:val="24"/>
              </w:rPr>
            </w:pPr>
            <w:r>
              <w:rPr>
                <w:rStyle w:val="FontStyle138"/>
                <w:sz w:val="24"/>
                <w:szCs w:val="24"/>
              </w:rPr>
              <w:t>проведение химических   и   физико-химических анализов в соответствии со стандарт</w:t>
            </w:r>
            <w:r>
              <w:rPr>
                <w:rStyle w:val="FontStyle138"/>
                <w:sz w:val="24"/>
                <w:szCs w:val="24"/>
              </w:rPr>
              <w:softHyphen/>
              <w:t>ными и нестандартными методиками;</w:t>
            </w:r>
          </w:p>
        </w:tc>
      </w:tr>
      <w:tr w:rsidR="008E102C" w14:paraId="3F771B2C" w14:textId="77777777" w:rsidTr="008E102C">
        <w:trPr>
          <w:gridAfter w:val="1"/>
          <w:wAfter w:w="4252" w:type="dxa"/>
          <w:trHeight w:val="276"/>
        </w:trPr>
        <w:tc>
          <w:tcPr>
            <w:tcW w:w="2695" w:type="dxa"/>
            <w:vMerge/>
            <w:tcBorders>
              <w:top w:val="single" w:sz="4" w:space="0" w:color="000000"/>
              <w:left w:val="single" w:sz="4" w:space="0" w:color="000000"/>
              <w:bottom w:val="single" w:sz="4" w:space="0" w:color="000000"/>
              <w:right w:val="single" w:sz="4" w:space="0" w:color="000000"/>
            </w:tcBorders>
          </w:tcPr>
          <w:p w14:paraId="53DA1EB7"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1D947E4" w14:textId="77777777" w:rsidR="008E102C" w:rsidRDefault="008E102C" w:rsidP="00876D82">
            <w:pPr>
              <w:widowControl w:val="0"/>
              <w:spacing w:after="0" w:line="240" w:lineRule="auto"/>
              <w:jc w:val="center"/>
              <w:rPr>
                <w:rStyle w:val="FontStyle138"/>
                <w:sz w:val="24"/>
                <w:szCs w:val="24"/>
              </w:rPr>
            </w:pPr>
          </w:p>
        </w:tc>
      </w:tr>
      <w:tr w:rsidR="008E102C" w14:paraId="77C337A5"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575A338F"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A78E737"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17BAE3D6" w14:textId="77777777" w:rsidR="008E102C" w:rsidRDefault="008E102C" w:rsidP="00876D82">
            <w:pPr>
              <w:pStyle w:val="Style33"/>
              <w:spacing w:line="240" w:lineRule="auto"/>
              <w:rPr>
                <w:rStyle w:val="FontStyle138"/>
                <w:sz w:val="24"/>
                <w:szCs w:val="24"/>
              </w:rPr>
            </w:pPr>
            <w:r>
              <w:rPr>
                <w:rStyle w:val="FontStyle137"/>
                <w:sz w:val="24"/>
                <w:szCs w:val="24"/>
              </w:rPr>
              <w:t xml:space="preserve"> </w:t>
            </w:r>
            <w:r>
              <w:rPr>
                <w:rStyle w:val="FontStyle138"/>
                <w:sz w:val="24"/>
                <w:szCs w:val="24"/>
              </w:rPr>
              <w:t>осуществлять   подготови</w:t>
            </w:r>
            <w:r>
              <w:rPr>
                <w:rStyle w:val="FontStyle138"/>
                <w:sz w:val="24"/>
                <w:szCs w:val="24"/>
              </w:rPr>
              <w:softHyphen/>
              <w:t>тельные работы для проведения хи</w:t>
            </w:r>
            <w:r>
              <w:rPr>
                <w:rStyle w:val="FontStyle138"/>
                <w:sz w:val="24"/>
                <w:szCs w:val="24"/>
              </w:rPr>
              <w:softHyphen/>
              <w:t xml:space="preserve">мического    и    </w:t>
            </w:r>
            <w:r>
              <w:rPr>
                <w:rStyle w:val="FontStyle138"/>
                <w:sz w:val="24"/>
                <w:szCs w:val="24"/>
              </w:rPr>
              <w:lastRenderedPageBreak/>
              <w:t>физико-химического анализа;</w:t>
            </w:r>
          </w:p>
        </w:tc>
      </w:tr>
      <w:tr w:rsidR="008E102C" w14:paraId="065233C3"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173AA9E8"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094F196"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30E618CD" w14:textId="77777777" w:rsidR="008E102C" w:rsidRDefault="008E102C" w:rsidP="00876D82">
            <w:pPr>
              <w:pStyle w:val="Style33"/>
              <w:spacing w:line="240" w:lineRule="auto"/>
              <w:ind w:firstLine="10"/>
              <w:rPr>
                <w:rStyle w:val="FontStyle137"/>
                <w:b w:val="0"/>
                <w:bCs w:val="0"/>
                <w:sz w:val="24"/>
                <w:szCs w:val="24"/>
              </w:rPr>
            </w:pPr>
            <w:r>
              <w:rPr>
                <w:rStyle w:val="FontStyle138"/>
                <w:sz w:val="24"/>
                <w:szCs w:val="24"/>
              </w:rPr>
              <w:t>осуществлять наладку лабораторного оборудования для проведения хими</w:t>
            </w:r>
            <w:r>
              <w:rPr>
                <w:rStyle w:val="FontStyle138"/>
                <w:sz w:val="24"/>
                <w:szCs w:val="24"/>
              </w:rPr>
              <w:softHyphen/>
              <w:t>ческого и физико-химического анали</w:t>
            </w:r>
            <w:r>
              <w:rPr>
                <w:rStyle w:val="FontStyle138"/>
                <w:sz w:val="24"/>
                <w:szCs w:val="24"/>
              </w:rPr>
              <w:softHyphen/>
              <w:t>за;</w:t>
            </w:r>
          </w:p>
        </w:tc>
      </w:tr>
      <w:tr w:rsidR="008E102C" w14:paraId="5840D63A"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1A9877AA"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6337498"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0C4BEFF2" w14:textId="77777777" w:rsidR="008E102C" w:rsidRDefault="008E102C" w:rsidP="00876D82">
            <w:pPr>
              <w:pStyle w:val="Style33"/>
              <w:spacing w:line="240" w:lineRule="auto"/>
              <w:ind w:firstLine="10"/>
              <w:rPr>
                <w:rStyle w:val="FontStyle137"/>
                <w:b w:val="0"/>
                <w:bCs w:val="0"/>
                <w:sz w:val="24"/>
                <w:szCs w:val="24"/>
              </w:rPr>
            </w:pPr>
            <w:r>
              <w:rPr>
                <w:rStyle w:val="FontStyle138"/>
                <w:sz w:val="24"/>
                <w:szCs w:val="24"/>
              </w:rPr>
              <w:t>собирать лабораторные установки по имеющимся  схемам  под  руковод</w:t>
            </w:r>
            <w:r>
              <w:rPr>
                <w:rStyle w:val="FontStyle138"/>
                <w:sz w:val="24"/>
                <w:szCs w:val="24"/>
              </w:rPr>
              <w:softHyphen/>
              <w:t>ством лаборанта более высокой ква</w:t>
            </w:r>
            <w:r>
              <w:rPr>
                <w:rStyle w:val="FontStyle138"/>
                <w:sz w:val="24"/>
                <w:szCs w:val="24"/>
              </w:rPr>
              <w:softHyphen/>
              <w:t>лификации;</w:t>
            </w:r>
          </w:p>
        </w:tc>
      </w:tr>
      <w:tr w:rsidR="008E102C" w14:paraId="4913CE8B"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4A675B91"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A30A41C"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346CB2CA" w14:textId="77777777" w:rsidR="008E102C" w:rsidRDefault="008E102C" w:rsidP="00876D82">
            <w:pPr>
              <w:pStyle w:val="Style33"/>
              <w:spacing w:line="240" w:lineRule="auto"/>
              <w:rPr>
                <w:rStyle w:val="FontStyle137"/>
                <w:sz w:val="24"/>
                <w:szCs w:val="24"/>
              </w:rPr>
            </w:pPr>
            <w:r>
              <w:rPr>
                <w:rStyle w:val="FontStyle138"/>
                <w:sz w:val="24"/>
                <w:szCs w:val="24"/>
              </w:rPr>
              <w:t>наблюдать за работой лабораторной установки и снимать ее показания;</w:t>
            </w:r>
          </w:p>
        </w:tc>
      </w:tr>
      <w:tr w:rsidR="008E102C" w14:paraId="5E8DA921"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17E77833"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5FAFDDE"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31AD406F" w14:textId="77777777" w:rsidR="008E102C" w:rsidRDefault="008E102C" w:rsidP="00876D82">
            <w:pPr>
              <w:pStyle w:val="Style33"/>
              <w:spacing w:line="240" w:lineRule="auto"/>
              <w:rPr>
                <w:rStyle w:val="FontStyle137"/>
                <w:sz w:val="24"/>
                <w:szCs w:val="24"/>
              </w:rPr>
            </w:pPr>
            <w:r>
              <w:rPr>
                <w:rStyle w:val="FontStyle138"/>
                <w:sz w:val="24"/>
                <w:szCs w:val="24"/>
              </w:rPr>
              <w:t>осуществлять химический и физико-химический анализ;</w:t>
            </w:r>
          </w:p>
        </w:tc>
      </w:tr>
      <w:tr w:rsidR="008E102C" w14:paraId="241E1E8C"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7B9E49C6"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2813BA0"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F6D0322" w14:textId="77777777" w:rsidR="008E102C" w:rsidRDefault="008E102C" w:rsidP="00876D82">
            <w:pPr>
              <w:pStyle w:val="Style33"/>
              <w:spacing w:line="240" w:lineRule="auto"/>
              <w:rPr>
                <w:rStyle w:val="FontStyle137"/>
                <w:sz w:val="24"/>
                <w:szCs w:val="24"/>
              </w:rPr>
            </w:pPr>
            <w:r>
              <w:rPr>
                <w:rStyle w:val="FontStyle138"/>
                <w:sz w:val="24"/>
                <w:szCs w:val="24"/>
              </w:rPr>
              <w:t>проводить сравнительный анализ ка</w:t>
            </w:r>
            <w:r>
              <w:rPr>
                <w:rStyle w:val="FontStyle138"/>
                <w:sz w:val="24"/>
                <w:szCs w:val="24"/>
              </w:rPr>
              <w:softHyphen/>
              <w:t>чества продукции в соответствии со стандартными образцами состава.</w:t>
            </w:r>
          </w:p>
        </w:tc>
      </w:tr>
      <w:tr w:rsidR="008E102C" w14:paraId="6A3C4AF0" w14:textId="77777777" w:rsidTr="008E102C">
        <w:trPr>
          <w:gridAfter w:val="1"/>
          <w:wAfter w:w="4252" w:type="dxa"/>
          <w:trHeight w:val="276"/>
        </w:trPr>
        <w:tc>
          <w:tcPr>
            <w:tcW w:w="2695" w:type="dxa"/>
            <w:vMerge/>
            <w:tcBorders>
              <w:top w:val="single" w:sz="4" w:space="0" w:color="000000"/>
              <w:left w:val="single" w:sz="4" w:space="0" w:color="000000"/>
              <w:bottom w:val="single" w:sz="4" w:space="0" w:color="000000"/>
              <w:right w:val="single" w:sz="4" w:space="0" w:color="000000"/>
            </w:tcBorders>
          </w:tcPr>
          <w:p w14:paraId="3286A99E"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325D42F" w14:textId="77777777" w:rsidR="008E102C" w:rsidRDefault="008E102C" w:rsidP="00876D82">
            <w:pPr>
              <w:widowControl w:val="0"/>
              <w:spacing w:after="0" w:line="240" w:lineRule="auto"/>
              <w:jc w:val="center"/>
              <w:rPr>
                <w:rStyle w:val="FontStyle138"/>
                <w:sz w:val="24"/>
                <w:szCs w:val="24"/>
              </w:rPr>
            </w:pPr>
          </w:p>
        </w:tc>
      </w:tr>
      <w:tr w:rsidR="008E102C" w14:paraId="0D31D001"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2613CF93"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10F13F1"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3C58FFE" w14:textId="77777777" w:rsidR="008E102C" w:rsidRDefault="008E102C" w:rsidP="00876D82">
            <w:pPr>
              <w:pStyle w:val="Style33"/>
              <w:spacing w:line="240" w:lineRule="auto"/>
              <w:ind w:left="14" w:hanging="14"/>
              <w:rPr>
                <w:rStyle w:val="FontStyle137"/>
                <w:b w:val="0"/>
                <w:bCs w:val="0"/>
                <w:sz w:val="24"/>
                <w:szCs w:val="24"/>
              </w:rPr>
            </w:pPr>
            <w:r>
              <w:rPr>
                <w:rStyle w:val="FontStyle138"/>
                <w:sz w:val="24"/>
                <w:szCs w:val="24"/>
              </w:rPr>
              <w:t>назначение, классификацию, требования к химико-аналитическим лабораториям;</w:t>
            </w:r>
          </w:p>
        </w:tc>
      </w:tr>
      <w:tr w:rsidR="008E102C" w14:paraId="5BB53839"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4B0569D7"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9BA2EC7"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582D44CC" w14:textId="77777777" w:rsidR="008E102C" w:rsidRDefault="008E102C" w:rsidP="00876D82">
            <w:pPr>
              <w:pStyle w:val="Style33"/>
              <w:spacing w:line="240" w:lineRule="auto"/>
              <w:rPr>
                <w:rStyle w:val="FontStyle137"/>
                <w:sz w:val="24"/>
                <w:szCs w:val="24"/>
              </w:rPr>
            </w:pPr>
            <w:r>
              <w:rPr>
                <w:rStyle w:val="FontStyle138"/>
                <w:sz w:val="24"/>
                <w:szCs w:val="24"/>
              </w:rPr>
              <w:t>классификацию и  характеристики химических   и   физико-химических методов анализа;</w:t>
            </w:r>
          </w:p>
        </w:tc>
      </w:tr>
      <w:tr w:rsidR="008E102C" w14:paraId="5317AAA8"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523AD50C"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60C0E3E"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027EBCA5" w14:textId="77777777" w:rsidR="008E102C" w:rsidRDefault="008E102C" w:rsidP="00876D82">
            <w:pPr>
              <w:pStyle w:val="Style33"/>
              <w:spacing w:line="240" w:lineRule="auto"/>
              <w:rPr>
                <w:rStyle w:val="FontStyle137"/>
                <w:b w:val="0"/>
                <w:bCs w:val="0"/>
                <w:sz w:val="24"/>
                <w:szCs w:val="24"/>
              </w:rPr>
            </w:pPr>
            <w:r>
              <w:rPr>
                <w:rStyle w:val="FontStyle138"/>
                <w:sz w:val="24"/>
                <w:szCs w:val="24"/>
              </w:rPr>
              <w:t>основы выбора методики проведения анализа;</w:t>
            </w:r>
          </w:p>
        </w:tc>
      </w:tr>
      <w:tr w:rsidR="008E102C" w14:paraId="2609E2BF"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4DFAC906"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8FEBB6E"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11D7FCCC" w14:textId="77777777" w:rsidR="008E102C" w:rsidRDefault="008E102C" w:rsidP="00876D82">
            <w:pPr>
              <w:pStyle w:val="Style33"/>
              <w:spacing w:line="240" w:lineRule="auto"/>
              <w:ind w:left="14" w:hanging="14"/>
              <w:rPr>
                <w:rStyle w:val="FontStyle137"/>
                <w:sz w:val="24"/>
                <w:szCs w:val="24"/>
              </w:rPr>
            </w:pPr>
            <w:r>
              <w:rPr>
                <w:rStyle w:val="FontStyle138"/>
                <w:sz w:val="24"/>
                <w:szCs w:val="24"/>
              </w:rPr>
              <w:t>нормативную документацию на вы</w:t>
            </w:r>
            <w:r>
              <w:rPr>
                <w:rStyle w:val="FontStyle138"/>
                <w:sz w:val="24"/>
                <w:szCs w:val="24"/>
              </w:rPr>
              <w:softHyphen/>
              <w:t>полнение анализа химическими и фи</w:t>
            </w:r>
            <w:r>
              <w:rPr>
                <w:rStyle w:val="FontStyle138"/>
                <w:sz w:val="24"/>
                <w:szCs w:val="24"/>
              </w:rPr>
              <w:softHyphen/>
              <w:t>зико-химическими методами;</w:t>
            </w:r>
          </w:p>
        </w:tc>
      </w:tr>
      <w:tr w:rsidR="008E102C" w14:paraId="17CAFE73"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644C7B8C"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52C929B"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1D4C6BA9" w14:textId="77777777" w:rsidR="008E102C" w:rsidRDefault="008E102C" w:rsidP="00876D82">
            <w:pPr>
              <w:pStyle w:val="Style33"/>
              <w:spacing w:line="240" w:lineRule="auto"/>
              <w:rPr>
                <w:rStyle w:val="FontStyle138"/>
                <w:sz w:val="24"/>
                <w:szCs w:val="24"/>
              </w:rPr>
            </w:pPr>
            <w:r>
              <w:rPr>
                <w:rStyle w:val="FontStyle138"/>
                <w:sz w:val="24"/>
                <w:szCs w:val="24"/>
              </w:rPr>
              <w:t>государственные стандарты на вы</w:t>
            </w:r>
            <w:r>
              <w:rPr>
                <w:rStyle w:val="FontStyle138"/>
                <w:sz w:val="24"/>
                <w:szCs w:val="24"/>
              </w:rPr>
              <w:softHyphen/>
              <w:t>полняемые анализы, химическими  и физико-химическими методами и то</w:t>
            </w:r>
            <w:r>
              <w:rPr>
                <w:rStyle w:val="FontStyle138"/>
                <w:sz w:val="24"/>
                <w:szCs w:val="24"/>
              </w:rPr>
              <w:softHyphen/>
              <w:t>варные продукты по обслуживаемому участку;</w:t>
            </w:r>
          </w:p>
        </w:tc>
      </w:tr>
      <w:tr w:rsidR="008E102C" w14:paraId="049A41D8"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61904343" w14:textId="77777777" w:rsidR="008E102C" w:rsidRDefault="008E102C" w:rsidP="00876D82">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6715819" w14:textId="77777777" w:rsidR="008E102C" w:rsidRDefault="008E102C" w:rsidP="00876D82">
            <w:pPr>
              <w:widowControl w:val="0"/>
              <w:spacing w:after="0" w:line="240" w:lineRule="auto"/>
              <w:jc w:val="center"/>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0EAA3CA" w14:textId="77777777" w:rsidR="008E102C" w:rsidRDefault="008E102C" w:rsidP="00876D82">
            <w:pPr>
              <w:pStyle w:val="Style33"/>
              <w:spacing w:line="240" w:lineRule="auto"/>
              <w:rPr>
                <w:rStyle w:val="FontStyle138"/>
                <w:sz w:val="24"/>
                <w:szCs w:val="24"/>
              </w:rPr>
            </w:pPr>
            <w:r>
              <w:rPr>
                <w:rStyle w:val="FontStyle138"/>
                <w:sz w:val="24"/>
                <w:szCs w:val="24"/>
              </w:rPr>
              <w:t>свойства применяемых реактивов и предъявляемые к ним требования; основные   лабораторные   операции;</w:t>
            </w:r>
          </w:p>
        </w:tc>
      </w:tr>
      <w:tr w:rsidR="008E102C" w14:paraId="1EA68D3A"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2CDCBD8F" w14:textId="77777777" w:rsidR="008E102C" w:rsidRDefault="008E102C" w:rsidP="00876D82">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B60D25E" w14:textId="77777777" w:rsidR="008E102C" w:rsidRDefault="008E102C" w:rsidP="00876D82">
            <w:pPr>
              <w:pStyle w:val="Style36"/>
              <w:jc w:val="center"/>
            </w:pPr>
          </w:p>
        </w:tc>
        <w:tc>
          <w:tcPr>
            <w:tcW w:w="4252" w:type="dxa"/>
            <w:tcBorders>
              <w:top w:val="single" w:sz="4" w:space="0" w:color="000000"/>
              <w:left w:val="single" w:sz="4" w:space="0" w:color="000000"/>
              <w:bottom w:val="single" w:sz="4" w:space="0" w:color="000000"/>
              <w:right w:val="single" w:sz="4" w:space="0" w:color="000000"/>
            </w:tcBorders>
          </w:tcPr>
          <w:p w14:paraId="2BC0CDDE" w14:textId="77777777" w:rsidR="008E102C" w:rsidRDefault="008E102C" w:rsidP="00876D82">
            <w:pPr>
              <w:pStyle w:val="Style33"/>
              <w:spacing w:line="240" w:lineRule="auto"/>
              <w:rPr>
                <w:rStyle w:val="FontStyle138"/>
                <w:sz w:val="24"/>
                <w:szCs w:val="24"/>
              </w:rPr>
            </w:pPr>
            <w:r>
              <w:rPr>
                <w:rStyle w:val="FontStyle138"/>
                <w:sz w:val="24"/>
                <w:szCs w:val="24"/>
              </w:rPr>
              <w:t>технологию проведения качественно</w:t>
            </w:r>
            <w:r>
              <w:rPr>
                <w:rStyle w:val="FontStyle138"/>
                <w:sz w:val="24"/>
                <w:szCs w:val="24"/>
              </w:rPr>
              <w:softHyphen/>
              <w:t>го  и  количественного  анализа  ве</w:t>
            </w:r>
            <w:r>
              <w:rPr>
                <w:rStyle w:val="FontStyle138"/>
                <w:sz w:val="24"/>
                <w:szCs w:val="24"/>
              </w:rPr>
              <w:softHyphen/>
              <w:t>ществ    химическими    и    физико-химическими методами; правила эксплуатации  приборов  и установок.</w:t>
            </w:r>
          </w:p>
        </w:tc>
      </w:tr>
      <w:tr w:rsidR="008E102C" w14:paraId="085F87D0" w14:textId="77777777" w:rsidTr="008E102C">
        <w:trPr>
          <w:gridAfter w:val="1"/>
          <w:wAfter w:w="4252" w:type="dxa"/>
          <w:trHeight w:val="276"/>
        </w:trPr>
        <w:tc>
          <w:tcPr>
            <w:tcW w:w="2695" w:type="dxa"/>
            <w:vMerge/>
            <w:tcBorders>
              <w:top w:val="single" w:sz="4" w:space="0" w:color="000000"/>
              <w:left w:val="single" w:sz="4" w:space="0" w:color="000000"/>
              <w:bottom w:val="single" w:sz="4" w:space="0" w:color="000000"/>
              <w:right w:val="single" w:sz="4" w:space="0" w:color="000000"/>
            </w:tcBorders>
          </w:tcPr>
          <w:p w14:paraId="768499CC" w14:textId="77777777" w:rsidR="008E102C" w:rsidRDefault="008E102C" w:rsidP="00876D82">
            <w:pPr>
              <w:widowControl w:val="0"/>
              <w:spacing w:after="0" w:line="240" w:lineRule="auto"/>
              <w:jc w:val="center"/>
              <w:rPr>
                <w:rFonts w:ascii="Times New Roman" w:hAnsi="Times New Roman"/>
                <w:sz w:val="24"/>
                <w:szCs w:val="24"/>
              </w:rPr>
            </w:pPr>
          </w:p>
        </w:tc>
        <w:tc>
          <w:tcPr>
            <w:tcW w:w="2550" w:type="dxa"/>
            <w:vMerge w:val="restart"/>
            <w:tcBorders>
              <w:top w:val="single" w:sz="4" w:space="0" w:color="000000"/>
              <w:left w:val="single" w:sz="4" w:space="0" w:color="000000"/>
              <w:bottom w:val="single" w:sz="4" w:space="0" w:color="000000"/>
              <w:right w:val="single" w:sz="4" w:space="0" w:color="000000"/>
            </w:tcBorders>
          </w:tcPr>
          <w:p w14:paraId="580D1BFF" w14:textId="77777777" w:rsidR="008E102C" w:rsidRDefault="008E102C" w:rsidP="00876D82">
            <w:pPr>
              <w:pStyle w:val="Style33"/>
              <w:spacing w:line="240" w:lineRule="auto"/>
              <w:jc w:val="center"/>
              <w:rPr>
                <w:rStyle w:val="FontStyle138"/>
                <w:sz w:val="24"/>
                <w:szCs w:val="24"/>
              </w:rPr>
            </w:pPr>
            <w:r>
              <w:rPr>
                <w:rStyle w:val="FontStyle138"/>
                <w:sz w:val="24"/>
                <w:szCs w:val="24"/>
              </w:rPr>
              <w:t xml:space="preserve">ПК 4.2 </w:t>
            </w:r>
          </w:p>
          <w:p w14:paraId="09F7ED44" w14:textId="77777777" w:rsidR="008E102C" w:rsidRDefault="008E102C" w:rsidP="00876D82">
            <w:pPr>
              <w:pStyle w:val="Style33"/>
              <w:spacing w:line="240" w:lineRule="auto"/>
              <w:jc w:val="center"/>
              <w:rPr>
                <w:rStyle w:val="FontStyle138"/>
                <w:sz w:val="24"/>
                <w:szCs w:val="24"/>
              </w:rPr>
            </w:pPr>
            <w:r>
              <w:rPr>
                <w:rStyle w:val="FontStyle138"/>
                <w:sz w:val="24"/>
                <w:szCs w:val="24"/>
              </w:rPr>
              <w:t>Проводить оценку и контроль  выполнения хи</w:t>
            </w:r>
            <w:r>
              <w:rPr>
                <w:rStyle w:val="FontStyle138"/>
                <w:sz w:val="24"/>
                <w:szCs w:val="24"/>
              </w:rPr>
              <w:softHyphen/>
              <w:t>мического      и      физико-химического анализа.</w:t>
            </w:r>
          </w:p>
          <w:p w14:paraId="07560533" w14:textId="77777777" w:rsidR="008E102C" w:rsidRDefault="008E102C" w:rsidP="00876D82">
            <w:pPr>
              <w:widowControl w:val="0"/>
              <w:spacing w:after="0" w:line="240" w:lineRule="auto"/>
              <w:jc w:val="center"/>
              <w:rPr>
                <w:rStyle w:val="FontStyle138"/>
                <w:sz w:val="24"/>
                <w:szCs w:val="24"/>
              </w:rPr>
            </w:pPr>
          </w:p>
          <w:p w14:paraId="0A12318C" w14:textId="77777777" w:rsidR="008E102C" w:rsidRDefault="008E102C" w:rsidP="00876D82">
            <w:pPr>
              <w:widowControl w:val="0"/>
              <w:spacing w:after="0" w:line="240" w:lineRule="auto"/>
              <w:jc w:val="center"/>
              <w:rPr>
                <w:rStyle w:val="FontStyle138"/>
                <w:sz w:val="24"/>
                <w:szCs w:val="24"/>
              </w:rPr>
            </w:pPr>
          </w:p>
          <w:p w14:paraId="77038E4A" w14:textId="77777777" w:rsidR="008E102C" w:rsidRDefault="008E102C" w:rsidP="00876D82">
            <w:pPr>
              <w:widowControl w:val="0"/>
              <w:spacing w:after="0" w:line="240" w:lineRule="auto"/>
              <w:jc w:val="center"/>
              <w:rPr>
                <w:rStyle w:val="FontStyle138"/>
                <w:sz w:val="24"/>
                <w:szCs w:val="24"/>
              </w:rPr>
            </w:pPr>
          </w:p>
        </w:tc>
      </w:tr>
      <w:tr w:rsidR="008E102C" w14:paraId="182CFDEA"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53E9F773" w14:textId="77777777" w:rsidR="008E102C" w:rsidRDefault="008E102C" w:rsidP="00876D82">
            <w:pPr>
              <w:widowControl w:val="0"/>
              <w:spacing w:after="0" w:line="240" w:lineRule="auto"/>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1C6DC28" w14:textId="77777777" w:rsidR="008E102C" w:rsidRDefault="008E102C" w:rsidP="00876D82">
            <w:pPr>
              <w:widowControl w:val="0"/>
              <w:spacing w:after="0" w:line="240" w:lineRule="auto"/>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6530B217" w14:textId="77777777" w:rsidR="008E102C" w:rsidRDefault="008E102C" w:rsidP="00876D82">
            <w:pPr>
              <w:pStyle w:val="Style33"/>
              <w:spacing w:line="240" w:lineRule="auto"/>
              <w:ind w:left="10" w:hanging="10"/>
              <w:rPr>
                <w:rStyle w:val="FontStyle137"/>
                <w:sz w:val="24"/>
                <w:szCs w:val="24"/>
              </w:rPr>
            </w:pPr>
            <w:r>
              <w:rPr>
                <w:rStyle w:val="FontStyle138"/>
                <w:sz w:val="24"/>
                <w:szCs w:val="24"/>
              </w:rPr>
              <w:t>проведение оценки и контроля выполнения хи</w:t>
            </w:r>
            <w:r>
              <w:rPr>
                <w:rStyle w:val="FontStyle138"/>
                <w:sz w:val="24"/>
                <w:szCs w:val="24"/>
              </w:rPr>
              <w:softHyphen/>
              <w:t>мических и физико-химических ана</w:t>
            </w:r>
            <w:r>
              <w:rPr>
                <w:rStyle w:val="FontStyle138"/>
                <w:sz w:val="24"/>
                <w:szCs w:val="24"/>
              </w:rPr>
              <w:softHyphen/>
              <w:t>лизов.</w:t>
            </w:r>
          </w:p>
        </w:tc>
      </w:tr>
      <w:tr w:rsidR="008E102C" w14:paraId="2E0E1287" w14:textId="77777777" w:rsidTr="008E102C">
        <w:trPr>
          <w:gridAfter w:val="1"/>
          <w:wAfter w:w="4252" w:type="dxa"/>
          <w:trHeight w:val="276"/>
        </w:trPr>
        <w:tc>
          <w:tcPr>
            <w:tcW w:w="2695" w:type="dxa"/>
            <w:vMerge/>
            <w:tcBorders>
              <w:top w:val="single" w:sz="4" w:space="0" w:color="000000"/>
              <w:left w:val="single" w:sz="4" w:space="0" w:color="000000"/>
              <w:bottom w:val="single" w:sz="4" w:space="0" w:color="000000"/>
              <w:right w:val="single" w:sz="4" w:space="0" w:color="000000"/>
            </w:tcBorders>
          </w:tcPr>
          <w:p w14:paraId="1115C085" w14:textId="77777777" w:rsidR="008E102C" w:rsidRDefault="008E102C" w:rsidP="00876D82">
            <w:pPr>
              <w:widowControl w:val="0"/>
              <w:spacing w:after="0" w:line="240" w:lineRule="auto"/>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A875EE0" w14:textId="77777777" w:rsidR="008E102C" w:rsidRDefault="008E102C" w:rsidP="00876D82">
            <w:pPr>
              <w:widowControl w:val="0"/>
              <w:spacing w:after="0" w:line="240" w:lineRule="auto"/>
              <w:rPr>
                <w:rStyle w:val="FontStyle138"/>
                <w:sz w:val="24"/>
                <w:szCs w:val="24"/>
              </w:rPr>
            </w:pPr>
          </w:p>
        </w:tc>
      </w:tr>
      <w:tr w:rsidR="008E102C" w14:paraId="7755800E"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6CE984A8" w14:textId="77777777" w:rsidR="008E102C" w:rsidRDefault="008E102C" w:rsidP="00876D82">
            <w:pPr>
              <w:widowControl w:val="0"/>
              <w:spacing w:after="0" w:line="240" w:lineRule="auto"/>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5930309" w14:textId="77777777" w:rsidR="008E102C" w:rsidRDefault="008E102C" w:rsidP="00876D82">
            <w:pPr>
              <w:widowControl w:val="0"/>
              <w:spacing w:after="0" w:line="240" w:lineRule="auto"/>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04CE3F0D" w14:textId="77777777" w:rsidR="008E102C" w:rsidRDefault="008E102C" w:rsidP="00876D82">
            <w:pPr>
              <w:pStyle w:val="Style33"/>
              <w:spacing w:line="240" w:lineRule="auto"/>
              <w:ind w:left="10" w:hanging="10"/>
              <w:rPr>
                <w:rStyle w:val="FontStyle138"/>
                <w:sz w:val="24"/>
                <w:szCs w:val="24"/>
              </w:rPr>
            </w:pPr>
            <w:r>
              <w:rPr>
                <w:rStyle w:val="FontStyle138"/>
                <w:sz w:val="24"/>
                <w:szCs w:val="24"/>
              </w:rPr>
              <w:t>проводить статистическую оценку  получаемых  результатов  и оценку   основных   метрологических характеристик;</w:t>
            </w:r>
          </w:p>
        </w:tc>
      </w:tr>
      <w:tr w:rsidR="008E102C" w14:paraId="5B414A60"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261E8AFB" w14:textId="77777777" w:rsidR="008E102C" w:rsidRDefault="008E102C" w:rsidP="00876D82">
            <w:pPr>
              <w:widowControl w:val="0"/>
              <w:spacing w:after="0" w:line="240" w:lineRule="auto"/>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CC67641" w14:textId="77777777" w:rsidR="008E102C" w:rsidRDefault="008E102C" w:rsidP="00876D82">
            <w:pPr>
              <w:widowControl w:val="0"/>
              <w:spacing w:after="0" w:line="240" w:lineRule="auto"/>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56963377" w14:textId="77777777" w:rsidR="008E102C" w:rsidRDefault="008E102C" w:rsidP="00876D82">
            <w:pPr>
              <w:pStyle w:val="Style33"/>
              <w:spacing w:line="240" w:lineRule="auto"/>
              <w:rPr>
                <w:rStyle w:val="FontStyle138"/>
                <w:sz w:val="24"/>
                <w:szCs w:val="24"/>
              </w:rPr>
            </w:pPr>
            <w:r>
              <w:rPr>
                <w:rStyle w:val="FontStyle138"/>
                <w:sz w:val="24"/>
                <w:szCs w:val="24"/>
              </w:rPr>
              <w:t xml:space="preserve">осуществлять контроль стабильности </w:t>
            </w:r>
            <w:r>
              <w:rPr>
                <w:rStyle w:val="FontStyle138"/>
                <w:sz w:val="24"/>
                <w:szCs w:val="24"/>
              </w:rPr>
              <w:lastRenderedPageBreak/>
              <w:t xml:space="preserve">градуировочных характеристик; </w:t>
            </w:r>
          </w:p>
        </w:tc>
      </w:tr>
      <w:tr w:rsidR="008E102C" w14:paraId="32ED0F77"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72CF1F29" w14:textId="77777777" w:rsidR="008E102C" w:rsidRDefault="008E102C" w:rsidP="00876D82">
            <w:pPr>
              <w:widowControl w:val="0"/>
              <w:spacing w:after="0" w:line="240" w:lineRule="auto"/>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EEB6361" w14:textId="77777777" w:rsidR="008E102C" w:rsidRDefault="008E102C" w:rsidP="00876D82">
            <w:pPr>
              <w:widowControl w:val="0"/>
              <w:spacing w:after="0" w:line="240" w:lineRule="auto"/>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5CD6AE64" w14:textId="77777777" w:rsidR="008E102C" w:rsidRDefault="008E102C" w:rsidP="00876D82">
            <w:pPr>
              <w:pStyle w:val="Style33"/>
              <w:spacing w:line="240" w:lineRule="auto"/>
              <w:rPr>
                <w:rStyle w:val="FontStyle138"/>
                <w:sz w:val="24"/>
                <w:szCs w:val="24"/>
              </w:rPr>
            </w:pPr>
            <w:r>
              <w:rPr>
                <w:rStyle w:val="FontStyle138"/>
                <w:sz w:val="24"/>
                <w:szCs w:val="24"/>
              </w:rPr>
              <w:t>осуществлять контроль сходимости и воспроизводимости результатов анализа;</w:t>
            </w:r>
          </w:p>
        </w:tc>
      </w:tr>
      <w:tr w:rsidR="008E102C" w14:paraId="398D4CB3"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4B77199A" w14:textId="77777777" w:rsidR="008E102C" w:rsidRDefault="008E102C" w:rsidP="00876D82">
            <w:pPr>
              <w:widowControl w:val="0"/>
              <w:spacing w:after="0" w:line="240" w:lineRule="auto"/>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31E0CD3" w14:textId="77777777" w:rsidR="008E102C" w:rsidRDefault="008E102C" w:rsidP="00876D82">
            <w:pPr>
              <w:widowControl w:val="0"/>
              <w:spacing w:after="0" w:line="240" w:lineRule="auto"/>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5A458F0A" w14:textId="77777777" w:rsidR="008E102C" w:rsidRDefault="008E102C" w:rsidP="00876D82">
            <w:pPr>
              <w:pStyle w:val="Style33"/>
              <w:spacing w:line="240" w:lineRule="auto"/>
              <w:ind w:left="10" w:hanging="10"/>
              <w:rPr>
                <w:rStyle w:val="FontStyle138"/>
                <w:sz w:val="24"/>
                <w:szCs w:val="24"/>
              </w:rPr>
            </w:pPr>
            <w:r>
              <w:rPr>
                <w:rStyle w:val="FontStyle138"/>
                <w:sz w:val="24"/>
                <w:szCs w:val="24"/>
              </w:rPr>
              <w:t>осуществлять   построение контроль</w:t>
            </w:r>
            <w:r>
              <w:rPr>
                <w:rStyle w:val="FontStyle138"/>
                <w:sz w:val="24"/>
                <w:szCs w:val="24"/>
              </w:rPr>
              <w:softHyphen/>
              <w:t>ных карт.</w:t>
            </w:r>
          </w:p>
        </w:tc>
      </w:tr>
      <w:tr w:rsidR="008E102C" w14:paraId="2DF6F297" w14:textId="77777777" w:rsidTr="008E102C">
        <w:trPr>
          <w:gridAfter w:val="1"/>
          <w:wAfter w:w="4252" w:type="dxa"/>
          <w:trHeight w:val="276"/>
        </w:trPr>
        <w:tc>
          <w:tcPr>
            <w:tcW w:w="2695" w:type="dxa"/>
            <w:vMerge/>
            <w:tcBorders>
              <w:top w:val="single" w:sz="4" w:space="0" w:color="000000"/>
              <w:left w:val="single" w:sz="4" w:space="0" w:color="000000"/>
              <w:bottom w:val="single" w:sz="4" w:space="0" w:color="000000"/>
              <w:right w:val="single" w:sz="4" w:space="0" w:color="000000"/>
            </w:tcBorders>
          </w:tcPr>
          <w:p w14:paraId="7CC42F3D" w14:textId="77777777" w:rsidR="008E102C" w:rsidRDefault="008E102C" w:rsidP="00876D82">
            <w:pPr>
              <w:widowControl w:val="0"/>
              <w:spacing w:after="0" w:line="240" w:lineRule="auto"/>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D552A8E" w14:textId="77777777" w:rsidR="008E102C" w:rsidRDefault="008E102C" w:rsidP="00876D82">
            <w:pPr>
              <w:widowControl w:val="0"/>
              <w:spacing w:after="0" w:line="240" w:lineRule="auto"/>
              <w:rPr>
                <w:rStyle w:val="FontStyle138"/>
                <w:sz w:val="24"/>
                <w:szCs w:val="24"/>
              </w:rPr>
            </w:pPr>
          </w:p>
        </w:tc>
      </w:tr>
      <w:tr w:rsidR="008E102C" w14:paraId="2E0AE92F"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75C565BE" w14:textId="77777777" w:rsidR="008E102C" w:rsidRDefault="008E102C" w:rsidP="00876D82">
            <w:pPr>
              <w:widowControl w:val="0"/>
              <w:spacing w:after="0" w:line="240" w:lineRule="auto"/>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0DD1087" w14:textId="77777777" w:rsidR="008E102C" w:rsidRDefault="008E102C" w:rsidP="00876D82">
            <w:pPr>
              <w:widowControl w:val="0"/>
              <w:spacing w:after="0" w:line="240" w:lineRule="auto"/>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5E95A5EA" w14:textId="77777777" w:rsidR="008E102C" w:rsidRDefault="008E102C" w:rsidP="00876D82">
            <w:pPr>
              <w:pStyle w:val="Style33"/>
              <w:spacing w:line="240" w:lineRule="auto"/>
              <w:ind w:left="5" w:hanging="5"/>
              <w:rPr>
                <w:rStyle w:val="FontStyle138"/>
                <w:sz w:val="24"/>
                <w:szCs w:val="24"/>
              </w:rPr>
            </w:pPr>
            <w:r>
              <w:rPr>
                <w:rStyle w:val="FontStyle138"/>
                <w:sz w:val="24"/>
                <w:szCs w:val="24"/>
              </w:rPr>
              <w:t>методик контроля качества анализов;</w:t>
            </w:r>
          </w:p>
        </w:tc>
      </w:tr>
      <w:tr w:rsidR="008E102C" w14:paraId="630550D5"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73A08E7B" w14:textId="77777777" w:rsidR="008E102C" w:rsidRDefault="008E102C" w:rsidP="00876D82">
            <w:pPr>
              <w:widowControl w:val="0"/>
              <w:spacing w:after="0" w:line="240" w:lineRule="auto"/>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186FFCA" w14:textId="77777777" w:rsidR="008E102C" w:rsidRDefault="008E102C" w:rsidP="00876D82">
            <w:pPr>
              <w:widowControl w:val="0"/>
              <w:spacing w:after="0" w:line="240" w:lineRule="auto"/>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711EB97B" w14:textId="77777777" w:rsidR="008E102C" w:rsidRDefault="008E102C" w:rsidP="00876D82">
            <w:pPr>
              <w:pStyle w:val="Style33"/>
              <w:spacing w:line="240" w:lineRule="auto"/>
              <w:rPr>
                <w:rStyle w:val="FontStyle138"/>
                <w:sz w:val="24"/>
                <w:szCs w:val="24"/>
              </w:rPr>
            </w:pPr>
            <w:r>
              <w:rPr>
                <w:rStyle w:val="FontStyle138"/>
                <w:sz w:val="24"/>
                <w:szCs w:val="24"/>
              </w:rPr>
              <w:t>показатели качества продукции;</w:t>
            </w:r>
          </w:p>
          <w:p w14:paraId="42BEA802" w14:textId="77777777" w:rsidR="008E102C" w:rsidRDefault="008E102C" w:rsidP="00876D82">
            <w:pPr>
              <w:pStyle w:val="Style33"/>
              <w:spacing w:line="240" w:lineRule="auto"/>
              <w:rPr>
                <w:rStyle w:val="FontStyle138"/>
                <w:sz w:val="24"/>
                <w:szCs w:val="24"/>
              </w:rPr>
            </w:pPr>
            <w:r>
              <w:rPr>
                <w:rStyle w:val="FontStyle138"/>
                <w:sz w:val="24"/>
                <w:szCs w:val="24"/>
              </w:rPr>
              <w:t>методов   статистической   обработки</w:t>
            </w:r>
          </w:p>
          <w:p w14:paraId="2740262D" w14:textId="77777777" w:rsidR="008E102C" w:rsidRDefault="008E102C" w:rsidP="00876D82">
            <w:pPr>
              <w:pStyle w:val="Style33"/>
              <w:spacing w:line="240" w:lineRule="auto"/>
              <w:rPr>
                <w:rStyle w:val="FontStyle138"/>
                <w:sz w:val="24"/>
                <w:szCs w:val="24"/>
              </w:rPr>
            </w:pPr>
            <w:r>
              <w:rPr>
                <w:rStyle w:val="FontStyle138"/>
                <w:sz w:val="24"/>
                <w:szCs w:val="24"/>
              </w:rPr>
              <w:t>результатов анализа;</w:t>
            </w:r>
          </w:p>
        </w:tc>
      </w:tr>
      <w:tr w:rsidR="008E102C" w14:paraId="0B3132FB"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5DFAD5F7" w14:textId="77777777" w:rsidR="008E102C" w:rsidRDefault="008E102C" w:rsidP="00876D82">
            <w:pPr>
              <w:widowControl w:val="0"/>
              <w:spacing w:after="0" w:line="240" w:lineRule="auto"/>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AEF55B8" w14:textId="77777777" w:rsidR="008E102C" w:rsidRDefault="008E102C" w:rsidP="00876D82">
            <w:pPr>
              <w:widowControl w:val="0"/>
              <w:spacing w:after="0" w:line="240" w:lineRule="auto"/>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20CA47CC" w14:textId="77777777" w:rsidR="008E102C" w:rsidRDefault="008E102C" w:rsidP="00876D82">
            <w:pPr>
              <w:pStyle w:val="Style33"/>
              <w:spacing w:line="240" w:lineRule="auto"/>
              <w:rPr>
                <w:rStyle w:val="FontStyle138"/>
                <w:sz w:val="24"/>
                <w:szCs w:val="24"/>
              </w:rPr>
            </w:pPr>
            <w:r>
              <w:rPr>
                <w:rStyle w:val="FontStyle138"/>
                <w:sz w:val="24"/>
                <w:szCs w:val="24"/>
              </w:rPr>
              <w:t>правила калибровки мерной посуды и приборов;</w:t>
            </w:r>
          </w:p>
        </w:tc>
      </w:tr>
      <w:tr w:rsidR="008E102C" w14:paraId="753A1940"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797D80CD" w14:textId="77777777" w:rsidR="008E102C" w:rsidRDefault="008E102C" w:rsidP="00876D82">
            <w:pPr>
              <w:widowControl w:val="0"/>
              <w:spacing w:after="0" w:line="240" w:lineRule="auto"/>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EC32C76" w14:textId="77777777" w:rsidR="008E102C" w:rsidRDefault="008E102C" w:rsidP="00876D82">
            <w:pPr>
              <w:widowControl w:val="0"/>
              <w:spacing w:after="0" w:line="240" w:lineRule="auto"/>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51315987" w14:textId="77777777" w:rsidR="008E102C" w:rsidRDefault="008E102C" w:rsidP="00876D82">
            <w:pPr>
              <w:pStyle w:val="Style33"/>
              <w:spacing w:line="240" w:lineRule="auto"/>
              <w:rPr>
                <w:rStyle w:val="FontStyle138"/>
                <w:sz w:val="24"/>
                <w:szCs w:val="24"/>
              </w:rPr>
            </w:pPr>
            <w:r>
              <w:rPr>
                <w:rStyle w:val="FontStyle138"/>
                <w:sz w:val="24"/>
                <w:szCs w:val="24"/>
              </w:rPr>
              <w:t>правила построения градуировочных характеристик;</w:t>
            </w:r>
          </w:p>
          <w:p w14:paraId="6D446DED" w14:textId="77777777" w:rsidR="008E102C" w:rsidRDefault="008E102C" w:rsidP="00876D82">
            <w:pPr>
              <w:pStyle w:val="Style33"/>
              <w:spacing w:line="240" w:lineRule="auto"/>
              <w:rPr>
                <w:rStyle w:val="FontStyle137"/>
                <w:b w:val="0"/>
                <w:bCs w:val="0"/>
                <w:sz w:val="24"/>
                <w:szCs w:val="24"/>
              </w:rPr>
            </w:pPr>
          </w:p>
        </w:tc>
      </w:tr>
      <w:tr w:rsidR="008E102C" w14:paraId="4D5EABEA" w14:textId="77777777" w:rsidTr="008E102C">
        <w:tc>
          <w:tcPr>
            <w:tcW w:w="2695" w:type="dxa"/>
            <w:vMerge/>
            <w:tcBorders>
              <w:top w:val="single" w:sz="4" w:space="0" w:color="000000"/>
              <w:left w:val="single" w:sz="4" w:space="0" w:color="000000"/>
              <w:bottom w:val="single" w:sz="4" w:space="0" w:color="000000"/>
              <w:right w:val="single" w:sz="4" w:space="0" w:color="000000"/>
            </w:tcBorders>
          </w:tcPr>
          <w:p w14:paraId="50E7ABB4" w14:textId="77777777" w:rsidR="008E102C" w:rsidRDefault="008E102C" w:rsidP="00876D82">
            <w:pPr>
              <w:widowControl w:val="0"/>
              <w:spacing w:after="0" w:line="240" w:lineRule="auto"/>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2B2F12E" w14:textId="77777777" w:rsidR="008E102C" w:rsidRDefault="008E102C" w:rsidP="00876D82">
            <w:pPr>
              <w:widowControl w:val="0"/>
              <w:spacing w:after="0" w:line="240" w:lineRule="auto"/>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A5581BA" w14:textId="77777777" w:rsidR="008E102C" w:rsidRDefault="008E102C" w:rsidP="00876D82">
            <w:pPr>
              <w:pStyle w:val="Style33"/>
              <w:spacing w:line="240" w:lineRule="auto"/>
              <w:rPr>
                <w:rStyle w:val="FontStyle138"/>
                <w:sz w:val="24"/>
                <w:szCs w:val="24"/>
              </w:rPr>
            </w:pPr>
            <w:r>
              <w:rPr>
                <w:rStyle w:val="FontStyle138"/>
                <w:sz w:val="24"/>
                <w:szCs w:val="24"/>
              </w:rPr>
              <w:t>правила построения контрольных карт.</w:t>
            </w:r>
          </w:p>
        </w:tc>
      </w:tr>
      <w:tr w:rsidR="008E102C" w14:paraId="2102CC53" w14:textId="77777777" w:rsidTr="008E102C">
        <w:trPr>
          <w:gridAfter w:val="1"/>
          <w:wAfter w:w="4252" w:type="dxa"/>
          <w:trHeight w:val="276"/>
        </w:trPr>
        <w:tc>
          <w:tcPr>
            <w:tcW w:w="2695" w:type="dxa"/>
            <w:vMerge w:val="restart"/>
            <w:tcBorders>
              <w:top w:val="single" w:sz="4" w:space="0" w:color="000000"/>
              <w:left w:val="single" w:sz="4" w:space="0" w:color="000000"/>
              <w:right w:val="single" w:sz="4" w:space="0" w:color="000000"/>
            </w:tcBorders>
            <w:shd w:val="clear" w:color="auto" w:fill="auto"/>
          </w:tcPr>
          <w:p w14:paraId="43F606B3" w14:textId="77777777" w:rsidR="008E102C" w:rsidRPr="002626BE" w:rsidRDefault="008E102C" w:rsidP="00876D82">
            <w:pPr>
              <w:widowControl w:val="0"/>
              <w:spacing w:after="0" w:line="240" w:lineRule="auto"/>
              <w:rPr>
                <w:rStyle w:val="FontStyle138"/>
                <w:sz w:val="24"/>
                <w:szCs w:val="24"/>
              </w:rPr>
            </w:pPr>
          </w:p>
        </w:tc>
        <w:tc>
          <w:tcPr>
            <w:tcW w:w="2550" w:type="dxa"/>
            <w:vMerge w:val="restart"/>
            <w:tcBorders>
              <w:top w:val="single" w:sz="4" w:space="0" w:color="000000"/>
              <w:left w:val="single" w:sz="4" w:space="0" w:color="000000"/>
              <w:right w:val="single" w:sz="4" w:space="0" w:color="000000"/>
            </w:tcBorders>
            <w:shd w:val="clear" w:color="auto" w:fill="auto"/>
          </w:tcPr>
          <w:p w14:paraId="506BE0EF" w14:textId="77777777" w:rsidR="008E102C" w:rsidRPr="002626BE" w:rsidRDefault="008E102C" w:rsidP="00876D82">
            <w:pPr>
              <w:widowControl w:val="0"/>
              <w:spacing w:after="0" w:line="240" w:lineRule="auto"/>
              <w:jc w:val="center"/>
              <w:rPr>
                <w:rStyle w:val="FontStyle138"/>
                <w:sz w:val="24"/>
                <w:szCs w:val="24"/>
              </w:rPr>
            </w:pPr>
            <w:r w:rsidRPr="002626BE">
              <w:rPr>
                <w:rStyle w:val="FontStyle138"/>
                <w:sz w:val="24"/>
                <w:szCs w:val="24"/>
              </w:rPr>
              <w:t>ПК 4.3 Проводить регистрацию, расчеты, оценку и документирование результатов</w:t>
            </w:r>
          </w:p>
        </w:tc>
      </w:tr>
      <w:tr w:rsidR="008E102C" w14:paraId="78495A63" w14:textId="77777777" w:rsidTr="008E102C">
        <w:tc>
          <w:tcPr>
            <w:tcW w:w="2695" w:type="dxa"/>
            <w:vMerge/>
            <w:tcBorders>
              <w:left w:val="single" w:sz="4" w:space="0" w:color="000000"/>
              <w:right w:val="single" w:sz="4" w:space="0" w:color="000000"/>
            </w:tcBorders>
            <w:shd w:val="clear" w:color="auto" w:fill="auto"/>
          </w:tcPr>
          <w:p w14:paraId="0365525D" w14:textId="77777777" w:rsidR="008E102C" w:rsidRPr="002626BE" w:rsidRDefault="008E102C" w:rsidP="00876D82">
            <w:pPr>
              <w:widowControl w:val="0"/>
              <w:spacing w:after="0" w:line="240" w:lineRule="auto"/>
              <w:rPr>
                <w:rStyle w:val="FontStyle138"/>
                <w:sz w:val="24"/>
                <w:szCs w:val="24"/>
              </w:rPr>
            </w:pPr>
          </w:p>
        </w:tc>
        <w:tc>
          <w:tcPr>
            <w:tcW w:w="2550" w:type="dxa"/>
            <w:vMerge/>
            <w:tcBorders>
              <w:left w:val="single" w:sz="4" w:space="0" w:color="000000"/>
              <w:right w:val="single" w:sz="4" w:space="0" w:color="000000"/>
            </w:tcBorders>
            <w:shd w:val="clear" w:color="auto" w:fill="auto"/>
          </w:tcPr>
          <w:p w14:paraId="611574D4" w14:textId="77777777" w:rsidR="008E102C" w:rsidRPr="002626BE" w:rsidRDefault="008E102C" w:rsidP="00876D82">
            <w:pPr>
              <w:widowControl w:val="0"/>
              <w:spacing w:after="0" w:line="240" w:lineRule="auto"/>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14:paraId="37169470" w14:textId="77777777" w:rsidR="008E102C" w:rsidRPr="002626BE" w:rsidRDefault="008E102C" w:rsidP="00876D82">
            <w:pPr>
              <w:pStyle w:val="Default"/>
              <w:rPr>
                <w:rStyle w:val="FontStyle138"/>
                <w:sz w:val="24"/>
                <w:szCs w:val="24"/>
              </w:rPr>
            </w:pPr>
            <w:r w:rsidRPr="002626BE">
              <w:rPr>
                <w:rFonts w:ascii="Times New Roman" w:hAnsi="Times New Roman" w:cs="Times New Roman"/>
              </w:rPr>
              <w:t xml:space="preserve"> проведение химических и физико-химических анализов в соответствии со стандартными и нестандартными методиками; </w:t>
            </w:r>
          </w:p>
        </w:tc>
      </w:tr>
      <w:tr w:rsidR="008E102C" w14:paraId="46A6AD24" w14:textId="77777777" w:rsidTr="008E102C">
        <w:tc>
          <w:tcPr>
            <w:tcW w:w="2695" w:type="dxa"/>
            <w:vMerge/>
            <w:tcBorders>
              <w:left w:val="single" w:sz="4" w:space="0" w:color="000000"/>
              <w:right w:val="single" w:sz="4" w:space="0" w:color="000000"/>
            </w:tcBorders>
            <w:shd w:val="clear" w:color="auto" w:fill="auto"/>
          </w:tcPr>
          <w:p w14:paraId="311D6FAB" w14:textId="77777777" w:rsidR="008E102C" w:rsidRPr="002626BE" w:rsidRDefault="008E102C" w:rsidP="00876D82">
            <w:pPr>
              <w:widowControl w:val="0"/>
              <w:spacing w:after="0" w:line="240" w:lineRule="auto"/>
              <w:rPr>
                <w:rStyle w:val="FontStyle138"/>
                <w:sz w:val="24"/>
                <w:szCs w:val="24"/>
              </w:rPr>
            </w:pPr>
          </w:p>
        </w:tc>
        <w:tc>
          <w:tcPr>
            <w:tcW w:w="2550" w:type="dxa"/>
            <w:vMerge/>
            <w:tcBorders>
              <w:left w:val="single" w:sz="4" w:space="0" w:color="000000"/>
              <w:right w:val="single" w:sz="4" w:space="0" w:color="000000"/>
            </w:tcBorders>
            <w:shd w:val="clear" w:color="auto" w:fill="auto"/>
          </w:tcPr>
          <w:p w14:paraId="5151B595" w14:textId="77777777" w:rsidR="008E102C" w:rsidRPr="002626BE" w:rsidRDefault="008E102C" w:rsidP="00876D82">
            <w:pPr>
              <w:widowControl w:val="0"/>
              <w:spacing w:after="0" w:line="240" w:lineRule="auto"/>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14:paraId="67190A22" w14:textId="77777777" w:rsidR="008E102C" w:rsidRPr="002626BE" w:rsidRDefault="008E102C" w:rsidP="00876D82">
            <w:pPr>
              <w:pStyle w:val="Default"/>
              <w:rPr>
                <w:rFonts w:ascii="Times New Roman" w:hAnsi="Times New Roman" w:cs="Times New Roman"/>
              </w:rPr>
            </w:pPr>
            <w:r w:rsidRPr="002626BE">
              <w:rPr>
                <w:rFonts w:ascii="Times New Roman" w:hAnsi="Times New Roman" w:cs="Times New Roman"/>
              </w:rPr>
              <w:t xml:space="preserve">оценивание и контроль выполнения химических и физико-химических анализов; </w:t>
            </w:r>
          </w:p>
        </w:tc>
      </w:tr>
      <w:tr w:rsidR="008E102C" w14:paraId="752CA282" w14:textId="77777777" w:rsidTr="008E102C">
        <w:tc>
          <w:tcPr>
            <w:tcW w:w="2695" w:type="dxa"/>
            <w:vMerge/>
            <w:tcBorders>
              <w:left w:val="single" w:sz="4" w:space="0" w:color="000000"/>
              <w:right w:val="single" w:sz="4" w:space="0" w:color="000000"/>
            </w:tcBorders>
            <w:shd w:val="clear" w:color="auto" w:fill="auto"/>
          </w:tcPr>
          <w:p w14:paraId="034D2269" w14:textId="77777777" w:rsidR="008E102C" w:rsidRPr="002626BE" w:rsidRDefault="008E102C" w:rsidP="00876D82">
            <w:pPr>
              <w:widowControl w:val="0"/>
              <w:spacing w:after="0" w:line="240" w:lineRule="auto"/>
              <w:rPr>
                <w:rStyle w:val="FontStyle138"/>
                <w:sz w:val="24"/>
                <w:szCs w:val="24"/>
              </w:rPr>
            </w:pPr>
          </w:p>
        </w:tc>
        <w:tc>
          <w:tcPr>
            <w:tcW w:w="2550" w:type="dxa"/>
            <w:vMerge/>
            <w:tcBorders>
              <w:left w:val="single" w:sz="4" w:space="0" w:color="000000"/>
              <w:right w:val="single" w:sz="4" w:space="0" w:color="000000"/>
            </w:tcBorders>
            <w:shd w:val="clear" w:color="auto" w:fill="auto"/>
          </w:tcPr>
          <w:p w14:paraId="412DD1F0" w14:textId="77777777" w:rsidR="008E102C" w:rsidRPr="002626BE" w:rsidRDefault="008E102C" w:rsidP="00876D82">
            <w:pPr>
              <w:widowControl w:val="0"/>
              <w:spacing w:after="0" w:line="240" w:lineRule="auto"/>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14:paraId="29CB3E95" w14:textId="77777777" w:rsidR="008E102C" w:rsidRPr="002626BE" w:rsidRDefault="008E102C" w:rsidP="00876D82">
            <w:pPr>
              <w:pStyle w:val="Default"/>
              <w:rPr>
                <w:rFonts w:ascii="Times New Roman" w:hAnsi="Times New Roman" w:cs="Times New Roman"/>
              </w:rPr>
            </w:pPr>
            <w:r w:rsidRPr="002626BE">
              <w:rPr>
                <w:rFonts w:ascii="Times New Roman" w:hAnsi="Times New Roman" w:cs="Times New Roman"/>
              </w:rPr>
              <w:t xml:space="preserve">проведение регистрации, расчетов; </w:t>
            </w:r>
          </w:p>
        </w:tc>
      </w:tr>
      <w:tr w:rsidR="008E102C" w14:paraId="14B21C9B" w14:textId="77777777" w:rsidTr="008E102C">
        <w:tc>
          <w:tcPr>
            <w:tcW w:w="2695" w:type="dxa"/>
            <w:vMerge/>
            <w:tcBorders>
              <w:left w:val="single" w:sz="4" w:space="0" w:color="000000"/>
              <w:right w:val="single" w:sz="4" w:space="0" w:color="000000"/>
            </w:tcBorders>
            <w:shd w:val="clear" w:color="auto" w:fill="auto"/>
          </w:tcPr>
          <w:p w14:paraId="4C6340E6" w14:textId="77777777" w:rsidR="008E102C" w:rsidRPr="002626BE" w:rsidRDefault="008E102C" w:rsidP="00876D82">
            <w:pPr>
              <w:widowControl w:val="0"/>
              <w:spacing w:after="0" w:line="240" w:lineRule="auto"/>
              <w:rPr>
                <w:rStyle w:val="FontStyle138"/>
                <w:sz w:val="24"/>
                <w:szCs w:val="24"/>
              </w:rPr>
            </w:pPr>
          </w:p>
        </w:tc>
        <w:tc>
          <w:tcPr>
            <w:tcW w:w="2550" w:type="dxa"/>
            <w:vMerge/>
            <w:tcBorders>
              <w:left w:val="single" w:sz="4" w:space="0" w:color="000000"/>
              <w:right w:val="single" w:sz="4" w:space="0" w:color="000000"/>
            </w:tcBorders>
            <w:shd w:val="clear" w:color="auto" w:fill="auto"/>
          </w:tcPr>
          <w:p w14:paraId="16BD9225" w14:textId="77777777" w:rsidR="008E102C" w:rsidRPr="002626BE" w:rsidRDefault="008E102C" w:rsidP="00876D82">
            <w:pPr>
              <w:widowControl w:val="0"/>
              <w:spacing w:after="0" w:line="240" w:lineRule="auto"/>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14:paraId="671E6914" w14:textId="77777777" w:rsidR="008E102C" w:rsidRPr="002626BE" w:rsidRDefault="008E102C" w:rsidP="00876D82">
            <w:pPr>
              <w:pStyle w:val="Style33"/>
              <w:spacing w:line="240" w:lineRule="auto"/>
              <w:rPr>
                <w:rStyle w:val="FontStyle138"/>
                <w:sz w:val="24"/>
                <w:szCs w:val="24"/>
              </w:rPr>
            </w:pPr>
            <w:r w:rsidRPr="002626BE">
              <w:t>оценка и документирование результатов</w:t>
            </w:r>
          </w:p>
        </w:tc>
      </w:tr>
      <w:tr w:rsidR="008E102C" w14:paraId="7E13F5F1" w14:textId="77777777" w:rsidTr="008E102C">
        <w:trPr>
          <w:gridAfter w:val="1"/>
          <w:wAfter w:w="4252" w:type="dxa"/>
          <w:trHeight w:val="276"/>
        </w:trPr>
        <w:tc>
          <w:tcPr>
            <w:tcW w:w="2695" w:type="dxa"/>
            <w:vMerge/>
            <w:tcBorders>
              <w:left w:val="single" w:sz="4" w:space="0" w:color="000000"/>
              <w:right w:val="single" w:sz="4" w:space="0" w:color="000000"/>
            </w:tcBorders>
            <w:shd w:val="clear" w:color="auto" w:fill="auto"/>
          </w:tcPr>
          <w:p w14:paraId="10001A50" w14:textId="77777777" w:rsidR="008E102C" w:rsidRPr="002626BE" w:rsidRDefault="008E102C" w:rsidP="00876D82">
            <w:pPr>
              <w:widowControl w:val="0"/>
              <w:spacing w:after="0" w:line="240" w:lineRule="auto"/>
              <w:rPr>
                <w:rStyle w:val="FontStyle138"/>
                <w:sz w:val="24"/>
                <w:szCs w:val="24"/>
              </w:rPr>
            </w:pPr>
          </w:p>
        </w:tc>
        <w:tc>
          <w:tcPr>
            <w:tcW w:w="2550" w:type="dxa"/>
            <w:vMerge/>
            <w:tcBorders>
              <w:left w:val="single" w:sz="4" w:space="0" w:color="000000"/>
              <w:right w:val="single" w:sz="4" w:space="0" w:color="000000"/>
            </w:tcBorders>
            <w:shd w:val="clear" w:color="auto" w:fill="auto"/>
          </w:tcPr>
          <w:p w14:paraId="6EFE24C9" w14:textId="77777777" w:rsidR="008E102C" w:rsidRPr="002626BE" w:rsidRDefault="008E102C" w:rsidP="00876D82">
            <w:pPr>
              <w:widowControl w:val="0"/>
              <w:spacing w:after="0" w:line="240" w:lineRule="auto"/>
              <w:rPr>
                <w:rStyle w:val="FontStyle138"/>
                <w:sz w:val="24"/>
                <w:szCs w:val="24"/>
              </w:rPr>
            </w:pPr>
          </w:p>
        </w:tc>
      </w:tr>
      <w:tr w:rsidR="008E102C" w14:paraId="12E07CD4" w14:textId="77777777" w:rsidTr="008E102C">
        <w:tc>
          <w:tcPr>
            <w:tcW w:w="2695" w:type="dxa"/>
            <w:vMerge/>
            <w:tcBorders>
              <w:left w:val="single" w:sz="4" w:space="0" w:color="000000"/>
              <w:right w:val="single" w:sz="4" w:space="0" w:color="000000"/>
            </w:tcBorders>
            <w:shd w:val="clear" w:color="auto" w:fill="auto"/>
          </w:tcPr>
          <w:p w14:paraId="5ECF1E60" w14:textId="77777777" w:rsidR="008E102C" w:rsidRPr="002626BE" w:rsidRDefault="008E102C" w:rsidP="00876D82">
            <w:pPr>
              <w:widowControl w:val="0"/>
              <w:spacing w:after="0" w:line="240" w:lineRule="auto"/>
              <w:rPr>
                <w:rStyle w:val="FontStyle138"/>
                <w:sz w:val="24"/>
                <w:szCs w:val="24"/>
              </w:rPr>
            </w:pPr>
          </w:p>
        </w:tc>
        <w:tc>
          <w:tcPr>
            <w:tcW w:w="2550" w:type="dxa"/>
            <w:vMerge/>
            <w:tcBorders>
              <w:left w:val="single" w:sz="4" w:space="0" w:color="000000"/>
              <w:right w:val="single" w:sz="4" w:space="0" w:color="000000"/>
            </w:tcBorders>
            <w:shd w:val="clear" w:color="auto" w:fill="auto"/>
          </w:tcPr>
          <w:p w14:paraId="4ACD4495" w14:textId="77777777" w:rsidR="008E102C" w:rsidRPr="002626BE" w:rsidRDefault="008E102C" w:rsidP="00876D82">
            <w:pPr>
              <w:widowControl w:val="0"/>
              <w:spacing w:after="0" w:line="240" w:lineRule="auto"/>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14:paraId="3161E023" w14:textId="77777777" w:rsidR="008E102C" w:rsidRPr="002626BE" w:rsidRDefault="008E102C" w:rsidP="00876D82">
            <w:pPr>
              <w:pStyle w:val="Default"/>
              <w:rPr>
                <w:rStyle w:val="FontStyle138"/>
                <w:sz w:val="24"/>
                <w:szCs w:val="24"/>
              </w:rPr>
            </w:pPr>
            <w:r w:rsidRPr="002626BE">
              <w:rPr>
                <w:rFonts w:ascii="Times New Roman" w:hAnsi="Times New Roman" w:cs="Times New Roman"/>
              </w:rPr>
              <w:t xml:space="preserve">проводить статистическую обработку результатов и оценку основных метрологических характеристик; </w:t>
            </w:r>
          </w:p>
        </w:tc>
      </w:tr>
      <w:tr w:rsidR="008E102C" w14:paraId="4CFCBE22" w14:textId="77777777" w:rsidTr="008E102C">
        <w:tc>
          <w:tcPr>
            <w:tcW w:w="2695" w:type="dxa"/>
            <w:vMerge/>
            <w:tcBorders>
              <w:left w:val="single" w:sz="4" w:space="0" w:color="000000"/>
              <w:right w:val="single" w:sz="4" w:space="0" w:color="000000"/>
            </w:tcBorders>
            <w:shd w:val="clear" w:color="auto" w:fill="auto"/>
          </w:tcPr>
          <w:p w14:paraId="492189E3" w14:textId="77777777" w:rsidR="008E102C" w:rsidRPr="002626BE" w:rsidRDefault="008E102C" w:rsidP="00876D82">
            <w:pPr>
              <w:widowControl w:val="0"/>
              <w:spacing w:after="0" w:line="240" w:lineRule="auto"/>
              <w:rPr>
                <w:rStyle w:val="FontStyle138"/>
                <w:sz w:val="24"/>
                <w:szCs w:val="24"/>
              </w:rPr>
            </w:pPr>
          </w:p>
        </w:tc>
        <w:tc>
          <w:tcPr>
            <w:tcW w:w="2550" w:type="dxa"/>
            <w:vMerge/>
            <w:tcBorders>
              <w:left w:val="single" w:sz="4" w:space="0" w:color="000000"/>
              <w:right w:val="single" w:sz="4" w:space="0" w:color="000000"/>
            </w:tcBorders>
            <w:shd w:val="clear" w:color="auto" w:fill="auto"/>
          </w:tcPr>
          <w:p w14:paraId="26B39E23" w14:textId="77777777" w:rsidR="008E102C" w:rsidRPr="002626BE" w:rsidRDefault="008E102C" w:rsidP="00876D82">
            <w:pPr>
              <w:widowControl w:val="0"/>
              <w:spacing w:after="0" w:line="240" w:lineRule="auto"/>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14:paraId="7CA7D0A8" w14:textId="77777777" w:rsidR="008E102C" w:rsidRPr="002626BE" w:rsidRDefault="008E102C" w:rsidP="00876D82">
            <w:pPr>
              <w:pStyle w:val="Default"/>
              <w:rPr>
                <w:rFonts w:ascii="Times New Roman" w:hAnsi="Times New Roman" w:cs="Times New Roman"/>
              </w:rPr>
            </w:pPr>
            <w:r w:rsidRPr="002626BE">
              <w:rPr>
                <w:rFonts w:ascii="Times New Roman" w:hAnsi="Times New Roman" w:cs="Times New Roman"/>
              </w:rPr>
              <w:t xml:space="preserve">применять специальное программное обеспечение; </w:t>
            </w:r>
          </w:p>
        </w:tc>
      </w:tr>
      <w:tr w:rsidR="008E102C" w14:paraId="04832FCD" w14:textId="77777777" w:rsidTr="008E102C">
        <w:tc>
          <w:tcPr>
            <w:tcW w:w="2695" w:type="dxa"/>
            <w:vMerge/>
            <w:tcBorders>
              <w:left w:val="single" w:sz="4" w:space="0" w:color="000000"/>
              <w:right w:val="single" w:sz="4" w:space="0" w:color="000000"/>
            </w:tcBorders>
            <w:shd w:val="clear" w:color="auto" w:fill="auto"/>
          </w:tcPr>
          <w:p w14:paraId="1716F6FF" w14:textId="77777777" w:rsidR="008E102C" w:rsidRPr="002626BE" w:rsidRDefault="008E102C" w:rsidP="00876D82">
            <w:pPr>
              <w:widowControl w:val="0"/>
              <w:spacing w:after="0" w:line="240" w:lineRule="auto"/>
              <w:rPr>
                <w:rStyle w:val="FontStyle138"/>
                <w:sz w:val="24"/>
                <w:szCs w:val="24"/>
              </w:rPr>
            </w:pPr>
          </w:p>
        </w:tc>
        <w:tc>
          <w:tcPr>
            <w:tcW w:w="2550" w:type="dxa"/>
            <w:vMerge/>
            <w:tcBorders>
              <w:left w:val="single" w:sz="4" w:space="0" w:color="000000"/>
              <w:right w:val="single" w:sz="4" w:space="0" w:color="000000"/>
            </w:tcBorders>
            <w:shd w:val="clear" w:color="auto" w:fill="auto"/>
          </w:tcPr>
          <w:p w14:paraId="670E438A" w14:textId="77777777" w:rsidR="008E102C" w:rsidRPr="002626BE" w:rsidRDefault="008E102C" w:rsidP="00876D82">
            <w:pPr>
              <w:widowControl w:val="0"/>
              <w:spacing w:after="0" w:line="240" w:lineRule="auto"/>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14:paraId="63245950" w14:textId="77777777" w:rsidR="008E102C" w:rsidRPr="002626BE" w:rsidRDefault="008E102C" w:rsidP="00876D82">
            <w:pPr>
              <w:pStyle w:val="Default"/>
              <w:rPr>
                <w:rStyle w:val="FontStyle138"/>
                <w:sz w:val="24"/>
                <w:szCs w:val="24"/>
              </w:rPr>
            </w:pPr>
            <w:r w:rsidRPr="002626BE">
              <w:rPr>
                <w:rFonts w:ascii="Times New Roman" w:hAnsi="Times New Roman" w:cs="Times New Roman"/>
              </w:rPr>
              <w:t xml:space="preserve"> оформлять рабочую документацию.</w:t>
            </w:r>
          </w:p>
        </w:tc>
      </w:tr>
      <w:tr w:rsidR="008E102C" w14:paraId="0720D67B" w14:textId="77777777" w:rsidTr="008E102C">
        <w:trPr>
          <w:gridAfter w:val="1"/>
          <w:wAfter w:w="4252" w:type="dxa"/>
          <w:trHeight w:val="276"/>
        </w:trPr>
        <w:tc>
          <w:tcPr>
            <w:tcW w:w="2695" w:type="dxa"/>
            <w:vMerge/>
            <w:tcBorders>
              <w:left w:val="single" w:sz="4" w:space="0" w:color="000000"/>
              <w:right w:val="single" w:sz="4" w:space="0" w:color="000000"/>
            </w:tcBorders>
            <w:shd w:val="clear" w:color="auto" w:fill="auto"/>
          </w:tcPr>
          <w:p w14:paraId="37CD87DE" w14:textId="77777777" w:rsidR="008E102C" w:rsidRPr="002626BE" w:rsidRDefault="008E102C" w:rsidP="00876D82">
            <w:pPr>
              <w:widowControl w:val="0"/>
              <w:spacing w:after="0" w:line="240" w:lineRule="auto"/>
              <w:rPr>
                <w:rStyle w:val="FontStyle138"/>
                <w:sz w:val="24"/>
                <w:szCs w:val="24"/>
              </w:rPr>
            </w:pPr>
          </w:p>
        </w:tc>
        <w:tc>
          <w:tcPr>
            <w:tcW w:w="2550" w:type="dxa"/>
            <w:vMerge/>
            <w:tcBorders>
              <w:left w:val="single" w:sz="4" w:space="0" w:color="000000"/>
              <w:right w:val="single" w:sz="4" w:space="0" w:color="000000"/>
            </w:tcBorders>
            <w:shd w:val="clear" w:color="auto" w:fill="auto"/>
          </w:tcPr>
          <w:p w14:paraId="62E2128F" w14:textId="77777777" w:rsidR="008E102C" w:rsidRPr="002626BE" w:rsidRDefault="008E102C" w:rsidP="00876D82">
            <w:pPr>
              <w:widowControl w:val="0"/>
              <w:spacing w:after="0" w:line="240" w:lineRule="auto"/>
              <w:rPr>
                <w:rStyle w:val="FontStyle138"/>
                <w:sz w:val="24"/>
                <w:szCs w:val="24"/>
              </w:rPr>
            </w:pPr>
          </w:p>
        </w:tc>
      </w:tr>
      <w:tr w:rsidR="008E102C" w14:paraId="4C0E7531" w14:textId="77777777" w:rsidTr="008E102C">
        <w:tc>
          <w:tcPr>
            <w:tcW w:w="2695" w:type="dxa"/>
            <w:vMerge/>
            <w:tcBorders>
              <w:left w:val="single" w:sz="4" w:space="0" w:color="000000"/>
              <w:bottom w:val="single" w:sz="4" w:space="0" w:color="000000"/>
              <w:right w:val="single" w:sz="4" w:space="0" w:color="000000"/>
            </w:tcBorders>
            <w:shd w:val="clear" w:color="auto" w:fill="auto"/>
          </w:tcPr>
          <w:p w14:paraId="11D0D500" w14:textId="77777777" w:rsidR="008E102C" w:rsidRPr="002626BE" w:rsidRDefault="008E102C" w:rsidP="00876D82">
            <w:pPr>
              <w:widowControl w:val="0"/>
              <w:spacing w:after="0" w:line="240" w:lineRule="auto"/>
              <w:rPr>
                <w:rStyle w:val="FontStyle138"/>
                <w:sz w:val="24"/>
                <w:szCs w:val="24"/>
              </w:rPr>
            </w:pPr>
          </w:p>
        </w:tc>
        <w:tc>
          <w:tcPr>
            <w:tcW w:w="2550" w:type="dxa"/>
            <w:vMerge/>
            <w:tcBorders>
              <w:left w:val="single" w:sz="4" w:space="0" w:color="000000"/>
              <w:bottom w:val="single" w:sz="4" w:space="0" w:color="000000"/>
              <w:right w:val="single" w:sz="4" w:space="0" w:color="000000"/>
            </w:tcBorders>
            <w:shd w:val="clear" w:color="auto" w:fill="auto"/>
          </w:tcPr>
          <w:p w14:paraId="138809D7" w14:textId="77777777" w:rsidR="008E102C" w:rsidRPr="002626BE" w:rsidRDefault="008E102C" w:rsidP="00876D82">
            <w:pPr>
              <w:widowControl w:val="0"/>
              <w:spacing w:after="0" w:line="240" w:lineRule="auto"/>
              <w:rPr>
                <w:rStyle w:val="FontStyle138"/>
                <w:sz w:val="24"/>
                <w:szCs w:val="24"/>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14:paraId="20C1F631" w14:textId="77777777" w:rsidR="008E102C" w:rsidRPr="002626BE" w:rsidRDefault="008E102C" w:rsidP="00876D82">
            <w:pPr>
              <w:pStyle w:val="Default"/>
              <w:rPr>
                <w:rStyle w:val="FontStyle138"/>
                <w:sz w:val="24"/>
                <w:szCs w:val="24"/>
              </w:rPr>
            </w:pPr>
            <w:r w:rsidRPr="002626BE">
              <w:rPr>
                <w:rFonts w:ascii="Times New Roman" w:hAnsi="Times New Roman" w:cs="Times New Roman"/>
              </w:rPr>
              <w:t xml:space="preserve">правила ведения рабочей документации. </w:t>
            </w:r>
          </w:p>
        </w:tc>
      </w:tr>
    </w:tbl>
    <w:p w14:paraId="61B2A5E6" w14:textId="77777777" w:rsidR="000F6C67" w:rsidRDefault="000F6C67">
      <w:pPr>
        <w:tabs>
          <w:tab w:val="left" w:pos="1716"/>
          <w:tab w:val="center" w:pos="7285"/>
        </w:tabs>
        <w:spacing w:after="0" w:line="240" w:lineRule="auto"/>
        <w:rPr>
          <w:rFonts w:ascii="Times New Roman" w:hAnsi="Times New Roman"/>
          <w:bCs/>
          <w:i/>
          <w:sz w:val="24"/>
          <w:szCs w:val="24"/>
        </w:rPr>
      </w:pPr>
    </w:p>
    <w:p w14:paraId="1D93653D" w14:textId="77777777" w:rsidR="000F6C67" w:rsidRDefault="000F6C67">
      <w:pPr>
        <w:tabs>
          <w:tab w:val="left" w:pos="1716"/>
          <w:tab w:val="center" w:pos="7285"/>
        </w:tabs>
        <w:spacing w:after="0" w:line="240" w:lineRule="auto"/>
        <w:rPr>
          <w:rFonts w:ascii="Times New Roman" w:hAnsi="Times New Roman"/>
          <w:bCs/>
          <w:i/>
          <w:sz w:val="24"/>
          <w:szCs w:val="24"/>
        </w:rPr>
      </w:pPr>
    </w:p>
    <w:p w14:paraId="3A9F923A" w14:textId="77777777" w:rsidR="000F6C67" w:rsidRDefault="000F6C67">
      <w:pPr>
        <w:tabs>
          <w:tab w:val="left" w:pos="1716"/>
          <w:tab w:val="center" w:pos="7285"/>
        </w:tabs>
        <w:spacing w:after="0"/>
        <w:rPr>
          <w:rFonts w:ascii="Times New Roman" w:hAnsi="Times New Roman"/>
          <w:bCs/>
          <w:i/>
          <w:sz w:val="24"/>
          <w:szCs w:val="24"/>
        </w:rPr>
        <w:sectPr w:rsidR="000F6C67">
          <w:footerReference w:type="default" r:id="rId10"/>
          <w:pgSz w:w="11906" w:h="16838"/>
          <w:pgMar w:top="1134" w:right="850" w:bottom="1134" w:left="1134" w:header="0" w:footer="708" w:gutter="0"/>
          <w:cols w:space="720"/>
          <w:formProt w:val="0"/>
          <w:docGrid w:linePitch="360" w:charSpace="4096"/>
        </w:sectPr>
      </w:pPr>
    </w:p>
    <w:p w14:paraId="308DF1D1" w14:textId="77777777" w:rsidR="00471CC6" w:rsidRPr="00471CC6" w:rsidRDefault="00471CC6" w:rsidP="00471CC6">
      <w:pPr>
        <w:pStyle w:val="1"/>
        <w:rPr>
          <w:rFonts w:ascii="Times New Roman" w:hAnsi="Times New Roman"/>
          <w:color w:val="auto"/>
          <w:sz w:val="24"/>
          <w:szCs w:val="24"/>
        </w:rPr>
      </w:pPr>
      <w:bookmarkStart w:id="15" w:name="_Toc138951792"/>
      <w:r w:rsidRPr="00471CC6">
        <w:rPr>
          <w:rFonts w:ascii="Times New Roman" w:hAnsi="Times New Roman"/>
          <w:color w:val="auto"/>
          <w:sz w:val="24"/>
          <w:szCs w:val="24"/>
        </w:rPr>
        <w:lastRenderedPageBreak/>
        <w:t>Раздел 5. Примерная структура образовательной программы</w:t>
      </w:r>
      <w:bookmarkEnd w:id="15"/>
    </w:p>
    <w:p w14:paraId="05271A72" w14:textId="77777777" w:rsidR="000F6C67" w:rsidRDefault="000F6C67">
      <w:pPr>
        <w:pStyle w:val="a4"/>
        <w:ind w:firstLine="709"/>
        <w:jc w:val="left"/>
        <w:rPr>
          <w:rFonts w:ascii="Times New Roman" w:hAnsi="Times New Roman"/>
          <w:lang w:eastAsia="en-US"/>
        </w:rPr>
      </w:pPr>
    </w:p>
    <w:tbl>
      <w:tblPr>
        <w:tblW w:w="10556" w:type="dxa"/>
        <w:tblInd w:w="-108" w:type="dxa"/>
        <w:tblLayout w:type="fixed"/>
        <w:tblLook w:val="0000" w:firstRow="0" w:lastRow="0" w:firstColumn="0" w:lastColumn="0" w:noHBand="0" w:noVBand="0"/>
      </w:tblPr>
      <w:tblGrid>
        <w:gridCol w:w="108"/>
        <w:gridCol w:w="392"/>
        <w:gridCol w:w="283"/>
        <w:gridCol w:w="597"/>
        <w:gridCol w:w="3615"/>
        <w:gridCol w:w="1791"/>
        <w:gridCol w:w="2102"/>
        <w:gridCol w:w="1668"/>
      </w:tblGrid>
      <w:tr w:rsidR="00471CC6" w:rsidRPr="0018780C" w14:paraId="30A05693" w14:textId="77777777" w:rsidTr="008C5CBD">
        <w:trPr>
          <w:gridBefore w:val="1"/>
          <w:gridAfter w:val="5"/>
          <w:wBefore w:w="108" w:type="dxa"/>
          <w:wAfter w:w="9773" w:type="dxa"/>
          <w:trHeight w:val="287"/>
        </w:trPr>
        <w:tc>
          <w:tcPr>
            <w:tcW w:w="392" w:type="dxa"/>
            <w:shd w:val="clear" w:color="auto" w:fill="auto"/>
          </w:tcPr>
          <w:p w14:paraId="387FA3FC" w14:textId="77777777" w:rsidR="00471CC6" w:rsidRPr="0018780C" w:rsidRDefault="00471CC6" w:rsidP="008C5CBD">
            <w:pPr>
              <w:spacing w:after="0" w:line="240" w:lineRule="auto"/>
              <w:jc w:val="both"/>
              <w:rPr>
                <w:rFonts w:ascii="Times New Roman" w:hAnsi="Times New Roman"/>
                <w:highlight w:val="red"/>
              </w:rPr>
            </w:pPr>
          </w:p>
        </w:tc>
        <w:tc>
          <w:tcPr>
            <w:tcW w:w="283" w:type="dxa"/>
          </w:tcPr>
          <w:p w14:paraId="13C2BB83" w14:textId="77777777" w:rsidR="00471CC6" w:rsidRPr="0018780C" w:rsidRDefault="00471CC6" w:rsidP="008C5CBD">
            <w:pPr>
              <w:spacing w:after="0" w:line="240" w:lineRule="auto"/>
              <w:jc w:val="both"/>
              <w:rPr>
                <w:rFonts w:ascii="Times New Roman" w:hAnsi="Times New Roman"/>
                <w:highlight w:val="red"/>
              </w:rPr>
            </w:pPr>
          </w:p>
        </w:tc>
      </w:tr>
      <w:tr w:rsidR="00471CC6" w:rsidRPr="0018780C" w14:paraId="79B6D9CE" w14:textId="77777777" w:rsidTr="008C5CB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37"/>
          <w:jc w:val="center"/>
        </w:trPr>
        <w:tc>
          <w:tcPr>
            <w:tcW w:w="1380" w:type="dxa"/>
            <w:gridSpan w:val="4"/>
            <w:vAlign w:val="center"/>
          </w:tcPr>
          <w:p w14:paraId="122611E8" w14:textId="77777777" w:rsidR="00471CC6" w:rsidRPr="004E2277" w:rsidRDefault="00471CC6" w:rsidP="008C5CBD">
            <w:pPr>
              <w:spacing w:after="0" w:line="240" w:lineRule="auto"/>
              <w:jc w:val="center"/>
              <w:rPr>
                <w:rFonts w:ascii="Times New Roman" w:hAnsi="Times New Roman"/>
                <w:sz w:val="24"/>
                <w:szCs w:val="24"/>
              </w:rPr>
            </w:pPr>
            <w:r w:rsidRPr="004E2277">
              <w:rPr>
                <w:rFonts w:ascii="Times New Roman" w:hAnsi="Times New Roman"/>
                <w:sz w:val="24"/>
                <w:szCs w:val="24"/>
              </w:rPr>
              <w:t>Индекс</w:t>
            </w:r>
          </w:p>
        </w:tc>
        <w:tc>
          <w:tcPr>
            <w:tcW w:w="3615" w:type="dxa"/>
            <w:vAlign w:val="center"/>
          </w:tcPr>
          <w:p w14:paraId="5989B637" w14:textId="77777777" w:rsidR="00471CC6" w:rsidRPr="004E2277" w:rsidRDefault="00471CC6" w:rsidP="008C5CBD">
            <w:pPr>
              <w:spacing w:after="0" w:line="240" w:lineRule="auto"/>
              <w:jc w:val="center"/>
              <w:rPr>
                <w:rFonts w:ascii="Times New Roman" w:hAnsi="Times New Roman"/>
                <w:sz w:val="24"/>
                <w:szCs w:val="24"/>
              </w:rPr>
            </w:pPr>
            <w:r w:rsidRPr="004E2277">
              <w:rPr>
                <w:rFonts w:ascii="Times New Roman" w:hAnsi="Times New Roman"/>
                <w:sz w:val="24"/>
                <w:szCs w:val="24"/>
              </w:rPr>
              <w:t>Наименование</w:t>
            </w:r>
          </w:p>
        </w:tc>
        <w:tc>
          <w:tcPr>
            <w:tcW w:w="1791" w:type="dxa"/>
            <w:textDirection w:val="btLr"/>
            <w:vAlign w:val="center"/>
          </w:tcPr>
          <w:p w14:paraId="13203A05" w14:textId="77777777" w:rsidR="00471CC6" w:rsidRDefault="00471CC6" w:rsidP="008C5CBD">
            <w:pPr>
              <w:spacing w:after="0" w:line="240" w:lineRule="auto"/>
              <w:ind w:right="29"/>
              <w:jc w:val="center"/>
              <w:rPr>
                <w:rFonts w:ascii="Times New Roman" w:hAnsi="Times New Roman"/>
                <w:sz w:val="24"/>
                <w:szCs w:val="24"/>
              </w:rPr>
            </w:pPr>
            <w:r w:rsidRPr="004E2277">
              <w:rPr>
                <w:rFonts w:ascii="Times New Roman" w:hAnsi="Times New Roman"/>
                <w:sz w:val="24"/>
                <w:szCs w:val="24"/>
              </w:rPr>
              <w:t>Всего</w:t>
            </w:r>
            <w:r>
              <w:rPr>
                <w:rFonts w:ascii="Times New Roman" w:hAnsi="Times New Roman"/>
                <w:sz w:val="24"/>
                <w:szCs w:val="24"/>
              </w:rPr>
              <w:t xml:space="preserve"> </w:t>
            </w:r>
          </w:p>
          <w:p w14:paraId="565E83B8" w14:textId="77777777" w:rsidR="00471CC6" w:rsidRPr="004E2277" w:rsidRDefault="00471CC6" w:rsidP="008C5CBD">
            <w:pPr>
              <w:spacing w:after="0" w:line="240" w:lineRule="auto"/>
              <w:ind w:right="29"/>
              <w:jc w:val="center"/>
              <w:rPr>
                <w:rFonts w:ascii="Times New Roman" w:hAnsi="Times New Roman"/>
                <w:sz w:val="24"/>
                <w:szCs w:val="24"/>
              </w:rPr>
            </w:pPr>
          </w:p>
        </w:tc>
        <w:tc>
          <w:tcPr>
            <w:tcW w:w="2102" w:type="dxa"/>
            <w:textDirection w:val="btLr"/>
            <w:vAlign w:val="center"/>
          </w:tcPr>
          <w:p w14:paraId="02F002A3" w14:textId="77777777" w:rsidR="00471CC6" w:rsidRPr="004E2277" w:rsidRDefault="00471CC6" w:rsidP="008C5CBD">
            <w:pPr>
              <w:spacing w:after="0" w:line="240" w:lineRule="auto"/>
              <w:ind w:right="29"/>
              <w:jc w:val="center"/>
              <w:rPr>
                <w:rFonts w:ascii="Times New Roman" w:hAnsi="Times New Roman"/>
                <w:sz w:val="24"/>
                <w:szCs w:val="24"/>
              </w:rPr>
            </w:pPr>
            <w:r w:rsidRPr="004E2277">
              <w:rPr>
                <w:rFonts w:ascii="Times New Roman" w:hAnsi="Times New Roman"/>
                <w:sz w:val="24"/>
                <w:szCs w:val="24"/>
              </w:rPr>
              <w:t xml:space="preserve">В т.ч. в форме </w:t>
            </w:r>
            <w:r w:rsidRPr="004E2277">
              <w:rPr>
                <w:rFonts w:ascii="Times New Roman" w:hAnsi="Times New Roman"/>
                <w:sz w:val="24"/>
                <w:szCs w:val="24"/>
              </w:rPr>
              <w:br/>
              <w:t>практической подготовки</w:t>
            </w:r>
            <w:r>
              <w:rPr>
                <w:rFonts w:ascii="Times New Roman" w:hAnsi="Times New Roman"/>
                <w:sz w:val="24"/>
                <w:szCs w:val="24"/>
              </w:rPr>
              <w:t>, ак.ч.</w:t>
            </w:r>
          </w:p>
        </w:tc>
        <w:tc>
          <w:tcPr>
            <w:tcW w:w="1668" w:type="dxa"/>
            <w:textDirection w:val="btLr"/>
          </w:tcPr>
          <w:p w14:paraId="4CA1E40E" w14:textId="77777777" w:rsidR="00471CC6" w:rsidRPr="004E2277" w:rsidRDefault="00471CC6" w:rsidP="008C5CBD">
            <w:pPr>
              <w:spacing w:after="0" w:line="240" w:lineRule="auto"/>
              <w:ind w:left="113" w:right="113"/>
              <w:jc w:val="center"/>
              <w:rPr>
                <w:rFonts w:ascii="Times New Roman" w:hAnsi="Times New Roman"/>
                <w:sz w:val="24"/>
                <w:szCs w:val="24"/>
              </w:rPr>
            </w:pPr>
            <w:r w:rsidRPr="004E2277">
              <w:rPr>
                <w:rFonts w:ascii="Times New Roman" w:hAnsi="Times New Roman"/>
                <w:sz w:val="24"/>
                <w:szCs w:val="24"/>
              </w:rPr>
              <w:t xml:space="preserve">Рекомендуемый </w:t>
            </w:r>
            <w:r>
              <w:rPr>
                <w:rFonts w:ascii="Times New Roman" w:hAnsi="Times New Roman"/>
                <w:sz w:val="24"/>
                <w:szCs w:val="24"/>
              </w:rPr>
              <w:t xml:space="preserve">курс </w:t>
            </w:r>
            <w:r w:rsidRPr="004E2277">
              <w:rPr>
                <w:rFonts w:ascii="Times New Roman" w:hAnsi="Times New Roman"/>
                <w:sz w:val="24"/>
                <w:szCs w:val="24"/>
              </w:rPr>
              <w:t>изучения</w:t>
            </w:r>
          </w:p>
        </w:tc>
      </w:tr>
      <w:tr w:rsidR="00471CC6" w:rsidRPr="0018780C" w14:paraId="38B0FA0E" w14:textId="77777777" w:rsidTr="008C5CB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6CEBA2E" w14:textId="77777777" w:rsidR="00471CC6" w:rsidRPr="004E2277" w:rsidRDefault="00471CC6" w:rsidP="008C5CBD">
            <w:pPr>
              <w:spacing w:after="0" w:line="240" w:lineRule="auto"/>
              <w:jc w:val="center"/>
              <w:rPr>
                <w:rFonts w:ascii="Times New Roman" w:hAnsi="Times New Roman"/>
                <w:sz w:val="24"/>
                <w:szCs w:val="24"/>
              </w:rPr>
            </w:pPr>
            <w:r w:rsidRPr="004E2277">
              <w:rPr>
                <w:rFonts w:ascii="Times New Roman" w:hAnsi="Times New Roman"/>
                <w:sz w:val="24"/>
                <w:szCs w:val="24"/>
              </w:rPr>
              <w:t>1</w:t>
            </w:r>
          </w:p>
        </w:tc>
        <w:tc>
          <w:tcPr>
            <w:tcW w:w="3615" w:type="dxa"/>
            <w:shd w:val="clear" w:color="auto" w:fill="auto"/>
            <w:vAlign w:val="center"/>
          </w:tcPr>
          <w:p w14:paraId="73C96AC6" w14:textId="77777777" w:rsidR="00471CC6" w:rsidRPr="004E2277" w:rsidRDefault="00471CC6" w:rsidP="008C5CBD">
            <w:pPr>
              <w:spacing w:after="0" w:line="240" w:lineRule="auto"/>
              <w:jc w:val="center"/>
              <w:rPr>
                <w:rFonts w:ascii="Times New Roman" w:hAnsi="Times New Roman"/>
                <w:sz w:val="24"/>
                <w:szCs w:val="24"/>
              </w:rPr>
            </w:pPr>
            <w:r w:rsidRPr="004E2277">
              <w:rPr>
                <w:rFonts w:ascii="Times New Roman" w:hAnsi="Times New Roman"/>
                <w:sz w:val="24"/>
                <w:szCs w:val="24"/>
              </w:rPr>
              <w:t>2</w:t>
            </w:r>
          </w:p>
        </w:tc>
        <w:tc>
          <w:tcPr>
            <w:tcW w:w="1791" w:type="dxa"/>
            <w:shd w:val="clear" w:color="auto" w:fill="auto"/>
            <w:vAlign w:val="center"/>
          </w:tcPr>
          <w:p w14:paraId="111215B5" w14:textId="77777777" w:rsidR="00471CC6" w:rsidRPr="004E2277" w:rsidRDefault="00471CC6" w:rsidP="008C5CBD">
            <w:pPr>
              <w:spacing w:after="0" w:line="240" w:lineRule="auto"/>
              <w:jc w:val="center"/>
              <w:rPr>
                <w:rFonts w:ascii="Times New Roman" w:hAnsi="Times New Roman"/>
                <w:sz w:val="24"/>
                <w:szCs w:val="24"/>
              </w:rPr>
            </w:pPr>
            <w:r w:rsidRPr="004E2277">
              <w:rPr>
                <w:rFonts w:ascii="Times New Roman" w:hAnsi="Times New Roman"/>
                <w:sz w:val="24"/>
                <w:szCs w:val="24"/>
              </w:rPr>
              <w:t>3</w:t>
            </w:r>
          </w:p>
        </w:tc>
        <w:tc>
          <w:tcPr>
            <w:tcW w:w="2102" w:type="dxa"/>
            <w:shd w:val="clear" w:color="auto" w:fill="auto"/>
            <w:vAlign w:val="center"/>
          </w:tcPr>
          <w:p w14:paraId="7DD78A41" w14:textId="77777777" w:rsidR="00471CC6" w:rsidRPr="004E2277" w:rsidRDefault="00471CC6" w:rsidP="008C5CBD">
            <w:pPr>
              <w:spacing w:after="0" w:line="240" w:lineRule="auto"/>
              <w:jc w:val="center"/>
              <w:rPr>
                <w:rFonts w:ascii="Times New Roman" w:hAnsi="Times New Roman"/>
                <w:sz w:val="24"/>
                <w:szCs w:val="24"/>
              </w:rPr>
            </w:pPr>
            <w:r w:rsidRPr="004E2277">
              <w:rPr>
                <w:rFonts w:ascii="Times New Roman" w:hAnsi="Times New Roman"/>
                <w:sz w:val="24"/>
                <w:szCs w:val="24"/>
              </w:rPr>
              <w:t>4</w:t>
            </w:r>
          </w:p>
        </w:tc>
        <w:tc>
          <w:tcPr>
            <w:tcW w:w="1668" w:type="dxa"/>
            <w:shd w:val="clear" w:color="auto" w:fill="auto"/>
          </w:tcPr>
          <w:p w14:paraId="50DFE715" w14:textId="77777777" w:rsidR="00471CC6" w:rsidRPr="004E2277" w:rsidRDefault="00471CC6" w:rsidP="008C5CBD">
            <w:pPr>
              <w:spacing w:after="0" w:line="240" w:lineRule="auto"/>
              <w:jc w:val="center"/>
              <w:rPr>
                <w:rFonts w:ascii="Times New Roman" w:hAnsi="Times New Roman"/>
                <w:sz w:val="24"/>
                <w:szCs w:val="24"/>
              </w:rPr>
            </w:pPr>
            <w:r w:rsidRPr="004E2277">
              <w:rPr>
                <w:rFonts w:ascii="Times New Roman" w:hAnsi="Times New Roman"/>
                <w:sz w:val="24"/>
                <w:szCs w:val="24"/>
              </w:rPr>
              <w:t>5</w:t>
            </w:r>
          </w:p>
        </w:tc>
      </w:tr>
      <w:tr w:rsidR="00471CC6" w:rsidRPr="0018780C" w14:paraId="681BDE4B" w14:textId="77777777" w:rsidTr="008C5CB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D0CECE"/>
            <w:vAlign w:val="center"/>
          </w:tcPr>
          <w:p w14:paraId="7875B45D" w14:textId="77777777" w:rsidR="00471CC6" w:rsidRPr="004E2277" w:rsidRDefault="00471CC6" w:rsidP="008C5CBD">
            <w:pPr>
              <w:spacing w:after="0" w:line="240" w:lineRule="auto"/>
              <w:rPr>
                <w:rFonts w:ascii="Times New Roman" w:hAnsi="Times New Roman"/>
                <w:b/>
                <w:sz w:val="24"/>
                <w:szCs w:val="24"/>
              </w:rPr>
            </w:pPr>
            <w:r w:rsidRPr="004E2277">
              <w:rPr>
                <w:rFonts w:ascii="Times New Roman" w:hAnsi="Times New Roman"/>
                <w:b/>
                <w:sz w:val="24"/>
                <w:szCs w:val="24"/>
              </w:rPr>
              <w:t>ОПБ</w:t>
            </w:r>
          </w:p>
        </w:tc>
        <w:tc>
          <w:tcPr>
            <w:tcW w:w="3615" w:type="dxa"/>
            <w:shd w:val="clear" w:color="auto" w:fill="D0CECE"/>
            <w:vAlign w:val="center"/>
          </w:tcPr>
          <w:p w14:paraId="56954659" w14:textId="77777777" w:rsidR="00471CC6" w:rsidRPr="004E2277" w:rsidRDefault="00471CC6" w:rsidP="008C5CBD">
            <w:pPr>
              <w:spacing w:after="0" w:line="240" w:lineRule="auto"/>
              <w:rPr>
                <w:rFonts w:ascii="Times New Roman" w:hAnsi="Times New Roman"/>
                <w:b/>
                <w:sz w:val="24"/>
                <w:szCs w:val="24"/>
              </w:rPr>
            </w:pPr>
            <w:r w:rsidRPr="004E2277">
              <w:rPr>
                <w:rFonts w:ascii="Times New Roman" w:hAnsi="Times New Roman"/>
                <w:b/>
                <w:sz w:val="24"/>
                <w:szCs w:val="24"/>
              </w:rPr>
              <w:t>Обязательный профессиональный блок</w:t>
            </w:r>
          </w:p>
        </w:tc>
        <w:tc>
          <w:tcPr>
            <w:tcW w:w="1791" w:type="dxa"/>
            <w:shd w:val="clear" w:color="auto" w:fill="D0CECE"/>
            <w:vAlign w:val="center"/>
          </w:tcPr>
          <w:p w14:paraId="37B8BA32" w14:textId="77777777" w:rsidR="00471CC6" w:rsidRPr="009C0767" w:rsidRDefault="00471CC6" w:rsidP="008C5CBD">
            <w:pPr>
              <w:spacing w:after="0" w:line="240" w:lineRule="auto"/>
              <w:jc w:val="center"/>
              <w:rPr>
                <w:rFonts w:ascii="Times New Roman" w:hAnsi="Times New Roman"/>
                <w:b/>
                <w:bCs/>
                <w:sz w:val="24"/>
                <w:szCs w:val="24"/>
              </w:rPr>
            </w:pPr>
            <w:r>
              <w:rPr>
                <w:rFonts w:ascii="Times New Roman" w:hAnsi="Times New Roman"/>
                <w:b/>
                <w:bCs/>
                <w:sz w:val="24"/>
                <w:szCs w:val="24"/>
              </w:rPr>
              <w:t>1152</w:t>
            </w:r>
          </w:p>
        </w:tc>
        <w:tc>
          <w:tcPr>
            <w:tcW w:w="2102" w:type="dxa"/>
            <w:shd w:val="clear" w:color="auto" w:fill="D0CECE"/>
            <w:vAlign w:val="center"/>
          </w:tcPr>
          <w:p w14:paraId="44CBDF4A" w14:textId="77777777" w:rsidR="00471CC6" w:rsidRPr="004E2277" w:rsidRDefault="00471CC6" w:rsidP="008C5CBD">
            <w:pPr>
              <w:spacing w:after="0" w:line="240" w:lineRule="auto"/>
              <w:jc w:val="center"/>
              <w:rPr>
                <w:rFonts w:ascii="Times New Roman" w:hAnsi="Times New Roman"/>
                <w:b/>
                <w:bCs/>
                <w:sz w:val="24"/>
                <w:szCs w:val="24"/>
              </w:rPr>
            </w:pPr>
          </w:p>
        </w:tc>
        <w:tc>
          <w:tcPr>
            <w:tcW w:w="1668" w:type="dxa"/>
            <w:shd w:val="clear" w:color="auto" w:fill="D0CECE"/>
            <w:vAlign w:val="center"/>
          </w:tcPr>
          <w:p w14:paraId="5C41EC87" w14:textId="77777777" w:rsidR="00471CC6" w:rsidRPr="004E2277" w:rsidRDefault="00471CC6" w:rsidP="008C5CBD">
            <w:pPr>
              <w:spacing w:after="0" w:line="240" w:lineRule="auto"/>
              <w:jc w:val="center"/>
              <w:rPr>
                <w:rFonts w:ascii="Times New Roman" w:hAnsi="Times New Roman"/>
                <w:b/>
                <w:bCs/>
                <w:sz w:val="24"/>
                <w:szCs w:val="24"/>
              </w:rPr>
            </w:pPr>
          </w:p>
        </w:tc>
      </w:tr>
      <w:tr w:rsidR="00471CC6" w:rsidRPr="0018780C" w14:paraId="0B74D3DC" w14:textId="77777777" w:rsidTr="008C5CB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D0CECE"/>
            <w:vAlign w:val="center"/>
          </w:tcPr>
          <w:p w14:paraId="102BC8A1" w14:textId="77777777" w:rsidR="00471CC6" w:rsidRPr="004E2277" w:rsidRDefault="00471CC6" w:rsidP="008C5CBD">
            <w:pPr>
              <w:spacing w:after="0" w:line="240" w:lineRule="auto"/>
              <w:rPr>
                <w:rFonts w:ascii="Times New Roman" w:hAnsi="Times New Roman"/>
                <w:b/>
                <w:sz w:val="24"/>
                <w:szCs w:val="24"/>
              </w:rPr>
            </w:pPr>
            <w:r w:rsidRPr="004E2277">
              <w:rPr>
                <w:rFonts w:ascii="Times New Roman" w:hAnsi="Times New Roman"/>
                <w:b/>
                <w:sz w:val="24"/>
                <w:szCs w:val="24"/>
              </w:rPr>
              <w:t>ОП.00</w:t>
            </w:r>
          </w:p>
        </w:tc>
        <w:tc>
          <w:tcPr>
            <w:tcW w:w="3615" w:type="dxa"/>
            <w:shd w:val="clear" w:color="auto" w:fill="D0CECE"/>
            <w:vAlign w:val="center"/>
          </w:tcPr>
          <w:p w14:paraId="7ABC72BF" w14:textId="77777777" w:rsidR="00471CC6" w:rsidRPr="004E2277" w:rsidRDefault="00471CC6" w:rsidP="008C5CBD">
            <w:pPr>
              <w:spacing w:after="0" w:line="240" w:lineRule="auto"/>
              <w:rPr>
                <w:rFonts w:ascii="Times New Roman" w:hAnsi="Times New Roman"/>
                <w:bCs/>
                <w:sz w:val="24"/>
                <w:szCs w:val="24"/>
              </w:rPr>
            </w:pPr>
            <w:r w:rsidRPr="004E2277">
              <w:rPr>
                <w:rFonts w:ascii="Times New Roman" w:hAnsi="Times New Roman"/>
                <w:bCs/>
                <w:sz w:val="24"/>
                <w:szCs w:val="24"/>
              </w:rPr>
              <w:t>Общепрофессиональный цикл</w:t>
            </w:r>
          </w:p>
        </w:tc>
        <w:tc>
          <w:tcPr>
            <w:tcW w:w="1791" w:type="dxa"/>
            <w:shd w:val="clear" w:color="auto" w:fill="D0CECE"/>
            <w:vAlign w:val="center"/>
          </w:tcPr>
          <w:p w14:paraId="2A8AF450" w14:textId="77777777" w:rsidR="00471CC6" w:rsidRPr="00686F4B" w:rsidRDefault="00471CC6" w:rsidP="008C5CBD">
            <w:pPr>
              <w:spacing w:after="0" w:line="240" w:lineRule="auto"/>
              <w:jc w:val="center"/>
              <w:rPr>
                <w:rFonts w:ascii="Times New Roman" w:hAnsi="Times New Roman"/>
                <w:b/>
                <w:bCs/>
                <w:sz w:val="24"/>
                <w:szCs w:val="24"/>
              </w:rPr>
            </w:pPr>
            <w:r>
              <w:rPr>
                <w:rFonts w:ascii="Times New Roman" w:hAnsi="Times New Roman"/>
                <w:b/>
                <w:bCs/>
                <w:sz w:val="24"/>
                <w:szCs w:val="24"/>
              </w:rPr>
              <w:t>180</w:t>
            </w:r>
          </w:p>
        </w:tc>
        <w:tc>
          <w:tcPr>
            <w:tcW w:w="2102" w:type="dxa"/>
            <w:shd w:val="clear" w:color="auto" w:fill="D0CECE"/>
            <w:vAlign w:val="center"/>
          </w:tcPr>
          <w:p w14:paraId="2FCB5C55" w14:textId="77777777" w:rsidR="00471CC6" w:rsidRPr="004E2277" w:rsidRDefault="00471CC6" w:rsidP="008C5CBD">
            <w:pPr>
              <w:spacing w:after="0" w:line="240" w:lineRule="auto"/>
              <w:jc w:val="center"/>
              <w:rPr>
                <w:rFonts w:ascii="Times New Roman" w:hAnsi="Times New Roman"/>
                <w:b/>
                <w:bCs/>
                <w:sz w:val="24"/>
                <w:szCs w:val="24"/>
              </w:rPr>
            </w:pPr>
            <w:r>
              <w:rPr>
                <w:rFonts w:ascii="Times New Roman" w:hAnsi="Times New Roman"/>
                <w:b/>
                <w:bCs/>
                <w:sz w:val="24"/>
                <w:szCs w:val="24"/>
              </w:rPr>
              <w:t>72</w:t>
            </w:r>
          </w:p>
        </w:tc>
        <w:tc>
          <w:tcPr>
            <w:tcW w:w="1668" w:type="dxa"/>
            <w:shd w:val="clear" w:color="auto" w:fill="D0CECE"/>
            <w:vAlign w:val="center"/>
          </w:tcPr>
          <w:p w14:paraId="27A1F65B" w14:textId="77777777" w:rsidR="00471CC6" w:rsidRPr="004E2277" w:rsidRDefault="00471CC6" w:rsidP="008C5CBD">
            <w:pPr>
              <w:spacing w:after="0" w:line="240" w:lineRule="auto"/>
              <w:jc w:val="center"/>
              <w:rPr>
                <w:rFonts w:ascii="Times New Roman" w:hAnsi="Times New Roman"/>
                <w:b/>
                <w:bCs/>
                <w:sz w:val="24"/>
                <w:szCs w:val="24"/>
              </w:rPr>
            </w:pPr>
          </w:p>
        </w:tc>
      </w:tr>
      <w:tr w:rsidR="00471CC6" w:rsidRPr="0018780C" w14:paraId="68838E1E" w14:textId="77777777" w:rsidTr="008C5CB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D0CECE"/>
            <w:vAlign w:val="center"/>
          </w:tcPr>
          <w:p w14:paraId="1BF04763" w14:textId="77777777" w:rsidR="00471CC6" w:rsidRPr="004E2277" w:rsidRDefault="00471CC6" w:rsidP="008C5CBD">
            <w:pPr>
              <w:spacing w:after="0" w:line="240" w:lineRule="auto"/>
              <w:rPr>
                <w:rFonts w:ascii="Times New Roman" w:hAnsi="Times New Roman"/>
                <w:b/>
                <w:sz w:val="24"/>
                <w:szCs w:val="24"/>
              </w:rPr>
            </w:pPr>
            <w:r w:rsidRPr="004E2277">
              <w:rPr>
                <w:rFonts w:ascii="Times New Roman" w:hAnsi="Times New Roman"/>
                <w:b/>
                <w:sz w:val="24"/>
                <w:szCs w:val="24"/>
              </w:rPr>
              <w:t>ОП 01</w:t>
            </w:r>
          </w:p>
        </w:tc>
        <w:tc>
          <w:tcPr>
            <w:tcW w:w="3615" w:type="dxa"/>
            <w:shd w:val="clear" w:color="auto" w:fill="D0CECE"/>
          </w:tcPr>
          <w:p w14:paraId="6BEF57BC" w14:textId="77777777" w:rsidR="00471CC6" w:rsidRPr="004E2277" w:rsidRDefault="00471CC6" w:rsidP="008C5CBD">
            <w:pPr>
              <w:spacing w:after="0" w:line="240" w:lineRule="auto"/>
              <w:rPr>
                <w:rFonts w:ascii="Times New Roman" w:hAnsi="Times New Roman"/>
                <w:bCs/>
                <w:sz w:val="24"/>
                <w:szCs w:val="24"/>
              </w:rPr>
            </w:pPr>
            <w:r w:rsidRPr="00F912BE">
              <w:rPr>
                <w:rFonts w:ascii="Times New Roman" w:hAnsi="Times New Roman"/>
                <w:sz w:val="24"/>
                <w:szCs w:val="24"/>
              </w:rPr>
              <w:t xml:space="preserve">Общая и неорганическая химия   </w:t>
            </w:r>
          </w:p>
        </w:tc>
        <w:tc>
          <w:tcPr>
            <w:tcW w:w="1791" w:type="dxa"/>
            <w:shd w:val="clear" w:color="auto" w:fill="D0CECE"/>
            <w:vAlign w:val="center"/>
          </w:tcPr>
          <w:p w14:paraId="5805BF08" w14:textId="77777777" w:rsidR="00471CC6" w:rsidRPr="00686F4B" w:rsidRDefault="00471CC6" w:rsidP="008C5CBD">
            <w:pPr>
              <w:spacing w:after="0" w:line="240" w:lineRule="auto"/>
              <w:jc w:val="center"/>
              <w:rPr>
                <w:rFonts w:ascii="Times New Roman" w:hAnsi="Times New Roman"/>
                <w:sz w:val="24"/>
                <w:szCs w:val="24"/>
                <w:lang w:val="en-US"/>
              </w:rPr>
            </w:pPr>
            <w:r w:rsidRPr="00686F4B">
              <w:rPr>
                <w:rFonts w:ascii="Times New Roman" w:hAnsi="Times New Roman"/>
              </w:rPr>
              <w:t>32</w:t>
            </w:r>
          </w:p>
        </w:tc>
        <w:tc>
          <w:tcPr>
            <w:tcW w:w="2102" w:type="dxa"/>
            <w:shd w:val="clear" w:color="auto" w:fill="D0CECE"/>
          </w:tcPr>
          <w:p w14:paraId="6F7E79EF" w14:textId="77777777" w:rsidR="00471CC6" w:rsidRPr="004E2277" w:rsidRDefault="00471CC6" w:rsidP="008C5CBD">
            <w:pPr>
              <w:spacing w:after="0" w:line="240" w:lineRule="auto"/>
              <w:jc w:val="center"/>
              <w:rPr>
                <w:rFonts w:ascii="Times New Roman" w:hAnsi="Times New Roman"/>
                <w:sz w:val="24"/>
                <w:szCs w:val="24"/>
              </w:rPr>
            </w:pPr>
            <w:r>
              <w:rPr>
                <w:rFonts w:ascii="Times New Roman" w:hAnsi="Times New Roman"/>
                <w:sz w:val="24"/>
                <w:szCs w:val="24"/>
              </w:rPr>
              <w:t>24</w:t>
            </w:r>
          </w:p>
        </w:tc>
        <w:tc>
          <w:tcPr>
            <w:tcW w:w="1668" w:type="dxa"/>
            <w:shd w:val="clear" w:color="auto" w:fill="D0CECE"/>
          </w:tcPr>
          <w:p w14:paraId="6218B278" w14:textId="77777777" w:rsidR="00471CC6" w:rsidRPr="004E2277" w:rsidRDefault="00471CC6" w:rsidP="008C5CBD">
            <w:pPr>
              <w:spacing w:after="0" w:line="240" w:lineRule="auto"/>
              <w:jc w:val="center"/>
              <w:rPr>
                <w:rFonts w:ascii="Times New Roman" w:hAnsi="Times New Roman"/>
                <w:sz w:val="24"/>
                <w:szCs w:val="24"/>
              </w:rPr>
            </w:pPr>
            <w:r>
              <w:rPr>
                <w:rFonts w:ascii="Times New Roman" w:hAnsi="Times New Roman"/>
              </w:rPr>
              <w:t>1,2</w:t>
            </w:r>
          </w:p>
        </w:tc>
      </w:tr>
      <w:tr w:rsidR="00471CC6" w:rsidRPr="0018780C" w14:paraId="1CC2C883" w14:textId="77777777" w:rsidTr="008C5CB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D0CECE"/>
            <w:vAlign w:val="center"/>
          </w:tcPr>
          <w:p w14:paraId="19EFFDA7" w14:textId="77777777" w:rsidR="00471CC6" w:rsidRPr="004E2277" w:rsidRDefault="00471CC6" w:rsidP="008C5CBD">
            <w:pPr>
              <w:spacing w:after="0" w:line="240" w:lineRule="auto"/>
              <w:rPr>
                <w:rFonts w:ascii="Times New Roman" w:hAnsi="Times New Roman"/>
                <w:b/>
                <w:sz w:val="24"/>
                <w:szCs w:val="24"/>
              </w:rPr>
            </w:pPr>
            <w:r w:rsidRPr="004E2277">
              <w:rPr>
                <w:rFonts w:ascii="Times New Roman" w:hAnsi="Times New Roman"/>
                <w:b/>
                <w:sz w:val="24"/>
                <w:szCs w:val="24"/>
              </w:rPr>
              <w:t>ОП 02</w:t>
            </w:r>
          </w:p>
        </w:tc>
        <w:tc>
          <w:tcPr>
            <w:tcW w:w="3615" w:type="dxa"/>
            <w:shd w:val="clear" w:color="auto" w:fill="D0CECE"/>
          </w:tcPr>
          <w:p w14:paraId="26E2A099" w14:textId="77777777" w:rsidR="00471CC6" w:rsidRPr="004E2277" w:rsidRDefault="00471CC6" w:rsidP="008C5CBD">
            <w:pPr>
              <w:spacing w:after="0" w:line="240" w:lineRule="auto"/>
              <w:rPr>
                <w:rFonts w:ascii="Times New Roman" w:hAnsi="Times New Roman"/>
                <w:bCs/>
                <w:sz w:val="24"/>
                <w:szCs w:val="24"/>
              </w:rPr>
            </w:pPr>
            <w:r w:rsidRPr="00F912BE">
              <w:rPr>
                <w:rFonts w:ascii="Times New Roman" w:hAnsi="Times New Roman"/>
                <w:sz w:val="24"/>
                <w:szCs w:val="24"/>
              </w:rPr>
              <w:t>Основы аналитической химии</w:t>
            </w:r>
          </w:p>
        </w:tc>
        <w:tc>
          <w:tcPr>
            <w:tcW w:w="1791" w:type="dxa"/>
            <w:shd w:val="clear" w:color="auto" w:fill="D0CECE"/>
            <w:vAlign w:val="center"/>
          </w:tcPr>
          <w:p w14:paraId="5F37D882" w14:textId="77777777" w:rsidR="00471CC6" w:rsidRPr="00686F4B" w:rsidRDefault="00471CC6" w:rsidP="008C5CBD">
            <w:pPr>
              <w:spacing w:after="0" w:line="240" w:lineRule="auto"/>
              <w:jc w:val="center"/>
              <w:rPr>
                <w:rFonts w:ascii="Times New Roman" w:hAnsi="Times New Roman"/>
                <w:sz w:val="24"/>
                <w:szCs w:val="24"/>
                <w:lang w:val="en-US"/>
              </w:rPr>
            </w:pPr>
            <w:r w:rsidRPr="00686F4B">
              <w:rPr>
                <w:rFonts w:ascii="Times New Roman" w:hAnsi="Times New Roman"/>
              </w:rPr>
              <w:t>36</w:t>
            </w:r>
          </w:p>
        </w:tc>
        <w:tc>
          <w:tcPr>
            <w:tcW w:w="2102" w:type="dxa"/>
            <w:shd w:val="clear" w:color="auto" w:fill="D0CECE"/>
          </w:tcPr>
          <w:p w14:paraId="7C79E5A4" w14:textId="77777777" w:rsidR="00471CC6" w:rsidRPr="004E2277" w:rsidRDefault="00471CC6" w:rsidP="008C5CBD">
            <w:pPr>
              <w:spacing w:after="0" w:line="240" w:lineRule="auto"/>
              <w:jc w:val="center"/>
              <w:rPr>
                <w:rFonts w:ascii="Times New Roman" w:hAnsi="Times New Roman"/>
                <w:sz w:val="24"/>
                <w:szCs w:val="24"/>
              </w:rPr>
            </w:pPr>
            <w:r>
              <w:rPr>
                <w:rFonts w:ascii="Times New Roman" w:hAnsi="Times New Roman"/>
                <w:sz w:val="24"/>
                <w:szCs w:val="24"/>
              </w:rPr>
              <w:t>26</w:t>
            </w:r>
          </w:p>
        </w:tc>
        <w:tc>
          <w:tcPr>
            <w:tcW w:w="1668" w:type="dxa"/>
            <w:shd w:val="clear" w:color="auto" w:fill="D0CECE"/>
          </w:tcPr>
          <w:p w14:paraId="6B6BAC6D" w14:textId="77777777" w:rsidR="00471CC6" w:rsidRPr="004E2277" w:rsidRDefault="00471CC6" w:rsidP="008C5CBD">
            <w:pPr>
              <w:spacing w:after="0" w:line="240" w:lineRule="auto"/>
              <w:jc w:val="center"/>
              <w:rPr>
                <w:rFonts w:ascii="Times New Roman" w:hAnsi="Times New Roman"/>
                <w:sz w:val="24"/>
                <w:szCs w:val="24"/>
              </w:rPr>
            </w:pPr>
            <w:r w:rsidRPr="00296292">
              <w:rPr>
                <w:rFonts w:ascii="Times New Roman" w:hAnsi="Times New Roman"/>
              </w:rPr>
              <w:t>1,2</w:t>
            </w:r>
          </w:p>
        </w:tc>
      </w:tr>
      <w:tr w:rsidR="00471CC6" w:rsidRPr="0018780C" w14:paraId="51C8A52A" w14:textId="77777777" w:rsidTr="008C5CB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D0CECE"/>
            <w:vAlign w:val="center"/>
          </w:tcPr>
          <w:p w14:paraId="77930741" w14:textId="77777777" w:rsidR="00471CC6" w:rsidRPr="004E2277" w:rsidRDefault="00471CC6" w:rsidP="008C5CBD">
            <w:pPr>
              <w:spacing w:after="0" w:line="240" w:lineRule="auto"/>
              <w:rPr>
                <w:rFonts w:ascii="Times New Roman" w:hAnsi="Times New Roman"/>
                <w:b/>
                <w:sz w:val="24"/>
                <w:szCs w:val="24"/>
              </w:rPr>
            </w:pPr>
            <w:r w:rsidRPr="004E2277">
              <w:rPr>
                <w:rFonts w:ascii="Times New Roman" w:hAnsi="Times New Roman"/>
                <w:b/>
                <w:sz w:val="24"/>
                <w:szCs w:val="24"/>
              </w:rPr>
              <w:t>ОП 03</w:t>
            </w:r>
          </w:p>
        </w:tc>
        <w:tc>
          <w:tcPr>
            <w:tcW w:w="3615" w:type="dxa"/>
            <w:shd w:val="clear" w:color="auto" w:fill="D0CECE"/>
          </w:tcPr>
          <w:p w14:paraId="5E8A3542" w14:textId="77777777" w:rsidR="00471CC6" w:rsidRPr="004E2277" w:rsidRDefault="00471CC6" w:rsidP="008C5CBD">
            <w:pPr>
              <w:spacing w:after="0" w:line="240" w:lineRule="auto"/>
              <w:rPr>
                <w:rFonts w:ascii="Times New Roman" w:hAnsi="Times New Roman"/>
                <w:bCs/>
                <w:sz w:val="24"/>
                <w:szCs w:val="24"/>
              </w:rPr>
            </w:pPr>
            <w:r w:rsidRPr="00F912BE">
              <w:rPr>
                <w:rFonts w:ascii="Times New Roman" w:hAnsi="Times New Roman"/>
                <w:sz w:val="24"/>
                <w:szCs w:val="24"/>
              </w:rPr>
              <w:t xml:space="preserve">Безопасность жизнедеятельности  </w:t>
            </w:r>
          </w:p>
        </w:tc>
        <w:tc>
          <w:tcPr>
            <w:tcW w:w="1791" w:type="dxa"/>
            <w:shd w:val="clear" w:color="auto" w:fill="D0CECE"/>
            <w:vAlign w:val="center"/>
          </w:tcPr>
          <w:p w14:paraId="772A0D80" w14:textId="77777777" w:rsidR="00471CC6" w:rsidRPr="00686F4B" w:rsidRDefault="00471CC6" w:rsidP="008C5CBD">
            <w:pPr>
              <w:spacing w:after="0" w:line="240" w:lineRule="auto"/>
              <w:jc w:val="center"/>
              <w:rPr>
                <w:rFonts w:ascii="Times New Roman" w:hAnsi="Times New Roman"/>
                <w:sz w:val="24"/>
                <w:szCs w:val="24"/>
                <w:lang w:val="en-US"/>
              </w:rPr>
            </w:pPr>
            <w:r w:rsidRPr="00686F4B">
              <w:rPr>
                <w:rFonts w:ascii="Times New Roman" w:hAnsi="Times New Roman"/>
              </w:rPr>
              <w:t>36</w:t>
            </w:r>
          </w:p>
        </w:tc>
        <w:tc>
          <w:tcPr>
            <w:tcW w:w="2102" w:type="dxa"/>
            <w:shd w:val="clear" w:color="auto" w:fill="D0CECE"/>
          </w:tcPr>
          <w:p w14:paraId="2354D040" w14:textId="77777777" w:rsidR="00471CC6" w:rsidRPr="004E2277" w:rsidRDefault="00471CC6" w:rsidP="008C5CBD">
            <w:pPr>
              <w:spacing w:after="0" w:line="240" w:lineRule="auto"/>
              <w:jc w:val="center"/>
              <w:rPr>
                <w:rFonts w:ascii="Times New Roman" w:hAnsi="Times New Roman"/>
                <w:bCs/>
                <w:sz w:val="24"/>
                <w:szCs w:val="24"/>
              </w:rPr>
            </w:pPr>
            <w:r>
              <w:rPr>
                <w:rFonts w:ascii="Times New Roman" w:hAnsi="Times New Roman"/>
                <w:bCs/>
                <w:sz w:val="24"/>
                <w:szCs w:val="24"/>
              </w:rPr>
              <w:t>26</w:t>
            </w:r>
          </w:p>
        </w:tc>
        <w:tc>
          <w:tcPr>
            <w:tcW w:w="1668" w:type="dxa"/>
            <w:shd w:val="clear" w:color="auto" w:fill="D0CECE"/>
          </w:tcPr>
          <w:p w14:paraId="07C5FEB2" w14:textId="77777777" w:rsidR="00471CC6" w:rsidRPr="004E2277" w:rsidRDefault="00471CC6" w:rsidP="008C5CBD">
            <w:pPr>
              <w:spacing w:after="0" w:line="240" w:lineRule="auto"/>
              <w:jc w:val="center"/>
              <w:rPr>
                <w:rFonts w:ascii="Times New Roman" w:hAnsi="Times New Roman"/>
                <w:sz w:val="24"/>
                <w:szCs w:val="24"/>
              </w:rPr>
            </w:pPr>
            <w:r w:rsidRPr="00296292">
              <w:rPr>
                <w:rFonts w:ascii="Times New Roman" w:hAnsi="Times New Roman"/>
              </w:rPr>
              <w:t>1,2</w:t>
            </w:r>
          </w:p>
        </w:tc>
      </w:tr>
      <w:tr w:rsidR="00471CC6" w:rsidRPr="0018780C" w14:paraId="700EBFC1" w14:textId="77777777" w:rsidTr="008C5CB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D0CECE"/>
            <w:vAlign w:val="center"/>
          </w:tcPr>
          <w:p w14:paraId="1975266F" w14:textId="77777777" w:rsidR="00471CC6" w:rsidRPr="004E2277" w:rsidRDefault="00471CC6" w:rsidP="008C5CBD">
            <w:pPr>
              <w:spacing w:after="0" w:line="240" w:lineRule="auto"/>
              <w:rPr>
                <w:rFonts w:ascii="Times New Roman" w:hAnsi="Times New Roman"/>
                <w:b/>
                <w:sz w:val="24"/>
                <w:szCs w:val="24"/>
              </w:rPr>
            </w:pPr>
            <w:r w:rsidRPr="004E2277">
              <w:rPr>
                <w:rFonts w:ascii="Times New Roman" w:hAnsi="Times New Roman"/>
                <w:b/>
                <w:sz w:val="24"/>
                <w:szCs w:val="24"/>
              </w:rPr>
              <w:t>ОП 04</w:t>
            </w:r>
          </w:p>
        </w:tc>
        <w:tc>
          <w:tcPr>
            <w:tcW w:w="3615" w:type="dxa"/>
            <w:shd w:val="clear" w:color="auto" w:fill="D0CECE"/>
          </w:tcPr>
          <w:p w14:paraId="3E503290" w14:textId="77777777" w:rsidR="00471CC6" w:rsidRPr="004E2277" w:rsidRDefault="00471CC6" w:rsidP="008C5CBD">
            <w:pPr>
              <w:spacing w:after="0" w:line="240" w:lineRule="auto"/>
              <w:rPr>
                <w:rFonts w:ascii="Times New Roman" w:hAnsi="Times New Roman"/>
                <w:bCs/>
                <w:sz w:val="24"/>
                <w:szCs w:val="24"/>
              </w:rPr>
            </w:pPr>
            <w:r w:rsidRPr="00F912BE">
              <w:rPr>
                <w:rFonts w:ascii="Times New Roman" w:hAnsi="Times New Roman"/>
                <w:sz w:val="24"/>
                <w:szCs w:val="24"/>
              </w:rPr>
              <w:t>Физическая культура</w:t>
            </w:r>
          </w:p>
        </w:tc>
        <w:tc>
          <w:tcPr>
            <w:tcW w:w="1791" w:type="dxa"/>
            <w:shd w:val="clear" w:color="auto" w:fill="D0CECE"/>
            <w:vAlign w:val="center"/>
          </w:tcPr>
          <w:p w14:paraId="25B087AB" w14:textId="77777777" w:rsidR="00471CC6" w:rsidRPr="00686F4B" w:rsidRDefault="00471CC6" w:rsidP="008C5CBD">
            <w:pPr>
              <w:spacing w:after="0" w:line="240" w:lineRule="auto"/>
              <w:jc w:val="center"/>
              <w:rPr>
                <w:rFonts w:ascii="Times New Roman" w:hAnsi="Times New Roman"/>
                <w:sz w:val="24"/>
                <w:szCs w:val="24"/>
                <w:lang w:val="en-US"/>
              </w:rPr>
            </w:pPr>
            <w:r w:rsidRPr="00686F4B">
              <w:rPr>
                <w:rFonts w:ascii="Times New Roman" w:hAnsi="Times New Roman"/>
              </w:rPr>
              <w:t>40</w:t>
            </w:r>
          </w:p>
        </w:tc>
        <w:tc>
          <w:tcPr>
            <w:tcW w:w="2102" w:type="dxa"/>
            <w:shd w:val="clear" w:color="auto" w:fill="D0CECE"/>
          </w:tcPr>
          <w:p w14:paraId="00517E4C" w14:textId="77777777" w:rsidR="00471CC6" w:rsidRPr="004E2277" w:rsidRDefault="00471CC6" w:rsidP="008C5CBD">
            <w:pPr>
              <w:spacing w:after="0" w:line="240" w:lineRule="auto"/>
              <w:jc w:val="center"/>
              <w:rPr>
                <w:rFonts w:ascii="Times New Roman" w:hAnsi="Times New Roman"/>
                <w:bCs/>
                <w:sz w:val="24"/>
                <w:szCs w:val="24"/>
              </w:rPr>
            </w:pPr>
            <w:r>
              <w:rPr>
                <w:rFonts w:ascii="Times New Roman" w:hAnsi="Times New Roman"/>
                <w:bCs/>
                <w:sz w:val="24"/>
                <w:szCs w:val="24"/>
              </w:rPr>
              <w:t>40</w:t>
            </w:r>
          </w:p>
        </w:tc>
        <w:tc>
          <w:tcPr>
            <w:tcW w:w="1668" w:type="dxa"/>
            <w:shd w:val="clear" w:color="auto" w:fill="D0CECE"/>
          </w:tcPr>
          <w:p w14:paraId="5166CE8C" w14:textId="77777777" w:rsidR="00471CC6" w:rsidRPr="004E2277" w:rsidRDefault="00471CC6" w:rsidP="008C5CBD">
            <w:pPr>
              <w:spacing w:after="0" w:line="240" w:lineRule="auto"/>
              <w:jc w:val="center"/>
              <w:rPr>
                <w:rFonts w:ascii="Times New Roman" w:hAnsi="Times New Roman"/>
                <w:sz w:val="24"/>
                <w:szCs w:val="24"/>
              </w:rPr>
            </w:pPr>
            <w:r w:rsidRPr="00296292">
              <w:rPr>
                <w:rFonts w:ascii="Times New Roman" w:hAnsi="Times New Roman"/>
              </w:rPr>
              <w:t>1,2</w:t>
            </w:r>
          </w:p>
        </w:tc>
      </w:tr>
      <w:tr w:rsidR="00471CC6" w:rsidRPr="0018780C" w14:paraId="674602AF" w14:textId="77777777" w:rsidTr="008C5CB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D0CECE"/>
            <w:vAlign w:val="center"/>
          </w:tcPr>
          <w:p w14:paraId="00DF30C0" w14:textId="77777777" w:rsidR="00471CC6" w:rsidRPr="004E2277" w:rsidRDefault="00471CC6" w:rsidP="008C5CBD">
            <w:pPr>
              <w:spacing w:after="0" w:line="240" w:lineRule="auto"/>
              <w:rPr>
                <w:rFonts w:ascii="Times New Roman" w:hAnsi="Times New Roman"/>
                <w:b/>
                <w:sz w:val="24"/>
                <w:szCs w:val="24"/>
              </w:rPr>
            </w:pPr>
            <w:r w:rsidRPr="004E2277">
              <w:rPr>
                <w:rFonts w:ascii="Times New Roman" w:hAnsi="Times New Roman"/>
                <w:b/>
                <w:sz w:val="24"/>
                <w:szCs w:val="24"/>
              </w:rPr>
              <w:t>ОП 05</w:t>
            </w:r>
          </w:p>
        </w:tc>
        <w:tc>
          <w:tcPr>
            <w:tcW w:w="3615" w:type="dxa"/>
            <w:shd w:val="clear" w:color="auto" w:fill="D0CECE"/>
          </w:tcPr>
          <w:p w14:paraId="0D5DDCF1" w14:textId="77777777" w:rsidR="00471CC6" w:rsidRPr="004E2277" w:rsidRDefault="00471CC6" w:rsidP="008C5CBD">
            <w:pPr>
              <w:spacing w:after="0" w:line="240" w:lineRule="auto"/>
              <w:rPr>
                <w:rFonts w:ascii="Times New Roman" w:hAnsi="Times New Roman"/>
                <w:bCs/>
                <w:sz w:val="24"/>
                <w:szCs w:val="24"/>
              </w:rPr>
            </w:pPr>
            <w:r w:rsidRPr="00F912BE">
              <w:rPr>
                <w:rFonts w:ascii="Times New Roman" w:hAnsi="Times New Roman"/>
                <w:sz w:val="24"/>
                <w:szCs w:val="24"/>
              </w:rPr>
              <w:t>Иностранный язык в профессиональной деятельности</w:t>
            </w:r>
          </w:p>
        </w:tc>
        <w:tc>
          <w:tcPr>
            <w:tcW w:w="1791" w:type="dxa"/>
            <w:shd w:val="clear" w:color="auto" w:fill="D0CECE"/>
            <w:vAlign w:val="center"/>
          </w:tcPr>
          <w:p w14:paraId="64F1BCF3" w14:textId="77777777" w:rsidR="00471CC6" w:rsidRPr="00686F4B" w:rsidRDefault="00471CC6" w:rsidP="008C5CBD">
            <w:pPr>
              <w:spacing w:after="0" w:line="240" w:lineRule="auto"/>
              <w:jc w:val="center"/>
              <w:rPr>
                <w:rFonts w:ascii="Times New Roman" w:hAnsi="Times New Roman"/>
                <w:sz w:val="24"/>
                <w:szCs w:val="24"/>
                <w:lang w:val="en-US"/>
              </w:rPr>
            </w:pPr>
            <w:r w:rsidRPr="00686F4B">
              <w:rPr>
                <w:rFonts w:ascii="Times New Roman" w:hAnsi="Times New Roman"/>
              </w:rPr>
              <w:t>36</w:t>
            </w:r>
          </w:p>
        </w:tc>
        <w:tc>
          <w:tcPr>
            <w:tcW w:w="2102" w:type="dxa"/>
            <w:shd w:val="clear" w:color="auto" w:fill="D0CECE"/>
          </w:tcPr>
          <w:p w14:paraId="28EAB2D9" w14:textId="77777777" w:rsidR="00471CC6" w:rsidRPr="004E2277" w:rsidRDefault="00471CC6" w:rsidP="008C5CBD">
            <w:pPr>
              <w:spacing w:after="0" w:line="240" w:lineRule="auto"/>
              <w:jc w:val="center"/>
              <w:rPr>
                <w:rFonts w:ascii="Times New Roman" w:hAnsi="Times New Roman"/>
                <w:bCs/>
                <w:sz w:val="24"/>
                <w:szCs w:val="24"/>
              </w:rPr>
            </w:pPr>
            <w:r>
              <w:rPr>
                <w:rFonts w:ascii="Times New Roman" w:hAnsi="Times New Roman"/>
                <w:bCs/>
                <w:sz w:val="24"/>
                <w:szCs w:val="24"/>
              </w:rPr>
              <w:t>26</w:t>
            </w:r>
          </w:p>
        </w:tc>
        <w:tc>
          <w:tcPr>
            <w:tcW w:w="1668" w:type="dxa"/>
            <w:shd w:val="clear" w:color="auto" w:fill="D0CECE"/>
          </w:tcPr>
          <w:p w14:paraId="4EDBF4AA" w14:textId="77777777" w:rsidR="00471CC6" w:rsidRPr="004E2277" w:rsidRDefault="00471CC6" w:rsidP="008C5CBD">
            <w:pPr>
              <w:spacing w:after="0" w:line="240" w:lineRule="auto"/>
              <w:jc w:val="center"/>
              <w:rPr>
                <w:rFonts w:ascii="Times New Roman" w:hAnsi="Times New Roman"/>
                <w:sz w:val="24"/>
                <w:szCs w:val="24"/>
              </w:rPr>
            </w:pPr>
            <w:r w:rsidRPr="00296292">
              <w:rPr>
                <w:rFonts w:ascii="Times New Roman" w:hAnsi="Times New Roman"/>
              </w:rPr>
              <w:t>1,2</w:t>
            </w:r>
          </w:p>
        </w:tc>
      </w:tr>
      <w:tr w:rsidR="00471CC6" w:rsidRPr="0018780C" w14:paraId="51509D0C" w14:textId="77777777" w:rsidTr="008C5CB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D0CECE"/>
            <w:vAlign w:val="center"/>
          </w:tcPr>
          <w:p w14:paraId="03E1E71E" w14:textId="77777777" w:rsidR="00471CC6" w:rsidRPr="004E2277" w:rsidRDefault="00471CC6" w:rsidP="008C5CBD">
            <w:pPr>
              <w:spacing w:after="0" w:line="240" w:lineRule="auto"/>
              <w:rPr>
                <w:rFonts w:ascii="Times New Roman" w:hAnsi="Times New Roman"/>
                <w:sz w:val="24"/>
                <w:szCs w:val="24"/>
              </w:rPr>
            </w:pPr>
          </w:p>
        </w:tc>
        <w:tc>
          <w:tcPr>
            <w:tcW w:w="3615" w:type="dxa"/>
            <w:shd w:val="clear" w:color="auto" w:fill="D0CECE"/>
            <w:vAlign w:val="center"/>
          </w:tcPr>
          <w:p w14:paraId="0C6C20D3" w14:textId="77777777" w:rsidR="00471CC6" w:rsidRPr="004E2277" w:rsidRDefault="00471CC6" w:rsidP="008C5CBD">
            <w:pPr>
              <w:spacing w:after="0" w:line="240" w:lineRule="auto"/>
              <w:rPr>
                <w:rFonts w:ascii="Times New Roman" w:hAnsi="Times New Roman"/>
                <w:b/>
                <w:sz w:val="24"/>
                <w:szCs w:val="24"/>
              </w:rPr>
            </w:pPr>
            <w:r w:rsidRPr="004E2277">
              <w:rPr>
                <w:rFonts w:ascii="Times New Roman" w:hAnsi="Times New Roman"/>
                <w:b/>
                <w:sz w:val="24"/>
                <w:szCs w:val="24"/>
              </w:rPr>
              <w:t>Профессиональный цикл</w:t>
            </w:r>
          </w:p>
        </w:tc>
        <w:tc>
          <w:tcPr>
            <w:tcW w:w="1791" w:type="dxa"/>
            <w:shd w:val="clear" w:color="auto" w:fill="D0CECE"/>
            <w:vAlign w:val="center"/>
          </w:tcPr>
          <w:p w14:paraId="2B33F799" w14:textId="77777777" w:rsidR="00471CC6" w:rsidRPr="00FC73BF" w:rsidRDefault="00471CC6" w:rsidP="008C5CBD">
            <w:pPr>
              <w:spacing w:after="0" w:line="240" w:lineRule="auto"/>
              <w:jc w:val="center"/>
              <w:rPr>
                <w:rFonts w:ascii="Times New Roman" w:hAnsi="Times New Roman"/>
                <w:b/>
                <w:bCs/>
                <w:sz w:val="24"/>
                <w:szCs w:val="24"/>
              </w:rPr>
            </w:pPr>
            <w:r w:rsidRPr="00FC73BF">
              <w:rPr>
                <w:rFonts w:ascii="Times New Roman" w:hAnsi="Times New Roman"/>
                <w:b/>
                <w:bCs/>
                <w:sz w:val="24"/>
                <w:szCs w:val="24"/>
              </w:rPr>
              <w:t>972</w:t>
            </w:r>
          </w:p>
        </w:tc>
        <w:tc>
          <w:tcPr>
            <w:tcW w:w="2102" w:type="dxa"/>
            <w:shd w:val="clear" w:color="auto" w:fill="D0CECE"/>
            <w:vAlign w:val="center"/>
          </w:tcPr>
          <w:p w14:paraId="03AE8439" w14:textId="77777777" w:rsidR="00471CC6" w:rsidRPr="00923593" w:rsidRDefault="00471CC6" w:rsidP="008C5CBD">
            <w:pPr>
              <w:spacing w:after="0" w:line="240" w:lineRule="auto"/>
              <w:jc w:val="center"/>
              <w:rPr>
                <w:rFonts w:ascii="Times New Roman" w:hAnsi="Times New Roman"/>
                <w:b/>
                <w:bCs/>
                <w:sz w:val="24"/>
                <w:szCs w:val="24"/>
              </w:rPr>
            </w:pPr>
            <w:r>
              <w:rPr>
                <w:rFonts w:ascii="Times New Roman" w:hAnsi="Times New Roman"/>
                <w:b/>
                <w:bCs/>
                <w:sz w:val="24"/>
                <w:szCs w:val="24"/>
              </w:rPr>
              <w:t>778</w:t>
            </w:r>
          </w:p>
        </w:tc>
        <w:tc>
          <w:tcPr>
            <w:tcW w:w="1668" w:type="dxa"/>
            <w:shd w:val="clear" w:color="auto" w:fill="D0CECE"/>
            <w:vAlign w:val="center"/>
          </w:tcPr>
          <w:p w14:paraId="591337CD" w14:textId="77777777" w:rsidR="00471CC6" w:rsidRPr="004E2277" w:rsidRDefault="00471CC6" w:rsidP="008C5CBD">
            <w:pPr>
              <w:spacing w:after="0" w:line="240" w:lineRule="auto"/>
              <w:jc w:val="center"/>
              <w:rPr>
                <w:rFonts w:ascii="Times New Roman" w:hAnsi="Times New Roman"/>
                <w:sz w:val="24"/>
                <w:szCs w:val="24"/>
              </w:rPr>
            </w:pPr>
          </w:p>
        </w:tc>
      </w:tr>
      <w:tr w:rsidR="00471CC6" w:rsidRPr="0018780C" w14:paraId="3117757F" w14:textId="77777777" w:rsidTr="003A3CB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30"/>
          <w:jc w:val="center"/>
        </w:trPr>
        <w:tc>
          <w:tcPr>
            <w:tcW w:w="1380" w:type="dxa"/>
            <w:gridSpan w:val="4"/>
            <w:shd w:val="clear" w:color="auto" w:fill="D0CECE"/>
            <w:vAlign w:val="center"/>
          </w:tcPr>
          <w:p w14:paraId="1CA5AC94" w14:textId="77777777" w:rsidR="00471CC6" w:rsidRPr="004E2277" w:rsidRDefault="00471CC6" w:rsidP="008C5CBD">
            <w:pPr>
              <w:spacing w:after="0" w:line="240" w:lineRule="auto"/>
              <w:rPr>
                <w:rFonts w:ascii="Times New Roman" w:hAnsi="Times New Roman"/>
                <w:b/>
                <w:sz w:val="24"/>
                <w:szCs w:val="24"/>
              </w:rPr>
            </w:pPr>
            <w:r w:rsidRPr="004E2277">
              <w:rPr>
                <w:rFonts w:ascii="Times New Roman" w:hAnsi="Times New Roman"/>
                <w:b/>
                <w:sz w:val="24"/>
                <w:szCs w:val="24"/>
              </w:rPr>
              <w:t>ПМ. 01</w:t>
            </w:r>
          </w:p>
        </w:tc>
        <w:tc>
          <w:tcPr>
            <w:tcW w:w="3615" w:type="dxa"/>
            <w:shd w:val="clear" w:color="auto" w:fill="D0CECE"/>
            <w:vAlign w:val="center"/>
          </w:tcPr>
          <w:p w14:paraId="1ADA6DBA" w14:textId="77777777" w:rsidR="00471CC6" w:rsidRPr="00FC73BF" w:rsidRDefault="00471CC6" w:rsidP="008C5CBD">
            <w:pPr>
              <w:spacing w:after="0" w:line="240" w:lineRule="auto"/>
              <w:rPr>
                <w:rFonts w:ascii="Times New Roman" w:hAnsi="Times New Roman"/>
                <w:bCs/>
                <w:sz w:val="24"/>
                <w:szCs w:val="24"/>
              </w:rPr>
            </w:pPr>
            <w:r w:rsidRPr="00FC73BF">
              <w:rPr>
                <w:rFonts w:ascii="Times New Roman" w:hAnsi="Times New Roman"/>
                <w:bCs/>
                <w:sz w:val="24"/>
                <w:szCs w:val="24"/>
              </w:rPr>
              <w:t>Подготовка рабочего места, лабораторных условий, средств измерений, испытательного оборудования, проб и растворов к проведению анализа в соответствии с требованиями нормативно-технической документации, требованиями охраны труда и экологической безопасности</w:t>
            </w:r>
          </w:p>
        </w:tc>
        <w:tc>
          <w:tcPr>
            <w:tcW w:w="1791" w:type="dxa"/>
            <w:shd w:val="clear" w:color="auto" w:fill="D0CECE"/>
          </w:tcPr>
          <w:p w14:paraId="48B048BE" w14:textId="77777777" w:rsidR="00471CC6" w:rsidRPr="00FC73BF" w:rsidRDefault="00471CC6" w:rsidP="008C5CBD">
            <w:pPr>
              <w:spacing w:after="0" w:line="240" w:lineRule="auto"/>
              <w:jc w:val="center"/>
              <w:rPr>
                <w:rFonts w:ascii="Times New Roman" w:hAnsi="Times New Roman"/>
                <w:bCs/>
                <w:sz w:val="24"/>
                <w:szCs w:val="24"/>
              </w:rPr>
            </w:pPr>
            <w:r w:rsidRPr="00FC73BF">
              <w:rPr>
                <w:rFonts w:ascii="Times New Roman" w:hAnsi="Times New Roman"/>
                <w:bCs/>
              </w:rPr>
              <w:t>243</w:t>
            </w:r>
          </w:p>
        </w:tc>
        <w:tc>
          <w:tcPr>
            <w:tcW w:w="2102" w:type="dxa"/>
            <w:shd w:val="clear" w:color="auto" w:fill="D0CECE"/>
          </w:tcPr>
          <w:p w14:paraId="2DE38880" w14:textId="77777777" w:rsidR="00471CC6" w:rsidRPr="00FC73BF" w:rsidRDefault="00471CC6" w:rsidP="008C5CBD">
            <w:pPr>
              <w:spacing w:after="0" w:line="240" w:lineRule="auto"/>
              <w:jc w:val="center"/>
              <w:rPr>
                <w:rFonts w:ascii="Times New Roman" w:hAnsi="Times New Roman"/>
                <w:bCs/>
                <w:sz w:val="24"/>
                <w:szCs w:val="24"/>
              </w:rPr>
            </w:pPr>
            <w:r w:rsidRPr="00FC73BF">
              <w:rPr>
                <w:rFonts w:ascii="Times New Roman" w:hAnsi="Times New Roman"/>
                <w:bCs/>
              </w:rPr>
              <w:t>194</w:t>
            </w:r>
          </w:p>
        </w:tc>
        <w:tc>
          <w:tcPr>
            <w:tcW w:w="1668" w:type="dxa"/>
            <w:shd w:val="clear" w:color="auto" w:fill="D0CECE"/>
            <w:vAlign w:val="center"/>
          </w:tcPr>
          <w:p w14:paraId="0CF86A6C" w14:textId="77777777" w:rsidR="00471CC6" w:rsidRPr="004E2277" w:rsidRDefault="00471CC6" w:rsidP="008C5CBD">
            <w:pPr>
              <w:spacing w:after="0" w:line="240" w:lineRule="auto"/>
              <w:jc w:val="center"/>
              <w:rPr>
                <w:rFonts w:ascii="Times New Roman" w:hAnsi="Times New Roman"/>
                <w:bCs/>
                <w:sz w:val="24"/>
                <w:szCs w:val="24"/>
              </w:rPr>
            </w:pPr>
            <w:r>
              <w:rPr>
                <w:rFonts w:ascii="Times New Roman" w:hAnsi="Times New Roman"/>
              </w:rPr>
              <w:t>1,2</w:t>
            </w:r>
          </w:p>
        </w:tc>
      </w:tr>
      <w:tr w:rsidR="003A3CB8" w:rsidRPr="0018780C" w14:paraId="400178AC" w14:textId="77777777" w:rsidTr="00A3352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D0CECE"/>
          </w:tcPr>
          <w:p w14:paraId="2BF5AB51" w14:textId="4C920013" w:rsidR="003A3CB8" w:rsidRPr="004E2277" w:rsidRDefault="003A3CB8" w:rsidP="003A3CB8">
            <w:pPr>
              <w:spacing w:after="0" w:line="240" w:lineRule="auto"/>
              <w:rPr>
                <w:rFonts w:ascii="Times New Roman" w:hAnsi="Times New Roman"/>
                <w:b/>
                <w:sz w:val="24"/>
                <w:szCs w:val="24"/>
              </w:rPr>
            </w:pPr>
            <w:r w:rsidRPr="00F912BE">
              <w:rPr>
                <w:rFonts w:ascii="Times New Roman" w:hAnsi="Times New Roman"/>
              </w:rPr>
              <w:lastRenderedPageBreak/>
              <w:t>МДК 01.01</w:t>
            </w:r>
          </w:p>
        </w:tc>
        <w:tc>
          <w:tcPr>
            <w:tcW w:w="3615" w:type="dxa"/>
            <w:shd w:val="clear" w:color="auto" w:fill="D0CECE"/>
          </w:tcPr>
          <w:p w14:paraId="0ABA136D" w14:textId="1819B7D7" w:rsidR="003A3CB8" w:rsidRPr="00FC73BF" w:rsidRDefault="003A3CB8" w:rsidP="003A3CB8">
            <w:pPr>
              <w:spacing w:after="0" w:line="240" w:lineRule="auto"/>
              <w:rPr>
                <w:rFonts w:ascii="Times New Roman" w:hAnsi="Times New Roman"/>
                <w:bCs/>
                <w:sz w:val="24"/>
                <w:szCs w:val="24"/>
              </w:rPr>
            </w:pPr>
            <w:r w:rsidRPr="00F912BE">
              <w:rPr>
                <w:rFonts w:ascii="Times New Roman" w:hAnsi="Times New Roman"/>
                <w:bCs/>
                <w:sz w:val="24"/>
                <w:szCs w:val="24"/>
              </w:rPr>
              <w:t>Подготовка рабочего места, лабораторных условий средств измерений, испытательного оборудования, проб и растворов для проведения химического анализа</w:t>
            </w:r>
          </w:p>
        </w:tc>
        <w:tc>
          <w:tcPr>
            <w:tcW w:w="1791" w:type="dxa"/>
            <w:shd w:val="clear" w:color="auto" w:fill="D0CECE"/>
          </w:tcPr>
          <w:p w14:paraId="1F87FDA3" w14:textId="27CDA358" w:rsidR="003A3CB8" w:rsidRPr="00FC73BF" w:rsidRDefault="003A3CB8" w:rsidP="003A3CB8">
            <w:pPr>
              <w:spacing w:after="0" w:line="240" w:lineRule="auto"/>
              <w:jc w:val="center"/>
              <w:rPr>
                <w:rFonts w:ascii="Times New Roman" w:hAnsi="Times New Roman"/>
                <w:bCs/>
              </w:rPr>
            </w:pPr>
            <w:r>
              <w:rPr>
                <w:rFonts w:ascii="Times New Roman" w:hAnsi="Times New Roman"/>
                <w:bCs/>
              </w:rPr>
              <w:t>99</w:t>
            </w:r>
          </w:p>
        </w:tc>
        <w:tc>
          <w:tcPr>
            <w:tcW w:w="2102" w:type="dxa"/>
            <w:shd w:val="clear" w:color="auto" w:fill="D0CECE"/>
          </w:tcPr>
          <w:p w14:paraId="3F1A232B" w14:textId="6A036D21" w:rsidR="003A3CB8" w:rsidRPr="00FC73BF" w:rsidRDefault="003A3CB8" w:rsidP="003A3CB8">
            <w:pPr>
              <w:spacing w:after="0" w:line="240" w:lineRule="auto"/>
              <w:jc w:val="center"/>
              <w:rPr>
                <w:rFonts w:ascii="Times New Roman" w:hAnsi="Times New Roman"/>
                <w:bCs/>
              </w:rPr>
            </w:pPr>
            <w:r>
              <w:rPr>
                <w:rFonts w:ascii="Times New Roman" w:hAnsi="Times New Roman"/>
                <w:bCs/>
              </w:rPr>
              <w:t>50</w:t>
            </w:r>
          </w:p>
        </w:tc>
        <w:tc>
          <w:tcPr>
            <w:tcW w:w="1668" w:type="dxa"/>
            <w:shd w:val="clear" w:color="auto" w:fill="D0CECE"/>
            <w:vAlign w:val="center"/>
          </w:tcPr>
          <w:p w14:paraId="68C3F100" w14:textId="77777777" w:rsidR="003A3CB8" w:rsidRDefault="003A3CB8" w:rsidP="003A3CB8">
            <w:pPr>
              <w:spacing w:after="0" w:line="240" w:lineRule="auto"/>
              <w:jc w:val="center"/>
              <w:rPr>
                <w:rFonts w:ascii="Times New Roman" w:hAnsi="Times New Roman"/>
              </w:rPr>
            </w:pPr>
          </w:p>
        </w:tc>
      </w:tr>
      <w:tr w:rsidR="003A3CB8" w:rsidRPr="0018780C" w14:paraId="4BFF264E" w14:textId="77777777" w:rsidTr="008C5CB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D0CECE"/>
            <w:vAlign w:val="center"/>
          </w:tcPr>
          <w:p w14:paraId="3E826801" w14:textId="2DAE6BE7" w:rsidR="003A3CB8" w:rsidRPr="004E2277" w:rsidRDefault="003A3CB8" w:rsidP="003A3CB8">
            <w:pPr>
              <w:spacing w:after="0" w:line="240" w:lineRule="auto"/>
              <w:rPr>
                <w:rFonts w:ascii="Times New Roman" w:hAnsi="Times New Roman"/>
                <w:b/>
                <w:sz w:val="24"/>
                <w:szCs w:val="24"/>
              </w:rPr>
            </w:pPr>
            <w:r w:rsidRPr="00F912BE">
              <w:rPr>
                <w:rFonts w:ascii="Times New Roman" w:hAnsi="Times New Roman"/>
                <w:sz w:val="24"/>
                <w:szCs w:val="24"/>
              </w:rPr>
              <w:t>УП.01</w:t>
            </w:r>
          </w:p>
        </w:tc>
        <w:tc>
          <w:tcPr>
            <w:tcW w:w="3615" w:type="dxa"/>
            <w:shd w:val="clear" w:color="auto" w:fill="D0CECE"/>
            <w:vAlign w:val="center"/>
          </w:tcPr>
          <w:p w14:paraId="2BDCB9D1" w14:textId="4FDF844D" w:rsidR="003A3CB8" w:rsidRPr="00FC73BF" w:rsidRDefault="003A3CB8" w:rsidP="003A3CB8">
            <w:pPr>
              <w:spacing w:after="0" w:line="240" w:lineRule="auto"/>
              <w:rPr>
                <w:rFonts w:ascii="Times New Roman" w:hAnsi="Times New Roman"/>
                <w:bCs/>
                <w:sz w:val="24"/>
                <w:szCs w:val="24"/>
              </w:rPr>
            </w:pPr>
            <w:r w:rsidRPr="00F912BE">
              <w:rPr>
                <w:rFonts w:ascii="Times New Roman" w:hAnsi="Times New Roman"/>
                <w:sz w:val="24"/>
                <w:szCs w:val="24"/>
              </w:rPr>
              <w:t xml:space="preserve">Учебная практика </w:t>
            </w:r>
          </w:p>
        </w:tc>
        <w:tc>
          <w:tcPr>
            <w:tcW w:w="1791" w:type="dxa"/>
            <w:shd w:val="clear" w:color="auto" w:fill="D0CECE"/>
          </w:tcPr>
          <w:p w14:paraId="4DD15D64" w14:textId="5DCBC73F" w:rsidR="003A3CB8" w:rsidRPr="00FC73BF" w:rsidRDefault="003A3CB8" w:rsidP="003A3CB8">
            <w:pPr>
              <w:spacing w:after="0" w:line="240" w:lineRule="auto"/>
              <w:jc w:val="center"/>
              <w:rPr>
                <w:rFonts w:ascii="Times New Roman" w:hAnsi="Times New Roman"/>
                <w:bCs/>
              </w:rPr>
            </w:pPr>
            <w:r>
              <w:rPr>
                <w:rFonts w:ascii="Times New Roman" w:hAnsi="Times New Roman"/>
                <w:bCs/>
              </w:rPr>
              <w:t>72</w:t>
            </w:r>
          </w:p>
        </w:tc>
        <w:tc>
          <w:tcPr>
            <w:tcW w:w="2102" w:type="dxa"/>
            <w:shd w:val="clear" w:color="auto" w:fill="D0CECE"/>
          </w:tcPr>
          <w:p w14:paraId="73F8B6B1" w14:textId="2F245788" w:rsidR="003A3CB8" w:rsidRPr="00FC73BF" w:rsidRDefault="003A3CB8" w:rsidP="003A3CB8">
            <w:pPr>
              <w:spacing w:after="0" w:line="240" w:lineRule="auto"/>
              <w:jc w:val="center"/>
              <w:rPr>
                <w:rFonts w:ascii="Times New Roman" w:hAnsi="Times New Roman"/>
                <w:bCs/>
              </w:rPr>
            </w:pPr>
            <w:r>
              <w:rPr>
                <w:rFonts w:ascii="Times New Roman" w:hAnsi="Times New Roman"/>
                <w:bCs/>
              </w:rPr>
              <w:t>72</w:t>
            </w:r>
          </w:p>
        </w:tc>
        <w:tc>
          <w:tcPr>
            <w:tcW w:w="1668" w:type="dxa"/>
            <w:shd w:val="clear" w:color="auto" w:fill="D0CECE"/>
            <w:vAlign w:val="center"/>
          </w:tcPr>
          <w:p w14:paraId="27859DB0" w14:textId="77777777" w:rsidR="003A3CB8" w:rsidRDefault="003A3CB8" w:rsidP="003A3CB8">
            <w:pPr>
              <w:spacing w:after="0" w:line="240" w:lineRule="auto"/>
              <w:jc w:val="center"/>
              <w:rPr>
                <w:rFonts w:ascii="Times New Roman" w:hAnsi="Times New Roman"/>
              </w:rPr>
            </w:pPr>
          </w:p>
        </w:tc>
      </w:tr>
      <w:tr w:rsidR="003A3CB8" w:rsidRPr="0018780C" w14:paraId="696EA05C" w14:textId="77777777" w:rsidTr="008C5CB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D0CECE"/>
            <w:vAlign w:val="center"/>
          </w:tcPr>
          <w:p w14:paraId="10980323" w14:textId="37F98EBF" w:rsidR="003A3CB8" w:rsidRPr="004E2277" w:rsidRDefault="003A3CB8" w:rsidP="003A3CB8">
            <w:pPr>
              <w:spacing w:after="0" w:line="240" w:lineRule="auto"/>
              <w:rPr>
                <w:rFonts w:ascii="Times New Roman" w:hAnsi="Times New Roman"/>
                <w:b/>
                <w:sz w:val="24"/>
                <w:szCs w:val="24"/>
              </w:rPr>
            </w:pPr>
            <w:r w:rsidRPr="00F912BE">
              <w:rPr>
                <w:rFonts w:ascii="Times New Roman" w:hAnsi="Times New Roman"/>
                <w:sz w:val="24"/>
                <w:szCs w:val="24"/>
              </w:rPr>
              <w:t>ПП. 01.</w:t>
            </w:r>
          </w:p>
        </w:tc>
        <w:tc>
          <w:tcPr>
            <w:tcW w:w="3615" w:type="dxa"/>
            <w:shd w:val="clear" w:color="auto" w:fill="D0CECE"/>
            <w:vAlign w:val="center"/>
          </w:tcPr>
          <w:p w14:paraId="32BD21B1" w14:textId="6DB2E2E7" w:rsidR="003A3CB8" w:rsidRPr="00FC73BF" w:rsidRDefault="003A3CB8" w:rsidP="003A3CB8">
            <w:pPr>
              <w:spacing w:after="0" w:line="240" w:lineRule="auto"/>
              <w:rPr>
                <w:rFonts w:ascii="Times New Roman" w:hAnsi="Times New Roman"/>
                <w:bCs/>
                <w:sz w:val="24"/>
                <w:szCs w:val="24"/>
              </w:rPr>
            </w:pPr>
            <w:r w:rsidRPr="00F912BE">
              <w:rPr>
                <w:rFonts w:ascii="Times New Roman" w:hAnsi="Times New Roman"/>
                <w:sz w:val="24"/>
                <w:szCs w:val="24"/>
              </w:rPr>
              <w:t>Производственная практика</w:t>
            </w:r>
          </w:p>
        </w:tc>
        <w:tc>
          <w:tcPr>
            <w:tcW w:w="1791" w:type="dxa"/>
            <w:shd w:val="clear" w:color="auto" w:fill="D0CECE"/>
          </w:tcPr>
          <w:p w14:paraId="1CC2642F" w14:textId="55525944" w:rsidR="003A3CB8" w:rsidRPr="00FC73BF" w:rsidRDefault="003A3CB8" w:rsidP="003A3CB8">
            <w:pPr>
              <w:spacing w:after="0" w:line="240" w:lineRule="auto"/>
              <w:jc w:val="center"/>
              <w:rPr>
                <w:rFonts w:ascii="Times New Roman" w:hAnsi="Times New Roman"/>
                <w:bCs/>
              </w:rPr>
            </w:pPr>
            <w:r>
              <w:rPr>
                <w:rFonts w:ascii="Times New Roman" w:hAnsi="Times New Roman"/>
                <w:bCs/>
              </w:rPr>
              <w:t>72</w:t>
            </w:r>
          </w:p>
        </w:tc>
        <w:tc>
          <w:tcPr>
            <w:tcW w:w="2102" w:type="dxa"/>
            <w:shd w:val="clear" w:color="auto" w:fill="D0CECE"/>
          </w:tcPr>
          <w:p w14:paraId="688A3397" w14:textId="203EBEF2" w:rsidR="003A3CB8" w:rsidRPr="00FC73BF" w:rsidRDefault="003A3CB8" w:rsidP="003A3CB8">
            <w:pPr>
              <w:spacing w:after="0" w:line="240" w:lineRule="auto"/>
              <w:jc w:val="center"/>
              <w:rPr>
                <w:rFonts w:ascii="Times New Roman" w:hAnsi="Times New Roman"/>
                <w:bCs/>
              </w:rPr>
            </w:pPr>
            <w:r>
              <w:rPr>
                <w:rFonts w:ascii="Times New Roman" w:hAnsi="Times New Roman"/>
                <w:bCs/>
              </w:rPr>
              <w:t>72</w:t>
            </w:r>
          </w:p>
        </w:tc>
        <w:tc>
          <w:tcPr>
            <w:tcW w:w="1668" w:type="dxa"/>
            <w:shd w:val="clear" w:color="auto" w:fill="D0CECE"/>
            <w:vAlign w:val="center"/>
          </w:tcPr>
          <w:p w14:paraId="18EA23DD" w14:textId="77777777" w:rsidR="003A3CB8" w:rsidRDefault="003A3CB8" w:rsidP="003A3CB8">
            <w:pPr>
              <w:spacing w:after="0" w:line="240" w:lineRule="auto"/>
              <w:jc w:val="center"/>
              <w:rPr>
                <w:rFonts w:ascii="Times New Roman" w:hAnsi="Times New Roman"/>
              </w:rPr>
            </w:pPr>
          </w:p>
        </w:tc>
      </w:tr>
      <w:tr w:rsidR="00471CC6" w:rsidRPr="0018780C" w14:paraId="08F230E6" w14:textId="77777777" w:rsidTr="008C5CB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D0CECE"/>
            <w:vAlign w:val="center"/>
          </w:tcPr>
          <w:p w14:paraId="6C034ED1" w14:textId="77777777" w:rsidR="00471CC6" w:rsidRPr="004E2277" w:rsidRDefault="00471CC6" w:rsidP="008C5CBD">
            <w:pPr>
              <w:spacing w:after="0" w:line="240" w:lineRule="auto"/>
              <w:rPr>
                <w:rFonts w:ascii="Times New Roman" w:hAnsi="Times New Roman"/>
                <w:b/>
                <w:sz w:val="24"/>
                <w:szCs w:val="24"/>
              </w:rPr>
            </w:pPr>
            <w:r w:rsidRPr="004E2277">
              <w:rPr>
                <w:rFonts w:ascii="Times New Roman" w:hAnsi="Times New Roman"/>
                <w:b/>
                <w:sz w:val="24"/>
                <w:szCs w:val="24"/>
              </w:rPr>
              <w:t>ПМ. 02</w:t>
            </w:r>
          </w:p>
        </w:tc>
        <w:tc>
          <w:tcPr>
            <w:tcW w:w="3615" w:type="dxa"/>
            <w:shd w:val="clear" w:color="auto" w:fill="D0CECE"/>
          </w:tcPr>
          <w:p w14:paraId="55F3A548" w14:textId="77777777" w:rsidR="00471CC6" w:rsidRPr="00FC73BF" w:rsidRDefault="00471CC6" w:rsidP="008C5CBD">
            <w:pPr>
              <w:spacing w:after="0" w:line="240" w:lineRule="auto"/>
              <w:rPr>
                <w:rFonts w:ascii="Times New Roman" w:hAnsi="Times New Roman"/>
                <w:bCs/>
                <w:sz w:val="24"/>
                <w:szCs w:val="24"/>
              </w:rPr>
            </w:pPr>
            <w:r w:rsidRPr="00FC73BF">
              <w:rPr>
                <w:rFonts w:ascii="Times New Roman" w:hAnsi="Times New Roman"/>
                <w:bCs/>
                <w:sz w:val="24"/>
                <w:szCs w:val="24"/>
              </w:rPr>
              <w:t>Проведение микробиологического и химико-бактериологического анализа</w:t>
            </w:r>
          </w:p>
        </w:tc>
        <w:tc>
          <w:tcPr>
            <w:tcW w:w="1791" w:type="dxa"/>
            <w:shd w:val="clear" w:color="auto" w:fill="D0CECE"/>
          </w:tcPr>
          <w:p w14:paraId="7F1890A5" w14:textId="77777777" w:rsidR="00471CC6" w:rsidRPr="00FC73BF" w:rsidRDefault="00471CC6" w:rsidP="008C5CBD">
            <w:pPr>
              <w:spacing w:after="0" w:line="240" w:lineRule="auto"/>
              <w:jc w:val="center"/>
              <w:rPr>
                <w:rFonts w:ascii="Times New Roman" w:hAnsi="Times New Roman"/>
                <w:bCs/>
                <w:sz w:val="24"/>
                <w:szCs w:val="24"/>
              </w:rPr>
            </w:pPr>
            <w:r w:rsidRPr="00FC73BF">
              <w:rPr>
                <w:rFonts w:ascii="Times New Roman" w:hAnsi="Times New Roman"/>
                <w:bCs/>
              </w:rPr>
              <w:t>243</w:t>
            </w:r>
          </w:p>
        </w:tc>
        <w:tc>
          <w:tcPr>
            <w:tcW w:w="2102" w:type="dxa"/>
            <w:shd w:val="clear" w:color="auto" w:fill="D0CECE"/>
          </w:tcPr>
          <w:p w14:paraId="6C7213CF" w14:textId="77777777" w:rsidR="00471CC6" w:rsidRPr="00FC73BF" w:rsidRDefault="00471CC6" w:rsidP="008C5CBD">
            <w:pPr>
              <w:spacing w:after="0" w:line="240" w:lineRule="auto"/>
              <w:jc w:val="center"/>
              <w:rPr>
                <w:rFonts w:ascii="Times New Roman" w:hAnsi="Times New Roman"/>
                <w:bCs/>
                <w:sz w:val="24"/>
                <w:szCs w:val="24"/>
              </w:rPr>
            </w:pPr>
            <w:r w:rsidRPr="00FC73BF">
              <w:rPr>
                <w:rFonts w:ascii="Times New Roman" w:hAnsi="Times New Roman"/>
                <w:bCs/>
              </w:rPr>
              <w:t>194</w:t>
            </w:r>
          </w:p>
        </w:tc>
        <w:tc>
          <w:tcPr>
            <w:tcW w:w="1668" w:type="dxa"/>
            <w:shd w:val="clear" w:color="auto" w:fill="D0CECE"/>
          </w:tcPr>
          <w:p w14:paraId="6F6ECE6D" w14:textId="77777777" w:rsidR="00471CC6" w:rsidRPr="004E2277" w:rsidRDefault="00471CC6" w:rsidP="008C5CBD">
            <w:pPr>
              <w:spacing w:after="0" w:line="240" w:lineRule="auto"/>
              <w:jc w:val="center"/>
              <w:rPr>
                <w:rFonts w:ascii="Times New Roman" w:hAnsi="Times New Roman"/>
                <w:bCs/>
                <w:sz w:val="24"/>
                <w:szCs w:val="24"/>
              </w:rPr>
            </w:pPr>
            <w:r w:rsidRPr="00356F34">
              <w:rPr>
                <w:rFonts w:ascii="Times New Roman" w:hAnsi="Times New Roman"/>
              </w:rPr>
              <w:t>1,2</w:t>
            </w:r>
          </w:p>
        </w:tc>
      </w:tr>
      <w:tr w:rsidR="003A3CB8" w:rsidRPr="0018780C" w14:paraId="0E055942" w14:textId="77777777" w:rsidTr="00CE404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D0CECE"/>
          </w:tcPr>
          <w:p w14:paraId="616EAE22" w14:textId="4C6C7E1A" w:rsidR="003A3CB8" w:rsidRPr="004E2277" w:rsidRDefault="003A3CB8" w:rsidP="003A3CB8">
            <w:pPr>
              <w:spacing w:after="0" w:line="240" w:lineRule="auto"/>
              <w:rPr>
                <w:rFonts w:ascii="Times New Roman" w:hAnsi="Times New Roman"/>
                <w:b/>
                <w:sz w:val="24"/>
                <w:szCs w:val="24"/>
              </w:rPr>
            </w:pPr>
            <w:r w:rsidRPr="00F912BE">
              <w:rPr>
                <w:rFonts w:ascii="Times New Roman" w:hAnsi="Times New Roman"/>
              </w:rPr>
              <w:t>МДК 02.01</w:t>
            </w:r>
          </w:p>
        </w:tc>
        <w:tc>
          <w:tcPr>
            <w:tcW w:w="3615" w:type="dxa"/>
            <w:shd w:val="clear" w:color="auto" w:fill="D0CECE"/>
          </w:tcPr>
          <w:p w14:paraId="6E1B40B1" w14:textId="792E8907" w:rsidR="003A3CB8" w:rsidRPr="00FC73BF" w:rsidRDefault="003A3CB8" w:rsidP="003A3CB8">
            <w:pPr>
              <w:spacing w:after="0" w:line="240" w:lineRule="auto"/>
              <w:rPr>
                <w:rFonts w:ascii="Times New Roman" w:hAnsi="Times New Roman"/>
                <w:bCs/>
                <w:sz w:val="24"/>
                <w:szCs w:val="24"/>
              </w:rPr>
            </w:pPr>
            <w:r w:rsidRPr="00F912BE">
              <w:rPr>
                <w:rFonts w:ascii="Times New Roman" w:hAnsi="Times New Roman"/>
                <w:sz w:val="24"/>
                <w:szCs w:val="24"/>
              </w:rPr>
              <w:t>Теория и практика лабораторных микробиологических исследований</w:t>
            </w:r>
          </w:p>
        </w:tc>
        <w:tc>
          <w:tcPr>
            <w:tcW w:w="1791" w:type="dxa"/>
            <w:shd w:val="clear" w:color="auto" w:fill="D0CECE"/>
          </w:tcPr>
          <w:p w14:paraId="268DA72F" w14:textId="757D23B1" w:rsidR="003A3CB8" w:rsidRPr="00FC73BF" w:rsidRDefault="003A3CB8" w:rsidP="003A3CB8">
            <w:pPr>
              <w:spacing w:after="0" w:line="240" w:lineRule="auto"/>
              <w:jc w:val="center"/>
              <w:rPr>
                <w:rFonts w:ascii="Times New Roman" w:hAnsi="Times New Roman"/>
                <w:bCs/>
              </w:rPr>
            </w:pPr>
            <w:r>
              <w:rPr>
                <w:rFonts w:ascii="Times New Roman" w:hAnsi="Times New Roman"/>
                <w:bCs/>
              </w:rPr>
              <w:t>99</w:t>
            </w:r>
          </w:p>
        </w:tc>
        <w:tc>
          <w:tcPr>
            <w:tcW w:w="2102" w:type="dxa"/>
            <w:shd w:val="clear" w:color="auto" w:fill="D0CECE"/>
          </w:tcPr>
          <w:p w14:paraId="23538AAC" w14:textId="30921547" w:rsidR="003A3CB8" w:rsidRPr="00FC73BF" w:rsidRDefault="003A3CB8" w:rsidP="003A3CB8">
            <w:pPr>
              <w:spacing w:after="0" w:line="240" w:lineRule="auto"/>
              <w:jc w:val="center"/>
              <w:rPr>
                <w:rFonts w:ascii="Times New Roman" w:hAnsi="Times New Roman"/>
                <w:bCs/>
              </w:rPr>
            </w:pPr>
            <w:r>
              <w:rPr>
                <w:rFonts w:ascii="Times New Roman" w:hAnsi="Times New Roman"/>
                <w:bCs/>
              </w:rPr>
              <w:t>50</w:t>
            </w:r>
          </w:p>
        </w:tc>
        <w:tc>
          <w:tcPr>
            <w:tcW w:w="1668" w:type="dxa"/>
            <w:shd w:val="clear" w:color="auto" w:fill="D0CECE"/>
          </w:tcPr>
          <w:p w14:paraId="56FB9EBB" w14:textId="77777777" w:rsidR="003A3CB8" w:rsidRPr="00356F34" w:rsidRDefault="003A3CB8" w:rsidP="003A3CB8">
            <w:pPr>
              <w:spacing w:after="0" w:line="240" w:lineRule="auto"/>
              <w:jc w:val="center"/>
              <w:rPr>
                <w:rFonts w:ascii="Times New Roman" w:hAnsi="Times New Roman"/>
              </w:rPr>
            </w:pPr>
          </w:p>
        </w:tc>
      </w:tr>
      <w:tr w:rsidR="003A3CB8" w:rsidRPr="0018780C" w14:paraId="58264986" w14:textId="77777777" w:rsidTr="0021489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D0CECE"/>
            <w:vAlign w:val="center"/>
          </w:tcPr>
          <w:p w14:paraId="28C605B3" w14:textId="5B51C461" w:rsidR="003A3CB8" w:rsidRPr="00F912BE" w:rsidRDefault="003A3CB8" w:rsidP="003A3CB8">
            <w:pPr>
              <w:spacing w:after="0" w:line="240" w:lineRule="auto"/>
              <w:rPr>
                <w:rFonts w:ascii="Times New Roman" w:hAnsi="Times New Roman"/>
              </w:rPr>
            </w:pPr>
            <w:r w:rsidRPr="00F912BE">
              <w:rPr>
                <w:rFonts w:ascii="Times New Roman" w:hAnsi="Times New Roman"/>
                <w:sz w:val="24"/>
                <w:szCs w:val="24"/>
              </w:rPr>
              <w:t>УП.0</w:t>
            </w:r>
            <w:r>
              <w:rPr>
                <w:rFonts w:ascii="Times New Roman" w:hAnsi="Times New Roman"/>
                <w:sz w:val="24"/>
                <w:szCs w:val="24"/>
              </w:rPr>
              <w:t>2</w:t>
            </w:r>
          </w:p>
        </w:tc>
        <w:tc>
          <w:tcPr>
            <w:tcW w:w="3615" w:type="dxa"/>
            <w:shd w:val="clear" w:color="auto" w:fill="D0CECE"/>
            <w:vAlign w:val="center"/>
          </w:tcPr>
          <w:p w14:paraId="4FD56A16" w14:textId="30D6CCC4" w:rsidR="003A3CB8" w:rsidRPr="00F912BE" w:rsidRDefault="003A3CB8" w:rsidP="003A3CB8">
            <w:pPr>
              <w:spacing w:after="0" w:line="240" w:lineRule="auto"/>
              <w:rPr>
                <w:rFonts w:ascii="Times New Roman" w:hAnsi="Times New Roman"/>
                <w:sz w:val="24"/>
                <w:szCs w:val="24"/>
              </w:rPr>
            </w:pPr>
            <w:r w:rsidRPr="00F912BE">
              <w:rPr>
                <w:rFonts w:ascii="Times New Roman" w:hAnsi="Times New Roman"/>
                <w:sz w:val="24"/>
                <w:szCs w:val="24"/>
              </w:rPr>
              <w:t xml:space="preserve">Учебная практика </w:t>
            </w:r>
          </w:p>
        </w:tc>
        <w:tc>
          <w:tcPr>
            <w:tcW w:w="1791" w:type="dxa"/>
            <w:shd w:val="clear" w:color="auto" w:fill="D0CECE"/>
          </w:tcPr>
          <w:p w14:paraId="4953A176" w14:textId="13BF837A" w:rsidR="003A3CB8" w:rsidRPr="00FC73BF" w:rsidRDefault="003A3CB8" w:rsidP="003A3CB8">
            <w:pPr>
              <w:spacing w:after="0" w:line="240" w:lineRule="auto"/>
              <w:jc w:val="center"/>
              <w:rPr>
                <w:rFonts w:ascii="Times New Roman" w:hAnsi="Times New Roman"/>
                <w:bCs/>
              </w:rPr>
            </w:pPr>
            <w:r>
              <w:rPr>
                <w:rFonts w:ascii="Times New Roman" w:hAnsi="Times New Roman"/>
                <w:bCs/>
              </w:rPr>
              <w:t>72</w:t>
            </w:r>
          </w:p>
        </w:tc>
        <w:tc>
          <w:tcPr>
            <w:tcW w:w="2102" w:type="dxa"/>
            <w:shd w:val="clear" w:color="auto" w:fill="D0CECE"/>
          </w:tcPr>
          <w:p w14:paraId="2866130C" w14:textId="35238AA1" w:rsidR="003A3CB8" w:rsidRPr="00FC73BF" w:rsidRDefault="003A3CB8" w:rsidP="003A3CB8">
            <w:pPr>
              <w:spacing w:after="0" w:line="240" w:lineRule="auto"/>
              <w:jc w:val="center"/>
              <w:rPr>
                <w:rFonts w:ascii="Times New Roman" w:hAnsi="Times New Roman"/>
                <w:bCs/>
              </w:rPr>
            </w:pPr>
            <w:r>
              <w:rPr>
                <w:rFonts w:ascii="Times New Roman" w:hAnsi="Times New Roman"/>
                <w:bCs/>
              </w:rPr>
              <w:t>72</w:t>
            </w:r>
          </w:p>
        </w:tc>
        <w:tc>
          <w:tcPr>
            <w:tcW w:w="1668" w:type="dxa"/>
            <w:shd w:val="clear" w:color="auto" w:fill="D0CECE"/>
          </w:tcPr>
          <w:p w14:paraId="6EF56B67" w14:textId="77777777" w:rsidR="003A3CB8" w:rsidRPr="00356F34" w:rsidRDefault="003A3CB8" w:rsidP="003A3CB8">
            <w:pPr>
              <w:spacing w:after="0" w:line="240" w:lineRule="auto"/>
              <w:jc w:val="center"/>
              <w:rPr>
                <w:rFonts w:ascii="Times New Roman" w:hAnsi="Times New Roman"/>
              </w:rPr>
            </w:pPr>
          </w:p>
        </w:tc>
      </w:tr>
      <w:tr w:rsidR="003A3CB8" w:rsidRPr="0018780C" w14:paraId="67229733" w14:textId="77777777" w:rsidTr="00CE404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D0CECE"/>
            <w:vAlign w:val="center"/>
          </w:tcPr>
          <w:p w14:paraId="5F4530F1" w14:textId="42A6C3F8" w:rsidR="003A3CB8" w:rsidRPr="004E2277" w:rsidRDefault="003A3CB8" w:rsidP="003A3CB8">
            <w:pPr>
              <w:spacing w:after="0" w:line="240" w:lineRule="auto"/>
              <w:rPr>
                <w:rFonts w:ascii="Times New Roman" w:hAnsi="Times New Roman"/>
                <w:b/>
                <w:sz w:val="24"/>
                <w:szCs w:val="24"/>
              </w:rPr>
            </w:pPr>
            <w:r w:rsidRPr="00F912BE">
              <w:rPr>
                <w:rFonts w:ascii="Times New Roman" w:hAnsi="Times New Roman"/>
                <w:sz w:val="24"/>
                <w:szCs w:val="24"/>
              </w:rPr>
              <w:t>ПП. 02.</w:t>
            </w:r>
          </w:p>
        </w:tc>
        <w:tc>
          <w:tcPr>
            <w:tcW w:w="3615" w:type="dxa"/>
            <w:shd w:val="clear" w:color="auto" w:fill="D0CECE"/>
            <w:vAlign w:val="center"/>
          </w:tcPr>
          <w:p w14:paraId="7C737805" w14:textId="3BF9C6B9" w:rsidR="003A3CB8" w:rsidRPr="00FC73BF" w:rsidRDefault="003A3CB8" w:rsidP="003A3CB8">
            <w:pPr>
              <w:spacing w:after="0" w:line="240" w:lineRule="auto"/>
              <w:rPr>
                <w:rFonts w:ascii="Times New Roman" w:hAnsi="Times New Roman"/>
                <w:bCs/>
                <w:sz w:val="24"/>
                <w:szCs w:val="24"/>
              </w:rPr>
            </w:pPr>
            <w:r w:rsidRPr="00F912BE">
              <w:rPr>
                <w:rFonts w:ascii="Times New Roman" w:hAnsi="Times New Roman"/>
                <w:sz w:val="24"/>
                <w:szCs w:val="24"/>
              </w:rPr>
              <w:t>Производственная практика</w:t>
            </w:r>
          </w:p>
        </w:tc>
        <w:tc>
          <w:tcPr>
            <w:tcW w:w="1791" w:type="dxa"/>
            <w:shd w:val="clear" w:color="auto" w:fill="D0CECE"/>
          </w:tcPr>
          <w:p w14:paraId="74D05C49" w14:textId="2F8A1BE1" w:rsidR="003A3CB8" w:rsidRPr="00FC73BF" w:rsidRDefault="003A3CB8" w:rsidP="003A3CB8">
            <w:pPr>
              <w:spacing w:after="0" w:line="240" w:lineRule="auto"/>
              <w:jc w:val="center"/>
              <w:rPr>
                <w:rFonts w:ascii="Times New Roman" w:hAnsi="Times New Roman"/>
                <w:bCs/>
              </w:rPr>
            </w:pPr>
            <w:r>
              <w:rPr>
                <w:rFonts w:ascii="Times New Roman" w:hAnsi="Times New Roman"/>
                <w:bCs/>
              </w:rPr>
              <w:t>72</w:t>
            </w:r>
          </w:p>
        </w:tc>
        <w:tc>
          <w:tcPr>
            <w:tcW w:w="2102" w:type="dxa"/>
            <w:shd w:val="clear" w:color="auto" w:fill="D0CECE"/>
          </w:tcPr>
          <w:p w14:paraId="7871621D" w14:textId="605C54F6" w:rsidR="003A3CB8" w:rsidRPr="00FC73BF" w:rsidRDefault="003A3CB8" w:rsidP="003A3CB8">
            <w:pPr>
              <w:spacing w:after="0" w:line="240" w:lineRule="auto"/>
              <w:jc w:val="center"/>
              <w:rPr>
                <w:rFonts w:ascii="Times New Roman" w:hAnsi="Times New Roman"/>
                <w:bCs/>
              </w:rPr>
            </w:pPr>
            <w:r>
              <w:rPr>
                <w:rFonts w:ascii="Times New Roman" w:hAnsi="Times New Roman"/>
                <w:bCs/>
              </w:rPr>
              <w:t>72</w:t>
            </w:r>
          </w:p>
        </w:tc>
        <w:tc>
          <w:tcPr>
            <w:tcW w:w="1668" w:type="dxa"/>
            <w:shd w:val="clear" w:color="auto" w:fill="D0CECE"/>
          </w:tcPr>
          <w:p w14:paraId="30CDEDA5" w14:textId="77777777" w:rsidR="003A3CB8" w:rsidRPr="00356F34" w:rsidRDefault="003A3CB8" w:rsidP="003A3CB8">
            <w:pPr>
              <w:spacing w:after="0" w:line="240" w:lineRule="auto"/>
              <w:jc w:val="center"/>
              <w:rPr>
                <w:rFonts w:ascii="Times New Roman" w:hAnsi="Times New Roman"/>
              </w:rPr>
            </w:pPr>
          </w:p>
        </w:tc>
      </w:tr>
      <w:tr w:rsidR="00471CC6" w:rsidRPr="0018780C" w14:paraId="667A2CAC" w14:textId="77777777" w:rsidTr="008C5CB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D0CECE"/>
            <w:vAlign w:val="center"/>
          </w:tcPr>
          <w:p w14:paraId="4E4AA06D" w14:textId="77777777" w:rsidR="00471CC6" w:rsidRPr="004E2277" w:rsidRDefault="00471CC6" w:rsidP="008C5CBD">
            <w:pPr>
              <w:spacing w:after="0" w:line="240" w:lineRule="auto"/>
              <w:rPr>
                <w:rFonts w:ascii="Times New Roman" w:hAnsi="Times New Roman"/>
                <w:b/>
                <w:sz w:val="24"/>
                <w:szCs w:val="24"/>
              </w:rPr>
            </w:pPr>
            <w:r w:rsidRPr="004E2277">
              <w:rPr>
                <w:rFonts w:ascii="Times New Roman" w:hAnsi="Times New Roman"/>
                <w:b/>
                <w:sz w:val="24"/>
                <w:szCs w:val="24"/>
              </w:rPr>
              <w:t>ПМ. 03</w:t>
            </w:r>
          </w:p>
        </w:tc>
        <w:tc>
          <w:tcPr>
            <w:tcW w:w="3615" w:type="dxa"/>
            <w:shd w:val="clear" w:color="auto" w:fill="D0CECE"/>
          </w:tcPr>
          <w:p w14:paraId="1FF94A45" w14:textId="77777777" w:rsidR="00471CC6" w:rsidRPr="00FC73BF" w:rsidRDefault="00471CC6" w:rsidP="008C5CBD">
            <w:pPr>
              <w:spacing w:after="0" w:line="240" w:lineRule="auto"/>
              <w:rPr>
                <w:rFonts w:ascii="Times New Roman" w:hAnsi="Times New Roman"/>
                <w:bCs/>
                <w:sz w:val="24"/>
                <w:szCs w:val="24"/>
              </w:rPr>
            </w:pPr>
            <w:r w:rsidRPr="00FC73BF">
              <w:rPr>
                <w:rFonts w:ascii="Times New Roman" w:hAnsi="Times New Roman"/>
                <w:bCs/>
                <w:sz w:val="24"/>
                <w:szCs w:val="24"/>
              </w:rPr>
              <w:t>Проведение спектрального, полярографического и пробирного анализов</w:t>
            </w:r>
          </w:p>
        </w:tc>
        <w:tc>
          <w:tcPr>
            <w:tcW w:w="1791" w:type="dxa"/>
            <w:shd w:val="clear" w:color="auto" w:fill="D0CECE"/>
          </w:tcPr>
          <w:p w14:paraId="39A2F649" w14:textId="77777777" w:rsidR="00471CC6" w:rsidRPr="00FC73BF" w:rsidRDefault="00471CC6" w:rsidP="008C5CBD">
            <w:pPr>
              <w:spacing w:after="0" w:line="240" w:lineRule="auto"/>
              <w:jc w:val="center"/>
              <w:rPr>
                <w:rFonts w:ascii="Times New Roman" w:hAnsi="Times New Roman"/>
                <w:bCs/>
                <w:sz w:val="24"/>
                <w:szCs w:val="24"/>
              </w:rPr>
            </w:pPr>
            <w:r w:rsidRPr="00FC73BF">
              <w:rPr>
                <w:rFonts w:ascii="Times New Roman" w:hAnsi="Times New Roman"/>
                <w:bCs/>
              </w:rPr>
              <w:t>243</w:t>
            </w:r>
          </w:p>
        </w:tc>
        <w:tc>
          <w:tcPr>
            <w:tcW w:w="2102" w:type="dxa"/>
            <w:shd w:val="clear" w:color="auto" w:fill="D0CECE"/>
          </w:tcPr>
          <w:p w14:paraId="3BCF115B" w14:textId="77777777" w:rsidR="00471CC6" w:rsidRPr="00FC73BF" w:rsidRDefault="00471CC6" w:rsidP="008C5CBD">
            <w:pPr>
              <w:spacing w:after="0" w:line="240" w:lineRule="auto"/>
              <w:jc w:val="center"/>
              <w:rPr>
                <w:rFonts w:ascii="Times New Roman" w:hAnsi="Times New Roman"/>
                <w:bCs/>
                <w:sz w:val="24"/>
                <w:szCs w:val="24"/>
              </w:rPr>
            </w:pPr>
            <w:r w:rsidRPr="00FC73BF">
              <w:rPr>
                <w:rFonts w:ascii="Times New Roman" w:hAnsi="Times New Roman"/>
                <w:bCs/>
              </w:rPr>
              <w:t>196</w:t>
            </w:r>
          </w:p>
        </w:tc>
        <w:tc>
          <w:tcPr>
            <w:tcW w:w="1668" w:type="dxa"/>
            <w:shd w:val="clear" w:color="auto" w:fill="D0CECE"/>
          </w:tcPr>
          <w:p w14:paraId="11D9AACD" w14:textId="77777777" w:rsidR="00471CC6" w:rsidRPr="004E2277" w:rsidRDefault="00471CC6" w:rsidP="008C5CBD">
            <w:pPr>
              <w:spacing w:after="0" w:line="240" w:lineRule="auto"/>
              <w:jc w:val="center"/>
              <w:rPr>
                <w:rFonts w:ascii="Times New Roman" w:hAnsi="Times New Roman"/>
                <w:bCs/>
                <w:sz w:val="24"/>
                <w:szCs w:val="24"/>
              </w:rPr>
            </w:pPr>
            <w:r w:rsidRPr="00356F34">
              <w:rPr>
                <w:rFonts w:ascii="Times New Roman" w:hAnsi="Times New Roman"/>
              </w:rPr>
              <w:t>1,2</w:t>
            </w:r>
          </w:p>
        </w:tc>
      </w:tr>
      <w:tr w:rsidR="003A3CB8" w:rsidRPr="0018780C" w14:paraId="66B78890" w14:textId="77777777" w:rsidTr="0007680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D0CECE"/>
          </w:tcPr>
          <w:p w14:paraId="3AA45EC2" w14:textId="1F0638BC" w:rsidR="003A3CB8" w:rsidRPr="004E2277" w:rsidRDefault="003A3CB8" w:rsidP="003A3CB8">
            <w:pPr>
              <w:spacing w:after="0" w:line="240" w:lineRule="auto"/>
              <w:rPr>
                <w:rFonts w:ascii="Times New Roman" w:hAnsi="Times New Roman"/>
                <w:b/>
                <w:sz w:val="24"/>
                <w:szCs w:val="24"/>
              </w:rPr>
            </w:pPr>
            <w:r w:rsidRPr="00F912BE">
              <w:rPr>
                <w:rFonts w:ascii="Times New Roman" w:hAnsi="Times New Roman"/>
              </w:rPr>
              <w:t>МДК. 03.01</w:t>
            </w:r>
          </w:p>
        </w:tc>
        <w:tc>
          <w:tcPr>
            <w:tcW w:w="3615" w:type="dxa"/>
            <w:shd w:val="clear" w:color="auto" w:fill="D0CECE"/>
          </w:tcPr>
          <w:p w14:paraId="4ED41277" w14:textId="4CBB47E2" w:rsidR="003A3CB8" w:rsidRPr="00FC73BF" w:rsidRDefault="003A3CB8" w:rsidP="003A3CB8">
            <w:pPr>
              <w:spacing w:after="0" w:line="240" w:lineRule="auto"/>
              <w:rPr>
                <w:rFonts w:ascii="Times New Roman" w:hAnsi="Times New Roman"/>
                <w:bCs/>
                <w:sz w:val="24"/>
                <w:szCs w:val="24"/>
              </w:rPr>
            </w:pPr>
            <w:r w:rsidRPr="00F912BE">
              <w:rPr>
                <w:rFonts w:ascii="Times New Roman" w:hAnsi="Times New Roman"/>
                <w:sz w:val="24"/>
                <w:szCs w:val="24"/>
              </w:rPr>
              <w:t>Проведение спектрального, полярографического и пробирного анализов</w:t>
            </w:r>
          </w:p>
        </w:tc>
        <w:tc>
          <w:tcPr>
            <w:tcW w:w="1791" w:type="dxa"/>
            <w:shd w:val="clear" w:color="auto" w:fill="D0CECE"/>
          </w:tcPr>
          <w:p w14:paraId="38D53ED7" w14:textId="6448A65D" w:rsidR="003A3CB8" w:rsidRPr="00FC73BF" w:rsidRDefault="003A3CB8" w:rsidP="003A3CB8">
            <w:pPr>
              <w:spacing w:after="0" w:line="240" w:lineRule="auto"/>
              <w:jc w:val="center"/>
              <w:rPr>
                <w:rFonts w:ascii="Times New Roman" w:hAnsi="Times New Roman"/>
                <w:bCs/>
              </w:rPr>
            </w:pPr>
            <w:r>
              <w:rPr>
                <w:rFonts w:ascii="Times New Roman" w:hAnsi="Times New Roman"/>
                <w:bCs/>
              </w:rPr>
              <w:t>99</w:t>
            </w:r>
          </w:p>
        </w:tc>
        <w:tc>
          <w:tcPr>
            <w:tcW w:w="2102" w:type="dxa"/>
            <w:shd w:val="clear" w:color="auto" w:fill="D0CECE"/>
          </w:tcPr>
          <w:p w14:paraId="67D88F40" w14:textId="2B5FC90F" w:rsidR="003A3CB8" w:rsidRPr="00FC73BF" w:rsidRDefault="003A3CB8" w:rsidP="003A3CB8">
            <w:pPr>
              <w:spacing w:after="0" w:line="240" w:lineRule="auto"/>
              <w:jc w:val="center"/>
              <w:rPr>
                <w:rFonts w:ascii="Times New Roman" w:hAnsi="Times New Roman"/>
                <w:bCs/>
              </w:rPr>
            </w:pPr>
            <w:r>
              <w:rPr>
                <w:rFonts w:ascii="Times New Roman" w:hAnsi="Times New Roman"/>
                <w:bCs/>
              </w:rPr>
              <w:t>52</w:t>
            </w:r>
          </w:p>
        </w:tc>
        <w:tc>
          <w:tcPr>
            <w:tcW w:w="1668" w:type="dxa"/>
            <w:shd w:val="clear" w:color="auto" w:fill="D0CECE"/>
          </w:tcPr>
          <w:p w14:paraId="79FC7F96" w14:textId="77777777" w:rsidR="003A3CB8" w:rsidRPr="00356F34" w:rsidRDefault="003A3CB8" w:rsidP="003A3CB8">
            <w:pPr>
              <w:spacing w:after="0" w:line="240" w:lineRule="auto"/>
              <w:jc w:val="center"/>
              <w:rPr>
                <w:rFonts w:ascii="Times New Roman" w:hAnsi="Times New Roman"/>
              </w:rPr>
            </w:pPr>
          </w:p>
        </w:tc>
      </w:tr>
      <w:tr w:rsidR="003A3CB8" w:rsidRPr="0018780C" w14:paraId="6BC2F99D" w14:textId="77777777" w:rsidTr="00F463D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D0CECE"/>
            <w:vAlign w:val="center"/>
          </w:tcPr>
          <w:p w14:paraId="5CE6A5FA" w14:textId="03218EE4" w:rsidR="003A3CB8" w:rsidRPr="004E2277" w:rsidRDefault="003A3CB8" w:rsidP="003A3CB8">
            <w:pPr>
              <w:spacing w:after="0" w:line="240" w:lineRule="auto"/>
              <w:rPr>
                <w:rFonts w:ascii="Times New Roman" w:hAnsi="Times New Roman"/>
                <w:b/>
                <w:sz w:val="24"/>
                <w:szCs w:val="24"/>
              </w:rPr>
            </w:pPr>
            <w:r w:rsidRPr="00F912BE">
              <w:rPr>
                <w:rFonts w:ascii="Times New Roman" w:hAnsi="Times New Roman"/>
                <w:sz w:val="24"/>
                <w:szCs w:val="24"/>
              </w:rPr>
              <w:t>УП.0</w:t>
            </w:r>
            <w:r>
              <w:rPr>
                <w:rFonts w:ascii="Times New Roman" w:hAnsi="Times New Roman"/>
                <w:sz w:val="24"/>
                <w:szCs w:val="24"/>
              </w:rPr>
              <w:t>3</w:t>
            </w:r>
          </w:p>
        </w:tc>
        <w:tc>
          <w:tcPr>
            <w:tcW w:w="3615" w:type="dxa"/>
            <w:shd w:val="clear" w:color="auto" w:fill="D0CECE"/>
            <w:vAlign w:val="center"/>
          </w:tcPr>
          <w:p w14:paraId="177A4ED9" w14:textId="6436CB3F" w:rsidR="003A3CB8" w:rsidRPr="00FC73BF" w:rsidRDefault="003A3CB8" w:rsidP="003A3CB8">
            <w:pPr>
              <w:spacing w:after="0" w:line="240" w:lineRule="auto"/>
              <w:rPr>
                <w:rFonts w:ascii="Times New Roman" w:hAnsi="Times New Roman"/>
                <w:bCs/>
                <w:sz w:val="24"/>
                <w:szCs w:val="24"/>
              </w:rPr>
            </w:pPr>
            <w:r w:rsidRPr="00F912BE">
              <w:rPr>
                <w:rFonts w:ascii="Times New Roman" w:hAnsi="Times New Roman"/>
                <w:sz w:val="24"/>
                <w:szCs w:val="24"/>
              </w:rPr>
              <w:t xml:space="preserve">Учебная практика </w:t>
            </w:r>
          </w:p>
        </w:tc>
        <w:tc>
          <w:tcPr>
            <w:tcW w:w="1791" w:type="dxa"/>
            <w:shd w:val="clear" w:color="auto" w:fill="D0CECE"/>
          </w:tcPr>
          <w:p w14:paraId="4A2FAB4E" w14:textId="2A5C039F" w:rsidR="003A3CB8" w:rsidRPr="00FC73BF" w:rsidRDefault="003A3CB8" w:rsidP="003A3CB8">
            <w:pPr>
              <w:spacing w:after="0" w:line="240" w:lineRule="auto"/>
              <w:jc w:val="center"/>
              <w:rPr>
                <w:rFonts w:ascii="Times New Roman" w:hAnsi="Times New Roman"/>
                <w:bCs/>
              </w:rPr>
            </w:pPr>
            <w:r>
              <w:rPr>
                <w:rFonts w:ascii="Times New Roman" w:hAnsi="Times New Roman"/>
                <w:bCs/>
              </w:rPr>
              <w:t>72</w:t>
            </w:r>
          </w:p>
        </w:tc>
        <w:tc>
          <w:tcPr>
            <w:tcW w:w="2102" w:type="dxa"/>
            <w:shd w:val="clear" w:color="auto" w:fill="D0CECE"/>
          </w:tcPr>
          <w:p w14:paraId="21CBAC53" w14:textId="2703BBC3" w:rsidR="003A3CB8" w:rsidRPr="00FC73BF" w:rsidRDefault="003A3CB8" w:rsidP="003A3CB8">
            <w:pPr>
              <w:spacing w:after="0" w:line="240" w:lineRule="auto"/>
              <w:jc w:val="center"/>
              <w:rPr>
                <w:rFonts w:ascii="Times New Roman" w:hAnsi="Times New Roman"/>
                <w:bCs/>
              </w:rPr>
            </w:pPr>
            <w:r>
              <w:rPr>
                <w:rFonts w:ascii="Times New Roman" w:hAnsi="Times New Roman"/>
                <w:bCs/>
              </w:rPr>
              <w:t>72</w:t>
            </w:r>
          </w:p>
        </w:tc>
        <w:tc>
          <w:tcPr>
            <w:tcW w:w="1668" w:type="dxa"/>
            <w:shd w:val="clear" w:color="auto" w:fill="D0CECE"/>
          </w:tcPr>
          <w:p w14:paraId="1D9EAF97" w14:textId="77777777" w:rsidR="003A3CB8" w:rsidRPr="00356F34" w:rsidRDefault="003A3CB8" w:rsidP="003A3CB8">
            <w:pPr>
              <w:spacing w:after="0" w:line="240" w:lineRule="auto"/>
              <w:jc w:val="center"/>
              <w:rPr>
                <w:rFonts w:ascii="Times New Roman" w:hAnsi="Times New Roman"/>
              </w:rPr>
            </w:pPr>
          </w:p>
        </w:tc>
      </w:tr>
      <w:tr w:rsidR="003A3CB8" w:rsidRPr="0018780C" w14:paraId="227D388F" w14:textId="77777777" w:rsidTr="00F463D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D0CECE"/>
            <w:vAlign w:val="center"/>
          </w:tcPr>
          <w:p w14:paraId="56028F6F" w14:textId="54F2409F" w:rsidR="003A3CB8" w:rsidRPr="004E2277" w:rsidRDefault="003A3CB8" w:rsidP="003A3CB8">
            <w:pPr>
              <w:spacing w:after="0" w:line="240" w:lineRule="auto"/>
              <w:rPr>
                <w:rFonts w:ascii="Times New Roman" w:hAnsi="Times New Roman"/>
                <w:b/>
                <w:sz w:val="24"/>
                <w:szCs w:val="24"/>
              </w:rPr>
            </w:pPr>
            <w:r w:rsidRPr="00F912BE">
              <w:rPr>
                <w:rFonts w:ascii="Times New Roman" w:hAnsi="Times New Roman"/>
                <w:sz w:val="24"/>
                <w:szCs w:val="24"/>
              </w:rPr>
              <w:t>ПП. 0</w:t>
            </w:r>
            <w:r>
              <w:rPr>
                <w:rFonts w:ascii="Times New Roman" w:hAnsi="Times New Roman"/>
                <w:sz w:val="24"/>
                <w:szCs w:val="24"/>
              </w:rPr>
              <w:t>3</w:t>
            </w:r>
          </w:p>
        </w:tc>
        <w:tc>
          <w:tcPr>
            <w:tcW w:w="3615" w:type="dxa"/>
            <w:shd w:val="clear" w:color="auto" w:fill="D0CECE"/>
            <w:vAlign w:val="center"/>
          </w:tcPr>
          <w:p w14:paraId="3B4585A4" w14:textId="5A2A6A58" w:rsidR="003A3CB8" w:rsidRPr="00FC73BF" w:rsidRDefault="003A3CB8" w:rsidP="003A3CB8">
            <w:pPr>
              <w:spacing w:after="0" w:line="240" w:lineRule="auto"/>
              <w:rPr>
                <w:rFonts w:ascii="Times New Roman" w:hAnsi="Times New Roman"/>
                <w:bCs/>
                <w:sz w:val="24"/>
                <w:szCs w:val="24"/>
              </w:rPr>
            </w:pPr>
            <w:r w:rsidRPr="00F912BE">
              <w:rPr>
                <w:rFonts w:ascii="Times New Roman" w:hAnsi="Times New Roman"/>
                <w:sz w:val="24"/>
                <w:szCs w:val="24"/>
              </w:rPr>
              <w:t>Производственная практика</w:t>
            </w:r>
          </w:p>
        </w:tc>
        <w:tc>
          <w:tcPr>
            <w:tcW w:w="1791" w:type="dxa"/>
            <w:shd w:val="clear" w:color="auto" w:fill="D0CECE"/>
          </w:tcPr>
          <w:p w14:paraId="7524C921" w14:textId="5546E8E0" w:rsidR="003A3CB8" w:rsidRPr="00FC73BF" w:rsidRDefault="003A3CB8" w:rsidP="003A3CB8">
            <w:pPr>
              <w:spacing w:after="0" w:line="240" w:lineRule="auto"/>
              <w:jc w:val="center"/>
              <w:rPr>
                <w:rFonts w:ascii="Times New Roman" w:hAnsi="Times New Roman"/>
                <w:bCs/>
              </w:rPr>
            </w:pPr>
            <w:r>
              <w:rPr>
                <w:rFonts w:ascii="Times New Roman" w:hAnsi="Times New Roman"/>
                <w:bCs/>
              </w:rPr>
              <w:t>72</w:t>
            </w:r>
          </w:p>
        </w:tc>
        <w:tc>
          <w:tcPr>
            <w:tcW w:w="2102" w:type="dxa"/>
            <w:shd w:val="clear" w:color="auto" w:fill="D0CECE"/>
          </w:tcPr>
          <w:p w14:paraId="1F44EE0D" w14:textId="1C60CCB1" w:rsidR="003A3CB8" w:rsidRPr="00FC73BF" w:rsidRDefault="003A3CB8" w:rsidP="003A3CB8">
            <w:pPr>
              <w:spacing w:after="0" w:line="240" w:lineRule="auto"/>
              <w:jc w:val="center"/>
              <w:rPr>
                <w:rFonts w:ascii="Times New Roman" w:hAnsi="Times New Roman"/>
                <w:bCs/>
              </w:rPr>
            </w:pPr>
            <w:r>
              <w:rPr>
                <w:rFonts w:ascii="Times New Roman" w:hAnsi="Times New Roman"/>
                <w:bCs/>
              </w:rPr>
              <w:t>72</w:t>
            </w:r>
          </w:p>
        </w:tc>
        <w:tc>
          <w:tcPr>
            <w:tcW w:w="1668" w:type="dxa"/>
            <w:shd w:val="clear" w:color="auto" w:fill="D0CECE"/>
          </w:tcPr>
          <w:p w14:paraId="326D3454" w14:textId="77777777" w:rsidR="003A3CB8" w:rsidRPr="00356F34" w:rsidRDefault="003A3CB8" w:rsidP="003A3CB8">
            <w:pPr>
              <w:spacing w:after="0" w:line="240" w:lineRule="auto"/>
              <w:jc w:val="center"/>
              <w:rPr>
                <w:rFonts w:ascii="Times New Roman" w:hAnsi="Times New Roman"/>
              </w:rPr>
            </w:pPr>
          </w:p>
        </w:tc>
      </w:tr>
      <w:tr w:rsidR="00471CC6" w:rsidRPr="0018780C" w14:paraId="49F5325A" w14:textId="77777777" w:rsidTr="008C5CB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D0CECE"/>
            <w:vAlign w:val="center"/>
          </w:tcPr>
          <w:p w14:paraId="7810B725" w14:textId="77777777" w:rsidR="00471CC6" w:rsidRPr="004E2277" w:rsidRDefault="00471CC6" w:rsidP="008C5CBD">
            <w:pPr>
              <w:spacing w:after="0" w:line="240" w:lineRule="auto"/>
              <w:rPr>
                <w:rFonts w:ascii="Times New Roman" w:hAnsi="Times New Roman"/>
                <w:b/>
                <w:sz w:val="24"/>
                <w:szCs w:val="24"/>
              </w:rPr>
            </w:pPr>
            <w:r w:rsidRPr="004E2277">
              <w:rPr>
                <w:rFonts w:ascii="Times New Roman" w:hAnsi="Times New Roman"/>
                <w:b/>
                <w:sz w:val="24"/>
                <w:szCs w:val="24"/>
              </w:rPr>
              <w:t>ПМ. 04</w:t>
            </w:r>
          </w:p>
        </w:tc>
        <w:tc>
          <w:tcPr>
            <w:tcW w:w="3615" w:type="dxa"/>
            <w:shd w:val="clear" w:color="auto" w:fill="D0CECE"/>
            <w:vAlign w:val="center"/>
          </w:tcPr>
          <w:p w14:paraId="344EFF87" w14:textId="77777777" w:rsidR="00471CC6" w:rsidRPr="00FC73BF" w:rsidRDefault="00471CC6" w:rsidP="008C5CBD">
            <w:pPr>
              <w:spacing w:after="0" w:line="240" w:lineRule="auto"/>
              <w:rPr>
                <w:rFonts w:ascii="Times New Roman" w:hAnsi="Times New Roman"/>
                <w:bCs/>
                <w:sz w:val="24"/>
                <w:szCs w:val="24"/>
              </w:rPr>
            </w:pPr>
            <w:r w:rsidRPr="00FC73BF">
              <w:rPr>
                <w:rFonts w:ascii="Times New Roman" w:hAnsi="Times New Roman"/>
                <w:bCs/>
                <w:sz w:val="24"/>
                <w:szCs w:val="24"/>
              </w:rPr>
              <w:t>Проведение химических и физико-химических анализов</w:t>
            </w:r>
          </w:p>
        </w:tc>
        <w:tc>
          <w:tcPr>
            <w:tcW w:w="1791" w:type="dxa"/>
            <w:shd w:val="clear" w:color="auto" w:fill="D0CECE"/>
          </w:tcPr>
          <w:p w14:paraId="55ADA5E6" w14:textId="77777777" w:rsidR="00471CC6" w:rsidRPr="00FC73BF" w:rsidRDefault="00471CC6" w:rsidP="008C5CBD">
            <w:pPr>
              <w:spacing w:after="0" w:line="240" w:lineRule="auto"/>
              <w:jc w:val="center"/>
              <w:rPr>
                <w:rFonts w:ascii="Times New Roman" w:hAnsi="Times New Roman"/>
                <w:bCs/>
                <w:sz w:val="24"/>
                <w:szCs w:val="24"/>
              </w:rPr>
            </w:pPr>
            <w:r w:rsidRPr="00FC73BF">
              <w:rPr>
                <w:rFonts w:ascii="Times New Roman" w:hAnsi="Times New Roman"/>
                <w:bCs/>
              </w:rPr>
              <w:t>243</w:t>
            </w:r>
          </w:p>
        </w:tc>
        <w:tc>
          <w:tcPr>
            <w:tcW w:w="2102" w:type="dxa"/>
            <w:shd w:val="clear" w:color="auto" w:fill="D0CECE"/>
          </w:tcPr>
          <w:p w14:paraId="01C249D1" w14:textId="77777777" w:rsidR="00471CC6" w:rsidRPr="00FC73BF" w:rsidRDefault="00471CC6" w:rsidP="008C5CBD">
            <w:pPr>
              <w:spacing w:after="0" w:line="240" w:lineRule="auto"/>
              <w:jc w:val="center"/>
              <w:rPr>
                <w:rFonts w:ascii="Times New Roman" w:hAnsi="Times New Roman"/>
                <w:bCs/>
                <w:sz w:val="24"/>
                <w:szCs w:val="24"/>
              </w:rPr>
            </w:pPr>
            <w:r w:rsidRPr="00FC73BF">
              <w:rPr>
                <w:rFonts w:ascii="Times New Roman" w:hAnsi="Times New Roman"/>
                <w:bCs/>
              </w:rPr>
              <w:t>196</w:t>
            </w:r>
          </w:p>
        </w:tc>
        <w:tc>
          <w:tcPr>
            <w:tcW w:w="1668" w:type="dxa"/>
            <w:shd w:val="clear" w:color="auto" w:fill="D0CECE"/>
          </w:tcPr>
          <w:p w14:paraId="15968190" w14:textId="77777777" w:rsidR="00471CC6" w:rsidRPr="004E2277" w:rsidRDefault="00471CC6" w:rsidP="008C5CBD">
            <w:pPr>
              <w:spacing w:after="0" w:line="240" w:lineRule="auto"/>
              <w:jc w:val="center"/>
              <w:rPr>
                <w:rFonts w:ascii="Times New Roman" w:hAnsi="Times New Roman"/>
                <w:bCs/>
                <w:sz w:val="24"/>
                <w:szCs w:val="24"/>
              </w:rPr>
            </w:pPr>
            <w:r w:rsidRPr="00356F34">
              <w:rPr>
                <w:rFonts w:ascii="Times New Roman" w:hAnsi="Times New Roman"/>
              </w:rPr>
              <w:t>1,2</w:t>
            </w:r>
          </w:p>
        </w:tc>
      </w:tr>
      <w:tr w:rsidR="003A3CB8" w:rsidRPr="0018780C" w14:paraId="5AB85034" w14:textId="77777777" w:rsidTr="003A3CB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D9D9D9" w:themeFill="background1" w:themeFillShade="D9"/>
            <w:vAlign w:val="center"/>
          </w:tcPr>
          <w:p w14:paraId="7F022850" w14:textId="5261632D" w:rsidR="003A3CB8" w:rsidRPr="004E2277" w:rsidRDefault="003A3CB8" w:rsidP="003A3CB8">
            <w:pPr>
              <w:spacing w:after="0" w:line="240" w:lineRule="auto"/>
              <w:rPr>
                <w:rFonts w:ascii="Times New Roman" w:hAnsi="Times New Roman"/>
                <w:b/>
                <w:sz w:val="24"/>
                <w:szCs w:val="24"/>
              </w:rPr>
            </w:pPr>
            <w:r w:rsidRPr="00F912BE">
              <w:rPr>
                <w:rFonts w:ascii="Times New Roman" w:hAnsi="Times New Roman"/>
                <w:sz w:val="24"/>
                <w:szCs w:val="24"/>
              </w:rPr>
              <w:t>МДК. 04.01</w:t>
            </w:r>
          </w:p>
        </w:tc>
        <w:tc>
          <w:tcPr>
            <w:tcW w:w="3615" w:type="dxa"/>
            <w:shd w:val="clear" w:color="auto" w:fill="D9D9D9" w:themeFill="background1" w:themeFillShade="D9"/>
            <w:vAlign w:val="center"/>
          </w:tcPr>
          <w:p w14:paraId="10D17F80" w14:textId="7D269E79" w:rsidR="003A3CB8" w:rsidRPr="00FC73BF" w:rsidRDefault="003A3CB8" w:rsidP="003A3CB8">
            <w:pPr>
              <w:spacing w:after="0" w:line="240" w:lineRule="auto"/>
              <w:rPr>
                <w:rFonts w:ascii="Times New Roman" w:hAnsi="Times New Roman"/>
                <w:bCs/>
                <w:sz w:val="24"/>
                <w:szCs w:val="24"/>
              </w:rPr>
            </w:pPr>
            <w:r w:rsidRPr="00F912BE">
              <w:rPr>
                <w:rFonts w:ascii="Times New Roman" w:hAnsi="Times New Roman"/>
                <w:sz w:val="24"/>
                <w:szCs w:val="24"/>
              </w:rPr>
              <w:t>Методы химического и физико-химического анализа</w:t>
            </w:r>
          </w:p>
        </w:tc>
        <w:tc>
          <w:tcPr>
            <w:tcW w:w="1791" w:type="dxa"/>
            <w:shd w:val="clear" w:color="auto" w:fill="D9D9D9" w:themeFill="background1" w:themeFillShade="D9"/>
          </w:tcPr>
          <w:p w14:paraId="5014FD7B" w14:textId="5EDC2C3E" w:rsidR="003A3CB8" w:rsidRPr="00FC73BF" w:rsidRDefault="003A3CB8" w:rsidP="003A3CB8">
            <w:pPr>
              <w:spacing w:after="0" w:line="240" w:lineRule="auto"/>
              <w:jc w:val="center"/>
              <w:rPr>
                <w:rFonts w:ascii="Times New Roman" w:hAnsi="Times New Roman"/>
                <w:bCs/>
              </w:rPr>
            </w:pPr>
            <w:r>
              <w:rPr>
                <w:rFonts w:ascii="Times New Roman" w:hAnsi="Times New Roman"/>
                <w:bCs/>
              </w:rPr>
              <w:t>99</w:t>
            </w:r>
          </w:p>
        </w:tc>
        <w:tc>
          <w:tcPr>
            <w:tcW w:w="2102" w:type="dxa"/>
            <w:shd w:val="clear" w:color="auto" w:fill="D0CECE"/>
          </w:tcPr>
          <w:p w14:paraId="504D496D" w14:textId="3F9A27B5" w:rsidR="003A3CB8" w:rsidRPr="00FC73BF" w:rsidRDefault="003A3CB8" w:rsidP="003A3CB8">
            <w:pPr>
              <w:spacing w:after="0" w:line="240" w:lineRule="auto"/>
              <w:jc w:val="center"/>
              <w:rPr>
                <w:rFonts w:ascii="Times New Roman" w:hAnsi="Times New Roman"/>
                <w:bCs/>
              </w:rPr>
            </w:pPr>
            <w:r>
              <w:rPr>
                <w:rFonts w:ascii="Times New Roman" w:hAnsi="Times New Roman"/>
                <w:bCs/>
              </w:rPr>
              <w:t>52</w:t>
            </w:r>
          </w:p>
        </w:tc>
        <w:tc>
          <w:tcPr>
            <w:tcW w:w="1668" w:type="dxa"/>
            <w:shd w:val="clear" w:color="auto" w:fill="D0CECE"/>
          </w:tcPr>
          <w:p w14:paraId="4006AA19" w14:textId="77777777" w:rsidR="003A3CB8" w:rsidRPr="00356F34" w:rsidRDefault="003A3CB8" w:rsidP="003A3CB8">
            <w:pPr>
              <w:spacing w:after="0" w:line="240" w:lineRule="auto"/>
              <w:jc w:val="center"/>
              <w:rPr>
                <w:rFonts w:ascii="Times New Roman" w:hAnsi="Times New Roman"/>
              </w:rPr>
            </w:pPr>
          </w:p>
        </w:tc>
      </w:tr>
      <w:tr w:rsidR="003A3CB8" w:rsidRPr="0018780C" w14:paraId="563E5AAF" w14:textId="77777777" w:rsidTr="008C5CB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D0CECE"/>
            <w:vAlign w:val="center"/>
          </w:tcPr>
          <w:p w14:paraId="6450F39C" w14:textId="62539CDE" w:rsidR="003A3CB8" w:rsidRPr="004E2277" w:rsidRDefault="003A3CB8" w:rsidP="003A3CB8">
            <w:pPr>
              <w:spacing w:after="0" w:line="240" w:lineRule="auto"/>
              <w:rPr>
                <w:rFonts w:ascii="Times New Roman" w:hAnsi="Times New Roman"/>
                <w:b/>
                <w:sz w:val="24"/>
                <w:szCs w:val="24"/>
              </w:rPr>
            </w:pPr>
            <w:r w:rsidRPr="00F912BE">
              <w:rPr>
                <w:rFonts w:ascii="Times New Roman" w:hAnsi="Times New Roman"/>
                <w:sz w:val="24"/>
                <w:szCs w:val="24"/>
              </w:rPr>
              <w:t>УП.0</w:t>
            </w:r>
            <w:r>
              <w:rPr>
                <w:rFonts w:ascii="Times New Roman" w:hAnsi="Times New Roman"/>
                <w:sz w:val="24"/>
                <w:szCs w:val="24"/>
              </w:rPr>
              <w:t>3</w:t>
            </w:r>
          </w:p>
        </w:tc>
        <w:tc>
          <w:tcPr>
            <w:tcW w:w="3615" w:type="dxa"/>
            <w:shd w:val="clear" w:color="auto" w:fill="D0CECE"/>
            <w:vAlign w:val="center"/>
          </w:tcPr>
          <w:p w14:paraId="109E8D81" w14:textId="3CB5E35D" w:rsidR="003A3CB8" w:rsidRPr="00FC73BF" w:rsidRDefault="003A3CB8" w:rsidP="003A3CB8">
            <w:pPr>
              <w:spacing w:after="0" w:line="240" w:lineRule="auto"/>
              <w:rPr>
                <w:rFonts w:ascii="Times New Roman" w:hAnsi="Times New Roman"/>
                <w:bCs/>
                <w:sz w:val="24"/>
                <w:szCs w:val="24"/>
              </w:rPr>
            </w:pPr>
            <w:r w:rsidRPr="00F912BE">
              <w:rPr>
                <w:rFonts w:ascii="Times New Roman" w:hAnsi="Times New Roman"/>
                <w:sz w:val="24"/>
                <w:szCs w:val="24"/>
              </w:rPr>
              <w:t xml:space="preserve">Учебная практика </w:t>
            </w:r>
          </w:p>
        </w:tc>
        <w:tc>
          <w:tcPr>
            <w:tcW w:w="1791" w:type="dxa"/>
            <w:shd w:val="clear" w:color="auto" w:fill="D0CECE"/>
          </w:tcPr>
          <w:p w14:paraId="2DA73B92" w14:textId="28E04426" w:rsidR="003A3CB8" w:rsidRPr="00FC73BF" w:rsidRDefault="003A3CB8" w:rsidP="003A3CB8">
            <w:pPr>
              <w:spacing w:after="0" w:line="240" w:lineRule="auto"/>
              <w:jc w:val="center"/>
              <w:rPr>
                <w:rFonts w:ascii="Times New Roman" w:hAnsi="Times New Roman"/>
                <w:bCs/>
              </w:rPr>
            </w:pPr>
            <w:r>
              <w:rPr>
                <w:rFonts w:ascii="Times New Roman" w:hAnsi="Times New Roman"/>
                <w:bCs/>
              </w:rPr>
              <w:t>72</w:t>
            </w:r>
          </w:p>
        </w:tc>
        <w:tc>
          <w:tcPr>
            <w:tcW w:w="2102" w:type="dxa"/>
            <w:shd w:val="clear" w:color="auto" w:fill="D0CECE"/>
          </w:tcPr>
          <w:p w14:paraId="03A5223D" w14:textId="3EA325B8" w:rsidR="003A3CB8" w:rsidRPr="00FC73BF" w:rsidRDefault="003A3CB8" w:rsidP="003A3CB8">
            <w:pPr>
              <w:spacing w:after="0" w:line="240" w:lineRule="auto"/>
              <w:jc w:val="center"/>
              <w:rPr>
                <w:rFonts w:ascii="Times New Roman" w:hAnsi="Times New Roman"/>
                <w:bCs/>
              </w:rPr>
            </w:pPr>
            <w:r>
              <w:rPr>
                <w:rFonts w:ascii="Times New Roman" w:hAnsi="Times New Roman"/>
                <w:bCs/>
              </w:rPr>
              <w:t>72</w:t>
            </w:r>
          </w:p>
        </w:tc>
        <w:tc>
          <w:tcPr>
            <w:tcW w:w="1668" w:type="dxa"/>
            <w:shd w:val="clear" w:color="auto" w:fill="D0CECE"/>
          </w:tcPr>
          <w:p w14:paraId="711F3B99" w14:textId="77777777" w:rsidR="003A3CB8" w:rsidRPr="00356F34" w:rsidRDefault="003A3CB8" w:rsidP="003A3CB8">
            <w:pPr>
              <w:spacing w:after="0" w:line="240" w:lineRule="auto"/>
              <w:jc w:val="center"/>
              <w:rPr>
                <w:rFonts w:ascii="Times New Roman" w:hAnsi="Times New Roman"/>
              </w:rPr>
            </w:pPr>
          </w:p>
        </w:tc>
      </w:tr>
      <w:tr w:rsidR="003A3CB8" w:rsidRPr="0018780C" w14:paraId="5F2D5B13" w14:textId="77777777" w:rsidTr="008C5CB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D0CECE"/>
            <w:vAlign w:val="center"/>
          </w:tcPr>
          <w:p w14:paraId="4AAA373D" w14:textId="13EADB5D" w:rsidR="003A3CB8" w:rsidRPr="004E2277" w:rsidRDefault="003A3CB8" w:rsidP="003A3CB8">
            <w:pPr>
              <w:spacing w:after="0" w:line="240" w:lineRule="auto"/>
              <w:rPr>
                <w:rFonts w:ascii="Times New Roman" w:hAnsi="Times New Roman"/>
                <w:b/>
                <w:sz w:val="24"/>
                <w:szCs w:val="24"/>
              </w:rPr>
            </w:pPr>
            <w:r w:rsidRPr="00F912BE">
              <w:rPr>
                <w:rFonts w:ascii="Times New Roman" w:hAnsi="Times New Roman"/>
                <w:sz w:val="24"/>
                <w:szCs w:val="24"/>
              </w:rPr>
              <w:t>ПП. 0</w:t>
            </w:r>
            <w:r>
              <w:rPr>
                <w:rFonts w:ascii="Times New Roman" w:hAnsi="Times New Roman"/>
                <w:sz w:val="24"/>
                <w:szCs w:val="24"/>
              </w:rPr>
              <w:t>3</w:t>
            </w:r>
          </w:p>
        </w:tc>
        <w:tc>
          <w:tcPr>
            <w:tcW w:w="3615" w:type="dxa"/>
            <w:shd w:val="clear" w:color="auto" w:fill="D0CECE"/>
            <w:vAlign w:val="center"/>
          </w:tcPr>
          <w:p w14:paraId="7F15FAB8" w14:textId="33EE3842" w:rsidR="003A3CB8" w:rsidRPr="00FC73BF" w:rsidRDefault="003A3CB8" w:rsidP="003A3CB8">
            <w:pPr>
              <w:spacing w:after="0" w:line="240" w:lineRule="auto"/>
              <w:rPr>
                <w:rFonts w:ascii="Times New Roman" w:hAnsi="Times New Roman"/>
                <w:bCs/>
                <w:sz w:val="24"/>
                <w:szCs w:val="24"/>
              </w:rPr>
            </w:pPr>
            <w:r w:rsidRPr="00F912BE">
              <w:rPr>
                <w:rFonts w:ascii="Times New Roman" w:hAnsi="Times New Roman"/>
                <w:sz w:val="24"/>
                <w:szCs w:val="24"/>
              </w:rPr>
              <w:t>Производственная практика</w:t>
            </w:r>
          </w:p>
        </w:tc>
        <w:tc>
          <w:tcPr>
            <w:tcW w:w="1791" w:type="dxa"/>
            <w:shd w:val="clear" w:color="auto" w:fill="D0CECE"/>
          </w:tcPr>
          <w:p w14:paraId="094063B3" w14:textId="54F0FBAA" w:rsidR="003A3CB8" w:rsidRPr="00FC73BF" w:rsidRDefault="003A3CB8" w:rsidP="003A3CB8">
            <w:pPr>
              <w:spacing w:after="0" w:line="240" w:lineRule="auto"/>
              <w:jc w:val="center"/>
              <w:rPr>
                <w:rFonts w:ascii="Times New Roman" w:hAnsi="Times New Roman"/>
                <w:bCs/>
              </w:rPr>
            </w:pPr>
            <w:r>
              <w:rPr>
                <w:rFonts w:ascii="Times New Roman" w:hAnsi="Times New Roman"/>
                <w:bCs/>
              </w:rPr>
              <w:t>72</w:t>
            </w:r>
          </w:p>
        </w:tc>
        <w:tc>
          <w:tcPr>
            <w:tcW w:w="2102" w:type="dxa"/>
            <w:shd w:val="clear" w:color="auto" w:fill="D0CECE"/>
          </w:tcPr>
          <w:p w14:paraId="063D9170" w14:textId="3BF391BC" w:rsidR="003A3CB8" w:rsidRPr="00FC73BF" w:rsidRDefault="003A3CB8" w:rsidP="003A3CB8">
            <w:pPr>
              <w:spacing w:after="0" w:line="240" w:lineRule="auto"/>
              <w:jc w:val="center"/>
              <w:rPr>
                <w:rFonts w:ascii="Times New Roman" w:hAnsi="Times New Roman"/>
                <w:bCs/>
              </w:rPr>
            </w:pPr>
            <w:r>
              <w:rPr>
                <w:rFonts w:ascii="Times New Roman" w:hAnsi="Times New Roman"/>
                <w:bCs/>
              </w:rPr>
              <w:t>72</w:t>
            </w:r>
          </w:p>
        </w:tc>
        <w:tc>
          <w:tcPr>
            <w:tcW w:w="1668" w:type="dxa"/>
            <w:shd w:val="clear" w:color="auto" w:fill="D0CECE"/>
          </w:tcPr>
          <w:p w14:paraId="03012D23" w14:textId="77777777" w:rsidR="003A3CB8" w:rsidRPr="00356F34" w:rsidRDefault="003A3CB8" w:rsidP="003A3CB8">
            <w:pPr>
              <w:spacing w:after="0" w:line="240" w:lineRule="auto"/>
              <w:jc w:val="center"/>
              <w:rPr>
                <w:rFonts w:ascii="Times New Roman" w:hAnsi="Times New Roman"/>
              </w:rPr>
            </w:pPr>
          </w:p>
        </w:tc>
      </w:tr>
      <w:tr w:rsidR="00471CC6" w:rsidRPr="0018780C" w14:paraId="7FE7D834" w14:textId="77777777" w:rsidTr="008C5CB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D0CECE"/>
            <w:vAlign w:val="center"/>
          </w:tcPr>
          <w:p w14:paraId="5E998AA6" w14:textId="77777777" w:rsidR="00471CC6" w:rsidRPr="004E2277" w:rsidRDefault="00471CC6" w:rsidP="008C5CBD">
            <w:pPr>
              <w:spacing w:after="0" w:line="240" w:lineRule="auto"/>
              <w:rPr>
                <w:rFonts w:ascii="Times New Roman" w:hAnsi="Times New Roman"/>
                <w:b/>
                <w:sz w:val="24"/>
                <w:szCs w:val="24"/>
              </w:rPr>
            </w:pPr>
            <w:r w:rsidRPr="004E2277">
              <w:rPr>
                <w:rFonts w:ascii="Times New Roman" w:hAnsi="Times New Roman"/>
                <w:b/>
                <w:sz w:val="24"/>
                <w:szCs w:val="24"/>
              </w:rPr>
              <w:t>ГИА.00</w:t>
            </w:r>
          </w:p>
        </w:tc>
        <w:tc>
          <w:tcPr>
            <w:tcW w:w="3615" w:type="dxa"/>
            <w:shd w:val="clear" w:color="auto" w:fill="D0CECE"/>
            <w:vAlign w:val="center"/>
          </w:tcPr>
          <w:p w14:paraId="4368E7FC" w14:textId="77777777" w:rsidR="00471CC6" w:rsidRPr="004E2277" w:rsidRDefault="00471CC6" w:rsidP="008C5CBD">
            <w:pPr>
              <w:spacing w:after="0" w:line="240" w:lineRule="auto"/>
              <w:rPr>
                <w:rFonts w:ascii="Times New Roman" w:hAnsi="Times New Roman"/>
                <w:b/>
                <w:sz w:val="24"/>
                <w:szCs w:val="24"/>
              </w:rPr>
            </w:pPr>
            <w:r w:rsidRPr="004E2277">
              <w:rPr>
                <w:rFonts w:ascii="Times New Roman" w:hAnsi="Times New Roman"/>
                <w:b/>
                <w:sz w:val="24"/>
                <w:szCs w:val="24"/>
              </w:rPr>
              <w:t xml:space="preserve">Государственная итоговая аттестация </w:t>
            </w:r>
          </w:p>
        </w:tc>
        <w:tc>
          <w:tcPr>
            <w:tcW w:w="1791" w:type="dxa"/>
            <w:shd w:val="clear" w:color="auto" w:fill="D0CECE"/>
            <w:vAlign w:val="center"/>
          </w:tcPr>
          <w:p w14:paraId="2A9874AE" w14:textId="77777777" w:rsidR="00471CC6" w:rsidRPr="00FC73BF" w:rsidRDefault="00471CC6" w:rsidP="008C5CBD">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2102" w:type="dxa"/>
            <w:shd w:val="clear" w:color="auto" w:fill="D0CECE"/>
            <w:vAlign w:val="center"/>
          </w:tcPr>
          <w:p w14:paraId="35C111A6" w14:textId="77777777" w:rsidR="00471CC6" w:rsidRPr="004E2277" w:rsidRDefault="00471CC6" w:rsidP="008C5CBD">
            <w:pPr>
              <w:spacing w:after="0" w:line="240" w:lineRule="auto"/>
              <w:jc w:val="center"/>
              <w:rPr>
                <w:rFonts w:ascii="Times New Roman" w:hAnsi="Times New Roman"/>
                <w:b/>
                <w:bCs/>
                <w:sz w:val="24"/>
                <w:szCs w:val="24"/>
              </w:rPr>
            </w:pPr>
          </w:p>
        </w:tc>
        <w:tc>
          <w:tcPr>
            <w:tcW w:w="1668" w:type="dxa"/>
            <w:shd w:val="clear" w:color="auto" w:fill="D0CECE"/>
            <w:vAlign w:val="center"/>
          </w:tcPr>
          <w:p w14:paraId="4ACEF05C" w14:textId="77777777" w:rsidR="00471CC6" w:rsidRPr="00FC6354" w:rsidRDefault="00471CC6" w:rsidP="008C5CBD">
            <w:pPr>
              <w:spacing w:after="0" w:line="240" w:lineRule="auto"/>
              <w:jc w:val="center"/>
              <w:rPr>
                <w:rFonts w:ascii="Times New Roman" w:hAnsi="Times New Roman"/>
                <w:sz w:val="24"/>
                <w:szCs w:val="24"/>
                <w:lang w:val="en-US"/>
              </w:rPr>
            </w:pPr>
            <w:r>
              <w:rPr>
                <w:rFonts w:ascii="Times New Roman" w:hAnsi="Times New Roman"/>
                <w:sz w:val="24"/>
                <w:szCs w:val="24"/>
              </w:rPr>
              <w:t>2</w:t>
            </w:r>
          </w:p>
        </w:tc>
      </w:tr>
      <w:tr w:rsidR="00471CC6" w:rsidRPr="0018780C" w14:paraId="394D67C0" w14:textId="77777777" w:rsidTr="008C5CB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995" w:type="dxa"/>
            <w:gridSpan w:val="5"/>
            <w:shd w:val="clear" w:color="auto" w:fill="D0CECE"/>
            <w:vAlign w:val="center"/>
          </w:tcPr>
          <w:p w14:paraId="7C5E3A79" w14:textId="77777777" w:rsidR="00471CC6" w:rsidRPr="004E2277" w:rsidRDefault="00471CC6" w:rsidP="008C5CBD">
            <w:pPr>
              <w:spacing w:after="0" w:line="240" w:lineRule="auto"/>
              <w:rPr>
                <w:rFonts w:ascii="Times New Roman" w:hAnsi="Times New Roman"/>
                <w:b/>
                <w:sz w:val="24"/>
                <w:szCs w:val="24"/>
              </w:rPr>
            </w:pPr>
            <w:r w:rsidRPr="004E2277">
              <w:rPr>
                <w:rFonts w:ascii="Times New Roman" w:hAnsi="Times New Roman"/>
                <w:b/>
                <w:sz w:val="24"/>
                <w:szCs w:val="24"/>
              </w:rPr>
              <w:t>Итого</w:t>
            </w:r>
            <w:r>
              <w:rPr>
                <w:rFonts w:ascii="Times New Roman" w:hAnsi="Times New Roman"/>
                <w:b/>
                <w:sz w:val="24"/>
                <w:szCs w:val="24"/>
              </w:rPr>
              <w:t xml:space="preserve"> </w:t>
            </w:r>
            <w:r w:rsidRPr="00246B34">
              <w:rPr>
                <w:rFonts w:ascii="Times New Roman" w:hAnsi="Times New Roman"/>
                <w:bCs/>
                <w:sz w:val="24"/>
                <w:szCs w:val="24"/>
              </w:rPr>
              <w:t>(минимальные требования)</w:t>
            </w:r>
            <w:r w:rsidRPr="004E2277">
              <w:rPr>
                <w:rFonts w:ascii="Times New Roman" w:hAnsi="Times New Roman"/>
                <w:b/>
                <w:sz w:val="24"/>
                <w:szCs w:val="24"/>
              </w:rPr>
              <w:t>:</w:t>
            </w:r>
          </w:p>
        </w:tc>
        <w:tc>
          <w:tcPr>
            <w:tcW w:w="1791" w:type="dxa"/>
            <w:shd w:val="clear" w:color="auto" w:fill="D0CECE"/>
            <w:vAlign w:val="center"/>
          </w:tcPr>
          <w:p w14:paraId="45F63043" w14:textId="77777777" w:rsidR="00471CC6" w:rsidRDefault="00471CC6" w:rsidP="008C5CBD">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1188</w:t>
            </w:r>
          </w:p>
        </w:tc>
        <w:tc>
          <w:tcPr>
            <w:tcW w:w="2102" w:type="dxa"/>
            <w:shd w:val="clear" w:color="auto" w:fill="D0CECE"/>
            <w:vAlign w:val="center"/>
          </w:tcPr>
          <w:p w14:paraId="10A6615F" w14:textId="77777777" w:rsidR="00471CC6" w:rsidRPr="004E2277" w:rsidRDefault="00471CC6" w:rsidP="008C5CBD">
            <w:pPr>
              <w:spacing w:after="0" w:line="240" w:lineRule="auto"/>
              <w:jc w:val="center"/>
              <w:rPr>
                <w:rFonts w:ascii="Times New Roman" w:hAnsi="Times New Roman"/>
                <w:b/>
                <w:bCs/>
                <w:sz w:val="24"/>
                <w:szCs w:val="24"/>
              </w:rPr>
            </w:pPr>
          </w:p>
        </w:tc>
        <w:tc>
          <w:tcPr>
            <w:tcW w:w="1668" w:type="dxa"/>
            <w:shd w:val="clear" w:color="auto" w:fill="D0CECE"/>
            <w:vAlign w:val="center"/>
          </w:tcPr>
          <w:p w14:paraId="59F2239F" w14:textId="77777777" w:rsidR="00471CC6" w:rsidRDefault="00471CC6" w:rsidP="008C5CBD">
            <w:pPr>
              <w:spacing w:after="0" w:line="240" w:lineRule="auto"/>
              <w:jc w:val="center"/>
              <w:rPr>
                <w:rFonts w:ascii="Times New Roman" w:hAnsi="Times New Roman"/>
                <w:sz w:val="24"/>
                <w:szCs w:val="24"/>
              </w:rPr>
            </w:pPr>
          </w:p>
        </w:tc>
      </w:tr>
      <w:tr w:rsidR="00471CC6" w:rsidRPr="0018780C" w14:paraId="36E752CF" w14:textId="77777777" w:rsidTr="008C5CB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vAlign w:val="center"/>
          </w:tcPr>
          <w:p w14:paraId="6991F42F" w14:textId="77777777" w:rsidR="00471CC6" w:rsidRPr="004E2277" w:rsidRDefault="00471CC6" w:rsidP="008C5CBD">
            <w:pPr>
              <w:spacing w:after="0" w:line="240" w:lineRule="auto"/>
              <w:rPr>
                <w:rFonts w:ascii="Times New Roman" w:hAnsi="Times New Roman"/>
                <w:b/>
                <w:sz w:val="24"/>
                <w:szCs w:val="24"/>
              </w:rPr>
            </w:pPr>
            <w:r w:rsidRPr="004E2277">
              <w:rPr>
                <w:rFonts w:ascii="Times New Roman" w:hAnsi="Times New Roman"/>
                <w:b/>
                <w:sz w:val="24"/>
                <w:szCs w:val="24"/>
              </w:rPr>
              <w:t xml:space="preserve">ДПБ </w:t>
            </w:r>
          </w:p>
        </w:tc>
        <w:tc>
          <w:tcPr>
            <w:tcW w:w="3615" w:type="dxa"/>
            <w:vAlign w:val="center"/>
          </w:tcPr>
          <w:p w14:paraId="1F519B33" w14:textId="77777777" w:rsidR="00471CC6" w:rsidRPr="004E2277" w:rsidRDefault="00471CC6" w:rsidP="008C5CBD">
            <w:pPr>
              <w:spacing w:after="0" w:line="240" w:lineRule="auto"/>
              <w:rPr>
                <w:rFonts w:ascii="Times New Roman" w:hAnsi="Times New Roman"/>
                <w:b/>
                <w:sz w:val="24"/>
                <w:szCs w:val="24"/>
              </w:rPr>
            </w:pPr>
            <w:r w:rsidRPr="004E2277">
              <w:rPr>
                <w:rFonts w:ascii="Times New Roman" w:hAnsi="Times New Roman"/>
                <w:b/>
                <w:sz w:val="24"/>
                <w:szCs w:val="24"/>
              </w:rPr>
              <w:t xml:space="preserve">Дополнительный профессиональный блок </w:t>
            </w:r>
          </w:p>
          <w:p w14:paraId="18BBAB20" w14:textId="77777777" w:rsidR="00471CC6" w:rsidRPr="004E2277" w:rsidRDefault="00471CC6" w:rsidP="008C5CBD">
            <w:pPr>
              <w:spacing w:after="0" w:line="240" w:lineRule="auto"/>
              <w:rPr>
                <w:rFonts w:ascii="Times New Roman" w:hAnsi="Times New Roman"/>
                <w:b/>
                <w:sz w:val="24"/>
                <w:szCs w:val="24"/>
              </w:rPr>
            </w:pPr>
          </w:p>
        </w:tc>
        <w:tc>
          <w:tcPr>
            <w:tcW w:w="1791" w:type="dxa"/>
            <w:vAlign w:val="center"/>
          </w:tcPr>
          <w:p w14:paraId="72A0BBEB" w14:textId="77777777" w:rsidR="00471CC6" w:rsidRDefault="00471CC6" w:rsidP="008C5CBD">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288</w:t>
            </w:r>
          </w:p>
        </w:tc>
        <w:tc>
          <w:tcPr>
            <w:tcW w:w="2102" w:type="dxa"/>
            <w:vAlign w:val="center"/>
          </w:tcPr>
          <w:p w14:paraId="1B5629A6" w14:textId="77777777" w:rsidR="00471CC6" w:rsidRPr="004E2277" w:rsidRDefault="00471CC6" w:rsidP="008C5CBD">
            <w:pPr>
              <w:spacing w:after="0" w:line="240" w:lineRule="auto"/>
              <w:jc w:val="center"/>
              <w:rPr>
                <w:rFonts w:ascii="Times New Roman" w:hAnsi="Times New Roman"/>
                <w:b/>
                <w:bCs/>
                <w:sz w:val="24"/>
                <w:szCs w:val="24"/>
              </w:rPr>
            </w:pPr>
          </w:p>
        </w:tc>
        <w:tc>
          <w:tcPr>
            <w:tcW w:w="1668" w:type="dxa"/>
            <w:vAlign w:val="center"/>
          </w:tcPr>
          <w:p w14:paraId="538881C5" w14:textId="77777777" w:rsidR="00471CC6" w:rsidRDefault="00471CC6" w:rsidP="008C5CBD">
            <w:pPr>
              <w:spacing w:after="0" w:line="240" w:lineRule="auto"/>
              <w:jc w:val="center"/>
              <w:rPr>
                <w:rFonts w:ascii="Times New Roman" w:hAnsi="Times New Roman"/>
                <w:sz w:val="24"/>
                <w:szCs w:val="24"/>
              </w:rPr>
            </w:pPr>
            <w:r>
              <w:rPr>
                <w:rFonts w:ascii="Times New Roman" w:hAnsi="Times New Roman"/>
                <w:sz w:val="24"/>
                <w:szCs w:val="24"/>
              </w:rPr>
              <w:t>1,2</w:t>
            </w:r>
          </w:p>
        </w:tc>
      </w:tr>
      <w:tr w:rsidR="00471CC6" w:rsidRPr="0018780C" w14:paraId="07EB6651" w14:textId="77777777" w:rsidTr="008C5CB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4995" w:type="dxa"/>
            <w:gridSpan w:val="5"/>
            <w:vAlign w:val="center"/>
          </w:tcPr>
          <w:p w14:paraId="6360ACC8" w14:textId="77777777" w:rsidR="00471CC6" w:rsidRPr="004E2277" w:rsidRDefault="00471CC6" w:rsidP="008C5CBD">
            <w:pPr>
              <w:spacing w:after="0" w:line="240" w:lineRule="auto"/>
              <w:rPr>
                <w:rFonts w:ascii="Times New Roman" w:hAnsi="Times New Roman"/>
                <w:b/>
                <w:sz w:val="24"/>
                <w:szCs w:val="24"/>
              </w:rPr>
            </w:pPr>
            <w:r>
              <w:rPr>
                <w:rFonts w:ascii="Times New Roman" w:hAnsi="Times New Roman"/>
                <w:b/>
                <w:sz w:val="24"/>
                <w:szCs w:val="24"/>
              </w:rPr>
              <w:lastRenderedPageBreak/>
              <w:t>Объем образовательной программы</w:t>
            </w:r>
          </w:p>
        </w:tc>
        <w:tc>
          <w:tcPr>
            <w:tcW w:w="1791" w:type="dxa"/>
            <w:vAlign w:val="center"/>
          </w:tcPr>
          <w:p w14:paraId="0ED16FD7" w14:textId="77777777" w:rsidR="00471CC6" w:rsidRDefault="00471CC6" w:rsidP="008C5CBD">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1476</w:t>
            </w:r>
          </w:p>
        </w:tc>
        <w:tc>
          <w:tcPr>
            <w:tcW w:w="2102" w:type="dxa"/>
            <w:vAlign w:val="center"/>
          </w:tcPr>
          <w:p w14:paraId="13BC5643" w14:textId="77777777" w:rsidR="00471CC6" w:rsidRPr="004E2277" w:rsidRDefault="00471CC6" w:rsidP="008C5CBD">
            <w:pPr>
              <w:spacing w:after="0" w:line="240" w:lineRule="auto"/>
              <w:jc w:val="center"/>
              <w:rPr>
                <w:rFonts w:ascii="Times New Roman" w:hAnsi="Times New Roman"/>
                <w:b/>
                <w:bCs/>
                <w:sz w:val="24"/>
                <w:szCs w:val="24"/>
              </w:rPr>
            </w:pPr>
          </w:p>
        </w:tc>
        <w:tc>
          <w:tcPr>
            <w:tcW w:w="1668" w:type="dxa"/>
            <w:vAlign w:val="center"/>
          </w:tcPr>
          <w:p w14:paraId="3B4602EF" w14:textId="77777777" w:rsidR="00471CC6" w:rsidRDefault="00471CC6" w:rsidP="008C5CBD">
            <w:pPr>
              <w:spacing w:after="0" w:line="240" w:lineRule="auto"/>
              <w:jc w:val="center"/>
              <w:rPr>
                <w:rFonts w:ascii="Times New Roman" w:hAnsi="Times New Roman"/>
                <w:sz w:val="24"/>
                <w:szCs w:val="24"/>
              </w:rPr>
            </w:pPr>
          </w:p>
        </w:tc>
      </w:tr>
      <w:tr w:rsidR="00471CC6" w:rsidRPr="0018780C" w14:paraId="4CD12838" w14:textId="77777777" w:rsidTr="008C5CB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4995" w:type="dxa"/>
            <w:gridSpan w:val="5"/>
            <w:vAlign w:val="center"/>
          </w:tcPr>
          <w:p w14:paraId="6CC0DC95" w14:textId="77777777" w:rsidR="00471CC6" w:rsidRPr="007A2340" w:rsidRDefault="00471CC6" w:rsidP="008C5CBD">
            <w:pPr>
              <w:spacing w:after="0" w:line="240" w:lineRule="auto"/>
              <w:rPr>
                <w:rFonts w:ascii="Times New Roman" w:hAnsi="Times New Roman"/>
                <w:bCs/>
                <w:sz w:val="24"/>
                <w:szCs w:val="24"/>
              </w:rPr>
            </w:pPr>
            <w:r w:rsidRPr="007A2340">
              <w:rPr>
                <w:rFonts w:ascii="Times New Roman" w:hAnsi="Times New Roman"/>
                <w:bCs/>
                <w:sz w:val="24"/>
                <w:szCs w:val="24"/>
              </w:rPr>
              <w:t>Срок обучения</w:t>
            </w:r>
          </w:p>
        </w:tc>
        <w:tc>
          <w:tcPr>
            <w:tcW w:w="1791" w:type="dxa"/>
            <w:vAlign w:val="center"/>
          </w:tcPr>
          <w:p w14:paraId="3DDB31F2" w14:textId="77777777" w:rsidR="00471CC6" w:rsidRPr="007A2340" w:rsidRDefault="00471CC6" w:rsidP="008C5CBD">
            <w:pPr>
              <w:spacing w:after="0" w:line="240" w:lineRule="auto"/>
              <w:jc w:val="center"/>
              <w:rPr>
                <w:rFonts w:ascii="Times New Roman" w:hAnsi="Times New Roman"/>
                <w:bCs/>
                <w:sz w:val="24"/>
                <w:szCs w:val="24"/>
              </w:rPr>
            </w:pPr>
            <w:r>
              <w:rPr>
                <w:rFonts w:ascii="Times New Roman" w:hAnsi="Times New Roman"/>
                <w:bCs/>
                <w:sz w:val="24"/>
                <w:szCs w:val="24"/>
              </w:rPr>
              <w:t>10 мес</w:t>
            </w:r>
          </w:p>
        </w:tc>
        <w:tc>
          <w:tcPr>
            <w:tcW w:w="2102" w:type="dxa"/>
            <w:vAlign w:val="center"/>
          </w:tcPr>
          <w:p w14:paraId="1D17E775" w14:textId="77777777" w:rsidR="00471CC6" w:rsidRPr="004E2277" w:rsidRDefault="00471CC6" w:rsidP="008C5CBD">
            <w:pPr>
              <w:spacing w:after="0" w:line="240" w:lineRule="auto"/>
              <w:jc w:val="center"/>
              <w:rPr>
                <w:rFonts w:ascii="Times New Roman" w:hAnsi="Times New Roman"/>
                <w:b/>
                <w:bCs/>
                <w:sz w:val="24"/>
                <w:szCs w:val="24"/>
              </w:rPr>
            </w:pPr>
          </w:p>
        </w:tc>
        <w:tc>
          <w:tcPr>
            <w:tcW w:w="1668" w:type="dxa"/>
            <w:vAlign w:val="center"/>
          </w:tcPr>
          <w:p w14:paraId="3917457A" w14:textId="77777777" w:rsidR="00471CC6" w:rsidRDefault="00471CC6" w:rsidP="008C5CBD">
            <w:pPr>
              <w:spacing w:after="0" w:line="240" w:lineRule="auto"/>
              <w:jc w:val="center"/>
              <w:rPr>
                <w:rFonts w:ascii="Times New Roman" w:hAnsi="Times New Roman"/>
                <w:sz w:val="24"/>
                <w:szCs w:val="24"/>
              </w:rPr>
            </w:pPr>
          </w:p>
        </w:tc>
      </w:tr>
    </w:tbl>
    <w:p w14:paraId="42F5CB33" w14:textId="77777777" w:rsidR="000F6C67" w:rsidRDefault="000F6C67"/>
    <w:p w14:paraId="75B450B8" w14:textId="77777777" w:rsidR="008E102C" w:rsidRDefault="008E102C"/>
    <w:p w14:paraId="377D5DE7" w14:textId="77777777" w:rsidR="008E102C" w:rsidRDefault="008E102C"/>
    <w:p w14:paraId="2723C8D9" w14:textId="77777777" w:rsidR="008E102C" w:rsidRDefault="008E102C"/>
    <w:p w14:paraId="4FA0A701" w14:textId="77777777" w:rsidR="008E102C" w:rsidRDefault="008E102C"/>
    <w:p w14:paraId="2500C30C" w14:textId="77777777" w:rsidR="008E102C" w:rsidRDefault="008E102C"/>
    <w:p w14:paraId="257FF7C1" w14:textId="77777777" w:rsidR="008E102C" w:rsidRDefault="008E102C"/>
    <w:p w14:paraId="23432A0C" w14:textId="77777777" w:rsidR="008E102C" w:rsidRDefault="008E102C"/>
    <w:p w14:paraId="08C362F5" w14:textId="77777777" w:rsidR="008E102C" w:rsidRDefault="008E102C"/>
    <w:p w14:paraId="0BB409A8" w14:textId="77777777" w:rsidR="008E102C" w:rsidRDefault="008E102C"/>
    <w:p w14:paraId="1C4E3D6D" w14:textId="77777777" w:rsidR="008E102C" w:rsidRDefault="008E102C"/>
    <w:p w14:paraId="530B5B26" w14:textId="77777777" w:rsidR="008E102C" w:rsidRDefault="008E102C"/>
    <w:p w14:paraId="431ED52C" w14:textId="77777777" w:rsidR="008E102C" w:rsidRDefault="008E102C"/>
    <w:p w14:paraId="15D7893F" w14:textId="77777777" w:rsidR="008E102C" w:rsidRDefault="008E102C"/>
    <w:p w14:paraId="115EF0CC" w14:textId="77777777" w:rsidR="008E102C" w:rsidRDefault="008E102C"/>
    <w:p w14:paraId="5C21B4A7" w14:textId="77777777" w:rsidR="008E102C" w:rsidRDefault="008E102C"/>
    <w:p w14:paraId="49906089" w14:textId="77777777" w:rsidR="008E102C" w:rsidRDefault="008E102C"/>
    <w:p w14:paraId="1DBEDF9D" w14:textId="77777777" w:rsidR="008E102C" w:rsidRDefault="008E102C"/>
    <w:p w14:paraId="6F81DDF1" w14:textId="77777777" w:rsidR="008E102C" w:rsidRDefault="008E102C"/>
    <w:p w14:paraId="6A814BC0" w14:textId="77777777" w:rsidR="000F6C67" w:rsidRDefault="00A0293A">
      <w:pPr>
        <w:pStyle w:val="a4"/>
        <w:ind w:firstLine="709"/>
        <w:jc w:val="left"/>
        <w:rPr>
          <w:rFonts w:ascii="Times New Roman" w:hAnsi="Times New Roman"/>
          <w:i/>
          <w:iCs/>
          <w:sz w:val="28"/>
          <w:lang w:eastAsia="en-US"/>
        </w:rPr>
      </w:pPr>
      <w:bookmarkStart w:id="16" w:name="_Toc138951793"/>
      <w:r>
        <w:rPr>
          <w:rFonts w:ascii="Times New Roman" w:hAnsi="Times New Roman"/>
          <w:lang w:eastAsia="en-US"/>
        </w:rPr>
        <w:lastRenderedPageBreak/>
        <w:t>5.2. Примерный план обучения на предприятии (на рабочем месте)</w:t>
      </w:r>
      <w:bookmarkEnd w:id="16"/>
    </w:p>
    <w:p w14:paraId="2DA86FA3" w14:textId="77777777" w:rsidR="000F6C67" w:rsidRDefault="000F6C67">
      <w:pPr>
        <w:pStyle w:val="a4"/>
        <w:ind w:firstLine="709"/>
        <w:jc w:val="left"/>
        <w:rPr>
          <w:rFonts w:ascii="Times New Roman" w:hAnsi="Times New Roman"/>
        </w:rPr>
      </w:pPr>
    </w:p>
    <w:p w14:paraId="52A597E6" w14:textId="77777777" w:rsidR="00471CC6" w:rsidRPr="00C8756E" w:rsidRDefault="00471CC6" w:rsidP="00471CC6">
      <w:pPr>
        <w:rPr>
          <w:rFonts w:ascii="Times New Roman" w:hAnsi="Times New Roman"/>
          <w:i/>
          <w:iCs/>
        </w:rPr>
      </w:pPr>
      <w:r w:rsidRPr="00C8756E">
        <w:rPr>
          <w:rFonts w:ascii="Times New Roman" w:hAnsi="Times New Roman"/>
          <w:i/>
          <w:iC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p w14:paraId="35C12979" w14:textId="77777777" w:rsidR="00471CC6" w:rsidRPr="005B12CE" w:rsidRDefault="00471CC6" w:rsidP="00471CC6">
      <w:pPr>
        <w:pStyle w:val="112"/>
        <w:rPr>
          <w:i/>
          <w:iCs/>
          <w:sz w:val="28"/>
          <w:lang w:eastAsia="en-US"/>
        </w:rPr>
      </w:pP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8"/>
        <w:gridCol w:w="3103"/>
        <w:gridCol w:w="2206"/>
        <w:gridCol w:w="1585"/>
        <w:gridCol w:w="2305"/>
        <w:gridCol w:w="2023"/>
      </w:tblGrid>
      <w:tr w:rsidR="00471CC6" w:rsidRPr="00523DC0" w14:paraId="22CE165C" w14:textId="77777777" w:rsidTr="008C5CBD">
        <w:trPr>
          <w:trHeight w:val="468"/>
        </w:trPr>
        <w:tc>
          <w:tcPr>
            <w:tcW w:w="248" w:type="pct"/>
            <w:vMerge w:val="restart"/>
            <w:shd w:val="clear" w:color="auto" w:fill="auto"/>
            <w:vAlign w:val="center"/>
          </w:tcPr>
          <w:p w14:paraId="4E60D568" w14:textId="77777777" w:rsidR="00471CC6" w:rsidRPr="00A46D12" w:rsidRDefault="00471CC6" w:rsidP="008C5CBD">
            <w:pPr>
              <w:spacing w:after="0" w:line="240" w:lineRule="auto"/>
              <w:jc w:val="center"/>
              <w:rPr>
                <w:rFonts w:ascii="Times New Roman" w:hAnsi="Times New Roman"/>
                <w:sz w:val="20"/>
                <w:szCs w:val="20"/>
              </w:rPr>
            </w:pPr>
            <w:r w:rsidRPr="00A46D12">
              <w:rPr>
                <w:rFonts w:ascii="Times New Roman" w:hAnsi="Times New Roman"/>
                <w:sz w:val="20"/>
                <w:szCs w:val="20"/>
              </w:rPr>
              <w:t>№ п/п</w:t>
            </w:r>
          </w:p>
        </w:tc>
        <w:tc>
          <w:tcPr>
            <w:tcW w:w="726" w:type="pct"/>
            <w:vMerge w:val="restart"/>
            <w:shd w:val="clear" w:color="auto" w:fill="auto"/>
          </w:tcPr>
          <w:p w14:paraId="73E7D770" w14:textId="77777777" w:rsidR="00471CC6" w:rsidRPr="00A46D12" w:rsidRDefault="00471CC6" w:rsidP="008C5CBD">
            <w:pPr>
              <w:spacing w:after="0" w:line="240" w:lineRule="auto"/>
              <w:jc w:val="center"/>
              <w:rPr>
                <w:rFonts w:ascii="Times New Roman" w:hAnsi="Times New Roman"/>
                <w:sz w:val="20"/>
                <w:szCs w:val="20"/>
              </w:rPr>
            </w:pPr>
            <w:r w:rsidRPr="00A46D12">
              <w:rPr>
                <w:rFonts w:ascii="Times New Roman" w:hAnsi="Times New Roman"/>
                <w:sz w:val="20"/>
                <w:szCs w:val="20"/>
              </w:rPr>
              <w:t>Содержание практической подготовки (виды работ)</w:t>
            </w:r>
          </w:p>
        </w:tc>
        <w:tc>
          <w:tcPr>
            <w:tcW w:w="1320" w:type="pct"/>
            <w:gridSpan w:val="2"/>
            <w:shd w:val="clear" w:color="auto" w:fill="auto"/>
            <w:vAlign w:val="center"/>
          </w:tcPr>
          <w:p w14:paraId="2040C9AB" w14:textId="77777777" w:rsidR="00471CC6" w:rsidRPr="00A46D12" w:rsidRDefault="00471CC6" w:rsidP="008C5CBD">
            <w:pPr>
              <w:spacing w:after="0" w:line="240" w:lineRule="auto"/>
              <w:jc w:val="center"/>
              <w:rPr>
                <w:rFonts w:ascii="Times New Roman" w:hAnsi="Times New Roman"/>
                <w:sz w:val="20"/>
                <w:szCs w:val="20"/>
              </w:rPr>
            </w:pPr>
            <w:r w:rsidRPr="00A46D12">
              <w:rPr>
                <w:rFonts w:ascii="Times New Roman" w:hAnsi="Times New Roman"/>
                <w:sz w:val="20"/>
                <w:szCs w:val="20"/>
              </w:rPr>
              <w:t>ПМ</w:t>
            </w:r>
          </w:p>
        </w:tc>
        <w:tc>
          <w:tcPr>
            <w:tcW w:w="735" w:type="pct"/>
            <w:vMerge w:val="restart"/>
            <w:shd w:val="clear" w:color="auto" w:fill="auto"/>
            <w:vAlign w:val="center"/>
          </w:tcPr>
          <w:p w14:paraId="708560D6" w14:textId="77777777" w:rsidR="00471CC6" w:rsidRPr="00A46D12" w:rsidRDefault="00471CC6" w:rsidP="008C5CBD">
            <w:pPr>
              <w:spacing w:after="0" w:line="240" w:lineRule="auto"/>
              <w:jc w:val="center"/>
              <w:rPr>
                <w:rFonts w:ascii="Times New Roman" w:hAnsi="Times New Roman"/>
                <w:sz w:val="20"/>
                <w:szCs w:val="20"/>
              </w:rPr>
            </w:pPr>
            <w:r w:rsidRPr="00A46D12">
              <w:rPr>
                <w:rFonts w:ascii="Times New Roman" w:hAnsi="Times New Roman"/>
                <w:sz w:val="20"/>
                <w:szCs w:val="20"/>
              </w:rPr>
              <w:t>Длительность обучения</w:t>
            </w:r>
          </w:p>
          <w:p w14:paraId="47E0E907" w14:textId="77777777" w:rsidR="00471CC6" w:rsidRPr="00A46D12" w:rsidRDefault="00471CC6" w:rsidP="008C5CBD">
            <w:pPr>
              <w:spacing w:after="0" w:line="240" w:lineRule="auto"/>
              <w:jc w:val="center"/>
              <w:rPr>
                <w:rFonts w:ascii="Times New Roman" w:hAnsi="Times New Roman"/>
                <w:sz w:val="20"/>
                <w:szCs w:val="20"/>
              </w:rPr>
            </w:pPr>
            <w:r w:rsidRPr="00A46D12">
              <w:rPr>
                <w:rFonts w:ascii="Times New Roman" w:hAnsi="Times New Roman"/>
                <w:sz w:val="20"/>
                <w:szCs w:val="20"/>
              </w:rPr>
              <w:t>(в часах)</w:t>
            </w:r>
          </w:p>
        </w:tc>
        <w:tc>
          <w:tcPr>
            <w:tcW w:w="528" w:type="pct"/>
            <w:vMerge w:val="restart"/>
            <w:shd w:val="clear" w:color="auto" w:fill="auto"/>
            <w:vAlign w:val="center"/>
          </w:tcPr>
          <w:p w14:paraId="1A5891FA" w14:textId="77777777" w:rsidR="00471CC6" w:rsidRPr="00A46D12" w:rsidRDefault="00471CC6" w:rsidP="008C5CBD">
            <w:pPr>
              <w:spacing w:after="0" w:line="240" w:lineRule="auto"/>
              <w:jc w:val="center"/>
              <w:rPr>
                <w:rFonts w:ascii="Times New Roman" w:hAnsi="Times New Roman"/>
                <w:sz w:val="20"/>
                <w:szCs w:val="20"/>
              </w:rPr>
            </w:pPr>
            <w:r w:rsidRPr="00A46D12">
              <w:rPr>
                <w:rFonts w:ascii="Times New Roman" w:hAnsi="Times New Roman"/>
                <w:sz w:val="20"/>
                <w:szCs w:val="20"/>
              </w:rPr>
              <w:t>Семестр обучения</w:t>
            </w:r>
          </w:p>
        </w:tc>
        <w:tc>
          <w:tcPr>
            <w:tcW w:w="768" w:type="pct"/>
            <w:vMerge w:val="restart"/>
            <w:shd w:val="clear" w:color="auto" w:fill="auto"/>
            <w:vAlign w:val="center"/>
          </w:tcPr>
          <w:p w14:paraId="52E4F4E4" w14:textId="77777777" w:rsidR="00471CC6" w:rsidRPr="00A46D12" w:rsidRDefault="00471CC6" w:rsidP="008C5CBD">
            <w:pPr>
              <w:spacing w:after="0" w:line="240" w:lineRule="auto"/>
              <w:jc w:val="center"/>
              <w:rPr>
                <w:rFonts w:ascii="Times New Roman" w:hAnsi="Times New Roman"/>
                <w:sz w:val="20"/>
                <w:szCs w:val="20"/>
              </w:rPr>
            </w:pPr>
            <w:r w:rsidRPr="00A46D12">
              <w:rPr>
                <w:rFonts w:ascii="Times New Roman" w:hAnsi="Times New Roman"/>
                <w:sz w:val="20"/>
                <w:szCs w:val="20"/>
              </w:rPr>
              <w:t>Наименование рабочего места, участка</w:t>
            </w:r>
          </w:p>
        </w:tc>
        <w:tc>
          <w:tcPr>
            <w:tcW w:w="674" w:type="pct"/>
            <w:vMerge w:val="restart"/>
            <w:shd w:val="clear" w:color="auto" w:fill="auto"/>
          </w:tcPr>
          <w:p w14:paraId="3493BD33" w14:textId="77777777" w:rsidR="00471CC6" w:rsidRPr="00A46D12" w:rsidRDefault="00471CC6" w:rsidP="008C5CBD">
            <w:pPr>
              <w:spacing w:after="0" w:line="240" w:lineRule="auto"/>
              <w:jc w:val="center"/>
              <w:rPr>
                <w:rFonts w:ascii="Times New Roman" w:hAnsi="Times New Roman"/>
                <w:sz w:val="20"/>
                <w:szCs w:val="20"/>
              </w:rPr>
            </w:pPr>
            <w:r w:rsidRPr="00A46D12">
              <w:rPr>
                <w:rFonts w:ascii="Times New Roman" w:hAnsi="Times New Roman"/>
                <w:sz w:val="20"/>
                <w:szCs w:val="20"/>
              </w:rPr>
              <w:t xml:space="preserve">Ответственный </w:t>
            </w:r>
            <w:r w:rsidRPr="00A46D12">
              <w:rPr>
                <w:rFonts w:ascii="Times New Roman" w:hAnsi="Times New Roman"/>
                <w:sz w:val="20"/>
                <w:szCs w:val="20"/>
              </w:rPr>
              <w:br/>
              <w:t xml:space="preserve">от предприятия </w:t>
            </w:r>
            <w:r w:rsidRPr="00A46D12">
              <w:rPr>
                <w:rFonts w:ascii="Times New Roman" w:hAnsi="Times New Roman"/>
                <w:sz w:val="20"/>
                <w:szCs w:val="20"/>
              </w:rPr>
              <w:br/>
              <w:t>(при необходимости)</w:t>
            </w:r>
          </w:p>
        </w:tc>
      </w:tr>
      <w:tr w:rsidR="00471CC6" w:rsidRPr="00523DC0" w14:paraId="624E60DC" w14:textId="77777777" w:rsidTr="008C5CBD">
        <w:trPr>
          <w:trHeight w:val="70"/>
        </w:trPr>
        <w:tc>
          <w:tcPr>
            <w:tcW w:w="248" w:type="pct"/>
            <w:vMerge/>
            <w:shd w:val="clear" w:color="auto" w:fill="auto"/>
            <w:vAlign w:val="center"/>
          </w:tcPr>
          <w:p w14:paraId="573C902D" w14:textId="77777777" w:rsidR="00471CC6" w:rsidRPr="003667E5" w:rsidRDefault="00471CC6" w:rsidP="008C5CBD">
            <w:pPr>
              <w:spacing w:after="0" w:line="240" w:lineRule="auto"/>
              <w:jc w:val="center"/>
              <w:rPr>
                <w:rFonts w:ascii="Times New Roman" w:hAnsi="Times New Roman"/>
                <w:highlight w:val="lightGray"/>
              </w:rPr>
            </w:pPr>
          </w:p>
        </w:tc>
        <w:tc>
          <w:tcPr>
            <w:tcW w:w="726" w:type="pct"/>
            <w:vMerge/>
            <w:shd w:val="clear" w:color="auto" w:fill="auto"/>
          </w:tcPr>
          <w:p w14:paraId="4973F67F" w14:textId="77777777" w:rsidR="00471CC6" w:rsidRPr="003667E5" w:rsidRDefault="00471CC6" w:rsidP="008C5CBD">
            <w:pPr>
              <w:spacing w:after="0" w:line="240" w:lineRule="auto"/>
              <w:jc w:val="center"/>
              <w:rPr>
                <w:rFonts w:ascii="Times New Roman" w:hAnsi="Times New Roman"/>
                <w:highlight w:val="lightGray"/>
              </w:rPr>
            </w:pPr>
          </w:p>
        </w:tc>
        <w:tc>
          <w:tcPr>
            <w:tcW w:w="286" w:type="pct"/>
            <w:shd w:val="clear" w:color="auto" w:fill="auto"/>
            <w:vAlign w:val="center"/>
          </w:tcPr>
          <w:p w14:paraId="00C4526A" w14:textId="77777777" w:rsidR="00471CC6" w:rsidRPr="005B12CE" w:rsidDel="00CD3705" w:rsidRDefault="00471CC6" w:rsidP="008C5CBD">
            <w:pPr>
              <w:spacing w:after="0" w:line="240" w:lineRule="auto"/>
              <w:jc w:val="center"/>
              <w:rPr>
                <w:rFonts w:ascii="Times New Roman" w:hAnsi="Times New Roman"/>
              </w:rPr>
            </w:pPr>
            <w:r w:rsidRPr="005B12CE">
              <w:rPr>
                <w:rFonts w:ascii="Times New Roman" w:hAnsi="Times New Roman"/>
              </w:rPr>
              <w:t>Код</w:t>
            </w:r>
          </w:p>
        </w:tc>
        <w:tc>
          <w:tcPr>
            <w:tcW w:w="1034" w:type="pct"/>
            <w:shd w:val="clear" w:color="auto" w:fill="auto"/>
            <w:vAlign w:val="center"/>
          </w:tcPr>
          <w:p w14:paraId="069A4BAF" w14:textId="77777777" w:rsidR="00471CC6" w:rsidRPr="005B12CE" w:rsidDel="00CD3705" w:rsidRDefault="00471CC6" w:rsidP="008C5CBD">
            <w:pPr>
              <w:spacing w:after="0" w:line="240" w:lineRule="auto"/>
              <w:jc w:val="center"/>
              <w:rPr>
                <w:rFonts w:ascii="Times New Roman" w:hAnsi="Times New Roman"/>
              </w:rPr>
            </w:pPr>
            <w:r w:rsidRPr="005B12CE">
              <w:rPr>
                <w:rFonts w:ascii="Times New Roman" w:hAnsi="Times New Roman"/>
              </w:rPr>
              <w:t>Наименование</w:t>
            </w:r>
          </w:p>
        </w:tc>
        <w:tc>
          <w:tcPr>
            <w:tcW w:w="735" w:type="pct"/>
            <w:vMerge/>
            <w:shd w:val="clear" w:color="auto" w:fill="auto"/>
            <w:vAlign w:val="center"/>
          </w:tcPr>
          <w:p w14:paraId="68561B44" w14:textId="77777777" w:rsidR="00471CC6" w:rsidRPr="003667E5" w:rsidRDefault="00471CC6" w:rsidP="008C5CBD">
            <w:pPr>
              <w:spacing w:after="0" w:line="240" w:lineRule="auto"/>
              <w:jc w:val="center"/>
              <w:rPr>
                <w:rFonts w:ascii="Times New Roman" w:hAnsi="Times New Roman"/>
                <w:highlight w:val="lightGray"/>
              </w:rPr>
            </w:pPr>
          </w:p>
        </w:tc>
        <w:tc>
          <w:tcPr>
            <w:tcW w:w="528" w:type="pct"/>
            <w:vMerge/>
            <w:shd w:val="clear" w:color="auto" w:fill="auto"/>
            <w:vAlign w:val="center"/>
          </w:tcPr>
          <w:p w14:paraId="4A60E8DC" w14:textId="77777777" w:rsidR="00471CC6" w:rsidRPr="003667E5" w:rsidRDefault="00471CC6" w:rsidP="008C5CBD">
            <w:pPr>
              <w:spacing w:after="0" w:line="240" w:lineRule="auto"/>
              <w:jc w:val="center"/>
              <w:rPr>
                <w:rFonts w:ascii="Times New Roman" w:hAnsi="Times New Roman"/>
                <w:highlight w:val="lightGray"/>
              </w:rPr>
            </w:pPr>
          </w:p>
        </w:tc>
        <w:tc>
          <w:tcPr>
            <w:tcW w:w="768" w:type="pct"/>
            <w:vMerge/>
            <w:shd w:val="clear" w:color="auto" w:fill="auto"/>
            <w:vAlign w:val="center"/>
          </w:tcPr>
          <w:p w14:paraId="02D222C2" w14:textId="77777777" w:rsidR="00471CC6" w:rsidRPr="003667E5" w:rsidRDefault="00471CC6" w:rsidP="008C5CBD">
            <w:pPr>
              <w:spacing w:after="0" w:line="240" w:lineRule="auto"/>
              <w:jc w:val="center"/>
              <w:rPr>
                <w:rFonts w:ascii="Times New Roman" w:hAnsi="Times New Roman"/>
                <w:highlight w:val="lightGray"/>
              </w:rPr>
            </w:pPr>
          </w:p>
        </w:tc>
        <w:tc>
          <w:tcPr>
            <w:tcW w:w="674" w:type="pct"/>
            <w:vMerge/>
            <w:shd w:val="clear" w:color="auto" w:fill="auto"/>
          </w:tcPr>
          <w:p w14:paraId="528C0FFE" w14:textId="77777777" w:rsidR="00471CC6" w:rsidRPr="003667E5" w:rsidRDefault="00471CC6" w:rsidP="008C5CBD">
            <w:pPr>
              <w:spacing w:after="0" w:line="240" w:lineRule="auto"/>
              <w:jc w:val="center"/>
              <w:rPr>
                <w:rFonts w:ascii="Times New Roman" w:hAnsi="Times New Roman"/>
                <w:highlight w:val="lightGray"/>
              </w:rPr>
            </w:pPr>
          </w:p>
        </w:tc>
      </w:tr>
      <w:tr w:rsidR="00471CC6" w:rsidRPr="00523DC0" w14:paraId="7E30221F" w14:textId="77777777" w:rsidTr="008C5CBD">
        <w:tc>
          <w:tcPr>
            <w:tcW w:w="248" w:type="pct"/>
            <w:shd w:val="clear" w:color="auto" w:fill="auto"/>
          </w:tcPr>
          <w:p w14:paraId="73E6C3BE" w14:textId="77777777" w:rsidR="00471CC6" w:rsidRPr="004B64FB" w:rsidRDefault="00471CC6" w:rsidP="008C5CBD">
            <w:pPr>
              <w:spacing w:after="0" w:line="240" w:lineRule="auto"/>
              <w:jc w:val="both"/>
              <w:rPr>
                <w:rFonts w:ascii="Times New Roman" w:hAnsi="Times New Roman"/>
                <w:sz w:val="20"/>
                <w:szCs w:val="20"/>
              </w:rPr>
            </w:pPr>
            <w:r w:rsidRPr="004B64FB">
              <w:rPr>
                <w:rFonts w:ascii="Times New Roman" w:hAnsi="Times New Roman"/>
                <w:sz w:val="20"/>
                <w:szCs w:val="20"/>
              </w:rPr>
              <w:t>1.</w:t>
            </w:r>
          </w:p>
        </w:tc>
        <w:tc>
          <w:tcPr>
            <w:tcW w:w="726" w:type="pct"/>
            <w:shd w:val="clear" w:color="auto" w:fill="auto"/>
          </w:tcPr>
          <w:p w14:paraId="76F03878" w14:textId="77777777" w:rsidR="00471CC6" w:rsidRPr="00523DC0" w:rsidRDefault="00471CC6" w:rsidP="008C5CBD">
            <w:pPr>
              <w:spacing w:after="0" w:line="240" w:lineRule="auto"/>
              <w:jc w:val="both"/>
              <w:rPr>
                <w:rFonts w:ascii="Times New Roman" w:hAnsi="Times New Roman"/>
                <w:b/>
                <w:bCs/>
                <w:sz w:val="20"/>
                <w:szCs w:val="20"/>
                <w:highlight w:val="green"/>
                <w:u w:val="single"/>
              </w:rPr>
            </w:pPr>
          </w:p>
        </w:tc>
        <w:tc>
          <w:tcPr>
            <w:tcW w:w="286" w:type="pct"/>
            <w:shd w:val="clear" w:color="auto" w:fill="auto"/>
            <w:vAlign w:val="center"/>
          </w:tcPr>
          <w:p w14:paraId="78B35BE3" w14:textId="77777777" w:rsidR="00471CC6" w:rsidRPr="00751601" w:rsidRDefault="00471CC6" w:rsidP="008C5CBD">
            <w:pPr>
              <w:spacing w:after="0" w:line="240" w:lineRule="auto"/>
              <w:jc w:val="both"/>
              <w:rPr>
                <w:rFonts w:ascii="Times New Roman" w:hAnsi="Times New Roman"/>
                <w:bCs/>
                <w:sz w:val="20"/>
                <w:szCs w:val="20"/>
                <w:highlight w:val="yellow"/>
                <w:u w:val="single"/>
              </w:rPr>
            </w:pPr>
          </w:p>
        </w:tc>
        <w:tc>
          <w:tcPr>
            <w:tcW w:w="1034" w:type="pct"/>
            <w:shd w:val="clear" w:color="auto" w:fill="auto"/>
          </w:tcPr>
          <w:p w14:paraId="13D8FCE4" w14:textId="77777777" w:rsidR="00471CC6" w:rsidRPr="00523DC0" w:rsidRDefault="00471CC6" w:rsidP="008C5CBD">
            <w:pPr>
              <w:spacing w:after="0" w:line="240" w:lineRule="auto"/>
              <w:rPr>
                <w:rFonts w:ascii="Times New Roman" w:hAnsi="Times New Roman"/>
                <w:sz w:val="20"/>
                <w:szCs w:val="20"/>
                <w:highlight w:val="yellow"/>
              </w:rPr>
            </w:pPr>
          </w:p>
        </w:tc>
        <w:tc>
          <w:tcPr>
            <w:tcW w:w="735" w:type="pct"/>
            <w:shd w:val="clear" w:color="auto" w:fill="auto"/>
          </w:tcPr>
          <w:p w14:paraId="066A8030" w14:textId="77777777" w:rsidR="00471CC6" w:rsidRPr="00523DC0" w:rsidRDefault="00471CC6" w:rsidP="008C5CBD">
            <w:pPr>
              <w:spacing w:after="0" w:line="240" w:lineRule="auto"/>
              <w:jc w:val="both"/>
              <w:rPr>
                <w:rFonts w:ascii="Times New Roman" w:hAnsi="Times New Roman"/>
                <w:b/>
                <w:bCs/>
                <w:sz w:val="20"/>
                <w:szCs w:val="20"/>
                <w:highlight w:val="green"/>
                <w:u w:val="single"/>
              </w:rPr>
            </w:pPr>
          </w:p>
        </w:tc>
        <w:tc>
          <w:tcPr>
            <w:tcW w:w="528" w:type="pct"/>
            <w:shd w:val="clear" w:color="auto" w:fill="auto"/>
          </w:tcPr>
          <w:p w14:paraId="3EC45E3F" w14:textId="77777777" w:rsidR="00471CC6" w:rsidRPr="00523DC0" w:rsidRDefault="00471CC6" w:rsidP="008C5CBD">
            <w:pPr>
              <w:spacing w:after="0" w:line="240" w:lineRule="auto"/>
              <w:jc w:val="both"/>
              <w:rPr>
                <w:rFonts w:ascii="Times New Roman" w:hAnsi="Times New Roman"/>
                <w:b/>
                <w:bCs/>
                <w:sz w:val="20"/>
                <w:szCs w:val="20"/>
                <w:highlight w:val="green"/>
                <w:u w:val="single"/>
              </w:rPr>
            </w:pPr>
          </w:p>
        </w:tc>
        <w:tc>
          <w:tcPr>
            <w:tcW w:w="768" w:type="pct"/>
            <w:shd w:val="clear" w:color="auto" w:fill="auto"/>
          </w:tcPr>
          <w:p w14:paraId="0E606231" w14:textId="77777777" w:rsidR="00471CC6" w:rsidRPr="00523DC0" w:rsidRDefault="00471CC6" w:rsidP="008C5CBD">
            <w:pPr>
              <w:spacing w:after="0" w:line="240" w:lineRule="auto"/>
              <w:jc w:val="both"/>
              <w:rPr>
                <w:rFonts w:ascii="Times New Roman" w:hAnsi="Times New Roman"/>
                <w:b/>
                <w:bCs/>
                <w:sz w:val="20"/>
                <w:szCs w:val="20"/>
                <w:highlight w:val="green"/>
                <w:u w:val="single"/>
              </w:rPr>
            </w:pPr>
          </w:p>
        </w:tc>
        <w:tc>
          <w:tcPr>
            <w:tcW w:w="674" w:type="pct"/>
            <w:shd w:val="clear" w:color="auto" w:fill="auto"/>
          </w:tcPr>
          <w:p w14:paraId="22A3BA55" w14:textId="77777777" w:rsidR="00471CC6" w:rsidRPr="00523DC0" w:rsidRDefault="00471CC6" w:rsidP="008C5CBD">
            <w:pPr>
              <w:spacing w:after="0" w:line="240" w:lineRule="auto"/>
              <w:jc w:val="both"/>
              <w:rPr>
                <w:rFonts w:ascii="Times New Roman" w:hAnsi="Times New Roman"/>
                <w:b/>
                <w:bCs/>
                <w:sz w:val="20"/>
                <w:szCs w:val="20"/>
                <w:highlight w:val="green"/>
                <w:u w:val="single"/>
              </w:rPr>
            </w:pPr>
          </w:p>
        </w:tc>
      </w:tr>
    </w:tbl>
    <w:p w14:paraId="1799F7E6" w14:textId="77777777" w:rsidR="00471CC6" w:rsidRPr="00523DC0" w:rsidRDefault="00471CC6" w:rsidP="00471CC6">
      <w:pPr>
        <w:pStyle w:val="a4"/>
        <w:ind w:firstLine="709"/>
        <w:rPr>
          <w:rFonts w:ascii="Times New Roman" w:hAnsi="Times New Roman"/>
          <w:bCs/>
          <w:color w:val="000000"/>
          <w:shd w:val="clear" w:color="auto" w:fill="FFFFFF"/>
        </w:rPr>
      </w:pPr>
    </w:p>
    <w:p w14:paraId="00B286AA" w14:textId="77777777" w:rsidR="000F6C67" w:rsidRDefault="000F6C67">
      <w:pPr>
        <w:rPr>
          <w:lang w:eastAsia="ru-RU"/>
        </w:rPr>
      </w:pPr>
    </w:p>
    <w:p w14:paraId="39CD3E2F" w14:textId="77777777" w:rsidR="00834849" w:rsidRDefault="00834849">
      <w:pPr>
        <w:pStyle w:val="a4"/>
        <w:ind w:firstLine="709"/>
        <w:jc w:val="left"/>
        <w:rPr>
          <w:rFonts w:ascii="Times New Roman" w:hAnsi="Times New Roman"/>
        </w:rPr>
      </w:pPr>
    </w:p>
    <w:p w14:paraId="0FFF66C1" w14:textId="77777777" w:rsidR="00834849" w:rsidRDefault="00834849">
      <w:pPr>
        <w:pStyle w:val="a4"/>
        <w:ind w:firstLine="709"/>
        <w:jc w:val="left"/>
        <w:rPr>
          <w:rFonts w:ascii="Times New Roman" w:hAnsi="Times New Roman"/>
        </w:rPr>
      </w:pPr>
    </w:p>
    <w:p w14:paraId="5D021EED" w14:textId="77777777" w:rsidR="00834849" w:rsidRDefault="00834849">
      <w:pPr>
        <w:pStyle w:val="a4"/>
        <w:ind w:firstLine="709"/>
        <w:jc w:val="left"/>
        <w:rPr>
          <w:rFonts w:ascii="Times New Roman" w:hAnsi="Times New Roman"/>
        </w:rPr>
      </w:pPr>
    </w:p>
    <w:p w14:paraId="22F59923" w14:textId="77777777" w:rsidR="00834849" w:rsidRDefault="00834849">
      <w:pPr>
        <w:pStyle w:val="a4"/>
        <w:ind w:firstLine="709"/>
        <w:jc w:val="left"/>
        <w:rPr>
          <w:rFonts w:ascii="Times New Roman" w:hAnsi="Times New Roman"/>
        </w:rPr>
      </w:pPr>
    </w:p>
    <w:p w14:paraId="089F59D6" w14:textId="77777777" w:rsidR="00834849" w:rsidRDefault="00834849">
      <w:pPr>
        <w:pStyle w:val="a4"/>
        <w:ind w:firstLine="709"/>
        <w:jc w:val="left"/>
        <w:rPr>
          <w:rFonts w:ascii="Times New Roman" w:hAnsi="Times New Roman"/>
        </w:rPr>
      </w:pPr>
    </w:p>
    <w:p w14:paraId="6F99B153" w14:textId="77777777" w:rsidR="00834849" w:rsidRDefault="00834849">
      <w:pPr>
        <w:pStyle w:val="a4"/>
        <w:ind w:firstLine="709"/>
        <w:jc w:val="left"/>
        <w:rPr>
          <w:rFonts w:ascii="Times New Roman" w:hAnsi="Times New Roman"/>
        </w:rPr>
      </w:pPr>
    </w:p>
    <w:p w14:paraId="5EB8F02B" w14:textId="77777777" w:rsidR="00834849" w:rsidRDefault="00834849">
      <w:pPr>
        <w:pStyle w:val="a4"/>
        <w:ind w:firstLine="709"/>
        <w:jc w:val="left"/>
        <w:rPr>
          <w:rFonts w:ascii="Times New Roman" w:hAnsi="Times New Roman"/>
        </w:rPr>
      </w:pPr>
    </w:p>
    <w:p w14:paraId="4919D359" w14:textId="77777777" w:rsidR="00834849" w:rsidRDefault="00834849">
      <w:pPr>
        <w:pStyle w:val="a4"/>
        <w:ind w:firstLine="709"/>
        <w:jc w:val="left"/>
        <w:rPr>
          <w:rFonts w:ascii="Times New Roman" w:hAnsi="Times New Roman"/>
        </w:rPr>
      </w:pPr>
    </w:p>
    <w:p w14:paraId="374C211C" w14:textId="77777777" w:rsidR="00834849" w:rsidRDefault="00834849">
      <w:pPr>
        <w:pStyle w:val="a4"/>
        <w:ind w:firstLine="709"/>
        <w:jc w:val="left"/>
        <w:rPr>
          <w:rFonts w:ascii="Times New Roman" w:hAnsi="Times New Roman"/>
        </w:rPr>
      </w:pPr>
    </w:p>
    <w:p w14:paraId="3401A298" w14:textId="77777777" w:rsidR="00834849" w:rsidRDefault="00834849">
      <w:pPr>
        <w:pStyle w:val="a4"/>
        <w:ind w:firstLine="709"/>
        <w:jc w:val="left"/>
        <w:rPr>
          <w:rFonts w:ascii="Times New Roman" w:hAnsi="Times New Roman"/>
        </w:rPr>
      </w:pPr>
    </w:p>
    <w:p w14:paraId="26955979" w14:textId="77777777" w:rsidR="00834849" w:rsidRDefault="00834849">
      <w:pPr>
        <w:pStyle w:val="a4"/>
        <w:ind w:firstLine="709"/>
        <w:jc w:val="left"/>
        <w:rPr>
          <w:rFonts w:ascii="Times New Roman" w:hAnsi="Times New Roman"/>
        </w:rPr>
      </w:pPr>
    </w:p>
    <w:p w14:paraId="7E25F326" w14:textId="77777777" w:rsidR="00834849" w:rsidRDefault="00834849">
      <w:pPr>
        <w:pStyle w:val="a4"/>
        <w:ind w:firstLine="709"/>
        <w:jc w:val="left"/>
        <w:rPr>
          <w:rFonts w:ascii="Times New Roman" w:hAnsi="Times New Roman"/>
        </w:rPr>
      </w:pPr>
    </w:p>
    <w:p w14:paraId="124EAC4F" w14:textId="77777777" w:rsidR="00834849" w:rsidRDefault="00834849">
      <w:pPr>
        <w:pStyle w:val="a4"/>
        <w:ind w:firstLine="709"/>
        <w:jc w:val="left"/>
        <w:rPr>
          <w:rFonts w:ascii="Times New Roman" w:hAnsi="Times New Roman"/>
        </w:rPr>
      </w:pPr>
    </w:p>
    <w:p w14:paraId="5F0CEB99" w14:textId="77777777" w:rsidR="00834849" w:rsidRDefault="00834849">
      <w:pPr>
        <w:pStyle w:val="a4"/>
        <w:ind w:firstLine="709"/>
        <w:jc w:val="left"/>
        <w:rPr>
          <w:rFonts w:ascii="Times New Roman" w:hAnsi="Times New Roman"/>
        </w:rPr>
      </w:pPr>
    </w:p>
    <w:p w14:paraId="47D67D0F" w14:textId="77777777" w:rsidR="00834849" w:rsidRDefault="00834849">
      <w:pPr>
        <w:pStyle w:val="a4"/>
        <w:ind w:firstLine="709"/>
        <w:jc w:val="left"/>
        <w:rPr>
          <w:rFonts w:ascii="Times New Roman" w:hAnsi="Times New Roman"/>
        </w:rPr>
      </w:pPr>
    </w:p>
    <w:p w14:paraId="32EC97B1" w14:textId="77777777" w:rsidR="00834849" w:rsidRDefault="00834849">
      <w:pPr>
        <w:pStyle w:val="a4"/>
        <w:ind w:firstLine="709"/>
        <w:jc w:val="left"/>
        <w:rPr>
          <w:rFonts w:ascii="Times New Roman" w:hAnsi="Times New Roman"/>
        </w:rPr>
      </w:pPr>
    </w:p>
    <w:p w14:paraId="5BE4D34A" w14:textId="0A888896" w:rsidR="000F6C67" w:rsidRDefault="00A0293A">
      <w:pPr>
        <w:pStyle w:val="a4"/>
        <w:ind w:firstLine="709"/>
        <w:jc w:val="left"/>
        <w:rPr>
          <w:rFonts w:ascii="Times New Roman" w:hAnsi="Times New Roman"/>
        </w:rPr>
      </w:pPr>
      <w:bookmarkStart w:id="17" w:name="_Toc138951794"/>
      <w:r>
        <w:rPr>
          <w:rFonts w:ascii="Times New Roman" w:hAnsi="Times New Roman"/>
        </w:rPr>
        <w:t>5.3. Примерный календарный учебный график</w:t>
      </w:r>
      <w:bookmarkEnd w:id="17"/>
    </w:p>
    <w:p w14:paraId="748AAC2D" w14:textId="20B3AB4D" w:rsidR="000F6C67" w:rsidRDefault="00A0293A">
      <w:pPr>
        <w:spacing w:after="0"/>
        <w:ind w:firstLine="709"/>
        <w:rPr>
          <w:rFonts w:ascii="Times New Roman" w:hAnsi="Times New Roman"/>
          <w:bCs/>
          <w:i/>
          <w:sz w:val="24"/>
          <w:szCs w:val="24"/>
        </w:rPr>
      </w:pPr>
      <w:r>
        <w:rPr>
          <w:rFonts w:ascii="Times New Roman" w:hAnsi="Times New Roman"/>
          <w:bCs/>
          <w:i/>
          <w:sz w:val="24"/>
          <w:szCs w:val="24"/>
        </w:rPr>
        <w:t xml:space="preserve">5.3.1. По программе подготовки квалифицированных рабочих и служащих </w:t>
      </w:r>
    </w:p>
    <w:p w14:paraId="06FC2E0A" w14:textId="77777777" w:rsidR="000F6C67" w:rsidRDefault="000F6C67">
      <w:pPr>
        <w:spacing w:after="0"/>
        <w:ind w:firstLine="709"/>
        <w:rPr>
          <w:rFonts w:ascii="Times New Roman" w:hAnsi="Times New Roman"/>
          <w:bCs/>
          <w:i/>
          <w:sz w:val="24"/>
          <w:szCs w:val="24"/>
        </w:rPr>
      </w:pPr>
    </w:p>
    <w:p w14:paraId="748BC7F0" w14:textId="1E2D47B9" w:rsidR="00834849" w:rsidRPr="00834849" w:rsidRDefault="00834849" w:rsidP="00834849">
      <w:pPr>
        <w:suppressAutoHyphens w:val="0"/>
        <w:spacing w:after="0" w:line="240" w:lineRule="auto"/>
        <w:rPr>
          <w:rFonts w:ascii="Times New Roman" w:eastAsia="Times New Roman" w:hAnsi="Times New Roman"/>
          <w:b/>
          <w:bCs/>
          <w:sz w:val="24"/>
          <w:szCs w:val="24"/>
          <w:lang w:eastAsia="ru-RU"/>
        </w:rPr>
      </w:pPr>
      <w:r w:rsidRPr="00834849">
        <w:rPr>
          <w:rFonts w:ascii="Times New Roman" w:eastAsia="Times New Roman" w:hAnsi="Times New Roman"/>
          <w:b/>
          <w:bCs/>
          <w:sz w:val="24"/>
          <w:szCs w:val="24"/>
          <w:lang w:eastAsia="ru-RU"/>
        </w:rPr>
        <w:t>График учебного процесса по неделям (10 мес)</w:t>
      </w:r>
    </w:p>
    <w:tbl>
      <w:tblPr>
        <w:tblW w:w="9808" w:type="dxa"/>
        <w:tblInd w:w="113" w:type="dxa"/>
        <w:tblLook w:val="04A0" w:firstRow="1" w:lastRow="0" w:firstColumn="1" w:lastColumn="0" w:noHBand="0" w:noVBand="1"/>
      </w:tblPr>
      <w:tblGrid>
        <w:gridCol w:w="268"/>
        <w:gridCol w:w="279"/>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18"/>
      </w:tblGrid>
      <w:tr w:rsidR="00834849" w:rsidRPr="00834849" w14:paraId="6C0B9491" w14:textId="77777777" w:rsidTr="00834849">
        <w:trPr>
          <w:gridAfter w:val="1"/>
          <w:wAfter w:w="36" w:type="dxa"/>
          <w:trHeight w:val="255"/>
        </w:trPr>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9150ABC"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7499973"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ВУП</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D90B1BB"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Сентябрь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2FF54C8"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29 сен - 5 окт</w:t>
            </w:r>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864749D"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Октябрь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0DAA3D2"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27 окт.- 2 нояб.</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ECB81A3"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Ноябрь</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0391599"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Декабрь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8FE37B8"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29 дек - 4 янв</w:t>
            </w:r>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BAC5CF8"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Январь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E777720"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26 янв - 1 фев</w:t>
            </w:r>
          </w:p>
        </w:tc>
        <w:tc>
          <w:tcPr>
            <w:tcW w:w="564" w:type="dxa"/>
            <w:gridSpan w:val="3"/>
            <w:tcBorders>
              <w:top w:val="single" w:sz="4" w:space="0" w:color="auto"/>
              <w:left w:val="nil"/>
              <w:bottom w:val="single" w:sz="4" w:space="0" w:color="auto"/>
              <w:right w:val="single" w:sz="4" w:space="0" w:color="auto"/>
            </w:tcBorders>
            <w:shd w:val="clear" w:color="auto" w:fill="auto"/>
            <w:noWrap/>
            <w:vAlign w:val="center"/>
            <w:hideMark/>
          </w:tcPr>
          <w:p w14:paraId="2821E915"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Февраль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7F79808"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23 фев - 1 мар</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09036BC"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Март</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7909D3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30 мар - 5 апр</w:t>
            </w:r>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1ED3048"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Апрель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362356A"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27 апр - 3 май</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9A7F5B4"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Май</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B89DE33"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Июнь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31DFBE8"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29 июн - 5 июл</w:t>
            </w:r>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055C1A9"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Июль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4F323B8"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27 июл -2 авг</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EAE33F2"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Август</w:t>
            </w:r>
          </w:p>
        </w:tc>
      </w:tr>
      <w:tr w:rsidR="00834849" w:rsidRPr="00834849" w14:paraId="72FBB639" w14:textId="77777777" w:rsidTr="00834849">
        <w:trPr>
          <w:gridAfter w:val="1"/>
          <w:wAfter w:w="36" w:type="dxa"/>
          <w:trHeight w:val="269"/>
        </w:trPr>
        <w:tc>
          <w:tcPr>
            <w:tcW w:w="180" w:type="dxa"/>
            <w:vMerge/>
            <w:tcBorders>
              <w:top w:val="single" w:sz="4" w:space="0" w:color="auto"/>
              <w:left w:val="single" w:sz="4" w:space="0" w:color="auto"/>
              <w:bottom w:val="single" w:sz="4" w:space="0" w:color="auto"/>
              <w:right w:val="single" w:sz="4" w:space="0" w:color="auto"/>
            </w:tcBorders>
            <w:vAlign w:val="center"/>
            <w:hideMark/>
          </w:tcPr>
          <w:p w14:paraId="134F6DB9"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69310D2C"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D34F51" w14:textId="77777777" w:rsidR="00834849" w:rsidRPr="00834849" w:rsidRDefault="00834849" w:rsidP="00834849">
            <w:pPr>
              <w:suppressAutoHyphens w:val="0"/>
              <w:spacing w:after="0" w:line="240" w:lineRule="auto"/>
              <w:jc w:val="right"/>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01 -07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969357"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08 - 14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9F644B"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15 - 21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D77C78"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22 - 28</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3CEDEA9"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40D5C8"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06 - 12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563212"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13 - 19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CBC345"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20 - 26</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210EE2AB"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1A813A"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03-09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DC765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10-16</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B5EE5B"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17-23</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85FCB6"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24-30</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3CC249"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01-07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F64137"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08-14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309487"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15-21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BEC5B3"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22-28</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11B348E2"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FFCC50"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05 - 11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4DD41B"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12 - 18</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CEEEB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19 - 25</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7AA9CE2E"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57AEC7"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02 - 08</w:t>
            </w: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D8E0A2"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09 - 15</w:t>
            </w: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2E869C"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16 - 22</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6BEEEDC1"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23F235"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02 - 08</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0FC714"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09 - 15</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550C5A"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16 - 22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C7BA7A"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23 - 29</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449B5BB"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CDB7DA"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06 - 12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12F5C5"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13 - 19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6B5CA9"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20 - 26</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14CE8DEC"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2757F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04 - 10</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67B37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11 - 17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5DCB27"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18 - 24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4783F7"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25 - 31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9E6AA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01 - 07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6F67C8"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08 - 14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ED43F0"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15 - 21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5437B1"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22 - 28</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39E92B30"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2A9885"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06 - 12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2A0481"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13 - 19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FB88B3"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20 - 26</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44B831F0"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960A824"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xml:space="preserve">03-09 </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1F52C2"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10-16</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B6A29D"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17-23</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89151D"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24-31</w:t>
            </w:r>
          </w:p>
        </w:tc>
      </w:tr>
      <w:tr w:rsidR="00834849" w:rsidRPr="00834849" w14:paraId="5FA446FA" w14:textId="77777777" w:rsidTr="00834849">
        <w:trPr>
          <w:trHeight w:val="255"/>
        </w:trPr>
        <w:tc>
          <w:tcPr>
            <w:tcW w:w="180" w:type="dxa"/>
            <w:vMerge/>
            <w:tcBorders>
              <w:top w:val="single" w:sz="4" w:space="0" w:color="auto"/>
              <w:left w:val="single" w:sz="4" w:space="0" w:color="auto"/>
              <w:bottom w:val="single" w:sz="4" w:space="0" w:color="auto"/>
              <w:right w:val="single" w:sz="4" w:space="0" w:color="auto"/>
            </w:tcBorders>
            <w:vAlign w:val="center"/>
            <w:hideMark/>
          </w:tcPr>
          <w:p w14:paraId="3D8AADDB"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0C3C7BDC"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07685D79"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49D6A76D"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4AE1CA7A"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532187E8"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4867A41A"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4B0F4499"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23C7828B"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37E7C39F"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1487C48"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64D4C7F8"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520871EC"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29075C1A"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1A652478"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3534CCF6"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45A7CA24"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51029993"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6BCA75B7"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112DB1A"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5B6C4464"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6388A943"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0CD24FA0"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7B457042"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8" w:type="dxa"/>
            <w:vMerge/>
            <w:tcBorders>
              <w:top w:val="nil"/>
              <w:left w:val="single" w:sz="4" w:space="0" w:color="auto"/>
              <w:bottom w:val="single" w:sz="4" w:space="0" w:color="auto"/>
              <w:right w:val="single" w:sz="4" w:space="0" w:color="auto"/>
            </w:tcBorders>
            <w:vAlign w:val="center"/>
            <w:hideMark/>
          </w:tcPr>
          <w:p w14:paraId="31F08A97"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8" w:type="dxa"/>
            <w:vMerge/>
            <w:tcBorders>
              <w:top w:val="nil"/>
              <w:left w:val="single" w:sz="4" w:space="0" w:color="auto"/>
              <w:bottom w:val="single" w:sz="4" w:space="0" w:color="auto"/>
              <w:right w:val="single" w:sz="4" w:space="0" w:color="auto"/>
            </w:tcBorders>
            <w:vAlign w:val="center"/>
            <w:hideMark/>
          </w:tcPr>
          <w:p w14:paraId="74018B02"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8" w:type="dxa"/>
            <w:vMerge/>
            <w:tcBorders>
              <w:top w:val="nil"/>
              <w:left w:val="single" w:sz="4" w:space="0" w:color="auto"/>
              <w:bottom w:val="single" w:sz="4" w:space="0" w:color="auto"/>
              <w:right w:val="single" w:sz="4" w:space="0" w:color="auto"/>
            </w:tcBorders>
            <w:vAlign w:val="center"/>
            <w:hideMark/>
          </w:tcPr>
          <w:p w14:paraId="7A3EC8DB"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5AC6096"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51022B0A"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5B3A0296"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5B821A2B"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2932D01E"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1D66E957"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10126B4D"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2DAB2165"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192CF0EB"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6C2316F3"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19344F3B"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06D05418"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0136BF0A"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2C4B9D74"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6BE4352B"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2CD8A9A5"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0EF0FA48"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4DBE5FBE"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1B6BCFB9"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120C9B91"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08B8B55D"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3112604A"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2904D6DE"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39B3D046"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4249EE2A"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294287D8"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786220FD"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67987A9A"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p>
        </w:tc>
      </w:tr>
      <w:tr w:rsidR="00834849" w:rsidRPr="00834849" w14:paraId="5B06E9DC" w14:textId="77777777" w:rsidTr="00834849">
        <w:trPr>
          <w:trHeight w:val="255"/>
        </w:trPr>
        <w:tc>
          <w:tcPr>
            <w:tcW w:w="180" w:type="dxa"/>
            <w:vMerge/>
            <w:tcBorders>
              <w:top w:val="single" w:sz="4" w:space="0" w:color="auto"/>
              <w:left w:val="single" w:sz="4" w:space="0" w:color="auto"/>
              <w:bottom w:val="single" w:sz="4" w:space="0" w:color="auto"/>
              <w:right w:val="single" w:sz="4" w:space="0" w:color="auto"/>
            </w:tcBorders>
            <w:vAlign w:val="center"/>
            <w:hideMark/>
          </w:tcPr>
          <w:p w14:paraId="3C43C747"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0F40BC32"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tcBorders>
              <w:top w:val="nil"/>
              <w:left w:val="nil"/>
              <w:bottom w:val="single" w:sz="4" w:space="0" w:color="auto"/>
              <w:right w:val="single" w:sz="4" w:space="0" w:color="auto"/>
            </w:tcBorders>
            <w:shd w:val="clear" w:color="auto" w:fill="auto"/>
            <w:vAlign w:val="center"/>
            <w:hideMark/>
          </w:tcPr>
          <w:p w14:paraId="418095FE"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w:t>
            </w:r>
          </w:p>
        </w:tc>
        <w:tc>
          <w:tcPr>
            <w:tcW w:w="180" w:type="dxa"/>
            <w:tcBorders>
              <w:top w:val="nil"/>
              <w:left w:val="nil"/>
              <w:bottom w:val="single" w:sz="4" w:space="0" w:color="auto"/>
              <w:right w:val="single" w:sz="4" w:space="0" w:color="auto"/>
            </w:tcBorders>
            <w:shd w:val="clear" w:color="auto" w:fill="auto"/>
            <w:vAlign w:val="center"/>
            <w:hideMark/>
          </w:tcPr>
          <w:p w14:paraId="7D070437"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w:t>
            </w:r>
          </w:p>
        </w:tc>
        <w:tc>
          <w:tcPr>
            <w:tcW w:w="180" w:type="dxa"/>
            <w:tcBorders>
              <w:top w:val="nil"/>
              <w:left w:val="nil"/>
              <w:bottom w:val="single" w:sz="4" w:space="0" w:color="auto"/>
              <w:right w:val="single" w:sz="4" w:space="0" w:color="auto"/>
            </w:tcBorders>
            <w:shd w:val="clear" w:color="auto" w:fill="auto"/>
            <w:vAlign w:val="center"/>
            <w:hideMark/>
          </w:tcPr>
          <w:p w14:paraId="1139B51C"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3</w:t>
            </w:r>
          </w:p>
        </w:tc>
        <w:tc>
          <w:tcPr>
            <w:tcW w:w="180" w:type="dxa"/>
            <w:tcBorders>
              <w:top w:val="nil"/>
              <w:left w:val="nil"/>
              <w:bottom w:val="single" w:sz="4" w:space="0" w:color="auto"/>
              <w:right w:val="single" w:sz="4" w:space="0" w:color="auto"/>
            </w:tcBorders>
            <w:shd w:val="clear" w:color="auto" w:fill="auto"/>
            <w:vAlign w:val="center"/>
            <w:hideMark/>
          </w:tcPr>
          <w:p w14:paraId="6DE5A1DA"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4</w:t>
            </w:r>
          </w:p>
        </w:tc>
        <w:tc>
          <w:tcPr>
            <w:tcW w:w="180" w:type="dxa"/>
            <w:tcBorders>
              <w:top w:val="nil"/>
              <w:left w:val="nil"/>
              <w:bottom w:val="single" w:sz="4" w:space="0" w:color="auto"/>
              <w:right w:val="single" w:sz="4" w:space="0" w:color="auto"/>
            </w:tcBorders>
            <w:shd w:val="clear" w:color="auto" w:fill="auto"/>
            <w:vAlign w:val="center"/>
            <w:hideMark/>
          </w:tcPr>
          <w:p w14:paraId="1D7F0841"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5</w:t>
            </w:r>
          </w:p>
        </w:tc>
        <w:tc>
          <w:tcPr>
            <w:tcW w:w="180" w:type="dxa"/>
            <w:tcBorders>
              <w:top w:val="nil"/>
              <w:left w:val="nil"/>
              <w:bottom w:val="single" w:sz="4" w:space="0" w:color="auto"/>
              <w:right w:val="single" w:sz="4" w:space="0" w:color="auto"/>
            </w:tcBorders>
            <w:shd w:val="clear" w:color="auto" w:fill="auto"/>
            <w:vAlign w:val="center"/>
            <w:hideMark/>
          </w:tcPr>
          <w:p w14:paraId="2D6C7A5C"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6</w:t>
            </w:r>
          </w:p>
        </w:tc>
        <w:tc>
          <w:tcPr>
            <w:tcW w:w="180" w:type="dxa"/>
            <w:tcBorders>
              <w:top w:val="nil"/>
              <w:left w:val="nil"/>
              <w:bottom w:val="single" w:sz="4" w:space="0" w:color="auto"/>
              <w:right w:val="single" w:sz="4" w:space="0" w:color="auto"/>
            </w:tcBorders>
            <w:shd w:val="clear" w:color="auto" w:fill="auto"/>
            <w:vAlign w:val="center"/>
            <w:hideMark/>
          </w:tcPr>
          <w:p w14:paraId="359EDF9C"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7</w:t>
            </w:r>
          </w:p>
        </w:tc>
        <w:tc>
          <w:tcPr>
            <w:tcW w:w="180" w:type="dxa"/>
            <w:tcBorders>
              <w:top w:val="nil"/>
              <w:left w:val="nil"/>
              <w:bottom w:val="single" w:sz="4" w:space="0" w:color="auto"/>
              <w:right w:val="single" w:sz="4" w:space="0" w:color="auto"/>
            </w:tcBorders>
            <w:shd w:val="clear" w:color="auto" w:fill="auto"/>
            <w:vAlign w:val="center"/>
            <w:hideMark/>
          </w:tcPr>
          <w:p w14:paraId="2AF52263"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8</w:t>
            </w:r>
          </w:p>
        </w:tc>
        <w:tc>
          <w:tcPr>
            <w:tcW w:w="180" w:type="dxa"/>
            <w:tcBorders>
              <w:top w:val="nil"/>
              <w:left w:val="nil"/>
              <w:bottom w:val="single" w:sz="4" w:space="0" w:color="auto"/>
              <w:right w:val="single" w:sz="4" w:space="0" w:color="auto"/>
            </w:tcBorders>
            <w:shd w:val="clear" w:color="auto" w:fill="auto"/>
            <w:vAlign w:val="center"/>
            <w:hideMark/>
          </w:tcPr>
          <w:p w14:paraId="19350B15"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9</w:t>
            </w:r>
          </w:p>
        </w:tc>
        <w:tc>
          <w:tcPr>
            <w:tcW w:w="180" w:type="dxa"/>
            <w:tcBorders>
              <w:top w:val="nil"/>
              <w:left w:val="nil"/>
              <w:bottom w:val="single" w:sz="4" w:space="0" w:color="auto"/>
              <w:right w:val="single" w:sz="4" w:space="0" w:color="auto"/>
            </w:tcBorders>
            <w:shd w:val="clear" w:color="auto" w:fill="auto"/>
            <w:vAlign w:val="center"/>
            <w:hideMark/>
          </w:tcPr>
          <w:p w14:paraId="22F6D350"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10</w:t>
            </w:r>
          </w:p>
        </w:tc>
        <w:tc>
          <w:tcPr>
            <w:tcW w:w="180" w:type="dxa"/>
            <w:tcBorders>
              <w:top w:val="nil"/>
              <w:left w:val="nil"/>
              <w:bottom w:val="single" w:sz="4" w:space="0" w:color="auto"/>
              <w:right w:val="single" w:sz="4" w:space="0" w:color="auto"/>
            </w:tcBorders>
            <w:shd w:val="clear" w:color="auto" w:fill="auto"/>
            <w:vAlign w:val="center"/>
            <w:hideMark/>
          </w:tcPr>
          <w:p w14:paraId="72155DC1"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11</w:t>
            </w:r>
          </w:p>
        </w:tc>
        <w:tc>
          <w:tcPr>
            <w:tcW w:w="180" w:type="dxa"/>
            <w:tcBorders>
              <w:top w:val="nil"/>
              <w:left w:val="nil"/>
              <w:bottom w:val="single" w:sz="4" w:space="0" w:color="auto"/>
              <w:right w:val="single" w:sz="4" w:space="0" w:color="auto"/>
            </w:tcBorders>
            <w:shd w:val="clear" w:color="auto" w:fill="auto"/>
            <w:vAlign w:val="center"/>
            <w:hideMark/>
          </w:tcPr>
          <w:p w14:paraId="38BAB012"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12</w:t>
            </w:r>
          </w:p>
        </w:tc>
        <w:tc>
          <w:tcPr>
            <w:tcW w:w="180" w:type="dxa"/>
            <w:tcBorders>
              <w:top w:val="nil"/>
              <w:left w:val="nil"/>
              <w:bottom w:val="single" w:sz="4" w:space="0" w:color="auto"/>
              <w:right w:val="single" w:sz="4" w:space="0" w:color="auto"/>
            </w:tcBorders>
            <w:shd w:val="clear" w:color="auto" w:fill="auto"/>
            <w:vAlign w:val="center"/>
            <w:hideMark/>
          </w:tcPr>
          <w:p w14:paraId="6D017F39"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13</w:t>
            </w:r>
          </w:p>
        </w:tc>
        <w:tc>
          <w:tcPr>
            <w:tcW w:w="180" w:type="dxa"/>
            <w:tcBorders>
              <w:top w:val="nil"/>
              <w:left w:val="nil"/>
              <w:bottom w:val="single" w:sz="4" w:space="0" w:color="auto"/>
              <w:right w:val="single" w:sz="4" w:space="0" w:color="auto"/>
            </w:tcBorders>
            <w:shd w:val="clear" w:color="auto" w:fill="auto"/>
            <w:vAlign w:val="center"/>
            <w:hideMark/>
          </w:tcPr>
          <w:p w14:paraId="6D7AA1FE"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14</w:t>
            </w:r>
          </w:p>
        </w:tc>
        <w:tc>
          <w:tcPr>
            <w:tcW w:w="180" w:type="dxa"/>
            <w:tcBorders>
              <w:top w:val="nil"/>
              <w:left w:val="nil"/>
              <w:bottom w:val="single" w:sz="4" w:space="0" w:color="auto"/>
              <w:right w:val="single" w:sz="4" w:space="0" w:color="auto"/>
            </w:tcBorders>
            <w:shd w:val="clear" w:color="auto" w:fill="auto"/>
            <w:vAlign w:val="center"/>
            <w:hideMark/>
          </w:tcPr>
          <w:p w14:paraId="14A589E2"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15</w:t>
            </w:r>
          </w:p>
        </w:tc>
        <w:tc>
          <w:tcPr>
            <w:tcW w:w="180" w:type="dxa"/>
            <w:tcBorders>
              <w:top w:val="nil"/>
              <w:left w:val="nil"/>
              <w:bottom w:val="single" w:sz="4" w:space="0" w:color="auto"/>
              <w:right w:val="single" w:sz="4" w:space="0" w:color="auto"/>
            </w:tcBorders>
            <w:shd w:val="clear" w:color="auto" w:fill="auto"/>
            <w:vAlign w:val="center"/>
            <w:hideMark/>
          </w:tcPr>
          <w:p w14:paraId="2DA75947"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16</w:t>
            </w:r>
          </w:p>
        </w:tc>
        <w:tc>
          <w:tcPr>
            <w:tcW w:w="180" w:type="dxa"/>
            <w:tcBorders>
              <w:top w:val="nil"/>
              <w:left w:val="nil"/>
              <w:bottom w:val="single" w:sz="4" w:space="0" w:color="auto"/>
              <w:right w:val="single" w:sz="4" w:space="0" w:color="auto"/>
            </w:tcBorders>
            <w:shd w:val="clear" w:color="auto" w:fill="auto"/>
            <w:vAlign w:val="center"/>
            <w:hideMark/>
          </w:tcPr>
          <w:p w14:paraId="0818B8C9"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17</w:t>
            </w:r>
          </w:p>
        </w:tc>
        <w:tc>
          <w:tcPr>
            <w:tcW w:w="180" w:type="dxa"/>
            <w:tcBorders>
              <w:top w:val="nil"/>
              <w:left w:val="nil"/>
              <w:bottom w:val="single" w:sz="4" w:space="0" w:color="auto"/>
              <w:right w:val="single" w:sz="4" w:space="0" w:color="auto"/>
            </w:tcBorders>
            <w:shd w:val="clear" w:color="auto" w:fill="auto"/>
            <w:vAlign w:val="center"/>
            <w:hideMark/>
          </w:tcPr>
          <w:p w14:paraId="3775AF24"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18</w:t>
            </w:r>
          </w:p>
        </w:tc>
        <w:tc>
          <w:tcPr>
            <w:tcW w:w="180" w:type="dxa"/>
            <w:tcBorders>
              <w:top w:val="nil"/>
              <w:left w:val="nil"/>
              <w:bottom w:val="single" w:sz="4" w:space="0" w:color="auto"/>
              <w:right w:val="single" w:sz="4" w:space="0" w:color="auto"/>
            </w:tcBorders>
            <w:shd w:val="clear" w:color="auto" w:fill="auto"/>
            <w:vAlign w:val="center"/>
            <w:hideMark/>
          </w:tcPr>
          <w:p w14:paraId="38CCD3CB"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19</w:t>
            </w:r>
          </w:p>
        </w:tc>
        <w:tc>
          <w:tcPr>
            <w:tcW w:w="180" w:type="dxa"/>
            <w:tcBorders>
              <w:top w:val="nil"/>
              <w:left w:val="nil"/>
              <w:bottom w:val="single" w:sz="4" w:space="0" w:color="auto"/>
              <w:right w:val="single" w:sz="4" w:space="0" w:color="auto"/>
            </w:tcBorders>
            <w:shd w:val="clear" w:color="auto" w:fill="auto"/>
            <w:vAlign w:val="center"/>
            <w:hideMark/>
          </w:tcPr>
          <w:p w14:paraId="24E5D2D0"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20</w:t>
            </w:r>
          </w:p>
        </w:tc>
        <w:tc>
          <w:tcPr>
            <w:tcW w:w="180" w:type="dxa"/>
            <w:tcBorders>
              <w:top w:val="nil"/>
              <w:left w:val="nil"/>
              <w:bottom w:val="single" w:sz="4" w:space="0" w:color="auto"/>
              <w:right w:val="single" w:sz="4" w:space="0" w:color="auto"/>
            </w:tcBorders>
            <w:shd w:val="clear" w:color="auto" w:fill="auto"/>
            <w:vAlign w:val="center"/>
            <w:hideMark/>
          </w:tcPr>
          <w:p w14:paraId="1FD534A8"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21</w:t>
            </w:r>
          </w:p>
        </w:tc>
        <w:tc>
          <w:tcPr>
            <w:tcW w:w="180" w:type="dxa"/>
            <w:tcBorders>
              <w:top w:val="nil"/>
              <w:left w:val="nil"/>
              <w:bottom w:val="single" w:sz="4" w:space="0" w:color="auto"/>
              <w:right w:val="single" w:sz="4" w:space="0" w:color="auto"/>
            </w:tcBorders>
            <w:shd w:val="clear" w:color="auto" w:fill="auto"/>
            <w:vAlign w:val="center"/>
            <w:hideMark/>
          </w:tcPr>
          <w:p w14:paraId="5151C242"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22</w:t>
            </w:r>
          </w:p>
        </w:tc>
        <w:tc>
          <w:tcPr>
            <w:tcW w:w="188" w:type="dxa"/>
            <w:tcBorders>
              <w:top w:val="nil"/>
              <w:left w:val="nil"/>
              <w:bottom w:val="single" w:sz="4" w:space="0" w:color="auto"/>
              <w:right w:val="single" w:sz="4" w:space="0" w:color="auto"/>
            </w:tcBorders>
            <w:shd w:val="clear" w:color="auto" w:fill="auto"/>
            <w:vAlign w:val="center"/>
            <w:hideMark/>
          </w:tcPr>
          <w:p w14:paraId="489644C7"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23</w:t>
            </w:r>
          </w:p>
        </w:tc>
        <w:tc>
          <w:tcPr>
            <w:tcW w:w="188" w:type="dxa"/>
            <w:tcBorders>
              <w:top w:val="nil"/>
              <w:left w:val="nil"/>
              <w:bottom w:val="single" w:sz="4" w:space="0" w:color="auto"/>
              <w:right w:val="single" w:sz="4" w:space="0" w:color="auto"/>
            </w:tcBorders>
            <w:shd w:val="clear" w:color="auto" w:fill="auto"/>
            <w:vAlign w:val="center"/>
            <w:hideMark/>
          </w:tcPr>
          <w:p w14:paraId="47D96839"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24</w:t>
            </w:r>
          </w:p>
        </w:tc>
        <w:tc>
          <w:tcPr>
            <w:tcW w:w="188" w:type="dxa"/>
            <w:tcBorders>
              <w:top w:val="nil"/>
              <w:left w:val="nil"/>
              <w:bottom w:val="single" w:sz="4" w:space="0" w:color="auto"/>
              <w:right w:val="single" w:sz="4" w:space="0" w:color="auto"/>
            </w:tcBorders>
            <w:shd w:val="clear" w:color="auto" w:fill="auto"/>
            <w:vAlign w:val="center"/>
            <w:hideMark/>
          </w:tcPr>
          <w:p w14:paraId="7A803C0E"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25</w:t>
            </w:r>
          </w:p>
        </w:tc>
        <w:tc>
          <w:tcPr>
            <w:tcW w:w="180" w:type="dxa"/>
            <w:tcBorders>
              <w:top w:val="nil"/>
              <w:left w:val="nil"/>
              <w:bottom w:val="single" w:sz="4" w:space="0" w:color="auto"/>
              <w:right w:val="single" w:sz="4" w:space="0" w:color="auto"/>
            </w:tcBorders>
            <w:shd w:val="clear" w:color="auto" w:fill="auto"/>
            <w:vAlign w:val="center"/>
            <w:hideMark/>
          </w:tcPr>
          <w:p w14:paraId="248CCDC3"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26</w:t>
            </w:r>
          </w:p>
        </w:tc>
        <w:tc>
          <w:tcPr>
            <w:tcW w:w="180" w:type="dxa"/>
            <w:tcBorders>
              <w:top w:val="nil"/>
              <w:left w:val="nil"/>
              <w:bottom w:val="single" w:sz="4" w:space="0" w:color="auto"/>
              <w:right w:val="single" w:sz="4" w:space="0" w:color="auto"/>
            </w:tcBorders>
            <w:shd w:val="clear" w:color="auto" w:fill="auto"/>
            <w:vAlign w:val="center"/>
            <w:hideMark/>
          </w:tcPr>
          <w:p w14:paraId="48BE823D"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27</w:t>
            </w:r>
          </w:p>
        </w:tc>
        <w:tc>
          <w:tcPr>
            <w:tcW w:w="180" w:type="dxa"/>
            <w:tcBorders>
              <w:top w:val="nil"/>
              <w:left w:val="nil"/>
              <w:bottom w:val="single" w:sz="4" w:space="0" w:color="auto"/>
              <w:right w:val="single" w:sz="4" w:space="0" w:color="auto"/>
            </w:tcBorders>
            <w:shd w:val="clear" w:color="auto" w:fill="auto"/>
            <w:vAlign w:val="center"/>
            <w:hideMark/>
          </w:tcPr>
          <w:p w14:paraId="4F97342D"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28</w:t>
            </w:r>
          </w:p>
        </w:tc>
        <w:tc>
          <w:tcPr>
            <w:tcW w:w="180" w:type="dxa"/>
            <w:tcBorders>
              <w:top w:val="nil"/>
              <w:left w:val="nil"/>
              <w:bottom w:val="single" w:sz="4" w:space="0" w:color="auto"/>
              <w:right w:val="single" w:sz="4" w:space="0" w:color="auto"/>
            </w:tcBorders>
            <w:shd w:val="clear" w:color="auto" w:fill="auto"/>
            <w:vAlign w:val="center"/>
            <w:hideMark/>
          </w:tcPr>
          <w:p w14:paraId="76B99044"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29</w:t>
            </w:r>
          </w:p>
        </w:tc>
        <w:tc>
          <w:tcPr>
            <w:tcW w:w="180" w:type="dxa"/>
            <w:tcBorders>
              <w:top w:val="nil"/>
              <w:left w:val="nil"/>
              <w:bottom w:val="single" w:sz="4" w:space="0" w:color="auto"/>
              <w:right w:val="single" w:sz="4" w:space="0" w:color="auto"/>
            </w:tcBorders>
            <w:shd w:val="clear" w:color="auto" w:fill="auto"/>
            <w:vAlign w:val="center"/>
            <w:hideMark/>
          </w:tcPr>
          <w:p w14:paraId="47E06C73"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30</w:t>
            </w:r>
          </w:p>
        </w:tc>
        <w:tc>
          <w:tcPr>
            <w:tcW w:w="180" w:type="dxa"/>
            <w:tcBorders>
              <w:top w:val="nil"/>
              <w:left w:val="nil"/>
              <w:bottom w:val="single" w:sz="4" w:space="0" w:color="auto"/>
              <w:right w:val="single" w:sz="4" w:space="0" w:color="auto"/>
            </w:tcBorders>
            <w:shd w:val="clear" w:color="auto" w:fill="auto"/>
            <w:vAlign w:val="center"/>
            <w:hideMark/>
          </w:tcPr>
          <w:p w14:paraId="07AD596A"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31</w:t>
            </w:r>
          </w:p>
        </w:tc>
        <w:tc>
          <w:tcPr>
            <w:tcW w:w="180" w:type="dxa"/>
            <w:tcBorders>
              <w:top w:val="nil"/>
              <w:left w:val="nil"/>
              <w:bottom w:val="single" w:sz="4" w:space="0" w:color="auto"/>
              <w:right w:val="single" w:sz="4" w:space="0" w:color="auto"/>
            </w:tcBorders>
            <w:shd w:val="clear" w:color="auto" w:fill="auto"/>
            <w:vAlign w:val="center"/>
            <w:hideMark/>
          </w:tcPr>
          <w:p w14:paraId="204BDE9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32</w:t>
            </w:r>
          </w:p>
        </w:tc>
        <w:tc>
          <w:tcPr>
            <w:tcW w:w="180" w:type="dxa"/>
            <w:tcBorders>
              <w:top w:val="nil"/>
              <w:left w:val="nil"/>
              <w:bottom w:val="single" w:sz="4" w:space="0" w:color="auto"/>
              <w:right w:val="single" w:sz="4" w:space="0" w:color="auto"/>
            </w:tcBorders>
            <w:shd w:val="clear" w:color="auto" w:fill="auto"/>
            <w:vAlign w:val="center"/>
            <w:hideMark/>
          </w:tcPr>
          <w:p w14:paraId="19A84C8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33</w:t>
            </w:r>
          </w:p>
        </w:tc>
        <w:tc>
          <w:tcPr>
            <w:tcW w:w="180" w:type="dxa"/>
            <w:tcBorders>
              <w:top w:val="nil"/>
              <w:left w:val="nil"/>
              <w:bottom w:val="single" w:sz="4" w:space="0" w:color="auto"/>
              <w:right w:val="single" w:sz="4" w:space="0" w:color="auto"/>
            </w:tcBorders>
            <w:shd w:val="clear" w:color="auto" w:fill="auto"/>
            <w:vAlign w:val="center"/>
            <w:hideMark/>
          </w:tcPr>
          <w:p w14:paraId="688DD8C6"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34</w:t>
            </w:r>
          </w:p>
        </w:tc>
        <w:tc>
          <w:tcPr>
            <w:tcW w:w="180" w:type="dxa"/>
            <w:tcBorders>
              <w:top w:val="nil"/>
              <w:left w:val="nil"/>
              <w:bottom w:val="single" w:sz="4" w:space="0" w:color="auto"/>
              <w:right w:val="single" w:sz="4" w:space="0" w:color="auto"/>
            </w:tcBorders>
            <w:shd w:val="clear" w:color="auto" w:fill="auto"/>
            <w:vAlign w:val="center"/>
            <w:hideMark/>
          </w:tcPr>
          <w:p w14:paraId="24C20111"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35</w:t>
            </w:r>
          </w:p>
        </w:tc>
        <w:tc>
          <w:tcPr>
            <w:tcW w:w="180" w:type="dxa"/>
            <w:tcBorders>
              <w:top w:val="nil"/>
              <w:left w:val="nil"/>
              <w:bottom w:val="single" w:sz="4" w:space="0" w:color="auto"/>
              <w:right w:val="single" w:sz="4" w:space="0" w:color="auto"/>
            </w:tcBorders>
            <w:shd w:val="clear" w:color="auto" w:fill="auto"/>
            <w:vAlign w:val="center"/>
            <w:hideMark/>
          </w:tcPr>
          <w:p w14:paraId="41AFBA8C"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36</w:t>
            </w:r>
          </w:p>
        </w:tc>
        <w:tc>
          <w:tcPr>
            <w:tcW w:w="180" w:type="dxa"/>
            <w:tcBorders>
              <w:top w:val="nil"/>
              <w:left w:val="nil"/>
              <w:bottom w:val="single" w:sz="4" w:space="0" w:color="auto"/>
              <w:right w:val="single" w:sz="4" w:space="0" w:color="auto"/>
            </w:tcBorders>
            <w:shd w:val="clear" w:color="auto" w:fill="auto"/>
            <w:vAlign w:val="center"/>
            <w:hideMark/>
          </w:tcPr>
          <w:p w14:paraId="0D9470BE"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37</w:t>
            </w:r>
          </w:p>
        </w:tc>
        <w:tc>
          <w:tcPr>
            <w:tcW w:w="180" w:type="dxa"/>
            <w:tcBorders>
              <w:top w:val="nil"/>
              <w:left w:val="nil"/>
              <w:bottom w:val="single" w:sz="4" w:space="0" w:color="auto"/>
              <w:right w:val="single" w:sz="4" w:space="0" w:color="auto"/>
            </w:tcBorders>
            <w:shd w:val="clear" w:color="auto" w:fill="auto"/>
            <w:vAlign w:val="center"/>
            <w:hideMark/>
          </w:tcPr>
          <w:p w14:paraId="12B5E15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38</w:t>
            </w:r>
          </w:p>
        </w:tc>
        <w:tc>
          <w:tcPr>
            <w:tcW w:w="180" w:type="dxa"/>
            <w:tcBorders>
              <w:top w:val="nil"/>
              <w:left w:val="nil"/>
              <w:bottom w:val="single" w:sz="4" w:space="0" w:color="auto"/>
              <w:right w:val="single" w:sz="4" w:space="0" w:color="auto"/>
            </w:tcBorders>
            <w:shd w:val="clear" w:color="auto" w:fill="auto"/>
            <w:vAlign w:val="center"/>
            <w:hideMark/>
          </w:tcPr>
          <w:p w14:paraId="6693C3C3"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39</w:t>
            </w:r>
          </w:p>
        </w:tc>
        <w:tc>
          <w:tcPr>
            <w:tcW w:w="180" w:type="dxa"/>
            <w:tcBorders>
              <w:top w:val="nil"/>
              <w:left w:val="nil"/>
              <w:bottom w:val="single" w:sz="4" w:space="0" w:color="auto"/>
              <w:right w:val="single" w:sz="4" w:space="0" w:color="auto"/>
            </w:tcBorders>
            <w:shd w:val="clear" w:color="auto" w:fill="auto"/>
            <w:vAlign w:val="center"/>
            <w:hideMark/>
          </w:tcPr>
          <w:p w14:paraId="4DCA1044"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40</w:t>
            </w:r>
          </w:p>
        </w:tc>
        <w:tc>
          <w:tcPr>
            <w:tcW w:w="180" w:type="dxa"/>
            <w:tcBorders>
              <w:top w:val="nil"/>
              <w:left w:val="nil"/>
              <w:bottom w:val="single" w:sz="4" w:space="0" w:color="auto"/>
              <w:right w:val="single" w:sz="4" w:space="0" w:color="auto"/>
            </w:tcBorders>
            <w:shd w:val="clear" w:color="auto" w:fill="auto"/>
            <w:vAlign w:val="center"/>
            <w:hideMark/>
          </w:tcPr>
          <w:p w14:paraId="5BDEE747"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41</w:t>
            </w:r>
          </w:p>
        </w:tc>
        <w:tc>
          <w:tcPr>
            <w:tcW w:w="180" w:type="dxa"/>
            <w:tcBorders>
              <w:top w:val="nil"/>
              <w:left w:val="nil"/>
              <w:bottom w:val="single" w:sz="4" w:space="0" w:color="auto"/>
              <w:right w:val="single" w:sz="4" w:space="0" w:color="auto"/>
            </w:tcBorders>
            <w:shd w:val="clear" w:color="auto" w:fill="auto"/>
            <w:vAlign w:val="center"/>
            <w:hideMark/>
          </w:tcPr>
          <w:p w14:paraId="115B8230"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42</w:t>
            </w:r>
          </w:p>
        </w:tc>
        <w:tc>
          <w:tcPr>
            <w:tcW w:w="180" w:type="dxa"/>
            <w:tcBorders>
              <w:top w:val="nil"/>
              <w:left w:val="nil"/>
              <w:bottom w:val="single" w:sz="4" w:space="0" w:color="auto"/>
              <w:right w:val="single" w:sz="4" w:space="0" w:color="auto"/>
            </w:tcBorders>
            <w:shd w:val="clear" w:color="auto" w:fill="auto"/>
            <w:vAlign w:val="center"/>
            <w:hideMark/>
          </w:tcPr>
          <w:p w14:paraId="7E9E146B"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43</w:t>
            </w:r>
          </w:p>
        </w:tc>
        <w:tc>
          <w:tcPr>
            <w:tcW w:w="180" w:type="dxa"/>
            <w:tcBorders>
              <w:top w:val="nil"/>
              <w:left w:val="nil"/>
              <w:bottom w:val="single" w:sz="4" w:space="0" w:color="auto"/>
              <w:right w:val="single" w:sz="4" w:space="0" w:color="auto"/>
            </w:tcBorders>
            <w:shd w:val="clear" w:color="auto" w:fill="auto"/>
            <w:vAlign w:val="center"/>
            <w:hideMark/>
          </w:tcPr>
          <w:p w14:paraId="11825ACA"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44</w:t>
            </w:r>
          </w:p>
        </w:tc>
        <w:tc>
          <w:tcPr>
            <w:tcW w:w="180" w:type="dxa"/>
            <w:tcBorders>
              <w:top w:val="nil"/>
              <w:left w:val="nil"/>
              <w:bottom w:val="single" w:sz="4" w:space="0" w:color="auto"/>
              <w:right w:val="single" w:sz="4" w:space="0" w:color="auto"/>
            </w:tcBorders>
            <w:shd w:val="clear" w:color="auto" w:fill="auto"/>
            <w:vAlign w:val="center"/>
            <w:hideMark/>
          </w:tcPr>
          <w:p w14:paraId="50E1AC0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45</w:t>
            </w:r>
          </w:p>
        </w:tc>
        <w:tc>
          <w:tcPr>
            <w:tcW w:w="180" w:type="dxa"/>
            <w:tcBorders>
              <w:top w:val="nil"/>
              <w:left w:val="nil"/>
              <w:bottom w:val="single" w:sz="4" w:space="0" w:color="auto"/>
              <w:right w:val="single" w:sz="4" w:space="0" w:color="auto"/>
            </w:tcBorders>
            <w:shd w:val="clear" w:color="auto" w:fill="auto"/>
            <w:vAlign w:val="center"/>
            <w:hideMark/>
          </w:tcPr>
          <w:p w14:paraId="7C928985"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46</w:t>
            </w:r>
          </w:p>
        </w:tc>
        <w:tc>
          <w:tcPr>
            <w:tcW w:w="180" w:type="dxa"/>
            <w:tcBorders>
              <w:top w:val="nil"/>
              <w:left w:val="nil"/>
              <w:bottom w:val="single" w:sz="4" w:space="0" w:color="auto"/>
              <w:right w:val="single" w:sz="4" w:space="0" w:color="auto"/>
            </w:tcBorders>
            <w:shd w:val="clear" w:color="auto" w:fill="auto"/>
            <w:vAlign w:val="center"/>
            <w:hideMark/>
          </w:tcPr>
          <w:p w14:paraId="1CB2BDDC"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47</w:t>
            </w:r>
          </w:p>
        </w:tc>
        <w:tc>
          <w:tcPr>
            <w:tcW w:w="180" w:type="dxa"/>
            <w:tcBorders>
              <w:top w:val="nil"/>
              <w:left w:val="nil"/>
              <w:bottom w:val="single" w:sz="4" w:space="0" w:color="auto"/>
              <w:right w:val="single" w:sz="4" w:space="0" w:color="auto"/>
            </w:tcBorders>
            <w:shd w:val="clear" w:color="auto" w:fill="auto"/>
            <w:vAlign w:val="center"/>
            <w:hideMark/>
          </w:tcPr>
          <w:p w14:paraId="102A7538"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48</w:t>
            </w:r>
          </w:p>
        </w:tc>
        <w:tc>
          <w:tcPr>
            <w:tcW w:w="180" w:type="dxa"/>
            <w:tcBorders>
              <w:top w:val="nil"/>
              <w:left w:val="nil"/>
              <w:bottom w:val="single" w:sz="4" w:space="0" w:color="auto"/>
              <w:right w:val="single" w:sz="4" w:space="0" w:color="auto"/>
            </w:tcBorders>
            <w:shd w:val="clear" w:color="auto" w:fill="auto"/>
            <w:vAlign w:val="center"/>
            <w:hideMark/>
          </w:tcPr>
          <w:p w14:paraId="47DFA615"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49</w:t>
            </w:r>
          </w:p>
        </w:tc>
        <w:tc>
          <w:tcPr>
            <w:tcW w:w="180" w:type="dxa"/>
            <w:tcBorders>
              <w:top w:val="nil"/>
              <w:left w:val="nil"/>
              <w:bottom w:val="single" w:sz="4" w:space="0" w:color="auto"/>
              <w:right w:val="single" w:sz="4" w:space="0" w:color="auto"/>
            </w:tcBorders>
            <w:shd w:val="clear" w:color="auto" w:fill="auto"/>
            <w:vAlign w:val="center"/>
            <w:hideMark/>
          </w:tcPr>
          <w:p w14:paraId="69F34B11"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50</w:t>
            </w:r>
          </w:p>
        </w:tc>
        <w:tc>
          <w:tcPr>
            <w:tcW w:w="180" w:type="dxa"/>
            <w:tcBorders>
              <w:top w:val="nil"/>
              <w:left w:val="nil"/>
              <w:bottom w:val="single" w:sz="4" w:space="0" w:color="auto"/>
              <w:right w:val="single" w:sz="4" w:space="0" w:color="auto"/>
            </w:tcBorders>
            <w:shd w:val="clear" w:color="auto" w:fill="auto"/>
            <w:vAlign w:val="center"/>
            <w:hideMark/>
          </w:tcPr>
          <w:p w14:paraId="3593CA68"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51</w:t>
            </w:r>
          </w:p>
        </w:tc>
        <w:tc>
          <w:tcPr>
            <w:tcW w:w="180" w:type="dxa"/>
            <w:tcBorders>
              <w:top w:val="nil"/>
              <w:left w:val="nil"/>
              <w:bottom w:val="single" w:sz="4" w:space="0" w:color="auto"/>
              <w:right w:val="single" w:sz="4" w:space="0" w:color="auto"/>
            </w:tcBorders>
            <w:shd w:val="clear" w:color="auto" w:fill="auto"/>
            <w:vAlign w:val="center"/>
            <w:hideMark/>
          </w:tcPr>
          <w:p w14:paraId="01C8BB98"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52</w:t>
            </w:r>
          </w:p>
        </w:tc>
        <w:tc>
          <w:tcPr>
            <w:tcW w:w="36" w:type="dxa"/>
            <w:vAlign w:val="center"/>
            <w:hideMark/>
          </w:tcPr>
          <w:p w14:paraId="0CD17875"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r>
      <w:tr w:rsidR="00834849" w:rsidRPr="00834849" w14:paraId="4DB7AB5B" w14:textId="77777777" w:rsidTr="00834849">
        <w:trPr>
          <w:trHeight w:val="255"/>
        </w:trPr>
        <w:tc>
          <w:tcPr>
            <w:tcW w:w="1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3468716"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w:t>
            </w:r>
          </w:p>
        </w:tc>
        <w:tc>
          <w:tcPr>
            <w:tcW w:w="208" w:type="dxa"/>
            <w:tcBorders>
              <w:top w:val="nil"/>
              <w:left w:val="nil"/>
              <w:bottom w:val="single" w:sz="4" w:space="0" w:color="auto"/>
              <w:right w:val="single" w:sz="4" w:space="0" w:color="auto"/>
            </w:tcBorders>
            <w:shd w:val="clear" w:color="auto" w:fill="auto"/>
            <w:noWrap/>
            <w:vAlign w:val="center"/>
            <w:hideMark/>
          </w:tcPr>
          <w:p w14:paraId="33B9304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627F0DF4"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F473FE1"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B6A6658"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BE4FC03"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AA4C1DB"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DAD9BF6"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8452F6B"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138E9D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F70ED3A"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A497C0B"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028B81D"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52C3621"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C258B18"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7560244"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9A1CFE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FB2C697"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8793C43"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E09B307"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525E179"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w:t>
            </w:r>
          </w:p>
        </w:tc>
        <w:tc>
          <w:tcPr>
            <w:tcW w:w="180" w:type="dxa"/>
            <w:tcBorders>
              <w:top w:val="nil"/>
              <w:left w:val="nil"/>
              <w:bottom w:val="single" w:sz="4" w:space="0" w:color="auto"/>
              <w:right w:val="single" w:sz="4" w:space="0" w:color="auto"/>
            </w:tcBorders>
            <w:shd w:val="clear" w:color="auto" w:fill="auto"/>
            <w:noWrap/>
            <w:vAlign w:val="center"/>
            <w:hideMark/>
          </w:tcPr>
          <w:p w14:paraId="69478ED6"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93F8433"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4BF9E47"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1627C61D"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000000" w:fill="00B0F0"/>
            <w:noWrap/>
            <w:vAlign w:val="center"/>
            <w:hideMark/>
          </w:tcPr>
          <w:p w14:paraId="0EE8027B"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000000" w:fill="00B0F0"/>
            <w:noWrap/>
            <w:vAlign w:val="center"/>
            <w:hideMark/>
          </w:tcPr>
          <w:p w14:paraId="75B3E825"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1DDCDE1"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52FDCBA"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8337096"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872F9F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DED5466"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4CB9FB3"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2BA7D48"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764F22B"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6AB529C"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58CEF3C"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AC28BFD"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48155C7"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0C4B093"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4B6C5DA"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2D11CDA"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B4CBD2D"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A0222FE"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5F05343A"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Г</w:t>
            </w:r>
          </w:p>
        </w:tc>
        <w:tc>
          <w:tcPr>
            <w:tcW w:w="180" w:type="dxa"/>
            <w:tcBorders>
              <w:top w:val="nil"/>
              <w:left w:val="nil"/>
              <w:bottom w:val="single" w:sz="4" w:space="0" w:color="auto"/>
              <w:right w:val="single" w:sz="4" w:space="0" w:color="auto"/>
            </w:tcBorders>
            <w:shd w:val="clear" w:color="auto" w:fill="auto"/>
            <w:noWrap/>
            <w:vAlign w:val="center"/>
            <w:hideMark/>
          </w:tcPr>
          <w:p w14:paraId="65B1799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493BFD2"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332CD2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EF63B26"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747E7A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C901E55"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FE88316"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5F9C586"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A1B7A0C"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36" w:type="dxa"/>
            <w:vAlign w:val="center"/>
            <w:hideMark/>
          </w:tcPr>
          <w:p w14:paraId="0B260C6F"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r>
      <w:tr w:rsidR="00CB2317" w:rsidRPr="00834849" w14:paraId="16C668B2" w14:textId="77777777" w:rsidTr="00834849">
        <w:trPr>
          <w:trHeight w:val="255"/>
        </w:trPr>
        <w:tc>
          <w:tcPr>
            <w:tcW w:w="180" w:type="dxa"/>
            <w:vMerge/>
            <w:tcBorders>
              <w:top w:val="nil"/>
              <w:left w:val="single" w:sz="4" w:space="0" w:color="auto"/>
              <w:bottom w:val="single" w:sz="4" w:space="0" w:color="auto"/>
              <w:right w:val="single" w:sz="4" w:space="0" w:color="auto"/>
            </w:tcBorders>
            <w:vAlign w:val="center"/>
            <w:hideMark/>
          </w:tcPr>
          <w:p w14:paraId="1A35A245"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169EED3D"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69FFEB2A"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9ED9855"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AF9A1D6"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5C267FB"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E1BEED5"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0A65BBD"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91A2CF6"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C3BC844"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C7E8595"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CD79DC3"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6CC2CC4"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1DE1665"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00E0D91"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62B243A"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019B9E2"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5FCF3C3"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vMerge/>
            <w:tcBorders>
              <w:top w:val="nil"/>
              <w:left w:val="single" w:sz="4" w:space="0" w:color="auto"/>
              <w:bottom w:val="single" w:sz="4" w:space="0" w:color="000000"/>
              <w:right w:val="single" w:sz="4" w:space="0" w:color="auto"/>
            </w:tcBorders>
            <w:vAlign w:val="center"/>
            <w:hideMark/>
          </w:tcPr>
          <w:p w14:paraId="54203F74"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742F2725"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4FFDA6C2"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tcBorders>
              <w:top w:val="nil"/>
              <w:left w:val="nil"/>
              <w:bottom w:val="single" w:sz="4" w:space="0" w:color="auto"/>
              <w:right w:val="single" w:sz="4" w:space="0" w:color="auto"/>
            </w:tcBorders>
            <w:shd w:val="clear" w:color="000000" w:fill="BFBFBF"/>
            <w:noWrap/>
            <w:vAlign w:val="center"/>
            <w:hideMark/>
          </w:tcPr>
          <w:p w14:paraId="50F3451B"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FAEF47A"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5E5B3BB"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282CC462"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5876A6F6"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5AF01085"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6B6A066"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73439FA"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9A10C40"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25FEAB0"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4BB29F3"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B44F1B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EFAF524"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C9B4E3B"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D14F358"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7C83C81"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7C5E9EA"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EABBA07"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D0CA0D9"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8835384"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127A8A6"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97DBCE6"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7C4A02A"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vMerge/>
            <w:tcBorders>
              <w:top w:val="nil"/>
              <w:left w:val="single" w:sz="4" w:space="0" w:color="auto"/>
              <w:bottom w:val="single" w:sz="4" w:space="0" w:color="auto"/>
              <w:right w:val="single" w:sz="4" w:space="0" w:color="auto"/>
            </w:tcBorders>
            <w:vAlign w:val="center"/>
            <w:hideMark/>
          </w:tcPr>
          <w:p w14:paraId="5D415894"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80" w:type="dxa"/>
            <w:tcBorders>
              <w:top w:val="nil"/>
              <w:left w:val="nil"/>
              <w:bottom w:val="single" w:sz="4" w:space="0" w:color="auto"/>
              <w:right w:val="single" w:sz="4" w:space="0" w:color="auto"/>
            </w:tcBorders>
            <w:shd w:val="clear" w:color="auto" w:fill="auto"/>
            <w:noWrap/>
            <w:vAlign w:val="center"/>
            <w:hideMark/>
          </w:tcPr>
          <w:p w14:paraId="2EF00021"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841CE13"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F8B91C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865830C"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9613CD2"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2673FD9"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E092F89"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1719473"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D58FF62"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36" w:type="dxa"/>
            <w:vAlign w:val="center"/>
            <w:hideMark/>
          </w:tcPr>
          <w:p w14:paraId="4A4A12F7"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r>
    </w:tbl>
    <w:p w14:paraId="2844EE73" w14:textId="77777777" w:rsidR="00834849" w:rsidRDefault="00834849"/>
    <w:p w14:paraId="7BC37082" w14:textId="337F7D53" w:rsidR="00834849" w:rsidRPr="00834849" w:rsidRDefault="00834849" w:rsidP="00834849">
      <w:pPr>
        <w:suppressAutoHyphens w:val="0"/>
        <w:spacing w:after="0" w:line="240" w:lineRule="auto"/>
        <w:rPr>
          <w:rFonts w:ascii="Times New Roman" w:eastAsia="Times New Roman" w:hAnsi="Times New Roman"/>
          <w:b/>
          <w:bCs/>
          <w:sz w:val="20"/>
          <w:szCs w:val="20"/>
          <w:lang w:eastAsia="ru-RU"/>
        </w:rPr>
      </w:pPr>
      <w:r w:rsidRPr="00834849">
        <w:rPr>
          <w:rFonts w:ascii="Times New Roman" w:eastAsia="Times New Roman" w:hAnsi="Times New Roman"/>
          <w:b/>
          <w:bCs/>
          <w:sz w:val="20"/>
          <w:szCs w:val="20"/>
          <w:lang w:eastAsia="ru-RU"/>
        </w:rPr>
        <w:t>Сводные данные по бюджету времени (в неделях)</w:t>
      </w:r>
    </w:p>
    <w:tbl>
      <w:tblPr>
        <w:tblW w:w="10346" w:type="dxa"/>
        <w:tblInd w:w="113" w:type="dxa"/>
        <w:tblLook w:val="04A0" w:firstRow="1" w:lastRow="0" w:firstColumn="1" w:lastColumn="0" w:noHBand="0" w:noVBand="1"/>
      </w:tblPr>
      <w:tblGrid>
        <w:gridCol w:w="560"/>
        <w:gridCol w:w="510"/>
        <w:gridCol w:w="544"/>
        <w:gridCol w:w="567"/>
        <w:gridCol w:w="542"/>
        <w:gridCol w:w="520"/>
        <w:gridCol w:w="497"/>
        <w:gridCol w:w="480"/>
        <w:gridCol w:w="480"/>
        <w:gridCol w:w="480"/>
        <w:gridCol w:w="480"/>
        <w:gridCol w:w="480"/>
        <w:gridCol w:w="480"/>
        <w:gridCol w:w="623"/>
        <w:gridCol w:w="483"/>
        <w:gridCol w:w="320"/>
        <w:gridCol w:w="580"/>
        <w:gridCol w:w="580"/>
        <w:gridCol w:w="580"/>
        <w:gridCol w:w="560"/>
      </w:tblGrid>
      <w:tr w:rsidR="00834849" w:rsidRPr="00834849" w14:paraId="3B833637" w14:textId="77777777" w:rsidTr="00834849">
        <w:trPr>
          <w:trHeight w:val="255"/>
        </w:trPr>
        <w:tc>
          <w:tcPr>
            <w:tcW w:w="5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568A9DA"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Курс</w:t>
            </w: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48D02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367798E"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Промежуточная аттестация,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3AF3EA9"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03BFD2"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BE2C0B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509109E"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Всего, нед.</w:t>
            </w:r>
          </w:p>
        </w:tc>
        <w:tc>
          <w:tcPr>
            <w:tcW w:w="480" w:type="dxa"/>
            <w:tcBorders>
              <w:top w:val="nil"/>
              <w:left w:val="nil"/>
              <w:bottom w:val="nil"/>
              <w:right w:val="nil"/>
            </w:tcBorders>
            <w:shd w:val="clear" w:color="auto" w:fill="auto"/>
            <w:noWrap/>
            <w:hideMark/>
          </w:tcPr>
          <w:p w14:paraId="17CF3DD7"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p>
        </w:tc>
        <w:tc>
          <w:tcPr>
            <w:tcW w:w="623" w:type="dxa"/>
            <w:tcBorders>
              <w:top w:val="nil"/>
              <w:left w:val="nil"/>
              <w:bottom w:val="nil"/>
              <w:right w:val="nil"/>
            </w:tcBorders>
            <w:shd w:val="clear" w:color="auto" w:fill="auto"/>
            <w:noWrap/>
            <w:hideMark/>
          </w:tcPr>
          <w:p w14:paraId="04841CAD"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3" w:type="dxa"/>
            <w:tcBorders>
              <w:top w:val="nil"/>
              <w:left w:val="nil"/>
              <w:bottom w:val="nil"/>
              <w:right w:val="nil"/>
            </w:tcBorders>
            <w:shd w:val="clear" w:color="auto" w:fill="auto"/>
            <w:noWrap/>
            <w:hideMark/>
          </w:tcPr>
          <w:p w14:paraId="5B4CDBD5" w14:textId="77777777" w:rsidR="00834849" w:rsidRPr="00834849" w:rsidRDefault="00834849" w:rsidP="00834849">
            <w:pPr>
              <w:suppressAutoHyphens w:val="0"/>
              <w:spacing w:after="0" w:line="240" w:lineRule="auto"/>
              <w:jc w:val="center"/>
              <w:rPr>
                <w:rFonts w:ascii="Times New Roman" w:eastAsia="Times New Roman" w:hAnsi="Times New Roman"/>
                <w:sz w:val="20"/>
                <w:szCs w:val="20"/>
                <w:lang w:eastAsia="ru-RU"/>
              </w:rPr>
            </w:pPr>
          </w:p>
        </w:tc>
        <w:tc>
          <w:tcPr>
            <w:tcW w:w="320" w:type="dxa"/>
            <w:tcBorders>
              <w:top w:val="nil"/>
              <w:left w:val="nil"/>
              <w:bottom w:val="nil"/>
              <w:right w:val="nil"/>
            </w:tcBorders>
            <w:shd w:val="clear" w:color="auto" w:fill="auto"/>
            <w:noWrap/>
            <w:hideMark/>
          </w:tcPr>
          <w:p w14:paraId="2E9A630E" w14:textId="77777777" w:rsidR="00834849" w:rsidRPr="00834849" w:rsidRDefault="00834849" w:rsidP="00834849">
            <w:pPr>
              <w:suppressAutoHyphens w:val="0"/>
              <w:spacing w:after="0" w:line="240" w:lineRule="auto"/>
              <w:jc w:val="center"/>
              <w:rPr>
                <w:rFonts w:ascii="Times New Roman" w:eastAsia="Times New Roman" w:hAnsi="Times New Roman"/>
                <w:sz w:val="20"/>
                <w:szCs w:val="20"/>
                <w:lang w:eastAsia="ru-RU"/>
              </w:rPr>
            </w:pPr>
          </w:p>
        </w:tc>
        <w:tc>
          <w:tcPr>
            <w:tcW w:w="580" w:type="dxa"/>
            <w:tcBorders>
              <w:top w:val="nil"/>
              <w:left w:val="nil"/>
              <w:bottom w:val="nil"/>
              <w:right w:val="nil"/>
            </w:tcBorders>
            <w:shd w:val="clear" w:color="auto" w:fill="auto"/>
            <w:noWrap/>
            <w:hideMark/>
          </w:tcPr>
          <w:p w14:paraId="73D6E068" w14:textId="77777777" w:rsidR="00834849" w:rsidRPr="00834849" w:rsidRDefault="00834849" w:rsidP="00834849">
            <w:pPr>
              <w:suppressAutoHyphens w:val="0"/>
              <w:spacing w:after="0" w:line="240" w:lineRule="auto"/>
              <w:jc w:val="center"/>
              <w:rPr>
                <w:rFonts w:ascii="Times New Roman" w:eastAsia="Times New Roman" w:hAnsi="Times New Roman"/>
                <w:sz w:val="20"/>
                <w:szCs w:val="20"/>
                <w:lang w:eastAsia="ru-RU"/>
              </w:rPr>
            </w:pPr>
          </w:p>
        </w:tc>
        <w:tc>
          <w:tcPr>
            <w:tcW w:w="580" w:type="dxa"/>
            <w:tcBorders>
              <w:top w:val="nil"/>
              <w:left w:val="nil"/>
              <w:bottom w:val="nil"/>
              <w:right w:val="nil"/>
            </w:tcBorders>
            <w:shd w:val="clear" w:color="auto" w:fill="auto"/>
            <w:noWrap/>
            <w:hideMark/>
          </w:tcPr>
          <w:p w14:paraId="156BEB32"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80" w:type="dxa"/>
            <w:tcBorders>
              <w:top w:val="nil"/>
              <w:left w:val="nil"/>
              <w:bottom w:val="nil"/>
              <w:right w:val="nil"/>
            </w:tcBorders>
            <w:shd w:val="clear" w:color="auto" w:fill="auto"/>
            <w:noWrap/>
            <w:hideMark/>
          </w:tcPr>
          <w:p w14:paraId="682AA8EA" w14:textId="77777777" w:rsidR="00834849" w:rsidRPr="00834849" w:rsidRDefault="00834849" w:rsidP="00834849">
            <w:pPr>
              <w:suppressAutoHyphens w:val="0"/>
              <w:spacing w:after="0" w:line="240" w:lineRule="auto"/>
              <w:jc w:val="center"/>
              <w:rPr>
                <w:rFonts w:ascii="Times New Roman" w:eastAsia="Times New Roman" w:hAnsi="Times New Roman"/>
                <w:sz w:val="20"/>
                <w:szCs w:val="20"/>
                <w:lang w:eastAsia="ru-RU"/>
              </w:rPr>
            </w:pPr>
          </w:p>
        </w:tc>
        <w:tc>
          <w:tcPr>
            <w:tcW w:w="560" w:type="dxa"/>
            <w:tcBorders>
              <w:top w:val="nil"/>
              <w:left w:val="nil"/>
              <w:bottom w:val="nil"/>
              <w:right w:val="nil"/>
            </w:tcBorders>
            <w:shd w:val="clear" w:color="auto" w:fill="auto"/>
            <w:noWrap/>
            <w:hideMark/>
          </w:tcPr>
          <w:p w14:paraId="479F0B59" w14:textId="77777777" w:rsidR="00834849" w:rsidRPr="00834849" w:rsidRDefault="00834849" w:rsidP="00834849">
            <w:pPr>
              <w:suppressAutoHyphens w:val="0"/>
              <w:spacing w:after="0" w:line="240" w:lineRule="auto"/>
              <w:jc w:val="center"/>
              <w:rPr>
                <w:rFonts w:ascii="Times New Roman" w:eastAsia="Times New Roman" w:hAnsi="Times New Roman"/>
                <w:sz w:val="20"/>
                <w:szCs w:val="20"/>
                <w:lang w:eastAsia="ru-RU"/>
              </w:rPr>
            </w:pPr>
          </w:p>
        </w:tc>
      </w:tr>
      <w:tr w:rsidR="00834849" w:rsidRPr="00834849" w14:paraId="478260FE" w14:textId="77777777" w:rsidTr="00834849">
        <w:trPr>
          <w:trHeight w:val="255"/>
        </w:trPr>
        <w:tc>
          <w:tcPr>
            <w:tcW w:w="560" w:type="dxa"/>
            <w:vMerge/>
            <w:tcBorders>
              <w:top w:val="single" w:sz="4" w:space="0" w:color="auto"/>
              <w:left w:val="single" w:sz="4" w:space="0" w:color="auto"/>
              <w:bottom w:val="single" w:sz="4" w:space="0" w:color="auto"/>
              <w:right w:val="single" w:sz="4" w:space="0" w:color="auto"/>
            </w:tcBorders>
            <w:vAlign w:val="center"/>
            <w:hideMark/>
          </w:tcPr>
          <w:p w14:paraId="33C3B080"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3180" w:type="dxa"/>
            <w:gridSpan w:val="6"/>
            <w:vMerge/>
            <w:tcBorders>
              <w:top w:val="single" w:sz="4" w:space="0" w:color="auto"/>
              <w:left w:val="single" w:sz="4" w:space="0" w:color="auto"/>
              <w:bottom w:val="single" w:sz="4" w:space="0" w:color="auto"/>
              <w:right w:val="single" w:sz="4" w:space="0" w:color="auto"/>
            </w:tcBorders>
            <w:vAlign w:val="center"/>
            <w:hideMark/>
          </w:tcPr>
          <w:p w14:paraId="7556F424"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3E0FA86"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8F79A75"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DED41B0"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1FDC5D8"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F9BBF31"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45029ED4" w14:textId="77777777" w:rsidR="00834849" w:rsidRPr="00834849" w:rsidRDefault="00834849" w:rsidP="00834849">
            <w:pPr>
              <w:suppressAutoHyphens w:val="0"/>
              <w:spacing w:after="0" w:line="240" w:lineRule="auto"/>
              <w:jc w:val="center"/>
              <w:rPr>
                <w:rFonts w:ascii="Times New Roman" w:eastAsia="Times New Roman" w:hAnsi="Times New Roman"/>
                <w:sz w:val="20"/>
                <w:szCs w:val="20"/>
                <w:lang w:eastAsia="ru-RU"/>
              </w:rPr>
            </w:pPr>
          </w:p>
        </w:tc>
        <w:tc>
          <w:tcPr>
            <w:tcW w:w="623" w:type="dxa"/>
            <w:tcBorders>
              <w:top w:val="nil"/>
              <w:left w:val="nil"/>
              <w:bottom w:val="nil"/>
              <w:right w:val="nil"/>
            </w:tcBorders>
            <w:shd w:val="clear" w:color="auto" w:fill="auto"/>
            <w:noWrap/>
            <w:hideMark/>
          </w:tcPr>
          <w:p w14:paraId="109417BD"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3" w:type="dxa"/>
            <w:tcBorders>
              <w:top w:val="nil"/>
              <w:left w:val="nil"/>
              <w:bottom w:val="nil"/>
              <w:right w:val="nil"/>
            </w:tcBorders>
            <w:shd w:val="clear" w:color="auto" w:fill="auto"/>
            <w:noWrap/>
            <w:hideMark/>
          </w:tcPr>
          <w:p w14:paraId="1C5F76A5" w14:textId="77777777" w:rsidR="00834849" w:rsidRPr="00834849" w:rsidRDefault="00834849" w:rsidP="00834849">
            <w:pPr>
              <w:suppressAutoHyphens w:val="0"/>
              <w:spacing w:after="0" w:line="240" w:lineRule="auto"/>
              <w:jc w:val="center"/>
              <w:rPr>
                <w:rFonts w:ascii="Times New Roman" w:eastAsia="Times New Roman" w:hAnsi="Times New Roman"/>
                <w:sz w:val="20"/>
                <w:szCs w:val="20"/>
                <w:lang w:eastAsia="ru-RU"/>
              </w:rPr>
            </w:pPr>
          </w:p>
        </w:tc>
        <w:tc>
          <w:tcPr>
            <w:tcW w:w="320" w:type="dxa"/>
            <w:tcBorders>
              <w:top w:val="nil"/>
              <w:left w:val="nil"/>
              <w:bottom w:val="nil"/>
              <w:right w:val="nil"/>
            </w:tcBorders>
            <w:shd w:val="clear" w:color="auto" w:fill="auto"/>
            <w:noWrap/>
            <w:hideMark/>
          </w:tcPr>
          <w:p w14:paraId="15574846" w14:textId="77777777" w:rsidR="00834849" w:rsidRPr="00834849" w:rsidRDefault="00834849" w:rsidP="00834849">
            <w:pPr>
              <w:suppressAutoHyphens w:val="0"/>
              <w:spacing w:after="0" w:line="240" w:lineRule="auto"/>
              <w:jc w:val="center"/>
              <w:rPr>
                <w:rFonts w:ascii="Times New Roman" w:eastAsia="Times New Roman" w:hAnsi="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507C5EF9" w14:textId="77777777" w:rsidR="00834849" w:rsidRPr="00834849" w:rsidRDefault="00834849" w:rsidP="00834849">
            <w:pPr>
              <w:suppressAutoHyphens w:val="0"/>
              <w:spacing w:after="0" w:line="240" w:lineRule="auto"/>
              <w:jc w:val="center"/>
              <w:rPr>
                <w:rFonts w:ascii="Times New Roman" w:eastAsia="Times New Roman" w:hAnsi="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4E54637A"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80" w:type="dxa"/>
            <w:tcBorders>
              <w:top w:val="nil"/>
              <w:left w:val="nil"/>
              <w:bottom w:val="nil"/>
              <w:right w:val="nil"/>
            </w:tcBorders>
            <w:shd w:val="clear" w:color="auto" w:fill="auto"/>
            <w:noWrap/>
            <w:hideMark/>
          </w:tcPr>
          <w:p w14:paraId="1679242D"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60" w:type="dxa"/>
            <w:tcBorders>
              <w:top w:val="nil"/>
              <w:left w:val="nil"/>
              <w:bottom w:val="nil"/>
              <w:right w:val="nil"/>
            </w:tcBorders>
            <w:shd w:val="clear" w:color="auto" w:fill="auto"/>
            <w:noWrap/>
            <w:hideMark/>
          </w:tcPr>
          <w:p w14:paraId="406D988E"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r>
      <w:tr w:rsidR="00834849" w:rsidRPr="00834849" w14:paraId="086CA7B3" w14:textId="77777777" w:rsidTr="00834849">
        <w:trPr>
          <w:trHeight w:val="255"/>
        </w:trPr>
        <w:tc>
          <w:tcPr>
            <w:tcW w:w="560" w:type="dxa"/>
            <w:vMerge/>
            <w:tcBorders>
              <w:top w:val="single" w:sz="4" w:space="0" w:color="auto"/>
              <w:left w:val="single" w:sz="4" w:space="0" w:color="auto"/>
              <w:bottom w:val="single" w:sz="4" w:space="0" w:color="auto"/>
              <w:right w:val="single" w:sz="4" w:space="0" w:color="auto"/>
            </w:tcBorders>
            <w:vAlign w:val="center"/>
            <w:hideMark/>
          </w:tcPr>
          <w:p w14:paraId="6FCFCF34"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1054" w:type="dxa"/>
            <w:gridSpan w:val="2"/>
            <w:tcBorders>
              <w:top w:val="single" w:sz="4" w:space="0" w:color="auto"/>
              <w:left w:val="nil"/>
              <w:bottom w:val="single" w:sz="4" w:space="0" w:color="auto"/>
              <w:right w:val="single" w:sz="4" w:space="0" w:color="auto"/>
            </w:tcBorders>
            <w:shd w:val="clear" w:color="auto" w:fill="auto"/>
            <w:vAlign w:val="center"/>
            <w:hideMark/>
          </w:tcPr>
          <w:p w14:paraId="124D036A"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2F88C75C"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2D54E3B3"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CB00440"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79FC3E5"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72B0E52"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9D12971"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82FC318"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6B5C50E6"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p>
        </w:tc>
        <w:tc>
          <w:tcPr>
            <w:tcW w:w="6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9877F2"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уч.час.</w:t>
            </w:r>
          </w:p>
        </w:tc>
        <w:tc>
          <w:tcPr>
            <w:tcW w:w="483" w:type="dxa"/>
            <w:tcBorders>
              <w:top w:val="single" w:sz="4" w:space="0" w:color="auto"/>
              <w:left w:val="nil"/>
              <w:bottom w:val="single" w:sz="4" w:space="0" w:color="auto"/>
              <w:right w:val="single" w:sz="4" w:space="0" w:color="auto"/>
            </w:tcBorders>
            <w:shd w:val="clear" w:color="auto" w:fill="auto"/>
            <w:noWrap/>
            <w:vAlign w:val="center"/>
            <w:hideMark/>
          </w:tcPr>
          <w:p w14:paraId="273E6A70"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1404</w:t>
            </w:r>
          </w:p>
        </w:tc>
        <w:tc>
          <w:tcPr>
            <w:tcW w:w="320" w:type="dxa"/>
            <w:tcBorders>
              <w:top w:val="nil"/>
              <w:left w:val="nil"/>
              <w:bottom w:val="nil"/>
              <w:right w:val="nil"/>
            </w:tcBorders>
            <w:shd w:val="clear" w:color="auto" w:fill="auto"/>
            <w:noWrap/>
            <w:hideMark/>
          </w:tcPr>
          <w:p w14:paraId="20861744"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37579B"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D28AF3A"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CD6F658"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0DB5899B"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ГИА</w:t>
            </w:r>
          </w:p>
        </w:tc>
      </w:tr>
      <w:tr w:rsidR="00834849" w:rsidRPr="00834849" w14:paraId="27518E1F" w14:textId="77777777" w:rsidTr="00834849">
        <w:trPr>
          <w:trHeight w:val="255"/>
        </w:trPr>
        <w:tc>
          <w:tcPr>
            <w:tcW w:w="560" w:type="dxa"/>
            <w:vMerge/>
            <w:tcBorders>
              <w:top w:val="single" w:sz="4" w:space="0" w:color="auto"/>
              <w:left w:val="single" w:sz="4" w:space="0" w:color="auto"/>
              <w:bottom w:val="single" w:sz="4" w:space="0" w:color="auto"/>
              <w:right w:val="single" w:sz="4" w:space="0" w:color="auto"/>
            </w:tcBorders>
            <w:vAlign w:val="center"/>
            <w:hideMark/>
          </w:tcPr>
          <w:p w14:paraId="4B6A2DD5"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510" w:type="dxa"/>
            <w:tcBorders>
              <w:top w:val="nil"/>
              <w:left w:val="nil"/>
              <w:bottom w:val="single" w:sz="4" w:space="0" w:color="auto"/>
              <w:right w:val="single" w:sz="4" w:space="0" w:color="auto"/>
            </w:tcBorders>
            <w:shd w:val="clear" w:color="auto" w:fill="auto"/>
            <w:noWrap/>
            <w:vAlign w:val="center"/>
            <w:hideMark/>
          </w:tcPr>
          <w:p w14:paraId="436D19D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нед.</w:t>
            </w:r>
          </w:p>
        </w:tc>
        <w:tc>
          <w:tcPr>
            <w:tcW w:w="544" w:type="dxa"/>
            <w:tcBorders>
              <w:top w:val="nil"/>
              <w:left w:val="nil"/>
              <w:bottom w:val="single" w:sz="4" w:space="0" w:color="auto"/>
              <w:right w:val="single" w:sz="4" w:space="0" w:color="auto"/>
            </w:tcBorders>
            <w:shd w:val="clear" w:color="auto" w:fill="auto"/>
            <w:noWrap/>
            <w:vAlign w:val="center"/>
            <w:hideMark/>
          </w:tcPr>
          <w:p w14:paraId="4B866384"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7DA4A12E"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нед.</w:t>
            </w:r>
          </w:p>
        </w:tc>
        <w:tc>
          <w:tcPr>
            <w:tcW w:w="542" w:type="dxa"/>
            <w:tcBorders>
              <w:top w:val="nil"/>
              <w:left w:val="nil"/>
              <w:bottom w:val="single" w:sz="4" w:space="0" w:color="auto"/>
              <w:right w:val="single" w:sz="4" w:space="0" w:color="auto"/>
            </w:tcBorders>
            <w:shd w:val="clear" w:color="auto" w:fill="auto"/>
            <w:noWrap/>
            <w:vAlign w:val="center"/>
            <w:hideMark/>
          </w:tcPr>
          <w:p w14:paraId="2FC866E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3621B72A"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нед.</w:t>
            </w:r>
          </w:p>
        </w:tc>
        <w:tc>
          <w:tcPr>
            <w:tcW w:w="497" w:type="dxa"/>
            <w:tcBorders>
              <w:top w:val="nil"/>
              <w:left w:val="nil"/>
              <w:bottom w:val="single" w:sz="4" w:space="0" w:color="auto"/>
              <w:right w:val="single" w:sz="4" w:space="0" w:color="auto"/>
            </w:tcBorders>
            <w:shd w:val="clear" w:color="auto" w:fill="auto"/>
            <w:noWrap/>
            <w:vAlign w:val="center"/>
            <w:hideMark/>
          </w:tcPr>
          <w:p w14:paraId="467CA604"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6F9C68A"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74262DE"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8D7A41C"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3BF8842"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5DB2DC3"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647746E3"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4EE76362"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ПА</w:t>
            </w:r>
          </w:p>
        </w:tc>
        <w:tc>
          <w:tcPr>
            <w:tcW w:w="483" w:type="dxa"/>
            <w:tcBorders>
              <w:top w:val="nil"/>
              <w:left w:val="nil"/>
              <w:bottom w:val="single" w:sz="4" w:space="0" w:color="auto"/>
              <w:right w:val="single" w:sz="4" w:space="0" w:color="auto"/>
            </w:tcBorders>
            <w:shd w:val="clear" w:color="auto" w:fill="auto"/>
            <w:noWrap/>
            <w:vAlign w:val="center"/>
            <w:hideMark/>
          </w:tcPr>
          <w:p w14:paraId="1DDC762E"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36</w:t>
            </w:r>
          </w:p>
        </w:tc>
        <w:tc>
          <w:tcPr>
            <w:tcW w:w="320" w:type="dxa"/>
            <w:tcBorders>
              <w:top w:val="nil"/>
              <w:left w:val="nil"/>
              <w:bottom w:val="nil"/>
              <w:right w:val="nil"/>
            </w:tcBorders>
            <w:shd w:val="clear" w:color="auto" w:fill="auto"/>
            <w:noWrap/>
            <w:hideMark/>
          </w:tcPr>
          <w:p w14:paraId="2DAE7271"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8692794"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15201A08"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0B936067"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288</w:t>
            </w:r>
          </w:p>
        </w:tc>
        <w:tc>
          <w:tcPr>
            <w:tcW w:w="560" w:type="dxa"/>
            <w:tcBorders>
              <w:top w:val="nil"/>
              <w:left w:val="nil"/>
              <w:bottom w:val="single" w:sz="4" w:space="0" w:color="auto"/>
              <w:right w:val="single" w:sz="4" w:space="0" w:color="auto"/>
            </w:tcBorders>
            <w:shd w:val="clear" w:color="auto" w:fill="auto"/>
            <w:noWrap/>
            <w:vAlign w:val="center"/>
            <w:hideMark/>
          </w:tcPr>
          <w:p w14:paraId="2FE60B70"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36</w:t>
            </w:r>
          </w:p>
        </w:tc>
      </w:tr>
      <w:tr w:rsidR="00834849" w:rsidRPr="00834849" w14:paraId="3D22206F" w14:textId="77777777" w:rsidTr="00834849">
        <w:trPr>
          <w:trHeight w:val="255"/>
        </w:trPr>
        <w:tc>
          <w:tcPr>
            <w:tcW w:w="5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C60B35"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w:t>
            </w: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EA8E931"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06B6E0"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9A25A15"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16</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466C5F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576</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5C6C271"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23</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1E5E17"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828</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90C678E"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BED8C34"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19</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32863A8"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F8409C9"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7783120"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79014893"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414A3932"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ГИА</w:t>
            </w:r>
          </w:p>
        </w:tc>
        <w:tc>
          <w:tcPr>
            <w:tcW w:w="483" w:type="dxa"/>
            <w:tcBorders>
              <w:top w:val="nil"/>
              <w:left w:val="nil"/>
              <w:bottom w:val="single" w:sz="4" w:space="0" w:color="auto"/>
              <w:right w:val="single" w:sz="4" w:space="0" w:color="auto"/>
            </w:tcBorders>
            <w:shd w:val="clear" w:color="auto" w:fill="auto"/>
            <w:noWrap/>
            <w:vAlign w:val="center"/>
            <w:hideMark/>
          </w:tcPr>
          <w:p w14:paraId="57810E80"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36</w:t>
            </w:r>
          </w:p>
        </w:tc>
        <w:tc>
          <w:tcPr>
            <w:tcW w:w="320" w:type="dxa"/>
            <w:tcBorders>
              <w:top w:val="nil"/>
              <w:left w:val="nil"/>
              <w:bottom w:val="nil"/>
              <w:right w:val="nil"/>
            </w:tcBorders>
            <w:shd w:val="clear" w:color="auto" w:fill="auto"/>
            <w:noWrap/>
            <w:hideMark/>
          </w:tcPr>
          <w:p w14:paraId="0D162E74"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700C579"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63A488AC"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32</w:t>
            </w:r>
          </w:p>
        </w:tc>
        <w:tc>
          <w:tcPr>
            <w:tcW w:w="580" w:type="dxa"/>
            <w:tcBorders>
              <w:top w:val="nil"/>
              <w:left w:val="nil"/>
              <w:bottom w:val="single" w:sz="4" w:space="0" w:color="auto"/>
              <w:right w:val="single" w:sz="4" w:space="0" w:color="auto"/>
            </w:tcBorders>
            <w:shd w:val="clear" w:color="auto" w:fill="auto"/>
            <w:noWrap/>
            <w:vAlign w:val="center"/>
            <w:hideMark/>
          </w:tcPr>
          <w:p w14:paraId="3A1C26E5"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8</w:t>
            </w:r>
          </w:p>
        </w:tc>
        <w:tc>
          <w:tcPr>
            <w:tcW w:w="560" w:type="dxa"/>
            <w:tcBorders>
              <w:top w:val="nil"/>
              <w:left w:val="nil"/>
              <w:bottom w:val="single" w:sz="4" w:space="0" w:color="auto"/>
              <w:right w:val="single" w:sz="4" w:space="0" w:color="auto"/>
            </w:tcBorders>
            <w:shd w:val="clear" w:color="auto" w:fill="auto"/>
            <w:noWrap/>
            <w:vAlign w:val="center"/>
            <w:hideMark/>
          </w:tcPr>
          <w:p w14:paraId="650CF50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w:t>
            </w:r>
          </w:p>
        </w:tc>
      </w:tr>
      <w:tr w:rsidR="00834849" w:rsidRPr="00834849" w14:paraId="1E76AC9C" w14:textId="77777777" w:rsidTr="00834849">
        <w:trPr>
          <w:trHeight w:val="225"/>
        </w:trPr>
        <w:tc>
          <w:tcPr>
            <w:tcW w:w="560" w:type="dxa"/>
            <w:vMerge/>
            <w:tcBorders>
              <w:top w:val="nil"/>
              <w:left w:val="single" w:sz="4" w:space="0" w:color="auto"/>
              <w:bottom w:val="single" w:sz="4" w:space="0" w:color="auto"/>
              <w:right w:val="single" w:sz="4" w:space="0" w:color="auto"/>
            </w:tcBorders>
            <w:vAlign w:val="center"/>
            <w:hideMark/>
          </w:tcPr>
          <w:p w14:paraId="61430FF3"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510" w:type="dxa"/>
            <w:vMerge/>
            <w:tcBorders>
              <w:top w:val="nil"/>
              <w:left w:val="single" w:sz="4" w:space="0" w:color="auto"/>
              <w:bottom w:val="single" w:sz="4" w:space="0" w:color="auto"/>
              <w:right w:val="single" w:sz="4" w:space="0" w:color="auto"/>
            </w:tcBorders>
            <w:vAlign w:val="center"/>
            <w:hideMark/>
          </w:tcPr>
          <w:p w14:paraId="64C7BE02"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544" w:type="dxa"/>
            <w:vMerge/>
            <w:tcBorders>
              <w:top w:val="nil"/>
              <w:left w:val="single" w:sz="4" w:space="0" w:color="auto"/>
              <w:bottom w:val="single" w:sz="4" w:space="0" w:color="auto"/>
              <w:right w:val="single" w:sz="4" w:space="0" w:color="auto"/>
            </w:tcBorders>
            <w:vAlign w:val="center"/>
            <w:hideMark/>
          </w:tcPr>
          <w:p w14:paraId="5DD13FAC"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3F84875F"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542" w:type="dxa"/>
            <w:vMerge/>
            <w:tcBorders>
              <w:top w:val="nil"/>
              <w:left w:val="single" w:sz="4" w:space="0" w:color="auto"/>
              <w:bottom w:val="single" w:sz="4" w:space="0" w:color="auto"/>
              <w:right w:val="single" w:sz="4" w:space="0" w:color="auto"/>
            </w:tcBorders>
            <w:vAlign w:val="center"/>
            <w:hideMark/>
          </w:tcPr>
          <w:p w14:paraId="5A4A11D7"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520" w:type="dxa"/>
            <w:vMerge/>
            <w:tcBorders>
              <w:top w:val="nil"/>
              <w:left w:val="single" w:sz="4" w:space="0" w:color="auto"/>
              <w:bottom w:val="single" w:sz="4" w:space="0" w:color="auto"/>
              <w:right w:val="single" w:sz="4" w:space="0" w:color="auto"/>
            </w:tcBorders>
            <w:vAlign w:val="center"/>
            <w:hideMark/>
          </w:tcPr>
          <w:p w14:paraId="669B4623"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497" w:type="dxa"/>
            <w:vMerge/>
            <w:tcBorders>
              <w:top w:val="nil"/>
              <w:left w:val="single" w:sz="4" w:space="0" w:color="auto"/>
              <w:bottom w:val="single" w:sz="4" w:space="0" w:color="auto"/>
              <w:right w:val="single" w:sz="4" w:space="0" w:color="auto"/>
            </w:tcBorders>
            <w:vAlign w:val="center"/>
            <w:hideMark/>
          </w:tcPr>
          <w:p w14:paraId="6DDE8F2B"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0E275864"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167699DF"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5EF9B390"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2C6A73F4"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0AEF2CEA"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149AB53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0E27FA1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Итог</w:t>
            </w:r>
          </w:p>
        </w:tc>
        <w:tc>
          <w:tcPr>
            <w:tcW w:w="483" w:type="dxa"/>
            <w:tcBorders>
              <w:top w:val="nil"/>
              <w:left w:val="nil"/>
              <w:bottom w:val="single" w:sz="4" w:space="0" w:color="auto"/>
              <w:right w:val="single" w:sz="4" w:space="0" w:color="auto"/>
            </w:tcBorders>
            <w:shd w:val="clear" w:color="auto" w:fill="auto"/>
            <w:noWrap/>
            <w:vAlign w:val="center"/>
            <w:hideMark/>
          </w:tcPr>
          <w:p w14:paraId="2EB32EA3"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1476</w:t>
            </w:r>
          </w:p>
        </w:tc>
        <w:tc>
          <w:tcPr>
            <w:tcW w:w="320" w:type="dxa"/>
            <w:tcBorders>
              <w:top w:val="nil"/>
              <w:left w:val="nil"/>
              <w:bottom w:val="nil"/>
              <w:right w:val="nil"/>
            </w:tcBorders>
            <w:shd w:val="clear" w:color="auto" w:fill="auto"/>
            <w:noWrap/>
            <w:hideMark/>
          </w:tcPr>
          <w:p w14:paraId="2B10DF9C"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415F2695"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80" w:type="dxa"/>
            <w:tcBorders>
              <w:top w:val="nil"/>
              <w:left w:val="nil"/>
              <w:bottom w:val="nil"/>
              <w:right w:val="nil"/>
            </w:tcBorders>
            <w:shd w:val="clear" w:color="auto" w:fill="auto"/>
            <w:noWrap/>
            <w:vAlign w:val="center"/>
            <w:hideMark/>
          </w:tcPr>
          <w:p w14:paraId="7A5803D5" w14:textId="77777777" w:rsidR="00834849" w:rsidRPr="00834849" w:rsidRDefault="00834849" w:rsidP="00834849">
            <w:pPr>
              <w:suppressAutoHyphens w:val="0"/>
              <w:spacing w:after="0" w:line="240" w:lineRule="auto"/>
              <w:jc w:val="center"/>
              <w:rPr>
                <w:rFonts w:ascii="Times New Roman" w:eastAsia="Times New Roman" w:hAnsi="Times New Roman"/>
                <w:sz w:val="20"/>
                <w:szCs w:val="20"/>
                <w:lang w:eastAsia="ru-RU"/>
              </w:rPr>
            </w:pPr>
          </w:p>
        </w:tc>
        <w:tc>
          <w:tcPr>
            <w:tcW w:w="580" w:type="dxa"/>
            <w:tcBorders>
              <w:top w:val="nil"/>
              <w:left w:val="nil"/>
              <w:bottom w:val="nil"/>
              <w:right w:val="nil"/>
            </w:tcBorders>
            <w:shd w:val="clear" w:color="auto" w:fill="auto"/>
            <w:noWrap/>
            <w:vAlign w:val="center"/>
            <w:hideMark/>
          </w:tcPr>
          <w:p w14:paraId="1D97FD30" w14:textId="77777777" w:rsidR="00834849" w:rsidRPr="00834849" w:rsidRDefault="00834849" w:rsidP="00834849">
            <w:pPr>
              <w:suppressAutoHyphens w:val="0"/>
              <w:spacing w:after="0" w:line="240" w:lineRule="auto"/>
              <w:jc w:val="center"/>
              <w:rPr>
                <w:rFonts w:ascii="Times New Roman" w:eastAsia="Times New Roman" w:hAnsi="Times New Roman"/>
                <w:sz w:val="20"/>
                <w:szCs w:val="20"/>
                <w:lang w:eastAsia="ru-RU"/>
              </w:rPr>
            </w:pPr>
          </w:p>
        </w:tc>
        <w:tc>
          <w:tcPr>
            <w:tcW w:w="560" w:type="dxa"/>
            <w:tcBorders>
              <w:top w:val="nil"/>
              <w:left w:val="nil"/>
              <w:bottom w:val="nil"/>
              <w:right w:val="nil"/>
            </w:tcBorders>
            <w:shd w:val="clear" w:color="auto" w:fill="auto"/>
            <w:noWrap/>
            <w:vAlign w:val="center"/>
            <w:hideMark/>
          </w:tcPr>
          <w:p w14:paraId="6AD8E92F" w14:textId="77777777" w:rsidR="00834849" w:rsidRPr="00834849" w:rsidRDefault="00834849" w:rsidP="00834849">
            <w:pPr>
              <w:suppressAutoHyphens w:val="0"/>
              <w:spacing w:after="0" w:line="240" w:lineRule="auto"/>
              <w:jc w:val="center"/>
              <w:rPr>
                <w:rFonts w:ascii="Times New Roman" w:eastAsia="Times New Roman" w:hAnsi="Times New Roman"/>
                <w:sz w:val="20"/>
                <w:szCs w:val="20"/>
                <w:lang w:eastAsia="ru-RU"/>
              </w:rPr>
            </w:pPr>
          </w:p>
        </w:tc>
      </w:tr>
      <w:tr w:rsidR="00834849" w:rsidRPr="00834849" w14:paraId="43F4860B" w14:textId="77777777" w:rsidTr="00834849">
        <w:trPr>
          <w:trHeight w:val="255"/>
        </w:trPr>
        <w:tc>
          <w:tcPr>
            <w:tcW w:w="560" w:type="dxa"/>
            <w:tcBorders>
              <w:top w:val="nil"/>
              <w:left w:val="single" w:sz="4" w:space="0" w:color="auto"/>
              <w:bottom w:val="single" w:sz="4" w:space="0" w:color="auto"/>
              <w:right w:val="nil"/>
            </w:tcBorders>
            <w:shd w:val="clear" w:color="auto" w:fill="auto"/>
            <w:noWrap/>
            <w:vAlign w:val="center"/>
            <w:hideMark/>
          </w:tcPr>
          <w:p w14:paraId="49C88BF4"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Всего</w:t>
            </w: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2DADDAB8"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39</w:t>
            </w:r>
          </w:p>
        </w:tc>
        <w:tc>
          <w:tcPr>
            <w:tcW w:w="544" w:type="dxa"/>
            <w:tcBorders>
              <w:top w:val="nil"/>
              <w:left w:val="nil"/>
              <w:bottom w:val="single" w:sz="4" w:space="0" w:color="auto"/>
              <w:right w:val="single" w:sz="4" w:space="0" w:color="auto"/>
            </w:tcBorders>
            <w:shd w:val="clear" w:color="auto" w:fill="auto"/>
            <w:noWrap/>
            <w:vAlign w:val="center"/>
            <w:hideMark/>
          </w:tcPr>
          <w:p w14:paraId="01AC9ED6"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565630FD"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16</w:t>
            </w:r>
          </w:p>
        </w:tc>
        <w:tc>
          <w:tcPr>
            <w:tcW w:w="542" w:type="dxa"/>
            <w:tcBorders>
              <w:top w:val="nil"/>
              <w:left w:val="nil"/>
              <w:bottom w:val="single" w:sz="4" w:space="0" w:color="auto"/>
              <w:right w:val="single" w:sz="4" w:space="0" w:color="auto"/>
            </w:tcBorders>
            <w:shd w:val="clear" w:color="auto" w:fill="auto"/>
            <w:noWrap/>
            <w:vAlign w:val="center"/>
            <w:hideMark/>
          </w:tcPr>
          <w:p w14:paraId="43A22B0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576</w:t>
            </w:r>
          </w:p>
        </w:tc>
        <w:tc>
          <w:tcPr>
            <w:tcW w:w="520" w:type="dxa"/>
            <w:tcBorders>
              <w:top w:val="nil"/>
              <w:left w:val="nil"/>
              <w:bottom w:val="single" w:sz="4" w:space="0" w:color="auto"/>
              <w:right w:val="single" w:sz="4" w:space="0" w:color="auto"/>
            </w:tcBorders>
            <w:shd w:val="clear" w:color="auto" w:fill="auto"/>
            <w:noWrap/>
            <w:vAlign w:val="center"/>
            <w:hideMark/>
          </w:tcPr>
          <w:p w14:paraId="3F5AC46D"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23</w:t>
            </w:r>
          </w:p>
        </w:tc>
        <w:tc>
          <w:tcPr>
            <w:tcW w:w="497" w:type="dxa"/>
            <w:tcBorders>
              <w:top w:val="nil"/>
              <w:left w:val="nil"/>
              <w:bottom w:val="single" w:sz="4" w:space="0" w:color="auto"/>
              <w:right w:val="single" w:sz="4" w:space="0" w:color="auto"/>
            </w:tcBorders>
            <w:shd w:val="clear" w:color="auto" w:fill="auto"/>
            <w:noWrap/>
            <w:vAlign w:val="center"/>
            <w:hideMark/>
          </w:tcPr>
          <w:p w14:paraId="182E6B9B"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828</w:t>
            </w:r>
          </w:p>
        </w:tc>
        <w:tc>
          <w:tcPr>
            <w:tcW w:w="480" w:type="dxa"/>
            <w:tcBorders>
              <w:top w:val="nil"/>
              <w:left w:val="nil"/>
              <w:bottom w:val="single" w:sz="4" w:space="0" w:color="auto"/>
              <w:right w:val="single" w:sz="4" w:space="0" w:color="auto"/>
            </w:tcBorders>
            <w:shd w:val="clear" w:color="auto" w:fill="auto"/>
            <w:noWrap/>
            <w:vAlign w:val="center"/>
            <w:hideMark/>
          </w:tcPr>
          <w:p w14:paraId="47E2E343"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663565E4"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19</w:t>
            </w:r>
          </w:p>
        </w:tc>
        <w:tc>
          <w:tcPr>
            <w:tcW w:w="480" w:type="dxa"/>
            <w:tcBorders>
              <w:top w:val="nil"/>
              <w:left w:val="nil"/>
              <w:bottom w:val="single" w:sz="4" w:space="0" w:color="auto"/>
              <w:right w:val="single" w:sz="4" w:space="0" w:color="auto"/>
            </w:tcBorders>
            <w:shd w:val="clear" w:color="auto" w:fill="auto"/>
            <w:noWrap/>
            <w:vAlign w:val="center"/>
            <w:hideMark/>
          </w:tcPr>
          <w:p w14:paraId="2992D2E4"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00B1405C"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2AFEC07F"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0A2B8F06"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p>
        </w:tc>
        <w:tc>
          <w:tcPr>
            <w:tcW w:w="623" w:type="dxa"/>
            <w:tcBorders>
              <w:top w:val="nil"/>
              <w:left w:val="nil"/>
              <w:bottom w:val="nil"/>
              <w:right w:val="nil"/>
            </w:tcBorders>
            <w:shd w:val="clear" w:color="auto" w:fill="auto"/>
            <w:noWrap/>
            <w:hideMark/>
          </w:tcPr>
          <w:p w14:paraId="441A91B7"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3" w:type="dxa"/>
            <w:tcBorders>
              <w:top w:val="nil"/>
              <w:left w:val="nil"/>
              <w:bottom w:val="nil"/>
              <w:right w:val="nil"/>
            </w:tcBorders>
            <w:shd w:val="clear" w:color="auto" w:fill="auto"/>
            <w:noWrap/>
            <w:hideMark/>
          </w:tcPr>
          <w:p w14:paraId="4A54E1F9"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320" w:type="dxa"/>
            <w:tcBorders>
              <w:top w:val="nil"/>
              <w:left w:val="nil"/>
              <w:bottom w:val="nil"/>
              <w:right w:val="nil"/>
            </w:tcBorders>
            <w:shd w:val="clear" w:color="auto" w:fill="auto"/>
            <w:noWrap/>
            <w:hideMark/>
          </w:tcPr>
          <w:p w14:paraId="356DF05D"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80" w:type="dxa"/>
            <w:tcBorders>
              <w:top w:val="nil"/>
              <w:left w:val="nil"/>
              <w:bottom w:val="nil"/>
              <w:right w:val="nil"/>
            </w:tcBorders>
            <w:shd w:val="clear" w:color="auto" w:fill="auto"/>
            <w:noWrap/>
            <w:hideMark/>
          </w:tcPr>
          <w:p w14:paraId="55AAF0A2"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80" w:type="dxa"/>
            <w:tcBorders>
              <w:top w:val="nil"/>
              <w:left w:val="nil"/>
              <w:bottom w:val="nil"/>
              <w:right w:val="nil"/>
            </w:tcBorders>
            <w:shd w:val="clear" w:color="auto" w:fill="auto"/>
            <w:noWrap/>
            <w:hideMark/>
          </w:tcPr>
          <w:p w14:paraId="19DE5052"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80" w:type="dxa"/>
            <w:tcBorders>
              <w:top w:val="nil"/>
              <w:left w:val="nil"/>
              <w:bottom w:val="nil"/>
              <w:right w:val="nil"/>
            </w:tcBorders>
            <w:shd w:val="clear" w:color="auto" w:fill="auto"/>
            <w:noWrap/>
            <w:hideMark/>
          </w:tcPr>
          <w:p w14:paraId="00BC08A0"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60" w:type="dxa"/>
            <w:tcBorders>
              <w:top w:val="nil"/>
              <w:left w:val="nil"/>
              <w:bottom w:val="nil"/>
              <w:right w:val="nil"/>
            </w:tcBorders>
            <w:shd w:val="clear" w:color="auto" w:fill="auto"/>
            <w:noWrap/>
            <w:hideMark/>
          </w:tcPr>
          <w:p w14:paraId="48A38365"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r>
    </w:tbl>
    <w:p w14:paraId="6E311BF4" w14:textId="46E0F968" w:rsidR="00834849" w:rsidRDefault="00834849" w:rsidP="00834849">
      <w:pPr>
        <w:tabs>
          <w:tab w:val="left" w:pos="1217"/>
        </w:tabs>
      </w:pPr>
      <w:r>
        <w:tab/>
      </w:r>
    </w:p>
    <w:tbl>
      <w:tblPr>
        <w:tblW w:w="13453" w:type="dxa"/>
        <w:tblInd w:w="108" w:type="dxa"/>
        <w:tblLook w:val="04A0" w:firstRow="1" w:lastRow="0" w:firstColumn="1" w:lastColumn="0" w:noHBand="0" w:noVBand="1"/>
      </w:tblPr>
      <w:tblGrid>
        <w:gridCol w:w="447"/>
        <w:gridCol w:w="447"/>
        <w:gridCol w:w="447"/>
        <w:gridCol w:w="680"/>
        <w:gridCol w:w="712"/>
        <w:gridCol w:w="860"/>
        <w:gridCol w:w="712"/>
        <w:gridCol w:w="712"/>
        <w:gridCol w:w="480"/>
        <w:gridCol w:w="480"/>
        <w:gridCol w:w="480"/>
        <w:gridCol w:w="480"/>
        <w:gridCol w:w="480"/>
        <w:gridCol w:w="2936"/>
        <w:gridCol w:w="480"/>
        <w:gridCol w:w="320"/>
        <w:gridCol w:w="580"/>
        <w:gridCol w:w="580"/>
        <w:gridCol w:w="580"/>
        <w:gridCol w:w="560"/>
      </w:tblGrid>
      <w:tr w:rsidR="00834849" w:rsidRPr="00834849" w14:paraId="30A1DC24" w14:textId="77777777" w:rsidTr="00834849">
        <w:trPr>
          <w:trHeight w:val="270"/>
        </w:trPr>
        <w:tc>
          <w:tcPr>
            <w:tcW w:w="1341" w:type="dxa"/>
            <w:gridSpan w:val="3"/>
            <w:tcBorders>
              <w:top w:val="nil"/>
              <w:left w:val="nil"/>
              <w:bottom w:val="nil"/>
              <w:right w:val="nil"/>
            </w:tcBorders>
            <w:shd w:val="clear" w:color="auto" w:fill="auto"/>
            <w:noWrap/>
            <w:vAlign w:val="bottom"/>
            <w:hideMark/>
          </w:tcPr>
          <w:p w14:paraId="605145A3"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Обозначения:</w:t>
            </w:r>
          </w:p>
        </w:tc>
        <w:tc>
          <w:tcPr>
            <w:tcW w:w="680" w:type="dxa"/>
            <w:tcBorders>
              <w:top w:val="nil"/>
              <w:left w:val="nil"/>
              <w:bottom w:val="nil"/>
              <w:right w:val="nil"/>
            </w:tcBorders>
            <w:shd w:val="clear" w:color="auto" w:fill="auto"/>
            <w:noWrap/>
            <w:vAlign w:val="bottom"/>
            <w:hideMark/>
          </w:tcPr>
          <w:p w14:paraId="28E96325"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c>
          <w:tcPr>
            <w:tcW w:w="712" w:type="dxa"/>
            <w:tcBorders>
              <w:top w:val="nil"/>
              <w:left w:val="nil"/>
              <w:bottom w:val="nil"/>
              <w:right w:val="nil"/>
            </w:tcBorders>
            <w:shd w:val="clear" w:color="auto" w:fill="auto"/>
            <w:noWrap/>
            <w:vAlign w:val="bottom"/>
            <w:hideMark/>
          </w:tcPr>
          <w:p w14:paraId="1C8D4F9F"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860" w:type="dxa"/>
            <w:tcBorders>
              <w:top w:val="nil"/>
              <w:left w:val="nil"/>
              <w:bottom w:val="nil"/>
              <w:right w:val="nil"/>
            </w:tcBorders>
            <w:shd w:val="clear" w:color="auto" w:fill="auto"/>
            <w:noWrap/>
            <w:vAlign w:val="bottom"/>
            <w:hideMark/>
          </w:tcPr>
          <w:p w14:paraId="74343DAE"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712" w:type="dxa"/>
            <w:tcBorders>
              <w:top w:val="nil"/>
              <w:left w:val="nil"/>
              <w:bottom w:val="nil"/>
              <w:right w:val="nil"/>
            </w:tcBorders>
            <w:shd w:val="clear" w:color="auto" w:fill="auto"/>
            <w:noWrap/>
            <w:vAlign w:val="bottom"/>
            <w:hideMark/>
          </w:tcPr>
          <w:p w14:paraId="132F41E3"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712" w:type="dxa"/>
            <w:tcBorders>
              <w:top w:val="nil"/>
              <w:left w:val="nil"/>
              <w:bottom w:val="nil"/>
              <w:right w:val="nil"/>
            </w:tcBorders>
            <w:shd w:val="clear" w:color="auto" w:fill="auto"/>
            <w:noWrap/>
            <w:vAlign w:val="bottom"/>
            <w:hideMark/>
          </w:tcPr>
          <w:p w14:paraId="16FF56BE"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0" w:type="dxa"/>
            <w:tcBorders>
              <w:top w:val="nil"/>
              <w:left w:val="nil"/>
              <w:bottom w:val="nil"/>
              <w:right w:val="nil"/>
            </w:tcBorders>
            <w:shd w:val="clear" w:color="auto" w:fill="auto"/>
            <w:noWrap/>
            <w:vAlign w:val="bottom"/>
            <w:hideMark/>
          </w:tcPr>
          <w:p w14:paraId="5CAF701E"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0" w:type="dxa"/>
            <w:tcBorders>
              <w:top w:val="nil"/>
              <w:left w:val="nil"/>
              <w:bottom w:val="nil"/>
              <w:right w:val="nil"/>
            </w:tcBorders>
            <w:shd w:val="clear" w:color="auto" w:fill="auto"/>
            <w:noWrap/>
            <w:vAlign w:val="bottom"/>
            <w:hideMark/>
          </w:tcPr>
          <w:p w14:paraId="516D1879"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0" w:type="dxa"/>
            <w:tcBorders>
              <w:top w:val="nil"/>
              <w:left w:val="nil"/>
              <w:bottom w:val="nil"/>
              <w:right w:val="nil"/>
            </w:tcBorders>
            <w:shd w:val="clear" w:color="auto" w:fill="auto"/>
            <w:noWrap/>
            <w:vAlign w:val="bottom"/>
            <w:hideMark/>
          </w:tcPr>
          <w:p w14:paraId="6150B12C"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0" w:type="dxa"/>
            <w:tcBorders>
              <w:top w:val="nil"/>
              <w:left w:val="nil"/>
              <w:bottom w:val="nil"/>
              <w:right w:val="nil"/>
            </w:tcBorders>
            <w:shd w:val="clear" w:color="auto" w:fill="auto"/>
            <w:noWrap/>
            <w:vAlign w:val="bottom"/>
            <w:hideMark/>
          </w:tcPr>
          <w:p w14:paraId="6FA9CF4E"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0" w:type="dxa"/>
            <w:tcBorders>
              <w:top w:val="nil"/>
              <w:left w:val="nil"/>
              <w:bottom w:val="nil"/>
              <w:right w:val="nil"/>
            </w:tcBorders>
            <w:shd w:val="clear" w:color="auto" w:fill="auto"/>
            <w:noWrap/>
            <w:vAlign w:val="bottom"/>
            <w:hideMark/>
          </w:tcPr>
          <w:p w14:paraId="6082D9DF"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2936" w:type="dxa"/>
            <w:tcBorders>
              <w:top w:val="nil"/>
              <w:left w:val="nil"/>
              <w:bottom w:val="nil"/>
              <w:right w:val="nil"/>
            </w:tcBorders>
            <w:shd w:val="clear" w:color="auto" w:fill="auto"/>
            <w:noWrap/>
            <w:vAlign w:val="bottom"/>
            <w:hideMark/>
          </w:tcPr>
          <w:p w14:paraId="16ED27A4"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0" w:type="dxa"/>
            <w:tcBorders>
              <w:top w:val="nil"/>
              <w:left w:val="nil"/>
              <w:bottom w:val="nil"/>
              <w:right w:val="nil"/>
            </w:tcBorders>
            <w:shd w:val="clear" w:color="auto" w:fill="auto"/>
            <w:noWrap/>
            <w:vAlign w:val="bottom"/>
            <w:hideMark/>
          </w:tcPr>
          <w:p w14:paraId="23167A13"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320" w:type="dxa"/>
            <w:tcBorders>
              <w:top w:val="nil"/>
              <w:left w:val="nil"/>
              <w:bottom w:val="nil"/>
              <w:right w:val="nil"/>
            </w:tcBorders>
            <w:shd w:val="clear" w:color="auto" w:fill="auto"/>
            <w:noWrap/>
            <w:vAlign w:val="bottom"/>
            <w:hideMark/>
          </w:tcPr>
          <w:p w14:paraId="3055E6EC"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80" w:type="dxa"/>
            <w:tcBorders>
              <w:top w:val="nil"/>
              <w:left w:val="nil"/>
              <w:bottom w:val="nil"/>
              <w:right w:val="nil"/>
            </w:tcBorders>
            <w:shd w:val="clear" w:color="auto" w:fill="auto"/>
            <w:noWrap/>
            <w:vAlign w:val="bottom"/>
            <w:hideMark/>
          </w:tcPr>
          <w:p w14:paraId="6A88B22A"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80" w:type="dxa"/>
            <w:tcBorders>
              <w:top w:val="nil"/>
              <w:left w:val="nil"/>
              <w:bottom w:val="nil"/>
              <w:right w:val="nil"/>
            </w:tcBorders>
            <w:shd w:val="clear" w:color="auto" w:fill="auto"/>
            <w:noWrap/>
            <w:vAlign w:val="bottom"/>
            <w:hideMark/>
          </w:tcPr>
          <w:p w14:paraId="1927EB93"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80" w:type="dxa"/>
            <w:tcBorders>
              <w:top w:val="nil"/>
              <w:left w:val="nil"/>
              <w:bottom w:val="nil"/>
              <w:right w:val="nil"/>
            </w:tcBorders>
            <w:shd w:val="clear" w:color="auto" w:fill="auto"/>
            <w:noWrap/>
            <w:vAlign w:val="bottom"/>
            <w:hideMark/>
          </w:tcPr>
          <w:p w14:paraId="2B85129D"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60" w:type="dxa"/>
            <w:tcBorders>
              <w:top w:val="nil"/>
              <w:left w:val="nil"/>
              <w:bottom w:val="nil"/>
              <w:right w:val="nil"/>
            </w:tcBorders>
            <w:shd w:val="clear" w:color="auto" w:fill="auto"/>
            <w:noWrap/>
            <w:vAlign w:val="bottom"/>
            <w:hideMark/>
          </w:tcPr>
          <w:p w14:paraId="2B27CAF5"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r>
      <w:tr w:rsidR="00834849" w:rsidRPr="00834849" w14:paraId="5AE851D9" w14:textId="77777777" w:rsidTr="00834849">
        <w:trPr>
          <w:trHeight w:val="270"/>
        </w:trPr>
        <w:tc>
          <w:tcPr>
            <w:tcW w:w="447" w:type="dxa"/>
            <w:tcBorders>
              <w:top w:val="nil"/>
              <w:left w:val="nil"/>
              <w:bottom w:val="nil"/>
              <w:right w:val="nil"/>
            </w:tcBorders>
            <w:shd w:val="clear" w:color="auto" w:fill="auto"/>
            <w:noWrap/>
            <w:vAlign w:val="bottom"/>
            <w:hideMark/>
          </w:tcPr>
          <w:p w14:paraId="4C872153"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47" w:type="dxa"/>
            <w:tcBorders>
              <w:top w:val="nil"/>
              <w:left w:val="nil"/>
              <w:bottom w:val="nil"/>
              <w:right w:val="nil"/>
            </w:tcBorders>
            <w:shd w:val="clear" w:color="auto" w:fill="auto"/>
            <w:noWrap/>
            <w:vAlign w:val="bottom"/>
            <w:hideMark/>
          </w:tcPr>
          <w:p w14:paraId="77165B98"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47" w:type="dxa"/>
            <w:tcBorders>
              <w:top w:val="nil"/>
              <w:left w:val="nil"/>
              <w:bottom w:val="nil"/>
              <w:right w:val="nil"/>
            </w:tcBorders>
            <w:shd w:val="clear" w:color="auto" w:fill="auto"/>
            <w:noWrap/>
            <w:vAlign w:val="bottom"/>
            <w:hideMark/>
          </w:tcPr>
          <w:p w14:paraId="2FC4CC62"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6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BE19050" w14:textId="77777777" w:rsidR="00834849" w:rsidRPr="00834849" w:rsidRDefault="00834849" w:rsidP="00834849">
            <w:pPr>
              <w:suppressAutoHyphens w:val="0"/>
              <w:spacing w:after="0" w:line="240" w:lineRule="auto"/>
              <w:jc w:val="center"/>
              <w:rPr>
                <w:rFonts w:ascii="Arial" w:eastAsia="Times New Roman" w:hAnsi="Arial" w:cs="Arial"/>
                <w:sz w:val="12"/>
                <w:szCs w:val="12"/>
                <w:lang w:eastAsia="ru-RU"/>
              </w:rPr>
            </w:pPr>
            <w:r w:rsidRPr="00834849">
              <w:rPr>
                <w:rFonts w:ascii="Arial" w:eastAsia="Times New Roman" w:hAnsi="Arial" w:cs="Arial"/>
                <w:sz w:val="12"/>
                <w:szCs w:val="12"/>
                <w:lang w:eastAsia="ru-RU"/>
              </w:rPr>
              <w:t> </w:t>
            </w:r>
          </w:p>
        </w:tc>
        <w:tc>
          <w:tcPr>
            <w:tcW w:w="2996" w:type="dxa"/>
            <w:gridSpan w:val="4"/>
            <w:tcBorders>
              <w:top w:val="nil"/>
              <w:left w:val="nil"/>
              <w:bottom w:val="nil"/>
              <w:right w:val="nil"/>
            </w:tcBorders>
            <w:shd w:val="clear" w:color="auto" w:fill="auto"/>
            <w:noWrap/>
            <w:vAlign w:val="center"/>
            <w:hideMark/>
          </w:tcPr>
          <w:p w14:paraId="076A1632" w14:textId="77777777" w:rsidR="00834849" w:rsidRPr="00834849" w:rsidRDefault="00834849" w:rsidP="00834849">
            <w:pPr>
              <w:suppressAutoHyphens w:val="0"/>
              <w:spacing w:after="0" w:line="240" w:lineRule="auto"/>
              <w:ind w:firstLineChars="100" w:firstLine="120"/>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Модули и дисциплины (обязательная часть)</w:t>
            </w:r>
          </w:p>
        </w:tc>
        <w:tc>
          <w:tcPr>
            <w:tcW w:w="480" w:type="dxa"/>
            <w:tcBorders>
              <w:top w:val="nil"/>
              <w:left w:val="nil"/>
              <w:bottom w:val="nil"/>
              <w:right w:val="nil"/>
            </w:tcBorders>
            <w:shd w:val="clear" w:color="auto" w:fill="auto"/>
            <w:noWrap/>
            <w:hideMark/>
          </w:tcPr>
          <w:p w14:paraId="0BE23A6F" w14:textId="77777777" w:rsidR="00834849" w:rsidRPr="00834849" w:rsidRDefault="00834849" w:rsidP="00834849">
            <w:pPr>
              <w:suppressAutoHyphens w:val="0"/>
              <w:spacing w:after="0" w:line="240" w:lineRule="auto"/>
              <w:ind w:firstLineChars="100" w:firstLine="120"/>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00E865A2"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0" w:type="dxa"/>
            <w:tcBorders>
              <w:top w:val="nil"/>
              <w:left w:val="nil"/>
              <w:bottom w:val="nil"/>
              <w:right w:val="nil"/>
            </w:tcBorders>
            <w:shd w:val="clear" w:color="auto" w:fill="auto"/>
            <w:noWrap/>
            <w:hideMark/>
          </w:tcPr>
          <w:p w14:paraId="6E8F98E4"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0" w:type="dxa"/>
            <w:tcBorders>
              <w:top w:val="nil"/>
              <w:left w:val="nil"/>
              <w:bottom w:val="nil"/>
              <w:right w:val="nil"/>
            </w:tcBorders>
            <w:shd w:val="clear" w:color="auto" w:fill="auto"/>
            <w:noWrap/>
            <w:hideMark/>
          </w:tcPr>
          <w:p w14:paraId="15E96701"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6216044"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 </w:t>
            </w:r>
          </w:p>
        </w:tc>
        <w:tc>
          <w:tcPr>
            <w:tcW w:w="2936" w:type="dxa"/>
            <w:tcBorders>
              <w:top w:val="nil"/>
              <w:left w:val="nil"/>
              <w:bottom w:val="nil"/>
              <w:right w:val="nil"/>
            </w:tcBorders>
            <w:shd w:val="clear" w:color="auto" w:fill="auto"/>
            <w:noWrap/>
            <w:vAlign w:val="center"/>
            <w:hideMark/>
          </w:tcPr>
          <w:p w14:paraId="3976CE72" w14:textId="77777777" w:rsidR="00834849" w:rsidRPr="00834849" w:rsidRDefault="00834849" w:rsidP="00834849">
            <w:pPr>
              <w:suppressAutoHyphens w:val="0"/>
              <w:spacing w:after="0" w:line="240" w:lineRule="auto"/>
              <w:ind w:firstLineChars="100" w:firstLine="120"/>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Модули и дисциплины (вариативная часть)</w:t>
            </w:r>
          </w:p>
        </w:tc>
        <w:tc>
          <w:tcPr>
            <w:tcW w:w="480" w:type="dxa"/>
            <w:tcBorders>
              <w:top w:val="nil"/>
              <w:left w:val="nil"/>
              <w:bottom w:val="nil"/>
              <w:right w:val="nil"/>
            </w:tcBorders>
            <w:shd w:val="clear" w:color="auto" w:fill="auto"/>
            <w:noWrap/>
            <w:hideMark/>
          </w:tcPr>
          <w:p w14:paraId="1DDAB8AB" w14:textId="77777777" w:rsidR="00834849" w:rsidRPr="00834849" w:rsidRDefault="00834849" w:rsidP="00834849">
            <w:pPr>
              <w:suppressAutoHyphens w:val="0"/>
              <w:spacing w:after="0" w:line="240" w:lineRule="auto"/>
              <w:ind w:firstLineChars="100" w:firstLine="120"/>
              <w:rPr>
                <w:rFonts w:ascii="Arial" w:eastAsia="Times New Roman" w:hAnsi="Arial" w:cs="Arial"/>
                <w:b/>
                <w:bCs/>
                <w:sz w:val="12"/>
                <w:szCs w:val="12"/>
                <w:lang w:eastAsia="ru-RU"/>
              </w:rPr>
            </w:pPr>
          </w:p>
        </w:tc>
        <w:tc>
          <w:tcPr>
            <w:tcW w:w="320" w:type="dxa"/>
            <w:tcBorders>
              <w:top w:val="nil"/>
              <w:left w:val="nil"/>
              <w:bottom w:val="nil"/>
              <w:right w:val="nil"/>
            </w:tcBorders>
            <w:shd w:val="clear" w:color="auto" w:fill="auto"/>
            <w:noWrap/>
            <w:hideMark/>
          </w:tcPr>
          <w:p w14:paraId="6AEB3602"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80" w:type="dxa"/>
            <w:tcBorders>
              <w:top w:val="nil"/>
              <w:left w:val="nil"/>
              <w:bottom w:val="nil"/>
              <w:right w:val="nil"/>
            </w:tcBorders>
            <w:shd w:val="clear" w:color="auto" w:fill="auto"/>
            <w:noWrap/>
            <w:hideMark/>
          </w:tcPr>
          <w:p w14:paraId="5C83EC47"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80" w:type="dxa"/>
            <w:tcBorders>
              <w:top w:val="nil"/>
              <w:left w:val="nil"/>
              <w:bottom w:val="nil"/>
              <w:right w:val="nil"/>
            </w:tcBorders>
            <w:shd w:val="clear" w:color="auto" w:fill="auto"/>
            <w:noWrap/>
            <w:hideMark/>
          </w:tcPr>
          <w:p w14:paraId="4C0C3BE1"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80" w:type="dxa"/>
            <w:tcBorders>
              <w:top w:val="nil"/>
              <w:left w:val="nil"/>
              <w:bottom w:val="nil"/>
              <w:right w:val="nil"/>
            </w:tcBorders>
            <w:shd w:val="clear" w:color="auto" w:fill="auto"/>
            <w:noWrap/>
            <w:hideMark/>
          </w:tcPr>
          <w:p w14:paraId="0C6209A6"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60" w:type="dxa"/>
            <w:tcBorders>
              <w:top w:val="nil"/>
              <w:left w:val="nil"/>
              <w:bottom w:val="nil"/>
              <w:right w:val="nil"/>
            </w:tcBorders>
            <w:shd w:val="clear" w:color="auto" w:fill="auto"/>
            <w:noWrap/>
            <w:hideMark/>
          </w:tcPr>
          <w:p w14:paraId="2818CFCA"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r>
      <w:tr w:rsidR="00834849" w:rsidRPr="00834849" w14:paraId="6FF0E462" w14:textId="77777777" w:rsidTr="00834849">
        <w:trPr>
          <w:trHeight w:val="255"/>
        </w:trPr>
        <w:tc>
          <w:tcPr>
            <w:tcW w:w="447" w:type="dxa"/>
            <w:tcBorders>
              <w:top w:val="nil"/>
              <w:left w:val="nil"/>
              <w:bottom w:val="nil"/>
              <w:right w:val="nil"/>
            </w:tcBorders>
            <w:shd w:val="clear" w:color="auto" w:fill="auto"/>
            <w:noWrap/>
            <w:vAlign w:val="bottom"/>
            <w:hideMark/>
          </w:tcPr>
          <w:p w14:paraId="1D98C707"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47" w:type="dxa"/>
            <w:tcBorders>
              <w:top w:val="nil"/>
              <w:left w:val="nil"/>
              <w:bottom w:val="nil"/>
              <w:right w:val="nil"/>
            </w:tcBorders>
            <w:shd w:val="clear" w:color="auto" w:fill="auto"/>
            <w:noWrap/>
            <w:vAlign w:val="bottom"/>
            <w:hideMark/>
          </w:tcPr>
          <w:p w14:paraId="09181F2E"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47" w:type="dxa"/>
            <w:tcBorders>
              <w:top w:val="nil"/>
              <w:left w:val="nil"/>
              <w:bottom w:val="nil"/>
              <w:right w:val="nil"/>
            </w:tcBorders>
            <w:shd w:val="clear" w:color="auto" w:fill="auto"/>
            <w:noWrap/>
            <w:vAlign w:val="bottom"/>
            <w:hideMark/>
          </w:tcPr>
          <w:p w14:paraId="7D70CDB2"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680" w:type="dxa"/>
            <w:tcBorders>
              <w:top w:val="nil"/>
              <w:left w:val="nil"/>
              <w:bottom w:val="nil"/>
              <w:right w:val="nil"/>
            </w:tcBorders>
            <w:shd w:val="clear" w:color="auto" w:fill="auto"/>
            <w:noWrap/>
            <w:vAlign w:val="bottom"/>
            <w:hideMark/>
          </w:tcPr>
          <w:p w14:paraId="6B902963"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712" w:type="dxa"/>
            <w:tcBorders>
              <w:top w:val="nil"/>
              <w:left w:val="nil"/>
              <w:bottom w:val="nil"/>
              <w:right w:val="nil"/>
            </w:tcBorders>
            <w:shd w:val="clear" w:color="auto" w:fill="auto"/>
            <w:noWrap/>
            <w:vAlign w:val="center"/>
            <w:hideMark/>
          </w:tcPr>
          <w:p w14:paraId="1490A165"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860" w:type="dxa"/>
            <w:tcBorders>
              <w:top w:val="nil"/>
              <w:left w:val="nil"/>
              <w:bottom w:val="nil"/>
              <w:right w:val="nil"/>
            </w:tcBorders>
            <w:shd w:val="clear" w:color="auto" w:fill="auto"/>
            <w:noWrap/>
            <w:vAlign w:val="center"/>
            <w:hideMark/>
          </w:tcPr>
          <w:p w14:paraId="0B8C5EDC"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712" w:type="dxa"/>
            <w:tcBorders>
              <w:top w:val="nil"/>
              <w:left w:val="nil"/>
              <w:bottom w:val="nil"/>
              <w:right w:val="nil"/>
            </w:tcBorders>
            <w:shd w:val="clear" w:color="auto" w:fill="auto"/>
            <w:noWrap/>
            <w:vAlign w:val="bottom"/>
            <w:hideMark/>
          </w:tcPr>
          <w:p w14:paraId="231FD61F"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712" w:type="dxa"/>
            <w:tcBorders>
              <w:top w:val="nil"/>
              <w:left w:val="nil"/>
              <w:bottom w:val="nil"/>
              <w:right w:val="nil"/>
            </w:tcBorders>
            <w:shd w:val="clear" w:color="auto" w:fill="auto"/>
            <w:noWrap/>
            <w:vAlign w:val="bottom"/>
            <w:hideMark/>
          </w:tcPr>
          <w:p w14:paraId="17661F95"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0" w:type="dxa"/>
            <w:tcBorders>
              <w:top w:val="nil"/>
              <w:left w:val="nil"/>
              <w:bottom w:val="nil"/>
              <w:right w:val="nil"/>
            </w:tcBorders>
            <w:shd w:val="clear" w:color="auto" w:fill="auto"/>
            <w:noWrap/>
            <w:vAlign w:val="bottom"/>
            <w:hideMark/>
          </w:tcPr>
          <w:p w14:paraId="43D65312"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0" w:type="dxa"/>
            <w:tcBorders>
              <w:top w:val="nil"/>
              <w:left w:val="nil"/>
              <w:bottom w:val="nil"/>
              <w:right w:val="nil"/>
            </w:tcBorders>
            <w:shd w:val="clear" w:color="auto" w:fill="auto"/>
            <w:noWrap/>
            <w:vAlign w:val="bottom"/>
            <w:hideMark/>
          </w:tcPr>
          <w:p w14:paraId="103DBF5F"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0" w:type="dxa"/>
            <w:tcBorders>
              <w:top w:val="nil"/>
              <w:left w:val="nil"/>
              <w:bottom w:val="nil"/>
              <w:right w:val="nil"/>
            </w:tcBorders>
            <w:shd w:val="clear" w:color="auto" w:fill="auto"/>
            <w:noWrap/>
            <w:vAlign w:val="bottom"/>
            <w:hideMark/>
          </w:tcPr>
          <w:p w14:paraId="2BE34D38"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0" w:type="dxa"/>
            <w:tcBorders>
              <w:top w:val="nil"/>
              <w:left w:val="nil"/>
              <w:bottom w:val="nil"/>
              <w:right w:val="nil"/>
            </w:tcBorders>
            <w:shd w:val="clear" w:color="auto" w:fill="auto"/>
            <w:noWrap/>
            <w:vAlign w:val="bottom"/>
            <w:hideMark/>
          </w:tcPr>
          <w:p w14:paraId="4A162F8A"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0" w:type="dxa"/>
            <w:tcBorders>
              <w:top w:val="nil"/>
              <w:left w:val="nil"/>
              <w:bottom w:val="nil"/>
              <w:right w:val="nil"/>
            </w:tcBorders>
            <w:shd w:val="clear" w:color="auto" w:fill="auto"/>
            <w:noWrap/>
            <w:vAlign w:val="bottom"/>
            <w:hideMark/>
          </w:tcPr>
          <w:p w14:paraId="502AA4F0"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2936" w:type="dxa"/>
            <w:tcBorders>
              <w:top w:val="nil"/>
              <w:left w:val="nil"/>
              <w:bottom w:val="nil"/>
              <w:right w:val="nil"/>
            </w:tcBorders>
            <w:shd w:val="clear" w:color="auto" w:fill="auto"/>
            <w:noWrap/>
            <w:vAlign w:val="bottom"/>
            <w:hideMark/>
          </w:tcPr>
          <w:p w14:paraId="0F0662EF"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0" w:type="dxa"/>
            <w:tcBorders>
              <w:top w:val="nil"/>
              <w:left w:val="nil"/>
              <w:bottom w:val="nil"/>
              <w:right w:val="nil"/>
            </w:tcBorders>
            <w:shd w:val="clear" w:color="auto" w:fill="auto"/>
            <w:noWrap/>
            <w:vAlign w:val="bottom"/>
            <w:hideMark/>
          </w:tcPr>
          <w:p w14:paraId="030E12D7"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320" w:type="dxa"/>
            <w:tcBorders>
              <w:top w:val="nil"/>
              <w:left w:val="nil"/>
              <w:bottom w:val="nil"/>
              <w:right w:val="nil"/>
            </w:tcBorders>
            <w:shd w:val="clear" w:color="auto" w:fill="auto"/>
            <w:noWrap/>
            <w:vAlign w:val="bottom"/>
            <w:hideMark/>
          </w:tcPr>
          <w:p w14:paraId="4DF5756E"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80" w:type="dxa"/>
            <w:tcBorders>
              <w:top w:val="nil"/>
              <w:left w:val="nil"/>
              <w:bottom w:val="nil"/>
              <w:right w:val="nil"/>
            </w:tcBorders>
            <w:shd w:val="clear" w:color="auto" w:fill="auto"/>
            <w:noWrap/>
            <w:vAlign w:val="bottom"/>
            <w:hideMark/>
          </w:tcPr>
          <w:p w14:paraId="5CA6E70F"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80" w:type="dxa"/>
            <w:tcBorders>
              <w:top w:val="nil"/>
              <w:left w:val="nil"/>
              <w:bottom w:val="nil"/>
              <w:right w:val="nil"/>
            </w:tcBorders>
            <w:shd w:val="clear" w:color="auto" w:fill="auto"/>
            <w:noWrap/>
            <w:vAlign w:val="bottom"/>
            <w:hideMark/>
          </w:tcPr>
          <w:p w14:paraId="09FB2316"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80" w:type="dxa"/>
            <w:tcBorders>
              <w:top w:val="nil"/>
              <w:left w:val="nil"/>
              <w:bottom w:val="nil"/>
              <w:right w:val="nil"/>
            </w:tcBorders>
            <w:shd w:val="clear" w:color="auto" w:fill="auto"/>
            <w:noWrap/>
            <w:vAlign w:val="bottom"/>
            <w:hideMark/>
          </w:tcPr>
          <w:p w14:paraId="027DC768"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60" w:type="dxa"/>
            <w:tcBorders>
              <w:top w:val="nil"/>
              <w:left w:val="nil"/>
              <w:bottom w:val="nil"/>
              <w:right w:val="nil"/>
            </w:tcBorders>
            <w:shd w:val="clear" w:color="auto" w:fill="auto"/>
            <w:noWrap/>
            <w:vAlign w:val="bottom"/>
            <w:hideMark/>
          </w:tcPr>
          <w:p w14:paraId="2E578E0A"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r>
      <w:tr w:rsidR="00834849" w:rsidRPr="00834849" w14:paraId="255345A4" w14:textId="77777777" w:rsidTr="00834849">
        <w:trPr>
          <w:trHeight w:val="255"/>
        </w:trPr>
        <w:tc>
          <w:tcPr>
            <w:tcW w:w="447" w:type="dxa"/>
            <w:tcBorders>
              <w:top w:val="nil"/>
              <w:left w:val="nil"/>
              <w:bottom w:val="nil"/>
              <w:right w:val="nil"/>
            </w:tcBorders>
            <w:shd w:val="clear" w:color="auto" w:fill="auto"/>
            <w:noWrap/>
            <w:vAlign w:val="bottom"/>
            <w:hideMark/>
          </w:tcPr>
          <w:p w14:paraId="077670C7"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47" w:type="dxa"/>
            <w:tcBorders>
              <w:top w:val="nil"/>
              <w:left w:val="nil"/>
              <w:bottom w:val="nil"/>
              <w:right w:val="nil"/>
            </w:tcBorders>
            <w:shd w:val="clear" w:color="auto" w:fill="auto"/>
            <w:noWrap/>
            <w:vAlign w:val="bottom"/>
            <w:hideMark/>
          </w:tcPr>
          <w:p w14:paraId="65D1286E"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47" w:type="dxa"/>
            <w:tcBorders>
              <w:top w:val="nil"/>
              <w:left w:val="nil"/>
              <w:bottom w:val="nil"/>
              <w:right w:val="nil"/>
            </w:tcBorders>
            <w:shd w:val="clear" w:color="auto" w:fill="auto"/>
            <w:noWrap/>
            <w:vAlign w:val="bottom"/>
            <w:hideMark/>
          </w:tcPr>
          <w:p w14:paraId="2408EF43"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6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5CF9504"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w:t>
            </w:r>
          </w:p>
        </w:tc>
        <w:tc>
          <w:tcPr>
            <w:tcW w:w="2996" w:type="dxa"/>
            <w:gridSpan w:val="4"/>
            <w:tcBorders>
              <w:top w:val="nil"/>
              <w:left w:val="nil"/>
              <w:bottom w:val="nil"/>
              <w:right w:val="nil"/>
            </w:tcBorders>
            <w:shd w:val="clear" w:color="auto" w:fill="auto"/>
            <w:noWrap/>
            <w:vAlign w:val="center"/>
            <w:hideMark/>
          </w:tcPr>
          <w:p w14:paraId="07946C5C" w14:textId="77777777" w:rsidR="00834849" w:rsidRPr="00834849" w:rsidRDefault="00834849" w:rsidP="00834849">
            <w:pPr>
              <w:suppressAutoHyphens w:val="0"/>
              <w:spacing w:after="0" w:line="240" w:lineRule="auto"/>
              <w:ind w:firstLineChars="100" w:firstLine="120"/>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40DB7D9"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w:t>
            </w:r>
          </w:p>
        </w:tc>
        <w:tc>
          <w:tcPr>
            <w:tcW w:w="960" w:type="dxa"/>
            <w:gridSpan w:val="2"/>
            <w:tcBorders>
              <w:top w:val="nil"/>
              <w:left w:val="nil"/>
              <w:bottom w:val="nil"/>
              <w:right w:val="nil"/>
            </w:tcBorders>
            <w:shd w:val="clear" w:color="auto" w:fill="auto"/>
            <w:noWrap/>
            <w:vAlign w:val="bottom"/>
            <w:hideMark/>
          </w:tcPr>
          <w:p w14:paraId="7D52E309" w14:textId="77777777" w:rsidR="00834849" w:rsidRPr="00834849" w:rsidRDefault="00834849" w:rsidP="00834849">
            <w:pPr>
              <w:suppressAutoHyphens w:val="0"/>
              <w:spacing w:after="0" w:line="240" w:lineRule="auto"/>
              <w:ind w:firstLineChars="100" w:firstLine="120"/>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Каникулы</w:t>
            </w:r>
          </w:p>
        </w:tc>
        <w:tc>
          <w:tcPr>
            <w:tcW w:w="480" w:type="dxa"/>
            <w:tcBorders>
              <w:top w:val="nil"/>
              <w:left w:val="nil"/>
              <w:bottom w:val="nil"/>
              <w:right w:val="nil"/>
            </w:tcBorders>
            <w:shd w:val="clear" w:color="auto" w:fill="auto"/>
            <w:noWrap/>
            <w:vAlign w:val="bottom"/>
            <w:hideMark/>
          </w:tcPr>
          <w:p w14:paraId="6FDCBCFD" w14:textId="77777777" w:rsidR="00834849" w:rsidRPr="00834849" w:rsidRDefault="00834849" w:rsidP="00834849">
            <w:pPr>
              <w:suppressAutoHyphens w:val="0"/>
              <w:spacing w:after="0" w:line="240" w:lineRule="auto"/>
              <w:ind w:firstLineChars="100" w:firstLine="120"/>
              <w:rPr>
                <w:rFonts w:ascii="Arial" w:eastAsia="Times New Roman" w:hAnsi="Arial" w:cs="Arial"/>
                <w:b/>
                <w:bCs/>
                <w:sz w:val="12"/>
                <w:szCs w:val="12"/>
                <w:lang w:eastAsia="ru-RU"/>
              </w:rPr>
            </w:pPr>
          </w:p>
        </w:tc>
        <w:tc>
          <w:tcPr>
            <w:tcW w:w="48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24B2555" w14:textId="77777777" w:rsidR="00834849" w:rsidRPr="00834849" w:rsidRDefault="00834849" w:rsidP="00834849">
            <w:pPr>
              <w:suppressAutoHyphens w:val="0"/>
              <w:spacing w:after="0" w:line="240" w:lineRule="auto"/>
              <w:jc w:val="center"/>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Г</w:t>
            </w:r>
          </w:p>
        </w:tc>
        <w:tc>
          <w:tcPr>
            <w:tcW w:w="5476" w:type="dxa"/>
            <w:gridSpan w:val="6"/>
            <w:tcBorders>
              <w:top w:val="nil"/>
              <w:left w:val="nil"/>
              <w:bottom w:val="nil"/>
              <w:right w:val="nil"/>
            </w:tcBorders>
            <w:shd w:val="clear" w:color="auto" w:fill="auto"/>
            <w:hideMark/>
          </w:tcPr>
          <w:p w14:paraId="17E3E541"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Государственная итоговая аттестация</w:t>
            </w:r>
          </w:p>
        </w:tc>
        <w:tc>
          <w:tcPr>
            <w:tcW w:w="560" w:type="dxa"/>
            <w:tcBorders>
              <w:top w:val="nil"/>
              <w:left w:val="nil"/>
              <w:bottom w:val="nil"/>
              <w:right w:val="nil"/>
            </w:tcBorders>
            <w:shd w:val="clear" w:color="auto" w:fill="auto"/>
            <w:hideMark/>
          </w:tcPr>
          <w:p w14:paraId="1CDEAB03" w14:textId="77777777" w:rsidR="00834849" w:rsidRPr="00834849" w:rsidRDefault="00834849" w:rsidP="00834849">
            <w:pPr>
              <w:suppressAutoHyphens w:val="0"/>
              <w:spacing w:after="0" w:line="240" w:lineRule="auto"/>
              <w:rPr>
                <w:rFonts w:ascii="Arial" w:eastAsia="Times New Roman" w:hAnsi="Arial" w:cs="Arial"/>
                <w:b/>
                <w:bCs/>
                <w:sz w:val="12"/>
                <w:szCs w:val="12"/>
                <w:lang w:eastAsia="ru-RU"/>
              </w:rPr>
            </w:pPr>
          </w:p>
        </w:tc>
      </w:tr>
      <w:tr w:rsidR="00834849" w:rsidRPr="00834849" w14:paraId="1583140D" w14:textId="77777777" w:rsidTr="00834849">
        <w:trPr>
          <w:trHeight w:val="270"/>
        </w:trPr>
        <w:tc>
          <w:tcPr>
            <w:tcW w:w="447" w:type="dxa"/>
            <w:tcBorders>
              <w:top w:val="nil"/>
              <w:left w:val="nil"/>
              <w:bottom w:val="nil"/>
              <w:right w:val="nil"/>
            </w:tcBorders>
            <w:shd w:val="clear" w:color="auto" w:fill="auto"/>
            <w:noWrap/>
            <w:vAlign w:val="bottom"/>
            <w:hideMark/>
          </w:tcPr>
          <w:p w14:paraId="06A37D39"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47" w:type="dxa"/>
            <w:tcBorders>
              <w:top w:val="nil"/>
              <w:left w:val="nil"/>
              <w:bottom w:val="nil"/>
              <w:right w:val="nil"/>
            </w:tcBorders>
            <w:shd w:val="clear" w:color="auto" w:fill="auto"/>
            <w:noWrap/>
            <w:vAlign w:val="bottom"/>
            <w:hideMark/>
          </w:tcPr>
          <w:p w14:paraId="4907A29D"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47" w:type="dxa"/>
            <w:tcBorders>
              <w:top w:val="nil"/>
              <w:left w:val="nil"/>
              <w:bottom w:val="nil"/>
              <w:right w:val="nil"/>
            </w:tcBorders>
            <w:shd w:val="clear" w:color="auto" w:fill="auto"/>
            <w:noWrap/>
            <w:vAlign w:val="bottom"/>
            <w:hideMark/>
          </w:tcPr>
          <w:p w14:paraId="44F62FA3"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680" w:type="dxa"/>
            <w:tcBorders>
              <w:top w:val="nil"/>
              <w:left w:val="nil"/>
              <w:bottom w:val="nil"/>
              <w:right w:val="nil"/>
            </w:tcBorders>
            <w:shd w:val="clear" w:color="auto" w:fill="auto"/>
            <w:noWrap/>
            <w:vAlign w:val="bottom"/>
            <w:hideMark/>
          </w:tcPr>
          <w:p w14:paraId="338E4872"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712" w:type="dxa"/>
            <w:tcBorders>
              <w:top w:val="nil"/>
              <w:left w:val="nil"/>
              <w:bottom w:val="nil"/>
              <w:right w:val="nil"/>
            </w:tcBorders>
            <w:shd w:val="clear" w:color="auto" w:fill="auto"/>
            <w:noWrap/>
            <w:vAlign w:val="center"/>
            <w:hideMark/>
          </w:tcPr>
          <w:p w14:paraId="747E1B25"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860" w:type="dxa"/>
            <w:tcBorders>
              <w:top w:val="nil"/>
              <w:left w:val="nil"/>
              <w:bottom w:val="nil"/>
              <w:right w:val="nil"/>
            </w:tcBorders>
            <w:shd w:val="clear" w:color="auto" w:fill="auto"/>
            <w:noWrap/>
            <w:vAlign w:val="center"/>
            <w:hideMark/>
          </w:tcPr>
          <w:p w14:paraId="24E46390"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712" w:type="dxa"/>
            <w:tcBorders>
              <w:top w:val="nil"/>
              <w:left w:val="nil"/>
              <w:bottom w:val="nil"/>
              <w:right w:val="nil"/>
            </w:tcBorders>
            <w:shd w:val="clear" w:color="auto" w:fill="auto"/>
            <w:noWrap/>
            <w:vAlign w:val="bottom"/>
            <w:hideMark/>
          </w:tcPr>
          <w:p w14:paraId="68CC4E5F"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712" w:type="dxa"/>
            <w:tcBorders>
              <w:top w:val="nil"/>
              <w:left w:val="nil"/>
              <w:bottom w:val="nil"/>
              <w:right w:val="nil"/>
            </w:tcBorders>
            <w:shd w:val="clear" w:color="auto" w:fill="auto"/>
            <w:noWrap/>
            <w:vAlign w:val="bottom"/>
            <w:hideMark/>
          </w:tcPr>
          <w:p w14:paraId="00E78229"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0" w:type="dxa"/>
            <w:tcBorders>
              <w:top w:val="nil"/>
              <w:left w:val="nil"/>
              <w:bottom w:val="nil"/>
              <w:right w:val="nil"/>
            </w:tcBorders>
            <w:shd w:val="clear" w:color="auto" w:fill="auto"/>
            <w:noWrap/>
            <w:vAlign w:val="bottom"/>
            <w:hideMark/>
          </w:tcPr>
          <w:p w14:paraId="4C7904BC"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0" w:type="dxa"/>
            <w:tcBorders>
              <w:top w:val="nil"/>
              <w:left w:val="nil"/>
              <w:bottom w:val="nil"/>
              <w:right w:val="nil"/>
            </w:tcBorders>
            <w:shd w:val="clear" w:color="auto" w:fill="auto"/>
            <w:noWrap/>
            <w:vAlign w:val="bottom"/>
            <w:hideMark/>
          </w:tcPr>
          <w:p w14:paraId="59B76FB9"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0" w:type="dxa"/>
            <w:tcBorders>
              <w:top w:val="nil"/>
              <w:left w:val="nil"/>
              <w:bottom w:val="nil"/>
              <w:right w:val="nil"/>
            </w:tcBorders>
            <w:shd w:val="clear" w:color="auto" w:fill="auto"/>
            <w:noWrap/>
            <w:vAlign w:val="bottom"/>
            <w:hideMark/>
          </w:tcPr>
          <w:p w14:paraId="6D45DFD3"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0" w:type="dxa"/>
            <w:tcBorders>
              <w:top w:val="nil"/>
              <w:left w:val="nil"/>
              <w:bottom w:val="nil"/>
              <w:right w:val="nil"/>
            </w:tcBorders>
            <w:shd w:val="clear" w:color="auto" w:fill="auto"/>
            <w:noWrap/>
            <w:vAlign w:val="bottom"/>
            <w:hideMark/>
          </w:tcPr>
          <w:p w14:paraId="2CA896C4"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0" w:type="dxa"/>
            <w:tcBorders>
              <w:top w:val="nil"/>
              <w:left w:val="nil"/>
              <w:bottom w:val="nil"/>
              <w:right w:val="nil"/>
            </w:tcBorders>
            <w:shd w:val="clear" w:color="auto" w:fill="auto"/>
            <w:noWrap/>
            <w:vAlign w:val="bottom"/>
            <w:hideMark/>
          </w:tcPr>
          <w:p w14:paraId="5AACB372"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2936" w:type="dxa"/>
            <w:tcBorders>
              <w:top w:val="nil"/>
              <w:left w:val="nil"/>
              <w:bottom w:val="nil"/>
              <w:right w:val="nil"/>
            </w:tcBorders>
            <w:shd w:val="clear" w:color="auto" w:fill="auto"/>
            <w:noWrap/>
            <w:vAlign w:val="bottom"/>
            <w:hideMark/>
          </w:tcPr>
          <w:p w14:paraId="2E6CF8E1"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0" w:type="dxa"/>
            <w:tcBorders>
              <w:top w:val="nil"/>
              <w:left w:val="nil"/>
              <w:bottom w:val="nil"/>
              <w:right w:val="nil"/>
            </w:tcBorders>
            <w:shd w:val="clear" w:color="auto" w:fill="auto"/>
            <w:noWrap/>
            <w:vAlign w:val="bottom"/>
            <w:hideMark/>
          </w:tcPr>
          <w:p w14:paraId="259488C3"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320" w:type="dxa"/>
            <w:tcBorders>
              <w:top w:val="nil"/>
              <w:left w:val="nil"/>
              <w:bottom w:val="nil"/>
              <w:right w:val="nil"/>
            </w:tcBorders>
            <w:shd w:val="clear" w:color="auto" w:fill="auto"/>
            <w:noWrap/>
            <w:vAlign w:val="bottom"/>
            <w:hideMark/>
          </w:tcPr>
          <w:p w14:paraId="4E4F5D15"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80" w:type="dxa"/>
            <w:tcBorders>
              <w:top w:val="nil"/>
              <w:left w:val="nil"/>
              <w:bottom w:val="nil"/>
              <w:right w:val="nil"/>
            </w:tcBorders>
            <w:shd w:val="clear" w:color="auto" w:fill="auto"/>
            <w:noWrap/>
            <w:vAlign w:val="bottom"/>
            <w:hideMark/>
          </w:tcPr>
          <w:p w14:paraId="55B2C9F7"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80" w:type="dxa"/>
            <w:tcBorders>
              <w:top w:val="nil"/>
              <w:left w:val="nil"/>
              <w:bottom w:val="nil"/>
              <w:right w:val="nil"/>
            </w:tcBorders>
            <w:shd w:val="clear" w:color="auto" w:fill="auto"/>
            <w:noWrap/>
            <w:vAlign w:val="bottom"/>
            <w:hideMark/>
          </w:tcPr>
          <w:p w14:paraId="46FAF2AE"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80" w:type="dxa"/>
            <w:tcBorders>
              <w:top w:val="nil"/>
              <w:left w:val="nil"/>
              <w:bottom w:val="nil"/>
              <w:right w:val="nil"/>
            </w:tcBorders>
            <w:shd w:val="clear" w:color="auto" w:fill="auto"/>
            <w:noWrap/>
            <w:vAlign w:val="bottom"/>
            <w:hideMark/>
          </w:tcPr>
          <w:p w14:paraId="243CD0E8"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60" w:type="dxa"/>
            <w:tcBorders>
              <w:top w:val="nil"/>
              <w:left w:val="nil"/>
              <w:bottom w:val="nil"/>
              <w:right w:val="nil"/>
            </w:tcBorders>
            <w:shd w:val="clear" w:color="auto" w:fill="auto"/>
            <w:noWrap/>
            <w:vAlign w:val="bottom"/>
            <w:hideMark/>
          </w:tcPr>
          <w:p w14:paraId="4C272A00"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r>
      <w:tr w:rsidR="00834849" w:rsidRPr="00834849" w14:paraId="21396545" w14:textId="77777777" w:rsidTr="00834849">
        <w:trPr>
          <w:trHeight w:val="270"/>
        </w:trPr>
        <w:tc>
          <w:tcPr>
            <w:tcW w:w="447" w:type="dxa"/>
            <w:tcBorders>
              <w:top w:val="nil"/>
              <w:left w:val="nil"/>
              <w:bottom w:val="nil"/>
              <w:right w:val="nil"/>
            </w:tcBorders>
            <w:shd w:val="clear" w:color="auto" w:fill="auto"/>
            <w:noWrap/>
            <w:vAlign w:val="bottom"/>
            <w:hideMark/>
          </w:tcPr>
          <w:p w14:paraId="60A4E63A"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47" w:type="dxa"/>
            <w:tcBorders>
              <w:top w:val="nil"/>
              <w:left w:val="nil"/>
              <w:bottom w:val="nil"/>
              <w:right w:val="nil"/>
            </w:tcBorders>
            <w:shd w:val="clear" w:color="auto" w:fill="auto"/>
            <w:noWrap/>
            <w:vAlign w:val="bottom"/>
            <w:hideMark/>
          </w:tcPr>
          <w:p w14:paraId="31211F0E"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47" w:type="dxa"/>
            <w:tcBorders>
              <w:top w:val="nil"/>
              <w:left w:val="nil"/>
              <w:bottom w:val="nil"/>
              <w:right w:val="nil"/>
            </w:tcBorders>
            <w:shd w:val="clear" w:color="auto" w:fill="auto"/>
            <w:noWrap/>
            <w:vAlign w:val="bottom"/>
            <w:hideMark/>
          </w:tcPr>
          <w:p w14:paraId="5EB129B6"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6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4D9A0BD9" w14:textId="77777777" w:rsidR="00834849" w:rsidRPr="00834849" w:rsidRDefault="00834849" w:rsidP="00834849">
            <w:pPr>
              <w:suppressAutoHyphens w:val="0"/>
              <w:spacing w:after="0" w:line="240" w:lineRule="auto"/>
              <w:jc w:val="center"/>
              <w:rPr>
                <w:rFonts w:ascii="Arial" w:eastAsia="Times New Roman" w:hAnsi="Arial" w:cs="Arial"/>
                <w:sz w:val="12"/>
                <w:szCs w:val="12"/>
                <w:lang w:eastAsia="ru-RU"/>
              </w:rPr>
            </w:pPr>
            <w:r w:rsidRPr="00834849">
              <w:rPr>
                <w:rFonts w:ascii="Arial" w:eastAsia="Times New Roman" w:hAnsi="Arial" w:cs="Arial"/>
                <w:sz w:val="12"/>
                <w:szCs w:val="12"/>
                <w:lang w:eastAsia="ru-RU"/>
              </w:rPr>
              <w:t> </w:t>
            </w:r>
          </w:p>
        </w:tc>
        <w:tc>
          <w:tcPr>
            <w:tcW w:w="1572" w:type="dxa"/>
            <w:gridSpan w:val="2"/>
            <w:tcBorders>
              <w:top w:val="nil"/>
              <w:left w:val="nil"/>
              <w:bottom w:val="nil"/>
              <w:right w:val="nil"/>
            </w:tcBorders>
            <w:shd w:val="clear" w:color="auto" w:fill="auto"/>
            <w:noWrap/>
            <w:vAlign w:val="center"/>
            <w:hideMark/>
          </w:tcPr>
          <w:p w14:paraId="29C570C8" w14:textId="77777777" w:rsidR="00834849" w:rsidRPr="00834849" w:rsidRDefault="00834849" w:rsidP="00834849">
            <w:pPr>
              <w:suppressAutoHyphens w:val="0"/>
              <w:spacing w:after="0" w:line="240" w:lineRule="auto"/>
              <w:ind w:firstLineChars="100" w:firstLine="120"/>
              <w:rPr>
                <w:rFonts w:ascii="Arial" w:eastAsia="Times New Roman" w:hAnsi="Arial" w:cs="Arial"/>
                <w:b/>
                <w:bCs/>
                <w:sz w:val="12"/>
                <w:szCs w:val="12"/>
                <w:lang w:eastAsia="ru-RU"/>
              </w:rPr>
            </w:pPr>
            <w:r w:rsidRPr="00834849">
              <w:rPr>
                <w:rFonts w:ascii="Arial" w:eastAsia="Times New Roman" w:hAnsi="Arial" w:cs="Arial"/>
                <w:b/>
                <w:bCs/>
                <w:sz w:val="12"/>
                <w:szCs w:val="12"/>
                <w:lang w:eastAsia="ru-RU"/>
              </w:rPr>
              <w:t>Практики</w:t>
            </w:r>
          </w:p>
        </w:tc>
        <w:tc>
          <w:tcPr>
            <w:tcW w:w="712" w:type="dxa"/>
            <w:tcBorders>
              <w:top w:val="nil"/>
              <w:left w:val="nil"/>
              <w:bottom w:val="nil"/>
              <w:right w:val="nil"/>
            </w:tcBorders>
            <w:shd w:val="clear" w:color="auto" w:fill="auto"/>
            <w:noWrap/>
            <w:vAlign w:val="bottom"/>
            <w:hideMark/>
          </w:tcPr>
          <w:p w14:paraId="1684602E" w14:textId="77777777" w:rsidR="00834849" w:rsidRPr="00834849" w:rsidRDefault="00834849" w:rsidP="00834849">
            <w:pPr>
              <w:suppressAutoHyphens w:val="0"/>
              <w:spacing w:after="0" w:line="240" w:lineRule="auto"/>
              <w:ind w:firstLineChars="100" w:firstLine="120"/>
              <w:rPr>
                <w:rFonts w:ascii="Arial" w:eastAsia="Times New Roman" w:hAnsi="Arial" w:cs="Arial"/>
                <w:b/>
                <w:bCs/>
                <w:sz w:val="12"/>
                <w:szCs w:val="12"/>
                <w:lang w:eastAsia="ru-RU"/>
              </w:rPr>
            </w:pPr>
          </w:p>
        </w:tc>
        <w:tc>
          <w:tcPr>
            <w:tcW w:w="712" w:type="dxa"/>
            <w:tcBorders>
              <w:top w:val="nil"/>
              <w:left w:val="nil"/>
              <w:bottom w:val="nil"/>
              <w:right w:val="nil"/>
            </w:tcBorders>
            <w:shd w:val="clear" w:color="auto" w:fill="auto"/>
            <w:noWrap/>
            <w:vAlign w:val="bottom"/>
            <w:hideMark/>
          </w:tcPr>
          <w:p w14:paraId="6F6A8F0A"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0" w:type="dxa"/>
            <w:tcBorders>
              <w:top w:val="nil"/>
              <w:left w:val="nil"/>
              <w:bottom w:val="nil"/>
              <w:right w:val="nil"/>
            </w:tcBorders>
            <w:shd w:val="clear" w:color="auto" w:fill="auto"/>
            <w:noWrap/>
            <w:hideMark/>
          </w:tcPr>
          <w:p w14:paraId="65FE53AA"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0" w:type="dxa"/>
            <w:tcBorders>
              <w:top w:val="nil"/>
              <w:left w:val="nil"/>
              <w:bottom w:val="nil"/>
              <w:right w:val="nil"/>
            </w:tcBorders>
            <w:shd w:val="clear" w:color="auto" w:fill="auto"/>
            <w:noWrap/>
            <w:hideMark/>
          </w:tcPr>
          <w:p w14:paraId="68DC8349"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0" w:type="dxa"/>
            <w:tcBorders>
              <w:top w:val="nil"/>
              <w:left w:val="nil"/>
              <w:bottom w:val="nil"/>
              <w:right w:val="nil"/>
            </w:tcBorders>
            <w:shd w:val="clear" w:color="auto" w:fill="auto"/>
            <w:noWrap/>
            <w:hideMark/>
          </w:tcPr>
          <w:p w14:paraId="6EA58240"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0" w:type="dxa"/>
            <w:tcBorders>
              <w:top w:val="nil"/>
              <w:left w:val="nil"/>
              <w:bottom w:val="nil"/>
              <w:right w:val="nil"/>
            </w:tcBorders>
            <w:shd w:val="clear" w:color="auto" w:fill="auto"/>
            <w:noWrap/>
            <w:vAlign w:val="bottom"/>
            <w:hideMark/>
          </w:tcPr>
          <w:p w14:paraId="5E82BF51"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0" w:type="dxa"/>
            <w:tcBorders>
              <w:top w:val="nil"/>
              <w:left w:val="nil"/>
              <w:bottom w:val="nil"/>
              <w:right w:val="nil"/>
            </w:tcBorders>
            <w:shd w:val="clear" w:color="auto" w:fill="auto"/>
            <w:noWrap/>
            <w:vAlign w:val="bottom"/>
            <w:hideMark/>
          </w:tcPr>
          <w:p w14:paraId="58F2802F"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2936" w:type="dxa"/>
            <w:tcBorders>
              <w:top w:val="nil"/>
              <w:left w:val="nil"/>
              <w:bottom w:val="nil"/>
              <w:right w:val="nil"/>
            </w:tcBorders>
            <w:shd w:val="clear" w:color="auto" w:fill="auto"/>
            <w:noWrap/>
            <w:vAlign w:val="bottom"/>
            <w:hideMark/>
          </w:tcPr>
          <w:p w14:paraId="6A2C6B48"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480" w:type="dxa"/>
            <w:tcBorders>
              <w:top w:val="nil"/>
              <w:left w:val="nil"/>
              <w:bottom w:val="nil"/>
              <w:right w:val="nil"/>
            </w:tcBorders>
            <w:shd w:val="clear" w:color="auto" w:fill="auto"/>
            <w:noWrap/>
            <w:vAlign w:val="bottom"/>
            <w:hideMark/>
          </w:tcPr>
          <w:p w14:paraId="451C8BB0"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320" w:type="dxa"/>
            <w:tcBorders>
              <w:top w:val="nil"/>
              <w:left w:val="nil"/>
              <w:bottom w:val="nil"/>
              <w:right w:val="nil"/>
            </w:tcBorders>
            <w:shd w:val="clear" w:color="auto" w:fill="auto"/>
            <w:noWrap/>
            <w:vAlign w:val="bottom"/>
            <w:hideMark/>
          </w:tcPr>
          <w:p w14:paraId="7327B34E"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80" w:type="dxa"/>
            <w:tcBorders>
              <w:top w:val="nil"/>
              <w:left w:val="nil"/>
              <w:bottom w:val="nil"/>
              <w:right w:val="nil"/>
            </w:tcBorders>
            <w:shd w:val="clear" w:color="auto" w:fill="auto"/>
            <w:noWrap/>
            <w:vAlign w:val="bottom"/>
            <w:hideMark/>
          </w:tcPr>
          <w:p w14:paraId="5516A568"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80" w:type="dxa"/>
            <w:tcBorders>
              <w:top w:val="nil"/>
              <w:left w:val="nil"/>
              <w:bottom w:val="nil"/>
              <w:right w:val="nil"/>
            </w:tcBorders>
            <w:shd w:val="clear" w:color="auto" w:fill="auto"/>
            <w:noWrap/>
            <w:vAlign w:val="bottom"/>
            <w:hideMark/>
          </w:tcPr>
          <w:p w14:paraId="60D45A2D"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80" w:type="dxa"/>
            <w:tcBorders>
              <w:top w:val="nil"/>
              <w:left w:val="nil"/>
              <w:bottom w:val="nil"/>
              <w:right w:val="nil"/>
            </w:tcBorders>
            <w:shd w:val="clear" w:color="auto" w:fill="auto"/>
            <w:noWrap/>
            <w:vAlign w:val="bottom"/>
            <w:hideMark/>
          </w:tcPr>
          <w:p w14:paraId="4D94508E"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c>
          <w:tcPr>
            <w:tcW w:w="560" w:type="dxa"/>
            <w:tcBorders>
              <w:top w:val="nil"/>
              <w:left w:val="nil"/>
              <w:bottom w:val="nil"/>
              <w:right w:val="nil"/>
            </w:tcBorders>
            <w:shd w:val="clear" w:color="auto" w:fill="auto"/>
            <w:noWrap/>
            <w:vAlign w:val="bottom"/>
            <w:hideMark/>
          </w:tcPr>
          <w:p w14:paraId="4DE33A1E" w14:textId="77777777" w:rsidR="00834849" w:rsidRPr="00834849" w:rsidRDefault="00834849" w:rsidP="00834849">
            <w:pPr>
              <w:suppressAutoHyphens w:val="0"/>
              <w:spacing w:after="0" w:line="240" w:lineRule="auto"/>
              <w:rPr>
                <w:rFonts w:ascii="Times New Roman" w:eastAsia="Times New Roman" w:hAnsi="Times New Roman"/>
                <w:sz w:val="20"/>
                <w:szCs w:val="20"/>
                <w:lang w:eastAsia="ru-RU"/>
              </w:rPr>
            </w:pPr>
          </w:p>
        </w:tc>
      </w:tr>
    </w:tbl>
    <w:p w14:paraId="3FCCF614" w14:textId="77777777" w:rsidR="00834849" w:rsidRDefault="00834849" w:rsidP="00834849">
      <w:pPr>
        <w:tabs>
          <w:tab w:val="left" w:pos="1217"/>
        </w:tabs>
      </w:pPr>
    </w:p>
    <w:p w14:paraId="1A47E144" w14:textId="77777777" w:rsidR="00834849" w:rsidRDefault="00834849"/>
    <w:p w14:paraId="4D25F9AD" w14:textId="4E07BF6F" w:rsidR="00834849" w:rsidRDefault="00834849">
      <w:pPr>
        <w:sectPr w:rsidR="00834849">
          <w:footerReference w:type="default" r:id="rId11"/>
          <w:pgSz w:w="16838" w:h="11906" w:orient="landscape"/>
          <w:pgMar w:top="567" w:right="1134" w:bottom="851" w:left="1134" w:header="0" w:footer="0" w:gutter="0"/>
          <w:cols w:space="720"/>
          <w:formProt w:val="0"/>
          <w:docGrid w:linePitch="360" w:charSpace="4096"/>
        </w:sectPr>
      </w:pPr>
    </w:p>
    <w:p w14:paraId="44E8461A" w14:textId="77777777" w:rsidR="000F6C67" w:rsidRDefault="00A0293A">
      <w:pPr>
        <w:pStyle w:val="a4"/>
        <w:spacing w:after="0" w:line="240" w:lineRule="auto"/>
        <w:ind w:firstLine="709"/>
        <w:jc w:val="left"/>
        <w:rPr>
          <w:rFonts w:ascii="Times New Roman" w:hAnsi="Times New Roman"/>
        </w:rPr>
      </w:pPr>
      <w:bookmarkStart w:id="18" w:name="_Toc84499246"/>
      <w:bookmarkStart w:id="19" w:name="_Toc138951795"/>
      <w:r>
        <w:rPr>
          <w:rFonts w:ascii="Times New Roman" w:hAnsi="Times New Roman"/>
        </w:rPr>
        <w:lastRenderedPageBreak/>
        <w:t>5.4. Примерная рабочая программа воспитания</w:t>
      </w:r>
      <w:bookmarkEnd w:id="18"/>
      <w:bookmarkEnd w:id="19"/>
    </w:p>
    <w:p w14:paraId="1DD62EA3" w14:textId="77777777" w:rsidR="000F6C67" w:rsidRDefault="000F6C67">
      <w:pPr>
        <w:spacing w:after="0" w:line="240" w:lineRule="auto"/>
        <w:ind w:firstLine="709"/>
        <w:rPr>
          <w:rFonts w:ascii="Times New Roman" w:hAnsi="Times New Roman"/>
          <w:b/>
          <w:bCs/>
          <w:sz w:val="24"/>
          <w:szCs w:val="24"/>
        </w:rPr>
      </w:pPr>
    </w:p>
    <w:p w14:paraId="3CC7D8DD"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5.4.1. Цель и задачи воспитания обучающихся при освоении ими образовательной программы:</w:t>
      </w:r>
    </w:p>
    <w:p w14:paraId="59D77239"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3945C9AD"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 xml:space="preserve">Задачи: </w:t>
      </w:r>
    </w:p>
    <w:p w14:paraId="4556CAF0"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2DB431E7"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74EB4727"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1159404"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 усиление воспитательного воздействия благодаря непрерывности процесса воспитания.</w:t>
      </w:r>
    </w:p>
    <w:p w14:paraId="33DBFFD9"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5.4.2. Примерная рабочая программа воспитания представлена в приложении 4.</w:t>
      </w:r>
    </w:p>
    <w:p w14:paraId="5DA55889" w14:textId="77777777" w:rsidR="000A501E" w:rsidRPr="000A501E" w:rsidRDefault="000A501E" w:rsidP="000A501E">
      <w:pPr>
        <w:spacing w:after="0" w:line="240" w:lineRule="auto"/>
        <w:ind w:firstLine="709"/>
        <w:jc w:val="both"/>
        <w:rPr>
          <w:rFonts w:ascii="Times New Roman" w:hAnsi="Times New Roman"/>
          <w:sz w:val="24"/>
          <w:szCs w:val="24"/>
        </w:rPr>
      </w:pPr>
      <w:bookmarkStart w:id="20" w:name="_Toc84499247"/>
      <w:bookmarkStart w:id="21" w:name="_Toc103594003"/>
      <w:bookmarkStart w:id="22" w:name="_Hlk139021213"/>
      <w:r w:rsidRPr="000A501E">
        <w:rPr>
          <w:rFonts w:ascii="Times New Roman" w:hAnsi="Times New Roman"/>
          <w:sz w:val="24"/>
          <w:szCs w:val="24"/>
        </w:rPr>
        <w:t>5.5. Примерный календарный план воспитательной работы</w:t>
      </w:r>
      <w:bookmarkEnd w:id="20"/>
      <w:bookmarkEnd w:id="21"/>
    </w:p>
    <w:p w14:paraId="19F2E99F" w14:textId="248CD690" w:rsidR="000F6C67" w:rsidRDefault="000A501E" w:rsidP="000A501E">
      <w:pPr>
        <w:spacing w:after="0" w:line="240" w:lineRule="auto"/>
        <w:ind w:firstLine="709"/>
        <w:jc w:val="both"/>
        <w:rPr>
          <w:rFonts w:ascii="Times New Roman" w:hAnsi="Times New Roman"/>
          <w:sz w:val="24"/>
          <w:szCs w:val="24"/>
        </w:rPr>
      </w:pPr>
      <w:r w:rsidRPr="000A501E">
        <w:rPr>
          <w:rFonts w:ascii="Times New Roman" w:hAnsi="Times New Roman"/>
          <w:sz w:val="24"/>
          <w:szCs w:val="24"/>
        </w:rPr>
        <w:t>Примерный календарный план воспитательной работы представлен в приложении 4</w:t>
      </w:r>
      <w:bookmarkEnd w:id="22"/>
      <w:r>
        <w:rPr>
          <w:rFonts w:ascii="Times New Roman" w:hAnsi="Times New Roman"/>
          <w:sz w:val="24"/>
          <w:szCs w:val="24"/>
        </w:rPr>
        <w:t>.</w:t>
      </w:r>
    </w:p>
    <w:p w14:paraId="1E869117" w14:textId="77777777" w:rsidR="000F6C67" w:rsidRDefault="000F6C67">
      <w:pPr>
        <w:spacing w:after="0" w:line="240" w:lineRule="auto"/>
        <w:rPr>
          <w:rFonts w:ascii="Times New Roman" w:hAnsi="Times New Roman"/>
          <w:sz w:val="24"/>
          <w:szCs w:val="24"/>
        </w:rPr>
      </w:pPr>
    </w:p>
    <w:p w14:paraId="2B78E9E9" w14:textId="77777777" w:rsidR="000F6C67" w:rsidRDefault="00A0293A">
      <w:pPr>
        <w:pStyle w:val="1"/>
        <w:spacing w:before="0" w:line="240" w:lineRule="auto"/>
        <w:rPr>
          <w:rFonts w:ascii="Times New Roman" w:hAnsi="Times New Roman" w:cs="Times New Roman"/>
          <w:color w:val="auto"/>
          <w:sz w:val="24"/>
          <w:szCs w:val="24"/>
        </w:rPr>
      </w:pPr>
      <w:bookmarkStart w:id="23" w:name="_Toc138951796"/>
      <w:r>
        <w:rPr>
          <w:rFonts w:ascii="Times New Roman" w:hAnsi="Times New Roman" w:cs="Times New Roman"/>
          <w:color w:val="auto"/>
          <w:sz w:val="24"/>
          <w:szCs w:val="24"/>
        </w:rPr>
        <w:t>Раздел 6. Примерные условия реализации образовательной программы</w:t>
      </w:r>
      <w:bookmarkEnd w:id="23"/>
    </w:p>
    <w:p w14:paraId="58B25F38" w14:textId="77777777" w:rsidR="000F6C67" w:rsidRDefault="00A0293A">
      <w:pPr>
        <w:pStyle w:val="a4"/>
        <w:spacing w:after="0" w:line="240" w:lineRule="auto"/>
        <w:ind w:firstLine="709"/>
        <w:jc w:val="both"/>
        <w:rPr>
          <w:rFonts w:ascii="Times New Roman" w:hAnsi="Times New Roman"/>
        </w:rPr>
      </w:pPr>
      <w:bookmarkStart w:id="24" w:name="_Toc138951797"/>
      <w:r>
        <w:rPr>
          <w:rFonts w:ascii="Times New Roman" w:hAnsi="Times New Roman"/>
        </w:rPr>
        <w:t xml:space="preserve">6.1. </w:t>
      </w:r>
      <w:r>
        <w:rPr>
          <w:rFonts w:ascii="Times New Roman" w:hAnsi="Times New Roman"/>
          <w:lang w:eastAsia="en-US"/>
        </w:rPr>
        <w:t>Требования к материально-техническому обеспечению образовательной программы</w:t>
      </w:r>
      <w:bookmarkEnd w:id="24"/>
    </w:p>
    <w:p w14:paraId="4DFBBD70"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Pr>
          <w:rFonts w:ascii="Times New Roman" w:hAnsi="Times New Roman"/>
          <w:sz w:val="24"/>
          <w:szCs w:val="24"/>
        </w:rPr>
        <w:br/>
        <w:t xml:space="preserve">и лаборатории, оснащенные оборудованием, техническими средствами обучения </w:t>
      </w:r>
      <w:r>
        <w:rPr>
          <w:rFonts w:ascii="Times New Roman" w:hAnsi="Times New Roman"/>
          <w:sz w:val="24"/>
          <w:szCs w:val="24"/>
        </w:rPr>
        <w:br/>
        <w:t>и материалами, учитывающими требования стандартов.</w:t>
      </w:r>
    </w:p>
    <w:p w14:paraId="72964A69" w14:textId="77777777" w:rsidR="0045150E" w:rsidRDefault="0045150E">
      <w:pPr>
        <w:pStyle w:val="Default"/>
        <w:rPr>
          <w:rFonts w:ascii="Times New Roman" w:hAnsi="Times New Roman" w:cs="Times New Roman"/>
          <w:b/>
          <w:bCs/>
          <w:color w:val="auto"/>
        </w:rPr>
      </w:pPr>
    </w:p>
    <w:p w14:paraId="0A4AFFF0" w14:textId="67D1B193" w:rsidR="000F6C67" w:rsidRDefault="00A0293A" w:rsidP="0045150E">
      <w:pPr>
        <w:pStyle w:val="Default"/>
        <w:ind w:firstLine="851"/>
        <w:rPr>
          <w:rFonts w:ascii="Times New Roman" w:hAnsi="Times New Roman" w:cs="Times New Roman"/>
          <w:color w:val="auto"/>
        </w:rPr>
      </w:pPr>
      <w:r>
        <w:rPr>
          <w:rFonts w:ascii="Times New Roman" w:hAnsi="Times New Roman" w:cs="Times New Roman"/>
          <w:b/>
          <w:bCs/>
          <w:color w:val="auto"/>
        </w:rPr>
        <w:t xml:space="preserve">Перечень специальных помещений </w:t>
      </w:r>
    </w:p>
    <w:p w14:paraId="7A49620A" w14:textId="77777777" w:rsidR="000F6C67" w:rsidRDefault="00A0293A">
      <w:pPr>
        <w:pStyle w:val="Default"/>
        <w:rPr>
          <w:rFonts w:ascii="Times New Roman" w:hAnsi="Times New Roman" w:cs="Times New Roman"/>
          <w:b/>
          <w:bCs/>
          <w:color w:val="auto"/>
        </w:rPr>
      </w:pPr>
      <w:r>
        <w:rPr>
          <w:rFonts w:ascii="Times New Roman" w:hAnsi="Times New Roman" w:cs="Times New Roman"/>
          <w:b/>
          <w:bCs/>
          <w:color w:val="auto"/>
        </w:rPr>
        <w:t xml:space="preserve">Кабинеты: </w:t>
      </w:r>
    </w:p>
    <w:p w14:paraId="6C432140" w14:textId="77777777" w:rsidR="000F6C67" w:rsidRDefault="00A0293A">
      <w:pPr>
        <w:pStyle w:val="Default"/>
        <w:rPr>
          <w:rFonts w:ascii="Times New Roman" w:hAnsi="Times New Roman" w:cs="Times New Roman"/>
        </w:rPr>
      </w:pPr>
      <w:r>
        <w:rPr>
          <w:rFonts w:ascii="Times New Roman" w:hAnsi="Times New Roman" w:cs="Times New Roman"/>
        </w:rPr>
        <w:t>Охраны безопасности жизнедеятельности;</w:t>
      </w:r>
    </w:p>
    <w:p w14:paraId="665F8BC2" w14:textId="77777777" w:rsidR="000F6C67" w:rsidRDefault="00A0293A">
      <w:pPr>
        <w:pStyle w:val="Default"/>
        <w:rPr>
          <w:rFonts w:ascii="Times New Roman" w:hAnsi="Times New Roman" w:cs="Times New Roman"/>
          <w:color w:val="auto"/>
        </w:rPr>
      </w:pPr>
      <w:r>
        <w:rPr>
          <w:rFonts w:ascii="Times New Roman" w:hAnsi="Times New Roman" w:cs="Times New Roman"/>
        </w:rPr>
        <w:t>Иностранного языка в профессиональной деятельности.</w:t>
      </w:r>
    </w:p>
    <w:p w14:paraId="7A8186E3" w14:textId="77777777" w:rsidR="000F6C67" w:rsidRDefault="00A0293A">
      <w:pPr>
        <w:pStyle w:val="Default"/>
        <w:rPr>
          <w:rFonts w:ascii="Times New Roman" w:hAnsi="Times New Roman" w:cs="Times New Roman"/>
          <w:color w:val="auto"/>
        </w:rPr>
      </w:pPr>
      <w:r>
        <w:rPr>
          <w:rFonts w:ascii="Times New Roman" w:hAnsi="Times New Roman" w:cs="Times New Roman"/>
          <w:color w:val="auto"/>
        </w:rPr>
        <w:t xml:space="preserve">Информационных технологий в профессиональной деятельности </w:t>
      </w:r>
    </w:p>
    <w:p w14:paraId="5620A481" w14:textId="77777777" w:rsidR="000F6C67" w:rsidRDefault="000F6C67">
      <w:pPr>
        <w:pStyle w:val="Default"/>
        <w:rPr>
          <w:rFonts w:ascii="Times New Roman" w:hAnsi="Times New Roman" w:cs="Times New Roman"/>
          <w:color w:val="auto"/>
        </w:rPr>
      </w:pPr>
    </w:p>
    <w:p w14:paraId="3D53D463" w14:textId="77777777" w:rsidR="000F6C67" w:rsidRDefault="00A0293A">
      <w:pPr>
        <w:pStyle w:val="Default"/>
        <w:rPr>
          <w:rFonts w:ascii="Times New Roman" w:hAnsi="Times New Roman" w:cs="Times New Roman"/>
          <w:color w:val="auto"/>
        </w:rPr>
      </w:pPr>
      <w:r>
        <w:rPr>
          <w:rFonts w:ascii="Times New Roman" w:hAnsi="Times New Roman" w:cs="Times New Roman"/>
          <w:b/>
          <w:bCs/>
          <w:color w:val="auto"/>
        </w:rPr>
        <w:t xml:space="preserve">Лаборатории: </w:t>
      </w:r>
    </w:p>
    <w:p w14:paraId="5407A68A" w14:textId="77777777" w:rsidR="000F6C67" w:rsidRDefault="00A0293A">
      <w:pPr>
        <w:pStyle w:val="Default"/>
        <w:rPr>
          <w:rFonts w:ascii="Times New Roman" w:hAnsi="Times New Roman" w:cs="Times New Roman"/>
        </w:rPr>
      </w:pPr>
      <w:r>
        <w:rPr>
          <w:rFonts w:ascii="Times New Roman" w:hAnsi="Times New Roman" w:cs="Times New Roman"/>
        </w:rPr>
        <w:t xml:space="preserve">Общей и неорганической химии; </w:t>
      </w:r>
    </w:p>
    <w:p w14:paraId="448CEE66" w14:textId="77777777" w:rsidR="000F6C67" w:rsidRDefault="00A0293A">
      <w:pPr>
        <w:pStyle w:val="Default"/>
        <w:rPr>
          <w:rFonts w:ascii="Times New Roman" w:hAnsi="Times New Roman" w:cs="Times New Roman"/>
        </w:rPr>
      </w:pPr>
      <w:r>
        <w:rPr>
          <w:rFonts w:ascii="Times New Roman" w:hAnsi="Times New Roman" w:cs="Times New Roman"/>
        </w:rPr>
        <w:t xml:space="preserve">Аналитической химии; </w:t>
      </w:r>
    </w:p>
    <w:p w14:paraId="6DA298F7" w14:textId="77777777" w:rsidR="000F6C67" w:rsidRDefault="00A0293A">
      <w:pPr>
        <w:pStyle w:val="Default"/>
        <w:rPr>
          <w:rFonts w:ascii="Times New Roman" w:hAnsi="Times New Roman" w:cs="Times New Roman"/>
        </w:rPr>
      </w:pPr>
      <w:r>
        <w:rPr>
          <w:rFonts w:ascii="Times New Roman" w:hAnsi="Times New Roman" w:cs="Times New Roman"/>
        </w:rPr>
        <w:t xml:space="preserve">Технического анализа, контроля производства и экологического контроля. </w:t>
      </w:r>
    </w:p>
    <w:p w14:paraId="11D33ABD" w14:textId="77777777" w:rsidR="000F6C67" w:rsidRDefault="000F6C67">
      <w:pPr>
        <w:pStyle w:val="Default"/>
        <w:rPr>
          <w:rFonts w:ascii="Times New Roman" w:hAnsi="Times New Roman" w:cs="Times New Roman"/>
        </w:rPr>
      </w:pPr>
    </w:p>
    <w:p w14:paraId="6F8113A3" w14:textId="77777777" w:rsidR="000F6C67" w:rsidRDefault="00A0293A">
      <w:pPr>
        <w:pStyle w:val="Default"/>
        <w:rPr>
          <w:rFonts w:ascii="Times New Roman" w:hAnsi="Times New Roman" w:cs="Times New Roman"/>
          <w:b/>
          <w:bCs/>
          <w:color w:val="auto"/>
        </w:rPr>
      </w:pPr>
      <w:r>
        <w:rPr>
          <w:rFonts w:ascii="Times New Roman" w:hAnsi="Times New Roman" w:cs="Times New Roman"/>
          <w:b/>
          <w:bCs/>
          <w:color w:val="auto"/>
        </w:rPr>
        <w:t xml:space="preserve">Тренажеры, тренажерные комплексы </w:t>
      </w:r>
    </w:p>
    <w:p w14:paraId="45DB5025" w14:textId="77777777" w:rsidR="000F6C67" w:rsidRDefault="00A0293A">
      <w:pPr>
        <w:pStyle w:val="Default"/>
        <w:rPr>
          <w:rFonts w:ascii="Times New Roman" w:hAnsi="Times New Roman" w:cs="Times New Roman"/>
          <w:color w:val="auto"/>
        </w:rPr>
      </w:pPr>
      <w:r>
        <w:rPr>
          <w:rFonts w:ascii="Times New Roman" w:hAnsi="Times New Roman" w:cs="Times New Roman"/>
          <w:bCs/>
          <w:color w:val="auto"/>
        </w:rPr>
        <w:t>Тренажерный зал</w:t>
      </w:r>
    </w:p>
    <w:p w14:paraId="099E8611" w14:textId="77777777" w:rsidR="000F6C67" w:rsidRDefault="00A0293A">
      <w:pPr>
        <w:pStyle w:val="Default"/>
        <w:rPr>
          <w:rFonts w:ascii="Times New Roman" w:hAnsi="Times New Roman" w:cs="Times New Roman"/>
          <w:color w:val="auto"/>
        </w:rPr>
      </w:pPr>
      <w:r>
        <w:rPr>
          <w:rFonts w:ascii="Times New Roman" w:hAnsi="Times New Roman" w:cs="Times New Roman"/>
          <w:b/>
          <w:bCs/>
          <w:color w:val="auto"/>
        </w:rPr>
        <w:t>Спортивный комплекс</w:t>
      </w:r>
    </w:p>
    <w:p w14:paraId="2189FFDC" w14:textId="77777777" w:rsidR="000F6C67" w:rsidRDefault="00A0293A">
      <w:pPr>
        <w:pStyle w:val="Default"/>
        <w:rPr>
          <w:rFonts w:ascii="Times New Roman" w:hAnsi="Times New Roman" w:cs="Times New Roman"/>
          <w:color w:val="auto"/>
        </w:rPr>
      </w:pPr>
      <w:r>
        <w:rPr>
          <w:rFonts w:ascii="Times New Roman" w:hAnsi="Times New Roman" w:cs="Times New Roman"/>
          <w:color w:val="auto"/>
        </w:rPr>
        <w:t xml:space="preserve">Спортивный зал </w:t>
      </w:r>
    </w:p>
    <w:p w14:paraId="462971EA" w14:textId="77777777" w:rsidR="000F6C67" w:rsidRDefault="00A0293A">
      <w:pPr>
        <w:pStyle w:val="Default"/>
        <w:rPr>
          <w:rFonts w:ascii="Times New Roman" w:hAnsi="Times New Roman" w:cs="Times New Roman"/>
          <w:color w:val="auto"/>
        </w:rPr>
      </w:pPr>
      <w:r>
        <w:rPr>
          <w:rFonts w:ascii="Times New Roman" w:hAnsi="Times New Roman" w:cs="Times New Roman"/>
          <w:b/>
          <w:bCs/>
          <w:color w:val="auto"/>
        </w:rPr>
        <w:t xml:space="preserve">Залы: </w:t>
      </w:r>
    </w:p>
    <w:p w14:paraId="3F03F36D" w14:textId="77777777" w:rsidR="000F6C67" w:rsidRDefault="00A0293A">
      <w:pPr>
        <w:pStyle w:val="Default"/>
        <w:rPr>
          <w:rFonts w:ascii="Times New Roman" w:hAnsi="Times New Roman" w:cs="Times New Roman"/>
          <w:color w:val="auto"/>
        </w:rPr>
      </w:pPr>
      <w:r>
        <w:rPr>
          <w:rFonts w:ascii="Times New Roman" w:hAnsi="Times New Roman" w:cs="Times New Roman"/>
          <w:color w:val="auto"/>
        </w:rPr>
        <w:t xml:space="preserve">Библиотека, читальный зал с выходом в интернет </w:t>
      </w:r>
    </w:p>
    <w:p w14:paraId="159E7923" w14:textId="77777777" w:rsidR="000F6C67" w:rsidRDefault="00A0293A">
      <w:pPr>
        <w:spacing w:after="0" w:line="240" w:lineRule="auto"/>
        <w:rPr>
          <w:rFonts w:ascii="Times New Roman" w:hAnsi="Times New Roman"/>
          <w:sz w:val="24"/>
          <w:szCs w:val="24"/>
        </w:rPr>
      </w:pPr>
      <w:r>
        <w:rPr>
          <w:rFonts w:ascii="Times New Roman" w:hAnsi="Times New Roman"/>
          <w:sz w:val="24"/>
          <w:szCs w:val="24"/>
        </w:rPr>
        <w:lastRenderedPageBreak/>
        <w:t>Актовый зал</w:t>
      </w:r>
    </w:p>
    <w:p w14:paraId="7B99F3B3" w14:textId="77777777" w:rsidR="000F6C67" w:rsidRDefault="000F6C67">
      <w:pPr>
        <w:spacing w:after="0" w:line="240" w:lineRule="auto"/>
        <w:jc w:val="both"/>
        <w:rPr>
          <w:rFonts w:ascii="Times New Roman" w:hAnsi="Times New Roman"/>
          <w:sz w:val="24"/>
          <w:szCs w:val="24"/>
        </w:rPr>
      </w:pPr>
    </w:p>
    <w:p w14:paraId="5C271EE0"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bCs/>
          <w:sz w:val="24"/>
          <w:szCs w:val="24"/>
        </w:rPr>
        <w:t>6.1.2. Материально-техническое оснащение</w:t>
      </w:r>
      <w:r>
        <w:rPr>
          <w:rFonts w:ascii="Times New Roman" w:hAnsi="Times New Roman"/>
          <w:b/>
          <w:sz w:val="24"/>
          <w:szCs w:val="24"/>
        </w:rPr>
        <w:t xml:space="preserve"> </w:t>
      </w:r>
      <w:r>
        <w:rPr>
          <w:rFonts w:ascii="Times New Roman" w:hAnsi="Times New Roman"/>
          <w:bCs/>
          <w:sz w:val="24"/>
          <w:szCs w:val="24"/>
        </w:rPr>
        <w:t>кабинетов,</w:t>
      </w:r>
      <w:r>
        <w:rPr>
          <w:rFonts w:ascii="Times New Roman" w:hAnsi="Times New Roman"/>
          <w:b/>
          <w:sz w:val="24"/>
          <w:szCs w:val="24"/>
        </w:rPr>
        <w:t xml:space="preserve"> </w:t>
      </w:r>
      <w:r>
        <w:rPr>
          <w:rFonts w:ascii="Times New Roman" w:hAnsi="Times New Roman"/>
          <w:sz w:val="24"/>
          <w:szCs w:val="24"/>
        </w:rPr>
        <w:t>лабораторий, мастерских и баз практики по специальности.</w:t>
      </w:r>
    </w:p>
    <w:p w14:paraId="63D85329" w14:textId="29D6C862"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 xml:space="preserve">Образовательная организация, реализующая программу по </w:t>
      </w:r>
      <w:r w:rsidR="00CB2317">
        <w:rPr>
          <w:rFonts w:ascii="Times New Roman" w:hAnsi="Times New Roman"/>
          <w:sz w:val="24"/>
          <w:szCs w:val="24"/>
        </w:rPr>
        <w:t xml:space="preserve">профессии </w:t>
      </w:r>
      <w:r w:rsidR="00CB2317">
        <w:rPr>
          <w:rStyle w:val="30"/>
          <w:rFonts w:ascii="Times New Roman" w:eastAsia="Calibri" w:hAnsi="Times New Roman"/>
          <w:b w:val="0"/>
          <w:bCs w:val="0"/>
          <w:sz w:val="24"/>
          <w:szCs w:val="24"/>
        </w:rPr>
        <w:t>18.01.33</w:t>
      </w:r>
      <w:r w:rsidR="00CB2317">
        <w:rPr>
          <w:rStyle w:val="30"/>
          <w:rFonts w:ascii="Times New Roman" w:eastAsia="Calibri" w:hAnsi="Times New Roman"/>
          <w:bCs w:val="0"/>
          <w:sz w:val="24"/>
          <w:szCs w:val="24"/>
        </w:rPr>
        <w:t xml:space="preserve"> </w:t>
      </w:r>
      <w:r w:rsidR="00CB2317">
        <w:rPr>
          <w:rFonts w:ascii="Times New Roman" w:hAnsi="Times New Roman"/>
          <w:sz w:val="24"/>
          <w:szCs w:val="24"/>
        </w:rPr>
        <w:t>Лаборант по контролю качества сырья, реактивов, промежуточных продуктов, готовой продукции, отходов производства (по отраслям)</w:t>
      </w:r>
      <w:r>
        <w:rPr>
          <w:rFonts w:ascii="Times New Roman" w:hAnsi="Times New Roman"/>
          <w:sz w:val="24"/>
          <w:szCs w:val="24"/>
        </w:rPr>
        <w:t>, 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w:t>
      </w:r>
    </w:p>
    <w:p w14:paraId="7CFB3949"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p>
    <w:p w14:paraId="4CD1AD37" w14:textId="77777777" w:rsidR="000F6C67" w:rsidRDefault="00A0293A">
      <w:pPr>
        <w:spacing w:after="0" w:line="240" w:lineRule="auto"/>
        <w:ind w:firstLine="709"/>
        <w:jc w:val="both"/>
        <w:rPr>
          <w:rFonts w:ascii="Times New Roman" w:hAnsi="Times New Roman"/>
          <w:bCs/>
          <w:sz w:val="24"/>
          <w:szCs w:val="24"/>
        </w:rPr>
      </w:pPr>
      <w:r>
        <w:rPr>
          <w:rFonts w:ascii="Times New Roman" w:hAnsi="Times New Roman"/>
          <w:bCs/>
          <w:sz w:val="24"/>
          <w:szCs w:val="24"/>
        </w:rPr>
        <w:t>6.1.2.1. Оснащение кабинетов</w:t>
      </w:r>
    </w:p>
    <w:p w14:paraId="22EEEF06" w14:textId="77777777" w:rsidR="000F6C67" w:rsidRDefault="00A0293A">
      <w:pPr>
        <w:spacing w:after="0" w:line="240" w:lineRule="auto"/>
        <w:ind w:firstLine="709"/>
        <w:jc w:val="both"/>
        <w:rPr>
          <w:rFonts w:ascii="Times New Roman" w:hAnsi="Times New Roman"/>
          <w:bCs/>
          <w:iCs/>
          <w:sz w:val="24"/>
          <w:szCs w:val="24"/>
        </w:rPr>
      </w:pPr>
      <w:r>
        <w:rPr>
          <w:rFonts w:ascii="Times New Roman" w:hAnsi="Times New Roman"/>
          <w:bCs/>
          <w:iCs/>
          <w:sz w:val="24"/>
          <w:szCs w:val="24"/>
        </w:rPr>
        <w:t>Кабинет «</w:t>
      </w:r>
      <w:r>
        <w:rPr>
          <w:rFonts w:ascii="Times New Roman" w:hAnsi="Times New Roman"/>
          <w:sz w:val="24"/>
          <w:szCs w:val="24"/>
        </w:rPr>
        <w:t>Иностранного языка в профессиональной деятельности</w:t>
      </w:r>
      <w:r>
        <w:rPr>
          <w:rFonts w:ascii="Times New Roman" w:hAnsi="Times New Roman"/>
          <w:bCs/>
          <w:iCs/>
          <w:sz w:val="24"/>
          <w:szCs w:val="24"/>
        </w:rPr>
        <w:t>»</w:t>
      </w:r>
      <w:r>
        <w:rPr>
          <w:rFonts w:ascii="Times New Roman" w:hAnsi="Times New Roman"/>
          <w:i/>
          <w:sz w:val="24"/>
          <w:szCs w:val="24"/>
        </w:rPr>
        <w:t>.</w:t>
      </w:r>
    </w:p>
    <w:tbl>
      <w:tblPr>
        <w:tblW w:w="4900" w:type="pct"/>
        <w:tblLayout w:type="fixed"/>
        <w:tblLook w:val="04A0" w:firstRow="1" w:lastRow="0" w:firstColumn="1" w:lastColumn="0" w:noHBand="0" w:noVBand="1"/>
      </w:tblPr>
      <w:tblGrid>
        <w:gridCol w:w="528"/>
        <w:gridCol w:w="3512"/>
        <w:gridCol w:w="5616"/>
      </w:tblGrid>
      <w:tr w:rsidR="000F6C67" w14:paraId="5C773749"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547D11" w14:textId="77777777" w:rsidR="000F6C67" w:rsidRDefault="00A0293A">
            <w:pPr>
              <w:pStyle w:val="120"/>
              <w:widowControl w:val="0"/>
              <w:jc w:val="center"/>
              <w:rPr>
                <w:szCs w:val="24"/>
                <w:lang w:eastAsia="en-US"/>
              </w:rPr>
            </w:pPr>
            <w:r>
              <w:rPr>
                <w:szCs w:val="24"/>
                <w:lang w:eastAsia="en-US"/>
              </w:rPr>
              <w:t>№</w:t>
            </w:r>
          </w:p>
        </w:tc>
        <w:tc>
          <w:tcPr>
            <w:tcW w:w="3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4EBE62" w14:textId="77777777" w:rsidR="000F6C67" w:rsidRDefault="00A0293A">
            <w:pPr>
              <w:pStyle w:val="120"/>
              <w:widowControl w:val="0"/>
              <w:jc w:val="center"/>
              <w:rPr>
                <w:szCs w:val="24"/>
                <w:lang w:eastAsia="en-US"/>
              </w:rPr>
            </w:pPr>
            <w:r>
              <w:rPr>
                <w:szCs w:val="24"/>
                <w:lang w:eastAsia="en-US"/>
              </w:rPr>
              <w:t>Наименование оборудования</w:t>
            </w:r>
          </w:p>
        </w:tc>
        <w:tc>
          <w:tcPr>
            <w:tcW w:w="54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EA7AD6" w14:textId="3FCFDB8A" w:rsidR="000F6C67" w:rsidRDefault="00A0293A">
            <w:pPr>
              <w:pStyle w:val="120"/>
              <w:widowControl w:val="0"/>
              <w:jc w:val="center"/>
              <w:rPr>
                <w:szCs w:val="24"/>
                <w:lang w:eastAsia="en-US"/>
              </w:rPr>
            </w:pPr>
            <w:r>
              <w:rPr>
                <w:szCs w:val="24"/>
                <w:lang w:eastAsia="en-US"/>
              </w:rPr>
              <w:t>Техническое описание</w:t>
            </w:r>
            <w:r w:rsidR="008E102C">
              <w:rPr>
                <w:rStyle w:val="affffff6"/>
                <w:szCs w:val="24"/>
                <w:lang w:eastAsia="en-US"/>
              </w:rPr>
              <w:footnoteReference w:id="1"/>
            </w:r>
          </w:p>
        </w:tc>
      </w:tr>
      <w:tr w:rsidR="000F6C67" w14:paraId="23FB290C" w14:textId="77777777">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6490D9AA" w14:textId="77777777" w:rsidR="000F6C67" w:rsidRDefault="00A0293A">
            <w:pPr>
              <w:pStyle w:val="120"/>
              <w:widowControl w:val="0"/>
              <w:rPr>
                <w:b/>
                <w:bCs/>
                <w:lang w:eastAsia="en-US"/>
              </w:rPr>
            </w:pPr>
            <w:r>
              <w:rPr>
                <w:b/>
                <w:bCs/>
                <w:lang w:val="en-US" w:eastAsia="en-US"/>
              </w:rPr>
              <w:t>I</w:t>
            </w:r>
            <w:r>
              <w:rPr>
                <w:b/>
                <w:bCs/>
                <w:lang w:eastAsia="en-US"/>
              </w:rPr>
              <w:t xml:space="preserve"> Специализированная мебель и системы хранения</w:t>
            </w:r>
          </w:p>
        </w:tc>
      </w:tr>
      <w:tr w:rsidR="000F6C67" w14:paraId="5FCDDD58" w14:textId="77777777">
        <w:trPr>
          <w:trHeight w:val="277"/>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7562867A" w14:textId="77777777" w:rsidR="000F6C67" w:rsidRDefault="00A0293A">
            <w:pPr>
              <w:pStyle w:val="120"/>
              <w:widowControl w:val="0"/>
              <w:rPr>
                <w:b/>
                <w:bCs/>
                <w:lang w:eastAsia="en-US"/>
              </w:rPr>
            </w:pPr>
            <w:r>
              <w:rPr>
                <w:b/>
                <w:bCs/>
                <w:lang w:eastAsia="en-US"/>
              </w:rPr>
              <w:t>Основное оборудование</w:t>
            </w:r>
          </w:p>
        </w:tc>
      </w:tr>
      <w:tr w:rsidR="000F6C67" w14:paraId="42205184" w14:textId="77777777">
        <w:trPr>
          <w:trHeight w:val="224"/>
        </w:trPr>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77B16FE0" w14:textId="77777777" w:rsidR="000F6C67" w:rsidRDefault="00A0293A">
            <w:pPr>
              <w:pStyle w:val="120"/>
              <w:widowControl w:val="0"/>
              <w:rPr>
                <w:lang w:eastAsia="en-US"/>
              </w:rPr>
            </w:pPr>
            <w:r>
              <w:rPr>
                <w:lang w:eastAsia="en-US"/>
              </w:rPr>
              <w:t>1</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6D1DEEB1" w14:textId="77777777" w:rsidR="000F6C67" w:rsidRDefault="00A029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 xml:space="preserve">Рабочее  место обучающегося </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305AE221" w14:textId="77777777" w:rsidR="000F6C67" w:rsidRDefault="00A0293A">
            <w:pPr>
              <w:widowControl w:val="0"/>
              <w:spacing w:after="0" w:line="240" w:lineRule="auto"/>
              <w:jc w:val="both"/>
              <w:rPr>
                <w:rFonts w:ascii="Times New Roman" w:hAnsi="Times New Roman"/>
                <w:sz w:val="24"/>
                <w:szCs w:val="24"/>
              </w:rPr>
            </w:pPr>
            <w:r>
              <w:rPr>
                <w:rFonts w:ascii="Times New Roman" w:hAnsi="Times New Roman"/>
                <w:color w:val="000000"/>
                <w:sz w:val="24"/>
                <w:szCs w:val="24"/>
              </w:rPr>
              <w:t xml:space="preserve">Стул. Механизм подъема: газлифт. Каркас: стальной с гальваническим покрытием, цвет хром. Высота сиденья регулируется 450...610 мм. Диаметр сиденья: 380 мм. Диаметр основания: 410 мм. </w:t>
            </w:r>
          </w:p>
          <w:p w14:paraId="29A1E022" w14:textId="77777777" w:rsidR="000F6C67" w:rsidRDefault="00A0293A">
            <w:pPr>
              <w:widowControl w:val="0"/>
              <w:spacing w:after="0" w:line="240" w:lineRule="auto"/>
              <w:jc w:val="both"/>
              <w:rPr>
                <w:rFonts w:ascii="Times New Roman" w:hAnsi="Times New Roman"/>
                <w:sz w:val="24"/>
                <w:szCs w:val="24"/>
              </w:rPr>
            </w:pPr>
            <w:r>
              <w:rPr>
                <w:rFonts w:ascii="Times New Roman" w:hAnsi="Times New Roman"/>
                <w:color w:val="000000"/>
                <w:sz w:val="24"/>
                <w:szCs w:val="24"/>
              </w:rPr>
              <w:t>Стол лабораторный. Габаритные размеры: 1500×640×760 мм. Допустимая распределенная нагрузка на столешницу 300 кг.</w:t>
            </w:r>
          </w:p>
        </w:tc>
      </w:tr>
      <w:tr w:rsidR="000F6C67" w14:paraId="1459AE37"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6CE414A2" w14:textId="77777777" w:rsidR="000F6C67" w:rsidRDefault="00A0293A">
            <w:pPr>
              <w:pStyle w:val="120"/>
              <w:widowControl w:val="0"/>
              <w:rPr>
                <w:lang w:eastAsia="en-US"/>
              </w:rPr>
            </w:pPr>
            <w:r>
              <w:rPr>
                <w:lang w:eastAsia="en-US"/>
              </w:rPr>
              <w:t>2</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04F88956" w14:textId="77777777" w:rsidR="000F6C67" w:rsidRDefault="00A0293A">
            <w:pPr>
              <w:pStyle w:val="120"/>
              <w:widowControl w:val="0"/>
              <w:rPr>
                <w:lang w:eastAsia="en-US"/>
              </w:rPr>
            </w:pPr>
            <w:r>
              <w:rPr>
                <w:bCs/>
              </w:rPr>
              <w:t>Рабочее  место преподавателя</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4DB94CBB" w14:textId="77777777" w:rsidR="000F6C67" w:rsidRDefault="00A0293A">
            <w:pPr>
              <w:widowControl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Стул. Механизм подъема: газлифт. Каркас: стальной с гальваническим покрытием. Высота сиденья регулируется 450...610 мм. Диаметр сиденья: 380 мм. Диаметр основания: 410 мм. </w:t>
            </w:r>
          </w:p>
          <w:p w14:paraId="58C18D61" w14:textId="77777777" w:rsidR="000F6C67" w:rsidRDefault="00A0293A">
            <w:pPr>
              <w:widowControl w:val="0"/>
              <w:spacing w:after="0" w:line="240" w:lineRule="auto"/>
              <w:jc w:val="both"/>
              <w:rPr>
                <w:rFonts w:ascii="Times New Roman" w:hAnsi="Times New Roman"/>
                <w:sz w:val="24"/>
                <w:szCs w:val="24"/>
              </w:rPr>
            </w:pPr>
            <w:r>
              <w:rPr>
                <w:rFonts w:ascii="Times New Roman" w:hAnsi="Times New Roman"/>
                <w:sz w:val="24"/>
                <w:szCs w:val="24"/>
                <w:shd w:val="clear" w:color="auto" w:fill="FFFFFF"/>
              </w:rPr>
              <w:t>Стол однотумбовый с тремя ящиками.Размер: 1200x600x750 мм</w:t>
            </w:r>
          </w:p>
        </w:tc>
      </w:tr>
      <w:tr w:rsidR="000F6C67" w14:paraId="7BD45E52"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4F7D1DA4" w14:textId="77777777" w:rsidR="000F6C67" w:rsidRDefault="00A0293A">
            <w:pPr>
              <w:pStyle w:val="120"/>
              <w:widowControl w:val="0"/>
              <w:rPr>
                <w:lang w:eastAsia="en-US"/>
              </w:rPr>
            </w:pPr>
            <w:r>
              <w:rPr>
                <w:lang w:eastAsia="en-US"/>
              </w:rPr>
              <w:t>3</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0DE6F61F" w14:textId="77777777" w:rsidR="000F6C67" w:rsidRDefault="00A0293A">
            <w:pPr>
              <w:pStyle w:val="120"/>
              <w:widowControl w:val="0"/>
              <w:rPr>
                <w:bCs/>
              </w:rPr>
            </w:pPr>
            <w:r>
              <w:rPr>
                <w:bCs/>
              </w:rPr>
              <w:t>Лингофонные  кабинки, наушники</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707CB90F" w14:textId="77777777" w:rsidR="000F6C67" w:rsidRDefault="00A0293A">
            <w:pPr>
              <w:pStyle w:val="120"/>
              <w:widowControl w:val="0"/>
              <w:jc w:val="both"/>
              <w:rPr>
                <w:lang w:eastAsia="en-US"/>
              </w:rPr>
            </w:pPr>
            <w:r>
              <w:rPr>
                <w:szCs w:val="24"/>
                <w:lang w:eastAsia="en-US"/>
              </w:rPr>
              <w:t>Критические важные характеристики отсутствуют</w:t>
            </w:r>
          </w:p>
        </w:tc>
      </w:tr>
      <w:tr w:rsidR="000F6C67" w14:paraId="57680B86"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1D3362F5" w14:textId="77777777" w:rsidR="000F6C67" w:rsidRDefault="00A0293A">
            <w:pPr>
              <w:pStyle w:val="120"/>
              <w:widowControl w:val="0"/>
              <w:jc w:val="both"/>
              <w:rPr>
                <w:lang w:eastAsia="en-US"/>
              </w:rPr>
            </w:pPr>
            <w:r>
              <w:rPr>
                <w:b/>
                <w:bCs/>
                <w:lang w:val="en-US" w:eastAsia="en-US"/>
              </w:rPr>
              <w:t xml:space="preserve">II </w:t>
            </w:r>
            <w:r>
              <w:rPr>
                <w:b/>
                <w:bCs/>
                <w:lang w:eastAsia="en-US"/>
              </w:rPr>
              <w:t>Технические средства</w:t>
            </w:r>
          </w:p>
        </w:tc>
      </w:tr>
      <w:tr w:rsidR="000F6C67" w14:paraId="7E6EC22B"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4D8EE833" w14:textId="77777777" w:rsidR="000F6C67" w:rsidRDefault="00A0293A">
            <w:pPr>
              <w:pStyle w:val="120"/>
              <w:widowControl w:val="0"/>
              <w:jc w:val="both"/>
              <w:rPr>
                <w:lang w:eastAsia="en-US"/>
              </w:rPr>
            </w:pPr>
            <w:r>
              <w:rPr>
                <w:b/>
                <w:bCs/>
                <w:lang w:eastAsia="en-US"/>
              </w:rPr>
              <w:t>Основное оборудование</w:t>
            </w:r>
          </w:p>
        </w:tc>
      </w:tr>
      <w:tr w:rsidR="000F6C67" w14:paraId="1EB4AA6E"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7A1BDD0F" w14:textId="77777777" w:rsidR="000F6C67" w:rsidRDefault="00A0293A">
            <w:pPr>
              <w:pStyle w:val="120"/>
              <w:widowControl w:val="0"/>
              <w:rPr>
                <w:lang w:eastAsia="en-US"/>
              </w:rPr>
            </w:pPr>
            <w:r>
              <w:rPr>
                <w:lang w:eastAsia="en-US"/>
              </w:rPr>
              <w:t>1</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19FC88F4" w14:textId="77777777" w:rsidR="000F6C67" w:rsidRDefault="00A0293A">
            <w:pPr>
              <w:pStyle w:val="120"/>
              <w:widowControl w:val="0"/>
              <w:rPr>
                <w:lang w:eastAsia="en-US"/>
              </w:rPr>
            </w:pPr>
            <w:r>
              <w:rPr>
                <w:lang w:eastAsia="en-US"/>
              </w:rPr>
              <w:t xml:space="preserve">Ноутбук </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081EBFE7" w14:textId="77777777" w:rsidR="000F6C67" w:rsidRDefault="00A0293A">
            <w:pPr>
              <w:pStyle w:val="120"/>
              <w:widowControl w:val="0"/>
              <w:jc w:val="both"/>
              <w:rPr>
                <w:lang w:eastAsia="en-US"/>
              </w:rPr>
            </w:pPr>
            <w:r>
              <w:rPr>
                <w:color w:val="000000"/>
                <w:szCs w:val="24"/>
              </w:rPr>
              <w:t>Intel Core i7 11800H, 8 х 2.3 ГГц, RAM 16 ГБ, SSD 512 ГБ, GeForce RTX 3050 Ti для ноутбуков 4 ГБ, Wi-Fi)</w:t>
            </w:r>
          </w:p>
        </w:tc>
      </w:tr>
      <w:tr w:rsidR="000F6C67" w14:paraId="2C005414"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13FB0991" w14:textId="77777777" w:rsidR="000F6C67" w:rsidRDefault="00A0293A">
            <w:pPr>
              <w:pStyle w:val="120"/>
              <w:widowControl w:val="0"/>
              <w:rPr>
                <w:lang w:eastAsia="en-US"/>
              </w:rPr>
            </w:pPr>
            <w:r>
              <w:rPr>
                <w:lang w:eastAsia="en-US"/>
              </w:rPr>
              <w:t>2</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20AABDB8"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Комплект:  интерактивная доска с ультрафокусным проектором </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513CFE9B" w14:textId="77777777" w:rsidR="000F6C67" w:rsidRDefault="00A0293A">
            <w:pPr>
              <w:widowControl w:val="0"/>
              <w:spacing w:after="0" w:line="240" w:lineRule="auto"/>
              <w:jc w:val="both"/>
              <w:rPr>
                <w:rFonts w:ascii="Times New Roman" w:hAnsi="Times New Roman"/>
                <w:sz w:val="24"/>
                <w:szCs w:val="24"/>
              </w:rPr>
            </w:pPr>
            <w:r>
              <w:rPr>
                <w:rFonts w:ascii="Times New Roman" w:hAnsi="Times New Roman"/>
                <w:sz w:val="24"/>
                <w:szCs w:val="24"/>
              </w:rPr>
              <w:t>Интерактивная доска EliteBoard WR-83А24</w:t>
            </w:r>
            <w:r>
              <w:rPr>
                <w:rFonts w:ascii="Times New Roman" w:hAnsi="Times New Roman"/>
                <w:sz w:val="24"/>
                <w:szCs w:val="24"/>
              </w:rPr>
              <w:br/>
              <w:t>Короткофокусный проектор InFocus IN114BBST</w:t>
            </w:r>
            <w:r>
              <w:rPr>
                <w:rFonts w:ascii="Times New Roman" w:hAnsi="Times New Roman"/>
                <w:sz w:val="24"/>
                <w:szCs w:val="24"/>
              </w:rPr>
              <w:br/>
              <w:t>Настенно-потолочный кронштейн STOIKO MS-750 B-S для крепления проектора</w:t>
            </w:r>
          </w:p>
        </w:tc>
      </w:tr>
      <w:tr w:rsidR="000F6C67" w14:paraId="40BBE191"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23A65FF4" w14:textId="77777777" w:rsidR="000F6C67" w:rsidRDefault="00A0293A">
            <w:pPr>
              <w:pStyle w:val="120"/>
              <w:widowControl w:val="0"/>
              <w:rPr>
                <w:lang w:eastAsia="en-US"/>
              </w:rPr>
            </w:pPr>
            <w:r>
              <w:rPr>
                <w:b/>
                <w:bCs/>
                <w:lang w:val="en-US" w:eastAsia="en-US"/>
              </w:rPr>
              <w:t>III</w:t>
            </w:r>
            <w:r>
              <w:rPr>
                <w:b/>
                <w:bCs/>
                <w:lang w:eastAsia="en-US"/>
              </w:rPr>
              <w:t xml:space="preserve"> Демонстрационные учебно-наглядные пособия</w:t>
            </w:r>
          </w:p>
        </w:tc>
      </w:tr>
      <w:tr w:rsidR="000F6C67" w14:paraId="7FBF0CD4" w14:textId="77777777">
        <w:trPr>
          <w:trHeight w:val="276"/>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02C94DEC" w14:textId="77777777" w:rsidR="000F6C67" w:rsidRDefault="00A0293A">
            <w:pPr>
              <w:pStyle w:val="120"/>
              <w:widowControl w:val="0"/>
              <w:rPr>
                <w:lang w:eastAsia="en-US"/>
              </w:rPr>
            </w:pPr>
            <w:r>
              <w:rPr>
                <w:b/>
                <w:bCs/>
                <w:lang w:eastAsia="en-US"/>
              </w:rPr>
              <w:t>Основное оборудование</w:t>
            </w:r>
          </w:p>
        </w:tc>
      </w:tr>
      <w:tr w:rsidR="000F6C67" w14:paraId="7E460E0C" w14:textId="77777777">
        <w:trPr>
          <w:trHeight w:val="525"/>
        </w:trPr>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F5C26C3" w14:textId="77777777" w:rsidR="000F6C67" w:rsidRDefault="00A0293A">
            <w:pPr>
              <w:pStyle w:val="120"/>
              <w:widowControl w:val="0"/>
              <w:rPr>
                <w:szCs w:val="24"/>
                <w:lang w:eastAsia="en-US"/>
              </w:rPr>
            </w:pPr>
            <w:r>
              <w:rPr>
                <w:szCs w:val="24"/>
                <w:lang w:eastAsia="en-US"/>
              </w:rPr>
              <w:t>1</w:t>
            </w:r>
          </w:p>
        </w:tc>
        <w:tc>
          <w:tcPr>
            <w:tcW w:w="8928" w:type="dxa"/>
            <w:gridSpan w:val="2"/>
            <w:tcBorders>
              <w:top w:val="single" w:sz="4" w:space="0" w:color="000000"/>
              <w:left w:val="single" w:sz="4" w:space="0" w:color="000000"/>
              <w:bottom w:val="single" w:sz="4" w:space="0" w:color="000000"/>
              <w:right w:val="single" w:sz="4" w:space="0" w:color="000000"/>
            </w:tcBorders>
            <w:shd w:val="clear" w:color="auto" w:fill="auto"/>
          </w:tcPr>
          <w:p w14:paraId="6D480072" w14:textId="77777777" w:rsidR="000F6C67" w:rsidRDefault="00A0293A">
            <w:pPr>
              <w:pStyle w:val="120"/>
              <w:widowControl w:val="0"/>
              <w:rPr>
                <w:lang w:eastAsia="en-US"/>
              </w:rPr>
            </w:pPr>
            <w:r>
              <w:rPr>
                <w:iCs w:val="0"/>
                <w:szCs w:val="24"/>
              </w:rPr>
              <w:t>Аудиовизуальные  пособия (презентации, видеофильмы и др.), наглядные пособия (таблицы, схемы и др.).</w:t>
            </w:r>
          </w:p>
        </w:tc>
      </w:tr>
    </w:tbl>
    <w:p w14:paraId="6095CD48" w14:textId="77777777" w:rsidR="000F6C67" w:rsidRDefault="000F6C67">
      <w:pPr>
        <w:spacing w:after="0" w:line="240" w:lineRule="auto"/>
        <w:jc w:val="both"/>
        <w:rPr>
          <w:rFonts w:ascii="Times New Roman" w:hAnsi="Times New Roman"/>
          <w:bCs/>
          <w:sz w:val="24"/>
          <w:szCs w:val="24"/>
        </w:rPr>
      </w:pPr>
    </w:p>
    <w:p w14:paraId="6DF124C9" w14:textId="77777777" w:rsidR="000F6C67" w:rsidRDefault="000F6C67">
      <w:pPr>
        <w:spacing w:after="0" w:line="240" w:lineRule="auto"/>
        <w:jc w:val="both"/>
        <w:rPr>
          <w:rFonts w:ascii="Times New Roman" w:hAnsi="Times New Roman"/>
          <w:bCs/>
          <w:sz w:val="24"/>
          <w:szCs w:val="24"/>
        </w:rPr>
      </w:pPr>
    </w:p>
    <w:p w14:paraId="23AF431E" w14:textId="77777777" w:rsidR="00932145" w:rsidRDefault="00932145">
      <w:pPr>
        <w:spacing w:after="0" w:line="240" w:lineRule="auto"/>
        <w:jc w:val="both"/>
        <w:rPr>
          <w:rFonts w:ascii="Times New Roman" w:hAnsi="Times New Roman"/>
          <w:bCs/>
          <w:sz w:val="24"/>
          <w:szCs w:val="24"/>
        </w:rPr>
      </w:pPr>
    </w:p>
    <w:p w14:paraId="65BBE3D1" w14:textId="77777777" w:rsidR="00932145" w:rsidRDefault="00932145">
      <w:pPr>
        <w:spacing w:after="0" w:line="240" w:lineRule="auto"/>
        <w:jc w:val="both"/>
        <w:rPr>
          <w:rFonts w:ascii="Times New Roman" w:hAnsi="Times New Roman"/>
          <w:bCs/>
          <w:sz w:val="24"/>
          <w:szCs w:val="24"/>
        </w:rPr>
      </w:pPr>
    </w:p>
    <w:p w14:paraId="021D8C8B" w14:textId="77777777" w:rsidR="00932145" w:rsidRDefault="00932145">
      <w:pPr>
        <w:spacing w:after="0" w:line="240" w:lineRule="auto"/>
        <w:jc w:val="both"/>
        <w:rPr>
          <w:rFonts w:ascii="Times New Roman" w:hAnsi="Times New Roman"/>
          <w:bCs/>
          <w:sz w:val="24"/>
          <w:szCs w:val="24"/>
        </w:rPr>
      </w:pPr>
    </w:p>
    <w:p w14:paraId="571D26DC" w14:textId="77777777" w:rsidR="000F6C67" w:rsidRDefault="00A0293A">
      <w:pPr>
        <w:spacing w:after="0" w:line="240" w:lineRule="auto"/>
        <w:ind w:firstLine="709"/>
        <w:jc w:val="both"/>
        <w:rPr>
          <w:rFonts w:ascii="Times New Roman" w:hAnsi="Times New Roman"/>
          <w:bCs/>
          <w:iCs/>
          <w:sz w:val="24"/>
          <w:szCs w:val="24"/>
        </w:rPr>
      </w:pPr>
      <w:r>
        <w:rPr>
          <w:rFonts w:ascii="Times New Roman" w:hAnsi="Times New Roman"/>
          <w:bCs/>
          <w:iCs/>
          <w:sz w:val="24"/>
          <w:szCs w:val="24"/>
        </w:rPr>
        <w:t>Кабинет «</w:t>
      </w:r>
      <w:r>
        <w:rPr>
          <w:rFonts w:ascii="Times New Roman" w:hAnsi="Times New Roman"/>
          <w:sz w:val="24"/>
          <w:szCs w:val="24"/>
        </w:rPr>
        <w:t>Охраны безопасности жизнедеятельности</w:t>
      </w:r>
      <w:r>
        <w:rPr>
          <w:rFonts w:ascii="Times New Roman" w:hAnsi="Times New Roman"/>
          <w:bCs/>
          <w:iCs/>
          <w:sz w:val="24"/>
          <w:szCs w:val="24"/>
        </w:rPr>
        <w:t>»</w:t>
      </w:r>
      <w:r>
        <w:rPr>
          <w:rFonts w:ascii="Times New Roman" w:hAnsi="Times New Roman"/>
          <w:i/>
          <w:sz w:val="24"/>
          <w:szCs w:val="24"/>
        </w:rPr>
        <w:t>.</w:t>
      </w:r>
    </w:p>
    <w:tbl>
      <w:tblPr>
        <w:tblW w:w="5000" w:type="pct"/>
        <w:tblLayout w:type="fixed"/>
        <w:tblLook w:val="04A0" w:firstRow="1" w:lastRow="0" w:firstColumn="1" w:lastColumn="0" w:noHBand="0" w:noVBand="1"/>
      </w:tblPr>
      <w:tblGrid>
        <w:gridCol w:w="530"/>
        <w:gridCol w:w="3531"/>
        <w:gridCol w:w="5792"/>
      </w:tblGrid>
      <w:tr w:rsidR="000F6C67" w14:paraId="1B54DFC2"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6898DF" w14:textId="77777777" w:rsidR="000F6C67" w:rsidRDefault="00A0293A">
            <w:pPr>
              <w:pStyle w:val="120"/>
              <w:widowControl w:val="0"/>
              <w:jc w:val="center"/>
              <w:rPr>
                <w:szCs w:val="24"/>
                <w:lang w:eastAsia="en-US"/>
              </w:rPr>
            </w:pPr>
            <w:r>
              <w:rPr>
                <w:szCs w:val="24"/>
                <w:lang w:eastAsia="en-US"/>
              </w:rPr>
              <w:t>№</w:t>
            </w:r>
          </w:p>
        </w:tc>
        <w:tc>
          <w:tcPr>
            <w:tcW w:w="34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BD596A" w14:textId="77777777" w:rsidR="000F6C67" w:rsidRDefault="00A0293A">
            <w:pPr>
              <w:pStyle w:val="120"/>
              <w:widowControl w:val="0"/>
              <w:jc w:val="center"/>
              <w:rPr>
                <w:szCs w:val="24"/>
                <w:lang w:eastAsia="en-US"/>
              </w:rPr>
            </w:pPr>
            <w:r>
              <w:rPr>
                <w:szCs w:val="24"/>
                <w:lang w:eastAsia="en-US"/>
              </w:rPr>
              <w:t>Наименование оборудования</w:t>
            </w:r>
          </w:p>
        </w:tc>
        <w:tc>
          <w:tcPr>
            <w:tcW w:w="56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1BE609" w14:textId="77777777" w:rsidR="000F6C67" w:rsidRDefault="00A0293A">
            <w:pPr>
              <w:pStyle w:val="120"/>
              <w:widowControl w:val="0"/>
              <w:jc w:val="center"/>
              <w:rPr>
                <w:szCs w:val="24"/>
                <w:lang w:eastAsia="en-US"/>
              </w:rPr>
            </w:pPr>
            <w:r>
              <w:rPr>
                <w:szCs w:val="24"/>
                <w:lang w:eastAsia="en-US"/>
              </w:rPr>
              <w:t>Техническое описание</w:t>
            </w:r>
          </w:p>
        </w:tc>
      </w:tr>
      <w:tr w:rsidR="000F6C67" w14:paraId="2C550524" w14:textId="77777777">
        <w:trPr>
          <w:trHeight w:val="278"/>
        </w:trPr>
        <w:tc>
          <w:tcPr>
            <w:tcW w:w="9637" w:type="dxa"/>
            <w:gridSpan w:val="3"/>
            <w:tcBorders>
              <w:top w:val="single" w:sz="4" w:space="0" w:color="000000"/>
              <w:left w:val="single" w:sz="4" w:space="0" w:color="000000"/>
              <w:bottom w:val="single" w:sz="4" w:space="0" w:color="000000"/>
              <w:right w:val="single" w:sz="4" w:space="0" w:color="000000"/>
            </w:tcBorders>
            <w:shd w:val="clear" w:color="auto" w:fill="auto"/>
          </w:tcPr>
          <w:p w14:paraId="2218CBF4" w14:textId="77777777" w:rsidR="000F6C67" w:rsidRDefault="00A0293A">
            <w:pPr>
              <w:pStyle w:val="120"/>
              <w:widowControl w:val="0"/>
              <w:rPr>
                <w:b/>
                <w:bCs/>
                <w:szCs w:val="24"/>
                <w:lang w:eastAsia="en-US"/>
              </w:rPr>
            </w:pPr>
            <w:r>
              <w:rPr>
                <w:b/>
                <w:bCs/>
                <w:szCs w:val="24"/>
                <w:lang w:val="en-US" w:eastAsia="en-US"/>
              </w:rPr>
              <w:t>I</w:t>
            </w:r>
            <w:r>
              <w:rPr>
                <w:b/>
                <w:bCs/>
                <w:szCs w:val="24"/>
                <w:lang w:eastAsia="en-US"/>
              </w:rPr>
              <w:t xml:space="preserve"> Специализированная мебель и системы хранения</w:t>
            </w:r>
          </w:p>
        </w:tc>
      </w:tr>
      <w:tr w:rsidR="000F6C67" w14:paraId="72B05079" w14:textId="77777777">
        <w:trPr>
          <w:trHeight w:val="277"/>
        </w:trPr>
        <w:tc>
          <w:tcPr>
            <w:tcW w:w="9637" w:type="dxa"/>
            <w:gridSpan w:val="3"/>
            <w:tcBorders>
              <w:top w:val="single" w:sz="4" w:space="0" w:color="000000"/>
              <w:left w:val="single" w:sz="4" w:space="0" w:color="000000"/>
              <w:bottom w:val="single" w:sz="4" w:space="0" w:color="000000"/>
              <w:right w:val="single" w:sz="4" w:space="0" w:color="000000"/>
            </w:tcBorders>
            <w:shd w:val="clear" w:color="auto" w:fill="auto"/>
          </w:tcPr>
          <w:p w14:paraId="54B30414" w14:textId="77777777" w:rsidR="000F6C67" w:rsidRDefault="00A0293A">
            <w:pPr>
              <w:pStyle w:val="120"/>
              <w:widowControl w:val="0"/>
              <w:rPr>
                <w:b/>
                <w:bCs/>
                <w:szCs w:val="24"/>
                <w:lang w:eastAsia="en-US"/>
              </w:rPr>
            </w:pPr>
            <w:r>
              <w:rPr>
                <w:b/>
                <w:bCs/>
                <w:szCs w:val="24"/>
                <w:lang w:eastAsia="en-US"/>
              </w:rPr>
              <w:t>Основное оборудование</w:t>
            </w:r>
          </w:p>
        </w:tc>
      </w:tr>
      <w:tr w:rsidR="000F6C67" w14:paraId="721C87C0" w14:textId="77777777">
        <w:trPr>
          <w:trHeight w:val="224"/>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10C30A8" w14:textId="77777777" w:rsidR="000F6C67" w:rsidRDefault="00A0293A">
            <w:pPr>
              <w:pStyle w:val="120"/>
              <w:widowControl w:val="0"/>
              <w:rPr>
                <w:szCs w:val="24"/>
                <w:lang w:eastAsia="en-US"/>
              </w:rPr>
            </w:pPr>
            <w:r>
              <w:rPr>
                <w:szCs w:val="24"/>
                <w:lang w:eastAsia="en-US"/>
              </w:rPr>
              <w:t>1</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7BB3A339" w14:textId="77777777" w:rsidR="000F6C67" w:rsidRDefault="00A029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Рабочее  место обучающегося </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3589CE33"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Стул. Механизм подъема: газлифт. Каркас: стальной с гальваническим покрытием, цвет хром. Высота сиденья регулируется 450...610 мм. Диаметр сиденья: 380 мм. Диаметр основания: 410 мм. </w:t>
            </w:r>
          </w:p>
          <w:p w14:paraId="02B84430"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Стол лабораторный. Габаритные размеры: 1500×640×760 мм. Допустимая распределенная нагрузка на столешницу 300 кг.</w:t>
            </w:r>
          </w:p>
        </w:tc>
      </w:tr>
      <w:tr w:rsidR="000F6C67" w14:paraId="0C37B264"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B90D84C" w14:textId="77777777" w:rsidR="000F6C67" w:rsidRDefault="00A0293A">
            <w:pPr>
              <w:pStyle w:val="120"/>
              <w:widowControl w:val="0"/>
              <w:rPr>
                <w:szCs w:val="24"/>
                <w:lang w:eastAsia="en-US"/>
              </w:rPr>
            </w:pPr>
            <w:r>
              <w:rPr>
                <w:szCs w:val="24"/>
                <w:lang w:eastAsia="en-US"/>
              </w:rPr>
              <w:t>2</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0EC6BCA5" w14:textId="77777777" w:rsidR="000F6C67" w:rsidRDefault="00A0293A">
            <w:pPr>
              <w:pStyle w:val="120"/>
              <w:widowControl w:val="0"/>
              <w:rPr>
                <w:szCs w:val="24"/>
                <w:lang w:eastAsia="en-US"/>
              </w:rPr>
            </w:pPr>
            <w:r>
              <w:rPr>
                <w:bCs/>
                <w:szCs w:val="24"/>
              </w:rPr>
              <w:t>Рабочее  место преподавателя</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793FC208"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Стул. Механизм подъема: газлифт. Каркас: стальной с гальваническим покрытием. Высота сиденья регулируется 450...610 мм. Диаметр сиденья: 380 мм. Диаметр основания: 410 мм. </w:t>
            </w:r>
          </w:p>
          <w:p w14:paraId="1E03A0AC"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shd w:val="clear" w:color="auto" w:fill="FFFFFF"/>
              </w:rPr>
              <w:t>Стол однотумбовый с тремя ящиками.Размер: 1200x600x750 мм</w:t>
            </w:r>
          </w:p>
        </w:tc>
      </w:tr>
      <w:tr w:rsidR="000F6C67" w14:paraId="333D3CD4" w14:textId="77777777">
        <w:trPr>
          <w:trHeight w:val="271"/>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FC359E1" w14:textId="77777777" w:rsidR="000F6C67" w:rsidRDefault="00A0293A">
            <w:pPr>
              <w:pStyle w:val="120"/>
              <w:widowControl w:val="0"/>
              <w:rPr>
                <w:szCs w:val="24"/>
                <w:lang w:eastAsia="en-US"/>
              </w:rPr>
            </w:pPr>
            <w:r>
              <w:rPr>
                <w:szCs w:val="24"/>
                <w:lang w:eastAsia="en-US"/>
              </w:rPr>
              <w:t>3</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145BE562" w14:textId="77777777" w:rsidR="000F6C67" w:rsidRDefault="00A029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Приборы  дозиметрического контроля, газоизмерительные приборы</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247B8F82"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5DBCCA3A"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F53593F" w14:textId="77777777" w:rsidR="000F6C67" w:rsidRDefault="00A0293A">
            <w:pPr>
              <w:pStyle w:val="120"/>
              <w:widowControl w:val="0"/>
              <w:rPr>
                <w:szCs w:val="24"/>
                <w:lang w:eastAsia="en-US"/>
              </w:rPr>
            </w:pPr>
            <w:r>
              <w:rPr>
                <w:szCs w:val="24"/>
                <w:lang w:eastAsia="en-US"/>
              </w:rPr>
              <w:t>4</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4B93A39F" w14:textId="77777777" w:rsidR="000F6C67" w:rsidRDefault="00A0293A">
            <w:pPr>
              <w:pStyle w:val="120"/>
              <w:widowControl w:val="0"/>
              <w:rPr>
                <w:bCs/>
                <w:szCs w:val="24"/>
              </w:rPr>
            </w:pPr>
            <w:r>
              <w:rPr>
                <w:bCs/>
                <w:szCs w:val="24"/>
              </w:rPr>
              <w:t>Индивидуальные  средства защиты органов дыхания и кожи, самоспасатели;</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79F8ED84"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362A19A5"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EA6F4DA" w14:textId="77777777" w:rsidR="000F6C67" w:rsidRDefault="00A0293A">
            <w:pPr>
              <w:pStyle w:val="120"/>
              <w:widowControl w:val="0"/>
              <w:rPr>
                <w:szCs w:val="24"/>
                <w:lang w:eastAsia="en-US"/>
              </w:rPr>
            </w:pPr>
            <w:r>
              <w:rPr>
                <w:szCs w:val="24"/>
                <w:lang w:eastAsia="en-US"/>
              </w:rPr>
              <w:t>5</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560C2A9B" w14:textId="77777777" w:rsidR="000F6C67" w:rsidRDefault="00A0293A">
            <w:pPr>
              <w:pStyle w:val="120"/>
              <w:widowControl w:val="0"/>
              <w:rPr>
                <w:bCs/>
                <w:szCs w:val="24"/>
              </w:rPr>
            </w:pPr>
            <w:r>
              <w:rPr>
                <w:bCs/>
                <w:szCs w:val="24"/>
              </w:rPr>
              <w:t>Медицинские  средства защиты, санитарная сумка;</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2BCB6D3A"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0ABB1D5F"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826A50A" w14:textId="77777777" w:rsidR="000F6C67" w:rsidRDefault="00A0293A">
            <w:pPr>
              <w:pStyle w:val="120"/>
              <w:widowControl w:val="0"/>
              <w:rPr>
                <w:szCs w:val="24"/>
                <w:lang w:eastAsia="en-US"/>
              </w:rPr>
            </w:pPr>
            <w:r>
              <w:rPr>
                <w:szCs w:val="24"/>
                <w:lang w:eastAsia="en-US"/>
              </w:rPr>
              <w:t>6</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4D9618CB" w14:textId="77777777" w:rsidR="000F6C67" w:rsidRDefault="00A0293A">
            <w:pPr>
              <w:pStyle w:val="120"/>
              <w:widowControl w:val="0"/>
              <w:rPr>
                <w:bCs/>
                <w:szCs w:val="24"/>
              </w:rPr>
            </w:pPr>
            <w:r>
              <w:rPr>
                <w:bCs/>
                <w:szCs w:val="24"/>
              </w:rPr>
              <w:t>Первичные  средства пожаротушения (в т. ч. все виды огнетушителей);</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12420B60"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3621F7A8"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7628187" w14:textId="77777777" w:rsidR="000F6C67" w:rsidRDefault="00A0293A">
            <w:pPr>
              <w:pStyle w:val="120"/>
              <w:widowControl w:val="0"/>
              <w:rPr>
                <w:szCs w:val="24"/>
                <w:lang w:eastAsia="en-US"/>
              </w:rPr>
            </w:pPr>
            <w:r>
              <w:rPr>
                <w:szCs w:val="24"/>
                <w:lang w:eastAsia="en-US"/>
              </w:rPr>
              <w:t>7</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291004D7" w14:textId="77777777" w:rsidR="000F6C67" w:rsidRDefault="00A0293A">
            <w:pPr>
              <w:pStyle w:val="120"/>
              <w:widowControl w:val="0"/>
              <w:rPr>
                <w:bCs/>
                <w:szCs w:val="24"/>
              </w:rPr>
            </w:pPr>
            <w:r>
              <w:rPr>
                <w:bCs/>
                <w:szCs w:val="24"/>
              </w:rPr>
              <w:t>Робот  тренажер (типа «Гоша»).</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66967C0D"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08D52E79"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026C850" w14:textId="77777777" w:rsidR="000F6C67" w:rsidRDefault="00A0293A">
            <w:pPr>
              <w:pStyle w:val="120"/>
              <w:widowControl w:val="0"/>
              <w:rPr>
                <w:szCs w:val="24"/>
                <w:lang w:eastAsia="en-US"/>
              </w:rPr>
            </w:pPr>
            <w:r>
              <w:rPr>
                <w:szCs w:val="24"/>
                <w:lang w:eastAsia="en-US"/>
              </w:rPr>
              <w:t>8</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7ADF8E8F" w14:textId="77777777" w:rsidR="000F6C67" w:rsidRDefault="00A0293A">
            <w:pPr>
              <w:pStyle w:val="120"/>
              <w:widowControl w:val="0"/>
              <w:rPr>
                <w:bCs/>
                <w:szCs w:val="24"/>
              </w:rPr>
            </w:pPr>
            <w:r>
              <w:rPr>
                <w:bCs/>
                <w:szCs w:val="24"/>
              </w:rPr>
              <w:t xml:space="preserve">Люксметр </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6D6CFA8F"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4AA8E466"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564886F" w14:textId="77777777" w:rsidR="000F6C67" w:rsidRDefault="00A0293A">
            <w:pPr>
              <w:pStyle w:val="120"/>
              <w:widowControl w:val="0"/>
              <w:rPr>
                <w:szCs w:val="24"/>
                <w:lang w:eastAsia="en-US"/>
              </w:rPr>
            </w:pPr>
            <w:r>
              <w:rPr>
                <w:szCs w:val="24"/>
                <w:lang w:eastAsia="en-US"/>
              </w:rPr>
              <w:t>9</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2CD2F82C" w14:textId="77777777" w:rsidR="000F6C67" w:rsidRDefault="00A0293A">
            <w:pPr>
              <w:pStyle w:val="120"/>
              <w:widowControl w:val="0"/>
              <w:rPr>
                <w:bCs/>
                <w:szCs w:val="24"/>
              </w:rPr>
            </w:pPr>
            <w:r>
              <w:rPr>
                <w:bCs/>
                <w:szCs w:val="24"/>
              </w:rPr>
              <w:t xml:space="preserve">Респираторы </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34876E8D"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57105F66"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C4EFA57" w14:textId="77777777" w:rsidR="000F6C67" w:rsidRDefault="00A0293A">
            <w:pPr>
              <w:pStyle w:val="120"/>
              <w:widowControl w:val="0"/>
              <w:rPr>
                <w:szCs w:val="24"/>
                <w:lang w:eastAsia="en-US"/>
              </w:rPr>
            </w:pPr>
            <w:r>
              <w:rPr>
                <w:szCs w:val="24"/>
                <w:lang w:eastAsia="en-US"/>
              </w:rPr>
              <w:t>10</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0CE6BAEB" w14:textId="77777777" w:rsidR="000F6C67" w:rsidRDefault="00A0293A">
            <w:pPr>
              <w:pStyle w:val="120"/>
              <w:widowControl w:val="0"/>
              <w:rPr>
                <w:bCs/>
                <w:szCs w:val="24"/>
              </w:rPr>
            </w:pPr>
            <w:r>
              <w:rPr>
                <w:bCs/>
                <w:szCs w:val="24"/>
              </w:rPr>
              <w:t>Противогазы  фильтрующие</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0A9D7EA6"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16EC2BBB"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A28B5A1" w14:textId="77777777" w:rsidR="000F6C67" w:rsidRDefault="00A0293A">
            <w:pPr>
              <w:pStyle w:val="120"/>
              <w:widowControl w:val="0"/>
              <w:rPr>
                <w:szCs w:val="24"/>
                <w:lang w:eastAsia="en-US"/>
              </w:rPr>
            </w:pPr>
            <w:r>
              <w:rPr>
                <w:szCs w:val="24"/>
                <w:lang w:eastAsia="en-US"/>
              </w:rPr>
              <w:t>11</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76CCB8B4" w14:textId="77777777" w:rsidR="000F6C67" w:rsidRDefault="00A0293A">
            <w:pPr>
              <w:pStyle w:val="120"/>
              <w:widowControl w:val="0"/>
              <w:rPr>
                <w:bCs/>
                <w:szCs w:val="24"/>
              </w:rPr>
            </w:pPr>
            <w:r>
              <w:rPr>
                <w:bCs/>
                <w:szCs w:val="24"/>
              </w:rPr>
              <w:t xml:space="preserve">Термометр </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26D6BBB7"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1377055C"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D566D03" w14:textId="77777777" w:rsidR="000F6C67" w:rsidRDefault="00A0293A">
            <w:pPr>
              <w:pStyle w:val="120"/>
              <w:widowControl w:val="0"/>
              <w:rPr>
                <w:szCs w:val="24"/>
                <w:lang w:eastAsia="en-US"/>
              </w:rPr>
            </w:pPr>
            <w:r>
              <w:rPr>
                <w:szCs w:val="24"/>
                <w:lang w:eastAsia="en-US"/>
              </w:rPr>
              <w:t>12</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77A10240" w14:textId="77777777" w:rsidR="000F6C67" w:rsidRDefault="00A0293A">
            <w:pPr>
              <w:pStyle w:val="120"/>
              <w:widowControl w:val="0"/>
              <w:rPr>
                <w:bCs/>
                <w:szCs w:val="24"/>
              </w:rPr>
            </w:pPr>
            <w:r>
              <w:rPr>
                <w:bCs/>
                <w:szCs w:val="24"/>
              </w:rPr>
              <w:t xml:space="preserve">Барометр </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76E03C52"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40F8015A"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8155FBB" w14:textId="77777777" w:rsidR="000F6C67" w:rsidRDefault="00A0293A">
            <w:pPr>
              <w:pStyle w:val="120"/>
              <w:widowControl w:val="0"/>
              <w:rPr>
                <w:szCs w:val="24"/>
                <w:lang w:eastAsia="en-US"/>
              </w:rPr>
            </w:pPr>
            <w:r>
              <w:rPr>
                <w:szCs w:val="24"/>
                <w:lang w:eastAsia="en-US"/>
              </w:rPr>
              <w:t>13</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47066372" w14:textId="77777777" w:rsidR="000F6C67" w:rsidRDefault="00A0293A">
            <w:pPr>
              <w:pStyle w:val="120"/>
              <w:widowControl w:val="0"/>
              <w:rPr>
                <w:bCs/>
                <w:szCs w:val="24"/>
              </w:rPr>
            </w:pPr>
            <w:r>
              <w:rPr>
                <w:bCs/>
                <w:szCs w:val="24"/>
              </w:rPr>
              <w:t xml:space="preserve">Психрометр </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5B21F670"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384C4EF9"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558AB4C" w14:textId="77777777" w:rsidR="000F6C67" w:rsidRDefault="00A0293A">
            <w:pPr>
              <w:pStyle w:val="120"/>
              <w:widowControl w:val="0"/>
              <w:rPr>
                <w:szCs w:val="24"/>
                <w:lang w:eastAsia="en-US"/>
              </w:rPr>
            </w:pPr>
            <w:r>
              <w:rPr>
                <w:szCs w:val="24"/>
                <w:lang w:eastAsia="en-US"/>
              </w:rPr>
              <w:t>14</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35B02EAB" w14:textId="77777777" w:rsidR="000F6C67" w:rsidRDefault="00A0293A">
            <w:pPr>
              <w:pStyle w:val="120"/>
              <w:widowControl w:val="0"/>
              <w:rPr>
                <w:bCs/>
                <w:szCs w:val="24"/>
              </w:rPr>
            </w:pPr>
            <w:r>
              <w:rPr>
                <w:bCs/>
                <w:szCs w:val="24"/>
              </w:rPr>
              <w:t xml:space="preserve">Анемометр </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42FB2878"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1E61E11B"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27E75F4" w14:textId="77777777" w:rsidR="000F6C67" w:rsidRDefault="00A0293A">
            <w:pPr>
              <w:pStyle w:val="120"/>
              <w:widowControl w:val="0"/>
              <w:rPr>
                <w:szCs w:val="24"/>
                <w:lang w:eastAsia="en-US"/>
              </w:rPr>
            </w:pPr>
            <w:r>
              <w:rPr>
                <w:szCs w:val="24"/>
                <w:lang w:eastAsia="en-US"/>
              </w:rPr>
              <w:t>15</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28800721" w14:textId="77777777" w:rsidR="000F6C67" w:rsidRDefault="00A0293A">
            <w:pPr>
              <w:pStyle w:val="120"/>
              <w:widowControl w:val="0"/>
              <w:rPr>
                <w:bCs/>
                <w:szCs w:val="24"/>
              </w:rPr>
            </w:pPr>
            <w:r>
              <w:rPr>
                <w:bCs/>
                <w:szCs w:val="24"/>
              </w:rPr>
              <w:t xml:space="preserve">Газоанализатор </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529E4FA2"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5374F053"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C0587D3" w14:textId="77777777" w:rsidR="000F6C67" w:rsidRDefault="00A0293A">
            <w:pPr>
              <w:pStyle w:val="120"/>
              <w:widowControl w:val="0"/>
              <w:rPr>
                <w:szCs w:val="24"/>
                <w:lang w:eastAsia="en-US"/>
              </w:rPr>
            </w:pPr>
            <w:r>
              <w:rPr>
                <w:szCs w:val="24"/>
                <w:lang w:eastAsia="en-US"/>
              </w:rPr>
              <w:t>16</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6B387A46" w14:textId="77777777" w:rsidR="000F6C67" w:rsidRDefault="00A0293A">
            <w:pPr>
              <w:pStyle w:val="120"/>
              <w:widowControl w:val="0"/>
              <w:rPr>
                <w:bCs/>
                <w:szCs w:val="24"/>
              </w:rPr>
            </w:pPr>
            <w:r>
              <w:rPr>
                <w:bCs/>
                <w:szCs w:val="24"/>
              </w:rPr>
              <w:t>тренажер для проведения искусственного дыхания и массажа сердца</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70B7BA5A"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2E991420"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8349411" w14:textId="77777777" w:rsidR="000F6C67" w:rsidRDefault="00A0293A">
            <w:pPr>
              <w:pStyle w:val="120"/>
              <w:widowControl w:val="0"/>
              <w:rPr>
                <w:szCs w:val="24"/>
                <w:lang w:eastAsia="en-US"/>
              </w:rPr>
            </w:pPr>
            <w:r>
              <w:rPr>
                <w:szCs w:val="24"/>
                <w:lang w:eastAsia="en-US"/>
              </w:rPr>
              <w:t>17</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242129F1" w14:textId="77777777" w:rsidR="000F6C67" w:rsidRDefault="00A0293A">
            <w:pPr>
              <w:pStyle w:val="120"/>
              <w:widowControl w:val="0"/>
              <w:rPr>
                <w:bCs/>
                <w:szCs w:val="24"/>
              </w:rPr>
            </w:pPr>
            <w:r>
              <w:rPr>
                <w:bCs/>
                <w:szCs w:val="24"/>
              </w:rPr>
              <w:t xml:space="preserve">Вентилятор </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2752CD42"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2E32A27C"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1A5DD7A" w14:textId="77777777" w:rsidR="000F6C67" w:rsidRDefault="00A0293A">
            <w:pPr>
              <w:pStyle w:val="120"/>
              <w:widowControl w:val="0"/>
              <w:rPr>
                <w:szCs w:val="24"/>
                <w:lang w:eastAsia="en-US"/>
              </w:rPr>
            </w:pPr>
            <w:r>
              <w:rPr>
                <w:szCs w:val="24"/>
                <w:lang w:eastAsia="en-US"/>
              </w:rPr>
              <w:t>18</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132E6099" w14:textId="77777777" w:rsidR="000F6C67" w:rsidRDefault="00A0293A">
            <w:pPr>
              <w:pStyle w:val="120"/>
              <w:widowControl w:val="0"/>
              <w:rPr>
                <w:bCs/>
                <w:szCs w:val="24"/>
              </w:rPr>
            </w:pPr>
            <w:r>
              <w:rPr>
                <w:bCs/>
                <w:szCs w:val="24"/>
              </w:rPr>
              <w:t xml:space="preserve">Секундомер </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753C87CC"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504BF978"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7902ECF" w14:textId="77777777" w:rsidR="000F6C67" w:rsidRDefault="00A0293A">
            <w:pPr>
              <w:pStyle w:val="120"/>
              <w:widowControl w:val="0"/>
              <w:rPr>
                <w:szCs w:val="24"/>
                <w:lang w:eastAsia="en-US"/>
              </w:rPr>
            </w:pPr>
            <w:r>
              <w:rPr>
                <w:szCs w:val="24"/>
                <w:lang w:eastAsia="en-US"/>
              </w:rPr>
              <w:t>19</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2160AB25" w14:textId="77777777" w:rsidR="000F6C67" w:rsidRDefault="00A0293A">
            <w:pPr>
              <w:pStyle w:val="120"/>
              <w:widowControl w:val="0"/>
              <w:rPr>
                <w:bCs/>
                <w:szCs w:val="24"/>
              </w:rPr>
            </w:pPr>
            <w:r>
              <w:rPr>
                <w:bCs/>
                <w:szCs w:val="24"/>
              </w:rPr>
              <w:t>Прибор  для измерения заземления</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14926C28"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227523DD"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DAE609D" w14:textId="77777777" w:rsidR="000F6C67" w:rsidRDefault="00A0293A">
            <w:pPr>
              <w:pStyle w:val="120"/>
              <w:widowControl w:val="0"/>
              <w:rPr>
                <w:szCs w:val="24"/>
                <w:lang w:eastAsia="en-US"/>
              </w:rPr>
            </w:pPr>
            <w:r>
              <w:rPr>
                <w:szCs w:val="24"/>
                <w:lang w:eastAsia="en-US"/>
              </w:rPr>
              <w:t>20</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75BD2FB6" w14:textId="77777777" w:rsidR="000F6C67" w:rsidRDefault="00A0293A">
            <w:pPr>
              <w:pStyle w:val="120"/>
              <w:widowControl w:val="0"/>
              <w:rPr>
                <w:bCs/>
                <w:szCs w:val="24"/>
              </w:rPr>
            </w:pPr>
            <w:r>
              <w:rPr>
                <w:bCs/>
                <w:szCs w:val="24"/>
              </w:rPr>
              <w:t xml:space="preserve">Шумомер </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75DC60A9"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715907D5" w14:textId="77777777">
        <w:tc>
          <w:tcPr>
            <w:tcW w:w="9637" w:type="dxa"/>
            <w:gridSpan w:val="3"/>
            <w:tcBorders>
              <w:top w:val="single" w:sz="4" w:space="0" w:color="000000"/>
              <w:left w:val="single" w:sz="4" w:space="0" w:color="000000"/>
              <w:bottom w:val="single" w:sz="4" w:space="0" w:color="000000"/>
              <w:right w:val="single" w:sz="4" w:space="0" w:color="000000"/>
            </w:tcBorders>
            <w:shd w:val="clear" w:color="auto" w:fill="auto"/>
          </w:tcPr>
          <w:p w14:paraId="02EDA17E" w14:textId="77777777" w:rsidR="000F6C67" w:rsidRDefault="00A0293A">
            <w:pPr>
              <w:pStyle w:val="120"/>
              <w:widowControl w:val="0"/>
              <w:rPr>
                <w:szCs w:val="24"/>
                <w:lang w:eastAsia="en-US"/>
              </w:rPr>
            </w:pPr>
            <w:r>
              <w:rPr>
                <w:b/>
                <w:bCs/>
                <w:szCs w:val="24"/>
                <w:lang w:val="en-US" w:eastAsia="en-US"/>
              </w:rPr>
              <w:t xml:space="preserve">II </w:t>
            </w:r>
            <w:r>
              <w:rPr>
                <w:b/>
                <w:bCs/>
                <w:szCs w:val="24"/>
                <w:lang w:eastAsia="en-US"/>
              </w:rPr>
              <w:t>Технические средства</w:t>
            </w:r>
          </w:p>
        </w:tc>
      </w:tr>
      <w:tr w:rsidR="000F6C67" w14:paraId="14C1B954" w14:textId="77777777">
        <w:tc>
          <w:tcPr>
            <w:tcW w:w="9637" w:type="dxa"/>
            <w:gridSpan w:val="3"/>
            <w:tcBorders>
              <w:top w:val="single" w:sz="4" w:space="0" w:color="000000"/>
              <w:left w:val="single" w:sz="4" w:space="0" w:color="000000"/>
              <w:bottom w:val="single" w:sz="4" w:space="0" w:color="000000"/>
              <w:right w:val="single" w:sz="4" w:space="0" w:color="000000"/>
            </w:tcBorders>
            <w:shd w:val="clear" w:color="auto" w:fill="auto"/>
          </w:tcPr>
          <w:p w14:paraId="7F8E64E6" w14:textId="77777777" w:rsidR="000F6C67" w:rsidRDefault="00A0293A">
            <w:pPr>
              <w:pStyle w:val="120"/>
              <w:widowControl w:val="0"/>
              <w:rPr>
                <w:szCs w:val="24"/>
                <w:lang w:eastAsia="en-US"/>
              </w:rPr>
            </w:pPr>
            <w:r>
              <w:rPr>
                <w:b/>
                <w:bCs/>
                <w:szCs w:val="24"/>
                <w:lang w:eastAsia="en-US"/>
              </w:rPr>
              <w:t>Основное оборудование</w:t>
            </w:r>
          </w:p>
        </w:tc>
      </w:tr>
      <w:tr w:rsidR="000F6C67" w14:paraId="39841183"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6EF8309" w14:textId="77777777" w:rsidR="000F6C67" w:rsidRDefault="00A0293A">
            <w:pPr>
              <w:pStyle w:val="120"/>
              <w:widowControl w:val="0"/>
              <w:rPr>
                <w:szCs w:val="24"/>
                <w:lang w:eastAsia="en-US"/>
              </w:rPr>
            </w:pPr>
            <w:r>
              <w:rPr>
                <w:szCs w:val="24"/>
                <w:lang w:eastAsia="en-US"/>
              </w:rPr>
              <w:lastRenderedPageBreak/>
              <w:t>1</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0D82E0F7" w14:textId="77777777" w:rsidR="000F6C67" w:rsidRDefault="00A0293A">
            <w:pPr>
              <w:pStyle w:val="120"/>
              <w:widowControl w:val="0"/>
              <w:rPr>
                <w:szCs w:val="24"/>
                <w:lang w:eastAsia="en-US"/>
              </w:rPr>
            </w:pPr>
            <w:r>
              <w:rPr>
                <w:szCs w:val="24"/>
                <w:lang w:eastAsia="en-US"/>
              </w:rPr>
              <w:t xml:space="preserve">Ноутбук </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70FD1E66" w14:textId="77777777" w:rsidR="000F6C67" w:rsidRDefault="00A0293A">
            <w:pPr>
              <w:pStyle w:val="120"/>
              <w:widowControl w:val="0"/>
              <w:rPr>
                <w:szCs w:val="24"/>
                <w:lang w:eastAsia="en-US"/>
              </w:rPr>
            </w:pPr>
            <w:r>
              <w:rPr>
                <w:szCs w:val="24"/>
              </w:rPr>
              <w:t>Intel Core i7 11800H, 8 х 2.3 ГГц, RAM 16 ГБ, SSD 512 ГБ, GeForce RTX 3050 Ti для ноутбуков 4 ГБ, Wi-Fi)</w:t>
            </w:r>
          </w:p>
        </w:tc>
      </w:tr>
      <w:tr w:rsidR="000F6C67" w14:paraId="3CAD147F"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AA09C25" w14:textId="77777777" w:rsidR="000F6C67" w:rsidRDefault="00A0293A">
            <w:pPr>
              <w:pStyle w:val="120"/>
              <w:widowControl w:val="0"/>
              <w:rPr>
                <w:szCs w:val="24"/>
                <w:lang w:eastAsia="en-US"/>
              </w:rPr>
            </w:pPr>
            <w:r>
              <w:rPr>
                <w:szCs w:val="24"/>
                <w:lang w:eastAsia="en-US"/>
              </w:rPr>
              <w:t>2</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1E92EAD8"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Комплект:  интерактивная доска с ультрафокусным проектором </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05482B2D"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Интерактивная доска EliteBoard WR-83А24</w:t>
            </w:r>
            <w:r>
              <w:rPr>
                <w:rFonts w:ascii="Times New Roman" w:hAnsi="Times New Roman"/>
                <w:sz w:val="24"/>
                <w:szCs w:val="24"/>
              </w:rPr>
              <w:br/>
              <w:t>Короткофокусный проектор InFocus IN114BBST</w:t>
            </w:r>
            <w:r>
              <w:rPr>
                <w:rFonts w:ascii="Times New Roman" w:hAnsi="Times New Roman"/>
                <w:sz w:val="24"/>
                <w:szCs w:val="24"/>
              </w:rPr>
              <w:br/>
              <w:t>Настенно-потолочный кронштейн STOIKO MS-750 B-S для крепления проектора</w:t>
            </w:r>
          </w:p>
        </w:tc>
      </w:tr>
      <w:tr w:rsidR="000F6C67" w14:paraId="0709CE30" w14:textId="77777777">
        <w:tc>
          <w:tcPr>
            <w:tcW w:w="9637" w:type="dxa"/>
            <w:gridSpan w:val="3"/>
            <w:tcBorders>
              <w:top w:val="single" w:sz="4" w:space="0" w:color="000000"/>
              <w:left w:val="single" w:sz="4" w:space="0" w:color="000000"/>
              <w:bottom w:val="single" w:sz="4" w:space="0" w:color="000000"/>
              <w:right w:val="single" w:sz="4" w:space="0" w:color="000000"/>
            </w:tcBorders>
            <w:shd w:val="clear" w:color="auto" w:fill="auto"/>
          </w:tcPr>
          <w:p w14:paraId="56F819FC" w14:textId="77777777" w:rsidR="000F6C67" w:rsidRDefault="00A0293A">
            <w:pPr>
              <w:pStyle w:val="120"/>
              <w:widowControl w:val="0"/>
              <w:rPr>
                <w:szCs w:val="24"/>
                <w:lang w:eastAsia="en-US"/>
              </w:rPr>
            </w:pPr>
            <w:r>
              <w:rPr>
                <w:b/>
                <w:bCs/>
                <w:szCs w:val="24"/>
                <w:lang w:val="en-US" w:eastAsia="en-US"/>
              </w:rPr>
              <w:t>III</w:t>
            </w:r>
            <w:r>
              <w:rPr>
                <w:b/>
                <w:bCs/>
                <w:szCs w:val="24"/>
                <w:lang w:eastAsia="en-US"/>
              </w:rPr>
              <w:t xml:space="preserve"> Демонстрационные учебно-наглядные пособия</w:t>
            </w:r>
          </w:p>
        </w:tc>
      </w:tr>
      <w:tr w:rsidR="000F6C67" w14:paraId="5C0D290A" w14:textId="77777777">
        <w:tc>
          <w:tcPr>
            <w:tcW w:w="9637" w:type="dxa"/>
            <w:gridSpan w:val="3"/>
            <w:tcBorders>
              <w:top w:val="single" w:sz="4" w:space="0" w:color="000000"/>
              <w:left w:val="single" w:sz="4" w:space="0" w:color="000000"/>
              <w:bottom w:val="single" w:sz="4" w:space="0" w:color="000000"/>
              <w:right w:val="single" w:sz="4" w:space="0" w:color="000000"/>
            </w:tcBorders>
            <w:shd w:val="clear" w:color="auto" w:fill="auto"/>
          </w:tcPr>
          <w:p w14:paraId="1E37C1A9" w14:textId="77777777" w:rsidR="000F6C67" w:rsidRDefault="00A0293A">
            <w:pPr>
              <w:pStyle w:val="120"/>
              <w:widowControl w:val="0"/>
              <w:rPr>
                <w:szCs w:val="24"/>
                <w:lang w:eastAsia="en-US"/>
              </w:rPr>
            </w:pPr>
            <w:r>
              <w:rPr>
                <w:b/>
                <w:bCs/>
                <w:szCs w:val="24"/>
                <w:lang w:eastAsia="en-US"/>
              </w:rPr>
              <w:t>Основное оборудование</w:t>
            </w:r>
          </w:p>
        </w:tc>
      </w:tr>
      <w:tr w:rsidR="000F6C67" w14:paraId="4ED3C519" w14:textId="77777777">
        <w:trPr>
          <w:trHeight w:val="52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FEC4AC2" w14:textId="77777777" w:rsidR="000F6C67" w:rsidRDefault="00A0293A">
            <w:pPr>
              <w:pStyle w:val="120"/>
              <w:widowControl w:val="0"/>
              <w:rPr>
                <w:szCs w:val="24"/>
                <w:lang w:eastAsia="en-US"/>
              </w:rPr>
            </w:pPr>
            <w:r>
              <w:rPr>
                <w:szCs w:val="24"/>
                <w:lang w:eastAsia="en-US"/>
              </w:rPr>
              <w:t>1</w:t>
            </w:r>
          </w:p>
        </w:tc>
        <w:tc>
          <w:tcPr>
            <w:tcW w:w="9119" w:type="dxa"/>
            <w:gridSpan w:val="2"/>
            <w:tcBorders>
              <w:top w:val="single" w:sz="4" w:space="0" w:color="000000"/>
              <w:left w:val="single" w:sz="4" w:space="0" w:color="000000"/>
              <w:bottom w:val="single" w:sz="4" w:space="0" w:color="000000"/>
              <w:right w:val="single" w:sz="4" w:space="0" w:color="000000"/>
            </w:tcBorders>
            <w:shd w:val="clear" w:color="auto" w:fill="auto"/>
          </w:tcPr>
          <w:p w14:paraId="26FCE46C" w14:textId="77777777" w:rsidR="000F6C67" w:rsidRDefault="00A0293A">
            <w:pPr>
              <w:pStyle w:val="120"/>
              <w:widowControl w:val="0"/>
              <w:rPr>
                <w:szCs w:val="24"/>
                <w:lang w:eastAsia="en-US"/>
              </w:rPr>
            </w:pPr>
            <w:r>
              <w:rPr>
                <w:szCs w:val="24"/>
              </w:rPr>
              <w:t xml:space="preserve">Справочный  материал, ГОСТы, </w:t>
            </w:r>
            <w:r>
              <w:rPr>
                <w:iCs w:val="0"/>
                <w:szCs w:val="24"/>
              </w:rPr>
              <w:t>аудиовизуальные пособия (презентации, видеофильмы и др.), наглядные пособия (таблицы, схемы и др.).</w:t>
            </w:r>
          </w:p>
        </w:tc>
      </w:tr>
    </w:tbl>
    <w:p w14:paraId="2D3D1CF6" w14:textId="77777777" w:rsidR="000F6C67" w:rsidRDefault="000F6C67">
      <w:pPr>
        <w:spacing w:after="0" w:line="240" w:lineRule="auto"/>
        <w:jc w:val="both"/>
        <w:rPr>
          <w:rFonts w:ascii="Times New Roman" w:hAnsi="Times New Roman"/>
          <w:bCs/>
          <w:iCs/>
          <w:sz w:val="24"/>
          <w:szCs w:val="24"/>
        </w:rPr>
      </w:pPr>
    </w:p>
    <w:p w14:paraId="1C8CCAC8" w14:textId="77777777" w:rsidR="000F6C67" w:rsidRDefault="00A0293A">
      <w:pPr>
        <w:spacing w:after="0" w:line="240" w:lineRule="auto"/>
        <w:ind w:firstLine="709"/>
        <w:jc w:val="both"/>
        <w:rPr>
          <w:rFonts w:ascii="Times New Roman" w:hAnsi="Times New Roman"/>
          <w:bCs/>
          <w:sz w:val="24"/>
          <w:szCs w:val="24"/>
        </w:rPr>
      </w:pPr>
      <w:r>
        <w:rPr>
          <w:rFonts w:ascii="Times New Roman" w:hAnsi="Times New Roman"/>
          <w:bCs/>
          <w:iCs/>
          <w:sz w:val="24"/>
          <w:szCs w:val="24"/>
        </w:rPr>
        <w:t>Кабинет «</w:t>
      </w:r>
      <w:r>
        <w:rPr>
          <w:rFonts w:ascii="Times New Roman" w:hAnsi="Times New Roman"/>
          <w:sz w:val="24"/>
          <w:szCs w:val="24"/>
        </w:rPr>
        <w:t>Информационных технологий в профессиональной деятельности</w:t>
      </w:r>
      <w:r>
        <w:rPr>
          <w:rFonts w:ascii="Times New Roman" w:hAnsi="Times New Roman"/>
          <w:bCs/>
          <w:iCs/>
          <w:sz w:val="24"/>
          <w:szCs w:val="24"/>
        </w:rPr>
        <w:t>»</w:t>
      </w:r>
      <w:r>
        <w:rPr>
          <w:rFonts w:ascii="Times New Roman" w:hAnsi="Times New Roman"/>
          <w:i/>
          <w:sz w:val="24"/>
          <w:szCs w:val="24"/>
        </w:rPr>
        <w:t>.</w:t>
      </w:r>
    </w:p>
    <w:tbl>
      <w:tblPr>
        <w:tblW w:w="4900" w:type="pct"/>
        <w:tblLayout w:type="fixed"/>
        <w:tblLook w:val="04A0" w:firstRow="1" w:lastRow="0" w:firstColumn="1" w:lastColumn="0" w:noHBand="0" w:noVBand="1"/>
      </w:tblPr>
      <w:tblGrid>
        <w:gridCol w:w="528"/>
        <w:gridCol w:w="3512"/>
        <w:gridCol w:w="5616"/>
      </w:tblGrid>
      <w:tr w:rsidR="000F6C67" w14:paraId="2711DDAD"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4C2416" w14:textId="77777777" w:rsidR="000F6C67" w:rsidRDefault="00A0293A">
            <w:pPr>
              <w:pStyle w:val="120"/>
              <w:widowControl w:val="0"/>
              <w:jc w:val="center"/>
              <w:rPr>
                <w:szCs w:val="24"/>
                <w:lang w:eastAsia="en-US"/>
              </w:rPr>
            </w:pPr>
            <w:r>
              <w:rPr>
                <w:szCs w:val="24"/>
                <w:lang w:eastAsia="en-US"/>
              </w:rPr>
              <w:t>№</w:t>
            </w:r>
          </w:p>
        </w:tc>
        <w:tc>
          <w:tcPr>
            <w:tcW w:w="3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113A21" w14:textId="77777777" w:rsidR="000F6C67" w:rsidRDefault="00A0293A">
            <w:pPr>
              <w:pStyle w:val="120"/>
              <w:widowControl w:val="0"/>
              <w:jc w:val="center"/>
              <w:rPr>
                <w:szCs w:val="24"/>
                <w:lang w:eastAsia="en-US"/>
              </w:rPr>
            </w:pPr>
            <w:r>
              <w:rPr>
                <w:szCs w:val="24"/>
                <w:lang w:eastAsia="en-US"/>
              </w:rPr>
              <w:t>Наименование оборудования</w:t>
            </w:r>
          </w:p>
        </w:tc>
        <w:tc>
          <w:tcPr>
            <w:tcW w:w="54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EFF18A" w14:textId="77777777" w:rsidR="000F6C67" w:rsidRDefault="00A0293A">
            <w:pPr>
              <w:pStyle w:val="120"/>
              <w:widowControl w:val="0"/>
              <w:jc w:val="center"/>
              <w:rPr>
                <w:szCs w:val="24"/>
                <w:lang w:eastAsia="en-US"/>
              </w:rPr>
            </w:pPr>
            <w:r>
              <w:rPr>
                <w:szCs w:val="24"/>
                <w:lang w:eastAsia="en-US"/>
              </w:rPr>
              <w:t>Техническое описание</w:t>
            </w:r>
          </w:p>
        </w:tc>
      </w:tr>
      <w:tr w:rsidR="000F6C67" w14:paraId="784C9611" w14:textId="77777777">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73720592" w14:textId="77777777" w:rsidR="000F6C67" w:rsidRDefault="00A0293A">
            <w:pPr>
              <w:pStyle w:val="120"/>
              <w:widowControl w:val="0"/>
              <w:rPr>
                <w:b/>
                <w:bCs/>
                <w:szCs w:val="24"/>
                <w:lang w:eastAsia="en-US"/>
              </w:rPr>
            </w:pPr>
            <w:r>
              <w:rPr>
                <w:b/>
                <w:bCs/>
                <w:szCs w:val="24"/>
                <w:lang w:val="en-US" w:eastAsia="en-US"/>
              </w:rPr>
              <w:t>I</w:t>
            </w:r>
            <w:r>
              <w:rPr>
                <w:b/>
                <w:bCs/>
                <w:szCs w:val="24"/>
                <w:lang w:eastAsia="en-US"/>
              </w:rPr>
              <w:t xml:space="preserve"> Специализированная мебель и системы хранения</w:t>
            </w:r>
          </w:p>
        </w:tc>
      </w:tr>
      <w:tr w:rsidR="000F6C67" w14:paraId="247D9E9D" w14:textId="77777777">
        <w:trPr>
          <w:trHeight w:val="277"/>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2D25F6E6" w14:textId="77777777" w:rsidR="000F6C67" w:rsidRDefault="00A0293A">
            <w:pPr>
              <w:pStyle w:val="120"/>
              <w:widowControl w:val="0"/>
              <w:rPr>
                <w:b/>
                <w:bCs/>
                <w:szCs w:val="24"/>
                <w:lang w:eastAsia="en-US"/>
              </w:rPr>
            </w:pPr>
            <w:r>
              <w:rPr>
                <w:b/>
                <w:bCs/>
                <w:szCs w:val="24"/>
                <w:lang w:eastAsia="en-US"/>
              </w:rPr>
              <w:t>Основное оборудование</w:t>
            </w:r>
          </w:p>
        </w:tc>
      </w:tr>
      <w:tr w:rsidR="000F6C67" w14:paraId="78236EC2" w14:textId="77777777">
        <w:trPr>
          <w:trHeight w:val="224"/>
        </w:trPr>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023AA456" w14:textId="77777777" w:rsidR="000F6C67" w:rsidRDefault="00A0293A">
            <w:pPr>
              <w:pStyle w:val="120"/>
              <w:widowControl w:val="0"/>
              <w:rPr>
                <w:szCs w:val="24"/>
                <w:lang w:eastAsia="en-US"/>
              </w:rPr>
            </w:pPr>
            <w:r>
              <w:rPr>
                <w:szCs w:val="24"/>
                <w:lang w:eastAsia="en-US"/>
              </w:rPr>
              <w:t>1</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1EBF2CAB" w14:textId="77777777" w:rsidR="000F6C67" w:rsidRDefault="00A029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Рабочее  место обучающегося </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27216328"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Стул. Механизм подъема: газлифт. Каркас: стальной с гальваническим покрытием, цвет хром. Высота сиденья регулируется 450...610 мм. Диаметр сиденья: 380 мм. Диаметр основания: 410 мм. </w:t>
            </w:r>
          </w:p>
          <w:p w14:paraId="46E5C781"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Стол лабораторный. Габаритные размеры: 1500×640×760 мм. Допустимая распределенная нагрузка на столешницу 300 кг.</w:t>
            </w:r>
          </w:p>
        </w:tc>
      </w:tr>
      <w:tr w:rsidR="000F6C67" w14:paraId="490C209A"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025D12F3" w14:textId="77777777" w:rsidR="000F6C67" w:rsidRDefault="00A0293A">
            <w:pPr>
              <w:pStyle w:val="120"/>
              <w:widowControl w:val="0"/>
              <w:rPr>
                <w:szCs w:val="24"/>
                <w:lang w:eastAsia="en-US"/>
              </w:rPr>
            </w:pPr>
            <w:r>
              <w:rPr>
                <w:szCs w:val="24"/>
                <w:lang w:eastAsia="en-US"/>
              </w:rPr>
              <w:t>2</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47AC9B2A" w14:textId="77777777" w:rsidR="000F6C67" w:rsidRDefault="00A0293A">
            <w:pPr>
              <w:pStyle w:val="120"/>
              <w:widowControl w:val="0"/>
              <w:rPr>
                <w:szCs w:val="24"/>
                <w:lang w:eastAsia="en-US"/>
              </w:rPr>
            </w:pPr>
            <w:r>
              <w:rPr>
                <w:bCs/>
                <w:szCs w:val="24"/>
              </w:rPr>
              <w:t>Рабочее  место преподавателя</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43C97E84"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Стул. Механизм подъема: газлифт. Каркас: стальной с гальваническим покрытием. Высота сиденья регулируется 450...610 мм. Диаметр сиденья: 380 мм. Диаметр основания: 410 мм. </w:t>
            </w:r>
          </w:p>
          <w:p w14:paraId="240759C8"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shd w:val="clear" w:color="auto" w:fill="FFFFFF"/>
              </w:rPr>
              <w:t>Стол однотумбовый с тремя ящиками.Размер: 1200x600x750 мм</w:t>
            </w:r>
          </w:p>
        </w:tc>
      </w:tr>
      <w:tr w:rsidR="000F6C67" w14:paraId="5CBA2061" w14:textId="77777777">
        <w:trPr>
          <w:trHeight w:val="250"/>
        </w:trPr>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714B90B4" w14:textId="77777777" w:rsidR="000F6C67" w:rsidRDefault="00A0293A">
            <w:pPr>
              <w:pStyle w:val="120"/>
              <w:widowControl w:val="0"/>
              <w:rPr>
                <w:szCs w:val="24"/>
                <w:lang w:eastAsia="en-US"/>
              </w:rPr>
            </w:pPr>
            <w:r>
              <w:rPr>
                <w:szCs w:val="24"/>
                <w:lang w:eastAsia="en-US"/>
              </w:rPr>
              <w:t>3</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7AFB44A5" w14:textId="77777777" w:rsidR="000F6C67" w:rsidRDefault="00A0293A">
            <w:pPr>
              <w:widowControl w:val="0"/>
              <w:spacing w:after="0" w:line="240" w:lineRule="auto"/>
              <w:jc w:val="both"/>
              <w:rPr>
                <w:rFonts w:ascii="Times New Roman" w:hAnsi="Times New Roman"/>
                <w:bCs/>
                <w:sz w:val="24"/>
                <w:szCs w:val="24"/>
              </w:rPr>
            </w:pPr>
            <w:r>
              <w:rPr>
                <w:rFonts w:ascii="Times New Roman" w:hAnsi="Times New Roman"/>
                <w:bCs/>
                <w:sz w:val="24"/>
                <w:szCs w:val="24"/>
              </w:rPr>
              <w:t xml:space="preserve">Операционная система </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14856681" w14:textId="77777777" w:rsidR="000F6C67" w:rsidRDefault="00A0293A">
            <w:pPr>
              <w:pStyle w:val="120"/>
              <w:widowControl w:val="0"/>
              <w:rPr>
                <w:szCs w:val="24"/>
                <w:lang w:eastAsia="en-US"/>
              </w:rPr>
            </w:pPr>
            <w:r>
              <w:rPr>
                <w:bCs/>
                <w:szCs w:val="24"/>
                <w:lang w:val="en-US"/>
              </w:rPr>
              <w:t>Windows</w:t>
            </w:r>
            <w:r>
              <w:rPr>
                <w:bCs/>
                <w:szCs w:val="24"/>
              </w:rPr>
              <w:t xml:space="preserve"> </w:t>
            </w:r>
            <w:r>
              <w:rPr>
                <w:bCs/>
                <w:szCs w:val="24"/>
                <w:lang w:val="en-US"/>
              </w:rPr>
              <w:t>xp</w:t>
            </w:r>
          </w:p>
        </w:tc>
      </w:tr>
      <w:tr w:rsidR="000F6C67" w14:paraId="49D1280A"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6B7907F2" w14:textId="77777777" w:rsidR="000F6C67" w:rsidRDefault="00A0293A">
            <w:pPr>
              <w:pStyle w:val="120"/>
              <w:widowControl w:val="0"/>
              <w:rPr>
                <w:szCs w:val="24"/>
                <w:lang w:eastAsia="en-US"/>
              </w:rPr>
            </w:pPr>
            <w:r>
              <w:rPr>
                <w:szCs w:val="24"/>
                <w:lang w:eastAsia="en-US"/>
              </w:rPr>
              <w:t>4</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1D32BF89" w14:textId="77777777" w:rsidR="000F6C67" w:rsidRDefault="00A0293A">
            <w:pPr>
              <w:widowControl w:val="0"/>
              <w:spacing w:after="0" w:line="240" w:lineRule="auto"/>
              <w:jc w:val="both"/>
              <w:rPr>
                <w:rFonts w:ascii="Times New Roman" w:hAnsi="Times New Roman"/>
                <w:bCs/>
                <w:sz w:val="24"/>
                <w:szCs w:val="24"/>
              </w:rPr>
            </w:pPr>
            <w:r>
              <w:rPr>
                <w:rFonts w:ascii="Times New Roman" w:hAnsi="Times New Roman"/>
                <w:bCs/>
                <w:sz w:val="24"/>
                <w:szCs w:val="24"/>
              </w:rPr>
              <w:t xml:space="preserve">Пакет  программ </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3EEA9E8C" w14:textId="77777777" w:rsidR="000F6C67" w:rsidRDefault="00A0293A">
            <w:pPr>
              <w:pStyle w:val="120"/>
              <w:widowControl w:val="0"/>
              <w:rPr>
                <w:szCs w:val="24"/>
                <w:lang w:eastAsia="en-US"/>
              </w:rPr>
            </w:pPr>
            <w:r>
              <w:rPr>
                <w:bCs/>
                <w:szCs w:val="24"/>
                <w:lang w:val="en-US"/>
              </w:rPr>
              <w:t>Microsoft</w:t>
            </w:r>
            <w:r>
              <w:rPr>
                <w:bCs/>
                <w:szCs w:val="24"/>
              </w:rPr>
              <w:t xml:space="preserve">  </w:t>
            </w:r>
            <w:r>
              <w:rPr>
                <w:bCs/>
                <w:szCs w:val="24"/>
                <w:lang w:val="en-US"/>
              </w:rPr>
              <w:t>office</w:t>
            </w:r>
            <w:r>
              <w:rPr>
                <w:bCs/>
                <w:szCs w:val="24"/>
              </w:rPr>
              <w:t xml:space="preserve">  2010</w:t>
            </w:r>
          </w:p>
        </w:tc>
      </w:tr>
      <w:tr w:rsidR="000F6C67" w14:paraId="1831C4F5"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77F9F6E6" w14:textId="77777777" w:rsidR="000F6C67" w:rsidRDefault="00A0293A">
            <w:pPr>
              <w:pStyle w:val="120"/>
              <w:widowControl w:val="0"/>
              <w:rPr>
                <w:szCs w:val="24"/>
                <w:lang w:eastAsia="en-US"/>
              </w:rPr>
            </w:pPr>
            <w:r>
              <w:rPr>
                <w:szCs w:val="24"/>
                <w:lang w:eastAsia="en-US"/>
              </w:rPr>
              <w:t>5</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4B81CBA4" w14:textId="77777777" w:rsidR="000F6C67" w:rsidRDefault="00A0293A">
            <w:pPr>
              <w:widowControl w:val="0"/>
              <w:spacing w:after="0" w:line="240" w:lineRule="auto"/>
              <w:jc w:val="both"/>
              <w:rPr>
                <w:rFonts w:ascii="Times New Roman" w:hAnsi="Times New Roman"/>
                <w:bCs/>
                <w:sz w:val="24"/>
                <w:szCs w:val="24"/>
              </w:rPr>
            </w:pPr>
            <w:r>
              <w:rPr>
                <w:rFonts w:ascii="Times New Roman" w:hAnsi="Times New Roman"/>
                <w:bCs/>
                <w:sz w:val="24"/>
                <w:szCs w:val="24"/>
              </w:rPr>
              <w:t xml:space="preserve">Антивирусная программа </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4D6E369B" w14:textId="77777777" w:rsidR="000F6C67" w:rsidRDefault="00A0293A">
            <w:pPr>
              <w:pStyle w:val="120"/>
              <w:widowControl w:val="0"/>
              <w:rPr>
                <w:szCs w:val="24"/>
                <w:lang w:eastAsia="en-US"/>
              </w:rPr>
            </w:pPr>
            <w:r>
              <w:rPr>
                <w:szCs w:val="24"/>
                <w:lang w:eastAsia="en-US"/>
              </w:rPr>
              <w:t xml:space="preserve">Каспеский, доктор </w:t>
            </w:r>
            <w:r>
              <w:rPr>
                <w:szCs w:val="24"/>
                <w:lang w:val="en-US" w:eastAsia="en-US"/>
              </w:rPr>
              <w:t>Web</w:t>
            </w:r>
            <w:r>
              <w:rPr>
                <w:szCs w:val="24"/>
                <w:lang w:eastAsia="en-US"/>
              </w:rPr>
              <w:t xml:space="preserve"> и т. д.</w:t>
            </w:r>
          </w:p>
        </w:tc>
      </w:tr>
      <w:tr w:rsidR="000F6C67" w14:paraId="4CC34D44"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485DAD04" w14:textId="77777777" w:rsidR="000F6C67" w:rsidRDefault="00A0293A">
            <w:pPr>
              <w:pStyle w:val="120"/>
              <w:widowControl w:val="0"/>
              <w:rPr>
                <w:szCs w:val="24"/>
                <w:lang w:eastAsia="en-US"/>
              </w:rPr>
            </w:pPr>
            <w:r>
              <w:rPr>
                <w:b/>
                <w:bCs/>
                <w:szCs w:val="24"/>
                <w:lang w:val="en-US" w:eastAsia="en-US"/>
              </w:rPr>
              <w:t>II</w:t>
            </w:r>
            <w:r>
              <w:rPr>
                <w:b/>
                <w:bCs/>
                <w:szCs w:val="24"/>
                <w:lang w:eastAsia="en-US"/>
              </w:rPr>
              <w:t xml:space="preserve"> Технические средства</w:t>
            </w:r>
          </w:p>
        </w:tc>
      </w:tr>
      <w:tr w:rsidR="000F6C67" w14:paraId="47073357"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7B78093C" w14:textId="77777777" w:rsidR="000F6C67" w:rsidRDefault="00A0293A">
            <w:pPr>
              <w:pStyle w:val="120"/>
              <w:widowControl w:val="0"/>
              <w:rPr>
                <w:szCs w:val="24"/>
                <w:lang w:eastAsia="en-US"/>
              </w:rPr>
            </w:pPr>
            <w:r>
              <w:rPr>
                <w:b/>
                <w:bCs/>
                <w:szCs w:val="24"/>
                <w:lang w:eastAsia="en-US"/>
              </w:rPr>
              <w:t>Основное оборудование</w:t>
            </w:r>
          </w:p>
        </w:tc>
      </w:tr>
      <w:tr w:rsidR="000F6C67" w14:paraId="06858DCE"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7A4963D9" w14:textId="77777777" w:rsidR="000F6C67" w:rsidRDefault="00A0293A">
            <w:pPr>
              <w:pStyle w:val="120"/>
              <w:widowControl w:val="0"/>
              <w:rPr>
                <w:szCs w:val="24"/>
                <w:lang w:eastAsia="en-US"/>
              </w:rPr>
            </w:pPr>
            <w:r>
              <w:rPr>
                <w:szCs w:val="24"/>
                <w:lang w:eastAsia="en-US"/>
              </w:rPr>
              <w:t>1</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6C887477" w14:textId="77777777" w:rsidR="000F6C67" w:rsidRDefault="00A0293A">
            <w:pPr>
              <w:pStyle w:val="120"/>
              <w:widowControl w:val="0"/>
              <w:rPr>
                <w:szCs w:val="24"/>
                <w:lang w:eastAsia="en-US"/>
              </w:rPr>
            </w:pPr>
            <w:r>
              <w:rPr>
                <w:szCs w:val="24"/>
                <w:lang w:eastAsia="en-US"/>
              </w:rPr>
              <w:t xml:space="preserve">Ноутбук </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49E8E427" w14:textId="77777777" w:rsidR="000F6C67" w:rsidRDefault="00A0293A">
            <w:pPr>
              <w:pStyle w:val="120"/>
              <w:widowControl w:val="0"/>
              <w:rPr>
                <w:szCs w:val="24"/>
                <w:lang w:eastAsia="en-US"/>
              </w:rPr>
            </w:pPr>
            <w:r>
              <w:rPr>
                <w:szCs w:val="24"/>
              </w:rPr>
              <w:t>Intel Core i7 11800H, 8 х 2.3 ГГц, RAM 16 ГБ, SSD 512 ГБ, GeForce RTX 3050 Ti для ноутбуков 4 ГБ, Wi-Fi)</w:t>
            </w:r>
          </w:p>
        </w:tc>
      </w:tr>
      <w:tr w:rsidR="000F6C67" w14:paraId="4ED902B5"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4C9DBEF3" w14:textId="77777777" w:rsidR="000F6C67" w:rsidRDefault="00A0293A">
            <w:pPr>
              <w:pStyle w:val="120"/>
              <w:widowControl w:val="0"/>
              <w:rPr>
                <w:szCs w:val="24"/>
                <w:lang w:eastAsia="en-US"/>
              </w:rPr>
            </w:pPr>
            <w:r>
              <w:rPr>
                <w:szCs w:val="24"/>
                <w:lang w:eastAsia="en-US"/>
              </w:rPr>
              <w:t>2</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5AB34312"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Комплект:  интерактивная доска с ультрафокусным проектором </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2A20FEBB"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Интерактивная доска EliteBoard WR-83А24</w:t>
            </w:r>
            <w:r>
              <w:rPr>
                <w:rFonts w:ascii="Times New Roman" w:hAnsi="Times New Roman"/>
                <w:sz w:val="24"/>
                <w:szCs w:val="24"/>
              </w:rPr>
              <w:br/>
              <w:t>Короткофокусный проектор InFocus IN114BBST</w:t>
            </w:r>
            <w:r>
              <w:rPr>
                <w:rFonts w:ascii="Times New Roman" w:hAnsi="Times New Roman"/>
                <w:sz w:val="24"/>
                <w:szCs w:val="24"/>
              </w:rPr>
              <w:br/>
              <w:t>Настенно-потолочный кронштейн STOIKO MS-750 B-S для крепления проектора</w:t>
            </w:r>
          </w:p>
        </w:tc>
      </w:tr>
      <w:tr w:rsidR="000F6C67" w14:paraId="0336CE82"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7649AB1F" w14:textId="77777777" w:rsidR="000F6C67" w:rsidRDefault="00A0293A">
            <w:pPr>
              <w:pStyle w:val="120"/>
              <w:widowControl w:val="0"/>
              <w:rPr>
                <w:szCs w:val="24"/>
                <w:lang w:eastAsia="en-US"/>
              </w:rPr>
            </w:pPr>
            <w:r>
              <w:rPr>
                <w:b/>
                <w:bCs/>
                <w:szCs w:val="24"/>
                <w:lang w:val="en-US" w:eastAsia="en-US"/>
              </w:rPr>
              <w:t>III</w:t>
            </w:r>
            <w:r>
              <w:rPr>
                <w:b/>
                <w:bCs/>
                <w:szCs w:val="24"/>
                <w:lang w:eastAsia="en-US"/>
              </w:rPr>
              <w:t xml:space="preserve"> Демонстрационные учебно-наглядные пособия</w:t>
            </w:r>
          </w:p>
        </w:tc>
      </w:tr>
      <w:tr w:rsidR="000F6C67" w14:paraId="6B87F687"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689D09A5" w14:textId="77777777" w:rsidR="000F6C67" w:rsidRDefault="00A0293A">
            <w:pPr>
              <w:pStyle w:val="120"/>
              <w:widowControl w:val="0"/>
              <w:rPr>
                <w:szCs w:val="24"/>
                <w:lang w:eastAsia="en-US"/>
              </w:rPr>
            </w:pPr>
            <w:r>
              <w:rPr>
                <w:b/>
                <w:bCs/>
                <w:szCs w:val="24"/>
                <w:lang w:eastAsia="en-US"/>
              </w:rPr>
              <w:t>Основное оборудование</w:t>
            </w:r>
          </w:p>
        </w:tc>
      </w:tr>
      <w:tr w:rsidR="000F6C67" w14:paraId="79D7D42D" w14:textId="77777777">
        <w:trPr>
          <w:trHeight w:val="525"/>
        </w:trPr>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A0985FD" w14:textId="77777777" w:rsidR="000F6C67" w:rsidRDefault="00A0293A">
            <w:pPr>
              <w:pStyle w:val="120"/>
              <w:widowControl w:val="0"/>
              <w:rPr>
                <w:szCs w:val="24"/>
                <w:lang w:eastAsia="en-US"/>
              </w:rPr>
            </w:pPr>
            <w:r>
              <w:rPr>
                <w:szCs w:val="24"/>
                <w:lang w:eastAsia="en-US"/>
              </w:rPr>
              <w:t>1</w:t>
            </w:r>
          </w:p>
        </w:tc>
        <w:tc>
          <w:tcPr>
            <w:tcW w:w="8928" w:type="dxa"/>
            <w:gridSpan w:val="2"/>
            <w:tcBorders>
              <w:top w:val="single" w:sz="4" w:space="0" w:color="000000"/>
              <w:left w:val="single" w:sz="4" w:space="0" w:color="000000"/>
              <w:bottom w:val="single" w:sz="4" w:space="0" w:color="000000"/>
              <w:right w:val="single" w:sz="4" w:space="0" w:color="000000"/>
            </w:tcBorders>
            <w:shd w:val="clear" w:color="auto" w:fill="auto"/>
          </w:tcPr>
          <w:p w14:paraId="3A6618F2" w14:textId="77777777" w:rsidR="000F6C67" w:rsidRDefault="00A0293A">
            <w:pPr>
              <w:pStyle w:val="120"/>
              <w:widowControl w:val="0"/>
              <w:rPr>
                <w:szCs w:val="24"/>
                <w:lang w:eastAsia="en-US"/>
              </w:rPr>
            </w:pPr>
            <w:r>
              <w:rPr>
                <w:bCs/>
                <w:szCs w:val="24"/>
              </w:rPr>
              <w:t>Лицензионное  программное обеспечение,</w:t>
            </w:r>
            <w:r>
              <w:rPr>
                <w:iCs w:val="0"/>
                <w:szCs w:val="24"/>
              </w:rPr>
              <w:t xml:space="preserve"> аудиовизуальные пособия (презентации, видеофильмы и др.), наглядные пособия (таблицы, схемы и др.).</w:t>
            </w:r>
          </w:p>
        </w:tc>
      </w:tr>
    </w:tbl>
    <w:p w14:paraId="67F3C180" w14:textId="77777777" w:rsidR="000F6C67" w:rsidRDefault="000F6C67">
      <w:pPr>
        <w:spacing w:after="0" w:line="240" w:lineRule="auto"/>
        <w:ind w:firstLine="709"/>
        <w:jc w:val="both"/>
        <w:rPr>
          <w:rFonts w:ascii="Times New Roman" w:hAnsi="Times New Roman"/>
          <w:bCs/>
          <w:sz w:val="24"/>
          <w:szCs w:val="24"/>
        </w:rPr>
      </w:pPr>
    </w:p>
    <w:p w14:paraId="0D532EC9" w14:textId="77777777" w:rsidR="000F6C67" w:rsidRDefault="00A0293A">
      <w:pPr>
        <w:spacing w:after="0" w:line="240" w:lineRule="auto"/>
        <w:ind w:firstLine="709"/>
        <w:jc w:val="both"/>
        <w:rPr>
          <w:rFonts w:ascii="Times New Roman" w:hAnsi="Times New Roman"/>
          <w:bCs/>
          <w:sz w:val="24"/>
          <w:szCs w:val="24"/>
        </w:rPr>
      </w:pPr>
      <w:r>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4B367BFB" w14:textId="77777777" w:rsidR="000F6C67" w:rsidRDefault="00A0293A">
      <w:pPr>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Кабинет «Актовый зал» </w:t>
      </w:r>
    </w:p>
    <w:tbl>
      <w:tblPr>
        <w:tblW w:w="4900" w:type="pct"/>
        <w:tblLayout w:type="fixed"/>
        <w:tblLook w:val="04A0" w:firstRow="1" w:lastRow="0" w:firstColumn="1" w:lastColumn="0" w:noHBand="0" w:noVBand="1"/>
      </w:tblPr>
      <w:tblGrid>
        <w:gridCol w:w="528"/>
        <w:gridCol w:w="3512"/>
        <w:gridCol w:w="5616"/>
      </w:tblGrid>
      <w:tr w:rsidR="000F6C67" w14:paraId="5D3858C2"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3F3769" w14:textId="77777777" w:rsidR="000F6C67" w:rsidRDefault="00A0293A">
            <w:pPr>
              <w:pStyle w:val="120"/>
              <w:widowControl w:val="0"/>
              <w:jc w:val="center"/>
              <w:rPr>
                <w:lang w:eastAsia="en-US"/>
              </w:rPr>
            </w:pPr>
            <w:r>
              <w:rPr>
                <w:lang w:eastAsia="en-US"/>
              </w:rPr>
              <w:t>№</w:t>
            </w:r>
          </w:p>
        </w:tc>
        <w:tc>
          <w:tcPr>
            <w:tcW w:w="3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D67DA" w14:textId="77777777" w:rsidR="000F6C67" w:rsidRDefault="00A0293A">
            <w:pPr>
              <w:pStyle w:val="120"/>
              <w:widowControl w:val="0"/>
              <w:jc w:val="center"/>
              <w:rPr>
                <w:lang w:eastAsia="en-US"/>
              </w:rPr>
            </w:pPr>
            <w:r>
              <w:rPr>
                <w:lang w:eastAsia="en-US"/>
              </w:rPr>
              <w:t>Наименование оборудования</w:t>
            </w:r>
          </w:p>
        </w:tc>
        <w:tc>
          <w:tcPr>
            <w:tcW w:w="54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5CC38" w14:textId="77777777" w:rsidR="000F6C67" w:rsidRDefault="00A0293A">
            <w:pPr>
              <w:pStyle w:val="120"/>
              <w:widowControl w:val="0"/>
              <w:jc w:val="center"/>
              <w:rPr>
                <w:lang w:eastAsia="en-US"/>
              </w:rPr>
            </w:pPr>
            <w:r>
              <w:rPr>
                <w:lang w:eastAsia="en-US"/>
              </w:rPr>
              <w:t>Техническое описание</w:t>
            </w:r>
          </w:p>
        </w:tc>
      </w:tr>
      <w:tr w:rsidR="000F6C67" w14:paraId="267F32DB" w14:textId="77777777">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55B1F134" w14:textId="77777777" w:rsidR="000F6C67" w:rsidRDefault="00A0293A">
            <w:pPr>
              <w:pStyle w:val="120"/>
              <w:widowControl w:val="0"/>
              <w:rPr>
                <w:b/>
                <w:bCs/>
                <w:lang w:eastAsia="en-US"/>
              </w:rPr>
            </w:pPr>
            <w:r>
              <w:rPr>
                <w:b/>
                <w:bCs/>
                <w:lang w:val="en-US" w:eastAsia="en-US"/>
              </w:rPr>
              <w:t>I</w:t>
            </w:r>
            <w:r>
              <w:rPr>
                <w:b/>
                <w:bCs/>
                <w:lang w:eastAsia="en-US"/>
              </w:rPr>
              <w:t xml:space="preserve"> Основное оборудование</w:t>
            </w:r>
          </w:p>
        </w:tc>
      </w:tr>
      <w:tr w:rsidR="000F6C67" w14:paraId="6FBA3EB8"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78CEC2AA" w14:textId="77777777" w:rsidR="000F6C67" w:rsidRDefault="00A0293A">
            <w:pPr>
              <w:pStyle w:val="120"/>
              <w:widowControl w:val="0"/>
              <w:rPr>
                <w:lang w:eastAsia="en-US"/>
              </w:rPr>
            </w:pPr>
            <w:r>
              <w:rPr>
                <w:lang w:eastAsia="en-US"/>
              </w:rPr>
              <w:t>1</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2F0EDC0F" w14:textId="77777777" w:rsidR="000F6C67" w:rsidRDefault="00A0293A">
            <w:pPr>
              <w:pStyle w:val="120"/>
              <w:widowControl w:val="0"/>
              <w:rPr>
                <w:szCs w:val="22"/>
              </w:rPr>
            </w:pPr>
            <w:r>
              <w:rPr>
                <w:bCs/>
                <w:szCs w:val="24"/>
              </w:rPr>
              <w:t>Рабочее  место обучающегося</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681CFF4B" w14:textId="77777777" w:rsidR="000F6C67" w:rsidRDefault="00A0293A">
            <w:pPr>
              <w:widowControl w:val="0"/>
              <w:spacing w:after="0" w:line="240" w:lineRule="auto"/>
              <w:rPr>
                <w:rFonts w:ascii="Times New Roman" w:hAnsi="Times New Roman"/>
                <w:sz w:val="24"/>
                <w:szCs w:val="24"/>
              </w:rPr>
            </w:pPr>
            <w:r>
              <w:rPr>
                <w:rFonts w:ascii="Times New Roman" w:hAnsi="Times New Roman"/>
                <w:color w:val="000000"/>
                <w:sz w:val="24"/>
                <w:szCs w:val="24"/>
              </w:rPr>
              <w:t xml:space="preserve">Стул. Механизм подъема: газлифт. Каркас: </w:t>
            </w:r>
            <w:r>
              <w:rPr>
                <w:rFonts w:ascii="Times New Roman" w:hAnsi="Times New Roman"/>
                <w:color w:val="000000"/>
                <w:sz w:val="24"/>
                <w:szCs w:val="24"/>
              </w:rPr>
              <w:lastRenderedPageBreak/>
              <w:t xml:space="preserve">стальной с гальваническим покрытием, цвет хром. Высота сиденья регулируется 450...610 мм. Диаметр сиденья: 380 мм. Диаметр основания: 410 мм. </w:t>
            </w:r>
          </w:p>
          <w:p w14:paraId="3B7AC3E7" w14:textId="77777777" w:rsidR="000F6C67" w:rsidRDefault="00A0293A">
            <w:pPr>
              <w:widowControl w:val="0"/>
              <w:spacing w:after="0" w:line="240" w:lineRule="auto"/>
              <w:rPr>
                <w:rFonts w:ascii="Times New Roman" w:hAnsi="Times New Roman"/>
                <w:sz w:val="24"/>
                <w:szCs w:val="24"/>
              </w:rPr>
            </w:pPr>
            <w:r>
              <w:rPr>
                <w:rFonts w:ascii="Times New Roman" w:hAnsi="Times New Roman"/>
                <w:color w:val="000000"/>
                <w:sz w:val="24"/>
                <w:szCs w:val="24"/>
              </w:rPr>
              <w:t>Стол лабораторный. Габаритные размеры: 1500×640×760 мм. Допустимая распределенная нагрузка на столешницу 300 кг.</w:t>
            </w:r>
          </w:p>
        </w:tc>
      </w:tr>
      <w:tr w:rsidR="000F6C67" w14:paraId="2BEAA044"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70515D3" w14:textId="77777777" w:rsidR="000F6C67" w:rsidRDefault="00A0293A">
            <w:pPr>
              <w:pStyle w:val="120"/>
              <w:widowControl w:val="0"/>
              <w:rPr>
                <w:lang w:eastAsia="en-US"/>
              </w:rPr>
            </w:pPr>
            <w:r>
              <w:rPr>
                <w:lang w:eastAsia="en-US"/>
              </w:rPr>
              <w:lastRenderedPageBreak/>
              <w:t>8</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79231897"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Комплект для записи музыки и вокала</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527349FF"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Комплект Behringer U-Phoria Studio PRO разработан специально для записи музыки и вокала. В его состав входят двухканальный USB-интерфейс U-PHORIA UMC202HD, микрофон конденсаторного типа C-1, студийные наушники HPS5000, микрофонный кабель XLR, кабель USB, а также держатель для микрофона. Состав комплекта: USB-аудиоинтерфейс, студийные наушники, конденсаторный микрофон.</w:t>
            </w:r>
            <w:r>
              <w:rPr>
                <w:rFonts w:ascii="Times New Roman" w:hAnsi="Times New Roman"/>
                <w:sz w:val="24"/>
                <w:szCs w:val="24"/>
              </w:rPr>
              <w:br/>
              <w:t>Каналы для записи и воспроизведения: 2х2.</w:t>
            </w:r>
            <w:r>
              <w:rPr>
                <w:rFonts w:ascii="Times New Roman" w:hAnsi="Times New Roman"/>
                <w:sz w:val="24"/>
                <w:szCs w:val="24"/>
              </w:rPr>
              <w:br/>
              <w:t>Тип и количество входов: микрофонный х2 шт., линейный х2 шт., вход приборов х2 шт.</w:t>
            </w:r>
            <w:r>
              <w:rPr>
                <w:rFonts w:ascii="Times New Roman" w:hAnsi="Times New Roman"/>
                <w:sz w:val="24"/>
                <w:szCs w:val="24"/>
              </w:rPr>
              <w:br/>
              <w:t>Тип и количество выходов: линейный х2 шт., на наушники х 1шт.</w:t>
            </w:r>
            <w:r>
              <w:rPr>
                <w:rFonts w:ascii="Times New Roman" w:hAnsi="Times New Roman"/>
                <w:sz w:val="24"/>
                <w:szCs w:val="24"/>
              </w:rPr>
              <w:br/>
              <w:t>Поддержка фантомного питания: да.</w:t>
            </w:r>
            <w:r>
              <w:rPr>
                <w:rFonts w:ascii="Times New Roman" w:hAnsi="Times New Roman"/>
                <w:sz w:val="24"/>
                <w:szCs w:val="24"/>
              </w:rPr>
              <w:br/>
              <w:t>Частота сэмплирования: 96 кГц/24 бит.</w:t>
            </w:r>
            <w:r>
              <w:rPr>
                <w:rFonts w:ascii="Times New Roman" w:hAnsi="Times New Roman"/>
                <w:sz w:val="24"/>
                <w:szCs w:val="24"/>
              </w:rPr>
              <w:br/>
              <w:t>Питание по шине USB: да.</w:t>
            </w:r>
            <w:r>
              <w:rPr>
                <w:rFonts w:ascii="Times New Roman" w:hAnsi="Times New Roman"/>
                <w:sz w:val="24"/>
                <w:szCs w:val="24"/>
              </w:rPr>
              <w:br/>
              <w:t>Версия USB: 2.0.</w:t>
            </w:r>
            <w:r>
              <w:rPr>
                <w:rFonts w:ascii="Times New Roman" w:hAnsi="Times New Roman"/>
                <w:sz w:val="24"/>
                <w:szCs w:val="24"/>
              </w:rPr>
              <w:br/>
              <w:t>Размеры: 170х125х46 мм.   Необходимые шнуры для организации работы комплекта</w:t>
            </w:r>
          </w:p>
        </w:tc>
      </w:tr>
      <w:tr w:rsidR="000F6C67" w14:paraId="73B5926F"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6313285E" w14:textId="77777777" w:rsidR="000F6C67" w:rsidRDefault="00A0293A">
            <w:pPr>
              <w:pStyle w:val="120"/>
              <w:widowControl w:val="0"/>
              <w:rPr>
                <w:lang w:eastAsia="en-US"/>
              </w:rPr>
            </w:pPr>
            <w:r>
              <w:rPr>
                <w:lang w:eastAsia="en-US"/>
              </w:rPr>
              <w:t>9</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71008BEA"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Камера и фотоаппарат </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3D04942F"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Зеркальная камера Nikon D3500 kit 18-55mm VR AF-P черный   Зеркальная камера Nikon D3500 Kit 18-55mm VR AF-P выполнена в надежом черном корпусе и является воплощением мечты, поскольку с ее помощью вы будете получать только качественные и эффектные фото в любую погоду. Модель использует матрицу CMOS размером 23.5x15.6 мм, обладающую 24.78 Мп, что гарантирует получение снимков с высокой детализацией: вы будете наслаждаться каждым моментом съемки. За одну секунду устройство позволит сделать до 5 кадров, благодаря чему вы не упустите ни одного важного момента, который станет ключевым моментом всего процесса съемки.</w:t>
            </w:r>
            <w:r>
              <w:rPr>
                <w:rFonts w:ascii="Times New Roman" w:hAnsi="Times New Roman"/>
                <w:sz w:val="24"/>
                <w:szCs w:val="24"/>
              </w:rPr>
              <w:br/>
              <w:t>Nikon D3500 Kit 18-55mm VR AF-P является тем устройством, которое вы не пожелаете выпустить из рук: модель предусматривает продуманную конструкцию, которая предполагает удобно расположенные элементы управления. Но камера позволяет не только делать снимки, но и осуществлять записи видеороликов. Вы получаете возможность снимать видео в облачную погоду и при изобилии солнечного света благодаря поддержке диапазона чувствительности 100-25600 ISO.</w:t>
            </w:r>
          </w:p>
        </w:tc>
      </w:tr>
      <w:tr w:rsidR="000F6C67" w14:paraId="48E9CCD2"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17BF917B" w14:textId="77777777" w:rsidR="000F6C67" w:rsidRDefault="00A0293A">
            <w:pPr>
              <w:pStyle w:val="120"/>
              <w:widowControl w:val="0"/>
              <w:rPr>
                <w:lang w:eastAsia="en-US"/>
              </w:rPr>
            </w:pPr>
            <w:r>
              <w:rPr>
                <w:lang w:eastAsia="en-US"/>
              </w:rPr>
              <w:t>10</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2B3CD78E"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Электрический стабилизатор</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58261B15"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7275A48C"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4C63661C" w14:textId="77777777" w:rsidR="000F6C67" w:rsidRDefault="00A0293A">
            <w:pPr>
              <w:pStyle w:val="120"/>
              <w:widowControl w:val="0"/>
              <w:rPr>
                <w:lang w:eastAsia="en-US"/>
              </w:rPr>
            </w:pPr>
            <w:r>
              <w:rPr>
                <w:lang w:eastAsia="en-US"/>
              </w:rPr>
              <w:lastRenderedPageBreak/>
              <w:t>11</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1C512780"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Видеостудия для онлайн трансляции</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70651F7B"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Прозрачная доска с подсветкой спикера диагональю 79 дюймов;</w:t>
            </w:r>
            <w:r>
              <w:rPr>
                <w:rFonts w:ascii="Times New Roman" w:hAnsi="Times New Roman"/>
                <w:sz w:val="24"/>
                <w:szCs w:val="24"/>
              </w:rPr>
              <w:br/>
              <w:t>Комплект видеооборудования с дистанционным управлением, 1 камера для FullHD видеосъемки;</w:t>
            </w:r>
            <w:r>
              <w:rPr>
                <w:rFonts w:ascii="Times New Roman" w:hAnsi="Times New Roman"/>
                <w:sz w:val="24"/>
                <w:szCs w:val="24"/>
              </w:rPr>
              <w:br/>
              <w:t xml:space="preserve"> 3d-макет помещения со студией</w:t>
            </w:r>
            <w:r>
              <w:rPr>
                <w:rFonts w:ascii="Times New Roman" w:hAnsi="Times New Roman"/>
                <w:sz w:val="24"/>
                <w:szCs w:val="24"/>
              </w:rPr>
              <w:br/>
              <w:t>Станция оператора;</w:t>
            </w:r>
            <w:r>
              <w:rPr>
                <w:rFonts w:ascii="Times New Roman" w:hAnsi="Times New Roman"/>
                <w:sz w:val="24"/>
                <w:szCs w:val="24"/>
              </w:rPr>
              <w:br/>
              <w:t xml:space="preserve"> Комплекс ПО для работы студии;</w:t>
            </w:r>
            <w:r>
              <w:rPr>
                <w:rFonts w:ascii="Times New Roman" w:hAnsi="Times New Roman"/>
                <w:sz w:val="24"/>
                <w:szCs w:val="24"/>
              </w:rPr>
              <w:br/>
              <w:t>Монитор оператора — 23.8 дюймов и монитор для спикера — 27 дюймов;</w:t>
            </w:r>
            <w:r>
              <w:rPr>
                <w:rFonts w:ascii="Times New Roman" w:hAnsi="Times New Roman"/>
                <w:sz w:val="24"/>
                <w:szCs w:val="24"/>
              </w:rPr>
              <w:br/>
              <w:t>Звукозаписывающие оборудование, петличный микрофон;</w:t>
            </w:r>
            <w:r>
              <w:rPr>
                <w:rFonts w:ascii="Times New Roman" w:hAnsi="Times New Roman"/>
                <w:sz w:val="24"/>
                <w:szCs w:val="24"/>
              </w:rPr>
              <w:br/>
              <w:t>Настраиваемая клавиатура для быстрых действий и удаленного управления;</w:t>
            </w:r>
            <w:r>
              <w:rPr>
                <w:rFonts w:ascii="Times New Roman" w:hAnsi="Times New Roman"/>
                <w:sz w:val="24"/>
                <w:szCs w:val="24"/>
              </w:rPr>
              <w:br/>
              <w:t>Кликер;</w:t>
            </w:r>
            <w:r>
              <w:rPr>
                <w:rFonts w:ascii="Times New Roman" w:hAnsi="Times New Roman"/>
                <w:sz w:val="24"/>
                <w:szCs w:val="24"/>
              </w:rPr>
              <w:br/>
              <w:t xml:space="preserve"> Комплект освещения — 5 независимых регулируемых светильников;</w:t>
            </w:r>
            <w:r>
              <w:rPr>
                <w:rFonts w:ascii="Times New Roman" w:hAnsi="Times New Roman"/>
                <w:sz w:val="24"/>
                <w:szCs w:val="24"/>
              </w:rPr>
              <w:br/>
              <w:t xml:space="preserve"> 2 черных тканевых фона;</w:t>
            </w:r>
          </w:p>
        </w:tc>
      </w:tr>
      <w:tr w:rsidR="000F6C67" w14:paraId="3899D86F"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26367A3C" w14:textId="77777777" w:rsidR="000F6C67" w:rsidRDefault="00A0293A">
            <w:pPr>
              <w:pStyle w:val="120"/>
              <w:widowControl w:val="0"/>
              <w:rPr>
                <w:lang w:eastAsia="en-US"/>
              </w:rPr>
            </w:pPr>
            <w:r>
              <w:rPr>
                <w:lang w:eastAsia="en-US"/>
              </w:rPr>
              <w:t>12</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12FC0E84"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Микрофон на ухо для выступлений</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6AC592B3"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 регулируемое оголовье (возможность закрепить на голове разного размера), двойная вентиляционная система защиты, наличие ветрозащиты. Модель изготовлена из влагоустойчивых материалов</w:t>
            </w:r>
          </w:p>
        </w:tc>
      </w:tr>
      <w:tr w:rsidR="000F6C67" w14:paraId="03653612"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0110FA76" w14:textId="77777777" w:rsidR="000F6C67" w:rsidRDefault="00A0293A">
            <w:pPr>
              <w:pStyle w:val="120"/>
              <w:widowControl w:val="0"/>
              <w:rPr>
                <w:lang w:eastAsia="en-US"/>
              </w:rPr>
            </w:pPr>
            <w:r>
              <w:rPr>
                <w:b/>
                <w:bCs/>
                <w:lang w:val="en-US" w:eastAsia="en-US"/>
              </w:rPr>
              <w:t>II</w:t>
            </w:r>
            <w:r>
              <w:rPr>
                <w:b/>
                <w:bCs/>
                <w:lang w:eastAsia="en-US"/>
              </w:rPr>
              <w:t xml:space="preserve"> Технические средства </w:t>
            </w:r>
          </w:p>
        </w:tc>
      </w:tr>
      <w:tr w:rsidR="000F6C67" w14:paraId="65EB2CF3"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5CD802AA" w14:textId="77777777" w:rsidR="000F6C67" w:rsidRDefault="00A0293A">
            <w:pPr>
              <w:pStyle w:val="120"/>
              <w:widowControl w:val="0"/>
              <w:rPr>
                <w:lang w:eastAsia="en-US"/>
              </w:rPr>
            </w:pPr>
            <w:r>
              <w:rPr>
                <w:b/>
                <w:bCs/>
                <w:lang w:eastAsia="en-US"/>
              </w:rPr>
              <w:t>Основное оборудование</w:t>
            </w:r>
          </w:p>
        </w:tc>
      </w:tr>
      <w:tr w:rsidR="000F6C67" w14:paraId="6DE0D722"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0A28442B" w14:textId="77777777" w:rsidR="000F6C67" w:rsidRDefault="00A0293A">
            <w:pPr>
              <w:pStyle w:val="120"/>
              <w:widowControl w:val="0"/>
              <w:rPr>
                <w:lang w:eastAsia="en-US"/>
              </w:rPr>
            </w:pPr>
            <w:r>
              <w:rPr>
                <w:lang w:eastAsia="en-US"/>
              </w:rPr>
              <w:t>1</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45CBC996"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Комплект:  интерактивная доска с ультрафокусным проектором </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36016086"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Интерактивная доска EliteBoard WR-83А24</w:t>
            </w:r>
            <w:r>
              <w:rPr>
                <w:rFonts w:ascii="Times New Roman" w:hAnsi="Times New Roman"/>
                <w:sz w:val="24"/>
                <w:szCs w:val="24"/>
              </w:rPr>
              <w:br/>
              <w:t>Короткофокусный проектор InFocus IN114BBST</w:t>
            </w:r>
            <w:r>
              <w:rPr>
                <w:rFonts w:ascii="Times New Roman" w:hAnsi="Times New Roman"/>
                <w:sz w:val="24"/>
                <w:szCs w:val="24"/>
              </w:rPr>
              <w:br/>
              <w:t>Настенно-потолочный кронштейн STOIKO MS-750 B-S для крепления проектора</w:t>
            </w:r>
          </w:p>
        </w:tc>
      </w:tr>
      <w:tr w:rsidR="000F6C67" w14:paraId="3B9B959B"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65AA271D" w14:textId="77777777" w:rsidR="000F6C67" w:rsidRDefault="00A0293A">
            <w:pPr>
              <w:pStyle w:val="120"/>
              <w:widowControl w:val="0"/>
              <w:rPr>
                <w:lang w:eastAsia="en-US"/>
              </w:rPr>
            </w:pPr>
            <w:r>
              <w:rPr>
                <w:lang w:eastAsia="en-US"/>
              </w:rPr>
              <w:t>2</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4BAB75CD"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Электрический  стабилизатор</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0BD31364" w14:textId="77777777" w:rsidR="000F6C67" w:rsidRDefault="00A0293A">
            <w:pPr>
              <w:pStyle w:val="120"/>
              <w:widowControl w:val="0"/>
              <w:rPr>
                <w:lang w:eastAsia="en-US"/>
              </w:rPr>
            </w:pPr>
            <w:r>
              <w:rPr>
                <w:szCs w:val="24"/>
                <w:lang w:eastAsia="en-US"/>
              </w:rPr>
              <w:t>Критические характеристики отсутствуют</w:t>
            </w:r>
          </w:p>
        </w:tc>
      </w:tr>
      <w:tr w:rsidR="000F6C67" w14:paraId="0AB9D8FA"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AC73093" w14:textId="77777777" w:rsidR="000F6C67" w:rsidRDefault="00A0293A">
            <w:pPr>
              <w:pStyle w:val="120"/>
              <w:widowControl w:val="0"/>
              <w:rPr>
                <w:lang w:eastAsia="en-US"/>
              </w:rPr>
            </w:pPr>
            <w:r>
              <w:rPr>
                <w:lang w:eastAsia="en-US"/>
              </w:rPr>
              <w:t>3</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269F6C5E"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Сервер </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4D0D1A61"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серверный шкаф, Rack, 1U, LGA 3647, 1 x Intel Xeon Silver 4214R, 12 x 2400 МГц, ОЗУ 16 ГБ, LAN 1 Гбит/с x2 </w:t>
            </w:r>
          </w:p>
        </w:tc>
      </w:tr>
      <w:tr w:rsidR="000F6C67" w14:paraId="38461FE4"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16C5AB37" w14:textId="77777777" w:rsidR="000F6C67" w:rsidRDefault="00A0293A">
            <w:pPr>
              <w:pStyle w:val="120"/>
              <w:widowControl w:val="0"/>
              <w:rPr>
                <w:lang w:eastAsia="en-US"/>
              </w:rPr>
            </w:pPr>
            <w:r>
              <w:rPr>
                <w:b/>
                <w:lang w:eastAsia="en-US"/>
              </w:rPr>
              <w:t>Дополнительное оборудование</w:t>
            </w:r>
          </w:p>
        </w:tc>
      </w:tr>
      <w:tr w:rsidR="000F6C67" w14:paraId="58B6FF1A"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75424F88" w14:textId="77777777" w:rsidR="000F6C67" w:rsidRDefault="00A0293A">
            <w:pPr>
              <w:pStyle w:val="120"/>
              <w:widowControl w:val="0"/>
              <w:rPr>
                <w:lang w:eastAsia="en-US"/>
              </w:rPr>
            </w:pPr>
            <w:r>
              <w:rPr>
                <w:lang w:eastAsia="en-US"/>
              </w:rPr>
              <w:t>1</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0BF20F38"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Штатив для камеры</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603E7FBA"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 Штатив Hama Star Pro 62 имеет прочную конструкцию-треногу с 3D-головкой для фиксации фотооборудования. Резиновые наконечники препятствуют скольжению трипода и возникновению царапин на полу. Максимальная нагрузка на алюминиевую конструкцию может достигать 4 кг. Рабочая высота модели регулируется от 64 до 160 см. Штанга модели состоит из 3 секций. Благодаря легкости (1.5 кг) и небольшому размеру штатива Hama Star Pro 62 его легко носить с собой в чехле.</w:t>
            </w:r>
          </w:p>
        </w:tc>
      </w:tr>
      <w:tr w:rsidR="000F6C67" w14:paraId="36D20357"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7F655DEF" w14:textId="77777777" w:rsidR="000F6C67" w:rsidRDefault="00A0293A">
            <w:pPr>
              <w:pStyle w:val="120"/>
              <w:widowControl w:val="0"/>
              <w:rPr>
                <w:lang w:eastAsia="en-US"/>
              </w:rPr>
            </w:pPr>
            <w:r>
              <w:rPr>
                <w:lang w:eastAsia="en-US"/>
              </w:rPr>
              <w:t>2</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6ED1A3B1"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Карта памяти </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7B819F87"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Карта</w:t>
            </w:r>
            <w:r>
              <w:rPr>
                <w:rFonts w:ascii="Times New Roman" w:hAnsi="Times New Roman"/>
                <w:sz w:val="24"/>
                <w:szCs w:val="24"/>
                <w:lang w:val="en-US"/>
              </w:rPr>
              <w:t xml:space="preserve"> </w:t>
            </w:r>
            <w:r>
              <w:rPr>
                <w:rFonts w:ascii="Times New Roman" w:hAnsi="Times New Roman"/>
                <w:sz w:val="24"/>
                <w:szCs w:val="24"/>
              </w:rPr>
              <w:t>памяти</w:t>
            </w:r>
            <w:r>
              <w:rPr>
                <w:rFonts w:ascii="Times New Roman" w:hAnsi="Times New Roman"/>
                <w:sz w:val="24"/>
                <w:szCs w:val="24"/>
                <w:lang w:val="en-US"/>
              </w:rPr>
              <w:t xml:space="preserve"> Kingston Canvas Go! </w:t>
            </w:r>
            <w:r>
              <w:rPr>
                <w:rFonts w:ascii="Times New Roman" w:hAnsi="Times New Roman"/>
                <w:sz w:val="24"/>
                <w:szCs w:val="24"/>
              </w:rPr>
              <w:t>Plus SDXC 128 ГБ [SDG3/128GB] специально разработана для фотографов и видеооператоров. Она характеризуется поддержкой технологий U3 и V30, позволяя записывать качественное видео стандарта 4K Ultra HD и делать серийные фото с плавным переходом. Скорость в режиме чтения 170 Мб/с обеспечивает эффективность при работе с мультимедийным контентом.</w:t>
            </w:r>
            <w:r>
              <w:rPr>
                <w:rFonts w:ascii="Times New Roman" w:hAnsi="Times New Roman"/>
                <w:sz w:val="24"/>
                <w:szCs w:val="24"/>
              </w:rPr>
              <w:br/>
            </w:r>
            <w:r>
              <w:rPr>
                <w:rFonts w:ascii="Times New Roman" w:hAnsi="Times New Roman"/>
                <w:sz w:val="24"/>
                <w:szCs w:val="24"/>
              </w:rPr>
              <w:lastRenderedPageBreak/>
              <w:t>Класс производительности А2 гарантирует ускоренную работу приложений. В комплекте с Kingston Canvas Go! Plus SDXC 128 ГБ [SDG3/128GB] объемом 128 ГБ предусмотрен SD-адаптер. Пожизненная гарантия подчеркивает надежность и долговечность устройства.</w:t>
            </w:r>
          </w:p>
        </w:tc>
      </w:tr>
    </w:tbl>
    <w:p w14:paraId="31D6FFD7" w14:textId="77777777" w:rsidR="000F6C67" w:rsidRDefault="000F6C67">
      <w:pPr>
        <w:spacing w:after="0" w:line="240" w:lineRule="auto"/>
        <w:jc w:val="both"/>
        <w:rPr>
          <w:rFonts w:ascii="Times New Roman" w:hAnsi="Times New Roman"/>
          <w:bCs/>
          <w:sz w:val="24"/>
          <w:szCs w:val="24"/>
        </w:rPr>
      </w:pPr>
    </w:p>
    <w:p w14:paraId="2021AFC7" w14:textId="77777777" w:rsidR="000F6C67" w:rsidRDefault="00A0293A">
      <w:pPr>
        <w:spacing w:after="0" w:line="240" w:lineRule="auto"/>
        <w:ind w:firstLine="709"/>
        <w:rPr>
          <w:rFonts w:ascii="Times New Roman" w:hAnsi="Times New Roman"/>
          <w:bCs/>
          <w:sz w:val="24"/>
          <w:szCs w:val="24"/>
        </w:rPr>
      </w:pPr>
      <w:r>
        <w:rPr>
          <w:rFonts w:ascii="Times New Roman" w:hAnsi="Times New Roman"/>
          <w:bCs/>
          <w:sz w:val="24"/>
          <w:szCs w:val="24"/>
        </w:rPr>
        <w:t xml:space="preserve">6.1.2.3. Оснащение лабораторий </w:t>
      </w:r>
    </w:p>
    <w:p w14:paraId="47612282" w14:textId="77777777" w:rsidR="000F6C67" w:rsidRDefault="000F6C67">
      <w:pPr>
        <w:spacing w:after="0" w:line="240" w:lineRule="auto"/>
        <w:ind w:firstLine="709"/>
        <w:jc w:val="both"/>
      </w:pPr>
    </w:p>
    <w:p w14:paraId="7475BE6C" w14:textId="77777777" w:rsidR="000F6C67" w:rsidRDefault="00A0293A">
      <w:pPr>
        <w:spacing w:after="0" w:line="240" w:lineRule="auto"/>
        <w:ind w:firstLine="709"/>
        <w:jc w:val="both"/>
        <w:rPr>
          <w:rFonts w:ascii="Times New Roman" w:hAnsi="Times New Roman"/>
          <w:bCs/>
          <w:iCs/>
          <w:sz w:val="24"/>
          <w:szCs w:val="24"/>
        </w:rPr>
      </w:pPr>
      <w:r>
        <w:rPr>
          <w:rFonts w:ascii="Times New Roman" w:hAnsi="Times New Roman"/>
          <w:bCs/>
          <w:iCs/>
          <w:sz w:val="24"/>
          <w:szCs w:val="24"/>
        </w:rPr>
        <w:t>Лаборатория «Общей и неорганической химии»</w:t>
      </w:r>
      <w:r>
        <w:rPr>
          <w:rFonts w:ascii="Times New Roman" w:hAnsi="Times New Roman"/>
          <w:i/>
          <w:sz w:val="24"/>
          <w:szCs w:val="24"/>
        </w:rPr>
        <w:t>.</w:t>
      </w:r>
    </w:p>
    <w:tbl>
      <w:tblPr>
        <w:tblW w:w="4900" w:type="pct"/>
        <w:tblLayout w:type="fixed"/>
        <w:tblLook w:val="04A0" w:firstRow="1" w:lastRow="0" w:firstColumn="1" w:lastColumn="0" w:noHBand="0" w:noVBand="1"/>
      </w:tblPr>
      <w:tblGrid>
        <w:gridCol w:w="527"/>
        <w:gridCol w:w="3793"/>
        <w:gridCol w:w="5336"/>
      </w:tblGrid>
      <w:tr w:rsidR="000F6C67" w14:paraId="4D8AF31C"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173655" w14:textId="77777777" w:rsidR="000F6C67" w:rsidRDefault="00A0293A">
            <w:pPr>
              <w:pStyle w:val="120"/>
              <w:widowControl w:val="0"/>
              <w:jc w:val="center"/>
              <w:rPr>
                <w:lang w:eastAsia="en-US"/>
              </w:rPr>
            </w:pPr>
            <w:r>
              <w:rPr>
                <w:lang w:eastAsia="en-US"/>
              </w:rPr>
              <w:t>№</w:t>
            </w:r>
          </w:p>
        </w:tc>
        <w:tc>
          <w:tcPr>
            <w:tcW w:w="3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8C59E1" w14:textId="77777777" w:rsidR="000F6C67" w:rsidRDefault="00A0293A">
            <w:pPr>
              <w:pStyle w:val="120"/>
              <w:widowControl w:val="0"/>
              <w:jc w:val="center"/>
              <w:rPr>
                <w:lang w:eastAsia="en-US"/>
              </w:rPr>
            </w:pPr>
            <w:r>
              <w:rPr>
                <w:lang w:eastAsia="en-US"/>
              </w:rPr>
              <w:t>Наименование оборудования</w:t>
            </w:r>
          </w:p>
        </w:tc>
        <w:tc>
          <w:tcPr>
            <w:tcW w:w="52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61085F" w14:textId="77777777" w:rsidR="000F6C67" w:rsidRDefault="00A0293A">
            <w:pPr>
              <w:pStyle w:val="120"/>
              <w:widowControl w:val="0"/>
              <w:jc w:val="center"/>
              <w:rPr>
                <w:lang w:eastAsia="en-US"/>
              </w:rPr>
            </w:pPr>
            <w:r>
              <w:rPr>
                <w:lang w:eastAsia="en-US"/>
              </w:rPr>
              <w:t>Техническое описание</w:t>
            </w:r>
          </w:p>
        </w:tc>
      </w:tr>
      <w:tr w:rsidR="000F6C67" w14:paraId="3FA2A7F0" w14:textId="77777777">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669D67C4" w14:textId="77777777" w:rsidR="000F6C67" w:rsidRDefault="00A0293A">
            <w:pPr>
              <w:pStyle w:val="120"/>
              <w:widowControl w:val="0"/>
              <w:rPr>
                <w:b/>
                <w:bCs/>
                <w:lang w:eastAsia="en-US"/>
              </w:rPr>
            </w:pPr>
            <w:r>
              <w:rPr>
                <w:b/>
                <w:bCs/>
                <w:lang w:val="en-US" w:eastAsia="en-US"/>
              </w:rPr>
              <w:t>I</w:t>
            </w:r>
            <w:r>
              <w:rPr>
                <w:b/>
                <w:bCs/>
                <w:lang w:eastAsia="en-US"/>
              </w:rPr>
              <w:t xml:space="preserve"> Специализированная мебель и системы хранения</w:t>
            </w:r>
          </w:p>
        </w:tc>
      </w:tr>
      <w:tr w:rsidR="000F6C67" w14:paraId="6125FAD3" w14:textId="77777777">
        <w:trPr>
          <w:trHeight w:val="277"/>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5E1184F1" w14:textId="77777777" w:rsidR="000F6C67" w:rsidRDefault="00A0293A">
            <w:pPr>
              <w:pStyle w:val="120"/>
              <w:widowControl w:val="0"/>
              <w:rPr>
                <w:b/>
                <w:bCs/>
                <w:lang w:eastAsia="en-US"/>
              </w:rPr>
            </w:pPr>
            <w:r>
              <w:rPr>
                <w:b/>
                <w:bCs/>
                <w:lang w:eastAsia="en-US"/>
              </w:rPr>
              <w:t>Основное оборудование</w:t>
            </w:r>
          </w:p>
        </w:tc>
      </w:tr>
      <w:tr w:rsidR="000F6C67" w14:paraId="4A9BE70D" w14:textId="77777777">
        <w:trPr>
          <w:trHeight w:val="224"/>
        </w:trPr>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0914525D" w14:textId="77777777" w:rsidR="000F6C67" w:rsidRDefault="00A0293A">
            <w:pPr>
              <w:pStyle w:val="120"/>
              <w:widowControl w:val="0"/>
              <w:rPr>
                <w:lang w:eastAsia="en-US"/>
              </w:rPr>
            </w:pPr>
            <w:r>
              <w:rPr>
                <w:lang w:eastAsia="en-US"/>
              </w:rPr>
              <w:t>1</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6BA867DD" w14:textId="77777777" w:rsidR="000F6C67" w:rsidRDefault="00A029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Рабочие места обучающихся</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36A57E53" w14:textId="77777777" w:rsidR="000F6C67" w:rsidRDefault="00A0293A">
            <w:pPr>
              <w:widowControl w:val="0"/>
              <w:spacing w:after="0" w:line="240" w:lineRule="auto"/>
              <w:rPr>
                <w:rFonts w:ascii="Times New Roman" w:hAnsi="Times New Roman"/>
                <w:sz w:val="24"/>
                <w:szCs w:val="24"/>
              </w:rPr>
            </w:pPr>
            <w:r>
              <w:rPr>
                <w:rFonts w:ascii="Times New Roman" w:hAnsi="Times New Roman"/>
                <w:color w:val="000000"/>
                <w:sz w:val="24"/>
                <w:szCs w:val="24"/>
              </w:rPr>
              <w:t xml:space="preserve">Стул. Механизм подъема: газлифт. Каркас: стальной с гальваническим покрытием, цвет хром. Высота сиденья регулируется 450...610 мм. Диаметр сиденья: 380 мм. Диаметр основания: 410 мм. </w:t>
            </w:r>
          </w:p>
          <w:p w14:paraId="05EC0581" w14:textId="77777777" w:rsidR="000F6C67" w:rsidRDefault="00A0293A">
            <w:pPr>
              <w:widowControl w:val="0"/>
              <w:spacing w:after="0" w:line="240" w:lineRule="auto"/>
              <w:rPr>
                <w:rFonts w:ascii="Times New Roman" w:hAnsi="Times New Roman"/>
                <w:sz w:val="24"/>
                <w:szCs w:val="24"/>
              </w:rPr>
            </w:pPr>
            <w:r>
              <w:rPr>
                <w:rFonts w:ascii="Times New Roman" w:hAnsi="Times New Roman"/>
                <w:color w:val="000000"/>
                <w:sz w:val="24"/>
                <w:szCs w:val="24"/>
              </w:rPr>
              <w:t>Стол лабораторный. Габаритные размеры: 1500×640×760 мм. Допустимая распределенная нагрузка на столешницу 300 кг.</w:t>
            </w:r>
          </w:p>
        </w:tc>
      </w:tr>
      <w:tr w:rsidR="000F6C67" w14:paraId="747BE26C"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59FBB89C" w14:textId="77777777" w:rsidR="000F6C67" w:rsidRDefault="00A0293A">
            <w:pPr>
              <w:pStyle w:val="120"/>
              <w:widowControl w:val="0"/>
              <w:rPr>
                <w:lang w:eastAsia="en-US"/>
              </w:rPr>
            </w:pPr>
            <w:r>
              <w:rPr>
                <w:lang w:eastAsia="en-US"/>
              </w:rPr>
              <w:t>2</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28E61F2D" w14:textId="77777777" w:rsidR="000F6C67" w:rsidRDefault="00A0293A">
            <w:pPr>
              <w:pStyle w:val="120"/>
              <w:widowControl w:val="0"/>
              <w:rPr>
                <w:szCs w:val="24"/>
                <w:lang w:eastAsia="en-US"/>
              </w:rPr>
            </w:pPr>
            <w:r>
              <w:rPr>
                <w:bCs/>
                <w:szCs w:val="24"/>
              </w:rPr>
              <w:t>Рабочее  место преподавателя</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1F46C768" w14:textId="77777777" w:rsidR="000F6C67" w:rsidRDefault="00A0293A">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Стул. Механизм подъема: газлифт. Каркас: стальной с гальваническим покрытием. Высота сиденья регулируется 450...610 мм. Диаметр сиденья: 380 мм. Диаметр основания: 410 мм. </w:t>
            </w:r>
          </w:p>
          <w:p w14:paraId="795CB440"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shd w:val="clear" w:color="auto" w:fill="FFFFFF"/>
              </w:rPr>
              <w:t>Стол однотумбовый с тремя ящиками.Размер: 1200x600x750 мм</w:t>
            </w:r>
          </w:p>
        </w:tc>
      </w:tr>
      <w:tr w:rsidR="000F6C67" w14:paraId="6FF2013F"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4FAA4E15" w14:textId="77777777" w:rsidR="000F6C67" w:rsidRDefault="00A0293A">
            <w:pPr>
              <w:pStyle w:val="120"/>
              <w:widowControl w:val="0"/>
              <w:rPr>
                <w:lang w:eastAsia="en-US"/>
              </w:rPr>
            </w:pPr>
            <w:r>
              <w:rPr>
                <w:lang w:eastAsia="en-US"/>
              </w:rPr>
              <w:t>3</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5382576A" w14:textId="77777777" w:rsidR="000F6C67" w:rsidRDefault="00A0293A">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Микроскоп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4A606AE7"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Непрерывное увеличение в диапазоне 7,5-50х (с окулярами 10х) или 15-100х (с окулярами 20х)</w:t>
            </w:r>
          </w:p>
        </w:tc>
      </w:tr>
      <w:tr w:rsidR="000F6C67" w14:paraId="1CFF38C4"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3226CC38" w14:textId="77777777" w:rsidR="000F6C67" w:rsidRDefault="00A0293A">
            <w:pPr>
              <w:pStyle w:val="120"/>
              <w:widowControl w:val="0"/>
              <w:rPr>
                <w:lang w:eastAsia="en-US"/>
              </w:rPr>
            </w:pPr>
            <w:r>
              <w:rPr>
                <w:lang w:eastAsia="en-US"/>
              </w:rPr>
              <w:t>6</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15753D6A" w14:textId="77777777" w:rsidR="000F6C67" w:rsidRDefault="00A0293A">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Аналитические весы</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4DC1C068"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Возможность проводить взвешивание с точностью ± 0,1 ÷ 0,2 мг. Для определения точности веса до ± 0,0001 г </w:t>
            </w:r>
          </w:p>
        </w:tc>
      </w:tr>
      <w:tr w:rsidR="000F6C67" w14:paraId="4CD9CB86"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063168A9" w14:textId="77777777" w:rsidR="000F6C67" w:rsidRDefault="00A0293A">
            <w:pPr>
              <w:pStyle w:val="120"/>
              <w:widowControl w:val="0"/>
              <w:rPr>
                <w:lang w:eastAsia="en-US"/>
              </w:rPr>
            </w:pPr>
            <w:r>
              <w:rPr>
                <w:lang w:eastAsia="en-US"/>
              </w:rPr>
              <w:t>7</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3088CA60" w14:textId="77777777" w:rsidR="000F6C67" w:rsidRDefault="00A0293A">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Водяная баня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0AC89A72"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Нагрев, °С комн. +5…+100. Точность установки, °С ±0,1. Точность поддержания, °С ±0,5. Градиент температуры по объему, °С ±1,0.</w:t>
            </w:r>
          </w:p>
        </w:tc>
      </w:tr>
      <w:tr w:rsidR="000F6C67" w14:paraId="664262E7"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5A61B1CA" w14:textId="77777777" w:rsidR="000F6C67" w:rsidRDefault="00A0293A">
            <w:pPr>
              <w:pStyle w:val="120"/>
              <w:widowControl w:val="0"/>
              <w:rPr>
                <w:lang w:eastAsia="en-US"/>
              </w:rPr>
            </w:pPr>
            <w:r>
              <w:rPr>
                <w:lang w:eastAsia="en-US"/>
              </w:rPr>
              <w:t>8</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70EE719D"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Фотоэлектроколлориметр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06898F12" w14:textId="77777777" w:rsidR="000F6C67" w:rsidRDefault="00A0293A">
            <w:pPr>
              <w:widowControl w:val="0"/>
              <w:spacing w:after="0" w:line="240" w:lineRule="auto"/>
              <w:rPr>
                <w:rFonts w:ascii="Times New Roman" w:hAnsi="Times New Roman"/>
                <w:sz w:val="24"/>
                <w:szCs w:val="24"/>
              </w:rPr>
            </w:pPr>
            <w:r>
              <w:rPr>
                <w:rFonts w:ascii="Times New Roman" w:hAnsi="Times New Roman"/>
                <w:b/>
                <w:bCs/>
                <w:sz w:val="24"/>
                <w:szCs w:val="24"/>
              </w:rPr>
              <w:t>Д</w:t>
            </w:r>
            <w:r>
              <w:rPr>
                <w:rFonts w:ascii="Times New Roman" w:hAnsi="Times New Roman"/>
                <w:sz w:val="24"/>
                <w:szCs w:val="24"/>
              </w:rPr>
              <w:t xml:space="preserve">иапазон измерений: оптическая плотность: от 3,000 до 0,000; коэффициент направленного пропускания: от 0,0 до 100,0%. Цифровой выход для подключения к ПК: USB B. </w:t>
            </w:r>
          </w:p>
        </w:tc>
      </w:tr>
      <w:tr w:rsidR="000F6C67" w14:paraId="3BBEA3AC"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1BD92F0E" w14:textId="77777777" w:rsidR="000F6C67" w:rsidRDefault="00A0293A">
            <w:pPr>
              <w:pStyle w:val="120"/>
              <w:widowControl w:val="0"/>
              <w:rPr>
                <w:lang w:eastAsia="en-US"/>
              </w:rPr>
            </w:pPr>
            <w:r>
              <w:rPr>
                <w:lang w:eastAsia="en-US"/>
              </w:rPr>
              <w:t>10</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75EEFE94" w14:textId="77777777" w:rsidR="000F6C67" w:rsidRDefault="00A0293A">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Эксикатор</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6CA97371"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Высота: 433 мм. Внутренний диаметр фланца: 332 мм. Внешний диаметр фланца: 380±2 мм. Объем: 18,5 л. </w:t>
            </w:r>
          </w:p>
        </w:tc>
      </w:tr>
      <w:tr w:rsidR="000F6C67" w14:paraId="3A76ED88"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1B99CD6F" w14:textId="77777777" w:rsidR="000F6C67" w:rsidRDefault="00A0293A">
            <w:pPr>
              <w:pStyle w:val="120"/>
              <w:widowControl w:val="0"/>
              <w:rPr>
                <w:lang w:eastAsia="en-US"/>
              </w:rPr>
            </w:pPr>
            <w:r>
              <w:rPr>
                <w:lang w:eastAsia="en-US"/>
              </w:rPr>
              <w:t>11</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766AEDE4" w14:textId="77777777" w:rsidR="000F6C67" w:rsidRDefault="00A0293A">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Сушильный шкаф</w:t>
            </w:r>
          </w:p>
        </w:tc>
        <w:tc>
          <w:tcPr>
            <w:tcW w:w="521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354A79" w14:textId="77777777" w:rsidR="000F6C67" w:rsidRDefault="00A0293A">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Для сушки, термической обработки и испытаний материалов, изделий, образцов, проб и др.</w:t>
            </w:r>
          </w:p>
        </w:tc>
      </w:tr>
      <w:tr w:rsidR="000F6C67" w14:paraId="61597203"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7F8351B2" w14:textId="77777777" w:rsidR="000F6C67" w:rsidRDefault="00A0293A">
            <w:pPr>
              <w:pStyle w:val="120"/>
              <w:widowControl w:val="0"/>
              <w:rPr>
                <w:lang w:eastAsia="en-US"/>
              </w:rPr>
            </w:pPr>
            <w:r>
              <w:rPr>
                <w:lang w:eastAsia="en-US"/>
              </w:rPr>
              <w:t>12</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6BE20AF4" w14:textId="77777777" w:rsidR="000F6C67" w:rsidRDefault="00A0293A">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Весы лабораторные электронные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59CB250E"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Возможность проводить взвешивание с точностью ± 0,1 ÷ 0,2 мг. Для определения точности веса до ± 0,0001 г </w:t>
            </w:r>
          </w:p>
        </w:tc>
      </w:tr>
      <w:tr w:rsidR="000F6C67" w14:paraId="1BC1678F"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3F77B475" w14:textId="77777777" w:rsidR="000F6C67" w:rsidRDefault="00A0293A">
            <w:pPr>
              <w:pStyle w:val="120"/>
              <w:widowControl w:val="0"/>
              <w:rPr>
                <w:lang w:eastAsia="en-US"/>
              </w:rPr>
            </w:pPr>
            <w:r>
              <w:rPr>
                <w:lang w:eastAsia="en-US"/>
              </w:rPr>
              <w:t>13</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6E52BE66" w14:textId="77777777" w:rsidR="000F6C67" w:rsidRDefault="00A0293A">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Спектрофотометр    </w:t>
            </w:r>
          </w:p>
        </w:tc>
        <w:tc>
          <w:tcPr>
            <w:tcW w:w="52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5F3D59"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Для измерения концентра</w:t>
            </w:r>
            <w:r>
              <w:rPr>
                <w:rFonts w:ascii="Times New Roman" w:hAnsi="Times New Roman"/>
                <w:b/>
                <w:bCs/>
                <w:sz w:val="24"/>
                <w:szCs w:val="24"/>
              </w:rPr>
              <w:t>ц</w:t>
            </w:r>
            <w:r>
              <w:rPr>
                <w:rFonts w:ascii="Times New Roman" w:hAnsi="Times New Roman"/>
                <w:sz w:val="24"/>
                <w:szCs w:val="24"/>
              </w:rPr>
              <w:t>ии растворов, веществ посредством различных видов электромагнитного излучения</w:t>
            </w:r>
          </w:p>
        </w:tc>
      </w:tr>
      <w:tr w:rsidR="000F6C67" w14:paraId="781F574C"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65AEA5E6" w14:textId="77777777" w:rsidR="000F6C67" w:rsidRDefault="00A0293A">
            <w:pPr>
              <w:pStyle w:val="120"/>
              <w:widowControl w:val="0"/>
              <w:rPr>
                <w:lang w:eastAsia="en-US"/>
              </w:rPr>
            </w:pPr>
            <w:r>
              <w:rPr>
                <w:b/>
                <w:bCs/>
                <w:lang w:val="en-US" w:eastAsia="en-US"/>
              </w:rPr>
              <w:t xml:space="preserve">II </w:t>
            </w:r>
            <w:r>
              <w:rPr>
                <w:b/>
                <w:bCs/>
                <w:lang w:eastAsia="en-US"/>
              </w:rPr>
              <w:t>Технические средства</w:t>
            </w:r>
          </w:p>
        </w:tc>
      </w:tr>
      <w:tr w:rsidR="000F6C67" w14:paraId="6B7CA6BE"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6564EA48" w14:textId="77777777" w:rsidR="000F6C67" w:rsidRDefault="00A0293A">
            <w:pPr>
              <w:pStyle w:val="120"/>
              <w:widowControl w:val="0"/>
              <w:rPr>
                <w:lang w:eastAsia="en-US"/>
              </w:rPr>
            </w:pPr>
            <w:r>
              <w:rPr>
                <w:b/>
                <w:bCs/>
                <w:lang w:eastAsia="en-US"/>
              </w:rPr>
              <w:lastRenderedPageBreak/>
              <w:t>Основное оборудование</w:t>
            </w:r>
          </w:p>
        </w:tc>
      </w:tr>
      <w:tr w:rsidR="000F6C67" w14:paraId="7189D692"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2815B804" w14:textId="77777777" w:rsidR="000F6C67" w:rsidRDefault="00A0293A">
            <w:pPr>
              <w:pStyle w:val="120"/>
              <w:widowControl w:val="0"/>
              <w:rPr>
                <w:lang w:eastAsia="en-US"/>
              </w:rPr>
            </w:pPr>
            <w:r>
              <w:rPr>
                <w:lang w:eastAsia="en-US"/>
              </w:rPr>
              <w:t>1</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644147FE" w14:textId="77777777" w:rsidR="000F6C67" w:rsidRDefault="00A0293A">
            <w:pPr>
              <w:pStyle w:val="120"/>
              <w:widowControl w:val="0"/>
              <w:rPr>
                <w:lang w:eastAsia="en-US"/>
              </w:rPr>
            </w:pPr>
            <w:r>
              <w:rPr>
                <w:lang w:eastAsia="en-US"/>
              </w:rPr>
              <w:t xml:space="preserve">Ноутбук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3773D39C" w14:textId="77777777" w:rsidR="000F6C67" w:rsidRDefault="00A0293A">
            <w:pPr>
              <w:pStyle w:val="120"/>
              <w:widowControl w:val="0"/>
              <w:rPr>
                <w:lang w:eastAsia="en-US"/>
              </w:rPr>
            </w:pPr>
            <w:r>
              <w:rPr>
                <w:color w:val="000000"/>
                <w:szCs w:val="24"/>
              </w:rPr>
              <w:t>Intel Core i7 11800H, 8 х 2.3 ГГц, RAM 16 ГБ, SSD 512 ГБ, GeForce RTX 3050 Ti для ноутбуков 4 ГБ, Wi-Fi)</w:t>
            </w:r>
          </w:p>
        </w:tc>
      </w:tr>
      <w:tr w:rsidR="000F6C67" w14:paraId="3DC64BC6"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4FF98325" w14:textId="77777777" w:rsidR="000F6C67" w:rsidRDefault="00A0293A">
            <w:pPr>
              <w:pStyle w:val="120"/>
              <w:widowControl w:val="0"/>
              <w:rPr>
                <w:lang w:eastAsia="en-US"/>
              </w:rPr>
            </w:pPr>
            <w:r>
              <w:rPr>
                <w:lang w:eastAsia="en-US"/>
              </w:rPr>
              <w:t>2</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3228EFB2"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Комплект:  интерактивная доска с ультрафокусным проектором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67803D8E"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Интерактивная доска EliteBoard WR-83А24</w:t>
            </w:r>
            <w:r>
              <w:rPr>
                <w:rFonts w:ascii="Times New Roman" w:hAnsi="Times New Roman"/>
                <w:sz w:val="24"/>
                <w:szCs w:val="24"/>
              </w:rPr>
              <w:br/>
              <w:t>Короткофокусный проектор InFocus IN114BBST</w:t>
            </w:r>
            <w:r>
              <w:rPr>
                <w:rFonts w:ascii="Times New Roman" w:hAnsi="Times New Roman"/>
                <w:sz w:val="24"/>
                <w:szCs w:val="24"/>
              </w:rPr>
              <w:br/>
              <w:t>Настенно-потолочный кронштейн STOIKO MS-750 B-S для крепления проектора</w:t>
            </w:r>
          </w:p>
        </w:tc>
      </w:tr>
      <w:tr w:rsidR="000F6C67" w14:paraId="24BDE77D"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7B55C6F0" w14:textId="77777777" w:rsidR="000F6C67" w:rsidRDefault="00A0293A">
            <w:pPr>
              <w:pStyle w:val="120"/>
              <w:widowControl w:val="0"/>
              <w:rPr>
                <w:lang w:eastAsia="en-US"/>
              </w:rPr>
            </w:pPr>
            <w:r>
              <w:rPr>
                <w:b/>
                <w:bCs/>
                <w:lang w:val="en-US" w:eastAsia="en-US"/>
              </w:rPr>
              <w:t>III</w:t>
            </w:r>
            <w:r>
              <w:rPr>
                <w:b/>
                <w:bCs/>
                <w:lang w:eastAsia="en-US"/>
              </w:rPr>
              <w:t xml:space="preserve"> Демонстрационные учебно-наглядные пособия</w:t>
            </w:r>
          </w:p>
        </w:tc>
      </w:tr>
      <w:tr w:rsidR="000F6C67" w14:paraId="0A9AF134"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24667B75" w14:textId="77777777" w:rsidR="000F6C67" w:rsidRDefault="00A0293A">
            <w:pPr>
              <w:pStyle w:val="120"/>
              <w:widowControl w:val="0"/>
              <w:rPr>
                <w:lang w:eastAsia="en-US"/>
              </w:rPr>
            </w:pPr>
            <w:r>
              <w:rPr>
                <w:b/>
                <w:bCs/>
                <w:lang w:eastAsia="en-US"/>
              </w:rPr>
              <w:t>Основное оборудование</w:t>
            </w:r>
          </w:p>
        </w:tc>
      </w:tr>
      <w:tr w:rsidR="000F6C67" w14:paraId="1566EB56" w14:textId="77777777">
        <w:trPr>
          <w:trHeight w:val="273"/>
        </w:trPr>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7524061E" w14:textId="77777777" w:rsidR="000F6C67" w:rsidRDefault="00A0293A">
            <w:pPr>
              <w:pStyle w:val="120"/>
              <w:widowControl w:val="0"/>
              <w:rPr>
                <w:szCs w:val="24"/>
                <w:lang w:eastAsia="en-US"/>
              </w:rPr>
            </w:pPr>
            <w:r>
              <w:rPr>
                <w:szCs w:val="24"/>
                <w:lang w:eastAsia="en-US"/>
              </w:rPr>
              <w:t>1</w:t>
            </w:r>
          </w:p>
        </w:tc>
        <w:tc>
          <w:tcPr>
            <w:tcW w:w="8929" w:type="dxa"/>
            <w:gridSpan w:val="2"/>
            <w:tcBorders>
              <w:top w:val="single" w:sz="4" w:space="0" w:color="000000"/>
              <w:left w:val="single" w:sz="4" w:space="0" w:color="000000"/>
              <w:bottom w:val="single" w:sz="4" w:space="0" w:color="000000"/>
              <w:right w:val="single" w:sz="4" w:space="0" w:color="000000"/>
            </w:tcBorders>
            <w:shd w:val="clear" w:color="auto" w:fill="auto"/>
          </w:tcPr>
          <w:p w14:paraId="020BAFE1" w14:textId="77777777" w:rsidR="000F6C67" w:rsidRDefault="00A0293A">
            <w:pPr>
              <w:pStyle w:val="120"/>
              <w:widowControl w:val="0"/>
              <w:rPr>
                <w:lang w:eastAsia="en-US"/>
              </w:rPr>
            </w:pPr>
            <w:r>
              <w:rPr>
                <w:bCs/>
                <w:szCs w:val="24"/>
              </w:rPr>
              <w:t>Справочники, ГОСТы</w:t>
            </w:r>
          </w:p>
        </w:tc>
      </w:tr>
    </w:tbl>
    <w:p w14:paraId="285EF63F" w14:textId="77777777" w:rsidR="000F6C67" w:rsidRDefault="000F6C67">
      <w:pPr>
        <w:spacing w:after="0" w:line="240" w:lineRule="auto"/>
        <w:jc w:val="both"/>
        <w:rPr>
          <w:rFonts w:ascii="Times New Roman" w:hAnsi="Times New Roman"/>
          <w:bCs/>
          <w:sz w:val="24"/>
          <w:szCs w:val="24"/>
        </w:rPr>
      </w:pPr>
    </w:p>
    <w:p w14:paraId="5E199B9D" w14:textId="77777777" w:rsidR="000F6C67" w:rsidRDefault="00A0293A">
      <w:pPr>
        <w:spacing w:after="0" w:line="240" w:lineRule="auto"/>
        <w:ind w:firstLine="709"/>
        <w:jc w:val="both"/>
        <w:rPr>
          <w:rFonts w:ascii="Times New Roman" w:hAnsi="Times New Roman"/>
          <w:bCs/>
          <w:iCs/>
          <w:sz w:val="24"/>
          <w:szCs w:val="24"/>
        </w:rPr>
      </w:pPr>
      <w:r>
        <w:rPr>
          <w:rFonts w:ascii="Times New Roman" w:hAnsi="Times New Roman"/>
          <w:bCs/>
          <w:iCs/>
          <w:sz w:val="24"/>
          <w:szCs w:val="24"/>
        </w:rPr>
        <w:t>Лаборатория «А</w:t>
      </w:r>
      <w:r>
        <w:rPr>
          <w:rFonts w:ascii="Times New Roman" w:hAnsi="Times New Roman"/>
          <w:sz w:val="24"/>
          <w:szCs w:val="24"/>
        </w:rPr>
        <w:t>налитической химии</w:t>
      </w:r>
      <w:r>
        <w:rPr>
          <w:rFonts w:ascii="Times New Roman" w:hAnsi="Times New Roman"/>
          <w:bCs/>
          <w:iCs/>
          <w:sz w:val="24"/>
          <w:szCs w:val="24"/>
        </w:rPr>
        <w:t>»</w:t>
      </w:r>
      <w:r>
        <w:rPr>
          <w:rFonts w:ascii="Times New Roman" w:hAnsi="Times New Roman"/>
          <w:i/>
          <w:sz w:val="24"/>
          <w:szCs w:val="24"/>
        </w:rPr>
        <w:t>.</w:t>
      </w:r>
    </w:p>
    <w:tbl>
      <w:tblPr>
        <w:tblW w:w="4900" w:type="pct"/>
        <w:tblLayout w:type="fixed"/>
        <w:tblLook w:val="04A0" w:firstRow="1" w:lastRow="0" w:firstColumn="1" w:lastColumn="0" w:noHBand="0" w:noVBand="1"/>
      </w:tblPr>
      <w:tblGrid>
        <w:gridCol w:w="527"/>
        <w:gridCol w:w="3793"/>
        <w:gridCol w:w="5336"/>
      </w:tblGrid>
      <w:tr w:rsidR="000F6C67" w14:paraId="2276AAFA"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73AFE1" w14:textId="77777777" w:rsidR="000F6C67" w:rsidRDefault="00A0293A">
            <w:pPr>
              <w:pStyle w:val="120"/>
              <w:widowControl w:val="0"/>
              <w:jc w:val="center"/>
              <w:rPr>
                <w:szCs w:val="24"/>
                <w:lang w:eastAsia="en-US"/>
              </w:rPr>
            </w:pPr>
            <w:r>
              <w:rPr>
                <w:szCs w:val="24"/>
                <w:lang w:eastAsia="en-US"/>
              </w:rPr>
              <w:t>№</w:t>
            </w:r>
          </w:p>
        </w:tc>
        <w:tc>
          <w:tcPr>
            <w:tcW w:w="3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2EF60C" w14:textId="77777777" w:rsidR="000F6C67" w:rsidRDefault="00A0293A">
            <w:pPr>
              <w:pStyle w:val="120"/>
              <w:widowControl w:val="0"/>
              <w:jc w:val="center"/>
              <w:rPr>
                <w:szCs w:val="24"/>
                <w:lang w:eastAsia="en-US"/>
              </w:rPr>
            </w:pPr>
            <w:r>
              <w:rPr>
                <w:szCs w:val="24"/>
                <w:lang w:eastAsia="en-US"/>
              </w:rPr>
              <w:t>Наименование оборудования</w:t>
            </w:r>
          </w:p>
        </w:tc>
        <w:tc>
          <w:tcPr>
            <w:tcW w:w="52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A203C0" w14:textId="77777777" w:rsidR="000F6C67" w:rsidRDefault="00A0293A">
            <w:pPr>
              <w:pStyle w:val="120"/>
              <w:widowControl w:val="0"/>
              <w:jc w:val="center"/>
              <w:rPr>
                <w:szCs w:val="24"/>
                <w:lang w:eastAsia="en-US"/>
              </w:rPr>
            </w:pPr>
            <w:r>
              <w:rPr>
                <w:szCs w:val="24"/>
                <w:lang w:eastAsia="en-US"/>
              </w:rPr>
              <w:t>Техническое описание</w:t>
            </w:r>
          </w:p>
        </w:tc>
      </w:tr>
      <w:tr w:rsidR="000F6C67" w14:paraId="72DE4760" w14:textId="77777777">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3D8A0493" w14:textId="77777777" w:rsidR="000F6C67" w:rsidRDefault="00A0293A">
            <w:pPr>
              <w:pStyle w:val="120"/>
              <w:widowControl w:val="0"/>
              <w:rPr>
                <w:b/>
                <w:bCs/>
                <w:szCs w:val="24"/>
                <w:lang w:eastAsia="en-US"/>
              </w:rPr>
            </w:pPr>
            <w:r>
              <w:rPr>
                <w:b/>
                <w:bCs/>
                <w:szCs w:val="24"/>
                <w:lang w:val="en-US" w:eastAsia="en-US"/>
              </w:rPr>
              <w:t>I</w:t>
            </w:r>
            <w:r>
              <w:rPr>
                <w:b/>
                <w:bCs/>
                <w:szCs w:val="24"/>
                <w:lang w:eastAsia="en-US"/>
              </w:rPr>
              <w:t xml:space="preserve"> Специализированная мебель и системы хранения</w:t>
            </w:r>
          </w:p>
        </w:tc>
      </w:tr>
      <w:tr w:rsidR="000F6C67" w14:paraId="49B3BADB" w14:textId="77777777">
        <w:trPr>
          <w:trHeight w:val="277"/>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5465351F" w14:textId="77777777" w:rsidR="000F6C67" w:rsidRDefault="00A0293A">
            <w:pPr>
              <w:pStyle w:val="120"/>
              <w:widowControl w:val="0"/>
              <w:rPr>
                <w:b/>
                <w:bCs/>
                <w:szCs w:val="24"/>
                <w:lang w:eastAsia="en-US"/>
              </w:rPr>
            </w:pPr>
            <w:r>
              <w:rPr>
                <w:b/>
                <w:bCs/>
                <w:szCs w:val="24"/>
                <w:lang w:eastAsia="en-US"/>
              </w:rPr>
              <w:t>Основное оборудование</w:t>
            </w:r>
          </w:p>
        </w:tc>
      </w:tr>
      <w:tr w:rsidR="000F6C67" w14:paraId="798D999F" w14:textId="77777777">
        <w:trPr>
          <w:trHeight w:val="224"/>
        </w:trPr>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0F14402C" w14:textId="77777777" w:rsidR="000F6C67" w:rsidRDefault="00A0293A">
            <w:pPr>
              <w:pStyle w:val="120"/>
              <w:widowControl w:val="0"/>
              <w:rPr>
                <w:szCs w:val="24"/>
                <w:lang w:eastAsia="en-US"/>
              </w:rPr>
            </w:pPr>
            <w:r>
              <w:rPr>
                <w:szCs w:val="24"/>
                <w:lang w:eastAsia="en-US"/>
              </w:rPr>
              <w:t>1</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16EE9EF2" w14:textId="77777777" w:rsidR="000F6C67" w:rsidRDefault="00A029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Рабочее место обучающихся</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5B545DEA"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Стул. Механизм подъема: газлифт. Каркас: стальной с гальваническим покрытием, цвет хром. Высота сиденья регулируется 450...610 мм. Диаметр сиденья: 380 мм. Диаметр основания: 410 мм. </w:t>
            </w:r>
          </w:p>
          <w:p w14:paraId="4EA3B618"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Стол лабораторный. Габаритные размеры: 1500×640×760 мм. Допустимая распределенная нагрузка на столешницу 300 кг.</w:t>
            </w:r>
          </w:p>
        </w:tc>
      </w:tr>
      <w:tr w:rsidR="000F6C67" w14:paraId="2767BD46"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484B5FF9" w14:textId="77777777" w:rsidR="000F6C67" w:rsidRDefault="00A0293A">
            <w:pPr>
              <w:pStyle w:val="120"/>
              <w:widowControl w:val="0"/>
              <w:rPr>
                <w:szCs w:val="24"/>
                <w:lang w:eastAsia="en-US"/>
              </w:rPr>
            </w:pPr>
            <w:r>
              <w:rPr>
                <w:szCs w:val="24"/>
                <w:lang w:eastAsia="en-US"/>
              </w:rPr>
              <w:t>2</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0EADAD00" w14:textId="77777777" w:rsidR="000F6C67" w:rsidRDefault="00A0293A">
            <w:pPr>
              <w:pStyle w:val="120"/>
              <w:widowControl w:val="0"/>
              <w:rPr>
                <w:szCs w:val="24"/>
                <w:lang w:eastAsia="en-US"/>
              </w:rPr>
            </w:pPr>
            <w:r>
              <w:rPr>
                <w:bCs/>
                <w:szCs w:val="24"/>
              </w:rPr>
              <w:t>Рабочее  место преподавателя</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37D28ECD"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Стул. Механизм подъема: газлифт. Каркас: стальной с гальваническим покрытием. Высота сиденья регулируется 450...610 мм. Диаметр сиденья: 380 мм. Диаметр основания: 410 мм. </w:t>
            </w:r>
          </w:p>
          <w:p w14:paraId="23BD11FC"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shd w:val="clear" w:color="auto" w:fill="FFFFFF"/>
              </w:rPr>
              <w:t>Стол однотумбовый с тремя ящиками.Размер: 1200x600x750 мм</w:t>
            </w:r>
          </w:p>
        </w:tc>
      </w:tr>
      <w:tr w:rsidR="000F6C67" w14:paraId="4C6B2506"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51D50045" w14:textId="77777777" w:rsidR="000F6C67" w:rsidRDefault="00A0293A">
            <w:pPr>
              <w:pStyle w:val="120"/>
              <w:widowControl w:val="0"/>
              <w:rPr>
                <w:szCs w:val="24"/>
                <w:lang w:eastAsia="en-US"/>
              </w:rPr>
            </w:pPr>
            <w:r>
              <w:rPr>
                <w:szCs w:val="24"/>
                <w:lang w:eastAsia="en-US"/>
              </w:rPr>
              <w:t>3</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737828BC"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рН-метр "Эксперт-рН"</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63BFB40C"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термокомпенсация автоматическая, питание аккумуляторное/сетевое, выход на ПК есть, исполнение настольное/переносное. Базовый комплект: измерительный преобразователь, комбинированный рН-электрод, температурный датчик, зарядное устройство, набор стандарт-титров</w:t>
            </w:r>
          </w:p>
        </w:tc>
      </w:tr>
      <w:tr w:rsidR="000F6C67" w14:paraId="019F5570"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457829E7" w14:textId="77777777" w:rsidR="000F6C67" w:rsidRDefault="00A0293A">
            <w:pPr>
              <w:pStyle w:val="120"/>
              <w:widowControl w:val="0"/>
              <w:rPr>
                <w:szCs w:val="24"/>
                <w:lang w:eastAsia="en-US"/>
              </w:rPr>
            </w:pPr>
            <w:r>
              <w:rPr>
                <w:szCs w:val="24"/>
                <w:lang w:eastAsia="en-US"/>
              </w:rPr>
              <w:t>5</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2DEC4AC7"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Лапка  для штатива трехпалая ШФР-ММ</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5CFD6F2F"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Общая длина 200+-5,0 мм. Ширина захвата до 90 мм. Материал-силумин</w:t>
            </w:r>
          </w:p>
        </w:tc>
      </w:tr>
      <w:tr w:rsidR="000F6C67" w14:paraId="1A535E56" w14:textId="77777777">
        <w:trPr>
          <w:trHeight w:val="1518"/>
        </w:trPr>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589D6AB9" w14:textId="77777777" w:rsidR="000F6C67" w:rsidRDefault="00A0293A">
            <w:pPr>
              <w:pStyle w:val="120"/>
              <w:widowControl w:val="0"/>
              <w:rPr>
                <w:szCs w:val="24"/>
                <w:lang w:eastAsia="en-US"/>
              </w:rPr>
            </w:pPr>
            <w:r>
              <w:rPr>
                <w:szCs w:val="24"/>
                <w:lang w:eastAsia="en-US"/>
              </w:rPr>
              <w:t>6</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2A142E86"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Магнитная мешалка лабораторная "Armed" CJ881</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63499E86"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Габаритные размеры (ДхШхВ) (± 5%): 280х260х140 мм. Потребляемая мощность (± 5%): 60 Вт. Скоростной режим: 0 - 1600 об/мин. Бесступенчатый скоростной режим. Перемешиваемый объем: 0,5-10 мл</w:t>
            </w:r>
          </w:p>
        </w:tc>
      </w:tr>
      <w:tr w:rsidR="000F6C67" w14:paraId="54CC079E"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0B56D30D" w14:textId="77777777" w:rsidR="000F6C67" w:rsidRDefault="00A0293A">
            <w:pPr>
              <w:pStyle w:val="120"/>
              <w:widowControl w:val="0"/>
              <w:rPr>
                <w:szCs w:val="24"/>
                <w:lang w:eastAsia="en-US"/>
              </w:rPr>
            </w:pPr>
            <w:r>
              <w:rPr>
                <w:szCs w:val="24"/>
                <w:lang w:eastAsia="en-US"/>
              </w:rPr>
              <w:t>8</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1CEB49FB"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Штатив лабораторный для фронтальных работ ШФР-ММ</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0981D4C4"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Высота стержня  600 ± 2,0 мм.Диаметр стержня 12 ± 0,5 мм. Размеры основания (310 x 195 x 21) ± 2,0 мм. Внутренний диаметр колец 50, 70, 90 мм.</w:t>
            </w:r>
          </w:p>
        </w:tc>
      </w:tr>
      <w:tr w:rsidR="000F6C67" w14:paraId="4089BB96"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324D1CE1" w14:textId="77777777" w:rsidR="000F6C67" w:rsidRDefault="00A0293A">
            <w:pPr>
              <w:pStyle w:val="120"/>
              <w:widowControl w:val="0"/>
              <w:rPr>
                <w:szCs w:val="24"/>
                <w:lang w:eastAsia="en-US"/>
              </w:rPr>
            </w:pPr>
            <w:r>
              <w:rPr>
                <w:szCs w:val="24"/>
                <w:lang w:eastAsia="en-US"/>
              </w:rPr>
              <w:t>10</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5359AD78"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Электрод сравнения хлорсеребрянный </w:t>
            </w:r>
            <w:r>
              <w:rPr>
                <w:rFonts w:ascii="Times New Roman" w:hAnsi="Times New Roman"/>
                <w:sz w:val="24"/>
                <w:szCs w:val="24"/>
              </w:rPr>
              <w:br/>
              <w:t>ЭСр-10103</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3260A43E"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Лабораторный электрод сравнения  общего назначения. Одноключевой хлорсеребряный электрод**(Ag/AgCl). </w:t>
            </w:r>
          </w:p>
        </w:tc>
      </w:tr>
      <w:tr w:rsidR="000F6C67" w14:paraId="49156A7D"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7EEE33E4" w14:textId="77777777" w:rsidR="000F6C67" w:rsidRDefault="00A0293A">
            <w:pPr>
              <w:pStyle w:val="120"/>
              <w:widowControl w:val="0"/>
              <w:rPr>
                <w:szCs w:val="24"/>
                <w:lang w:eastAsia="en-US"/>
              </w:rPr>
            </w:pPr>
            <w:r>
              <w:rPr>
                <w:szCs w:val="24"/>
                <w:lang w:eastAsia="en-US"/>
              </w:rPr>
              <w:lastRenderedPageBreak/>
              <w:t>11</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1349C032"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Электрод индикаторный стеклянный</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0F5EF624"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Диапазон измерений: pH 0..13pH. Температурный диапазон: 25..100С. Координаты изопотенциальной точки: pHi=4,25. Корпус – стеклянный. Мембрана – сферическая.</w:t>
            </w:r>
          </w:p>
        </w:tc>
      </w:tr>
      <w:tr w:rsidR="000F6C67" w14:paraId="2B25C84C"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55A32C14" w14:textId="77777777" w:rsidR="000F6C67" w:rsidRDefault="00A0293A">
            <w:pPr>
              <w:pStyle w:val="120"/>
              <w:widowControl w:val="0"/>
              <w:rPr>
                <w:szCs w:val="24"/>
                <w:lang w:eastAsia="en-US"/>
              </w:rPr>
            </w:pPr>
            <w:r>
              <w:rPr>
                <w:szCs w:val="24"/>
                <w:lang w:eastAsia="en-US"/>
              </w:rPr>
              <w:t>12</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6FDEDFF7"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Кондуктометр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54430BBA"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Удельная электропроводности обессоленных, природных вод и технологических растворов (от 0,1 до 20000 мкСм/см).</w:t>
            </w:r>
          </w:p>
        </w:tc>
      </w:tr>
      <w:tr w:rsidR="000F6C67" w14:paraId="1E2475A6"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6381CA66" w14:textId="77777777" w:rsidR="000F6C67" w:rsidRDefault="00A0293A">
            <w:pPr>
              <w:pStyle w:val="120"/>
              <w:widowControl w:val="0"/>
              <w:rPr>
                <w:szCs w:val="24"/>
                <w:lang w:eastAsia="en-US"/>
              </w:rPr>
            </w:pPr>
            <w:r>
              <w:rPr>
                <w:szCs w:val="24"/>
                <w:lang w:eastAsia="en-US"/>
              </w:rPr>
              <w:t>13</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053E8D24"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 Аквадистилятор АЭ-2</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4BB948A3"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Производительность при номинальном напряжении, дм3/ч 2 ± 10%. Расход воды на охлаждение и питание дм3/ч, не более 18. Электропроводность получаемого дистиллята, µS/cm 1,8 - 2,0</w:t>
            </w:r>
          </w:p>
        </w:tc>
      </w:tr>
      <w:tr w:rsidR="000F6C67" w14:paraId="64CE838B"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77C23260" w14:textId="77777777" w:rsidR="000F6C67" w:rsidRDefault="00A0293A">
            <w:pPr>
              <w:pStyle w:val="120"/>
              <w:widowControl w:val="0"/>
              <w:rPr>
                <w:szCs w:val="24"/>
                <w:lang w:eastAsia="en-US"/>
              </w:rPr>
            </w:pPr>
            <w:r>
              <w:rPr>
                <w:szCs w:val="24"/>
                <w:lang w:eastAsia="en-US"/>
              </w:rPr>
              <w:t>14</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70137B3E"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Сушильный шкаф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366BE8CB"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Объем рабочей камеры - 80 л. Размеры рабочей камеры (ШхГхВ), мм - 560х390х370. Диапазон рабочих температур, °С +50...+200. Принудительная конвекция - нет. Напряжение питания, В 220 ± 10%. Установленная мощность, кВт, не более 1,6.</w:t>
            </w:r>
          </w:p>
        </w:tc>
      </w:tr>
      <w:tr w:rsidR="000F6C67" w14:paraId="1D7C84B7"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6199567E" w14:textId="77777777" w:rsidR="000F6C67" w:rsidRDefault="00A0293A">
            <w:pPr>
              <w:pStyle w:val="120"/>
              <w:widowControl w:val="0"/>
              <w:rPr>
                <w:szCs w:val="24"/>
                <w:lang w:eastAsia="en-US"/>
              </w:rPr>
            </w:pPr>
            <w:r>
              <w:rPr>
                <w:szCs w:val="24"/>
                <w:lang w:eastAsia="en-US"/>
              </w:rPr>
              <w:t>15</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5298084C"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Весы лабораторные электронные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2D83345C"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Максимальная нагрузка, гр - 1500.  Минимальная нагрузка, гр - 2,5. Точность весов, гр - 0,05. Класс точности - Высокий (II). Размер платформы, мм - 140*180. Платформа - нержавеющая сталь</w:t>
            </w:r>
          </w:p>
        </w:tc>
      </w:tr>
      <w:tr w:rsidR="000F6C67" w14:paraId="3DEE16DA"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4CFC2B69" w14:textId="77777777" w:rsidR="000F6C67" w:rsidRDefault="00A0293A">
            <w:pPr>
              <w:pStyle w:val="120"/>
              <w:widowControl w:val="0"/>
              <w:rPr>
                <w:szCs w:val="24"/>
                <w:lang w:eastAsia="en-US"/>
              </w:rPr>
            </w:pPr>
            <w:r>
              <w:rPr>
                <w:szCs w:val="24"/>
                <w:lang w:eastAsia="en-US"/>
              </w:rPr>
              <w:t>16</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011A2733"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Плитка электрическая настольная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635E9103"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Настольная электрическая плита, 1000Вт, поворотный переключатель, 1 конфорка, индикатор включения</w:t>
            </w:r>
          </w:p>
        </w:tc>
      </w:tr>
      <w:tr w:rsidR="000F6C67" w14:paraId="6B0CC775"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71EF8AAD" w14:textId="77777777" w:rsidR="000F6C67" w:rsidRDefault="00A0293A">
            <w:pPr>
              <w:pStyle w:val="120"/>
              <w:widowControl w:val="0"/>
              <w:rPr>
                <w:szCs w:val="24"/>
                <w:lang w:eastAsia="en-US"/>
              </w:rPr>
            </w:pPr>
            <w:r>
              <w:rPr>
                <w:szCs w:val="24"/>
                <w:lang w:eastAsia="en-US"/>
              </w:rPr>
              <w:t>17</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0DA7F4C1"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Спектрофотометр  видимой области   В-1200</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7F6544C9"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Спектральный диапазон, нм от 315 до 1050</w:t>
            </w:r>
            <w:r>
              <w:rPr>
                <w:rFonts w:ascii="Times New Roman" w:hAnsi="Times New Roman"/>
                <w:sz w:val="24"/>
                <w:szCs w:val="24"/>
              </w:rPr>
              <w:br/>
              <w:t>Диапазон измерений спектральных коэффициентов направленного  пропускания, % от 0,1 до 99. Диапазон показаний спектральных коэффициентов направленного пропускания, % от 0 до 200</w:t>
            </w:r>
          </w:p>
        </w:tc>
      </w:tr>
      <w:tr w:rsidR="000F6C67" w14:paraId="6E35489B"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644CB7D5" w14:textId="77777777" w:rsidR="000F6C67" w:rsidRDefault="00A0293A">
            <w:pPr>
              <w:pStyle w:val="120"/>
              <w:widowControl w:val="0"/>
              <w:rPr>
                <w:szCs w:val="24"/>
                <w:lang w:eastAsia="en-US"/>
              </w:rPr>
            </w:pPr>
            <w:r>
              <w:rPr>
                <w:b/>
                <w:bCs/>
                <w:szCs w:val="24"/>
                <w:lang w:val="en-US" w:eastAsia="en-US"/>
              </w:rPr>
              <w:t>II</w:t>
            </w:r>
            <w:r>
              <w:rPr>
                <w:b/>
                <w:bCs/>
                <w:szCs w:val="24"/>
                <w:lang w:eastAsia="en-US"/>
              </w:rPr>
              <w:t xml:space="preserve"> Технические средства</w:t>
            </w:r>
          </w:p>
        </w:tc>
      </w:tr>
      <w:tr w:rsidR="000F6C67" w14:paraId="6EA3A4BF"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0D2F6789" w14:textId="77777777" w:rsidR="000F6C67" w:rsidRDefault="00A0293A">
            <w:pPr>
              <w:pStyle w:val="120"/>
              <w:widowControl w:val="0"/>
              <w:rPr>
                <w:szCs w:val="24"/>
                <w:lang w:eastAsia="en-US"/>
              </w:rPr>
            </w:pPr>
            <w:r>
              <w:rPr>
                <w:b/>
                <w:bCs/>
                <w:szCs w:val="24"/>
                <w:lang w:eastAsia="en-US"/>
              </w:rPr>
              <w:t>Основное оборудование</w:t>
            </w:r>
          </w:p>
        </w:tc>
      </w:tr>
      <w:tr w:rsidR="000F6C67" w14:paraId="732E6188"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16F41326" w14:textId="77777777" w:rsidR="000F6C67" w:rsidRDefault="00A0293A">
            <w:pPr>
              <w:pStyle w:val="120"/>
              <w:widowControl w:val="0"/>
              <w:rPr>
                <w:szCs w:val="24"/>
                <w:lang w:eastAsia="en-US"/>
              </w:rPr>
            </w:pPr>
            <w:r>
              <w:rPr>
                <w:szCs w:val="24"/>
                <w:lang w:eastAsia="en-US"/>
              </w:rPr>
              <w:t>1</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2C8F51AD" w14:textId="77777777" w:rsidR="000F6C67" w:rsidRDefault="00A0293A">
            <w:pPr>
              <w:pStyle w:val="120"/>
              <w:widowControl w:val="0"/>
              <w:rPr>
                <w:szCs w:val="24"/>
                <w:lang w:eastAsia="en-US"/>
              </w:rPr>
            </w:pPr>
            <w:r>
              <w:rPr>
                <w:szCs w:val="24"/>
                <w:lang w:eastAsia="en-US"/>
              </w:rPr>
              <w:t xml:space="preserve">Ноутбук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113D2E85" w14:textId="77777777" w:rsidR="000F6C67" w:rsidRDefault="00A0293A">
            <w:pPr>
              <w:pStyle w:val="120"/>
              <w:widowControl w:val="0"/>
              <w:rPr>
                <w:szCs w:val="24"/>
                <w:lang w:eastAsia="en-US"/>
              </w:rPr>
            </w:pPr>
            <w:r>
              <w:rPr>
                <w:szCs w:val="24"/>
              </w:rPr>
              <w:t>Intel Core i7 11800H, 8 х 2.3 ГГц, RAM 16 ГБ, SSD 512 ГБ, GeForce RTX 3050 Ti для ноутбуков 4 ГБ, Wi-Fi)</w:t>
            </w:r>
          </w:p>
        </w:tc>
      </w:tr>
      <w:tr w:rsidR="000F6C67" w14:paraId="130A068D"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5560879B" w14:textId="77777777" w:rsidR="000F6C67" w:rsidRDefault="00A0293A">
            <w:pPr>
              <w:pStyle w:val="120"/>
              <w:widowControl w:val="0"/>
              <w:rPr>
                <w:szCs w:val="24"/>
                <w:lang w:eastAsia="en-US"/>
              </w:rPr>
            </w:pPr>
            <w:r>
              <w:rPr>
                <w:szCs w:val="24"/>
                <w:lang w:eastAsia="en-US"/>
              </w:rPr>
              <w:t>2</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733F200B"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Комплект:  интерактивная доска с ультрафокусным проектором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57BD44EC"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Интерактивная доска EliteBoard WR-83А24</w:t>
            </w:r>
            <w:r>
              <w:rPr>
                <w:rFonts w:ascii="Times New Roman" w:hAnsi="Times New Roman"/>
                <w:sz w:val="24"/>
                <w:szCs w:val="24"/>
              </w:rPr>
              <w:br/>
              <w:t>Короткофокусный проектор InFocus IN114BBST</w:t>
            </w:r>
            <w:r>
              <w:rPr>
                <w:rFonts w:ascii="Times New Roman" w:hAnsi="Times New Roman"/>
                <w:sz w:val="24"/>
                <w:szCs w:val="24"/>
              </w:rPr>
              <w:br/>
              <w:t>Настенно-потолочный кронштейн STOIKO MS-750 B-S для крепления проектора</w:t>
            </w:r>
          </w:p>
        </w:tc>
      </w:tr>
      <w:tr w:rsidR="000F6C67" w14:paraId="503BF2EE"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02AA0985" w14:textId="77777777" w:rsidR="000F6C67" w:rsidRDefault="00A0293A">
            <w:pPr>
              <w:pStyle w:val="120"/>
              <w:widowControl w:val="0"/>
              <w:rPr>
                <w:szCs w:val="24"/>
                <w:lang w:eastAsia="en-US"/>
              </w:rPr>
            </w:pPr>
            <w:r>
              <w:rPr>
                <w:b/>
                <w:bCs/>
                <w:szCs w:val="24"/>
                <w:lang w:val="en-US" w:eastAsia="en-US"/>
              </w:rPr>
              <w:t>III</w:t>
            </w:r>
            <w:r>
              <w:rPr>
                <w:b/>
                <w:bCs/>
                <w:szCs w:val="24"/>
                <w:lang w:eastAsia="en-US"/>
              </w:rPr>
              <w:t xml:space="preserve"> Демонстрационные учебно-наглядные пособия</w:t>
            </w:r>
          </w:p>
        </w:tc>
      </w:tr>
      <w:tr w:rsidR="000F6C67" w14:paraId="7F44BA8C"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26E37679" w14:textId="77777777" w:rsidR="000F6C67" w:rsidRDefault="00A0293A">
            <w:pPr>
              <w:pStyle w:val="120"/>
              <w:widowControl w:val="0"/>
              <w:rPr>
                <w:szCs w:val="24"/>
                <w:lang w:eastAsia="en-US"/>
              </w:rPr>
            </w:pPr>
            <w:r>
              <w:rPr>
                <w:b/>
                <w:bCs/>
                <w:szCs w:val="24"/>
                <w:lang w:eastAsia="en-US"/>
              </w:rPr>
              <w:t>Основное оборудование</w:t>
            </w:r>
          </w:p>
        </w:tc>
      </w:tr>
      <w:tr w:rsidR="000F6C67" w14:paraId="508517E7" w14:textId="77777777">
        <w:trPr>
          <w:trHeight w:val="263"/>
        </w:trPr>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0AB58EB7" w14:textId="77777777" w:rsidR="000F6C67" w:rsidRDefault="00A0293A">
            <w:pPr>
              <w:pStyle w:val="120"/>
              <w:widowControl w:val="0"/>
              <w:rPr>
                <w:szCs w:val="24"/>
                <w:lang w:eastAsia="en-US"/>
              </w:rPr>
            </w:pPr>
            <w:r>
              <w:rPr>
                <w:szCs w:val="24"/>
                <w:lang w:eastAsia="en-US"/>
              </w:rPr>
              <w:t>1</w:t>
            </w:r>
          </w:p>
        </w:tc>
        <w:tc>
          <w:tcPr>
            <w:tcW w:w="8929" w:type="dxa"/>
            <w:gridSpan w:val="2"/>
            <w:tcBorders>
              <w:top w:val="single" w:sz="4" w:space="0" w:color="000000"/>
              <w:left w:val="single" w:sz="4" w:space="0" w:color="000000"/>
              <w:bottom w:val="single" w:sz="4" w:space="0" w:color="000000"/>
              <w:right w:val="single" w:sz="4" w:space="0" w:color="000000"/>
            </w:tcBorders>
            <w:shd w:val="clear" w:color="auto" w:fill="auto"/>
          </w:tcPr>
          <w:p w14:paraId="7230ADB6" w14:textId="77777777" w:rsidR="000F6C67" w:rsidRDefault="00A0293A">
            <w:pPr>
              <w:pStyle w:val="120"/>
              <w:widowControl w:val="0"/>
              <w:rPr>
                <w:szCs w:val="24"/>
                <w:lang w:eastAsia="en-US"/>
              </w:rPr>
            </w:pPr>
            <w:r>
              <w:rPr>
                <w:bCs/>
                <w:szCs w:val="24"/>
              </w:rPr>
              <w:t>Справочники , ГОСТы</w:t>
            </w:r>
          </w:p>
        </w:tc>
      </w:tr>
    </w:tbl>
    <w:p w14:paraId="1CF2CB44" w14:textId="77777777" w:rsidR="00CD3F8F" w:rsidRDefault="00CD3F8F">
      <w:pPr>
        <w:spacing w:after="0" w:line="240" w:lineRule="auto"/>
        <w:jc w:val="both"/>
        <w:rPr>
          <w:rFonts w:ascii="Times New Roman" w:hAnsi="Times New Roman"/>
          <w:bCs/>
          <w:sz w:val="24"/>
          <w:szCs w:val="24"/>
        </w:rPr>
      </w:pPr>
    </w:p>
    <w:p w14:paraId="296CBB15" w14:textId="77777777" w:rsidR="000F6C67" w:rsidRDefault="000F6C67">
      <w:pPr>
        <w:spacing w:after="0" w:line="240" w:lineRule="auto"/>
        <w:jc w:val="both"/>
        <w:rPr>
          <w:rFonts w:ascii="Times New Roman" w:hAnsi="Times New Roman"/>
          <w:i/>
          <w:sz w:val="24"/>
          <w:szCs w:val="24"/>
        </w:rPr>
      </w:pPr>
    </w:p>
    <w:p w14:paraId="4B51E421" w14:textId="77777777" w:rsidR="000F6C67" w:rsidRDefault="00A0293A">
      <w:pPr>
        <w:spacing w:after="0" w:line="240" w:lineRule="auto"/>
        <w:ind w:firstLine="709"/>
        <w:jc w:val="both"/>
        <w:rPr>
          <w:rFonts w:ascii="Times New Roman" w:hAnsi="Times New Roman"/>
          <w:bCs/>
          <w:sz w:val="24"/>
          <w:szCs w:val="24"/>
        </w:rPr>
      </w:pPr>
      <w:r>
        <w:rPr>
          <w:rFonts w:ascii="Times New Roman" w:hAnsi="Times New Roman"/>
          <w:bCs/>
          <w:sz w:val="24"/>
          <w:szCs w:val="24"/>
        </w:rPr>
        <w:t>6.1.2.5. Оснащение баз практик</w:t>
      </w:r>
    </w:p>
    <w:p w14:paraId="1FA9951D" w14:textId="77777777" w:rsidR="00E7144B" w:rsidRPr="008C6C7D" w:rsidRDefault="00E7144B" w:rsidP="00E7144B">
      <w:pPr>
        <w:spacing w:after="0" w:line="240" w:lineRule="auto"/>
        <w:ind w:firstLine="709"/>
        <w:jc w:val="both"/>
        <w:rPr>
          <w:rFonts w:ascii="Times New Roman" w:hAnsi="Times New Roman"/>
          <w:sz w:val="24"/>
          <w:szCs w:val="24"/>
        </w:rPr>
      </w:pPr>
      <w:r w:rsidRPr="008C6C7D">
        <w:rPr>
          <w:rFonts w:ascii="Times New Roman" w:hAnsi="Times New Roman"/>
          <w:sz w:val="24"/>
          <w:szCs w:val="24"/>
        </w:rPr>
        <w:t xml:space="preserve">Реализация образовательной программы предполагает обязательную учебную </w:t>
      </w:r>
      <w:r w:rsidRPr="008C6C7D">
        <w:rPr>
          <w:rFonts w:ascii="Times New Roman" w:hAnsi="Times New Roman"/>
          <w:sz w:val="24"/>
          <w:szCs w:val="24"/>
        </w:rPr>
        <w:br/>
        <w:t>и производственную практику.</w:t>
      </w:r>
    </w:p>
    <w:p w14:paraId="581FFE48" w14:textId="77777777" w:rsidR="00FE4599" w:rsidRDefault="0045150E" w:rsidP="0045150E">
      <w:pPr>
        <w:spacing w:after="0" w:line="240" w:lineRule="auto"/>
        <w:ind w:firstLine="709"/>
        <w:jc w:val="both"/>
        <w:rPr>
          <w:rFonts w:ascii="Times New Roman" w:hAnsi="Times New Roman"/>
          <w:bCs/>
          <w:sz w:val="24"/>
          <w:szCs w:val="24"/>
        </w:rPr>
      </w:pPr>
      <w:r w:rsidRPr="00170616">
        <w:rPr>
          <w:rFonts w:ascii="Times New Roman" w:hAnsi="Times New Roman"/>
          <w:sz w:val="24"/>
          <w:szCs w:val="24"/>
        </w:rPr>
        <w:t>Учебная практика реализуется в мастерских профессиональной образовательной организации</w:t>
      </w:r>
      <w:r w:rsidR="00FE4599">
        <w:rPr>
          <w:rFonts w:ascii="Times New Roman" w:hAnsi="Times New Roman"/>
          <w:sz w:val="24"/>
          <w:szCs w:val="24"/>
        </w:rPr>
        <w:t xml:space="preserve"> по профилю организации </w:t>
      </w:r>
      <w:r w:rsidRPr="00170616">
        <w:rPr>
          <w:rFonts w:ascii="Times New Roman" w:hAnsi="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w:t>
      </w:r>
      <w:r w:rsidRPr="00170616">
        <w:rPr>
          <w:rFonts w:ascii="Times New Roman" w:hAnsi="Times New Roman"/>
          <w:sz w:val="24"/>
          <w:szCs w:val="24"/>
        </w:rPr>
        <w:lastRenderedPageBreak/>
        <w:t>содержанием программ профессиональных модулей</w:t>
      </w:r>
      <w:bookmarkStart w:id="25" w:name="_Hlk139037543"/>
      <w:r w:rsidR="00FE4599" w:rsidRPr="00FE4599">
        <w:rPr>
          <w:rFonts w:ascii="Times New Roman" w:eastAsia="Calibri" w:hAnsi="Times New Roman"/>
          <w:sz w:val="24"/>
          <w:szCs w:val="24"/>
        </w:rPr>
        <w:t xml:space="preserve"> </w:t>
      </w:r>
      <w:r w:rsidR="00FE4599" w:rsidRPr="00FE4599">
        <w:rPr>
          <w:rFonts w:ascii="Times New Roman" w:hAnsi="Times New Roman"/>
          <w:sz w:val="24"/>
          <w:szCs w:val="24"/>
        </w:rPr>
        <w:t xml:space="preserve">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00FE4599" w:rsidRPr="00FE4599">
        <w:rPr>
          <w:rFonts w:ascii="Times New Roman" w:hAnsi="Times New Roman"/>
          <w:bCs/>
          <w:sz w:val="24"/>
          <w:szCs w:val="24"/>
        </w:rPr>
        <w:t>компетенции</w:t>
      </w:r>
      <w:bookmarkEnd w:id="25"/>
      <w:r w:rsidR="00FE4599">
        <w:rPr>
          <w:rFonts w:ascii="Times New Roman" w:hAnsi="Times New Roman"/>
          <w:bCs/>
          <w:sz w:val="24"/>
          <w:szCs w:val="24"/>
        </w:rPr>
        <w:t>.</w:t>
      </w:r>
    </w:p>
    <w:p w14:paraId="1A25CD64" w14:textId="5F509994" w:rsidR="0045150E" w:rsidRPr="0045150E" w:rsidRDefault="00FE4599" w:rsidP="0045150E">
      <w:pPr>
        <w:spacing w:after="0" w:line="240" w:lineRule="auto"/>
        <w:ind w:firstLine="709"/>
        <w:jc w:val="both"/>
        <w:rPr>
          <w:rFonts w:ascii="Times New Roman" w:hAnsi="Times New Roman"/>
          <w:b/>
          <w:sz w:val="24"/>
          <w:szCs w:val="24"/>
        </w:rPr>
      </w:pPr>
      <w:r w:rsidRPr="00FE4599">
        <w:rPr>
          <w:rFonts w:ascii="Times New Roman" w:hAnsi="Times New Roman"/>
          <w:bCs/>
          <w:sz w:val="24"/>
          <w:szCs w:val="24"/>
        </w:rPr>
        <w:t xml:space="preserve"> </w:t>
      </w:r>
      <w:r w:rsidR="0045150E" w:rsidRPr="00170616">
        <w:rPr>
          <w:rFonts w:ascii="Times New Roman" w:hAnsi="Times New Roman"/>
          <w:sz w:val="24"/>
          <w:szCs w:val="24"/>
        </w:rPr>
        <w:t>Производственная практика реализуется</w:t>
      </w:r>
      <w:r>
        <w:rPr>
          <w:rFonts w:ascii="Times New Roman" w:hAnsi="Times New Roman"/>
          <w:sz w:val="24"/>
          <w:szCs w:val="24"/>
        </w:rPr>
        <w:t xml:space="preserve"> по профилю</w:t>
      </w:r>
      <w:r w:rsidR="0045150E" w:rsidRPr="00170616">
        <w:rPr>
          <w:rFonts w:ascii="Times New Roman" w:hAnsi="Times New Roman"/>
          <w:sz w:val="24"/>
          <w:szCs w:val="24"/>
        </w:rPr>
        <w:t xml:space="preserve"> организаци</w:t>
      </w:r>
      <w:r>
        <w:rPr>
          <w:rFonts w:ascii="Times New Roman" w:hAnsi="Times New Roman"/>
          <w:sz w:val="24"/>
          <w:szCs w:val="24"/>
        </w:rPr>
        <w:t>и</w:t>
      </w:r>
      <w:r w:rsidR="0045150E" w:rsidRPr="00170616">
        <w:rPr>
          <w:rFonts w:ascii="Times New Roman" w:hAnsi="Times New Roman"/>
          <w:sz w:val="24"/>
          <w:szCs w:val="24"/>
        </w:rPr>
        <w:t xml:space="preserve">, обеспечивающих деятельность обучающихся в профессиональной области: </w:t>
      </w:r>
      <w:r w:rsidR="0045150E" w:rsidRPr="0045150E">
        <w:rPr>
          <w:rFonts w:ascii="Times New Roman" w:hAnsi="Times New Roman"/>
          <w:sz w:val="24"/>
          <w:szCs w:val="24"/>
        </w:rPr>
        <w:t>15 Рыбоводство и рыболовство; 16 Строительство и жилищно-коммунальное хозяйство; 31 Автомобилестроение</w:t>
      </w:r>
      <w:r w:rsidR="0045150E">
        <w:rPr>
          <w:rFonts w:ascii="Times New Roman" w:hAnsi="Times New Roman"/>
          <w:sz w:val="24"/>
          <w:szCs w:val="24"/>
        </w:rPr>
        <w:t>.</w:t>
      </w:r>
    </w:p>
    <w:p w14:paraId="05CC4737" w14:textId="77777777" w:rsidR="0045150E" w:rsidRDefault="0045150E" w:rsidP="0045150E">
      <w:pPr>
        <w:spacing w:after="0" w:line="240" w:lineRule="auto"/>
        <w:ind w:firstLine="709"/>
        <w:jc w:val="both"/>
        <w:rPr>
          <w:rFonts w:ascii="Times New Roman" w:hAnsi="Times New Roman"/>
          <w:sz w:val="24"/>
          <w:szCs w:val="24"/>
        </w:rPr>
      </w:pPr>
      <w:r w:rsidRPr="00170616">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49C5C902" w14:textId="77777777" w:rsidR="00E7144B" w:rsidRDefault="00E7144B" w:rsidP="00E7144B">
      <w:pPr>
        <w:pStyle w:val="Default"/>
        <w:ind w:firstLine="709"/>
        <w:rPr>
          <w:rFonts w:ascii="Times New Roman" w:hAnsi="Times New Roman"/>
          <w:bCs/>
          <w:iCs/>
        </w:rPr>
      </w:pPr>
      <w:r>
        <w:rPr>
          <w:rFonts w:ascii="Times New Roman" w:hAnsi="Times New Roman"/>
          <w:bCs/>
          <w:iCs/>
        </w:rPr>
        <w:t xml:space="preserve"> </w:t>
      </w:r>
    </w:p>
    <w:p w14:paraId="43BD3CA6" w14:textId="37C84493" w:rsidR="00E7144B" w:rsidRDefault="00E7144B" w:rsidP="00E7144B">
      <w:pPr>
        <w:pStyle w:val="Default"/>
        <w:ind w:firstLine="709"/>
        <w:rPr>
          <w:rFonts w:ascii="Times New Roman" w:hAnsi="Times New Roman"/>
          <w:bCs/>
        </w:rPr>
      </w:pPr>
      <w:r>
        <w:rPr>
          <w:rFonts w:ascii="Times New Roman" w:hAnsi="Times New Roman"/>
          <w:bCs/>
          <w:iCs/>
        </w:rPr>
        <w:t>Наименование рабочего места, участка «</w:t>
      </w:r>
      <w:r w:rsidR="0045150E">
        <w:rPr>
          <w:rFonts w:ascii="Times New Roman" w:hAnsi="Times New Roman" w:cs="Times New Roman"/>
        </w:rPr>
        <w:t>_________________________</w:t>
      </w:r>
      <w:r>
        <w:rPr>
          <w:rFonts w:ascii="Times New Roman" w:hAnsi="Times New Roman"/>
          <w:bCs/>
          <w:iCs/>
        </w:rPr>
        <w:t>»</w:t>
      </w:r>
      <w:r>
        <w:rPr>
          <w:rFonts w:ascii="Times New Roman" w:hAnsi="Times New Roman"/>
          <w:bCs/>
        </w:rPr>
        <w:t>.</w:t>
      </w:r>
    </w:p>
    <w:p w14:paraId="18FB90F9" w14:textId="77777777" w:rsidR="0045150E" w:rsidRDefault="0045150E" w:rsidP="00E7144B">
      <w:pPr>
        <w:pStyle w:val="Default"/>
        <w:ind w:firstLine="709"/>
        <w:rPr>
          <w:rFonts w:ascii="Times New Roman" w:hAnsi="Times New Roman"/>
          <w:bCs/>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0"/>
        <w:gridCol w:w="2949"/>
      </w:tblGrid>
      <w:tr w:rsidR="0045150E" w:rsidRPr="00197BE2" w14:paraId="5E6221DB" w14:textId="77777777" w:rsidTr="008C5CBD">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A6356E" w14:textId="77777777" w:rsidR="0045150E" w:rsidRPr="00197BE2" w:rsidRDefault="0045150E" w:rsidP="008C5CBD">
            <w:pPr>
              <w:pStyle w:val="120"/>
              <w:jc w:val="center"/>
              <w:rPr>
                <w:lang w:eastAsia="en-US"/>
              </w:rPr>
            </w:pPr>
            <w:r w:rsidRPr="00197BE2">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5C94C6" w14:textId="109D2A96" w:rsidR="0045150E" w:rsidRPr="00197BE2" w:rsidRDefault="0045150E" w:rsidP="008C5CBD">
            <w:pPr>
              <w:pStyle w:val="120"/>
              <w:jc w:val="center"/>
              <w:rPr>
                <w:lang w:eastAsia="en-US"/>
              </w:rPr>
            </w:pPr>
            <w:r w:rsidRPr="00197BE2">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C46BA2" w14:textId="78776733" w:rsidR="0045150E" w:rsidRPr="00197BE2" w:rsidRDefault="0045150E" w:rsidP="008C5CBD">
            <w:pPr>
              <w:pStyle w:val="120"/>
              <w:jc w:val="center"/>
              <w:rPr>
                <w:lang w:eastAsia="en-US"/>
              </w:rPr>
            </w:pPr>
            <w:r w:rsidRPr="00197BE2">
              <w:rPr>
                <w:lang w:eastAsia="en-US"/>
              </w:rPr>
              <w:t>Техническое описание</w:t>
            </w:r>
          </w:p>
        </w:tc>
      </w:tr>
      <w:tr w:rsidR="0045150E" w:rsidRPr="00197BE2" w14:paraId="720799FC" w14:textId="77777777" w:rsidTr="008C5CBD">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B9BFFF" w14:textId="77777777" w:rsidR="0045150E" w:rsidRPr="00197BE2" w:rsidRDefault="0045150E" w:rsidP="008C5CBD">
            <w:pPr>
              <w:pStyle w:val="120"/>
              <w:rPr>
                <w:b/>
                <w:bCs/>
                <w:lang w:eastAsia="en-US"/>
              </w:rPr>
            </w:pPr>
            <w:r w:rsidRPr="00197BE2">
              <w:rPr>
                <w:b/>
                <w:bCs/>
                <w:lang w:val="en-US" w:eastAsia="en-US"/>
              </w:rPr>
              <w:t>I</w:t>
            </w:r>
            <w:r w:rsidRPr="00197BE2">
              <w:rPr>
                <w:b/>
                <w:bCs/>
                <w:lang w:eastAsia="en-US"/>
              </w:rPr>
              <w:t xml:space="preserve"> Специализированная мебель и системы хранения </w:t>
            </w:r>
          </w:p>
        </w:tc>
      </w:tr>
      <w:tr w:rsidR="0045150E" w:rsidRPr="00197BE2" w14:paraId="5158C569" w14:textId="77777777" w:rsidTr="008C5CBD">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AB5E98" w14:textId="77777777" w:rsidR="0045150E" w:rsidRPr="00197BE2" w:rsidRDefault="0045150E" w:rsidP="008C5CBD">
            <w:pPr>
              <w:pStyle w:val="120"/>
              <w:rPr>
                <w:b/>
                <w:bCs/>
                <w:lang w:eastAsia="en-US"/>
              </w:rPr>
            </w:pPr>
            <w:r w:rsidRPr="00197BE2">
              <w:rPr>
                <w:b/>
                <w:bCs/>
                <w:lang w:eastAsia="en-US"/>
              </w:rPr>
              <w:t>Основное оборудование</w:t>
            </w:r>
          </w:p>
        </w:tc>
      </w:tr>
      <w:tr w:rsidR="0045150E" w:rsidRPr="00197BE2" w14:paraId="017358D5" w14:textId="77777777" w:rsidTr="008C5CBD">
        <w:tc>
          <w:tcPr>
            <w:tcW w:w="273" w:type="pct"/>
            <w:tcBorders>
              <w:top w:val="single" w:sz="4" w:space="0" w:color="auto"/>
              <w:left w:val="single" w:sz="4" w:space="0" w:color="auto"/>
              <w:bottom w:val="single" w:sz="4" w:space="0" w:color="auto"/>
              <w:right w:val="single" w:sz="4" w:space="0" w:color="auto"/>
            </w:tcBorders>
            <w:shd w:val="clear" w:color="auto" w:fill="auto"/>
          </w:tcPr>
          <w:p w14:paraId="559A1EF7" w14:textId="77777777" w:rsidR="0045150E" w:rsidRPr="00197BE2" w:rsidRDefault="0045150E" w:rsidP="008C5CB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A2D10F" w14:textId="77777777" w:rsidR="0045150E" w:rsidRPr="00197BE2" w:rsidRDefault="0045150E" w:rsidP="008C5CBD">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3AF26F" w14:textId="77777777" w:rsidR="0045150E" w:rsidRPr="00197BE2" w:rsidRDefault="0045150E" w:rsidP="008C5CBD">
            <w:pPr>
              <w:pStyle w:val="120"/>
              <w:rPr>
                <w:lang w:eastAsia="en-US"/>
              </w:rPr>
            </w:pPr>
          </w:p>
        </w:tc>
      </w:tr>
      <w:tr w:rsidR="0045150E" w:rsidRPr="00197BE2" w14:paraId="6DC7A984" w14:textId="77777777" w:rsidTr="008C5CBD">
        <w:tc>
          <w:tcPr>
            <w:tcW w:w="273" w:type="pct"/>
            <w:tcBorders>
              <w:top w:val="single" w:sz="4" w:space="0" w:color="auto"/>
              <w:left w:val="single" w:sz="4" w:space="0" w:color="auto"/>
              <w:bottom w:val="single" w:sz="4" w:space="0" w:color="auto"/>
              <w:right w:val="single" w:sz="4" w:space="0" w:color="auto"/>
            </w:tcBorders>
            <w:shd w:val="clear" w:color="auto" w:fill="auto"/>
          </w:tcPr>
          <w:p w14:paraId="412381F3" w14:textId="77777777" w:rsidR="0045150E" w:rsidRPr="00197BE2" w:rsidRDefault="0045150E" w:rsidP="008C5CB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3D2551" w14:textId="77777777" w:rsidR="0045150E" w:rsidRPr="00197BE2" w:rsidRDefault="0045150E" w:rsidP="008C5CBD">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CD51CA" w14:textId="77777777" w:rsidR="0045150E" w:rsidRPr="00197BE2" w:rsidRDefault="0045150E" w:rsidP="008C5CBD">
            <w:pPr>
              <w:pStyle w:val="120"/>
              <w:rPr>
                <w:lang w:eastAsia="en-US"/>
              </w:rPr>
            </w:pPr>
          </w:p>
        </w:tc>
      </w:tr>
      <w:tr w:rsidR="0045150E" w:rsidRPr="00197BE2" w14:paraId="292BDFDE" w14:textId="77777777" w:rsidTr="008C5CB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FBF25D1" w14:textId="77777777" w:rsidR="0045150E" w:rsidRPr="00197BE2" w:rsidRDefault="0045150E" w:rsidP="008C5CBD">
            <w:pPr>
              <w:pStyle w:val="120"/>
              <w:rPr>
                <w:lang w:eastAsia="en-US"/>
              </w:rPr>
            </w:pPr>
            <w:r w:rsidRPr="00197BE2">
              <w:rPr>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1A75F5" w14:textId="77777777" w:rsidR="0045150E" w:rsidRPr="00197BE2" w:rsidRDefault="0045150E" w:rsidP="008C5CBD">
            <w:pPr>
              <w:pStyle w:val="120"/>
              <w:rPr>
                <w:lang w:eastAsia="en-US"/>
              </w:rPr>
            </w:pPr>
          </w:p>
        </w:tc>
      </w:tr>
      <w:tr w:rsidR="0045150E" w:rsidRPr="00197BE2" w14:paraId="529FD5DF" w14:textId="77777777" w:rsidTr="008C5CB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3381368" w14:textId="77777777" w:rsidR="0045150E" w:rsidRPr="00197BE2" w:rsidRDefault="0045150E" w:rsidP="008C5CBD">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4D3965" w14:textId="77777777" w:rsidR="0045150E" w:rsidRPr="00197BE2" w:rsidRDefault="0045150E" w:rsidP="008C5CBD">
            <w:pPr>
              <w:pStyle w:val="120"/>
              <w:rPr>
                <w:lang w:eastAsia="en-US"/>
              </w:rPr>
            </w:pPr>
          </w:p>
        </w:tc>
      </w:tr>
      <w:tr w:rsidR="0045150E" w:rsidRPr="00197BE2" w14:paraId="2326F5A1" w14:textId="77777777" w:rsidTr="008C5CB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DCA15B" w14:textId="77777777" w:rsidR="0045150E" w:rsidRPr="00197BE2" w:rsidRDefault="0045150E" w:rsidP="008C5CBD">
            <w:pPr>
              <w:pStyle w:val="120"/>
              <w:rPr>
                <w:lang w:eastAsia="en-US"/>
              </w:rPr>
            </w:pPr>
            <w:r w:rsidRPr="00197BE2">
              <w:rPr>
                <w:b/>
                <w:bCs/>
                <w:lang w:val="en-US" w:eastAsia="en-US"/>
              </w:rPr>
              <w:t>II</w:t>
            </w:r>
            <w:r w:rsidRPr="00197BE2">
              <w:rPr>
                <w:b/>
                <w:bCs/>
                <w:lang w:eastAsia="en-US"/>
              </w:rPr>
              <w:t xml:space="preserve"> Технические средства </w:t>
            </w:r>
          </w:p>
        </w:tc>
      </w:tr>
      <w:tr w:rsidR="0045150E" w:rsidRPr="00197BE2" w14:paraId="18D9FCB2" w14:textId="77777777" w:rsidTr="008C5CB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A9E59A" w14:textId="77777777" w:rsidR="0045150E" w:rsidRPr="00197BE2" w:rsidRDefault="0045150E" w:rsidP="008C5CBD">
            <w:pPr>
              <w:pStyle w:val="120"/>
              <w:rPr>
                <w:lang w:eastAsia="en-US"/>
              </w:rPr>
            </w:pPr>
            <w:r w:rsidRPr="00197BE2">
              <w:rPr>
                <w:b/>
                <w:bCs/>
                <w:lang w:eastAsia="en-US"/>
              </w:rPr>
              <w:t>Основное оборудование</w:t>
            </w:r>
          </w:p>
        </w:tc>
      </w:tr>
      <w:tr w:rsidR="0045150E" w:rsidRPr="00197BE2" w14:paraId="7A9146A4" w14:textId="77777777" w:rsidTr="008C5CBD">
        <w:tc>
          <w:tcPr>
            <w:tcW w:w="273" w:type="pct"/>
            <w:tcBorders>
              <w:top w:val="single" w:sz="4" w:space="0" w:color="auto"/>
              <w:left w:val="single" w:sz="4" w:space="0" w:color="auto"/>
              <w:bottom w:val="single" w:sz="4" w:space="0" w:color="auto"/>
              <w:right w:val="single" w:sz="4" w:space="0" w:color="auto"/>
            </w:tcBorders>
            <w:shd w:val="clear" w:color="auto" w:fill="auto"/>
          </w:tcPr>
          <w:p w14:paraId="7DBFF188" w14:textId="77777777" w:rsidR="0045150E" w:rsidRPr="00197BE2" w:rsidRDefault="0045150E" w:rsidP="008C5CB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A1E970" w14:textId="77777777" w:rsidR="0045150E" w:rsidRPr="00197BE2" w:rsidRDefault="0045150E" w:rsidP="008C5CBD">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85516B" w14:textId="77777777" w:rsidR="0045150E" w:rsidRPr="00197BE2" w:rsidRDefault="0045150E" w:rsidP="008C5CBD">
            <w:pPr>
              <w:pStyle w:val="120"/>
              <w:rPr>
                <w:lang w:eastAsia="en-US"/>
              </w:rPr>
            </w:pPr>
          </w:p>
        </w:tc>
      </w:tr>
      <w:tr w:rsidR="0045150E" w:rsidRPr="00197BE2" w14:paraId="6D3CF17D" w14:textId="77777777" w:rsidTr="008C5CB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24FFA70" w14:textId="77777777" w:rsidR="0045150E" w:rsidRPr="00197BE2" w:rsidRDefault="0045150E" w:rsidP="008C5CBD">
            <w:pPr>
              <w:pStyle w:val="120"/>
              <w:rPr>
                <w:lang w:eastAsia="en-US"/>
              </w:rPr>
            </w:pPr>
            <w:r w:rsidRPr="00197BE2">
              <w:rPr>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477414" w14:textId="77777777" w:rsidR="0045150E" w:rsidRPr="00197BE2" w:rsidRDefault="0045150E" w:rsidP="008C5CBD">
            <w:pPr>
              <w:pStyle w:val="120"/>
              <w:rPr>
                <w:lang w:eastAsia="en-US"/>
              </w:rPr>
            </w:pPr>
          </w:p>
        </w:tc>
      </w:tr>
      <w:tr w:rsidR="0045150E" w:rsidRPr="00197BE2" w14:paraId="002A9593" w14:textId="77777777" w:rsidTr="008C5CB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6093A86" w14:textId="77777777" w:rsidR="0045150E" w:rsidRPr="00197BE2" w:rsidRDefault="0045150E" w:rsidP="008C5CBD">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171919" w14:textId="77777777" w:rsidR="0045150E" w:rsidRPr="00197BE2" w:rsidRDefault="0045150E" w:rsidP="008C5CBD">
            <w:pPr>
              <w:pStyle w:val="120"/>
              <w:rPr>
                <w:lang w:eastAsia="en-US"/>
              </w:rPr>
            </w:pPr>
          </w:p>
        </w:tc>
      </w:tr>
    </w:tbl>
    <w:p w14:paraId="76845D4C" w14:textId="77777777" w:rsidR="0045150E" w:rsidRDefault="0045150E" w:rsidP="00E7144B">
      <w:pPr>
        <w:pStyle w:val="Default"/>
        <w:ind w:firstLine="709"/>
        <w:rPr>
          <w:rFonts w:ascii="Times New Roman" w:hAnsi="Times New Roman"/>
          <w:bCs/>
        </w:rPr>
      </w:pPr>
    </w:p>
    <w:p w14:paraId="4DCC8DDC" w14:textId="77777777" w:rsidR="00E7144B" w:rsidRPr="00E7144B" w:rsidRDefault="00E7144B" w:rsidP="00E7144B">
      <w:pPr>
        <w:pStyle w:val="Default"/>
        <w:ind w:firstLine="709"/>
        <w:rPr>
          <w:rFonts w:ascii="Times New Roman" w:hAnsi="Times New Roman"/>
          <w:bCs/>
        </w:rPr>
      </w:pPr>
    </w:p>
    <w:p w14:paraId="02B0AE7E" w14:textId="77777777" w:rsidR="00CD3F8F" w:rsidRDefault="00CD3F8F">
      <w:pPr>
        <w:spacing w:after="0" w:line="240" w:lineRule="auto"/>
        <w:ind w:firstLine="709"/>
        <w:jc w:val="both"/>
        <w:rPr>
          <w:rFonts w:ascii="Times New Roman" w:hAnsi="Times New Roman"/>
          <w:sz w:val="24"/>
          <w:szCs w:val="24"/>
        </w:rPr>
      </w:pPr>
    </w:p>
    <w:p w14:paraId="4F22BB70" w14:textId="77777777" w:rsidR="00E7144B" w:rsidRPr="008C6C7D" w:rsidRDefault="00E7144B" w:rsidP="00E7144B">
      <w:pPr>
        <w:spacing w:after="0" w:line="240" w:lineRule="auto"/>
        <w:ind w:firstLine="709"/>
        <w:jc w:val="both"/>
        <w:rPr>
          <w:rFonts w:ascii="Times New Roman" w:hAnsi="Times New Roman"/>
          <w:sz w:val="24"/>
          <w:szCs w:val="24"/>
        </w:rPr>
      </w:pPr>
      <w:r w:rsidRPr="008C6C7D">
        <w:rPr>
          <w:rFonts w:ascii="Times New Roman" w:hAnsi="Times New Roman"/>
          <w:sz w:val="24"/>
          <w:szCs w:val="24"/>
        </w:rPr>
        <w:t>6.1.3.</w:t>
      </w:r>
      <w:r w:rsidRPr="008C6C7D">
        <w:rPr>
          <w:rFonts w:ascii="Times New Roman" w:hAnsi="Times New Roman"/>
          <w:sz w:val="24"/>
          <w:szCs w:val="24"/>
        </w:rPr>
        <w:tab/>
        <w:t>Допускается замена оборудования его виртуальными аналогами.</w:t>
      </w:r>
    </w:p>
    <w:p w14:paraId="027DA337" w14:textId="77777777" w:rsidR="00E7144B" w:rsidRPr="008C6C7D" w:rsidRDefault="00E7144B" w:rsidP="00E7144B">
      <w:pPr>
        <w:spacing w:after="0" w:line="240" w:lineRule="auto"/>
        <w:ind w:firstLine="709"/>
        <w:jc w:val="both"/>
        <w:rPr>
          <w:rFonts w:ascii="Times New Roman" w:hAnsi="Times New Roman"/>
          <w:b/>
          <w:sz w:val="24"/>
          <w:szCs w:val="24"/>
        </w:rPr>
      </w:pPr>
      <w:bookmarkStart w:id="26" w:name="_Hlk68082241"/>
    </w:p>
    <w:p w14:paraId="28EB3233" w14:textId="77777777" w:rsidR="00E7144B" w:rsidRPr="008C6C7D" w:rsidRDefault="00E7144B" w:rsidP="00E7144B">
      <w:pPr>
        <w:pStyle w:val="a4"/>
        <w:spacing w:after="0" w:line="240" w:lineRule="auto"/>
        <w:ind w:firstLine="709"/>
        <w:jc w:val="both"/>
        <w:rPr>
          <w:rFonts w:ascii="Times New Roman" w:hAnsi="Times New Roman"/>
          <w:lang w:eastAsia="en-US"/>
        </w:rPr>
      </w:pPr>
      <w:bookmarkStart w:id="27" w:name="_Toc138951798"/>
      <w:r w:rsidRPr="008C6C7D">
        <w:rPr>
          <w:rFonts w:ascii="Times New Roman" w:hAnsi="Times New Roman"/>
        </w:rPr>
        <w:t xml:space="preserve">6.2. </w:t>
      </w:r>
      <w:r w:rsidRPr="008C6C7D">
        <w:rPr>
          <w:rFonts w:ascii="Times New Roman" w:hAnsi="Times New Roman"/>
          <w:lang w:eastAsia="en-US"/>
        </w:rPr>
        <w:t>Требования к учебно-методическому обеспечению образовательной программы</w:t>
      </w:r>
      <w:bookmarkEnd w:id="26"/>
      <w:bookmarkEnd w:id="27"/>
    </w:p>
    <w:p w14:paraId="61F1915D" w14:textId="77777777" w:rsidR="00E7144B" w:rsidRPr="008C6C7D" w:rsidRDefault="00E7144B" w:rsidP="00E7144B">
      <w:pPr>
        <w:pStyle w:val="ConsPlusNormal"/>
        <w:ind w:firstLine="709"/>
        <w:jc w:val="both"/>
        <w:rPr>
          <w:rFonts w:ascii="Times New Roman" w:hAnsi="Times New Roman" w:cs="Times New Roman"/>
          <w:sz w:val="24"/>
          <w:szCs w:val="24"/>
        </w:rPr>
      </w:pPr>
      <w:r w:rsidRPr="008C6C7D">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8C6C7D">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0B628E88" w14:textId="77777777" w:rsidR="00E7144B" w:rsidRPr="008C6C7D" w:rsidRDefault="00E7144B" w:rsidP="00E7144B">
      <w:pPr>
        <w:pStyle w:val="ConsPlusNormal"/>
        <w:ind w:firstLine="709"/>
        <w:jc w:val="both"/>
        <w:rPr>
          <w:rFonts w:ascii="Times New Roman" w:hAnsi="Times New Roman" w:cs="Times New Roman"/>
          <w:sz w:val="24"/>
          <w:szCs w:val="24"/>
        </w:rPr>
      </w:pPr>
      <w:r w:rsidRPr="008C6C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8C6C7D">
        <w:rPr>
          <w:rFonts w:ascii="Times New Roman" w:hAnsi="Times New Roman" w:cs="Times New Roman"/>
          <w:sz w:val="24"/>
          <w:szCs w:val="24"/>
        </w:rPr>
        <w:br/>
        <w:t>не менее 25 процентов обучающихся к цифровой (электронной) библиотеке.</w:t>
      </w:r>
    </w:p>
    <w:p w14:paraId="5F02A08A" w14:textId="77777777" w:rsidR="00E7144B" w:rsidRPr="008C6C7D" w:rsidRDefault="00E7144B" w:rsidP="00E7144B">
      <w:pPr>
        <w:pStyle w:val="ConsPlusNormal"/>
        <w:ind w:firstLine="709"/>
        <w:jc w:val="both"/>
        <w:rPr>
          <w:rFonts w:ascii="Times New Roman" w:hAnsi="Times New Roman" w:cs="Times New Roman"/>
          <w:sz w:val="24"/>
          <w:szCs w:val="24"/>
        </w:rPr>
      </w:pPr>
      <w:r w:rsidRPr="008C6C7D">
        <w:rPr>
          <w:rFonts w:ascii="Times New Roman" w:hAnsi="Times New Roman" w:cs="Times New Roman"/>
          <w:sz w:val="24"/>
          <w:szCs w:val="24"/>
        </w:rPr>
        <w:t xml:space="preserve">Обучающимся должен быть обеспечен доступ (удаленный доступ), в том числе </w:t>
      </w:r>
      <w:r w:rsidRPr="008C6C7D">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8C6C7D">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2D5C3A0" w14:textId="77777777" w:rsidR="00E7144B" w:rsidRPr="008C6C7D" w:rsidRDefault="00E7144B" w:rsidP="00E7144B">
      <w:pPr>
        <w:pStyle w:val="ConsPlusNormal"/>
        <w:ind w:firstLine="709"/>
        <w:jc w:val="both"/>
        <w:rPr>
          <w:rFonts w:ascii="Times New Roman" w:hAnsi="Times New Roman" w:cs="Times New Roman"/>
          <w:sz w:val="24"/>
          <w:szCs w:val="24"/>
        </w:rPr>
      </w:pPr>
      <w:r w:rsidRPr="008C6C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5DBE7D68" w14:textId="77777777" w:rsidR="00E7144B" w:rsidRPr="008C6C7D" w:rsidRDefault="00E7144B" w:rsidP="00E7144B">
      <w:pPr>
        <w:spacing w:after="0" w:line="240" w:lineRule="auto"/>
        <w:ind w:firstLine="709"/>
        <w:jc w:val="both"/>
        <w:rPr>
          <w:rFonts w:ascii="Times New Roman" w:hAnsi="Times New Roman"/>
          <w:bCs/>
          <w:sz w:val="24"/>
          <w:szCs w:val="24"/>
        </w:rPr>
      </w:pPr>
      <w:r w:rsidRPr="008C6C7D">
        <w:rPr>
          <w:rFonts w:ascii="Times New Roman" w:hAnsi="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FDDE608" w14:textId="7A899262" w:rsidR="00E7144B" w:rsidRDefault="00E7144B" w:rsidP="00E7144B">
      <w:pPr>
        <w:shd w:val="clear" w:color="auto" w:fill="FFFFFF"/>
        <w:spacing w:after="0" w:line="240" w:lineRule="auto"/>
        <w:ind w:firstLine="709"/>
        <w:jc w:val="both"/>
        <w:rPr>
          <w:rFonts w:ascii="Times New Roman" w:hAnsi="Times New Roman"/>
          <w:sz w:val="24"/>
          <w:szCs w:val="24"/>
        </w:rPr>
      </w:pPr>
      <w:r w:rsidRPr="008C6C7D">
        <w:rPr>
          <w:rFonts w:ascii="Times New Roman" w:hAnsi="Times New Roman"/>
          <w:bCs/>
          <w:sz w:val="24"/>
          <w:szCs w:val="24"/>
        </w:rPr>
        <w:lastRenderedPageBreak/>
        <w:t xml:space="preserve">6.2.3. </w:t>
      </w:r>
      <w:r w:rsidRPr="008C6C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14:paraId="0AC1AE32" w14:textId="4344598E" w:rsidR="0045150E" w:rsidRDefault="0045150E" w:rsidP="00E7144B">
      <w:pPr>
        <w:shd w:val="clear" w:color="auto" w:fill="FFFFFF"/>
        <w:spacing w:after="0" w:line="240" w:lineRule="auto"/>
        <w:ind w:firstLine="709"/>
        <w:jc w:val="both"/>
        <w:rPr>
          <w:rFonts w:ascii="Times New Roman" w:hAnsi="Times New Roman"/>
          <w:sz w:val="24"/>
          <w:szCs w:val="24"/>
        </w:rPr>
      </w:pPr>
    </w:p>
    <w:p w14:paraId="302C6891" w14:textId="32B43D32" w:rsidR="0045150E" w:rsidRDefault="0045150E" w:rsidP="00E7144B">
      <w:pPr>
        <w:shd w:val="clear" w:color="auto" w:fill="FFFFFF"/>
        <w:spacing w:after="0" w:line="240" w:lineRule="auto"/>
        <w:ind w:firstLine="709"/>
        <w:jc w:val="both"/>
        <w:rPr>
          <w:rFonts w:ascii="Times New Roman" w:hAnsi="Times New Roman"/>
          <w:sz w:val="24"/>
          <w:szCs w:val="24"/>
        </w:rPr>
      </w:pPr>
    </w:p>
    <w:p w14:paraId="151F2976" w14:textId="77777777" w:rsidR="008E102C" w:rsidRDefault="008E102C" w:rsidP="00E7144B">
      <w:pPr>
        <w:shd w:val="clear" w:color="auto" w:fill="FFFFFF"/>
        <w:spacing w:after="0" w:line="240" w:lineRule="auto"/>
        <w:ind w:firstLine="709"/>
        <w:jc w:val="both"/>
        <w:rPr>
          <w:rFonts w:ascii="Times New Roman" w:hAnsi="Times New Roman"/>
          <w:sz w:val="24"/>
          <w:szCs w:val="24"/>
        </w:rPr>
      </w:pPr>
    </w:p>
    <w:p w14:paraId="29A77BE3" w14:textId="77777777" w:rsidR="008E102C" w:rsidRDefault="008E102C" w:rsidP="00E7144B">
      <w:pPr>
        <w:shd w:val="clear" w:color="auto" w:fill="FFFFFF"/>
        <w:spacing w:after="0" w:line="240" w:lineRule="auto"/>
        <w:ind w:firstLine="709"/>
        <w:jc w:val="both"/>
        <w:rPr>
          <w:rFonts w:ascii="Times New Roman" w:hAnsi="Times New Roman"/>
          <w:sz w:val="24"/>
          <w:szCs w:val="24"/>
        </w:rPr>
      </w:pPr>
    </w:p>
    <w:p w14:paraId="479C7BAF" w14:textId="5941BE37" w:rsidR="0045150E" w:rsidRDefault="0045150E" w:rsidP="00E7144B">
      <w:pPr>
        <w:shd w:val="clear" w:color="auto" w:fill="FFFFFF"/>
        <w:spacing w:after="0" w:line="240" w:lineRule="auto"/>
        <w:ind w:firstLine="709"/>
        <w:jc w:val="both"/>
        <w:rPr>
          <w:rFonts w:ascii="Times New Roman" w:hAnsi="Times New Roman"/>
          <w:sz w:val="24"/>
          <w:szCs w:val="24"/>
        </w:rPr>
      </w:pPr>
    </w:p>
    <w:p w14:paraId="4A2B356C" w14:textId="77777777" w:rsidR="0045150E" w:rsidRDefault="0045150E" w:rsidP="00E7144B">
      <w:pPr>
        <w:shd w:val="clear" w:color="auto" w:fill="FFFFFF"/>
        <w:spacing w:after="0" w:line="240" w:lineRule="auto"/>
        <w:ind w:firstLine="709"/>
        <w:jc w:val="both"/>
        <w:rPr>
          <w:rFonts w:ascii="Times New Roman" w:hAnsi="Times New Roman"/>
          <w:sz w:val="24"/>
          <w:szCs w:val="24"/>
        </w:rPr>
      </w:pP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3698"/>
        <w:gridCol w:w="4111"/>
        <w:gridCol w:w="1558"/>
      </w:tblGrid>
      <w:tr w:rsidR="00E7144B" w:rsidRPr="00226EB5" w14:paraId="064752BE" w14:textId="77777777" w:rsidTr="0045150E">
        <w:tc>
          <w:tcPr>
            <w:tcW w:w="663" w:type="dxa"/>
            <w:tcBorders>
              <w:top w:val="single" w:sz="4" w:space="0" w:color="auto"/>
              <w:left w:val="single" w:sz="4" w:space="0" w:color="auto"/>
              <w:bottom w:val="single" w:sz="4" w:space="0" w:color="auto"/>
              <w:right w:val="single" w:sz="4" w:space="0" w:color="auto"/>
            </w:tcBorders>
            <w:hideMark/>
          </w:tcPr>
          <w:p w14:paraId="2ECEBD4A" w14:textId="77777777" w:rsidR="00E7144B" w:rsidRPr="00226EB5" w:rsidRDefault="00E7144B" w:rsidP="007E7B97">
            <w:pPr>
              <w:spacing w:after="0"/>
              <w:jc w:val="center"/>
              <w:rPr>
                <w:rFonts w:ascii="Times New Roman" w:hAnsi="Times New Roman"/>
                <w:b/>
                <w:bCs/>
                <w:sz w:val="24"/>
                <w:szCs w:val="24"/>
              </w:rPr>
            </w:pPr>
            <w:r w:rsidRPr="00226EB5">
              <w:rPr>
                <w:rFonts w:ascii="Times New Roman" w:hAnsi="Times New Roman"/>
                <w:b/>
                <w:bCs/>
                <w:sz w:val="24"/>
                <w:szCs w:val="24"/>
              </w:rPr>
              <w:t>№ п/п</w:t>
            </w:r>
          </w:p>
        </w:tc>
        <w:tc>
          <w:tcPr>
            <w:tcW w:w="3698" w:type="dxa"/>
            <w:tcBorders>
              <w:top w:val="single" w:sz="4" w:space="0" w:color="auto"/>
              <w:left w:val="single" w:sz="4" w:space="0" w:color="auto"/>
              <w:bottom w:val="single" w:sz="4" w:space="0" w:color="auto"/>
              <w:right w:val="single" w:sz="4" w:space="0" w:color="auto"/>
            </w:tcBorders>
            <w:hideMark/>
          </w:tcPr>
          <w:p w14:paraId="4C408770" w14:textId="77777777" w:rsidR="00E7144B" w:rsidRPr="00226EB5" w:rsidRDefault="00E7144B" w:rsidP="007E7B97">
            <w:pPr>
              <w:pStyle w:val="font6"/>
              <w:rPr>
                <w:sz w:val="24"/>
                <w:szCs w:val="24"/>
              </w:rPr>
            </w:pPr>
            <w:r w:rsidRPr="00226EB5">
              <w:rPr>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4111" w:type="dxa"/>
            <w:tcBorders>
              <w:top w:val="single" w:sz="4" w:space="0" w:color="auto"/>
              <w:left w:val="single" w:sz="4" w:space="0" w:color="auto"/>
              <w:bottom w:val="single" w:sz="4" w:space="0" w:color="auto"/>
              <w:right w:val="single" w:sz="4" w:space="0" w:color="auto"/>
            </w:tcBorders>
            <w:hideMark/>
          </w:tcPr>
          <w:p w14:paraId="6298BF6F" w14:textId="77777777" w:rsidR="00E7144B" w:rsidRPr="00226EB5" w:rsidRDefault="00E7144B" w:rsidP="007E7B97">
            <w:pPr>
              <w:spacing w:after="0"/>
              <w:jc w:val="center"/>
              <w:rPr>
                <w:rFonts w:ascii="Times New Roman" w:hAnsi="Times New Roman"/>
                <w:b/>
                <w:bCs/>
                <w:sz w:val="24"/>
                <w:szCs w:val="24"/>
              </w:rPr>
            </w:pPr>
            <w:r w:rsidRPr="00226EB5">
              <w:rPr>
                <w:rFonts w:ascii="Times New Roman" w:hAnsi="Times New Roman"/>
                <w:b/>
                <w:bCs/>
                <w:sz w:val="24"/>
                <w:szCs w:val="24"/>
              </w:rPr>
              <w:t>Код и наименование учебной дисциплины (модуля)</w:t>
            </w:r>
          </w:p>
        </w:tc>
        <w:tc>
          <w:tcPr>
            <w:tcW w:w="1558" w:type="dxa"/>
            <w:tcBorders>
              <w:top w:val="single" w:sz="4" w:space="0" w:color="auto"/>
              <w:left w:val="single" w:sz="4" w:space="0" w:color="auto"/>
              <w:bottom w:val="single" w:sz="4" w:space="0" w:color="auto"/>
              <w:right w:val="single" w:sz="4" w:space="0" w:color="auto"/>
            </w:tcBorders>
            <w:hideMark/>
          </w:tcPr>
          <w:p w14:paraId="18F4E6CF" w14:textId="77777777" w:rsidR="00E7144B" w:rsidRPr="00226EB5" w:rsidRDefault="00E7144B" w:rsidP="007E7B97">
            <w:pPr>
              <w:spacing w:after="0"/>
              <w:jc w:val="center"/>
              <w:rPr>
                <w:rFonts w:ascii="Times New Roman" w:hAnsi="Times New Roman"/>
                <w:b/>
                <w:bCs/>
                <w:sz w:val="24"/>
                <w:szCs w:val="24"/>
              </w:rPr>
            </w:pPr>
            <w:r w:rsidRPr="00226EB5">
              <w:rPr>
                <w:rFonts w:ascii="Times New Roman" w:hAnsi="Times New Roman"/>
                <w:b/>
                <w:bCs/>
                <w:sz w:val="24"/>
                <w:szCs w:val="24"/>
              </w:rPr>
              <w:t>Количество</w:t>
            </w:r>
          </w:p>
        </w:tc>
      </w:tr>
      <w:tr w:rsidR="00E7144B" w:rsidRPr="00226EB5" w14:paraId="60B256E2" w14:textId="77777777" w:rsidTr="0045150E">
        <w:tc>
          <w:tcPr>
            <w:tcW w:w="663" w:type="dxa"/>
            <w:tcBorders>
              <w:top w:val="single" w:sz="4" w:space="0" w:color="auto"/>
              <w:left w:val="single" w:sz="4" w:space="0" w:color="auto"/>
              <w:bottom w:val="single" w:sz="4" w:space="0" w:color="auto"/>
              <w:right w:val="single" w:sz="4" w:space="0" w:color="auto"/>
            </w:tcBorders>
            <w:hideMark/>
          </w:tcPr>
          <w:p w14:paraId="793DF7B2" w14:textId="77777777" w:rsidR="00E7144B" w:rsidRPr="00226EB5" w:rsidRDefault="00E7144B" w:rsidP="007E7B97">
            <w:pPr>
              <w:spacing w:after="0"/>
              <w:jc w:val="both"/>
              <w:rPr>
                <w:rFonts w:ascii="Times New Roman" w:hAnsi="Times New Roman"/>
                <w:sz w:val="24"/>
                <w:szCs w:val="24"/>
              </w:rPr>
            </w:pPr>
            <w:r w:rsidRPr="00226EB5">
              <w:rPr>
                <w:rFonts w:ascii="Times New Roman" w:hAnsi="Times New Roman"/>
                <w:sz w:val="24"/>
                <w:szCs w:val="24"/>
              </w:rPr>
              <w:t>1</w:t>
            </w:r>
          </w:p>
        </w:tc>
        <w:tc>
          <w:tcPr>
            <w:tcW w:w="3698" w:type="dxa"/>
            <w:tcBorders>
              <w:top w:val="single" w:sz="4" w:space="0" w:color="auto"/>
              <w:left w:val="single" w:sz="4" w:space="0" w:color="auto"/>
              <w:bottom w:val="single" w:sz="4" w:space="0" w:color="auto"/>
              <w:right w:val="single" w:sz="4" w:space="0" w:color="auto"/>
            </w:tcBorders>
          </w:tcPr>
          <w:p w14:paraId="59545C1A" w14:textId="77777777" w:rsidR="00E7144B" w:rsidRPr="00226EB5" w:rsidRDefault="00E7144B" w:rsidP="007E7B97">
            <w:pPr>
              <w:spacing w:after="0"/>
              <w:jc w:val="both"/>
              <w:rPr>
                <w:rFonts w:ascii="Times New Roman" w:hAnsi="Times New Roman"/>
                <w:sz w:val="24"/>
                <w:szCs w:val="24"/>
                <w:lang w:val="en-US"/>
              </w:rPr>
            </w:pPr>
            <w:r w:rsidRPr="00226EB5">
              <w:rPr>
                <w:rFonts w:ascii="Times New Roman" w:hAnsi="Times New Roman"/>
                <w:sz w:val="24"/>
                <w:szCs w:val="24"/>
              </w:rPr>
              <w:t>7-</w:t>
            </w:r>
            <w:r w:rsidRPr="00226EB5">
              <w:rPr>
                <w:rFonts w:ascii="Times New Roman" w:hAnsi="Times New Roman"/>
                <w:sz w:val="24"/>
                <w:szCs w:val="24"/>
                <w:lang w:val="en-US"/>
              </w:rPr>
              <w:t>Zip file Manager</w:t>
            </w:r>
          </w:p>
        </w:tc>
        <w:tc>
          <w:tcPr>
            <w:tcW w:w="4111" w:type="dxa"/>
            <w:tcBorders>
              <w:top w:val="single" w:sz="4" w:space="0" w:color="auto"/>
              <w:left w:val="single" w:sz="4" w:space="0" w:color="auto"/>
              <w:bottom w:val="single" w:sz="4" w:space="0" w:color="auto"/>
              <w:right w:val="single" w:sz="4" w:space="0" w:color="auto"/>
            </w:tcBorders>
          </w:tcPr>
          <w:p w14:paraId="145E35C7" w14:textId="77777777" w:rsidR="00E7144B" w:rsidRPr="00226EB5" w:rsidRDefault="00E7144B" w:rsidP="007E7B97">
            <w:pPr>
              <w:spacing w:after="0"/>
              <w:jc w:val="both"/>
              <w:rPr>
                <w:rFonts w:ascii="Times New Roman" w:hAnsi="Times New Roman"/>
                <w:sz w:val="24"/>
                <w:szCs w:val="24"/>
              </w:rPr>
            </w:pPr>
            <w:r w:rsidRPr="00226EB5">
              <w:rPr>
                <w:rFonts w:ascii="Times New Roman" w:hAnsi="Times New Roman"/>
                <w:sz w:val="24"/>
                <w:szCs w:val="24"/>
              </w:rPr>
              <w:t xml:space="preserve">Для всех </w:t>
            </w:r>
            <w:r w:rsidRPr="00226EB5">
              <w:rPr>
                <w:rFonts w:ascii="Times New Roman" w:hAnsi="Times New Roman"/>
                <w:bCs/>
                <w:sz w:val="24"/>
                <w:szCs w:val="24"/>
              </w:rPr>
              <w:t>учебных дисциплин (модулей)</w:t>
            </w:r>
          </w:p>
        </w:tc>
        <w:tc>
          <w:tcPr>
            <w:tcW w:w="1558" w:type="dxa"/>
            <w:tcBorders>
              <w:top w:val="single" w:sz="4" w:space="0" w:color="auto"/>
              <w:left w:val="single" w:sz="4" w:space="0" w:color="auto"/>
              <w:bottom w:val="single" w:sz="4" w:space="0" w:color="auto"/>
              <w:right w:val="single" w:sz="4" w:space="0" w:color="auto"/>
            </w:tcBorders>
          </w:tcPr>
          <w:p w14:paraId="7D41CF15" w14:textId="76AD4A38" w:rsidR="00E7144B" w:rsidRPr="00226EB5" w:rsidRDefault="00E7144B" w:rsidP="007E7B97">
            <w:pPr>
              <w:spacing w:after="0"/>
              <w:jc w:val="center"/>
              <w:rPr>
                <w:rFonts w:ascii="Times New Roman" w:hAnsi="Times New Roman"/>
                <w:sz w:val="24"/>
                <w:szCs w:val="24"/>
              </w:rPr>
            </w:pPr>
          </w:p>
        </w:tc>
      </w:tr>
      <w:tr w:rsidR="00E7144B" w:rsidRPr="00226EB5" w14:paraId="6B18BFE4" w14:textId="77777777" w:rsidTr="0045150E">
        <w:tc>
          <w:tcPr>
            <w:tcW w:w="663" w:type="dxa"/>
            <w:tcBorders>
              <w:top w:val="single" w:sz="4" w:space="0" w:color="auto"/>
              <w:left w:val="single" w:sz="4" w:space="0" w:color="auto"/>
              <w:bottom w:val="single" w:sz="4" w:space="0" w:color="auto"/>
              <w:right w:val="single" w:sz="4" w:space="0" w:color="auto"/>
            </w:tcBorders>
            <w:hideMark/>
          </w:tcPr>
          <w:p w14:paraId="34BBF87D" w14:textId="77777777" w:rsidR="00E7144B" w:rsidRPr="00226EB5" w:rsidRDefault="00E7144B" w:rsidP="007E7B97">
            <w:pPr>
              <w:spacing w:after="0"/>
              <w:jc w:val="both"/>
              <w:rPr>
                <w:rFonts w:ascii="Times New Roman" w:hAnsi="Times New Roman"/>
                <w:sz w:val="24"/>
                <w:szCs w:val="24"/>
              </w:rPr>
            </w:pPr>
            <w:r w:rsidRPr="00226EB5">
              <w:rPr>
                <w:rFonts w:ascii="Times New Roman" w:hAnsi="Times New Roman"/>
                <w:sz w:val="24"/>
                <w:szCs w:val="24"/>
              </w:rPr>
              <w:t>2</w:t>
            </w:r>
          </w:p>
        </w:tc>
        <w:tc>
          <w:tcPr>
            <w:tcW w:w="3698" w:type="dxa"/>
            <w:tcBorders>
              <w:top w:val="single" w:sz="4" w:space="0" w:color="auto"/>
              <w:left w:val="single" w:sz="4" w:space="0" w:color="auto"/>
              <w:bottom w:val="single" w:sz="4" w:space="0" w:color="auto"/>
              <w:right w:val="single" w:sz="4" w:space="0" w:color="auto"/>
            </w:tcBorders>
          </w:tcPr>
          <w:p w14:paraId="2A38ABD4" w14:textId="77777777" w:rsidR="00E7144B" w:rsidRPr="00226EB5" w:rsidRDefault="00E7144B" w:rsidP="007E7B97">
            <w:pPr>
              <w:spacing w:after="0"/>
              <w:jc w:val="both"/>
              <w:rPr>
                <w:rFonts w:ascii="Times New Roman" w:hAnsi="Times New Roman"/>
                <w:sz w:val="24"/>
                <w:szCs w:val="24"/>
                <w:lang w:val="en-US"/>
              </w:rPr>
            </w:pPr>
            <w:r w:rsidRPr="00226EB5">
              <w:rPr>
                <w:rFonts w:ascii="Times New Roman" w:hAnsi="Times New Roman"/>
                <w:sz w:val="24"/>
                <w:szCs w:val="24"/>
                <w:lang w:val="en-US"/>
              </w:rPr>
              <w:t>Paint 3D</w:t>
            </w:r>
          </w:p>
        </w:tc>
        <w:tc>
          <w:tcPr>
            <w:tcW w:w="4111" w:type="dxa"/>
            <w:tcBorders>
              <w:top w:val="single" w:sz="4" w:space="0" w:color="auto"/>
              <w:left w:val="single" w:sz="4" w:space="0" w:color="auto"/>
              <w:bottom w:val="single" w:sz="4" w:space="0" w:color="auto"/>
              <w:right w:val="single" w:sz="4" w:space="0" w:color="auto"/>
            </w:tcBorders>
          </w:tcPr>
          <w:p w14:paraId="5B24A461" w14:textId="77777777" w:rsidR="00E7144B" w:rsidRPr="001652A5" w:rsidRDefault="00E7144B" w:rsidP="007E7B97">
            <w:pPr>
              <w:spacing w:after="0" w:line="240" w:lineRule="auto"/>
              <w:rPr>
                <w:rFonts w:ascii="Times New Roman" w:eastAsia="Times New Roman" w:hAnsi="Times New Roman"/>
                <w:color w:val="000000"/>
                <w:sz w:val="24"/>
                <w:szCs w:val="24"/>
                <w:lang w:eastAsia="ru-RU"/>
              </w:rPr>
            </w:pPr>
            <w:r w:rsidRPr="001652A5">
              <w:rPr>
                <w:rFonts w:ascii="Times New Roman" w:eastAsia="Times New Roman" w:hAnsi="Times New Roman"/>
                <w:color w:val="000000"/>
                <w:sz w:val="24"/>
                <w:szCs w:val="24"/>
                <w:lang w:eastAsia="ru-RU"/>
              </w:rPr>
              <w:t xml:space="preserve">ОП.01.Механика </w:t>
            </w:r>
          </w:p>
          <w:p w14:paraId="27C2F834" w14:textId="77777777" w:rsidR="00E7144B" w:rsidRPr="001652A5" w:rsidRDefault="00E7144B" w:rsidP="007E7B97">
            <w:pPr>
              <w:spacing w:after="0" w:line="240" w:lineRule="auto"/>
              <w:rPr>
                <w:rFonts w:ascii="Times New Roman" w:eastAsia="Times New Roman" w:hAnsi="Times New Roman"/>
                <w:color w:val="000000"/>
                <w:sz w:val="24"/>
                <w:szCs w:val="24"/>
                <w:lang w:eastAsia="ru-RU"/>
              </w:rPr>
            </w:pPr>
            <w:r w:rsidRPr="001652A5">
              <w:rPr>
                <w:rFonts w:ascii="Times New Roman" w:eastAsia="Times New Roman" w:hAnsi="Times New Roman"/>
                <w:color w:val="000000"/>
                <w:sz w:val="24"/>
                <w:szCs w:val="24"/>
                <w:lang w:eastAsia="ru-RU"/>
              </w:rPr>
              <w:t>ОП.02.Электротехника</w:t>
            </w:r>
          </w:p>
          <w:p w14:paraId="7DB8A9FE" w14:textId="77777777" w:rsidR="00E7144B" w:rsidRPr="001652A5" w:rsidRDefault="00E7144B" w:rsidP="007E7B97">
            <w:pPr>
              <w:spacing w:after="0" w:line="240" w:lineRule="auto"/>
              <w:rPr>
                <w:rFonts w:ascii="Times New Roman" w:eastAsia="Times New Roman" w:hAnsi="Times New Roman"/>
                <w:color w:val="000000"/>
                <w:sz w:val="24"/>
                <w:szCs w:val="24"/>
                <w:lang w:eastAsia="ru-RU"/>
              </w:rPr>
            </w:pPr>
            <w:r w:rsidRPr="001652A5">
              <w:rPr>
                <w:rFonts w:ascii="Times New Roman" w:eastAsia="Times New Roman" w:hAnsi="Times New Roman"/>
                <w:color w:val="000000"/>
                <w:sz w:val="24"/>
                <w:szCs w:val="24"/>
                <w:lang w:eastAsia="ru-RU"/>
              </w:rPr>
              <w:t>ОП.03. Охрана труда</w:t>
            </w:r>
          </w:p>
          <w:p w14:paraId="305E83F0" w14:textId="77777777" w:rsidR="00E7144B" w:rsidRPr="001652A5" w:rsidRDefault="00E7144B" w:rsidP="007E7B97">
            <w:pPr>
              <w:spacing w:after="0" w:line="240" w:lineRule="auto"/>
              <w:rPr>
                <w:rFonts w:ascii="Times New Roman" w:eastAsia="Times New Roman" w:hAnsi="Times New Roman"/>
                <w:color w:val="000000"/>
                <w:sz w:val="24"/>
                <w:szCs w:val="24"/>
                <w:lang w:eastAsia="ru-RU"/>
              </w:rPr>
            </w:pPr>
            <w:r w:rsidRPr="001652A5">
              <w:rPr>
                <w:rFonts w:ascii="Times New Roman" w:eastAsia="Times New Roman" w:hAnsi="Times New Roman"/>
                <w:color w:val="000000"/>
                <w:sz w:val="24"/>
                <w:szCs w:val="24"/>
                <w:lang w:eastAsia="ru-RU"/>
              </w:rPr>
              <w:t>ОП.04. Техническое оснащение и организация рабочего места</w:t>
            </w:r>
          </w:p>
          <w:p w14:paraId="34F86209" w14:textId="77777777" w:rsidR="00E7144B" w:rsidRPr="001652A5" w:rsidRDefault="00E7144B" w:rsidP="007E7B97">
            <w:pPr>
              <w:spacing w:after="0" w:line="240" w:lineRule="auto"/>
              <w:rPr>
                <w:rFonts w:ascii="Times New Roman" w:eastAsia="Times New Roman" w:hAnsi="Times New Roman"/>
                <w:bCs/>
                <w:color w:val="000000"/>
                <w:sz w:val="24"/>
                <w:szCs w:val="24"/>
                <w:lang w:eastAsia="ru-RU"/>
              </w:rPr>
            </w:pPr>
            <w:r w:rsidRPr="001652A5">
              <w:rPr>
                <w:rFonts w:ascii="Times New Roman" w:eastAsia="Times New Roman" w:hAnsi="Times New Roman"/>
                <w:bCs/>
                <w:color w:val="000000"/>
                <w:sz w:val="24"/>
                <w:szCs w:val="24"/>
                <w:lang w:eastAsia="ru-RU"/>
              </w:rPr>
              <w:t xml:space="preserve">ПМ.01 </w:t>
            </w:r>
          </w:p>
          <w:p w14:paraId="37D5B090" w14:textId="77777777" w:rsidR="00E7144B" w:rsidRPr="001652A5" w:rsidRDefault="00E7144B" w:rsidP="007E7B97">
            <w:pPr>
              <w:widowControl w:val="0"/>
              <w:spacing w:after="0" w:line="240" w:lineRule="auto"/>
              <w:rPr>
                <w:rFonts w:ascii="Times New Roman" w:hAnsi="Times New Roman"/>
                <w:color w:val="FF0000"/>
                <w:sz w:val="24"/>
                <w:szCs w:val="24"/>
              </w:rPr>
            </w:pPr>
            <w:r w:rsidRPr="001652A5">
              <w:rPr>
                <w:rFonts w:ascii="Times New Roman" w:eastAsia="Times New Roman" w:hAnsi="Times New Roman"/>
                <w:bCs/>
                <w:color w:val="000000"/>
                <w:sz w:val="24"/>
                <w:szCs w:val="24"/>
                <w:lang w:eastAsia="ru-RU"/>
              </w:rPr>
              <w:t xml:space="preserve">ПМ.02 </w:t>
            </w:r>
          </w:p>
          <w:p w14:paraId="1BE34E1F" w14:textId="77777777" w:rsidR="00E7144B" w:rsidRPr="001652A5" w:rsidRDefault="00E7144B" w:rsidP="007E7B97">
            <w:pPr>
              <w:widowControl w:val="0"/>
              <w:spacing w:after="0" w:line="240" w:lineRule="auto"/>
              <w:rPr>
                <w:rFonts w:ascii="Times New Roman" w:hAnsi="Times New Roman"/>
                <w:color w:val="FF0000"/>
                <w:sz w:val="24"/>
                <w:szCs w:val="24"/>
              </w:rPr>
            </w:pPr>
            <w:r w:rsidRPr="001652A5">
              <w:rPr>
                <w:rFonts w:ascii="Times New Roman" w:hAnsi="Times New Roman"/>
                <w:color w:val="FF0000"/>
                <w:sz w:val="24"/>
                <w:szCs w:val="24"/>
              </w:rPr>
              <w:t xml:space="preserve"> </w:t>
            </w:r>
          </w:p>
        </w:tc>
        <w:tc>
          <w:tcPr>
            <w:tcW w:w="1558" w:type="dxa"/>
            <w:tcBorders>
              <w:top w:val="single" w:sz="4" w:space="0" w:color="auto"/>
              <w:left w:val="single" w:sz="4" w:space="0" w:color="auto"/>
              <w:bottom w:val="single" w:sz="4" w:space="0" w:color="auto"/>
              <w:right w:val="single" w:sz="4" w:space="0" w:color="auto"/>
            </w:tcBorders>
          </w:tcPr>
          <w:p w14:paraId="7A38AB83" w14:textId="71054C50" w:rsidR="00E7144B" w:rsidRPr="00226EB5" w:rsidRDefault="00E7144B" w:rsidP="007E7B97">
            <w:pPr>
              <w:spacing w:after="0"/>
              <w:jc w:val="center"/>
              <w:rPr>
                <w:rFonts w:ascii="Times New Roman" w:hAnsi="Times New Roman"/>
                <w:sz w:val="24"/>
                <w:szCs w:val="24"/>
              </w:rPr>
            </w:pPr>
          </w:p>
        </w:tc>
      </w:tr>
      <w:tr w:rsidR="00E7144B" w:rsidRPr="00226EB5" w14:paraId="0C89D848" w14:textId="77777777" w:rsidTr="0045150E">
        <w:tc>
          <w:tcPr>
            <w:tcW w:w="663" w:type="dxa"/>
            <w:tcBorders>
              <w:top w:val="single" w:sz="4" w:space="0" w:color="auto"/>
              <w:left w:val="single" w:sz="4" w:space="0" w:color="auto"/>
              <w:bottom w:val="single" w:sz="4" w:space="0" w:color="auto"/>
              <w:right w:val="single" w:sz="4" w:space="0" w:color="auto"/>
            </w:tcBorders>
          </w:tcPr>
          <w:p w14:paraId="2F867F0C" w14:textId="77777777" w:rsidR="00E7144B" w:rsidRPr="00226EB5" w:rsidRDefault="00E7144B" w:rsidP="007E7B97">
            <w:pPr>
              <w:spacing w:after="0"/>
              <w:jc w:val="both"/>
              <w:rPr>
                <w:rFonts w:ascii="Times New Roman" w:hAnsi="Times New Roman"/>
                <w:sz w:val="24"/>
                <w:szCs w:val="24"/>
                <w:lang w:val="en-US"/>
              </w:rPr>
            </w:pPr>
            <w:r w:rsidRPr="00226EB5">
              <w:rPr>
                <w:rFonts w:ascii="Times New Roman" w:hAnsi="Times New Roman"/>
                <w:sz w:val="24"/>
                <w:szCs w:val="24"/>
                <w:lang w:val="en-US"/>
              </w:rPr>
              <w:t>3</w:t>
            </w:r>
          </w:p>
        </w:tc>
        <w:tc>
          <w:tcPr>
            <w:tcW w:w="3698" w:type="dxa"/>
            <w:tcBorders>
              <w:top w:val="single" w:sz="4" w:space="0" w:color="auto"/>
              <w:left w:val="single" w:sz="4" w:space="0" w:color="auto"/>
              <w:bottom w:val="single" w:sz="4" w:space="0" w:color="auto"/>
              <w:right w:val="single" w:sz="4" w:space="0" w:color="auto"/>
            </w:tcBorders>
          </w:tcPr>
          <w:p w14:paraId="55C4B484" w14:textId="77777777" w:rsidR="00E7144B" w:rsidRPr="00226EB5" w:rsidRDefault="00E7144B" w:rsidP="007E7B97">
            <w:pPr>
              <w:spacing w:after="0"/>
              <w:jc w:val="both"/>
              <w:rPr>
                <w:rFonts w:ascii="Times New Roman" w:hAnsi="Times New Roman"/>
                <w:sz w:val="24"/>
                <w:szCs w:val="24"/>
                <w:lang w:val="en-US"/>
              </w:rPr>
            </w:pPr>
            <w:r w:rsidRPr="00226EB5">
              <w:rPr>
                <w:rFonts w:ascii="Times New Roman" w:hAnsi="Times New Roman"/>
                <w:sz w:val="24"/>
                <w:szCs w:val="24"/>
              </w:rPr>
              <w:t xml:space="preserve">Средство </w:t>
            </w:r>
            <w:r w:rsidRPr="00226EB5">
              <w:rPr>
                <w:rFonts w:ascii="Times New Roman" w:hAnsi="Times New Roman"/>
                <w:sz w:val="24"/>
                <w:szCs w:val="24"/>
                <w:lang w:val="en-US"/>
              </w:rPr>
              <w:t>3D</w:t>
            </w:r>
            <w:r w:rsidRPr="00226EB5">
              <w:rPr>
                <w:rFonts w:ascii="Times New Roman" w:hAnsi="Times New Roman"/>
                <w:sz w:val="24"/>
                <w:szCs w:val="24"/>
              </w:rPr>
              <w:t>-просмотра</w:t>
            </w:r>
          </w:p>
        </w:tc>
        <w:tc>
          <w:tcPr>
            <w:tcW w:w="4111" w:type="dxa"/>
            <w:tcBorders>
              <w:top w:val="single" w:sz="4" w:space="0" w:color="auto"/>
              <w:left w:val="single" w:sz="4" w:space="0" w:color="auto"/>
              <w:bottom w:val="single" w:sz="4" w:space="0" w:color="auto"/>
              <w:right w:val="single" w:sz="4" w:space="0" w:color="auto"/>
            </w:tcBorders>
          </w:tcPr>
          <w:p w14:paraId="764E1EE4" w14:textId="77777777" w:rsidR="00E7144B" w:rsidRPr="001652A5" w:rsidRDefault="00E7144B" w:rsidP="007E7B97">
            <w:pPr>
              <w:spacing w:after="0" w:line="240" w:lineRule="auto"/>
              <w:rPr>
                <w:rFonts w:ascii="Times New Roman" w:eastAsia="Times New Roman" w:hAnsi="Times New Roman"/>
                <w:color w:val="000000"/>
                <w:sz w:val="24"/>
                <w:szCs w:val="24"/>
                <w:lang w:eastAsia="ru-RU"/>
              </w:rPr>
            </w:pPr>
            <w:r w:rsidRPr="001652A5">
              <w:rPr>
                <w:rFonts w:ascii="Times New Roman" w:eastAsia="Times New Roman" w:hAnsi="Times New Roman"/>
                <w:color w:val="000000"/>
                <w:sz w:val="24"/>
                <w:szCs w:val="24"/>
                <w:lang w:eastAsia="ru-RU"/>
              </w:rPr>
              <w:t xml:space="preserve">ОП.01.Механика </w:t>
            </w:r>
          </w:p>
          <w:p w14:paraId="2E040318" w14:textId="77777777" w:rsidR="00E7144B" w:rsidRPr="001652A5" w:rsidRDefault="00E7144B" w:rsidP="007E7B97">
            <w:pPr>
              <w:spacing w:after="0" w:line="240" w:lineRule="auto"/>
              <w:rPr>
                <w:rFonts w:ascii="Times New Roman" w:eastAsia="Times New Roman" w:hAnsi="Times New Roman"/>
                <w:color w:val="000000"/>
                <w:sz w:val="24"/>
                <w:szCs w:val="24"/>
                <w:lang w:eastAsia="ru-RU"/>
              </w:rPr>
            </w:pPr>
            <w:r w:rsidRPr="001652A5">
              <w:rPr>
                <w:rFonts w:ascii="Times New Roman" w:eastAsia="Times New Roman" w:hAnsi="Times New Roman"/>
                <w:color w:val="000000"/>
                <w:sz w:val="24"/>
                <w:szCs w:val="24"/>
                <w:lang w:eastAsia="ru-RU"/>
              </w:rPr>
              <w:t>ОП.02.Электротехника</w:t>
            </w:r>
          </w:p>
          <w:p w14:paraId="6AF789B5" w14:textId="77777777" w:rsidR="00E7144B" w:rsidRPr="001652A5" w:rsidRDefault="00E7144B" w:rsidP="007E7B97">
            <w:pPr>
              <w:spacing w:after="0" w:line="240" w:lineRule="auto"/>
              <w:rPr>
                <w:rFonts w:ascii="Times New Roman" w:eastAsia="Times New Roman" w:hAnsi="Times New Roman"/>
                <w:color w:val="000000"/>
                <w:sz w:val="24"/>
                <w:szCs w:val="24"/>
                <w:lang w:eastAsia="ru-RU"/>
              </w:rPr>
            </w:pPr>
            <w:r w:rsidRPr="001652A5">
              <w:rPr>
                <w:rFonts w:ascii="Times New Roman" w:eastAsia="Times New Roman" w:hAnsi="Times New Roman"/>
                <w:color w:val="000000"/>
                <w:sz w:val="24"/>
                <w:szCs w:val="24"/>
                <w:lang w:eastAsia="ru-RU"/>
              </w:rPr>
              <w:t>ОП.03. Охрана труда</w:t>
            </w:r>
          </w:p>
          <w:p w14:paraId="356AC45D" w14:textId="77777777" w:rsidR="00E7144B" w:rsidRPr="001652A5" w:rsidRDefault="00E7144B" w:rsidP="007E7B97">
            <w:pPr>
              <w:spacing w:after="0" w:line="240" w:lineRule="auto"/>
              <w:rPr>
                <w:rFonts w:ascii="Times New Roman" w:eastAsia="Times New Roman" w:hAnsi="Times New Roman"/>
                <w:color w:val="000000"/>
                <w:sz w:val="24"/>
                <w:szCs w:val="24"/>
                <w:lang w:eastAsia="ru-RU"/>
              </w:rPr>
            </w:pPr>
            <w:r w:rsidRPr="001652A5">
              <w:rPr>
                <w:rFonts w:ascii="Times New Roman" w:eastAsia="Times New Roman" w:hAnsi="Times New Roman"/>
                <w:color w:val="000000"/>
                <w:sz w:val="24"/>
                <w:szCs w:val="24"/>
                <w:lang w:eastAsia="ru-RU"/>
              </w:rPr>
              <w:t>ОП.04. Техническое оснащение и организация рабочего места</w:t>
            </w:r>
          </w:p>
          <w:p w14:paraId="5BFBF4EE" w14:textId="77777777" w:rsidR="00E7144B" w:rsidRPr="001652A5" w:rsidRDefault="00E7144B" w:rsidP="007E7B97">
            <w:pPr>
              <w:spacing w:after="0" w:line="240" w:lineRule="auto"/>
              <w:rPr>
                <w:rFonts w:ascii="Times New Roman" w:eastAsia="Times New Roman" w:hAnsi="Times New Roman"/>
                <w:bCs/>
                <w:color w:val="000000"/>
                <w:sz w:val="24"/>
                <w:szCs w:val="24"/>
                <w:lang w:eastAsia="ru-RU"/>
              </w:rPr>
            </w:pPr>
            <w:r w:rsidRPr="001652A5">
              <w:rPr>
                <w:rFonts w:ascii="Times New Roman" w:eastAsia="Times New Roman" w:hAnsi="Times New Roman"/>
                <w:bCs/>
                <w:color w:val="000000"/>
                <w:sz w:val="24"/>
                <w:szCs w:val="24"/>
                <w:lang w:eastAsia="ru-RU"/>
              </w:rPr>
              <w:t xml:space="preserve">ПМ.01 </w:t>
            </w:r>
          </w:p>
          <w:p w14:paraId="6BF043CC" w14:textId="77777777" w:rsidR="00E7144B" w:rsidRPr="001652A5" w:rsidRDefault="00E7144B" w:rsidP="007E7B97">
            <w:pPr>
              <w:spacing w:after="0"/>
              <w:jc w:val="both"/>
              <w:rPr>
                <w:rFonts w:ascii="Times New Roman" w:hAnsi="Times New Roman"/>
                <w:color w:val="FF0000"/>
                <w:sz w:val="24"/>
                <w:szCs w:val="24"/>
              </w:rPr>
            </w:pPr>
            <w:r w:rsidRPr="001652A5">
              <w:rPr>
                <w:rFonts w:ascii="Times New Roman" w:eastAsia="Times New Roman" w:hAnsi="Times New Roman"/>
                <w:bCs/>
                <w:color w:val="000000"/>
                <w:sz w:val="24"/>
                <w:szCs w:val="24"/>
                <w:lang w:eastAsia="ru-RU"/>
              </w:rPr>
              <w:t xml:space="preserve">ПМ.02 </w:t>
            </w:r>
          </w:p>
        </w:tc>
        <w:tc>
          <w:tcPr>
            <w:tcW w:w="1558" w:type="dxa"/>
            <w:tcBorders>
              <w:top w:val="single" w:sz="4" w:space="0" w:color="auto"/>
              <w:left w:val="single" w:sz="4" w:space="0" w:color="auto"/>
              <w:bottom w:val="single" w:sz="4" w:space="0" w:color="auto"/>
              <w:right w:val="single" w:sz="4" w:space="0" w:color="auto"/>
            </w:tcBorders>
          </w:tcPr>
          <w:p w14:paraId="7B65D42E" w14:textId="734D9092" w:rsidR="00E7144B" w:rsidRPr="00226EB5" w:rsidRDefault="00E7144B" w:rsidP="007E7B97">
            <w:pPr>
              <w:spacing w:after="0"/>
              <w:jc w:val="center"/>
              <w:rPr>
                <w:rFonts w:ascii="Times New Roman" w:hAnsi="Times New Roman"/>
                <w:sz w:val="24"/>
                <w:szCs w:val="24"/>
              </w:rPr>
            </w:pPr>
          </w:p>
        </w:tc>
      </w:tr>
      <w:tr w:rsidR="00E7144B" w:rsidRPr="00226EB5" w14:paraId="37133FC7" w14:textId="77777777" w:rsidTr="0045150E">
        <w:tc>
          <w:tcPr>
            <w:tcW w:w="663" w:type="dxa"/>
            <w:tcBorders>
              <w:top w:val="single" w:sz="4" w:space="0" w:color="auto"/>
              <w:left w:val="single" w:sz="4" w:space="0" w:color="auto"/>
              <w:bottom w:val="single" w:sz="4" w:space="0" w:color="auto"/>
              <w:right w:val="single" w:sz="4" w:space="0" w:color="auto"/>
            </w:tcBorders>
          </w:tcPr>
          <w:p w14:paraId="1F3B0778" w14:textId="77777777" w:rsidR="00E7144B" w:rsidRPr="00226EB5" w:rsidRDefault="00E7144B" w:rsidP="007E7B97">
            <w:pPr>
              <w:spacing w:after="0"/>
              <w:jc w:val="both"/>
              <w:rPr>
                <w:rFonts w:ascii="Times New Roman" w:hAnsi="Times New Roman"/>
                <w:sz w:val="24"/>
                <w:szCs w:val="24"/>
                <w:lang w:val="en-US"/>
              </w:rPr>
            </w:pPr>
            <w:r w:rsidRPr="00226EB5">
              <w:rPr>
                <w:rFonts w:ascii="Times New Roman" w:hAnsi="Times New Roman"/>
                <w:sz w:val="24"/>
                <w:szCs w:val="24"/>
                <w:lang w:val="en-US"/>
              </w:rPr>
              <w:t>4</w:t>
            </w:r>
          </w:p>
        </w:tc>
        <w:tc>
          <w:tcPr>
            <w:tcW w:w="3698" w:type="dxa"/>
            <w:tcBorders>
              <w:top w:val="single" w:sz="4" w:space="0" w:color="auto"/>
              <w:left w:val="single" w:sz="4" w:space="0" w:color="auto"/>
              <w:bottom w:val="single" w:sz="4" w:space="0" w:color="auto"/>
              <w:right w:val="single" w:sz="4" w:space="0" w:color="auto"/>
            </w:tcBorders>
          </w:tcPr>
          <w:p w14:paraId="369A3ABF" w14:textId="77777777" w:rsidR="00E7144B" w:rsidRPr="00226EB5" w:rsidRDefault="00E7144B" w:rsidP="007E7B97">
            <w:pPr>
              <w:spacing w:after="0"/>
              <w:jc w:val="both"/>
              <w:rPr>
                <w:rFonts w:ascii="Times New Roman" w:hAnsi="Times New Roman"/>
                <w:sz w:val="24"/>
                <w:szCs w:val="24"/>
                <w:lang w:val="en-US"/>
              </w:rPr>
            </w:pPr>
            <w:r w:rsidRPr="00226EB5">
              <w:rPr>
                <w:rFonts w:ascii="Times New Roman" w:hAnsi="Times New Roman"/>
                <w:sz w:val="24"/>
                <w:szCs w:val="24"/>
              </w:rPr>
              <w:t xml:space="preserve">Антивирусная программа </w:t>
            </w:r>
            <w:r w:rsidRPr="00226EB5">
              <w:rPr>
                <w:rFonts w:ascii="Times New Roman" w:hAnsi="Times New Roman"/>
                <w:sz w:val="24"/>
                <w:szCs w:val="24"/>
                <w:lang w:val="en-US"/>
              </w:rPr>
              <w:t>Dr.Web</w:t>
            </w:r>
          </w:p>
        </w:tc>
        <w:tc>
          <w:tcPr>
            <w:tcW w:w="4111" w:type="dxa"/>
            <w:tcBorders>
              <w:top w:val="single" w:sz="4" w:space="0" w:color="auto"/>
              <w:left w:val="single" w:sz="4" w:space="0" w:color="auto"/>
              <w:bottom w:val="single" w:sz="4" w:space="0" w:color="auto"/>
              <w:right w:val="single" w:sz="4" w:space="0" w:color="auto"/>
            </w:tcBorders>
          </w:tcPr>
          <w:p w14:paraId="55CC750C" w14:textId="77777777" w:rsidR="00E7144B" w:rsidRPr="00226EB5" w:rsidRDefault="00E7144B" w:rsidP="007E7B97">
            <w:pPr>
              <w:rPr>
                <w:sz w:val="24"/>
                <w:szCs w:val="24"/>
              </w:rPr>
            </w:pPr>
            <w:r w:rsidRPr="00226EB5">
              <w:rPr>
                <w:rFonts w:ascii="Times New Roman" w:hAnsi="Times New Roman"/>
                <w:sz w:val="24"/>
                <w:szCs w:val="24"/>
              </w:rPr>
              <w:t xml:space="preserve">Для всех </w:t>
            </w:r>
            <w:r w:rsidRPr="00226EB5">
              <w:rPr>
                <w:rFonts w:ascii="Times New Roman" w:hAnsi="Times New Roman"/>
                <w:bCs/>
                <w:sz w:val="24"/>
                <w:szCs w:val="24"/>
              </w:rPr>
              <w:t>учебных дисциплин (модулей)</w:t>
            </w:r>
          </w:p>
        </w:tc>
        <w:tc>
          <w:tcPr>
            <w:tcW w:w="1558" w:type="dxa"/>
            <w:tcBorders>
              <w:top w:val="single" w:sz="4" w:space="0" w:color="auto"/>
              <w:left w:val="single" w:sz="4" w:space="0" w:color="auto"/>
              <w:bottom w:val="single" w:sz="4" w:space="0" w:color="auto"/>
              <w:right w:val="single" w:sz="4" w:space="0" w:color="auto"/>
            </w:tcBorders>
          </w:tcPr>
          <w:p w14:paraId="1FB32806" w14:textId="01B02675" w:rsidR="00E7144B" w:rsidRPr="00226EB5" w:rsidRDefault="00E7144B" w:rsidP="007E7B97">
            <w:pPr>
              <w:spacing w:after="0"/>
              <w:jc w:val="center"/>
              <w:rPr>
                <w:rFonts w:ascii="Times New Roman" w:hAnsi="Times New Roman"/>
                <w:sz w:val="24"/>
                <w:szCs w:val="24"/>
              </w:rPr>
            </w:pPr>
          </w:p>
        </w:tc>
      </w:tr>
      <w:tr w:rsidR="00E7144B" w:rsidRPr="00226EB5" w14:paraId="0DD4F7D2" w14:textId="77777777" w:rsidTr="0045150E">
        <w:tc>
          <w:tcPr>
            <w:tcW w:w="663" w:type="dxa"/>
            <w:tcBorders>
              <w:top w:val="single" w:sz="4" w:space="0" w:color="auto"/>
              <w:left w:val="single" w:sz="4" w:space="0" w:color="auto"/>
              <w:bottom w:val="single" w:sz="4" w:space="0" w:color="auto"/>
              <w:right w:val="single" w:sz="4" w:space="0" w:color="auto"/>
            </w:tcBorders>
          </w:tcPr>
          <w:p w14:paraId="788287B6" w14:textId="77777777" w:rsidR="00E7144B" w:rsidRPr="00226EB5" w:rsidRDefault="00E7144B" w:rsidP="007E7B97">
            <w:pPr>
              <w:spacing w:after="0"/>
              <w:jc w:val="both"/>
              <w:rPr>
                <w:rFonts w:ascii="Times New Roman" w:hAnsi="Times New Roman"/>
                <w:sz w:val="24"/>
                <w:szCs w:val="24"/>
              </w:rPr>
            </w:pPr>
            <w:r w:rsidRPr="00226EB5">
              <w:rPr>
                <w:rFonts w:ascii="Times New Roman" w:hAnsi="Times New Roman"/>
                <w:sz w:val="24"/>
                <w:szCs w:val="24"/>
              </w:rPr>
              <w:t>5</w:t>
            </w:r>
          </w:p>
        </w:tc>
        <w:tc>
          <w:tcPr>
            <w:tcW w:w="3698" w:type="dxa"/>
            <w:tcBorders>
              <w:top w:val="single" w:sz="4" w:space="0" w:color="auto"/>
              <w:left w:val="single" w:sz="4" w:space="0" w:color="auto"/>
              <w:bottom w:val="single" w:sz="4" w:space="0" w:color="auto"/>
              <w:right w:val="single" w:sz="4" w:space="0" w:color="auto"/>
            </w:tcBorders>
          </w:tcPr>
          <w:p w14:paraId="429D49D4" w14:textId="77777777" w:rsidR="00E7144B" w:rsidRPr="00226EB5" w:rsidRDefault="00E7144B" w:rsidP="007E7B97">
            <w:pPr>
              <w:pStyle w:val="120"/>
              <w:widowControl w:val="0"/>
              <w:rPr>
                <w:szCs w:val="24"/>
                <w:lang w:eastAsia="en-US"/>
              </w:rPr>
            </w:pPr>
            <w:r w:rsidRPr="00226EB5">
              <w:rPr>
                <w:bCs/>
                <w:szCs w:val="24"/>
                <w:lang w:val="en-US"/>
              </w:rPr>
              <w:t>Windows</w:t>
            </w:r>
            <w:r w:rsidRPr="00226EB5">
              <w:rPr>
                <w:bCs/>
                <w:szCs w:val="24"/>
              </w:rPr>
              <w:t xml:space="preserve"> </w:t>
            </w:r>
            <w:r w:rsidRPr="00226EB5">
              <w:rPr>
                <w:bCs/>
                <w:szCs w:val="24"/>
                <w:lang w:val="en-US"/>
              </w:rPr>
              <w:t>xp</w:t>
            </w:r>
          </w:p>
        </w:tc>
        <w:tc>
          <w:tcPr>
            <w:tcW w:w="4111" w:type="dxa"/>
            <w:tcBorders>
              <w:top w:val="single" w:sz="4" w:space="0" w:color="auto"/>
              <w:left w:val="single" w:sz="4" w:space="0" w:color="auto"/>
              <w:bottom w:val="single" w:sz="4" w:space="0" w:color="auto"/>
              <w:right w:val="single" w:sz="4" w:space="0" w:color="auto"/>
            </w:tcBorders>
          </w:tcPr>
          <w:p w14:paraId="27261578" w14:textId="77777777" w:rsidR="00E7144B" w:rsidRPr="00226EB5" w:rsidRDefault="00E7144B" w:rsidP="007E7B97">
            <w:pPr>
              <w:rPr>
                <w:sz w:val="24"/>
                <w:szCs w:val="24"/>
              </w:rPr>
            </w:pPr>
            <w:r w:rsidRPr="00226EB5">
              <w:rPr>
                <w:rFonts w:ascii="Times New Roman" w:hAnsi="Times New Roman"/>
                <w:sz w:val="24"/>
                <w:szCs w:val="24"/>
              </w:rPr>
              <w:t xml:space="preserve">Для всех </w:t>
            </w:r>
            <w:r w:rsidRPr="00226EB5">
              <w:rPr>
                <w:rFonts w:ascii="Times New Roman" w:hAnsi="Times New Roman"/>
                <w:bCs/>
                <w:sz w:val="24"/>
                <w:szCs w:val="24"/>
              </w:rPr>
              <w:t>учебных дисциплин (модулей)</w:t>
            </w:r>
          </w:p>
        </w:tc>
        <w:tc>
          <w:tcPr>
            <w:tcW w:w="1558" w:type="dxa"/>
            <w:tcBorders>
              <w:top w:val="single" w:sz="4" w:space="0" w:color="auto"/>
              <w:left w:val="single" w:sz="4" w:space="0" w:color="auto"/>
              <w:bottom w:val="single" w:sz="4" w:space="0" w:color="auto"/>
              <w:right w:val="single" w:sz="4" w:space="0" w:color="auto"/>
            </w:tcBorders>
          </w:tcPr>
          <w:p w14:paraId="7B12730F" w14:textId="5DBFFBE4" w:rsidR="00E7144B" w:rsidRPr="00226EB5" w:rsidRDefault="00E7144B" w:rsidP="007E7B97">
            <w:pPr>
              <w:spacing w:after="0"/>
              <w:jc w:val="center"/>
              <w:rPr>
                <w:rFonts w:ascii="Times New Roman" w:hAnsi="Times New Roman"/>
                <w:sz w:val="24"/>
                <w:szCs w:val="24"/>
              </w:rPr>
            </w:pPr>
          </w:p>
        </w:tc>
      </w:tr>
      <w:tr w:rsidR="00E7144B" w:rsidRPr="00226EB5" w14:paraId="1080D982" w14:textId="77777777" w:rsidTr="0045150E">
        <w:tc>
          <w:tcPr>
            <w:tcW w:w="663" w:type="dxa"/>
            <w:tcBorders>
              <w:top w:val="single" w:sz="4" w:space="0" w:color="auto"/>
              <w:left w:val="single" w:sz="4" w:space="0" w:color="auto"/>
              <w:bottom w:val="single" w:sz="4" w:space="0" w:color="auto"/>
              <w:right w:val="single" w:sz="4" w:space="0" w:color="auto"/>
            </w:tcBorders>
          </w:tcPr>
          <w:p w14:paraId="3E33E006" w14:textId="77777777" w:rsidR="00E7144B" w:rsidRPr="00226EB5" w:rsidRDefault="00E7144B" w:rsidP="007E7B97">
            <w:pPr>
              <w:spacing w:after="0"/>
              <w:jc w:val="both"/>
              <w:rPr>
                <w:rFonts w:ascii="Times New Roman" w:hAnsi="Times New Roman"/>
                <w:sz w:val="24"/>
                <w:szCs w:val="24"/>
              </w:rPr>
            </w:pPr>
            <w:r w:rsidRPr="00226EB5">
              <w:rPr>
                <w:rFonts w:ascii="Times New Roman" w:hAnsi="Times New Roman"/>
                <w:sz w:val="24"/>
                <w:szCs w:val="24"/>
              </w:rPr>
              <w:t>6</w:t>
            </w:r>
          </w:p>
        </w:tc>
        <w:tc>
          <w:tcPr>
            <w:tcW w:w="3698" w:type="dxa"/>
            <w:tcBorders>
              <w:top w:val="single" w:sz="4" w:space="0" w:color="auto"/>
              <w:left w:val="single" w:sz="4" w:space="0" w:color="auto"/>
              <w:bottom w:val="single" w:sz="4" w:space="0" w:color="auto"/>
              <w:right w:val="single" w:sz="4" w:space="0" w:color="auto"/>
            </w:tcBorders>
          </w:tcPr>
          <w:p w14:paraId="67260A83" w14:textId="77777777" w:rsidR="00E7144B" w:rsidRPr="00226EB5" w:rsidRDefault="00E7144B" w:rsidP="007E7B97">
            <w:pPr>
              <w:pStyle w:val="120"/>
              <w:widowControl w:val="0"/>
              <w:rPr>
                <w:szCs w:val="24"/>
                <w:lang w:eastAsia="en-US"/>
              </w:rPr>
            </w:pPr>
            <w:r w:rsidRPr="00226EB5">
              <w:rPr>
                <w:bCs/>
                <w:szCs w:val="24"/>
                <w:lang w:val="en-US"/>
              </w:rPr>
              <w:t>Microsoft</w:t>
            </w:r>
            <w:r w:rsidRPr="00226EB5">
              <w:rPr>
                <w:bCs/>
                <w:szCs w:val="24"/>
              </w:rPr>
              <w:t xml:space="preserve"> </w:t>
            </w:r>
            <w:r w:rsidRPr="00226EB5">
              <w:rPr>
                <w:bCs/>
                <w:szCs w:val="24"/>
                <w:lang w:val="en-US"/>
              </w:rPr>
              <w:t>office</w:t>
            </w:r>
            <w:r w:rsidRPr="00226EB5">
              <w:rPr>
                <w:bCs/>
                <w:szCs w:val="24"/>
              </w:rPr>
              <w:t xml:space="preserve"> 2010</w:t>
            </w:r>
          </w:p>
        </w:tc>
        <w:tc>
          <w:tcPr>
            <w:tcW w:w="4111" w:type="dxa"/>
            <w:tcBorders>
              <w:top w:val="single" w:sz="4" w:space="0" w:color="auto"/>
              <w:left w:val="single" w:sz="4" w:space="0" w:color="auto"/>
              <w:bottom w:val="single" w:sz="4" w:space="0" w:color="auto"/>
              <w:right w:val="single" w:sz="4" w:space="0" w:color="auto"/>
            </w:tcBorders>
          </w:tcPr>
          <w:p w14:paraId="396E369B" w14:textId="77777777" w:rsidR="00E7144B" w:rsidRPr="00226EB5" w:rsidRDefault="00E7144B" w:rsidP="007E7B97">
            <w:pPr>
              <w:rPr>
                <w:sz w:val="24"/>
                <w:szCs w:val="24"/>
              </w:rPr>
            </w:pPr>
            <w:r w:rsidRPr="00226EB5">
              <w:rPr>
                <w:rFonts w:ascii="Times New Roman" w:hAnsi="Times New Roman"/>
                <w:sz w:val="24"/>
                <w:szCs w:val="24"/>
              </w:rPr>
              <w:t xml:space="preserve">Для всех </w:t>
            </w:r>
            <w:r w:rsidRPr="00226EB5">
              <w:rPr>
                <w:rFonts w:ascii="Times New Roman" w:hAnsi="Times New Roman"/>
                <w:bCs/>
                <w:sz w:val="24"/>
                <w:szCs w:val="24"/>
              </w:rPr>
              <w:t>учебных дисциплин (модулей)</w:t>
            </w:r>
          </w:p>
        </w:tc>
        <w:tc>
          <w:tcPr>
            <w:tcW w:w="1558" w:type="dxa"/>
            <w:tcBorders>
              <w:top w:val="single" w:sz="4" w:space="0" w:color="auto"/>
              <w:left w:val="single" w:sz="4" w:space="0" w:color="auto"/>
              <w:bottom w:val="single" w:sz="4" w:space="0" w:color="auto"/>
              <w:right w:val="single" w:sz="4" w:space="0" w:color="auto"/>
            </w:tcBorders>
          </w:tcPr>
          <w:p w14:paraId="5431AB2E" w14:textId="292F4C2C" w:rsidR="00E7144B" w:rsidRPr="00226EB5" w:rsidRDefault="00E7144B" w:rsidP="007E7B97">
            <w:pPr>
              <w:spacing w:after="0"/>
              <w:jc w:val="center"/>
              <w:rPr>
                <w:rFonts w:ascii="Times New Roman" w:hAnsi="Times New Roman"/>
                <w:sz w:val="24"/>
                <w:szCs w:val="24"/>
              </w:rPr>
            </w:pPr>
          </w:p>
        </w:tc>
      </w:tr>
      <w:tr w:rsidR="00E7144B" w:rsidRPr="00226EB5" w14:paraId="64A07F97" w14:textId="77777777" w:rsidTr="0045150E">
        <w:tc>
          <w:tcPr>
            <w:tcW w:w="663" w:type="dxa"/>
            <w:tcBorders>
              <w:top w:val="single" w:sz="4" w:space="0" w:color="auto"/>
              <w:left w:val="single" w:sz="4" w:space="0" w:color="auto"/>
              <w:bottom w:val="single" w:sz="4" w:space="0" w:color="auto"/>
              <w:right w:val="single" w:sz="4" w:space="0" w:color="auto"/>
            </w:tcBorders>
          </w:tcPr>
          <w:p w14:paraId="3A2502E1" w14:textId="77777777" w:rsidR="00E7144B" w:rsidRPr="00226EB5" w:rsidRDefault="00E7144B" w:rsidP="007E7B97">
            <w:pPr>
              <w:spacing w:after="0"/>
              <w:jc w:val="both"/>
              <w:rPr>
                <w:rFonts w:ascii="Times New Roman" w:hAnsi="Times New Roman"/>
                <w:sz w:val="24"/>
                <w:szCs w:val="24"/>
              </w:rPr>
            </w:pPr>
            <w:r w:rsidRPr="00226EB5">
              <w:rPr>
                <w:rFonts w:ascii="Times New Roman" w:hAnsi="Times New Roman"/>
                <w:sz w:val="24"/>
                <w:szCs w:val="24"/>
              </w:rPr>
              <w:t>7</w:t>
            </w:r>
          </w:p>
        </w:tc>
        <w:tc>
          <w:tcPr>
            <w:tcW w:w="3698" w:type="dxa"/>
            <w:tcBorders>
              <w:top w:val="single" w:sz="4" w:space="0" w:color="auto"/>
              <w:left w:val="single" w:sz="4" w:space="0" w:color="auto"/>
              <w:bottom w:val="single" w:sz="4" w:space="0" w:color="auto"/>
              <w:right w:val="single" w:sz="4" w:space="0" w:color="auto"/>
            </w:tcBorders>
          </w:tcPr>
          <w:p w14:paraId="38EC437C" w14:textId="77777777" w:rsidR="00E7144B" w:rsidRPr="00226EB5" w:rsidRDefault="00E7144B" w:rsidP="007E7B97">
            <w:pPr>
              <w:pStyle w:val="120"/>
              <w:widowControl w:val="0"/>
              <w:rPr>
                <w:szCs w:val="24"/>
                <w:lang w:eastAsia="en-US"/>
              </w:rPr>
            </w:pPr>
            <w:r>
              <w:rPr>
                <w:szCs w:val="24"/>
                <w:lang w:eastAsia="en-US"/>
              </w:rPr>
              <w:t xml:space="preserve">Антивирусная программа Касперский </w:t>
            </w:r>
          </w:p>
        </w:tc>
        <w:tc>
          <w:tcPr>
            <w:tcW w:w="4111" w:type="dxa"/>
            <w:tcBorders>
              <w:top w:val="single" w:sz="4" w:space="0" w:color="auto"/>
              <w:left w:val="single" w:sz="4" w:space="0" w:color="auto"/>
              <w:bottom w:val="single" w:sz="4" w:space="0" w:color="auto"/>
              <w:right w:val="single" w:sz="4" w:space="0" w:color="auto"/>
            </w:tcBorders>
          </w:tcPr>
          <w:p w14:paraId="5AE5CC67" w14:textId="77777777" w:rsidR="00E7144B" w:rsidRPr="00226EB5" w:rsidRDefault="00E7144B" w:rsidP="007E7B97">
            <w:pPr>
              <w:rPr>
                <w:sz w:val="24"/>
                <w:szCs w:val="24"/>
              </w:rPr>
            </w:pPr>
            <w:r w:rsidRPr="00226EB5">
              <w:rPr>
                <w:rFonts w:ascii="Times New Roman" w:hAnsi="Times New Roman"/>
                <w:sz w:val="24"/>
                <w:szCs w:val="24"/>
              </w:rPr>
              <w:t xml:space="preserve">Для всех </w:t>
            </w:r>
            <w:r w:rsidRPr="00226EB5">
              <w:rPr>
                <w:rFonts w:ascii="Times New Roman" w:hAnsi="Times New Roman"/>
                <w:bCs/>
                <w:sz w:val="24"/>
                <w:szCs w:val="24"/>
              </w:rPr>
              <w:t>учебных дисциплин (модулей)</w:t>
            </w:r>
          </w:p>
        </w:tc>
        <w:tc>
          <w:tcPr>
            <w:tcW w:w="1558" w:type="dxa"/>
            <w:tcBorders>
              <w:top w:val="single" w:sz="4" w:space="0" w:color="auto"/>
              <w:left w:val="single" w:sz="4" w:space="0" w:color="auto"/>
              <w:bottom w:val="single" w:sz="4" w:space="0" w:color="auto"/>
              <w:right w:val="single" w:sz="4" w:space="0" w:color="auto"/>
            </w:tcBorders>
          </w:tcPr>
          <w:p w14:paraId="3CDF7BE3" w14:textId="168A0582" w:rsidR="00E7144B" w:rsidRPr="00226EB5" w:rsidRDefault="00E7144B" w:rsidP="007E7B97">
            <w:pPr>
              <w:spacing w:after="0"/>
              <w:jc w:val="center"/>
              <w:rPr>
                <w:rFonts w:ascii="Times New Roman" w:hAnsi="Times New Roman"/>
                <w:sz w:val="24"/>
                <w:szCs w:val="24"/>
              </w:rPr>
            </w:pPr>
          </w:p>
        </w:tc>
      </w:tr>
    </w:tbl>
    <w:p w14:paraId="7C4BB2AC" w14:textId="77777777" w:rsidR="00E7144B" w:rsidRPr="008C6C7D" w:rsidRDefault="00E7144B" w:rsidP="00E7144B">
      <w:pPr>
        <w:shd w:val="clear" w:color="auto" w:fill="FFFFFF"/>
        <w:spacing w:after="0" w:line="240" w:lineRule="auto"/>
        <w:ind w:firstLine="709"/>
        <w:jc w:val="both"/>
        <w:rPr>
          <w:rFonts w:ascii="Times New Roman" w:hAnsi="Times New Roman"/>
          <w:sz w:val="24"/>
          <w:szCs w:val="24"/>
        </w:rPr>
      </w:pPr>
    </w:p>
    <w:p w14:paraId="7F12631F" w14:textId="77777777" w:rsidR="00E7144B" w:rsidRDefault="00E7144B" w:rsidP="00E7144B">
      <w:pPr>
        <w:spacing w:after="0" w:line="240" w:lineRule="auto"/>
        <w:jc w:val="both"/>
        <w:rPr>
          <w:rFonts w:ascii="Times New Roman" w:hAnsi="Times New Roman"/>
          <w:bCs/>
          <w:sz w:val="24"/>
          <w:szCs w:val="24"/>
        </w:rPr>
      </w:pPr>
    </w:p>
    <w:p w14:paraId="7F71992A" w14:textId="77777777" w:rsidR="00E7144B" w:rsidRPr="008C6C7D" w:rsidRDefault="00E7144B" w:rsidP="00E7144B">
      <w:pPr>
        <w:spacing w:after="0" w:line="240" w:lineRule="auto"/>
        <w:jc w:val="both"/>
        <w:rPr>
          <w:rFonts w:ascii="Times New Roman" w:hAnsi="Times New Roman"/>
          <w:bCs/>
          <w:sz w:val="24"/>
          <w:szCs w:val="24"/>
        </w:rPr>
      </w:pPr>
    </w:p>
    <w:p w14:paraId="440DD8AB" w14:textId="77777777" w:rsidR="00E7144B" w:rsidRPr="008C6C7D" w:rsidRDefault="00E7144B" w:rsidP="00E7144B">
      <w:pPr>
        <w:pStyle w:val="a4"/>
        <w:spacing w:after="0" w:line="240" w:lineRule="auto"/>
        <w:ind w:firstLine="709"/>
        <w:jc w:val="both"/>
        <w:rPr>
          <w:rFonts w:ascii="Times New Roman" w:hAnsi="Times New Roman"/>
          <w:lang w:eastAsia="en-US"/>
        </w:rPr>
      </w:pPr>
      <w:bookmarkStart w:id="28" w:name="_Toc138951799"/>
      <w:r w:rsidRPr="008C6C7D">
        <w:rPr>
          <w:rFonts w:ascii="Times New Roman" w:hAnsi="Times New Roman"/>
          <w:lang w:eastAsia="en-US"/>
        </w:rPr>
        <w:t>6.3. Требования к практической подготовке обучающихся</w:t>
      </w:r>
      <w:bookmarkEnd w:id="28"/>
    </w:p>
    <w:p w14:paraId="623DEE10" w14:textId="77777777" w:rsidR="00E7144B" w:rsidRPr="008C6C7D" w:rsidRDefault="00E7144B" w:rsidP="00E7144B">
      <w:pPr>
        <w:spacing w:after="0" w:line="240" w:lineRule="auto"/>
        <w:ind w:firstLine="709"/>
        <w:jc w:val="both"/>
        <w:rPr>
          <w:rFonts w:ascii="Times New Roman" w:hAnsi="Times New Roman"/>
          <w:bCs/>
          <w:sz w:val="24"/>
          <w:szCs w:val="24"/>
        </w:rPr>
      </w:pPr>
      <w:r w:rsidRPr="008C6C7D">
        <w:rPr>
          <w:rFonts w:ascii="Times New Roman" w:hAnsi="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Pr="008C6C7D">
        <w:rPr>
          <w:rFonts w:ascii="Times New Roman" w:hAnsi="Times New Roman"/>
          <w:bCs/>
          <w:iCs/>
          <w:sz w:val="24"/>
          <w:szCs w:val="24"/>
        </w:rPr>
        <w:t>, специалистов среднего звена</w:t>
      </w:r>
      <w:r w:rsidRPr="008C6C7D">
        <w:rPr>
          <w:rFonts w:ascii="Times New Roman" w:hAnsi="Times New Roman"/>
          <w:bCs/>
          <w:sz w:val="24"/>
          <w:szCs w:val="24"/>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w:t>
      </w:r>
      <w:r w:rsidRPr="008C6C7D">
        <w:rPr>
          <w:rFonts w:ascii="Times New Roman" w:hAnsi="Times New Roman"/>
          <w:bCs/>
          <w:sz w:val="24"/>
          <w:szCs w:val="24"/>
        </w:rPr>
        <w:lastRenderedPageBreak/>
        <w:t>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7CE2C2C3" w14:textId="77777777" w:rsidR="00E7144B" w:rsidRPr="008C6C7D" w:rsidRDefault="00E7144B" w:rsidP="00E7144B">
      <w:pPr>
        <w:spacing w:after="0" w:line="240" w:lineRule="auto"/>
        <w:ind w:firstLine="709"/>
        <w:jc w:val="both"/>
        <w:rPr>
          <w:rFonts w:ascii="Times New Roman" w:hAnsi="Times New Roman"/>
          <w:bCs/>
          <w:sz w:val="24"/>
          <w:szCs w:val="24"/>
        </w:rPr>
      </w:pPr>
      <w:r w:rsidRPr="008C6C7D">
        <w:rPr>
          <w:rFonts w:ascii="Times New Roman" w:hAnsi="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8C6C7D">
        <w:rPr>
          <w:rFonts w:ascii="Times New Roman" w:hAnsi="Times New Roman"/>
          <w:sz w:val="24"/>
          <w:szCs w:val="24"/>
        </w:rPr>
        <w:t>междисциплинарные модули,</w:t>
      </w:r>
      <w:r w:rsidRPr="008C6C7D">
        <w:rPr>
          <w:rFonts w:ascii="Times New Roman" w:hAnsi="Times New Roman"/>
          <w:bCs/>
          <w:sz w:val="24"/>
          <w:szCs w:val="24"/>
        </w:rPr>
        <w:t xml:space="preserve"> междисциплинарные курсы, профессиональные модули, практика и другие компоненты) совместно с работодателем </w:t>
      </w:r>
      <w:r w:rsidRPr="008C6C7D">
        <w:rPr>
          <w:rFonts w:ascii="Times New Roman" w:hAnsi="Times New Roman"/>
          <w:sz w:val="24"/>
          <w:szCs w:val="24"/>
        </w:rPr>
        <w:t>(профильной организацией)</w:t>
      </w:r>
      <w:r w:rsidRPr="008C6C7D">
        <w:rPr>
          <w:rFonts w:ascii="Times New Roman" w:hAnsi="Times New Roman"/>
          <w:bCs/>
          <w:sz w:val="24"/>
          <w:szCs w:val="24"/>
        </w:rPr>
        <w:t xml:space="preserve"> в форме практической подготовки с учетом требований ФГОС СПО и специфики получаемой профессии/специальности.</w:t>
      </w:r>
    </w:p>
    <w:p w14:paraId="2256A2B6" w14:textId="77777777" w:rsidR="00E7144B" w:rsidRPr="008C6C7D" w:rsidRDefault="00E7144B" w:rsidP="00E7144B">
      <w:pPr>
        <w:spacing w:after="0" w:line="240" w:lineRule="auto"/>
        <w:ind w:firstLine="709"/>
        <w:jc w:val="both"/>
        <w:rPr>
          <w:rFonts w:ascii="Times New Roman" w:hAnsi="Times New Roman"/>
          <w:bCs/>
          <w:sz w:val="24"/>
          <w:szCs w:val="24"/>
        </w:rPr>
      </w:pPr>
      <w:r w:rsidRPr="008C6C7D">
        <w:rPr>
          <w:rFonts w:ascii="Times New Roman" w:hAnsi="Times New Roman"/>
          <w:bCs/>
          <w:sz w:val="24"/>
          <w:szCs w:val="24"/>
        </w:rPr>
        <w:t>6.3.3. Образовательная деятельность в форме практической подготовки:</w:t>
      </w:r>
    </w:p>
    <w:p w14:paraId="70ACDAEF" w14:textId="77777777" w:rsidR="00E7144B" w:rsidRPr="008C6C7D" w:rsidRDefault="00E7144B" w:rsidP="00E7144B">
      <w:pPr>
        <w:numPr>
          <w:ilvl w:val="0"/>
          <w:numId w:val="4"/>
        </w:numPr>
        <w:spacing w:after="0" w:line="240" w:lineRule="auto"/>
        <w:ind w:left="0" w:firstLine="709"/>
        <w:jc w:val="both"/>
        <w:rPr>
          <w:rFonts w:ascii="Times New Roman" w:hAnsi="Times New Roman"/>
          <w:bCs/>
          <w:sz w:val="24"/>
          <w:szCs w:val="24"/>
        </w:rPr>
      </w:pPr>
      <w:r w:rsidRPr="008C6C7D">
        <w:rPr>
          <w:rFonts w:ascii="Times New Roman" w:hAnsi="Times New Roman"/>
          <w:bCs/>
          <w:sz w:val="24"/>
          <w:szCs w:val="24"/>
        </w:rPr>
        <w:t xml:space="preserve">реализуется на рабочем месте предприятия работодателя </w:t>
      </w:r>
      <w:r w:rsidRPr="008C6C7D">
        <w:rPr>
          <w:rFonts w:ascii="Times New Roman" w:hAnsi="Times New Roman"/>
          <w:sz w:val="24"/>
          <w:szCs w:val="24"/>
        </w:rPr>
        <w:t xml:space="preserve">(профильной организации) </w:t>
      </w:r>
      <w:r w:rsidRPr="008C6C7D">
        <w:rPr>
          <w:rFonts w:ascii="Times New Roman" w:hAnsi="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257F338" w14:textId="77777777" w:rsidR="00E7144B" w:rsidRPr="008C6C7D" w:rsidRDefault="00E7144B" w:rsidP="00E7144B">
      <w:pPr>
        <w:numPr>
          <w:ilvl w:val="0"/>
          <w:numId w:val="4"/>
        </w:numPr>
        <w:spacing w:after="0" w:line="240" w:lineRule="auto"/>
        <w:ind w:left="0" w:firstLine="709"/>
        <w:jc w:val="both"/>
        <w:rPr>
          <w:rFonts w:ascii="Times New Roman" w:hAnsi="Times New Roman"/>
          <w:bCs/>
          <w:sz w:val="24"/>
          <w:szCs w:val="24"/>
        </w:rPr>
      </w:pPr>
      <w:r w:rsidRPr="008C6C7D">
        <w:rPr>
          <w:rFonts w:ascii="Times New Roman" w:hAnsi="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8C6C7D">
        <w:rPr>
          <w:rFonts w:ascii="Times New Roman" w:hAnsi="Times New Roman"/>
          <w:bCs/>
          <w:sz w:val="24"/>
          <w:szCs w:val="24"/>
        </w:rPr>
        <w:br/>
        <w:t>к реальным производственным;</w:t>
      </w:r>
    </w:p>
    <w:p w14:paraId="731A7080" w14:textId="77777777" w:rsidR="00E7144B" w:rsidRPr="008C6C7D" w:rsidRDefault="00E7144B" w:rsidP="00E7144B">
      <w:pPr>
        <w:numPr>
          <w:ilvl w:val="0"/>
          <w:numId w:val="4"/>
        </w:numPr>
        <w:spacing w:after="0" w:line="240" w:lineRule="auto"/>
        <w:ind w:left="0" w:firstLine="709"/>
        <w:jc w:val="both"/>
        <w:rPr>
          <w:rFonts w:ascii="Times New Roman" w:hAnsi="Times New Roman"/>
          <w:bCs/>
          <w:sz w:val="24"/>
          <w:szCs w:val="24"/>
        </w:rPr>
      </w:pPr>
      <w:r w:rsidRPr="008C6C7D">
        <w:rPr>
          <w:rFonts w:ascii="Times New Roman" w:hAnsi="Times New Roman"/>
          <w:bCs/>
          <w:sz w:val="24"/>
          <w:szCs w:val="24"/>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585AD170" w14:textId="77777777" w:rsidR="00E7144B" w:rsidRPr="008C6C7D" w:rsidRDefault="00E7144B" w:rsidP="00E7144B">
      <w:pPr>
        <w:spacing w:after="0" w:line="240" w:lineRule="auto"/>
        <w:ind w:firstLine="993"/>
        <w:jc w:val="both"/>
        <w:rPr>
          <w:rFonts w:ascii="Times New Roman" w:hAnsi="Times New Roman"/>
          <w:bCs/>
          <w:sz w:val="24"/>
          <w:szCs w:val="24"/>
        </w:rPr>
      </w:pPr>
      <w:r w:rsidRPr="008C6C7D">
        <w:rPr>
          <w:rFonts w:ascii="Times New Roman" w:hAnsi="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8C6C7D">
        <w:rPr>
          <w:rFonts w:ascii="Times New Roman" w:hAnsi="Times New Roman"/>
          <w:sz w:val="24"/>
          <w:szCs w:val="24"/>
        </w:rPr>
        <w:t>междисциплинарные модули,</w:t>
      </w:r>
      <w:r w:rsidRPr="008C6C7D">
        <w:rPr>
          <w:rFonts w:ascii="Times New Roman" w:hAnsi="Times New Roman"/>
          <w:bCs/>
          <w:sz w:val="24"/>
          <w:szCs w:val="24"/>
        </w:rPr>
        <w:t xml:space="preserve"> профессиональные модули, все виды практики, предусмотренные учебным планом образовательной программы.</w:t>
      </w:r>
    </w:p>
    <w:p w14:paraId="2F21A81B" w14:textId="77777777" w:rsidR="00E7144B" w:rsidRPr="008C6C7D" w:rsidRDefault="00E7144B" w:rsidP="00E7144B">
      <w:pPr>
        <w:spacing w:after="0" w:line="240" w:lineRule="auto"/>
        <w:ind w:firstLine="993"/>
        <w:jc w:val="both"/>
        <w:rPr>
          <w:rFonts w:ascii="Times New Roman" w:hAnsi="Times New Roman"/>
          <w:bCs/>
          <w:sz w:val="24"/>
          <w:szCs w:val="24"/>
        </w:rPr>
      </w:pPr>
      <w:r w:rsidRPr="008C6C7D">
        <w:rPr>
          <w:rFonts w:ascii="Times New Roman" w:hAnsi="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8C6C7D">
        <w:rPr>
          <w:rFonts w:ascii="Times New Roman" w:hAnsi="Times New Roman"/>
          <w:bCs/>
          <w:sz w:val="24"/>
          <w:szCs w:val="24"/>
        </w:rPr>
        <w:br/>
        <w:t xml:space="preserve">в специально оборудованных помещениях (рабочих местах) профильных организаций </w:t>
      </w:r>
      <w:r w:rsidRPr="008C6C7D">
        <w:rPr>
          <w:rFonts w:ascii="Times New Roman" w:hAnsi="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393AD54C" w14:textId="77777777" w:rsidR="00E7144B" w:rsidRPr="008C6C7D" w:rsidRDefault="00E7144B" w:rsidP="00E7144B">
      <w:pPr>
        <w:spacing w:after="0" w:line="240" w:lineRule="auto"/>
        <w:ind w:firstLine="993"/>
        <w:jc w:val="both"/>
        <w:rPr>
          <w:rFonts w:ascii="Times New Roman" w:hAnsi="Times New Roman"/>
          <w:bCs/>
          <w:sz w:val="24"/>
          <w:szCs w:val="24"/>
        </w:rPr>
      </w:pPr>
      <w:r w:rsidRPr="008C6C7D">
        <w:rPr>
          <w:rFonts w:ascii="Times New Roman" w:hAnsi="Times New Roman"/>
          <w:bCs/>
          <w:sz w:val="24"/>
          <w:szCs w:val="24"/>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21159502" w14:textId="77777777" w:rsidR="00E7144B" w:rsidRPr="008C6C7D" w:rsidRDefault="00E7144B" w:rsidP="00E7144B">
      <w:pPr>
        <w:spacing w:after="0" w:line="240" w:lineRule="auto"/>
        <w:ind w:firstLine="709"/>
        <w:jc w:val="both"/>
        <w:rPr>
          <w:rFonts w:ascii="Times New Roman" w:hAnsi="Times New Roman"/>
          <w:b/>
          <w:bCs/>
          <w:sz w:val="24"/>
          <w:szCs w:val="24"/>
        </w:rPr>
      </w:pPr>
      <w:bookmarkStart w:id="29" w:name="_Hlk68082671"/>
    </w:p>
    <w:p w14:paraId="540243BE" w14:textId="77777777" w:rsidR="00E7144B" w:rsidRPr="008C6C7D" w:rsidRDefault="00E7144B" w:rsidP="00E7144B">
      <w:pPr>
        <w:pStyle w:val="a4"/>
        <w:spacing w:after="0" w:line="240" w:lineRule="auto"/>
        <w:ind w:firstLine="851"/>
        <w:jc w:val="both"/>
        <w:rPr>
          <w:rFonts w:ascii="Times New Roman" w:hAnsi="Times New Roman"/>
        </w:rPr>
      </w:pPr>
      <w:bookmarkStart w:id="30" w:name="_Toc84499252"/>
      <w:bookmarkStart w:id="31" w:name="_Toc138951800"/>
      <w:r w:rsidRPr="008C6C7D">
        <w:rPr>
          <w:rFonts w:ascii="Times New Roman" w:hAnsi="Times New Roman"/>
        </w:rPr>
        <w:t>6.4. Требования к организации воспитания обучающихся</w:t>
      </w:r>
      <w:bookmarkEnd w:id="30"/>
      <w:bookmarkEnd w:id="31"/>
      <w:r w:rsidRPr="008C6C7D">
        <w:rPr>
          <w:rFonts w:ascii="Times New Roman" w:hAnsi="Times New Roman"/>
        </w:rPr>
        <w:t xml:space="preserve"> </w:t>
      </w:r>
    </w:p>
    <w:p w14:paraId="75EDBDF1" w14:textId="77777777" w:rsidR="00E7144B" w:rsidRPr="008C6C7D" w:rsidRDefault="00E7144B" w:rsidP="00E7144B">
      <w:pPr>
        <w:spacing w:after="0" w:line="240" w:lineRule="auto"/>
        <w:ind w:firstLine="709"/>
        <w:jc w:val="both"/>
        <w:rPr>
          <w:rFonts w:ascii="Times New Roman" w:hAnsi="Times New Roman"/>
          <w:bCs/>
          <w:sz w:val="24"/>
          <w:szCs w:val="24"/>
        </w:rPr>
      </w:pPr>
      <w:r w:rsidRPr="008C6C7D">
        <w:rPr>
          <w:rFonts w:ascii="Times New Roman" w:hAnsi="Times New Roman"/>
          <w:bCs/>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5).</w:t>
      </w:r>
    </w:p>
    <w:p w14:paraId="3C9CB24C" w14:textId="77777777" w:rsidR="00E7144B" w:rsidRPr="008C6C7D" w:rsidRDefault="00E7144B" w:rsidP="00E7144B">
      <w:pPr>
        <w:spacing w:after="0" w:line="240" w:lineRule="auto"/>
        <w:ind w:firstLine="709"/>
        <w:jc w:val="both"/>
        <w:rPr>
          <w:rFonts w:ascii="Times New Roman" w:hAnsi="Times New Roman"/>
          <w:bCs/>
          <w:sz w:val="24"/>
          <w:szCs w:val="24"/>
        </w:rPr>
      </w:pPr>
      <w:r w:rsidRPr="008C6C7D">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8C6C7D">
        <w:rPr>
          <w:rFonts w:ascii="Times New Roman" w:hAnsi="Times New Roman"/>
          <w:bCs/>
          <w:sz w:val="24"/>
          <w:szCs w:val="24"/>
        </w:rPr>
        <w:br/>
        <w:t>примерных рабочей программы воспитания и календарного плана воспитательной работы.</w:t>
      </w:r>
    </w:p>
    <w:p w14:paraId="6270EF3D" w14:textId="77777777" w:rsidR="00E7144B" w:rsidRPr="008C6C7D" w:rsidRDefault="00E7144B" w:rsidP="00E7144B">
      <w:pPr>
        <w:spacing w:after="0" w:line="240" w:lineRule="auto"/>
        <w:ind w:firstLine="709"/>
        <w:jc w:val="both"/>
        <w:rPr>
          <w:rFonts w:ascii="Times New Roman" w:hAnsi="Times New Roman"/>
          <w:bCs/>
          <w:sz w:val="24"/>
          <w:szCs w:val="24"/>
        </w:rPr>
      </w:pPr>
      <w:r w:rsidRPr="008C6C7D">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2196EB00" w14:textId="77777777" w:rsidR="00E7144B" w:rsidRPr="008C6C7D" w:rsidRDefault="00E7144B" w:rsidP="00E7144B">
      <w:pPr>
        <w:spacing w:after="0" w:line="240" w:lineRule="auto"/>
        <w:ind w:firstLine="709"/>
        <w:jc w:val="both"/>
        <w:rPr>
          <w:rFonts w:ascii="Times New Roman" w:hAnsi="Times New Roman"/>
          <w:b/>
          <w:bCs/>
          <w:sz w:val="24"/>
          <w:szCs w:val="24"/>
        </w:rPr>
      </w:pPr>
    </w:p>
    <w:p w14:paraId="35C231CC" w14:textId="77777777" w:rsidR="00E7144B" w:rsidRPr="008C6C7D" w:rsidRDefault="00E7144B" w:rsidP="00E7144B">
      <w:pPr>
        <w:pStyle w:val="a4"/>
        <w:spacing w:after="0" w:line="240" w:lineRule="auto"/>
        <w:ind w:firstLine="709"/>
        <w:jc w:val="both"/>
        <w:rPr>
          <w:rFonts w:ascii="Times New Roman" w:hAnsi="Times New Roman"/>
        </w:rPr>
      </w:pPr>
      <w:bookmarkStart w:id="32" w:name="_Toc138951801"/>
      <w:bookmarkEnd w:id="29"/>
      <w:r w:rsidRPr="008C6C7D">
        <w:rPr>
          <w:rFonts w:ascii="Times New Roman" w:hAnsi="Times New Roman"/>
        </w:rPr>
        <w:t>6.5. Требования к кадровым условиям реализации образовательной программы</w:t>
      </w:r>
      <w:bookmarkEnd w:id="32"/>
    </w:p>
    <w:p w14:paraId="75FD2DEE" w14:textId="763B723F" w:rsidR="00E7144B" w:rsidRPr="008C6C7D" w:rsidRDefault="00E7144B" w:rsidP="00E7144B">
      <w:pPr>
        <w:spacing w:after="0" w:line="240" w:lineRule="auto"/>
        <w:ind w:firstLine="709"/>
        <w:jc w:val="both"/>
        <w:rPr>
          <w:rFonts w:ascii="Times New Roman" w:hAnsi="Times New Roman"/>
          <w:sz w:val="24"/>
          <w:szCs w:val="24"/>
        </w:rPr>
      </w:pPr>
      <w:r w:rsidRPr="008C6C7D">
        <w:rPr>
          <w:rFonts w:ascii="Times New Roman" w:hAnsi="Times New Roman"/>
          <w:sz w:val="24"/>
          <w:szCs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w:t>
      </w:r>
      <w:r w:rsidRPr="008C6C7D">
        <w:rPr>
          <w:rFonts w:ascii="Times New Roman" w:hAnsi="Times New Roman"/>
          <w:sz w:val="24"/>
          <w:szCs w:val="24"/>
        </w:rPr>
        <w:lastRenderedPageBreak/>
        <w:t xml:space="preserve">работников организаций, направление деятельности которых соответствует области профессиональной деятельности </w:t>
      </w:r>
      <w:r w:rsidR="0045150E" w:rsidRPr="0045150E">
        <w:rPr>
          <w:rFonts w:ascii="Times New Roman" w:hAnsi="Times New Roman"/>
          <w:sz w:val="24"/>
          <w:szCs w:val="24"/>
        </w:rPr>
        <w:t>15 Рыбоводство и рыболовство; 16 Строительство и жилищно-коммунальное хозяйство; 31 Автомобилестроение</w:t>
      </w:r>
      <w:r w:rsidRPr="008C6C7D">
        <w:rPr>
          <w:rFonts w:ascii="Times New Roman" w:hAnsi="Times New Roman"/>
          <w:bCs/>
          <w:iCs/>
          <w:sz w:val="24"/>
          <w:szCs w:val="24"/>
        </w:rPr>
        <w:t>, и</w:t>
      </w:r>
      <w:r w:rsidRPr="008C6C7D">
        <w:rPr>
          <w:rFonts w:ascii="Times New Roman" w:hAnsi="Times New Roman"/>
          <w:bCs/>
          <w:i/>
          <w:sz w:val="24"/>
          <w:szCs w:val="24"/>
        </w:rPr>
        <w:t xml:space="preserve"> </w:t>
      </w:r>
      <w:r w:rsidRPr="008C6C7D">
        <w:rPr>
          <w:rFonts w:ascii="Times New Roman" w:hAnsi="Times New Roman"/>
          <w:sz w:val="24"/>
          <w:szCs w:val="24"/>
        </w:rPr>
        <w:t>имеющими стаж работы в данной профессиональной области не менее трех лет.</w:t>
      </w:r>
    </w:p>
    <w:p w14:paraId="0CD806F7" w14:textId="77777777" w:rsidR="00E7144B" w:rsidRPr="008C6C7D" w:rsidRDefault="00E7144B" w:rsidP="00E7144B">
      <w:pPr>
        <w:spacing w:after="0" w:line="240" w:lineRule="auto"/>
        <w:ind w:firstLine="709"/>
        <w:jc w:val="both"/>
        <w:rPr>
          <w:rFonts w:ascii="Times New Roman" w:hAnsi="Times New Roman"/>
          <w:sz w:val="24"/>
          <w:szCs w:val="24"/>
        </w:rPr>
      </w:pPr>
      <w:r w:rsidRPr="008C6C7D">
        <w:rPr>
          <w:rFonts w:ascii="Times New Roman"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8C6C7D">
        <w:rPr>
          <w:rFonts w:ascii="Times New Roman" w:hAnsi="Times New Roman"/>
          <w:sz w:val="24"/>
          <w:szCs w:val="24"/>
        </w:rPr>
        <w:br/>
        <w:t>и (или) профессиональных стандартах (при наличии).</w:t>
      </w:r>
    </w:p>
    <w:p w14:paraId="568FDCD0" w14:textId="77777777" w:rsidR="00E7144B" w:rsidRPr="008C6C7D" w:rsidRDefault="00E7144B" w:rsidP="00E7144B">
      <w:pPr>
        <w:spacing w:after="0" w:line="240" w:lineRule="auto"/>
        <w:ind w:firstLine="709"/>
        <w:jc w:val="both"/>
        <w:rPr>
          <w:rFonts w:ascii="Times New Roman" w:hAnsi="Times New Roman"/>
          <w:sz w:val="24"/>
          <w:szCs w:val="24"/>
        </w:rPr>
      </w:pPr>
      <w:r w:rsidRPr="008C6C7D">
        <w:rPr>
          <w:rFonts w:ascii="Times New Roman" w:hAnsi="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8170268" w14:textId="77777777" w:rsidR="00E7144B" w:rsidRPr="008C6C7D" w:rsidRDefault="00E7144B" w:rsidP="00E7144B">
      <w:pPr>
        <w:tabs>
          <w:tab w:val="left" w:pos="2835"/>
        </w:tabs>
        <w:spacing w:after="0" w:line="240" w:lineRule="auto"/>
        <w:ind w:firstLine="733"/>
        <w:jc w:val="both"/>
        <w:rPr>
          <w:rFonts w:ascii="Times New Roman" w:hAnsi="Times New Roman"/>
          <w:sz w:val="24"/>
          <w:szCs w:val="24"/>
        </w:rPr>
      </w:pPr>
      <w:r w:rsidRPr="008C6C7D">
        <w:rPr>
          <w:rFonts w:ascii="Times New Roman" w:hAnsi="Times New Roman"/>
          <w:sz w:val="24"/>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55C450BB" w14:textId="77777777" w:rsidR="00E7144B" w:rsidRPr="008C6C7D" w:rsidRDefault="00E7144B" w:rsidP="00E7144B">
      <w:pPr>
        <w:tabs>
          <w:tab w:val="left" w:pos="2835"/>
        </w:tabs>
        <w:spacing w:after="0" w:line="240" w:lineRule="auto"/>
        <w:ind w:firstLine="733"/>
        <w:jc w:val="both"/>
        <w:rPr>
          <w:rFonts w:ascii="Times New Roman" w:hAnsi="Times New Roman"/>
          <w:b/>
          <w:sz w:val="24"/>
          <w:szCs w:val="24"/>
        </w:rPr>
      </w:pPr>
    </w:p>
    <w:p w14:paraId="675A06EC" w14:textId="77777777" w:rsidR="00E7144B" w:rsidRPr="008C6C7D" w:rsidRDefault="00E7144B" w:rsidP="00E7144B">
      <w:pPr>
        <w:pStyle w:val="a4"/>
        <w:spacing w:after="0" w:line="240" w:lineRule="auto"/>
        <w:ind w:firstLine="709"/>
        <w:jc w:val="both"/>
        <w:rPr>
          <w:rFonts w:ascii="Times New Roman" w:hAnsi="Times New Roman"/>
        </w:rPr>
      </w:pPr>
      <w:bookmarkStart w:id="33" w:name="_Hlk68082695"/>
      <w:bookmarkStart w:id="34" w:name="_Toc138951802"/>
      <w:r w:rsidRPr="008C6C7D">
        <w:rPr>
          <w:rFonts w:ascii="Times New Roman" w:hAnsi="Times New Roman"/>
        </w:rPr>
        <w:t>6.6. Требования к финансовым условиям реализации образовательной программы</w:t>
      </w:r>
      <w:bookmarkEnd w:id="33"/>
      <w:bookmarkEnd w:id="34"/>
    </w:p>
    <w:p w14:paraId="0DEE3F59" w14:textId="0C737CC4" w:rsidR="0045150E" w:rsidRPr="00170616" w:rsidRDefault="00E7144B" w:rsidP="0045150E">
      <w:pPr>
        <w:spacing w:after="0" w:line="240" w:lineRule="auto"/>
        <w:ind w:firstLine="708"/>
        <w:jc w:val="both"/>
        <w:rPr>
          <w:rFonts w:ascii="Times New Roman" w:hAnsi="Times New Roman"/>
          <w:bCs/>
          <w:sz w:val="24"/>
          <w:szCs w:val="24"/>
        </w:rPr>
      </w:pPr>
      <w:r w:rsidRPr="008C6C7D">
        <w:rPr>
          <w:rFonts w:ascii="Times New Roman" w:hAnsi="Times New Roman"/>
          <w:bCs/>
          <w:sz w:val="24"/>
          <w:szCs w:val="24"/>
        </w:rPr>
        <w:t xml:space="preserve">6.6.1. </w:t>
      </w:r>
      <w:r w:rsidR="0045150E" w:rsidRPr="00170616">
        <w:rPr>
          <w:rFonts w:ascii="Times New Roman" w:hAnsi="Times New Roman"/>
          <w:bCs/>
          <w:sz w:val="24"/>
          <w:szCs w:val="24"/>
        </w:rPr>
        <w:t>Примерные расчеты нормативных затрат оказания государственных услуг по реализации образовательной программы</w:t>
      </w:r>
      <w:r w:rsidR="008E102C">
        <w:rPr>
          <w:rFonts w:ascii="Times New Roman" w:hAnsi="Times New Roman"/>
          <w:bCs/>
          <w:sz w:val="24"/>
          <w:szCs w:val="24"/>
        </w:rPr>
        <w:t>.</w:t>
      </w:r>
    </w:p>
    <w:p w14:paraId="0800F62D" w14:textId="77777777" w:rsidR="0045150E" w:rsidRPr="00170616" w:rsidRDefault="0045150E" w:rsidP="0045150E">
      <w:pPr>
        <w:spacing w:after="0" w:line="240" w:lineRule="auto"/>
        <w:ind w:firstLine="709"/>
        <w:jc w:val="both"/>
        <w:rPr>
          <w:rFonts w:ascii="Times New Roman" w:hAnsi="Times New Roman"/>
          <w:sz w:val="24"/>
          <w:szCs w:val="24"/>
        </w:rPr>
      </w:pPr>
      <w:r w:rsidRPr="00170616">
        <w:rPr>
          <w:rFonts w:ascii="Times New Roman" w:hAnsi="Times New Roman"/>
          <w:sz w:val="24"/>
          <w:szCs w:val="24"/>
        </w:rPr>
        <w:t>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(специальностям) и укрупненным группам профессий (специальностей), утверждаемые Минпросвещения России ежегодно.</w:t>
      </w:r>
    </w:p>
    <w:p w14:paraId="27F0E2B5" w14:textId="77777777" w:rsidR="0045150E" w:rsidRPr="00170616" w:rsidRDefault="0045150E" w:rsidP="0045150E">
      <w:pPr>
        <w:spacing w:after="0" w:line="240" w:lineRule="auto"/>
        <w:ind w:firstLine="709"/>
        <w:jc w:val="both"/>
        <w:rPr>
          <w:rFonts w:ascii="Times New Roman" w:hAnsi="Times New Roman"/>
          <w:sz w:val="24"/>
          <w:szCs w:val="24"/>
        </w:rPr>
      </w:pPr>
      <w:r w:rsidRPr="00170616">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C1DAE5E" w14:textId="5F3602BC" w:rsidR="00E7144B" w:rsidRDefault="00E7144B" w:rsidP="0045150E">
      <w:pPr>
        <w:spacing w:after="0" w:line="240" w:lineRule="auto"/>
        <w:ind w:firstLine="708"/>
        <w:jc w:val="both"/>
        <w:rPr>
          <w:rFonts w:ascii="Times New Roman" w:hAnsi="Times New Roman"/>
          <w:sz w:val="24"/>
          <w:szCs w:val="24"/>
        </w:rPr>
      </w:pPr>
    </w:p>
    <w:p w14:paraId="76342BD4" w14:textId="77777777" w:rsidR="00156E82" w:rsidRDefault="00156E82" w:rsidP="0045150E">
      <w:pPr>
        <w:spacing w:after="0" w:line="240" w:lineRule="auto"/>
        <w:ind w:firstLine="708"/>
        <w:jc w:val="both"/>
        <w:rPr>
          <w:rFonts w:ascii="Times New Roman" w:hAnsi="Times New Roman"/>
          <w:sz w:val="24"/>
          <w:szCs w:val="24"/>
        </w:rPr>
      </w:pPr>
    </w:p>
    <w:p w14:paraId="0382D5C1" w14:textId="77777777" w:rsidR="00156E82" w:rsidRDefault="00156E82" w:rsidP="0045150E">
      <w:pPr>
        <w:spacing w:after="0" w:line="240" w:lineRule="auto"/>
        <w:ind w:firstLine="708"/>
        <w:jc w:val="both"/>
        <w:rPr>
          <w:rFonts w:ascii="Times New Roman" w:hAnsi="Times New Roman"/>
          <w:sz w:val="24"/>
          <w:szCs w:val="24"/>
        </w:rPr>
      </w:pPr>
    </w:p>
    <w:p w14:paraId="68443024" w14:textId="77777777" w:rsidR="00156E82" w:rsidRDefault="00156E82" w:rsidP="0045150E">
      <w:pPr>
        <w:spacing w:after="0" w:line="240" w:lineRule="auto"/>
        <w:ind w:firstLine="708"/>
        <w:jc w:val="both"/>
        <w:rPr>
          <w:rFonts w:ascii="Times New Roman" w:hAnsi="Times New Roman"/>
          <w:sz w:val="24"/>
          <w:szCs w:val="24"/>
        </w:rPr>
      </w:pPr>
    </w:p>
    <w:p w14:paraId="2E5F781E" w14:textId="77777777" w:rsidR="00156E82" w:rsidRDefault="00156E82" w:rsidP="0045150E">
      <w:pPr>
        <w:spacing w:after="0" w:line="240" w:lineRule="auto"/>
        <w:ind w:firstLine="708"/>
        <w:jc w:val="both"/>
        <w:rPr>
          <w:rFonts w:ascii="Times New Roman" w:hAnsi="Times New Roman"/>
          <w:sz w:val="24"/>
          <w:szCs w:val="24"/>
        </w:rPr>
      </w:pPr>
    </w:p>
    <w:p w14:paraId="6E168B38" w14:textId="77777777" w:rsidR="00156E82" w:rsidRDefault="00156E82" w:rsidP="0045150E">
      <w:pPr>
        <w:spacing w:after="0" w:line="240" w:lineRule="auto"/>
        <w:ind w:firstLine="708"/>
        <w:jc w:val="both"/>
        <w:rPr>
          <w:rFonts w:ascii="Times New Roman" w:hAnsi="Times New Roman"/>
          <w:sz w:val="24"/>
          <w:szCs w:val="24"/>
        </w:rPr>
      </w:pPr>
    </w:p>
    <w:p w14:paraId="68142366" w14:textId="77777777" w:rsidR="00156E82" w:rsidRDefault="00156E82" w:rsidP="0045150E">
      <w:pPr>
        <w:spacing w:after="0" w:line="240" w:lineRule="auto"/>
        <w:ind w:firstLine="708"/>
        <w:jc w:val="both"/>
        <w:rPr>
          <w:rFonts w:ascii="Times New Roman" w:hAnsi="Times New Roman"/>
          <w:sz w:val="24"/>
          <w:szCs w:val="24"/>
        </w:rPr>
      </w:pPr>
    </w:p>
    <w:p w14:paraId="592D3D68" w14:textId="77777777" w:rsidR="00156E82" w:rsidRDefault="00156E82" w:rsidP="0045150E">
      <w:pPr>
        <w:spacing w:after="0" w:line="240" w:lineRule="auto"/>
        <w:ind w:firstLine="708"/>
        <w:jc w:val="both"/>
        <w:rPr>
          <w:rFonts w:ascii="Times New Roman" w:hAnsi="Times New Roman"/>
          <w:sz w:val="24"/>
          <w:szCs w:val="24"/>
        </w:rPr>
      </w:pPr>
    </w:p>
    <w:p w14:paraId="1CFF00BA" w14:textId="77777777" w:rsidR="00156E82" w:rsidRDefault="00156E82" w:rsidP="0045150E">
      <w:pPr>
        <w:spacing w:after="0" w:line="240" w:lineRule="auto"/>
        <w:ind w:firstLine="708"/>
        <w:jc w:val="both"/>
        <w:rPr>
          <w:rFonts w:ascii="Times New Roman" w:hAnsi="Times New Roman"/>
          <w:sz w:val="24"/>
          <w:szCs w:val="24"/>
        </w:rPr>
      </w:pPr>
    </w:p>
    <w:p w14:paraId="06A3FBB9" w14:textId="77777777" w:rsidR="00156E82" w:rsidRDefault="00156E82" w:rsidP="0045150E">
      <w:pPr>
        <w:spacing w:after="0" w:line="240" w:lineRule="auto"/>
        <w:ind w:firstLine="708"/>
        <w:jc w:val="both"/>
        <w:rPr>
          <w:rFonts w:ascii="Times New Roman" w:hAnsi="Times New Roman"/>
          <w:sz w:val="24"/>
          <w:szCs w:val="24"/>
        </w:rPr>
      </w:pPr>
    </w:p>
    <w:p w14:paraId="0668C92E" w14:textId="77777777" w:rsidR="00156E82" w:rsidRDefault="00156E82" w:rsidP="0045150E">
      <w:pPr>
        <w:spacing w:after="0" w:line="240" w:lineRule="auto"/>
        <w:ind w:firstLine="708"/>
        <w:jc w:val="both"/>
        <w:rPr>
          <w:rFonts w:ascii="Times New Roman" w:hAnsi="Times New Roman"/>
          <w:sz w:val="24"/>
          <w:szCs w:val="24"/>
        </w:rPr>
      </w:pPr>
    </w:p>
    <w:p w14:paraId="345358C9" w14:textId="77777777" w:rsidR="00156E82" w:rsidRDefault="00156E82" w:rsidP="0045150E">
      <w:pPr>
        <w:spacing w:after="0" w:line="240" w:lineRule="auto"/>
        <w:ind w:firstLine="708"/>
        <w:jc w:val="both"/>
        <w:rPr>
          <w:rFonts w:ascii="Times New Roman" w:hAnsi="Times New Roman"/>
          <w:sz w:val="24"/>
          <w:szCs w:val="24"/>
        </w:rPr>
      </w:pPr>
    </w:p>
    <w:p w14:paraId="1D3919AB" w14:textId="77777777" w:rsidR="00156E82" w:rsidRDefault="00156E82" w:rsidP="0045150E">
      <w:pPr>
        <w:spacing w:after="0" w:line="240" w:lineRule="auto"/>
        <w:ind w:firstLine="708"/>
        <w:jc w:val="both"/>
        <w:rPr>
          <w:rFonts w:ascii="Times New Roman" w:hAnsi="Times New Roman"/>
          <w:sz w:val="24"/>
          <w:szCs w:val="24"/>
        </w:rPr>
      </w:pPr>
    </w:p>
    <w:p w14:paraId="6C4EDD5A" w14:textId="77777777" w:rsidR="00156E82" w:rsidRDefault="00156E82" w:rsidP="0045150E">
      <w:pPr>
        <w:spacing w:after="0" w:line="240" w:lineRule="auto"/>
        <w:ind w:firstLine="708"/>
        <w:jc w:val="both"/>
        <w:rPr>
          <w:rFonts w:ascii="Times New Roman" w:hAnsi="Times New Roman"/>
          <w:sz w:val="24"/>
          <w:szCs w:val="24"/>
        </w:rPr>
      </w:pPr>
    </w:p>
    <w:p w14:paraId="0399505D" w14:textId="77777777" w:rsidR="00156E82" w:rsidRDefault="00156E82" w:rsidP="0045150E">
      <w:pPr>
        <w:spacing w:after="0" w:line="240" w:lineRule="auto"/>
        <w:ind w:firstLine="708"/>
        <w:jc w:val="both"/>
        <w:rPr>
          <w:rFonts w:ascii="Times New Roman" w:hAnsi="Times New Roman"/>
          <w:sz w:val="24"/>
          <w:szCs w:val="24"/>
        </w:rPr>
      </w:pPr>
    </w:p>
    <w:p w14:paraId="1BD03E3B" w14:textId="77777777" w:rsidR="00156E82" w:rsidRDefault="00156E82" w:rsidP="0045150E">
      <w:pPr>
        <w:spacing w:after="0" w:line="240" w:lineRule="auto"/>
        <w:ind w:firstLine="708"/>
        <w:jc w:val="both"/>
        <w:rPr>
          <w:rFonts w:ascii="Times New Roman" w:hAnsi="Times New Roman"/>
          <w:sz w:val="24"/>
          <w:szCs w:val="24"/>
        </w:rPr>
      </w:pPr>
    </w:p>
    <w:p w14:paraId="7AD9AB68" w14:textId="77777777" w:rsidR="00156E82" w:rsidRDefault="00156E82" w:rsidP="0045150E">
      <w:pPr>
        <w:spacing w:after="0" w:line="240" w:lineRule="auto"/>
        <w:ind w:firstLine="708"/>
        <w:jc w:val="both"/>
        <w:rPr>
          <w:rFonts w:ascii="Times New Roman" w:hAnsi="Times New Roman"/>
          <w:sz w:val="24"/>
          <w:szCs w:val="24"/>
        </w:rPr>
      </w:pPr>
    </w:p>
    <w:p w14:paraId="7134C991" w14:textId="77777777" w:rsidR="00156E82" w:rsidRDefault="00156E82" w:rsidP="0045150E">
      <w:pPr>
        <w:spacing w:after="0" w:line="240" w:lineRule="auto"/>
        <w:ind w:firstLine="708"/>
        <w:jc w:val="both"/>
        <w:rPr>
          <w:rFonts w:ascii="Times New Roman" w:hAnsi="Times New Roman"/>
          <w:sz w:val="24"/>
          <w:szCs w:val="24"/>
        </w:rPr>
      </w:pPr>
    </w:p>
    <w:p w14:paraId="70308D34" w14:textId="77777777" w:rsidR="00156E82" w:rsidRDefault="00156E82" w:rsidP="0045150E">
      <w:pPr>
        <w:spacing w:after="0" w:line="240" w:lineRule="auto"/>
        <w:ind w:firstLine="708"/>
        <w:jc w:val="both"/>
        <w:rPr>
          <w:rFonts w:ascii="Times New Roman" w:hAnsi="Times New Roman"/>
          <w:sz w:val="24"/>
          <w:szCs w:val="24"/>
        </w:rPr>
      </w:pPr>
    </w:p>
    <w:p w14:paraId="39B71967" w14:textId="77777777" w:rsidR="00E7144B" w:rsidRPr="008C6C7D" w:rsidRDefault="00E7144B" w:rsidP="00E7144B">
      <w:pPr>
        <w:spacing w:after="0" w:line="240" w:lineRule="auto"/>
        <w:ind w:firstLine="709"/>
        <w:jc w:val="both"/>
        <w:rPr>
          <w:rFonts w:ascii="Times New Roman" w:hAnsi="Times New Roman"/>
          <w:sz w:val="24"/>
          <w:szCs w:val="24"/>
        </w:rPr>
      </w:pPr>
    </w:p>
    <w:p w14:paraId="40564DCF" w14:textId="77777777" w:rsidR="00E7144B" w:rsidRPr="008C6C7D" w:rsidRDefault="00E7144B" w:rsidP="00E7144B">
      <w:pPr>
        <w:pStyle w:val="1"/>
        <w:spacing w:before="0" w:line="240" w:lineRule="auto"/>
        <w:jc w:val="both"/>
        <w:rPr>
          <w:rFonts w:ascii="Times New Roman" w:hAnsi="Times New Roman" w:cs="Times New Roman"/>
          <w:color w:val="auto"/>
          <w:sz w:val="24"/>
          <w:szCs w:val="24"/>
        </w:rPr>
      </w:pPr>
      <w:bookmarkStart w:id="35" w:name="_Toc138951803"/>
      <w:r w:rsidRPr="008C6C7D">
        <w:rPr>
          <w:rFonts w:ascii="Times New Roman" w:hAnsi="Times New Roman" w:cs="Times New Roman"/>
          <w:color w:val="auto"/>
          <w:sz w:val="24"/>
          <w:szCs w:val="24"/>
        </w:rPr>
        <w:t>Раздел 7. Формирование оценочных материалов для проведения государственной итоговой аттестации</w:t>
      </w:r>
      <w:bookmarkEnd w:id="35"/>
      <w:r w:rsidRPr="008C6C7D">
        <w:rPr>
          <w:rFonts w:ascii="Times New Roman" w:hAnsi="Times New Roman" w:cs="Times New Roman"/>
          <w:color w:val="auto"/>
          <w:sz w:val="24"/>
          <w:szCs w:val="24"/>
        </w:rPr>
        <w:t xml:space="preserve"> </w:t>
      </w:r>
    </w:p>
    <w:p w14:paraId="49F3E7FF" w14:textId="77777777" w:rsidR="00E7144B" w:rsidRPr="008C6C7D" w:rsidRDefault="00E7144B" w:rsidP="00E7144B">
      <w:pPr>
        <w:spacing w:after="0" w:line="240" w:lineRule="auto"/>
        <w:ind w:firstLine="708"/>
        <w:jc w:val="both"/>
        <w:rPr>
          <w:rFonts w:ascii="Times New Roman" w:hAnsi="Times New Roman"/>
          <w:b/>
          <w:sz w:val="24"/>
          <w:szCs w:val="24"/>
        </w:rPr>
      </w:pPr>
    </w:p>
    <w:p w14:paraId="0D481787" w14:textId="77777777" w:rsidR="0045150E" w:rsidRPr="00170616" w:rsidRDefault="0045150E" w:rsidP="0045150E">
      <w:pPr>
        <w:spacing w:after="0"/>
        <w:ind w:firstLine="708"/>
        <w:jc w:val="both"/>
        <w:rPr>
          <w:rFonts w:ascii="Times New Roman" w:hAnsi="Times New Roman"/>
          <w:b/>
          <w:sz w:val="24"/>
          <w:szCs w:val="24"/>
        </w:rPr>
      </w:pPr>
    </w:p>
    <w:p w14:paraId="5C3FA8C1" w14:textId="77777777" w:rsidR="0045150E" w:rsidRDefault="0045150E" w:rsidP="0045150E">
      <w:pPr>
        <w:spacing w:after="0"/>
        <w:ind w:firstLine="709"/>
        <w:jc w:val="both"/>
        <w:rPr>
          <w:rFonts w:ascii="Times New Roman" w:hAnsi="Times New Roman"/>
          <w:iCs/>
          <w:sz w:val="24"/>
          <w:szCs w:val="24"/>
        </w:rPr>
      </w:pPr>
      <w:r w:rsidRPr="00B86806">
        <w:rPr>
          <w:rFonts w:ascii="Times New Roman" w:hAnsi="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B86806">
        <w:rPr>
          <w:rFonts w:ascii="Times New Roman" w:hAnsi="Times New Roman"/>
          <w:iCs/>
          <w:sz w:val="24"/>
          <w:szCs w:val="24"/>
        </w:rPr>
        <w:br/>
        <w:t xml:space="preserve">по направлению подготовки. В ходе ГИА </w:t>
      </w:r>
      <w:r w:rsidRPr="007E2487">
        <w:rPr>
          <w:rFonts w:ascii="Times New Roman" w:hAnsi="Times New Roman"/>
          <w:iCs/>
          <w:sz w:val="24"/>
          <w:szCs w:val="24"/>
        </w:rPr>
        <w:t>оценивается степень соответствия сформированных компетенций выпускников требованиям ФГОС СПО.</w:t>
      </w:r>
    </w:p>
    <w:p w14:paraId="1139CC62" w14:textId="77777777" w:rsidR="0045150E" w:rsidRDefault="0045150E" w:rsidP="0045150E">
      <w:pPr>
        <w:spacing w:after="0"/>
        <w:ind w:firstLine="709"/>
        <w:jc w:val="both"/>
        <w:rPr>
          <w:rFonts w:ascii="Times New Roman" w:hAnsi="Times New Roman"/>
          <w:iCs/>
          <w:sz w:val="24"/>
          <w:szCs w:val="24"/>
        </w:rPr>
      </w:pPr>
      <w:r w:rsidRPr="00B86806">
        <w:rPr>
          <w:rFonts w:ascii="Times New Roman" w:hAnsi="Times New Roman"/>
          <w:iCs/>
          <w:sz w:val="24"/>
          <w:szCs w:val="24"/>
        </w:rPr>
        <w:t>7.2. </w:t>
      </w:r>
      <w:r w:rsidRPr="007E2487">
        <w:rPr>
          <w:rFonts w:ascii="Times New Roman" w:hAnsi="Times New Roman"/>
          <w:iCs/>
          <w:sz w:val="24"/>
          <w:szCs w:val="24"/>
        </w:rPr>
        <w:t xml:space="preserve"> Выпускники, освоившие программы подготовки квалифицированных рабочих, служащих, сдают ГИА в форме демонстрационного экзамена.</w:t>
      </w:r>
    </w:p>
    <w:p w14:paraId="1968C173" w14:textId="784A541F" w:rsidR="0045150E" w:rsidRDefault="0045150E" w:rsidP="0045150E">
      <w:pPr>
        <w:spacing w:after="0"/>
        <w:ind w:firstLine="709"/>
        <w:jc w:val="both"/>
        <w:rPr>
          <w:rFonts w:ascii="Times New Roman" w:hAnsi="Times New Roman"/>
          <w:i/>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Pr>
          <w:rFonts w:ascii="Times New Roman" w:hAnsi="Times New Roman"/>
          <w:iCs/>
          <w:sz w:val="24"/>
          <w:szCs w:val="24"/>
        </w:rPr>
        <w:t xml:space="preserve">квалифицированных </w:t>
      </w:r>
      <w:r>
        <w:rPr>
          <w:rFonts w:ascii="Times New Roman" w:hAnsi="Times New Roman"/>
          <w:sz w:val="24"/>
          <w:szCs w:val="24"/>
        </w:rPr>
        <w:t>рабочих, служащих</w:t>
      </w:r>
      <w:r w:rsidRPr="00922A9E">
        <w:rPr>
          <w:rFonts w:ascii="Times New Roman" w:hAnsi="Times New Roman"/>
          <w:sz w:val="24"/>
          <w:szCs w:val="24"/>
        </w:rPr>
        <w:t>:</w:t>
      </w:r>
      <w:r w:rsidRPr="00375D7D">
        <w:rPr>
          <w:rFonts w:ascii="Times New Roman" w:hAnsi="Times New Roman"/>
          <w:i/>
          <w:sz w:val="24"/>
          <w:szCs w:val="24"/>
        </w:rPr>
        <w:t xml:space="preserve"> </w:t>
      </w:r>
      <w:r>
        <w:rPr>
          <w:rFonts w:ascii="Times New Roman" w:hAnsi="Times New Roman"/>
          <w:sz w:val="24"/>
          <w:szCs w:val="24"/>
        </w:rPr>
        <w:t>лаборант</w:t>
      </w:r>
      <w:r>
        <w:rPr>
          <w:rFonts w:ascii="Times New Roman" w:hAnsi="Times New Roman"/>
          <w:i/>
          <w:sz w:val="24"/>
          <w:szCs w:val="24"/>
        </w:rPr>
        <w:t>.</w:t>
      </w:r>
    </w:p>
    <w:p w14:paraId="41BA3652" w14:textId="77777777" w:rsidR="0045150E" w:rsidRPr="00B86806" w:rsidRDefault="0045150E" w:rsidP="0045150E">
      <w:pPr>
        <w:spacing w:after="0"/>
        <w:ind w:firstLine="709"/>
        <w:jc w:val="both"/>
        <w:rPr>
          <w:rFonts w:ascii="Times New Roman" w:hAnsi="Times New Roman"/>
          <w:iCs/>
          <w:sz w:val="24"/>
          <w:szCs w:val="24"/>
        </w:rPr>
      </w:pPr>
      <w:r w:rsidRPr="00B86806">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1FC2B435" w14:textId="77777777" w:rsidR="0045150E" w:rsidRPr="00B86806" w:rsidRDefault="0045150E" w:rsidP="0045150E">
      <w:pPr>
        <w:spacing w:after="0"/>
        <w:ind w:firstLine="709"/>
        <w:jc w:val="both"/>
        <w:rPr>
          <w:rFonts w:ascii="Times New Roman" w:hAnsi="Times New Roman"/>
          <w:iCs/>
          <w:sz w:val="24"/>
          <w:szCs w:val="24"/>
        </w:rPr>
      </w:pPr>
      <w:r w:rsidRPr="00B86806">
        <w:rPr>
          <w:rFonts w:ascii="Times New Roman" w:hAnsi="Times New Roman"/>
          <w:iCs/>
          <w:sz w:val="24"/>
          <w:szCs w:val="24"/>
        </w:rPr>
        <w:t>7.4. Примерн</w:t>
      </w:r>
      <w:r>
        <w:rPr>
          <w:rFonts w:ascii="Times New Roman" w:hAnsi="Times New Roman"/>
          <w:iCs/>
          <w:sz w:val="24"/>
          <w:szCs w:val="24"/>
        </w:rPr>
        <w:t>ое содержание</w:t>
      </w:r>
      <w:r w:rsidRPr="00B86806">
        <w:rPr>
          <w:rFonts w:ascii="Times New Roman" w:hAnsi="Times New Roman"/>
          <w:iCs/>
          <w:sz w:val="24"/>
          <w:szCs w:val="24"/>
        </w:rPr>
        <w:t xml:space="preserve"> ГИА включают типовые задания для </w:t>
      </w:r>
      <w:r w:rsidRPr="007E2487">
        <w:rPr>
          <w:rFonts w:ascii="Times New Roman" w:hAnsi="Times New Roman"/>
          <w:iCs/>
          <w:sz w:val="24"/>
          <w:szCs w:val="24"/>
        </w:rPr>
        <w:t>демонстрационного экзамена профильного уровня, о</w:t>
      </w:r>
      <w:r w:rsidRPr="00B86806">
        <w:rPr>
          <w:rFonts w:ascii="Times New Roman" w:hAnsi="Times New Roman"/>
          <w:iCs/>
          <w:sz w:val="24"/>
          <w:szCs w:val="24"/>
        </w:rPr>
        <w:t xml:space="preserve">писание процедур и условий проведения государственной итоговой аттестации, критерии оценки. </w:t>
      </w:r>
    </w:p>
    <w:p w14:paraId="6AD4B5A6" w14:textId="77777777" w:rsidR="0045150E" w:rsidRPr="00170616" w:rsidRDefault="0045150E" w:rsidP="0045150E">
      <w:pPr>
        <w:spacing w:after="0" w:line="240" w:lineRule="auto"/>
        <w:ind w:firstLine="709"/>
        <w:jc w:val="both"/>
        <w:rPr>
          <w:rFonts w:ascii="Times New Roman" w:hAnsi="Times New Roman"/>
          <w:i/>
          <w:sz w:val="24"/>
          <w:szCs w:val="24"/>
        </w:rPr>
      </w:pPr>
    </w:p>
    <w:sectPr w:rsidR="0045150E" w:rsidRPr="00170616" w:rsidSect="00041E84">
      <w:footerReference w:type="even" r:id="rId12"/>
      <w:footerReference w:type="default" r:id="rId13"/>
      <w:footerReference w:type="first" r:id="rId14"/>
      <w:pgSz w:w="11906" w:h="16838"/>
      <w:pgMar w:top="1134" w:right="851" w:bottom="992" w:left="1418" w:header="0" w:footer="709"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E88C9" w14:textId="77777777" w:rsidR="00954867" w:rsidRDefault="00954867">
      <w:pPr>
        <w:spacing w:after="0" w:line="240" w:lineRule="auto"/>
      </w:pPr>
      <w:r>
        <w:separator/>
      </w:r>
    </w:p>
  </w:endnote>
  <w:endnote w:type="continuationSeparator" w:id="0">
    <w:p w14:paraId="27384C41" w14:textId="77777777" w:rsidR="00954867" w:rsidRDefault="00954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1"/>
    <w:family w:val="swiss"/>
    <w:pitch w:val="variable"/>
  </w:font>
  <w:font w:name="PingFang SC">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9D19C" w14:textId="77777777" w:rsidR="00CD3F8F" w:rsidRDefault="00F00FEC">
    <w:pPr>
      <w:pStyle w:val="a6"/>
      <w:jc w:val="right"/>
    </w:pPr>
    <w:r>
      <w:fldChar w:fldCharType="begin"/>
    </w:r>
    <w:r>
      <w:instrText xml:space="preserve"> PAGE </w:instrText>
    </w:r>
    <w:r>
      <w:fldChar w:fldCharType="separate"/>
    </w:r>
    <w:r w:rsidR="00A66E30">
      <w:rPr>
        <w:noProof/>
      </w:rPr>
      <w:t>2</w:t>
    </w:r>
    <w:r>
      <w:rPr>
        <w:noProof/>
      </w:rPr>
      <w:fldChar w:fldCharType="end"/>
    </w:r>
  </w:p>
  <w:p w14:paraId="5D5B1B25" w14:textId="77777777" w:rsidR="00CD3F8F" w:rsidRDefault="00CD3F8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D09C5" w14:textId="77777777" w:rsidR="00CD3F8F" w:rsidRDefault="00F00FEC">
    <w:pPr>
      <w:pStyle w:val="a6"/>
      <w:jc w:val="right"/>
    </w:pPr>
    <w:r>
      <w:fldChar w:fldCharType="begin"/>
    </w:r>
    <w:r>
      <w:instrText xml:space="preserve"> PAGE </w:instrText>
    </w:r>
    <w:r>
      <w:fldChar w:fldCharType="separate"/>
    </w:r>
    <w:r w:rsidR="00157FB3">
      <w:rPr>
        <w:noProof/>
      </w:rPr>
      <w:t>3</w:t>
    </w:r>
    <w:r>
      <w:rPr>
        <w:noProof/>
      </w:rPr>
      <w:fldChar w:fldCharType="end"/>
    </w:r>
  </w:p>
  <w:p w14:paraId="749CA7B3" w14:textId="77777777" w:rsidR="00CD3F8F" w:rsidRDefault="00CD3F8F">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49DDF" w14:textId="77777777" w:rsidR="00CD3F8F" w:rsidRDefault="00F00FEC">
    <w:pPr>
      <w:pStyle w:val="a6"/>
      <w:jc w:val="right"/>
    </w:pPr>
    <w:r>
      <w:fldChar w:fldCharType="begin"/>
    </w:r>
    <w:r>
      <w:instrText xml:space="preserve"> PAGE </w:instrText>
    </w:r>
    <w:r>
      <w:fldChar w:fldCharType="separate"/>
    </w:r>
    <w:r>
      <w:rPr>
        <w:noProof/>
      </w:rPr>
      <w:t>19</w:t>
    </w:r>
    <w:r>
      <w:rPr>
        <w:noProof/>
      </w:rPr>
      <w:fldChar w:fldCharType="end"/>
    </w:r>
  </w:p>
  <w:p w14:paraId="70893A4B" w14:textId="77777777" w:rsidR="00CD3F8F" w:rsidRDefault="00CD3F8F">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8A9A6" w14:textId="77777777" w:rsidR="00CD3F8F" w:rsidRDefault="00F00FEC">
    <w:pPr>
      <w:pStyle w:val="a6"/>
      <w:jc w:val="right"/>
    </w:pPr>
    <w:r>
      <w:fldChar w:fldCharType="begin"/>
    </w:r>
    <w:r>
      <w:instrText xml:space="preserve"> PAGE </w:instrText>
    </w:r>
    <w:r>
      <w:fldChar w:fldCharType="separate"/>
    </w:r>
    <w:r w:rsidR="00A66E30">
      <w:rPr>
        <w:noProof/>
      </w:rPr>
      <w:t>26</w:t>
    </w:r>
    <w:r>
      <w:rPr>
        <w:noProof/>
      </w:rPr>
      <w:fldChar w:fldCharType="end"/>
    </w:r>
  </w:p>
  <w:p w14:paraId="53912BCE" w14:textId="77777777" w:rsidR="00CD3F8F" w:rsidRDefault="00CD3F8F">
    <w:pPr>
      <w:pStyle w:val="a6"/>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B3972" w14:textId="77777777" w:rsidR="00CD3F8F" w:rsidRDefault="00FE4599">
    <w:pPr>
      <w:pStyle w:val="a6"/>
      <w:ind w:right="360"/>
    </w:pPr>
    <w:r>
      <w:rPr>
        <w:noProof/>
      </w:rPr>
      <w:pict w14:anchorId="1B2C91BC">
        <v:shapetype id="_x0000_t202" coordsize="21600,21600" o:spt="202" path="m,l,21600r21600,l21600,xe">
          <v:stroke joinstyle="miter"/>
          <v:path gradientshapeok="t" o:connecttype="rect"/>
        </v:shapetype>
        <v:shape id="Врезка1" o:spid="_x0000_s2049" type="#_x0000_t202" style="position:absolute;margin-left:-744.8pt;margin-top:.05pt;width:1.15pt;height:1.15pt;z-index:251658240;visibility:visible;mso-wrap-distance-left:0;mso-wrap-distance-right:0;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" stroked="f">
          <v:fill opacity="0"/>
          <v:textbox style="mso-fit-shape-to-text:t" inset="0,0,0,0">
            <w:txbxContent>
              <w:p w14:paraId="17DFA461" w14:textId="77777777" w:rsidR="00CD3F8F" w:rsidRDefault="00164C18">
                <w:pPr>
                  <w:pStyle w:val="a6"/>
                  <w:rPr>
                    <w:rStyle w:val="ad"/>
                  </w:rPr>
                </w:pPr>
                <w:r>
                  <w:rPr>
                    <w:rStyle w:val="ad"/>
                  </w:rPr>
                  <w:fldChar w:fldCharType="begin"/>
                </w:r>
                <w:r w:rsidR="00CD3F8F">
                  <w:rPr>
                    <w:rStyle w:val="ad"/>
                  </w:rPr>
                  <w:instrText xml:space="preserve"> PAGE </w:instrText>
                </w:r>
                <w:r>
                  <w:rPr>
                    <w:rStyle w:val="ad"/>
                  </w:rPr>
                  <w:fldChar w:fldCharType="separate"/>
                </w:r>
                <w:r w:rsidR="00CD3F8F">
                  <w:rPr>
                    <w:rStyle w:val="ad"/>
                  </w:rPr>
                  <w:t>0</w:t>
                </w:r>
                <w:r>
                  <w:rPr>
                    <w:rStyle w:val="ad"/>
                  </w:rPr>
                  <w:fldChar w:fldCharType="end"/>
                </w:r>
              </w:p>
            </w:txbxContent>
          </v:textbox>
          <w10:wrap type="square" anchorx="margin"/>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4E346" w14:textId="77777777" w:rsidR="00CD3F8F" w:rsidRDefault="00F00FEC">
    <w:pPr>
      <w:pStyle w:val="a6"/>
      <w:jc w:val="right"/>
    </w:pPr>
    <w:r>
      <w:fldChar w:fldCharType="begin"/>
    </w:r>
    <w:r>
      <w:instrText xml:space="preserve"> PAGE </w:instrText>
    </w:r>
    <w:r>
      <w:fldChar w:fldCharType="separate"/>
    </w:r>
    <w:r w:rsidR="00A66E30">
      <w:rPr>
        <w:noProof/>
      </w:rPr>
      <w:t>42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CD944" w14:textId="77777777" w:rsidR="00CD3F8F" w:rsidRDefault="00F00FEC">
    <w:pPr>
      <w:pStyle w:val="a6"/>
      <w:jc w:val="right"/>
    </w:pPr>
    <w:r>
      <w:fldChar w:fldCharType="begin"/>
    </w:r>
    <w:r>
      <w:instrText xml:space="preserve"> PAGE </w:instrText>
    </w:r>
    <w:r>
      <w:fldChar w:fldCharType="separate"/>
    </w:r>
    <w:r w:rsidR="00CD3F8F">
      <w:t>42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A7D16" w14:textId="77777777" w:rsidR="00954867" w:rsidRDefault="00954867">
      <w:pPr>
        <w:spacing w:after="0" w:line="240" w:lineRule="auto"/>
      </w:pPr>
      <w:r>
        <w:separator/>
      </w:r>
    </w:p>
  </w:footnote>
  <w:footnote w:type="continuationSeparator" w:id="0">
    <w:p w14:paraId="132B6BF1" w14:textId="77777777" w:rsidR="00954867" w:rsidRDefault="00954867">
      <w:pPr>
        <w:spacing w:after="0" w:line="240" w:lineRule="auto"/>
      </w:pPr>
      <w:r>
        <w:continuationSeparator/>
      </w:r>
    </w:p>
  </w:footnote>
  <w:footnote w:id="1">
    <w:p w14:paraId="7B27B9C3" w14:textId="77777777" w:rsidR="008E102C" w:rsidRPr="005871F6" w:rsidRDefault="008E102C" w:rsidP="008E102C">
      <w:pPr>
        <w:pStyle w:val="af0"/>
        <w:jc w:val="both"/>
        <w:rPr>
          <w:lang w:val="ru-RU"/>
        </w:rPr>
      </w:pPr>
      <w:r>
        <w:rPr>
          <w:rStyle w:val="affffff6"/>
        </w:rPr>
        <w:footnoteRef/>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p w14:paraId="242624E9" w14:textId="3E0E71DD" w:rsidR="008E102C" w:rsidRPr="008E102C" w:rsidRDefault="008E102C">
      <w:pPr>
        <w:pStyle w:val="af0"/>
        <w:rPr>
          <w:lang w:val="ru-RU"/>
        </w:rPr>
      </w:pPr>
      <w:r w:rsidRPr="008E102C">
        <w:rPr>
          <w:lang w:val="ru-RU"/>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5EE23F30"/>
    <w:multiLevelType w:val="multilevel"/>
    <w:tmpl w:val="9A98598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7620033F"/>
    <w:multiLevelType w:val="multilevel"/>
    <w:tmpl w:val="919E06C2"/>
    <w:lvl w:ilvl="0">
      <w:start w:val="1"/>
      <w:numFmt w:val="bullet"/>
      <w:lvlText w:val=""/>
      <w:lvlJc w:val="left"/>
      <w:pPr>
        <w:tabs>
          <w:tab w:val="num" w:pos="0"/>
        </w:tabs>
        <w:ind w:left="502"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7AAE273D"/>
    <w:multiLevelType w:val="multilevel"/>
    <w:tmpl w:val="28824BC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045403448">
    <w:abstractNumId w:val="2"/>
  </w:num>
  <w:num w:numId="2" w16cid:durableId="960961964">
    <w:abstractNumId w:val="1"/>
  </w:num>
  <w:num w:numId="3" w16cid:durableId="829175865">
    <w:abstractNumId w:val="3"/>
  </w:num>
  <w:num w:numId="4" w16cid:durableId="1438671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08"/>
  <w:autoHyphenation/>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F6C67"/>
    <w:rsid w:val="00041E84"/>
    <w:rsid w:val="000628DF"/>
    <w:rsid w:val="000A501E"/>
    <w:rsid w:val="000F6C67"/>
    <w:rsid w:val="00156E82"/>
    <w:rsid w:val="00157FB3"/>
    <w:rsid w:val="00164C18"/>
    <w:rsid w:val="00183AC3"/>
    <w:rsid w:val="00210CE8"/>
    <w:rsid w:val="002206B3"/>
    <w:rsid w:val="002626BE"/>
    <w:rsid w:val="0035748B"/>
    <w:rsid w:val="003A3CB8"/>
    <w:rsid w:val="0045150E"/>
    <w:rsid w:val="00471CC6"/>
    <w:rsid w:val="004F4EA7"/>
    <w:rsid w:val="005B0AFE"/>
    <w:rsid w:val="00623835"/>
    <w:rsid w:val="006E44D9"/>
    <w:rsid w:val="00834849"/>
    <w:rsid w:val="0084581C"/>
    <w:rsid w:val="00876D82"/>
    <w:rsid w:val="008E102C"/>
    <w:rsid w:val="009141F7"/>
    <w:rsid w:val="0092392F"/>
    <w:rsid w:val="00930AC5"/>
    <w:rsid w:val="00932145"/>
    <w:rsid w:val="00952E4E"/>
    <w:rsid w:val="00954867"/>
    <w:rsid w:val="00973F9E"/>
    <w:rsid w:val="009A56BC"/>
    <w:rsid w:val="00A0293A"/>
    <w:rsid w:val="00A27BD8"/>
    <w:rsid w:val="00A66E30"/>
    <w:rsid w:val="00B04F15"/>
    <w:rsid w:val="00CB2317"/>
    <w:rsid w:val="00CB585D"/>
    <w:rsid w:val="00CD3F8F"/>
    <w:rsid w:val="00D674AF"/>
    <w:rsid w:val="00DA4468"/>
    <w:rsid w:val="00DD1CB7"/>
    <w:rsid w:val="00E7144B"/>
    <w:rsid w:val="00F00FEC"/>
    <w:rsid w:val="00F51DA6"/>
    <w:rsid w:val="00FE45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322E794"/>
  <w15:docId w15:val="{214D34C3-CDFD-4DCC-B40E-F270D7794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51DA"/>
    <w:pPr>
      <w:spacing w:after="200" w:line="276" w:lineRule="auto"/>
    </w:pPr>
    <w:rPr>
      <w:rFonts w:cs="Times New Roman"/>
    </w:rPr>
  </w:style>
  <w:style w:type="paragraph" w:styleId="1">
    <w:name w:val="heading 1"/>
    <w:basedOn w:val="a"/>
    <w:next w:val="a"/>
    <w:link w:val="10"/>
    <w:qFormat/>
    <w:rsid w:val="005751D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8C6C7D"/>
    <w:pPr>
      <w:keepNext/>
      <w:spacing w:before="240" w:after="60" w:line="240" w:lineRule="auto"/>
      <w:outlineLvl w:val="1"/>
    </w:pPr>
    <w:rPr>
      <w:rFonts w:ascii="Arial" w:eastAsia="Times New Roman" w:hAnsi="Arial"/>
      <w:b/>
      <w:bCs/>
      <w:i/>
      <w:iCs/>
      <w:sz w:val="28"/>
      <w:szCs w:val="28"/>
      <w:lang w:eastAsia="ru-RU"/>
    </w:rPr>
  </w:style>
  <w:style w:type="paragraph" w:styleId="3">
    <w:name w:val="heading 3"/>
    <w:basedOn w:val="a"/>
    <w:next w:val="a"/>
    <w:link w:val="30"/>
    <w:uiPriority w:val="9"/>
    <w:unhideWhenUsed/>
    <w:qFormat/>
    <w:rsid w:val="005751DA"/>
    <w:pPr>
      <w:keepNext/>
      <w:spacing w:before="240" w:after="60"/>
      <w:outlineLvl w:val="2"/>
    </w:pPr>
    <w:rPr>
      <w:rFonts w:ascii="Cambria" w:eastAsia="Times New Roman" w:hAnsi="Cambria"/>
      <w:b/>
      <w:bCs/>
      <w:sz w:val="26"/>
      <w:szCs w:val="26"/>
    </w:rPr>
  </w:style>
  <w:style w:type="paragraph" w:styleId="4">
    <w:name w:val="heading 4"/>
    <w:basedOn w:val="3"/>
    <w:next w:val="a"/>
    <w:link w:val="40"/>
    <w:uiPriority w:val="99"/>
    <w:qFormat/>
    <w:rsid w:val="008C6C7D"/>
    <w:pPr>
      <w:keepLines/>
      <w:spacing w:after="240" w:line="360" w:lineRule="auto"/>
      <w:jc w:val="center"/>
      <w:outlineLvl w:val="3"/>
    </w:pPr>
    <w:rPr>
      <w:rFonts w:ascii="Times New Roman" w:hAnsi="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5751D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9"/>
    <w:qFormat/>
    <w:rsid w:val="008C6C7D"/>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qFormat/>
    <w:rsid w:val="005751DA"/>
    <w:rPr>
      <w:rFonts w:ascii="Cambria" w:eastAsia="Times New Roman" w:hAnsi="Cambria" w:cs="Times New Roman"/>
      <w:b/>
      <w:bCs/>
      <w:sz w:val="26"/>
      <w:szCs w:val="26"/>
    </w:rPr>
  </w:style>
  <w:style w:type="character" w:customStyle="1" w:styleId="40">
    <w:name w:val="Заголовок 4 Знак"/>
    <w:basedOn w:val="a0"/>
    <w:link w:val="4"/>
    <w:uiPriority w:val="99"/>
    <w:qFormat/>
    <w:rsid w:val="008C6C7D"/>
    <w:rPr>
      <w:rFonts w:ascii="Times New Roman" w:eastAsia="Times New Roman" w:hAnsi="Times New Roman" w:cs="Times New Roman"/>
      <w:b/>
      <w:bCs/>
      <w:sz w:val="24"/>
      <w:szCs w:val="24"/>
      <w:lang w:eastAsia="ru-RU"/>
    </w:rPr>
  </w:style>
  <w:style w:type="character" w:customStyle="1" w:styleId="a3">
    <w:name w:val="Подзаголовок Знак"/>
    <w:basedOn w:val="a0"/>
    <w:link w:val="a4"/>
    <w:uiPriority w:val="11"/>
    <w:qFormat/>
    <w:rsid w:val="005751DA"/>
    <w:rPr>
      <w:rFonts w:ascii="Calibri Light" w:eastAsia="Times New Roman" w:hAnsi="Calibri Light" w:cs="Times New Roman"/>
      <w:sz w:val="24"/>
      <w:szCs w:val="24"/>
      <w:lang w:eastAsia="ru-RU"/>
    </w:rPr>
  </w:style>
  <w:style w:type="character" w:customStyle="1" w:styleId="FontStyle45">
    <w:name w:val="Font Style45"/>
    <w:basedOn w:val="a0"/>
    <w:uiPriority w:val="99"/>
    <w:qFormat/>
    <w:rsid w:val="005751DA"/>
    <w:rPr>
      <w:rFonts w:ascii="Times New Roman" w:hAnsi="Times New Roman" w:cs="Times New Roman"/>
      <w:sz w:val="28"/>
      <w:szCs w:val="28"/>
    </w:rPr>
  </w:style>
  <w:style w:type="character" w:customStyle="1" w:styleId="a5">
    <w:name w:val="Нижний колонтитул Знак"/>
    <w:basedOn w:val="a0"/>
    <w:link w:val="a6"/>
    <w:uiPriority w:val="99"/>
    <w:qFormat/>
    <w:rsid w:val="005751DA"/>
    <w:rPr>
      <w:rFonts w:ascii="Times New Roman" w:eastAsia="Times New Roman" w:hAnsi="Times New Roman" w:cs="Times New Roman"/>
      <w:sz w:val="24"/>
      <w:szCs w:val="24"/>
    </w:rPr>
  </w:style>
  <w:style w:type="character" w:customStyle="1" w:styleId="-">
    <w:name w:val="Интернет-ссылка"/>
    <w:uiPriority w:val="99"/>
    <w:rsid w:val="005751DA"/>
    <w:rPr>
      <w:rFonts w:cs="Times New Roman"/>
      <w:color w:val="0000FF"/>
      <w:u w:val="single"/>
    </w:rPr>
  </w:style>
  <w:style w:type="character" w:customStyle="1" w:styleId="a7">
    <w:name w:val="Абзац списка Знак"/>
    <w:link w:val="a8"/>
    <w:uiPriority w:val="34"/>
    <w:qFormat/>
    <w:locked/>
    <w:rsid w:val="005751DA"/>
    <w:rPr>
      <w:rFonts w:ascii="Times New Roman" w:eastAsia="Times New Roman" w:hAnsi="Times New Roman" w:cs="Times New Roman"/>
      <w:sz w:val="24"/>
      <w:szCs w:val="24"/>
    </w:rPr>
  </w:style>
  <w:style w:type="character" w:customStyle="1" w:styleId="FontStyle137">
    <w:name w:val="Font Style137"/>
    <w:basedOn w:val="a0"/>
    <w:uiPriority w:val="99"/>
    <w:qFormat/>
    <w:rsid w:val="005751DA"/>
    <w:rPr>
      <w:rFonts w:ascii="Times New Roman" w:hAnsi="Times New Roman" w:cs="Times New Roman"/>
      <w:b/>
      <w:bCs/>
      <w:sz w:val="20"/>
      <w:szCs w:val="20"/>
    </w:rPr>
  </w:style>
  <w:style w:type="character" w:customStyle="1" w:styleId="FontStyle138">
    <w:name w:val="Font Style138"/>
    <w:basedOn w:val="a0"/>
    <w:uiPriority w:val="99"/>
    <w:qFormat/>
    <w:rsid w:val="005751DA"/>
    <w:rPr>
      <w:rFonts w:ascii="Times New Roman" w:hAnsi="Times New Roman" w:cs="Times New Roman"/>
      <w:sz w:val="20"/>
      <w:szCs w:val="20"/>
    </w:rPr>
  </w:style>
  <w:style w:type="character" w:customStyle="1" w:styleId="FontStyle200">
    <w:name w:val="Font Style200"/>
    <w:basedOn w:val="a0"/>
    <w:uiPriority w:val="99"/>
    <w:qFormat/>
    <w:rsid w:val="00760CC9"/>
    <w:rPr>
      <w:rFonts w:ascii="Times New Roman" w:hAnsi="Times New Roman" w:cs="Times New Roman"/>
      <w:sz w:val="18"/>
      <w:szCs w:val="18"/>
    </w:rPr>
  </w:style>
  <w:style w:type="character" w:customStyle="1" w:styleId="a9">
    <w:name w:val="Верхний колонтитул Знак"/>
    <w:basedOn w:val="a0"/>
    <w:link w:val="aa"/>
    <w:uiPriority w:val="99"/>
    <w:qFormat/>
    <w:rsid w:val="004208D6"/>
    <w:rPr>
      <w:rFonts w:ascii="Calibri" w:eastAsia="Calibri" w:hAnsi="Calibri" w:cs="Times New Roman"/>
    </w:rPr>
  </w:style>
  <w:style w:type="character" w:customStyle="1" w:styleId="ab">
    <w:name w:val="Основной текст Знак"/>
    <w:basedOn w:val="a0"/>
    <w:link w:val="ac"/>
    <w:qFormat/>
    <w:rsid w:val="008C6C7D"/>
    <w:rPr>
      <w:rFonts w:ascii="Times New Roman" w:eastAsia="Times New Roman" w:hAnsi="Times New Roman" w:cs="Times New Roman"/>
      <w:sz w:val="24"/>
      <w:szCs w:val="24"/>
      <w:lang w:eastAsia="ru-RU"/>
    </w:rPr>
  </w:style>
  <w:style w:type="character" w:customStyle="1" w:styleId="21">
    <w:name w:val="Основной текст 2 Знак"/>
    <w:basedOn w:val="a0"/>
    <w:link w:val="22"/>
    <w:qFormat/>
    <w:rsid w:val="008C6C7D"/>
    <w:rPr>
      <w:rFonts w:ascii="Times New Roman" w:eastAsia="Times New Roman" w:hAnsi="Times New Roman" w:cs="Times New Roman"/>
      <w:sz w:val="24"/>
      <w:szCs w:val="24"/>
      <w:lang w:eastAsia="ru-RU"/>
    </w:rPr>
  </w:style>
  <w:style w:type="character" w:customStyle="1" w:styleId="blk">
    <w:name w:val="blk"/>
    <w:qFormat/>
    <w:rsid w:val="008C6C7D"/>
  </w:style>
  <w:style w:type="character" w:styleId="ad">
    <w:name w:val="page number"/>
    <w:qFormat/>
    <w:rsid w:val="008C6C7D"/>
    <w:rPr>
      <w:rFonts w:cs="Times New Roman"/>
    </w:rPr>
  </w:style>
  <w:style w:type="character" w:customStyle="1" w:styleId="ae">
    <w:name w:val="Обычный (Интернет) Знак"/>
    <w:link w:val="11"/>
    <w:qFormat/>
    <w:locked/>
    <w:rsid w:val="008C6C7D"/>
    <w:rPr>
      <w:rFonts w:ascii="Times New Roman" w:eastAsia="Times New Roman" w:hAnsi="Times New Roman" w:cs="Times New Roman"/>
      <w:sz w:val="24"/>
      <w:szCs w:val="24"/>
      <w:lang w:val="en-US" w:eastAsia="nl-NL"/>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0"/>
    <w:uiPriority w:val="99"/>
    <w:qFormat/>
    <w:rsid w:val="008C6C7D"/>
    <w:rPr>
      <w:rFonts w:ascii="Times New Roman" w:eastAsia="Times New Roman" w:hAnsi="Times New Roman" w:cs="Times New Roman"/>
      <w:sz w:val="20"/>
      <w:szCs w:val="20"/>
      <w:lang w:val="en-US" w:eastAsia="ru-RU"/>
    </w:rPr>
  </w:style>
  <w:style w:type="character" w:customStyle="1" w:styleId="af1">
    <w:name w:val="Привязка сноски"/>
    <w:rsid w:val="00041E84"/>
    <w:rPr>
      <w:rFonts w:cs="Times New Roman"/>
      <w:vertAlign w:val="superscript"/>
    </w:rPr>
  </w:style>
  <w:style w:type="character" w:customStyle="1" w:styleId="FootnoteCharacters">
    <w:name w:val="Footnote Characters"/>
    <w:uiPriority w:val="99"/>
    <w:qFormat/>
    <w:rsid w:val="008C6C7D"/>
    <w:rPr>
      <w:rFonts w:cs="Times New Roman"/>
      <w:vertAlign w:val="superscript"/>
    </w:rPr>
  </w:style>
  <w:style w:type="character" w:customStyle="1" w:styleId="FootnoteTextChar">
    <w:name w:val="Footnote Text Char"/>
    <w:qFormat/>
    <w:locked/>
    <w:rsid w:val="008C6C7D"/>
    <w:rPr>
      <w:rFonts w:ascii="Times New Roman" w:hAnsi="Times New Roman"/>
      <w:sz w:val="20"/>
      <w:lang w:eastAsia="ru-RU"/>
    </w:rPr>
  </w:style>
  <w:style w:type="character" w:styleId="af2">
    <w:name w:val="Emphasis"/>
    <w:qFormat/>
    <w:rsid w:val="008C6C7D"/>
    <w:rPr>
      <w:rFonts w:cs="Times New Roman"/>
      <w:i/>
    </w:rPr>
  </w:style>
  <w:style w:type="character" w:customStyle="1" w:styleId="af3">
    <w:name w:val="Текст выноски Знак"/>
    <w:basedOn w:val="a0"/>
    <w:link w:val="af4"/>
    <w:uiPriority w:val="99"/>
    <w:qFormat/>
    <w:rsid w:val="008C6C7D"/>
    <w:rPr>
      <w:rFonts w:ascii="Segoe UI" w:eastAsia="Times New Roman" w:hAnsi="Segoe UI" w:cs="Times New Roman"/>
      <w:sz w:val="18"/>
      <w:szCs w:val="18"/>
      <w:lang w:eastAsia="ru-RU"/>
    </w:rPr>
  </w:style>
  <w:style w:type="character" w:customStyle="1" w:styleId="110">
    <w:name w:val="Текст примечания Знак11"/>
    <w:uiPriority w:val="99"/>
    <w:qFormat/>
    <w:rsid w:val="008C6C7D"/>
    <w:rPr>
      <w:rFonts w:cs="Times New Roman"/>
      <w:sz w:val="20"/>
      <w:szCs w:val="20"/>
    </w:rPr>
  </w:style>
  <w:style w:type="character" w:customStyle="1" w:styleId="af5">
    <w:name w:val="Текст примечания Знак"/>
    <w:basedOn w:val="a0"/>
    <w:link w:val="af6"/>
    <w:uiPriority w:val="99"/>
    <w:qFormat/>
    <w:rsid w:val="008C6C7D"/>
    <w:rPr>
      <w:rFonts w:ascii="Calibri" w:eastAsia="Times New Roman" w:hAnsi="Calibri" w:cs="Times New Roman"/>
      <w:sz w:val="20"/>
      <w:szCs w:val="20"/>
      <w:lang w:eastAsia="ru-RU"/>
    </w:rPr>
  </w:style>
  <w:style w:type="character" w:customStyle="1" w:styleId="12">
    <w:name w:val="Текст примечания Знак1"/>
    <w:uiPriority w:val="99"/>
    <w:qFormat/>
    <w:rsid w:val="008C6C7D"/>
    <w:rPr>
      <w:rFonts w:cs="Times New Roman"/>
      <w:sz w:val="20"/>
      <w:szCs w:val="20"/>
    </w:rPr>
  </w:style>
  <w:style w:type="character" w:customStyle="1" w:styleId="111">
    <w:name w:val="Тема примечания Знак11"/>
    <w:uiPriority w:val="99"/>
    <w:qFormat/>
    <w:rsid w:val="008C6C7D"/>
    <w:rPr>
      <w:rFonts w:cs="Times New Roman"/>
      <w:b/>
      <w:bCs/>
      <w:sz w:val="20"/>
      <w:szCs w:val="20"/>
    </w:rPr>
  </w:style>
  <w:style w:type="character" w:customStyle="1" w:styleId="af7">
    <w:name w:val="Тема примечания Знак"/>
    <w:basedOn w:val="af5"/>
    <w:link w:val="af8"/>
    <w:uiPriority w:val="99"/>
    <w:qFormat/>
    <w:rsid w:val="008C6C7D"/>
    <w:rPr>
      <w:rFonts w:ascii="Times New Roman" w:eastAsia="Times New Roman" w:hAnsi="Times New Roman" w:cs="Times New Roman"/>
      <w:b/>
      <w:bCs/>
      <w:sz w:val="20"/>
      <w:szCs w:val="20"/>
      <w:lang w:eastAsia="ru-RU"/>
    </w:rPr>
  </w:style>
  <w:style w:type="character" w:customStyle="1" w:styleId="13">
    <w:name w:val="Тема примечания Знак1"/>
    <w:uiPriority w:val="99"/>
    <w:qFormat/>
    <w:rsid w:val="008C6C7D"/>
    <w:rPr>
      <w:rFonts w:cs="Times New Roman"/>
      <w:b/>
      <w:bCs/>
      <w:sz w:val="20"/>
      <w:szCs w:val="20"/>
    </w:rPr>
  </w:style>
  <w:style w:type="character" w:customStyle="1" w:styleId="23">
    <w:name w:val="Основной текст с отступом 2 Знак"/>
    <w:basedOn w:val="a0"/>
    <w:link w:val="24"/>
    <w:qFormat/>
    <w:rsid w:val="008C6C7D"/>
    <w:rPr>
      <w:rFonts w:ascii="Times New Roman" w:eastAsia="Times New Roman" w:hAnsi="Times New Roman" w:cs="Times New Roman"/>
      <w:sz w:val="24"/>
      <w:szCs w:val="24"/>
      <w:lang w:eastAsia="ru-RU"/>
    </w:rPr>
  </w:style>
  <w:style w:type="character" w:customStyle="1" w:styleId="apple-converted-space">
    <w:name w:val="apple-converted-space"/>
    <w:qFormat/>
    <w:rsid w:val="008C6C7D"/>
  </w:style>
  <w:style w:type="character" w:customStyle="1" w:styleId="af9">
    <w:name w:val="Цветовое выделение"/>
    <w:uiPriority w:val="99"/>
    <w:qFormat/>
    <w:rsid w:val="008C6C7D"/>
    <w:rPr>
      <w:b/>
      <w:color w:val="26282F"/>
    </w:rPr>
  </w:style>
  <w:style w:type="character" w:customStyle="1" w:styleId="afa">
    <w:name w:val="Гипертекстовая ссылка"/>
    <w:uiPriority w:val="99"/>
    <w:qFormat/>
    <w:rsid w:val="008C6C7D"/>
    <w:rPr>
      <w:b/>
      <w:color w:val="106BBE"/>
    </w:rPr>
  </w:style>
  <w:style w:type="character" w:customStyle="1" w:styleId="afb">
    <w:name w:val="Активная гипертекстовая ссылка"/>
    <w:uiPriority w:val="99"/>
    <w:qFormat/>
    <w:rsid w:val="008C6C7D"/>
    <w:rPr>
      <w:b/>
      <w:color w:val="106BBE"/>
      <w:u w:val="single"/>
    </w:rPr>
  </w:style>
  <w:style w:type="character" w:customStyle="1" w:styleId="afc">
    <w:name w:val="Выделение для Базового Поиска"/>
    <w:uiPriority w:val="99"/>
    <w:qFormat/>
    <w:rsid w:val="008C6C7D"/>
    <w:rPr>
      <w:b/>
      <w:color w:val="0058A9"/>
    </w:rPr>
  </w:style>
  <w:style w:type="character" w:customStyle="1" w:styleId="afd">
    <w:name w:val="Выделение для Базового Поиска (курсив)"/>
    <w:uiPriority w:val="99"/>
    <w:qFormat/>
    <w:rsid w:val="008C6C7D"/>
    <w:rPr>
      <w:b/>
      <w:i/>
      <w:color w:val="0058A9"/>
    </w:rPr>
  </w:style>
  <w:style w:type="character" w:customStyle="1" w:styleId="afe">
    <w:name w:val="Заголовок своего сообщения"/>
    <w:uiPriority w:val="99"/>
    <w:qFormat/>
    <w:rsid w:val="008C6C7D"/>
    <w:rPr>
      <w:b/>
      <w:color w:val="26282F"/>
    </w:rPr>
  </w:style>
  <w:style w:type="character" w:customStyle="1" w:styleId="aff">
    <w:name w:val="Заголовок чужого сообщения"/>
    <w:uiPriority w:val="99"/>
    <w:qFormat/>
    <w:rsid w:val="008C6C7D"/>
    <w:rPr>
      <w:b/>
      <w:color w:val="FF0000"/>
    </w:rPr>
  </w:style>
  <w:style w:type="character" w:customStyle="1" w:styleId="aff0">
    <w:name w:val="Найденные слова"/>
    <w:uiPriority w:val="99"/>
    <w:qFormat/>
    <w:rsid w:val="008C6C7D"/>
    <w:rPr>
      <w:b/>
      <w:color w:val="26282F"/>
      <w:shd w:val="clear" w:color="auto" w:fill="FFF580"/>
    </w:rPr>
  </w:style>
  <w:style w:type="character" w:customStyle="1" w:styleId="aff1">
    <w:name w:val="Не вступил в силу"/>
    <w:uiPriority w:val="99"/>
    <w:qFormat/>
    <w:rsid w:val="008C6C7D"/>
    <w:rPr>
      <w:b/>
      <w:color w:val="000000"/>
      <w:shd w:val="clear" w:color="auto" w:fill="D8EDE8"/>
    </w:rPr>
  </w:style>
  <w:style w:type="character" w:customStyle="1" w:styleId="aff2">
    <w:name w:val="Опечатки"/>
    <w:uiPriority w:val="99"/>
    <w:qFormat/>
    <w:rsid w:val="008C6C7D"/>
    <w:rPr>
      <w:color w:val="FF0000"/>
    </w:rPr>
  </w:style>
  <w:style w:type="character" w:customStyle="1" w:styleId="aff3">
    <w:name w:val="Продолжение ссылки"/>
    <w:uiPriority w:val="99"/>
    <w:qFormat/>
    <w:rsid w:val="008C6C7D"/>
  </w:style>
  <w:style w:type="character" w:customStyle="1" w:styleId="aff4">
    <w:name w:val="Сравнение редакций"/>
    <w:uiPriority w:val="99"/>
    <w:qFormat/>
    <w:rsid w:val="008C6C7D"/>
    <w:rPr>
      <w:b/>
      <w:color w:val="26282F"/>
    </w:rPr>
  </w:style>
  <w:style w:type="character" w:customStyle="1" w:styleId="aff5">
    <w:name w:val="Сравнение редакций. Добавленный фрагмент"/>
    <w:uiPriority w:val="99"/>
    <w:qFormat/>
    <w:rsid w:val="008C6C7D"/>
    <w:rPr>
      <w:color w:val="000000"/>
      <w:shd w:val="clear" w:color="auto" w:fill="C1D7FF"/>
    </w:rPr>
  </w:style>
  <w:style w:type="character" w:customStyle="1" w:styleId="aff6">
    <w:name w:val="Сравнение редакций. Удаленный фрагмент"/>
    <w:uiPriority w:val="99"/>
    <w:qFormat/>
    <w:rsid w:val="008C6C7D"/>
    <w:rPr>
      <w:color w:val="000000"/>
      <w:shd w:val="clear" w:color="auto" w:fill="C4C413"/>
    </w:rPr>
  </w:style>
  <w:style w:type="character" w:customStyle="1" w:styleId="aff7">
    <w:name w:val="Ссылка на утративший силу документ"/>
    <w:uiPriority w:val="99"/>
    <w:qFormat/>
    <w:rsid w:val="008C6C7D"/>
    <w:rPr>
      <w:b/>
      <w:color w:val="749232"/>
    </w:rPr>
  </w:style>
  <w:style w:type="character" w:customStyle="1" w:styleId="aff8">
    <w:name w:val="Утратил силу"/>
    <w:uiPriority w:val="99"/>
    <w:qFormat/>
    <w:rsid w:val="008C6C7D"/>
    <w:rPr>
      <w:b/>
      <w:strike/>
      <w:color w:val="666600"/>
    </w:rPr>
  </w:style>
  <w:style w:type="character" w:styleId="aff9">
    <w:name w:val="annotation reference"/>
    <w:uiPriority w:val="99"/>
    <w:unhideWhenUsed/>
    <w:qFormat/>
    <w:rsid w:val="008C6C7D"/>
    <w:rPr>
      <w:rFonts w:cs="Times New Roman"/>
      <w:sz w:val="16"/>
    </w:rPr>
  </w:style>
  <w:style w:type="character" w:customStyle="1" w:styleId="affa">
    <w:name w:val="Текст концевой сноски Знак"/>
    <w:basedOn w:val="a0"/>
    <w:link w:val="affb"/>
    <w:uiPriority w:val="99"/>
    <w:semiHidden/>
    <w:qFormat/>
    <w:rsid w:val="008C6C7D"/>
    <w:rPr>
      <w:rFonts w:ascii="Calibri" w:eastAsia="Times New Roman" w:hAnsi="Calibri" w:cs="Times New Roman"/>
      <w:sz w:val="20"/>
      <w:szCs w:val="20"/>
      <w:lang w:eastAsia="ru-RU"/>
    </w:rPr>
  </w:style>
  <w:style w:type="character" w:customStyle="1" w:styleId="affc">
    <w:name w:val="Привязка концевой сноски"/>
    <w:rsid w:val="00041E84"/>
    <w:rPr>
      <w:rFonts w:cs="Times New Roman"/>
      <w:vertAlign w:val="superscript"/>
    </w:rPr>
  </w:style>
  <w:style w:type="character" w:customStyle="1" w:styleId="EndnoteCharacters">
    <w:name w:val="Endnote Characters"/>
    <w:uiPriority w:val="99"/>
    <w:semiHidden/>
    <w:unhideWhenUsed/>
    <w:qFormat/>
    <w:rsid w:val="008C6C7D"/>
    <w:rPr>
      <w:rFonts w:cs="Times New Roman"/>
      <w:vertAlign w:val="superscript"/>
    </w:rPr>
  </w:style>
  <w:style w:type="character" w:styleId="affd">
    <w:name w:val="Strong"/>
    <w:uiPriority w:val="22"/>
    <w:qFormat/>
    <w:rsid w:val="008C6C7D"/>
    <w:rPr>
      <w:b/>
      <w:bCs/>
    </w:rPr>
  </w:style>
  <w:style w:type="character" w:customStyle="1" w:styleId="affe">
    <w:name w:val="Посещённая гиперссылка"/>
    <w:uiPriority w:val="99"/>
    <w:unhideWhenUsed/>
    <w:rsid w:val="008C6C7D"/>
    <w:rPr>
      <w:color w:val="0000FF"/>
      <w:u w:val="single"/>
    </w:rPr>
  </w:style>
  <w:style w:type="character" w:styleId="afff">
    <w:name w:val="Subtle Emphasis"/>
    <w:uiPriority w:val="19"/>
    <w:qFormat/>
    <w:rsid w:val="008C6C7D"/>
    <w:rPr>
      <w:i/>
      <w:iCs/>
      <w:color w:val="404040"/>
    </w:rPr>
  </w:style>
  <w:style w:type="character" w:customStyle="1" w:styleId="14">
    <w:name w:val="Неразрешенное упоминание1"/>
    <w:uiPriority w:val="99"/>
    <w:semiHidden/>
    <w:unhideWhenUsed/>
    <w:qFormat/>
    <w:rsid w:val="008C6C7D"/>
    <w:rPr>
      <w:color w:val="605E5C"/>
      <w:shd w:val="clear" w:color="auto" w:fill="E1DFDD"/>
    </w:rPr>
  </w:style>
  <w:style w:type="character" w:customStyle="1" w:styleId="afff0">
    <w:name w:val="Заголовок Знак"/>
    <w:link w:val="25"/>
    <w:uiPriority w:val="10"/>
    <w:qFormat/>
    <w:rsid w:val="008C6C7D"/>
    <w:rPr>
      <w:rFonts w:ascii="Times New Roman" w:eastAsia="Times New Roman" w:hAnsi="Times New Roman" w:cs="Times New Roman"/>
      <w:kern w:val="2"/>
      <w:sz w:val="24"/>
      <w:szCs w:val="24"/>
      <w:lang w:eastAsia="ru-RU"/>
    </w:rPr>
  </w:style>
  <w:style w:type="character" w:customStyle="1" w:styleId="FontStyle47">
    <w:name w:val="Font Style47"/>
    <w:basedOn w:val="a0"/>
    <w:uiPriority w:val="99"/>
    <w:qFormat/>
    <w:rsid w:val="008C6C7D"/>
    <w:rPr>
      <w:rFonts w:ascii="Times New Roman" w:hAnsi="Times New Roman" w:cs="Times New Roman"/>
      <w:sz w:val="28"/>
      <w:szCs w:val="28"/>
    </w:rPr>
  </w:style>
  <w:style w:type="character" w:customStyle="1" w:styleId="FontStyle76">
    <w:name w:val="Font Style76"/>
    <w:basedOn w:val="a0"/>
    <w:uiPriority w:val="99"/>
    <w:qFormat/>
    <w:rsid w:val="008C6C7D"/>
    <w:rPr>
      <w:rFonts w:ascii="Times New Roman" w:hAnsi="Times New Roman" w:cs="Times New Roman"/>
      <w:sz w:val="24"/>
      <w:szCs w:val="24"/>
    </w:rPr>
  </w:style>
  <w:style w:type="character" w:customStyle="1" w:styleId="FontStyle79">
    <w:name w:val="Font Style79"/>
    <w:basedOn w:val="a0"/>
    <w:uiPriority w:val="99"/>
    <w:qFormat/>
    <w:rsid w:val="008C6C7D"/>
    <w:rPr>
      <w:rFonts w:ascii="Times New Roman" w:hAnsi="Times New Roman" w:cs="Times New Roman"/>
      <w:sz w:val="24"/>
      <w:szCs w:val="24"/>
    </w:rPr>
  </w:style>
  <w:style w:type="character" w:customStyle="1" w:styleId="FontStyle194">
    <w:name w:val="Font Style194"/>
    <w:basedOn w:val="a0"/>
    <w:uiPriority w:val="99"/>
    <w:qFormat/>
    <w:rsid w:val="008C6C7D"/>
    <w:rPr>
      <w:rFonts w:ascii="Times New Roman" w:hAnsi="Times New Roman" w:cs="Times New Roman"/>
      <w:sz w:val="22"/>
      <w:szCs w:val="22"/>
    </w:rPr>
  </w:style>
  <w:style w:type="character" w:customStyle="1" w:styleId="FontStyle195">
    <w:name w:val="Font Style195"/>
    <w:basedOn w:val="a0"/>
    <w:uiPriority w:val="99"/>
    <w:qFormat/>
    <w:rsid w:val="008C6C7D"/>
    <w:rPr>
      <w:rFonts w:ascii="Times New Roman" w:hAnsi="Times New Roman" w:cs="Times New Roman"/>
      <w:sz w:val="22"/>
      <w:szCs w:val="22"/>
    </w:rPr>
  </w:style>
  <w:style w:type="character" w:customStyle="1" w:styleId="FontStyle140">
    <w:name w:val="Font Style140"/>
    <w:basedOn w:val="a0"/>
    <w:uiPriority w:val="99"/>
    <w:qFormat/>
    <w:rsid w:val="008C6C7D"/>
    <w:rPr>
      <w:rFonts w:ascii="Times New Roman" w:hAnsi="Times New Roman" w:cs="Times New Roman"/>
      <w:sz w:val="26"/>
      <w:szCs w:val="26"/>
    </w:rPr>
  </w:style>
  <w:style w:type="character" w:customStyle="1" w:styleId="afff1">
    <w:name w:val="Ссылка указателя"/>
    <w:qFormat/>
    <w:rsid w:val="00041E84"/>
  </w:style>
  <w:style w:type="paragraph" w:styleId="afff2">
    <w:name w:val="Title"/>
    <w:basedOn w:val="a"/>
    <w:next w:val="ac"/>
    <w:qFormat/>
    <w:rsid w:val="00041E84"/>
    <w:pPr>
      <w:keepNext/>
      <w:spacing w:before="240" w:after="120"/>
    </w:pPr>
    <w:rPr>
      <w:rFonts w:ascii="Liberation Sans" w:eastAsia="PingFang SC" w:hAnsi="Liberation Sans" w:cs="Arial Unicode MS"/>
      <w:sz w:val="28"/>
      <w:szCs w:val="28"/>
    </w:rPr>
  </w:style>
  <w:style w:type="paragraph" w:styleId="ac">
    <w:name w:val="Body Text"/>
    <w:basedOn w:val="a"/>
    <w:link w:val="ab"/>
    <w:rsid w:val="008C6C7D"/>
    <w:pPr>
      <w:spacing w:after="0" w:line="240" w:lineRule="auto"/>
    </w:pPr>
    <w:rPr>
      <w:rFonts w:ascii="Times New Roman" w:eastAsia="Times New Roman" w:hAnsi="Times New Roman"/>
      <w:sz w:val="24"/>
      <w:szCs w:val="24"/>
      <w:lang w:eastAsia="ru-RU"/>
    </w:rPr>
  </w:style>
  <w:style w:type="paragraph" w:styleId="afff3">
    <w:name w:val="List"/>
    <w:basedOn w:val="ac"/>
    <w:rsid w:val="00041E84"/>
    <w:rPr>
      <w:rFonts w:cs="Arial Unicode MS"/>
    </w:rPr>
  </w:style>
  <w:style w:type="paragraph" w:styleId="afff4">
    <w:name w:val="caption"/>
    <w:basedOn w:val="a"/>
    <w:qFormat/>
    <w:rsid w:val="00041E84"/>
    <w:pPr>
      <w:suppressLineNumbers/>
      <w:spacing w:before="120" w:after="120"/>
    </w:pPr>
    <w:rPr>
      <w:rFonts w:cs="Arial Unicode MS"/>
      <w:i/>
      <w:iCs/>
      <w:sz w:val="24"/>
      <w:szCs w:val="24"/>
    </w:rPr>
  </w:style>
  <w:style w:type="paragraph" w:styleId="afff5">
    <w:name w:val="index heading"/>
    <w:basedOn w:val="afff2"/>
    <w:rsid w:val="00041E84"/>
  </w:style>
  <w:style w:type="paragraph" w:styleId="a4">
    <w:name w:val="Subtitle"/>
    <w:basedOn w:val="a"/>
    <w:next w:val="a"/>
    <w:link w:val="a3"/>
    <w:uiPriority w:val="11"/>
    <w:qFormat/>
    <w:rsid w:val="005751DA"/>
    <w:pPr>
      <w:spacing w:after="60"/>
      <w:jc w:val="center"/>
      <w:outlineLvl w:val="1"/>
    </w:pPr>
    <w:rPr>
      <w:rFonts w:ascii="Calibri Light" w:eastAsia="Times New Roman" w:hAnsi="Calibri Light"/>
      <w:sz w:val="24"/>
      <w:szCs w:val="24"/>
      <w:lang w:eastAsia="ru-RU"/>
    </w:rPr>
  </w:style>
  <w:style w:type="paragraph" w:customStyle="1" w:styleId="Style11">
    <w:name w:val="Style11"/>
    <w:basedOn w:val="a"/>
    <w:uiPriority w:val="99"/>
    <w:qFormat/>
    <w:rsid w:val="005751DA"/>
    <w:pPr>
      <w:widowControl w:val="0"/>
      <w:spacing w:after="0" w:line="489" w:lineRule="exact"/>
      <w:ind w:firstLine="710"/>
      <w:jc w:val="both"/>
    </w:pPr>
    <w:rPr>
      <w:rFonts w:ascii="Times New Roman" w:eastAsia="Times New Roman" w:hAnsi="Times New Roman"/>
      <w:sz w:val="24"/>
      <w:szCs w:val="24"/>
      <w:lang w:eastAsia="ru-RU"/>
    </w:rPr>
  </w:style>
  <w:style w:type="paragraph" w:customStyle="1" w:styleId="Default">
    <w:name w:val="Default"/>
    <w:qFormat/>
    <w:rsid w:val="005751DA"/>
    <w:rPr>
      <w:rFonts w:ascii="Arial" w:eastAsia="Calibri" w:hAnsi="Arial" w:cs="Arial"/>
      <w:color w:val="000000"/>
      <w:sz w:val="24"/>
      <w:szCs w:val="24"/>
      <w:lang w:eastAsia="ru-RU"/>
    </w:rPr>
  </w:style>
  <w:style w:type="paragraph" w:customStyle="1" w:styleId="afff6">
    <w:name w:val="Колонтитул"/>
    <w:basedOn w:val="a"/>
    <w:qFormat/>
    <w:rsid w:val="00041E84"/>
  </w:style>
  <w:style w:type="paragraph" w:styleId="a6">
    <w:name w:val="footer"/>
    <w:basedOn w:val="a"/>
    <w:link w:val="a5"/>
    <w:uiPriority w:val="99"/>
    <w:rsid w:val="005751DA"/>
    <w:pPr>
      <w:tabs>
        <w:tab w:val="center" w:pos="4677"/>
        <w:tab w:val="right" w:pos="9355"/>
      </w:tabs>
      <w:spacing w:before="120" w:after="120" w:line="240" w:lineRule="auto"/>
    </w:pPr>
    <w:rPr>
      <w:rFonts w:ascii="Times New Roman" w:eastAsia="Times New Roman" w:hAnsi="Times New Roman"/>
      <w:sz w:val="24"/>
      <w:szCs w:val="24"/>
    </w:rPr>
  </w:style>
  <w:style w:type="paragraph" w:styleId="15">
    <w:name w:val="toc 1"/>
    <w:basedOn w:val="a"/>
    <w:next w:val="a"/>
    <w:autoRedefine/>
    <w:uiPriority w:val="39"/>
    <w:rsid w:val="00183AC3"/>
    <w:pPr>
      <w:tabs>
        <w:tab w:val="right" w:leader="dot" w:pos="9344"/>
      </w:tabs>
      <w:spacing w:before="240" w:after="120" w:line="240" w:lineRule="auto"/>
    </w:pPr>
    <w:rPr>
      <w:rFonts w:eastAsia="Times New Roman" w:cs="Calibri"/>
      <w:b/>
      <w:bCs/>
      <w:sz w:val="20"/>
      <w:szCs w:val="20"/>
      <w:lang w:eastAsia="ru-RU"/>
    </w:rPr>
  </w:style>
  <w:style w:type="paragraph" w:styleId="26">
    <w:name w:val="toc 2"/>
    <w:basedOn w:val="a"/>
    <w:next w:val="a"/>
    <w:autoRedefine/>
    <w:uiPriority w:val="39"/>
    <w:rsid w:val="005751DA"/>
    <w:pPr>
      <w:tabs>
        <w:tab w:val="right" w:leader="dot" w:pos="9344"/>
      </w:tabs>
      <w:spacing w:before="120" w:after="0" w:line="240" w:lineRule="auto"/>
      <w:ind w:left="240"/>
      <w:jc w:val="both"/>
    </w:pPr>
    <w:rPr>
      <w:rFonts w:ascii="Times New Roman" w:eastAsia="Times New Roman" w:hAnsi="Times New Roman" w:cs="Calibri"/>
      <w:i/>
      <w:iCs/>
      <w:sz w:val="20"/>
      <w:szCs w:val="20"/>
      <w:lang w:eastAsia="ru-RU"/>
    </w:rPr>
  </w:style>
  <w:style w:type="paragraph" w:styleId="a8">
    <w:name w:val="List Paragraph"/>
    <w:basedOn w:val="a"/>
    <w:link w:val="a7"/>
    <w:uiPriority w:val="34"/>
    <w:qFormat/>
    <w:rsid w:val="005751DA"/>
    <w:pPr>
      <w:spacing w:before="120" w:after="120" w:line="240" w:lineRule="auto"/>
      <w:ind w:left="708"/>
    </w:pPr>
    <w:rPr>
      <w:rFonts w:ascii="Times New Roman" w:eastAsia="Times New Roman" w:hAnsi="Times New Roman"/>
      <w:sz w:val="24"/>
      <w:szCs w:val="24"/>
    </w:rPr>
  </w:style>
  <w:style w:type="paragraph" w:customStyle="1" w:styleId="Style10">
    <w:name w:val="Style10"/>
    <w:basedOn w:val="a"/>
    <w:uiPriority w:val="99"/>
    <w:qFormat/>
    <w:rsid w:val="005751DA"/>
    <w:pPr>
      <w:widowControl w:val="0"/>
      <w:spacing w:after="0" w:line="317" w:lineRule="exact"/>
      <w:jc w:val="both"/>
    </w:pPr>
    <w:rPr>
      <w:rFonts w:ascii="Times New Roman" w:eastAsiaTheme="minorEastAsia" w:hAnsi="Times New Roman"/>
      <w:sz w:val="24"/>
      <w:szCs w:val="24"/>
      <w:lang w:eastAsia="ru-RU"/>
    </w:rPr>
  </w:style>
  <w:style w:type="paragraph" w:customStyle="1" w:styleId="Style12">
    <w:name w:val="Style12"/>
    <w:basedOn w:val="a"/>
    <w:uiPriority w:val="99"/>
    <w:qFormat/>
    <w:rsid w:val="005751DA"/>
    <w:pPr>
      <w:widowControl w:val="0"/>
      <w:spacing w:after="0" w:line="240" w:lineRule="auto"/>
      <w:jc w:val="both"/>
    </w:pPr>
    <w:rPr>
      <w:rFonts w:ascii="Times New Roman" w:eastAsiaTheme="minorEastAsia" w:hAnsi="Times New Roman"/>
      <w:sz w:val="24"/>
      <w:szCs w:val="24"/>
      <w:lang w:eastAsia="ru-RU"/>
    </w:rPr>
  </w:style>
  <w:style w:type="paragraph" w:customStyle="1" w:styleId="Style18">
    <w:name w:val="Style18"/>
    <w:basedOn w:val="a"/>
    <w:uiPriority w:val="99"/>
    <w:qFormat/>
    <w:rsid w:val="005751DA"/>
    <w:pPr>
      <w:widowControl w:val="0"/>
      <w:spacing w:after="0" w:line="317" w:lineRule="exact"/>
      <w:jc w:val="both"/>
    </w:pPr>
    <w:rPr>
      <w:rFonts w:ascii="Times New Roman" w:eastAsiaTheme="minorEastAsia" w:hAnsi="Times New Roman"/>
      <w:sz w:val="24"/>
      <w:szCs w:val="24"/>
      <w:lang w:eastAsia="ru-RU"/>
    </w:rPr>
  </w:style>
  <w:style w:type="paragraph" w:customStyle="1" w:styleId="Style20">
    <w:name w:val="Style20"/>
    <w:basedOn w:val="a"/>
    <w:uiPriority w:val="99"/>
    <w:qFormat/>
    <w:rsid w:val="005751DA"/>
    <w:pPr>
      <w:widowControl w:val="0"/>
      <w:spacing w:after="0" w:line="318" w:lineRule="exact"/>
      <w:ind w:firstLine="725"/>
      <w:jc w:val="both"/>
    </w:pPr>
    <w:rPr>
      <w:rFonts w:ascii="Times New Roman" w:eastAsiaTheme="minorEastAsia" w:hAnsi="Times New Roman"/>
      <w:sz w:val="24"/>
      <w:szCs w:val="24"/>
      <w:lang w:eastAsia="ru-RU"/>
    </w:rPr>
  </w:style>
  <w:style w:type="paragraph" w:customStyle="1" w:styleId="Style21">
    <w:name w:val="Style21"/>
    <w:basedOn w:val="a"/>
    <w:uiPriority w:val="99"/>
    <w:qFormat/>
    <w:rsid w:val="005751DA"/>
    <w:pPr>
      <w:widowControl w:val="0"/>
      <w:spacing w:after="0" w:line="318" w:lineRule="exact"/>
      <w:ind w:firstLine="586"/>
      <w:jc w:val="both"/>
    </w:pPr>
    <w:rPr>
      <w:rFonts w:ascii="Times New Roman" w:eastAsiaTheme="minorEastAsia" w:hAnsi="Times New Roman"/>
      <w:sz w:val="24"/>
      <w:szCs w:val="24"/>
      <w:lang w:eastAsia="ru-RU"/>
    </w:rPr>
  </w:style>
  <w:style w:type="paragraph" w:customStyle="1" w:styleId="Style22">
    <w:name w:val="Style22"/>
    <w:basedOn w:val="a"/>
    <w:uiPriority w:val="99"/>
    <w:qFormat/>
    <w:rsid w:val="005751DA"/>
    <w:pPr>
      <w:widowControl w:val="0"/>
      <w:spacing w:after="0" w:line="240" w:lineRule="auto"/>
      <w:jc w:val="both"/>
    </w:pPr>
    <w:rPr>
      <w:rFonts w:ascii="Times New Roman" w:eastAsiaTheme="minorEastAsia" w:hAnsi="Times New Roman"/>
      <w:sz w:val="24"/>
      <w:szCs w:val="24"/>
      <w:lang w:eastAsia="ru-RU"/>
    </w:rPr>
  </w:style>
  <w:style w:type="paragraph" w:customStyle="1" w:styleId="Style23">
    <w:name w:val="Style23"/>
    <w:basedOn w:val="a"/>
    <w:uiPriority w:val="99"/>
    <w:qFormat/>
    <w:rsid w:val="005751DA"/>
    <w:pPr>
      <w:widowControl w:val="0"/>
      <w:spacing w:after="0" w:line="240" w:lineRule="auto"/>
      <w:jc w:val="right"/>
    </w:pPr>
    <w:rPr>
      <w:rFonts w:ascii="Times New Roman" w:eastAsiaTheme="minorEastAsia" w:hAnsi="Times New Roman"/>
      <w:sz w:val="24"/>
      <w:szCs w:val="24"/>
      <w:lang w:eastAsia="ru-RU"/>
    </w:rPr>
  </w:style>
  <w:style w:type="paragraph" w:customStyle="1" w:styleId="Style29">
    <w:name w:val="Style29"/>
    <w:basedOn w:val="a"/>
    <w:uiPriority w:val="99"/>
    <w:qFormat/>
    <w:rsid w:val="005751DA"/>
    <w:pPr>
      <w:widowControl w:val="0"/>
      <w:spacing w:after="0" w:line="317" w:lineRule="exact"/>
      <w:ind w:firstLine="710"/>
      <w:jc w:val="both"/>
    </w:pPr>
    <w:rPr>
      <w:rFonts w:ascii="Times New Roman" w:eastAsiaTheme="minorEastAsia" w:hAnsi="Times New Roman"/>
      <w:sz w:val="24"/>
      <w:szCs w:val="24"/>
      <w:lang w:eastAsia="ru-RU"/>
    </w:rPr>
  </w:style>
  <w:style w:type="paragraph" w:customStyle="1" w:styleId="Style30">
    <w:name w:val="Style30"/>
    <w:basedOn w:val="a"/>
    <w:uiPriority w:val="99"/>
    <w:qFormat/>
    <w:rsid w:val="005751DA"/>
    <w:pPr>
      <w:widowControl w:val="0"/>
      <w:spacing w:after="0" w:line="316" w:lineRule="exact"/>
      <w:ind w:firstLine="706"/>
      <w:jc w:val="both"/>
    </w:pPr>
    <w:rPr>
      <w:rFonts w:ascii="Times New Roman" w:eastAsiaTheme="minorEastAsia" w:hAnsi="Times New Roman"/>
      <w:sz w:val="24"/>
      <w:szCs w:val="24"/>
      <w:lang w:eastAsia="ru-RU"/>
    </w:rPr>
  </w:style>
  <w:style w:type="paragraph" w:customStyle="1" w:styleId="Style31">
    <w:name w:val="Style31"/>
    <w:basedOn w:val="a"/>
    <w:uiPriority w:val="99"/>
    <w:qFormat/>
    <w:rsid w:val="005751DA"/>
    <w:pPr>
      <w:widowControl w:val="0"/>
      <w:spacing w:after="0" w:line="319" w:lineRule="exact"/>
      <w:ind w:firstLine="710"/>
    </w:pPr>
    <w:rPr>
      <w:rFonts w:ascii="Times New Roman" w:eastAsiaTheme="minorEastAsia" w:hAnsi="Times New Roman"/>
      <w:sz w:val="24"/>
      <w:szCs w:val="24"/>
      <w:lang w:eastAsia="ru-RU"/>
    </w:rPr>
  </w:style>
  <w:style w:type="paragraph" w:customStyle="1" w:styleId="Style33">
    <w:name w:val="Style33"/>
    <w:basedOn w:val="a"/>
    <w:uiPriority w:val="99"/>
    <w:qFormat/>
    <w:rsid w:val="005751DA"/>
    <w:pPr>
      <w:widowControl w:val="0"/>
      <w:spacing w:after="0" w:line="276" w:lineRule="exact"/>
    </w:pPr>
    <w:rPr>
      <w:rFonts w:ascii="Times New Roman" w:eastAsiaTheme="minorEastAsia" w:hAnsi="Times New Roman"/>
      <w:sz w:val="24"/>
      <w:szCs w:val="24"/>
      <w:lang w:eastAsia="ru-RU"/>
    </w:rPr>
  </w:style>
  <w:style w:type="paragraph" w:customStyle="1" w:styleId="Style36">
    <w:name w:val="Style36"/>
    <w:basedOn w:val="a"/>
    <w:uiPriority w:val="99"/>
    <w:qFormat/>
    <w:rsid w:val="005751DA"/>
    <w:pPr>
      <w:widowControl w:val="0"/>
      <w:spacing w:after="0" w:line="240" w:lineRule="auto"/>
    </w:pPr>
    <w:rPr>
      <w:rFonts w:ascii="Times New Roman" w:eastAsiaTheme="minorEastAsia" w:hAnsi="Times New Roman"/>
      <w:sz w:val="24"/>
      <w:szCs w:val="24"/>
      <w:lang w:eastAsia="ru-RU"/>
    </w:rPr>
  </w:style>
  <w:style w:type="paragraph" w:customStyle="1" w:styleId="Style37">
    <w:name w:val="Style37"/>
    <w:basedOn w:val="a"/>
    <w:uiPriority w:val="99"/>
    <w:qFormat/>
    <w:rsid w:val="005751DA"/>
    <w:pPr>
      <w:widowControl w:val="0"/>
      <w:spacing w:after="0" w:line="283" w:lineRule="exact"/>
      <w:jc w:val="center"/>
    </w:pPr>
    <w:rPr>
      <w:rFonts w:ascii="Times New Roman" w:eastAsiaTheme="minorEastAsia" w:hAnsi="Times New Roman"/>
      <w:sz w:val="24"/>
      <w:szCs w:val="24"/>
      <w:lang w:eastAsia="ru-RU"/>
    </w:rPr>
  </w:style>
  <w:style w:type="paragraph" w:customStyle="1" w:styleId="Style40">
    <w:name w:val="Style40"/>
    <w:basedOn w:val="a"/>
    <w:uiPriority w:val="99"/>
    <w:qFormat/>
    <w:rsid w:val="005751DA"/>
    <w:pPr>
      <w:widowControl w:val="0"/>
      <w:spacing w:after="0" w:line="283" w:lineRule="exact"/>
    </w:pPr>
    <w:rPr>
      <w:rFonts w:ascii="Times New Roman" w:eastAsiaTheme="minorEastAsia" w:hAnsi="Times New Roman"/>
      <w:sz w:val="24"/>
      <w:szCs w:val="24"/>
      <w:lang w:eastAsia="ru-RU"/>
    </w:rPr>
  </w:style>
  <w:style w:type="paragraph" w:customStyle="1" w:styleId="Style43">
    <w:name w:val="Style43"/>
    <w:basedOn w:val="a"/>
    <w:uiPriority w:val="99"/>
    <w:qFormat/>
    <w:rsid w:val="005751DA"/>
    <w:pPr>
      <w:widowControl w:val="0"/>
      <w:spacing w:after="0" w:line="318" w:lineRule="exact"/>
      <w:jc w:val="both"/>
    </w:pPr>
    <w:rPr>
      <w:rFonts w:ascii="Times New Roman" w:eastAsiaTheme="minorEastAsia" w:hAnsi="Times New Roman"/>
      <w:sz w:val="24"/>
      <w:szCs w:val="24"/>
      <w:lang w:eastAsia="ru-RU"/>
    </w:rPr>
  </w:style>
  <w:style w:type="paragraph" w:customStyle="1" w:styleId="Style51">
    <w:name w:val="Style51"/>
    <w:basedOn w:val="a"/>
    <w:uiPriority w:val="99"/>
    <w:qFormat/>
    <w:rsid w:val="005751DA"/>
    <w:pPr>
      <w:widowControl w:val="0"/>
      <w:spacing w:after="0" w:line="274" w:lineRule="exact"/>
      <w:jc w:val="center"/>
    </w:pPr>
    <w:rPr>
      <w:rFonts w:ascii="Times New Roman" w:eastAsiaTheme="minorEastAsia" w:hAnsi="Times New Roman"/>
      <w:sz w:val="24"/>
      <w:szCs w:val="24"/>
      <w:lang w:eastAsia="ru-RU"/>
    </w:rPr>
  </w:style>
  <w:style w:type="paragraph" w:customStyle="1" w:styleId="Style101">
    <w:name w:val="Style101"/>
    <w:basedOn w:val="a"/>
    <w:uiPriority w:val="99"/>
    <w:qFormat/>
    <w:rsid w:val="005751DA"/>
    <w:pPr>
      <w:widowControl w:val="0"/>
      <w:spacing w:after="0" w:line="274" w:lineRule="exact"/>
    </w:pPr>
    <w:rPr>
      <w:rFonts w:ascii="Times New Roman" w:eastAsiaTheme="minorEastAsia" w:hAnsi="Times New Roman"/>
      <w:sz w:val="24"/>
      <w:szCs w:val="24"/>
      <w:lang w:eastAsia="ru-RU"/>
    </w:rPr>
  </w:style>
  <w:style w:type="paragraph" w:styleId="aa">
    <w:name w:val="header"/>
    <w:basedOn w:val="a"/>
    <w:link w:val="a9"/>
    <w:uiPriority w:val="99"/>
    <w:unhideWhenUsed/>
    <w:rsid w:val="004208D6"/>
    <w:pPr>
      <w:tabs>
        <w:tab w:val="center" w:pos="4677"/>
        <w:tab w:val="right" w:pos="9355"/>
      </w:tabs>
      <w:spacing w:after="0" w:line="240" w:lineRule="auto"/>
    </w:pPr>
  </w:style>
  <w:style w:type="paragraph" w:styleId="22">
    <w:name w:val="Body Text 2"/>
    <w:basedOn w:val="a"/>
    <w:link w:val="21"/>
    <w:qFormat/>
    <w:rsid w:val="008C6C7D"/>
    <w:pPr>
      <w:spacing w:after="0" w:line="240" w:lineRule="auto"/>
      <w:ind w:right="-57"/>
      <w:jc w:val="both"/>
    </w:pPr>
    <w:rPr>
      <w:rFonts w:ascii="Times New Roman" w:eastAsia="Times New Roman" w:hAnsi="Times New Roman"/>
      <w:sz w:val="24"/>
      <w:szCs w:val="24"/>
      <w:lang w:eastAsia="ru-RU"/>
    </w:rPr>
  </w:style>
  <w:style w:type="paragraph" w:customStyle="1" w:styleId="11">
    <w:name w:val="Обычный (Интернет)1"/>
    <w:basedOn w:val="a"/>
    <w:link w:val="ae"/>
    <w:qFormat/>
    <w:rsid w:val="008C6C7D"/>
    <w:pPr>
      <w:widowControl w:val="0"/>
      <w:spacing w:after="0" w:line="240" w:lineRule="auto"/>
    </w:pPr>
    <w:rPr>
      <w:rFonts w:ascii="Times New Roman" w:eastAsia="Times New Roman" w:hAnsi="Times New Roman"/>
      <w:sz w:val="24"/>
      <w:szCs w:val="24"/>
      <w:lang w:val="en-US" w:eastAsia="nl-NL"/>
    </w:rPr>
  </w:style>
  <w:style w:type="paragraph" w:styleId="a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8C6C7D"/>
    <w:pPr>
      <w:spacing w:after="0" w:line="240" w:lineRule="auto"/>
    </w:pPr>
    <w:rPr>
      <w:rFonts w:ascii="Times New Roman" w:eastAsia="Times New Roman" w:hAnsi="Times New Roman"/>
      <w:sz w:val="20"/>
      <w:szCs w:val="20"/>
      <w:lang w:val="en-US" w:eastAsia="ru-RU"/>
    </w:rPr>
  </w:style>
  <w:style w:type="paragraph" w:styleId="31">
    <w:name w:val="List Bullet 3"/>
    <w:basedOn w:val="a"/>
    <w:rsid w:val="008C6C7D"/>
    <w:pPr>
      <w:spacing w:before="120" w:after="120" w:line="240" w:lineRule="auto"/>
      <w:ind w:left="720" w:hanging="360"/>
      <w:jc w:val="both"/>
    </w:pPr>
    <w:rPr>
      <w:rFonts w:ascii="Arial" w:eastAsia="Batang" w:hAnsi="Arial"/>
      <w:sz w:val="20"/>
      <w:szCs w:val="24"/>
      <w:lang w:eastAsia="ko-KR"/>
    </w:rPr>
  </w:style>
  <w:style w:type="paragraph" w:styleId="32">
    <w:name w:val="toc 3"/>
    <w:basedOn w:val="a"/>
    <w:next w:val="a"/>
    <w:autoRedefine/>
    <w:uiPriority w:val="39"/>
    <w:rsid w:val="008C6C7D"/>
    <w:pPr>
      <w:spacing w:after="0" w:line="240" w:lineRule="auto"/>
      <w:ind w:left="480"/>
    </w:pPr>
    <w:rPr>
      <w:rFonts w:ascii="Times New Roman" w:eastAsia="Times New Roman" w:hAnsi="Times New Roman"/>
      <w:sz w:val="28"/>
      <w:szCs w:val="28"/>
      <w:lang w:eastAsia="ru-RU"/>
    </w:rPr>
  </w:style>
  <w:style w:type="paragraph" w:styleId="af4">
    <w:name w:val="Balloon Text"/>
    <w:basedOn w:val="a"/>
    <w:link w:val="af3"/>
    <w:uiPriority w:val="99"/>
    <w:qFormat/>
    <w:rsid w:val="008C6C7D"/>
    <w:pPr>
      <w:spacing w:after="0" w:line="240" w:lineRule="auto"/>
    </w:pPr>
    <w:rPr>
      <w:rFonts w:ascii="Segoe UI" w:eastAsia="Times New Roman" w:hAnsi="Segoe UI"/>
      <w:sz w:val="18"/>
      <w:szCs w:val="18"/>
      <w:lang w:eastAsia="ru-RU"/>
    </w:rPr>
  </w:style>
  <w:style w:type="paragraph" w:customStyle="1" w:styleId="ConsPlusNormal">
    <w:name w:val="ConsPlusNormal"/>
    <w:qFormat/>
    <w:rsid w:val="008C6C7D"/>
    <w:pPr>
      <w:widowControl w:val="0"/>
    </w:pPr>
    <w:rPr>
      <w:rFonts w:ascii="Arial" w:eastAsia="Times New Roman" w:hAnsi="Arial" w:cs="Arial"/>
      <w:sz w:val="20"/>
      <w:szCs w:val="20"/>
      <w:lang w:eastAsia="ru-RU"/>
    </w:rPr>
  </w:style>
  <w:style w:type="paragraph" w:styleId="af6">
    <w:name w:val="annotation text"/>
    <w:basedOn w:val="a"/>
    <w:link w:val="af5"/>
    <w:uiPriority w:val="99"/>
    <w:unhideWhenUsed/>
    <w:qFormat/>
    <w:rsid w:val="008C6C7D"/>
    <w:pPr>
      <w:spacing w:after="0" w:line="240" w:lineRule="auto"/>
    </w:pPr>
    <w:rPr>
      <w:rFonts w:eastAsia="Times New Roman"/>
      <w:sz w:val="20"/>
      <w:szCs w:val="20"/>
      <w:lang w:eastAsia="ru-RU"/>
    </w:rPr>
  </w:style>
  <w:style w:type="paragraph" w:styleId="af8">
    <w:name w:val="annotation subject"/>
    <w:basedOn w:val="af6"/>
    <w:next w:val="af6"/>
    <w:link w:val="af7"/>
    <w:uiPriority w:val="99"/>
    <w:unhideWhenUsed/>
    <w:qFormat/>
    <w:rsid w:val="008C6C7D"/>
    <w:rPr>
      <w:rFonts w:ascii="Times New Roman" w:hAnsi="Times New Roman"/>
      <w:b/>
      <w:bCs/>
    </w:rPr>
  </w:style>
  <w:style w:type="paragraph" w:styleId="24">
    <w:name w:val="Body Text Indent 2"/>
    <w:basedOn w:val="a"/>
    <w:link w:val="23"/>
    <w:qFormat/>
    <w:rsid w:val="008C6C7D"/>
    <w:pPr>
      <w:spacing w:after="120" w:line="480" w:lineRule="auto"/>
      <w:ind w:left="283"/>
    </w:pPr>
    <w:rPr>
      <w:rFonts w:ascii="Times New Roman" w:eastAsia="Times New Roman" w:hAnsi="Times New Roman"/>
      <w:sz w:val="24"/>
      <w:szCs w:val="24"/>
      <w:lang w:eastAsia="ru-RU"/>
    </w:rPr>
  </w:style>
  <w:style w:type="paragraph" w:customStyle="1" w:styleId="afff7">
    <w:name w:val="Внимание"/>
    <w:basedOn w:val="a"/>
    <w:next w:val="a"/>
    <w:uiPriority w:val="99"/>
    <w:qFormat/>
    <w:rsid w:val="008C6C7D"/>
    <w:pPr>
      <w:widowControl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8">
    <w:name w:val="Внимание: криминал!!"/>
    <w:basedOn w:val="afff7"/>
    <w:next w:val="a"/>
    <w:uiPriority w:val="99"/>
    <w:qFormat/>
    <w:rsid w:val="008C6C7D"/>
  </w:style>
  <w:style w:type="paragraph" w:customStyle="1" w:styleId="afff9">
    <w:name w:val="Внимание: недобросовестность!"/>
    <w:basedOn w:val="afff7"/>
    <w:next w:val="a"/>
    <w:uiPriority w:val="99"/>
    <w:qFormat/>
    <w:rsid w:val="008C6C7D"/>
  </w:style>
  <w:style w:type="paragraph" w:customStyle="1" w:styleId="afffa">
    <w:name w:val="Дочерний элемент списка"/>
    <w:basedOn w:val="a"/>
    <w:next w:val="a"/>
    <w:uiPriority w:val="99"/>
    <w:qFormat/>
    <w:rsid w:val="008C6C7D"/>
    <w:pPr>
      <w:widowControl w:val="0"/>
      <w:spacing w:after="0" w:line="360" w:lineRule="auto"/>
      <w:jc w:val="both"/>
    </w:pPr>
    <w:rPr>
      <w:rFonts w:ascii="Times New Roman" w:eastAsia="Times New Roman" w:hAnsi="Times New Roman"/>
      <w:color w:val="868381"/>
      <w:sz w:val="20"/>
      <w:szCs w:val="20"/>
      <w:lang w:eastAsia="ru-RU"/>
    </w:rPr>
  </w:style>
  <w:style w:type="paragraph" w:customStyle="1" w:styleId="afffb">
    <w:name w:val="Основное меню (преемственное)"/>
    <w:basedOn w:val="a"/>
    <w:next w:val="a"/>
    <w:uiPriority w:val="99"/>
    <w:qFormat/>
    <w:rsid w:val="008C6C7D"/>
    <w:pPr>
      <w:widowControl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fb"/>
    <w:next w:val="a"/>
    <w:uiPriority w:val="99"/>
    <w:qFormat/>
    <w:rsid w:val="008C6C7D"/>
    <w:rPr>
      <w:b/>
      <w:bCs/>
      <w:color w:val="0058A9"/>
      <w:shd w:val="clear" w:color="auto" w:fill="ECE9D8"/>
    </w:rPr>
  </w:style>
  <w:style w:type="paragraph" w:customStyle="1" w:styleId="afffc">
    <w:name w:val="Заголовок группы контролов"/>
    <w:basedOn w:val="a"/>
    <w:next w:val="a"/>
    <w:uiPriority w:val="99"/>
    <w:qFormat/>
    <w:rsid w:val="008C6C7D"/>
    <w:pPr>
      <w:widowControl w:val="0"/>
      <w:spacing w:after="0" w:line="360" w:lineRule="auto"/>
      <w:ind w:firstLine="720"/>
      <w:jc w:val="both"/>
    </w:pPr>
    <w:rPr>
      <w:rFonts w:ascii="Times New Roman" w:eastAsia="Times New Roman" w:hAnsi="Times New Roman"/>
      <w:b/>
      <w:bCs/>
      <w:color w:val="000000"/>
      <w:sz w:val="24"/>
      <w:szCs w:val="24"/>
      <w:lang w:eastAsia="ru-RU"/>
    </w:rPr>
  </w:style>
  <w:style w:type="paragraph" w:customStyle="1" w:styleId="afffd">
    <w:name w:val="Заголовок для информации об изменениях"/>
    <w:basedOn w:val="1"/>
    <w:next w:val="a"/>
    <w:uiPriority w:val="99"/>
    <w:qFormat/>
    <w:rsid w:val="008C6C7D"/>
    <w:pPr>
      <w:spacing w:before="0" w:after="240" w:line="360" w:lineRule="auto"/>
      <w:ind w:firstLine="709"/>
      <w:jc w:val="center"/>
      <w:outlineLvl w:val="9"/>
    </w:pPr>
    <w:rPr>
      <w:rFonts w:ascii="Times New Roman" w:eastAsia="Times New Roman" w:hAnsi="Times New Roman" w:cs="Times New Roman"/>
      <w:b w:val="0"/>
      <w:bCs w:val="0"/>
      <w:color w:val="000000"/>
      <w:sz w:val="18"/>
      <w:szCs w:val="18"/>
      <w:shd w:val="clear" w:color="auto" w:fill="FFFFFF"/>
      <w:lang w:eastAsia="ru-RU"/>
    </w:rPr>
  </w:style>
  <w:style w:type="paragraph" w:customStyle="1" w:styleId="afffe">
    <w:name w:val="Заголовок распахивающейся части диалога"/>
    <w:basedOn w:val="a"/>
    <w:next w:val="a"/>
    <w:uiPriority w:val="99"/>
    <w:qFormat/>
    <w:rsid w:val="008C6C7D"/>
    <w:pPr>
      <w:widowControl w:val="0"/>
      <w:spacing w:after="0" w:line="360" w:lineRule="auto"/>
      <w:ind w:firstLine="720"/>
      <w:jc w:val="both"/>
    </w:pPr>
    <w:rPr>
      <w:rFonts w:ascii="Times New Roman" w:eastAsia="Times New Roman" w:hAnsi="Times New Roman"/>
      <w:i/>
      <w:iCs/>
      <w:color w:val="000080"/>
      <w:lang w:eastAsia="ru-RU"/>
    </w:rPr>
  </w:style>
  <w:style w:type="paragraph" w:customStyle="1" w:styleId="affff">
    <w:name w:val="Заголовок статьи"/>
    <w:basedOn w:val="a"/>
    <w:next w:val="a"/>
    <w:uiPriority w:val="99"/>
    <w:qFormat/>
    <w:rsid w:val="008C6C7D"/>
    <w:pPr>
      <w:widowControl w:val="0"/>
      <w:spacing w:after="0" w:line="360" w:lineRule="auto"/>
      <w:ind w:left="1612" w:hanging="892"/>
      <w:jc w:val="both"/>
    </w:pPr>
    <w:rPr>
      <w:rFonts w:ascii="Times New Roman" w:eastAsia="Times New Roman" w:hAnsi="Times New Roman"/>
      <w:sz w:val="24"/>
      <w:szCs w:val="24"/>
      <w:lang w:eastAsia="ru-RU"/>
    </w:rPr>
  </w:style>
  <w:style w:type="paragraph" w:customStyle="1" w:styleId="affff0">
    <w:name w:val="Заголовок ЭР (левое окно)"/>
    <w:basedOn w:val="a"/>
    <w:next w:val="a"/>
    <w:uiPriority w:val="99"/>
    <w:qFormat/>
    <w:rsid w:val="008C6C7D"/>
    <w:pPr>
      <w:widowControl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ff1">
    <w:name w:val="Заголовок ЭР (правое окно)"/>
    <w:basedOn w:val="affff0"/>
    <w:next w:val="a"/>
    <w:uiPriority w:val="99"/>
    <w:qFormat/>
    <w:rsid w:val="008C6C7D"/>
    <w:pPr>
      <w:spacing w:after="0"/>
      <w:jc w:val="left"/>
    </w:pPr>
  </w:style>
  <w:style w:type="paragraph" w:customStyle="1" w:styleId="affff2">
    <w:name w:val="Интерактивный заголовок"/>
    <w:basedOn w:val="16"/>
    <w:next w:val="a"/>
    <w:uiPriority w:val="99"/>
    <w:qFormat/>
    <w:rsid w:val="008C6C7D"/>
    <w:rPr>
      <w:u w:val="single"/>
    </w:rPr>
  </w:style>
  <w:style w:type="paragraph" w:customStyle="1" w:styleId="affff3">
    <w:name w:val="Текст информации об изменениях"/>
    <w:basedOn w:val="a"/>
    <w:next w:val="a"/>
    <w:uiPriority w:val="99"/>
    <w:qFormat/>
    <w:rsid w:val="008C6C7D"/>
    <w:pPr>
      <w:widowControl w:val="0"/>
      <w:spacing w:after="0" w:line="360" w:lineRule="auto"/>
      <w:ind w:firstLine="720"/>
      <w:jc w:val="both"/>
    </w:pPr>
    <w:rPr>
      <w:rFonts w:ascii="Times New Roman" w:eastAsia="Times New Roman" w:hAnsi="Times New Roman"/>
      <w:color w:val="353842"/>
      <w:sz w:val="18"/>
      <w:szCs w:val="18"/>
      <w:lang w:eastAsia="ru-RU"/>
    </w:rPr>
  </w:style>
  <w:style w:type="paragraph" w:customStyle="1" w:styleId="affff4">
    <w:name w:val="Информация об изменениях"/>
    <w:basedOn w:val="affff3"/>
    <w:next w:val="a"/>
    <w:uiPriority w:val="99"/>
    <w:qFormat/>
    <w:rsid w:val="008C6C7D"/>
    <w:pPr>
      <w:spacing w:before="180"/>
      <w:ind w:left="360" w:right="360" w:firstLine="0"/>
    </w:pPr>
    <w:rPr>
      <w:shd w:val="clear" w:color="auto" w:fill="EAEFED"/>
    </w:rPr>
  </w:style>
  <w:style w:type="paragraph" w:customStyle="1" w:styleId="affff5">
    <w:name w:val="Текст (справка)"/>
    <w:basedOn w:val="a"/>
    <w:next w:val="a"/>
    <w:uiPriority w:val="99"/>
    <w:qFormat/>
    <w:rsid w:val="008C6C7D"/>
    <w:pPr>
      <w:widowControl w:val="0"/>
      <w:spacing w:after="0" w:line="360" w:lineRule="auto"/>
      <w:ind w:left="170" w:right="170"/>
    </w:pPr>
    <w:rPr>
      <w:rFonts w:ascii="Times New Roman" w:eastAsia="Times New Roman" w:hAnsi="Times New Roman"/>
      <w:sz w:val="24"/>
      <w:szCs w:val="24"/>
      <w:lang w:eastAsia="ru-RU"/>
    </w:rPr>
  </w:style>
  <w:style w:type="paragraph" w:customStyle="1" w:styleId="affff6">
    <w:name w:val="Комментарий"/>
    <w:basedOn w:val="affff5"/>
    <w:next w:val="a"/>
    <w:uiPriority w:val="99"/>
    <w:qFormat/>
    <w:rsid w:val="008C6C7D"/>
    <w:pPr>
      <w:spacing w:before="75"/>
      <w:ind w:right="0"/>
      <w:jc w:val="both"/>
    </w:pPr>
    <w:rPr>
      <w:color w:val="353842"/>
      <w:shd w:val="clear" w:color="auto" w:fill="F0F0F0"/>
    </w:rPr>
  </w:style>
  <w:style w:type="paragraph" w:customStyle="1" w:styleId="affff7">
    <w:name w:val="Информация об изменениях документа"/>
    <w:basedOn w:val="affff6"/>
    <w:next w:val="a"/>
    <w:uiPriority w:val="99"/>
    <w:qFormat/>
    <w:rsid w:val="008C6C7D"/>
    <w:rPr>
      <w:i/>
      <w:iCs/>
    </w:rPr>
  </w:style>
  <w:style w:type="paragraph" w:customStyle="1" w:styleId="affff8">
    <w:name w:val="Текст (лев. подпись)"/>
    <w:basedOn w:val="a"/>
    <w:next w:val="a"/>
    <w:uiPriority w:val="99"/>
    <w:qFormat/>
    <w:rsid w:val="008C6C7D"/>
    <w:pPr>
      <w:widowControl w:val="0"/>
      <w:spacing w:after="0" w:line="360" w:lineRule="auto"/>
    </w:pPr>
    <w:rPr>
      <w:rFonts w:ascii="Times New Roman" w:eastAsia="Times New Roman" w:hAnsi="Times New Roman"/>
      <w:sz w:val="24"/>
      <w:szCs w:val="24"/>
      <w:lang w:eastAsia="ru-RU"/>
    </w:rPr>
  </w:style>
  <w:style w:type="paragraph" w:customStyle="1" w:styleId="affff9">
    <w:name w:val="Колонтитул (левый)"/>
    <w:basedOn w:val="affff8"/>
    <w:next w:val="a"/>
    <w:uiPriority w:val="99"/>
    <w:qFormat/>
    <w:rsid w:val="008C6C7D"/>
    <w:rPr>
      <w:sz w:val="14"/>
      <w:szCs w:val="14"/>
    </w:rPr>
  </w:style>
  <w:style w:type="paragraph" w:customStyle="1" w:styleId="affffa">
    <w:name w:val="Текст (прав. подпись)"/>
    <w:basedOn w:val="a"/>
    <w:next w:val="a"/>
    <w:uiPriority w:val="99"/>
    <w:qFormat/>
    <w:rsid w:val="008C6C7D"/>
    <w:pPr>
      <w:widowControl w:val="0"/>
      <w:spacing w:after="0" w:line="360" w:lineRule="auto"/>
      <w:jc w:val="right"/>
    </w:pPr>
    <w:rPr>
      <w:rFonts w:ascii="Times New Roman" w:eastAsia="Times New Roman" w:hAnsi="Times New Roman"/>
      <w:sz w:val="24"/>
      <w:szCs w:val="24"/>
      <w:lang w:eastAsia="ru-RU"/>
    </w:rPr>
  </w:style>
  <w:style w:type="paragraph" w:customStyle="1" w:styleId="affffb">
    <w:name w:val="Колонтитул (правый)"/>
    <w:basedOn w:val="affffa"/>
    <w:next w:val="a"/>
    <w:uiPriority w:val="99"/>
    <w:qFormat/>
    <w:rsid w:val="008C6C7D"/>
    <w:rPr>
      <w:sz w:val="14"/>
      <w:szCs w:val="14"/>
    </w:rPr>
  </w:style>
  <w:style w:type="paragraph" w:customStyle="1" w:styleId="affffc">
    <w:name w:val="Комментарий пользователя"/>
    <w:basedOn w:val="affff6"/>
    <w:next w:val="a"/>
    <w:uiPriority w:val="99"/>
    <w:qFormat/>
    <w:rsid w:val="008C6C7D"/>
    <w:pPr>
      <w:jc w:val="left"/>
    </w:pPr>
    <w:rPr>
      <w:shd w:val="clear" w:color="auto" w:fill="FFDFE0"/>
    </w:rPr>
  </w:style>
  <w:style w:type="paragraph" w:customStyle="1" w:styleId="affffd">
    <w:name w:val="Куда обратиться?"/>
    <w:basedOn w:val="afff7"/>
    <w:next w:val="a"/>
    <w:uiPriority w:val="99"/>
    <w:qFormat/>
    <w:rsid w:val="008C6C7D"/>
  </w:style>
  <w:style w:type="paragraph" w:customStyle="1" w:styleId="affffe">
    <w:name w:val="Моноширинный"/>
    <w:basedOn w:val="a"/>
    <w:next w:val="a"/>
    <w:uiPriority w:val="99"/>
    <w:qFormat/>
    <w:rsid w:val="008C6C7D"/>
    <w:pPr>
      <w:widowControl w:val="0"/>
      <w:spacing w:after="0" w:line="360" w:lineRule="auto"/>
    </w:pPr>
    <w:rPr>
      <w:rFonts w:ascii="Courier New" w:eastAsia="Times New Roman" w:hAnsi="Courier New" w:cs="Courier New"/>
      <w:sz w:val="24"/>
      <w:szCs w:val="24"/>
      <w:lang w:eastAsia="ru-RU"/>
    </w:rPr>
  </w:style>
  <w:style w:type="paragraph" w:customStyle="1" w:styleId="afffff">
    <w:name w:val="Напишите нам"/>
    <w:basedOn w:val="a"/>
    <w:next w:val="a"/>
    <w:uiPriority w:val="99"/>
    <w:qFormat/>
    <w:rsid w:val="008C6C7D"/>
    <w:pPr>
      <w:widowControl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paragraph" w:customStyle="1" w:styleId="afffff0">
    <w:name w:val="Необходимые документы"/>
    <w:basedOn w:val="afff7"/>
    <w:next w:val="a"/>
    <w:uiPriority w:val="99"/>
    <w:qFormat/>
    <w:rsid w:val="008C6C7D"/>
    <w:pPr>
      <w:ind w:firstLine="118"/>
    </w:pPr>
  </w:style>
  <w:style w:type="paragraph" w:customStyle="1" w:styleId="afffff1">
    <w:name w:val="Нормальный (таблица)"/>
    <w:basedOn w:val="a"/>
    <w:next w:val="a"/>
    <w:uiPriority w:val="99"/>
    <w:qFormat/>
    <w:rsid w:val="008C6C7D"/>
    <w:pPr>
      <w:widowControl w:val="0"/>
      <w:spacing w:after="0" w:line="360" w:lineRule="auto"/>
      <w:jc w:val="both"/>
    </w:pPr>
    <w:rPr>
      <w:rFonts w:ascii="Times New Roman" w:eastAsia="Times New Roman" w:hAnsi="Times New Roman"/>
      <w:sz w:val="24"/>
      <w:szCs w:val="24"/>
      <w:lang w:eastAsia="ru-RU"/>
    </w:rPr>
  </w:style>
  <w:style w:type="paragraph" w:customStyle="1" w:styleId="afffff2">
    <w:name w:val="Таблицы (моноширинный)"/>
    <w:basedOn w:val="a"/>
    <w:next w:val="a"/>
    <w:uiPriority w:val="99"/>
    <w:qFormat/>
    <w:rsid w:val="008C6C7D"/>
    <w:pPr>
      <w:widowControl w:val="0"/>
      <w:spacing w:after="0" w:line="360" w:lineRule="auto"/>
    </w:pPr>
    <w:rPr>
      <w:rFonts w:ascii="Courier New" w:eastAsia="Times New Roman" w:hAnsi="Courier New" w:cs="Courier New"/>
      <w:sz w:val="24"/>
      <w:szCs w:val="24"/>
      <w:lang w:eastAsia="ru-RU"/>
    </w:rPr>
  </w:style>
  <w:style w:type="paragraph" w:customStyle="1" w:styleId="afffff3">
    <w:name w:val="Оглавление"/>
    <w:basedOn w:val="afffff2"/>
    <w:next w:val="a"/>
    <w:uiPriority w:val="99"/>
    <w:qFormat/>
    <w:rsid w:val="008C6C7D"/>
    <w:pPr>
      <w:ind w:left="140"/>
    </w:pPr>
  </w:style>
  <w:style w:type="paragraph" w:customStyle="1" w:styleId="afffff4">
    <w:name w:val="Переменная часть"/>
    <w:basedOn w:val="afffb"/>
    <w:next w:val="a"/>
    <w:uiPriority w:val="99"/>
    <w:qFormat/>
    <w:rsid w:val="008C6C7D"/>
    <w:rPr>
      <w:sz w:val="18"/>
      <w:szCs w:val="18"/>
    </w:rPr>
  </w:style>
  <w:style w:type="paragraph" w:customStyle="1" w:styleId="afffff5">
    <w:name w:val="Подвал для информации об изменениях"/>
    <w:basedOn w:val="1"/>
    <w:next w:val="a"/>
    <w:uiPriority w:val="99"/>
    <w:qFormat/>
    <w:rsid w:val="008C6C7D"/>
    <w:pPr>
      <w:spacing w:after="240" w:line="360" w:lineRule="auto"/>
      <w:ind w:firstLine="709"/>
      <w:jc w:val="center"/>
      <w:outlineLvl w:val="9"/>
    </w:pPr>
    <w:rPr>
      <w:rFonts w:ascii="Times New Roman" w:eastAsia="Times New Roman" w:hAnsi="Times New Roman" w:cs="Times New Roman"/>
      <w:b w:val="0"/>
      <w:bCs w:val="0"/>
      <w:color w:val="auto"/>
      <w:sz w:val="18"/>
      <w:szCs w:val="18"/>
      <w:lang w:eastAsia="ru-RU"/>
    </w:rPr>
  </w:style>
  <w:style w:type="paragraph" w:customStyle="1" w:styleId="afffff6">
    <w:name w:val="Подзаголовок для информации об изменениях"/>
    <w:basedOn w:val="affff3"/>
    <w:next w:val="a"/>
    <w:uiPriority w:val="99"/>
    <w:qFormat/>
    <w:rsid w:val="008C6C7D"/>
    <w:rPr>
      <w:b/>
      <w:bCs/>
    </w:rPr>
  </w:style>
  <w:style w:type="paragraph" w:customStyle="1" w:styleId="afffff7">
    <w:name w:val="Подчёркнуный текст"/>
    <w:basedOn w:val="a"/>
    <w:next w:val="a"/>
    <w:uiPriority w:val="99"/>
    <w:qFormat/>
    <w:rsid w:val="008C6C7D"/>
    <w:pPr>
      <w:widowControl w:val="0"/>
      <w:pBdr>
        <w:bottom w:val="single" w:sz="4" w:space="0" w:color="000000"/>
      </w:pBdr>
      <w:spacing w:after="0" w:line="360" w:lineRule="auto"/>
      <w:ind w:firstLine="720"/>
      <w:jc w:val="both"/>
    </w:pPr>
    <w:rPr>
      <w:rFonts w:ascii="Times New Roman" w:eastAsia="Times New Roman" w:hAnsi="Times New Roman"/>
      <w:sz w:val="24"/>
      <w:szCs w:val="24"/>
      <w:lang w:eastAsia="ru-RU"/>
    </w:rPr>
  </w:style>
  <w:style w:type="paragraph" w:customStyle="1" w:styleId="afffff8">
    <w:name w:val="Постоянная часть"/>
    <w:basedOn w:val="afffb"/>
    <w:next w:val="a"/>
    <w:uiPriority w:val="99"/>
    <w:qFormat/>
    <w:rsid w:val="008C6C7D"/>
    <w:rPr>
      <w:sz w:val="20"/>
      <w:szCs w:val="20"/>
    </w:rPr>
  </w:style>
  <w:style w:type="paragraph" w:customStyle="1" w:styleId="afffff9">
    <w:name w:val="Прижатый влево"/>
    <w:basedOn w:val="a"/>
    <w:next w:val="a"/>
    <w:uiPriority w:val="99"/>
    <w:qFormat/>
    <w:rsid w:val="008C6C7D"/>
    <w:pPr>
      <w:widowControl w:val="0"/>
      <w:spacing w:after="0" w:line="360" w:lineRule="auto"/>
    </w:pPr>
    <w:rPr>
      <w:rFonts w:ascii="Times New Roman" w:eastAsia="Times New Roman" w:hAnsi="Times New Roman"/>
      <w:sz w:val="24"/>
      <w:szCs w:val="24"/>
      <w:lang w:eastAsia="ru-RU"/>
    </w:rPr>
  </w:style>
  <w:style w:type="paragraph" w:customStyle="1" w:styleId="afffffa">
    <w:name w:val="Пример."/>
    <w:basedOn w:val="afff7"/>
    <w:next w:val="a"/>
    <w:uiPriority w:val="99"/>
    <w:qFormat/>
    <w:rsid w:val="008C6C7D"/>
  </w:style>
  <w:style w:type="paragraph" w:customStyle="1" w:styleId="afffffb">
    <w:name w:val="Примечание."/>
    <w:basedOn w:val="afff7"/>
    <w:next w:val="a"/>
    <w:uiPriority w:val="99"/>
    <w:qFormat/>
    <w:rsid w:val="008C6C7D"/>
  </w:style>
  <w:style w:type="paragraph" w:customStyle="1" w:styleId="afffffc">
    <w:name w:val="Словарная статья"/>
    <w:basedOn w:val="a"/>
    <w:next w:val="a"/>
    <w:uiPriority w:val="99"/>
    <w:qFormat/>
    <w:rsid w:val="008C6C7D"/>
    <w:pPr>
      <w:widowControl w:val="0"/>
      <w:spacing w:after="0" w:line="360" w:lineRule="auto"/>
      <w:ind w:right="118"/>
      <w:jc w:val="both"/>
    </w:pPr>
    <w:rPr>
      <w:rFonts w:ascii="Times New Roman" w:eastAsia="Times New Roman" w:hAnsi="Times New Roman"/>
      <w:sz w:val="24"/>
      <w:szCs w:val="24"/>
      <w:lang w:eastAsia="ru-RU"/>
    </w:rPr>
  </w:style>
  <w:style w:type="paragraph" w:customStyle="1" w:styleId="afffffd">
    <w:name w:val="Ссылка на официальную публикацию"/>
    <w:basedOn w:val="a"/>
    <w:next w:val="a"/>
    <w:uiPriority w:val="99"/>
    <w:qFormat/>
    <w:rsid w:val="008C6C7D"/>
    <w:pPr>
      <w:widowControl w:val="0"/>
      <w:spacing w:after="0" w:line="360" w:lineRule="auto"/>
      <w:ind w:firstLine="720"/>
      <w:jc w:val="both"/>
    </w:pPr>
    <w:rPr>
      <w:rFonts w:ascii="Times New Roman" w:eastAsia="Times New Roman" w:hAnsi="Times New Roman"/>
      <w:sz w:val="24"/>
      <w:szCs w:val="24"/>
      <w:lang w:eastAsia="ru-RU"/>
    </w:rPr>
  </w:style>
  <w:style w:type="paragraph" w:customStyle="1" w:styleId="afffffe">
    <w:name w:val="Текст в таблице"/>
    <w:basedOn w:val="afffff1"/>
    <w:next w:val="a"/>
    <w:uiPriority w:val="99"/>
    <w:qFormat/>
    <w:rsid w:val="008C6C7D"/>
    <w:pPr>
      <w:ind w:firstLine="500"/>
    </w:pPr>
  </w:style>
  <w:style w:type="paragraph" w:customStyle="1" w:styleId="affffff">
    <w:name w:val="Текст ЭР (см. также)"/>
    <w:basedOn w:val="a"/>
    <w:next w:val="a"/>
    <w:uiPriority w:val="99"/>
    <w:qFormat/>
    <w:rsid w:val="008C6C7D"/>
    <w:pPr>
      <w:widowControl w:val="0"/>
      <w:spacing w:before="200" w:after="0" w:line="360" w:lineRule="auto"/>
    </w:pPr>
    <w:rPr>
      <w:rFonts w:ascii="Times New Roman" w:eastAsia="Times New Roman" w:hAnsi="Times New Roman"/>
      <w:sz w:val="20"/>
      <w:szCs w:val="20"/>
      <w:lang w:eastAsia="ru-RU"/>
    </w:rPr>
  </w:style>
  <w:style w:type="paragraph" w:customStyle="1" w:styleId="affffff0">
    <w:name w:val="Технический комментарий"/>
    <w:basedOn w:val="a"/>
    <w:next w:val="a"/>
    <w:uiPriority w:val="99"/>
    <w:qFormat/>
    <w:rsid w:val="008C6C7D"/>
    <w:pPr>
      <w:widowControl w:val="0"/>
      <w:spacing w:after="0" w:line="360" w:lineRule="auto"/>
    </w:pPr>
    <w:rPr>
      <w:rFonts w:ascii="Times New Roman" w:eastAsia="Times New Roman" w:hAnsi="Times New Roman"/>
      <w:color w:val="463F31"/>
      <w:sz w:val="24"/>
      <w:szCs w:val="24"/>
      <w:shd w:val="clear" w:color="auto" w:fill="FFFFA6"/>
      <w:lang w:eastAsia="ru-RU"/>
    </w:rPr>
  </w:style>
  <w:style w:type="paragraph" w:customStyle="1" w:styleId="affffff1">
    <w:name w:val="Формула"/>
    <w:basedOn w:val="a"/>
    <w:next w:val="a"/>
    <w:uiPriority w:val="99"/>
    <w:qFormat/>
    <w:rsid w:val="008C6C7D"/>
    <w:pPr>
      <w:widowControl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f2">
    <w:name w:val="Центрированный (таблица)"/>
    <w:basedOn w:val="afffff1"/>
    <w:next w:val="a"/>
    <w:uiPriority w:val="99"/>
    <w:qFormat/>
    <w:rsid w:val="008C6C7D"/>
    <w:pPr>
      <w:jc w:val="center"/>
    </w:pPr>
  </w:style>
  <w:style w:type="paragraph" w:customStyle="1" w:styleId="-0">
    <w:name w:val="ЭР-содержание (правое окно)"/>
    <w:basedOn w:val="a"/>
    <w:next w:val="a"/>
    <w:uiPriority w:val="99"/>
    <w:qFormat/>
    <w:rsid w:val="008C6C7D"/>
    <w:pPr>
      <w:widowControl w:val="0"/>
      <w:spacing w:before="300" w:after="0" w:line="360" w:lineRule="auto"/>
    </w:pPr>
    <w:rPr>
      <w:rFonts w:ascii="Times New Roman" w:eastAsia="Times New Roman" w:hAnsi="Times New Roman"/>
      <w:sz w:val="24"/>
      <w:szCs w:val="24"/>
      <w:lang w:eastAsia="ru-RU"/>
    </w:rPr>
  </w:style>
  <w:style w:type="paragraph" w:styleId="41">
    <w:name w:val="toc 4"/>
    <w:basedOn w:val="a"/>
    <w:next w:val="a"/>
    <w:autoRedefine/>
    <w:rsid w:val="008C6C7D"/>
    <w:pPr>
      <w:spacing w:after="0" w:line="240" w:lineRule="auto"/>
      <w:ind w:left="720"/>
    </w:pPr>
    <w:rPr>
      <w:rFonts w:eastAsia="Times New Roman" w:cs="Calibri"/>
      <w:sz w:val="20"/>
      <w:szCs w:val="20"/>
      <w:lang w:eastAsia="ru-RU"/>
    </w:rPr>
  </w:style>
  <w:style w:type="paragraph" w:styleId="5">
    <w:name w:val="toc 5"/>
    <w:basedOn w:val="a"/>
    <w:next w:val="a"/>
    <w:autoRedefine/>
    <w:rsid w:val="008C6C7D"/>
    <w:pPr>
      <w:spacing w:after="0" w:line="240" w:lineRule="auto"/>
      <w:ind w:left="960"/>
    </w:pPr>
    <w:rPr>
      <w:rFonts w:eastAsia="Times New Roman" w:cs="Calibri"/>
      <w:sz w:val="20"/>
      <w:szCs w:val="20"/>
      <w:lang w:eastAsia="ru-RU"/>
    </w:rPr>
  </w:style>
  <w:style w:type="paragraph" w:styleId="6">
    <w:name w:val="toc 6"/>
    <w:basedOn w:val="a"/>
    <w:next w:val="a"/>
    <w:autoRedefine/>
    <w:rsid w:val="008C6C7D"/>
    <w:pPr>
      <w:spacing w:after="0" w:line="240" w:lineRule="auto"/>
      <w:ind w:left="1200"/>
    </w:pPr>
    <w:rPr>
      <w:rFonts w:eastAsia="Times New Roman" w:cs="Calibri"/>
      <w:sz w:val="20"/>
      <w:szCs w:val="20"/>
      <w:lang w:eastAsia="ru-RU"/>
    </w:rPr>
  </w:style>
  <w:style w:type="paragraph" w:styleId="7">
    <w:name w:val="toc 7"/>
    <w:basedOn w:val="a"/>
    <w:next w:val="a"/>
    <w:autoRedefine/>
    <w:rsid w:val="008C6C7D"/>
    <w:pPr>
      <w:spacing w:after="0" w:line="240" w:lineRule="auto"/>
      <w:ind w:left="1440"/>
    </w:pPr>
    <w:rPr>
      <w:rFonts w:eastAsia="Times New Roman" w:cs="Calibri"/>
      <w:sz w:val="20"/>
      <w:szCs w:val="20"/>
      <w:lang w:eastAsia="ru-RU"/>
    </w:rPr>
  </w:style>
  <w:style w:type="paragraph" w:styleId="8">
    <w:name w:val="toc 8"/>
    <w:basedOn w:val="a"/>
    <w:next w:val="a"/>
    <w:autoRedefine/>
    <w:rsid w:val="008C6C7D"/>
    <w:pPr>
      <w:spacing w:after="0" w:line="240" w:lineRule="auto"/>
      <w:ind w:left="1680"/>
    </w:pPr>
    <w:rPr>
      <w:rFonts w:eastAsia="Times New Roman" w:cs="Calibri"/>
      <w:sz w:val="20"/>
      <w:szCs w:val="20"/>
      <w:lang w:eastAsia="ru-RU"/>
    </w:rPr>
  </w:style>
  <w:style w:type="paragraph" w:styleId="9">
    <w:name w:val="toc 9"/>
    <w:basedOn w:val="a"/>
    <w:next w:val="a"/>
    <w:autoRedefine/>
    <w:rsid w:val="008C6C7D"/>
    <w:pPr>
      <w:spacing w:after="0" w:line="240" w:lineRule="auto"/>
      <w:ind w:left="1920"/>
    </w:pPr>
    <w:rPr>
      <w:rFonts w:eastAsia="Times New Roman" w:cs="Calibri"/>
      <w:sz w:val="20"/>
      <w:szCs w:val="20"/>
      <w:lang w:eastAsia="ru-RU"/>
    </w:rPr>
  </w:style>
  <w:style w:type="paragraph" w:customStyle="1" w:styleId="s1">
    <w:name w:val="s_1"/>
    <w:basedOn w:val="a"/>
    <w:qFormat/>
    <w:rsid w:val="008C6C7D"/>
    <w:pPr>
      <w:spacing w:beforeAutospacing="1" w:afterAutospacing="1" w:line="240" w:lineRule="auto"/>
    </w:pPr>
    <w:rPr>
      <w:rFonts w:ascii="Times New Roman" w:eastAsia="Times New Roman" w:hAnsi="Times New Roman"/>
      <w:sz w:val="24"/>
      <w:szCs w:val="24"/>
      <w:lang w:eastAsia="ru-RU"/>
    </w:rPr>
  </w:style>
  <w:style w:type="paragraph" w:styleId="affb">
    <w:name w:val="endnote text"/>
    <w:basedOn w:val="a"/>
    <w:link w:val="affa"/>
    <w:uiPriority w:val="99"/>
    <w:semiHidden/>
    <w:unhideWhenUsed/>
    <w:rsid w:val="008C6C7D"/>
    <w:pPr>
      <w:spacing w:after="0" w:line="240" w:lineRule="auto"/>
    </w:pPr>
    <w:rPr>
      <w:rFonts w:eastAsia="Times New Roman"/>
      <w:sz w:val="20"/>
      <w:szCs w:val="20"/>
      <w:lang w:eastAsia="ru-RU"/>
    </w:rPr>
  </w:style>
  <w:style w:type="paragraph" w:customStyle="1" w:styleId="TableParagraph">
    <w:name w:val="Table Paragraph"/>
    <w:basedOn w:val="a"/>
    <w:uiPriority w:val="1"/>
    <w:qFormat/>
    <w:rsid w:val="008C6C7D"/>
    <w:pPr>
      <w:widowControl w:val="0"/>
      <w:spacing w:after="0" w:line="240" w:lineRule="auto"/>
      <w:ind w:left="9"/>
    </w:pPr>
    <w:rPr>
      <w:rFonts w:ascii="Times New Roman" w:eastAsia="Times New Roman" w:hAnsi="Times New Roman"/>
    </w:rPr>
  </w:style>
  <w:style w:type="paragraph" w:styleId="affffff3">
    <w:name w:val="TOC Heading"/>
    <w:basedOn w:val="1"/>
    <w:next w:val="a"/>
    <w:uiPriority w:val="39"/>
    <w:unhideWhenUsed/>
    <w:qFormat/>
    <w:rsid w:val="008C6C7D"/>
    <w:pPr>
      <w:spacing w:before="240" w:line="259" w:lineRule="auto"/>
      <w:ind w:firstLine="709"/>
      <w:outlineLvl w:val="9"/>
    </w:pPr>
    <w:rPr>
      <w:rFonts w:ascii="Calibri Light" w:eastAsia="Times New Roman" w:hAnsi="Calibri Light" w:cs="Times New Roman"/>
      <w:b w:val="0"/>
      <w:bCs w:val="0"/>
      <w:color w:val="2F5496"/>
      <w:sz w:val="24"/>
      <w:szCs w:val="24"/>
      <w:lang w:eastAsia="ru-RU"/>
    </w:rPr>
  </w:style>
  <w:style w:type="paragraph" w:customStyle="1" w:styleId="25">
    <w:name w:val="Заголовок2"/>
    <w:basedOn w:val="a"/>
    <w:next w:val="a"/>
    <w:link w:val="afff0"/>
    <w:uiPriority w:val="10"/>
    <w:qFormat/>
    <w:rsid w:val="008C6C7D"/>
    <w:pPr>
      <w:spacing w:after="120"/>
      <w:ind w:firstLine="709"/>
      <w:outlineLvl w:val="0"/>
    </w:pPr>
    <w:rPr>
      <w:rFonts w:ascii="Times New Roman" w:eastAsia="Times New Roman" w:hAnsi="Times New Roman"/>
      <w:kern w:val="2"/>
      <w:sz w:val="24"/>
      <w:szCs w:val="24"/>
      <w:lang w:eastAsia="ru-RU"/>
    </w:rPr>
  </w:style>
  <w:style w:type="paragraph" w:customStyle="1" w:styleId="120">
    <w:name w:val="таблСлева12"/>
    <w:basedOn w:val="a"/>
    <w:uiPriority w:val="3"/>
    <w:qFormat/>
    <w:rsid w:val="008C6C7D"/>
    <w:pPr>
      <w:snapToGrid w:val="0"/>
      <w:spacing w:after="0" w:line="240" w:lineRule="auto"/>
    </w:pPr>
    <w:rPr>
      <w:rFonts w:ascii="Times New Roman" w:eastAsia="Times New Roman" w:hAnsi="Times New Roman"/>
      <w:iCs/>
      <w:sz w:val="24"/>
      <w:szCs w:val="28"/>
      <w:lang w:eastAsia="ru-RU"/>
    </w:rPr>
  </w:style>
  <w:style w:type="paragraph" w:customStyle="1" w:styleId="Style32">
    <w:name w:val="Style32"/>
    <w:basedOn w:val="a"/>
    <w:uiPriority w:val="99"/>
    <w:qFormat/>
    <w:rsid w:val="008C6C7D"/>
    <w:pPr>
      <w:widowControl w:val="0"/>
      <w:spacing w:after="0" w:line="230" w:lineRule="exact"/>
      <w:jc w:val="both"/>
    </w:pPr>
    <w:rPr>
      <w:rFonts w:ascii="Times New Roman" w:eastAsia="Times New Roman" w:hAnsi="Times New Roman"/>
      <w:sz w:val="24"/>
      <w:szCs w:val="24"/>
      <w:lang w:eastAsia="ru-RU"/>
    </w:rPr>
  </w:style>
  <w:style w:type="paragraph" w:customStyle="1" w:styleId="Style24">
    <w:name w:val="Style24"/>
    <w:basedOn w:val="a"/>
    <w:uiPriority w:val="99"/>
    <w:qFormat/>
    <w:rsid w:val="008C6C7D"/>
    <w:pPr>
      <w:widowControl w:val="0"/>
      <w:spacing w:after="0" w:line="278" w:lineRule="exact"/>
      <w:jc w:val="both"/>
    </w:pPr>
    <w:rPr>
      <w:rFonts w:ascii="Times New Roman" w:eastAsia="Times New Roman" w:hAnsi="Times New Roman"/>
      <w:sz w:val="24"/>
      <w:szCs w:val="24"/>
      <w:lang w:eastAsia="ru-RU"/>
    </w:rPr>
  </w:style>
  <w:style w:type="paragraph" w:customStyle="1" w:styleId="Style72">
    <w:name w:val="Style72"/>
    <w:basedOn w:val="a"/>
    <w:uiPriority w:val="99"/>
    <w:qFormat/>
    <w:rsid w:val="008C6C7D"/>
    <w:pPr>
      <w:widowControl w:val="0"/>
      <w:spacing w:after="0" w:line="251" w:lineRule="exact"/>
    </w:pPr>
    <w:rPr>
      <w:rFonts w:ascii="Times New Roman" w:eastAsia="Times New Roman" w:hAnsi="Times New Roman"/>
      <w:sz w:val="24"/>
      <w:szCs w:val="24"/>
      <w:lang w:eastAsia="ru-RU"/>
    </w:rPr>
  </w:style>
  <w:style w:type="paragraph" w:customStyle="1" w:styleId="Style74">
    <w:name w:val="Style74"/>
    <w:basedOn w:val="a"/>
    <w:uiPriority w:val="99"/>
    <w:qFormat/>
    <w:rsid w:val="008C6C7D"/>
    <w:pPr>
      <w:widowControl w:val="0"/>
      <w:spacing w:after="0" w:line="252" w:lineRule="exact"/>
    </w:pPr>
    <w:rPr>
      <w:rFonts w:ascii="Times New Roman" w:eastAsia="Times New Roman" w:hAnsi="Times New Roman"/>
      <w:sz w:val="24"/>
      <w:szCs w:val="24"/>
      <w:lang w:eastAsia="ru-RU"/>
    </w:rPr>
  </w:style>
  <w:style w:type="paragraph" w:customStyle="1" w:styleId="Style78">
    <w:name w:val="Style78"/>
    <w:basedOn w:val="a"/>
    <w:uiPriority w:val="99"/>
    <w:qFormat/>
    <w:rsid w:val="008C6C7D"/>
    <w:pPr>
      <w:widowControl w:val="0"/>
      <w:spacing w:after="0" w:line="274" w:lineRule="exact"/>
    </w:pPr>
    <w:rPr>
      <w:rFonts w:ascii="Times New Roman" w:eastAsia="Times New Roman" w:hAnsi="Times New Roman"/>
      <w:sz w:val="24"/>
      <w:szCs w:val="24"/>
      <w:lang w:eastAsia="ru-RU"/>
    </w:rPr>
  </w:style>
  <w:style w:type="paragraph" w:customStyle="1" w:styleId="Style77">
    <w:name w:val="Style77"/>
    <w:basedOn w:val="a"/>
    <w:uiPriority w:val="99"/>
    <w:qFormat/>
    <w:rsid w:val="008C6C7D"/>
    <w:pPr>
      <w:widowControl w:val="0"/>
      <w:spacing w:after="0" w:line="252" w:lineRule="exact"/>
    </w:pPr>
    <w:rPr>
      <w:rFonts w:ascii="Times New Roman" w:eastAsia="Times New Roman" w:hAnsi="Times New Roman"/>
      <w:sz w:val="24"/>
      <w:szCs w:val="24"/>
      <w:lang w:eastAsia="ru-RU"/>
    </w:rPr>
  </w:style>
  <w:style w:type="paragraph" w:customStyle="1" w:styleId="Style42">
    <w:name w:val="Style42"/>
    <w:basedOn w:val="a"/>
    <w:uiPriority w:val="99"/>
    <w:qFormat/>
    <w:rsid w:val="008C6C7D"/>
    <w:pPr>
      <w:widowControl w:val="0"/>
      <w:spacing w:after="0" w:line="254" w:lineRule="exact"/>
    </w:pPr>
    <w:rPr>
      <w:rFonts w:ascii="Times New Roman" w:eastAsia="Times New Roman" w:hAnsi="Times New Roman"/>
      <w:sz w:val="24"/>
      <w:szCs w:val="24"/>
      <w:lang w:eastAsia="ru-RU"/>
    </w:rPr>
  </w:style>
  <w:style w:type="paragraph" w:customStyle="1" w:styleId="Style108">
    <w:name w:val="Style108"/>
    <w:basedOn w:val="a"/>
    <w:uiPriority w:val="99"/>
    <w:qFormat/>
    <w:rsid w:val="008C6C7D"/>
    <w:pPr>
      <w:widowControl w:val="0"/>
      <w:spacing w:after="0" w:line="250" w:lineRule="exact"/>
      <w:jc w:val="both"/>
    </w:pPr>
    <w:rPr>
      <w:rFonts w:ascii="Times New Roman" w:eastAsia="Times New Roman" w:hAnsi="Times New Roman"/>
      <w:sz w:val="24"/>
      <w:szCs w:val="24"/>
      <w:lang w:eastAsia="ru-RU"/>
    </w:rPr>
  </w:style>
  <w:style w:type="paragraph" w:customStyle="1" w:styleId="Style138">
    <w:name w:val="Style138"/>
    <w:basedOn w:val="a"/>
    <w:uiPriority w:val="99"/>
    <w:qFormat/>
    <w:rsid w:val="008C6C7D"/>
    <w:pPr>
      <w:widowControl w:val="0"/>
      <w:spacing w:after="0" w:line="278" w:lineRule="exact"/>
      <w:jc w:val="both"/>
    </w:pPr>
    <w:rPr>
      <w:rFonts w:ascii="Times New Roman" w:eastAsiaTheme="minorEastAsia" w:hAnsi="Times New Roman"/>
      <w:sz w:val="24"/>
      <w:szCs w:val="24"/>
      <w:lang w:eastAsia="ru-RU"/>
    </w:rPr>
  </w:style>
  <w:style w:type="paragraph" w:customStyle="1" w:styleId="Style112">
    <w:name w:val="Style112"/>
    <w:basedOn w:val="a"/>
    <w:uiPriority w:val="99"/>
    <w:qFormat/>
    <w:rsid w:val="008C6C7D"/>
    <w:pPr>
      <w:widowControl w:val="0"/>
      <w:spacing w:after="0" w:line="322" w:lineRule="exact"/>
      <w:jc w:val="both"/>
    </w:pPr>
    <w:rPr>
      <w:rFonts w:ascii="Times New Roman" w:eastAsiaTheme="minorEastAsia" w:hAnsi="Times New Roman"/>
      <w:sz w:val="24"/>
      <w:szCs w:val="24"/>
      <w:lang w:eastAsia="ru-RU"/>
    </w:rPr>
  </w:style>
  <w:style w:type="paragraph" w:customStyle="1" w:styleId="Style115">
    <w:name w:val="Style115"/>
    <w:basedOn w:val="a"/>
    <w:uiPriority w:val="99"/>
    <w:qFormat/>
    <w:rsid w:val="008C6C7D"/>
    <w:pPr>
      <w:widowControl w:val="0"/>
      <w:spacing w:after="0" w:line="326" w:lineRule="exact"/>
    </w:pPr>
    <w:rPr>
      <w:rFonts w:ascii="Times New Roman" w:eastAsiaTheme="minorEastAsia" w:hAnsi="Times New Roman"/>
      <w:sz w:val="24"/>
      <w:szCs w:val="24"/>
      <w:lang w:eastAsia="ru-RU"/>
    </w:rPr>
  </w:style>
  <w:style w:type="paragraph" w:customStyle="1" w:styleId="affffff4">
    <w:name w:val="Содержимое врезки"/>
    <w:basedOn w:val="a"/>
    <w:qFormat/>
    <w:rsid w:val="00041E84"/>
  </w:style>
  <w:style w:type="table" w:styleId="affffff5">
    <w:name w:val="Table Grid"/>
    <w:basedOn w:val="a1"/>
    <w:uiPriority w:val="39"/>
    <w:rsid w:val="008C6C7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C6C7D"/>
    <w:rPr>
      <w:lang w:val="en-US"/>
    </w:rPr>
    <w:tblPr>
      <w:tblCellMar>
        <w:top w:w="0" w:type="dxa"/>
        <w:left w:w="0" w:type="dxa"/>
        <w:bottom w:w="0" w:type="dxa"/>
        <w:right w:w="0" w:type="dxa"/>
      </w:tblCellMar>
    </w:tblPr>
  </w:style>
  <w:style w:type="table" w:customStyle="1" w:styleId="310">
    <w:name w:val="Таблица простая 31"/>
    <w:basedOn w:val="a1"/>
    <w:uiPriority w:val="43"/>
    <w:rsid w:val="008C6C7D"/>
    <w:rPr>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
    <w:name w:val="Сетка таблицы1"/>
    <w:basedOn w:val="a1"/>
    <w:uiPriority w:val="39"/>
    <w:rsid w:val="008C6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rsid w:val="008C6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a"/>
    <w:qFormat/>
    <w:rsid w:val="00CD3F8F"/>
    <w:pPr>
      <w:suppressAutoHyphens w:val="0"/>
      <w:spacing w:before="100" w:beforeAutospacing="1" w:after="100" w:afterAutospacing="1" w:line="240" w:lineRule="auto"/>
    </w:pPr>
    <w:rPr>
      <w:rFonts w:ascii="Times New Roman" w:eastAsia="Times New Roman" w:hAnsi="Times New Roman"/>
      <w:b/>
      <w:bCs/>
      <w:color w:val="000000"/>
      <w:sz w:val="18"/>
      <w:szCs w:val="18"/>
      <w:lang w:eastAsia="ru-RU"/>
    </w:rPr>
  </w:style>
  <w:style w:type="character" w:customStyle="1" w:styleId="FontStyle22">
    <w:name w:val="Font Style22"/>
    <w:basedOn w:val="a0"/>
    <w:uiPriority w:val="99"/>
    <w:rsid w:val="00E7144B"/>
    <w:rPr>
      <w:rFonts w:ascii="Times New Roman" w:hAnsi="Times New Roman" w:cs="Times New Roman"/>
      <w:b/>
      <w:bCs/>
      <w:sz w:val="26"/>
      <w:szCs w:val="26"/>
    </w:rPr>
  </w:style>
  <w:style w:type="paragraph" w:customStyle="1" w:styleId="112">
    <w:name w:val="Раздел 1.1"/>
    <w:basedOn w:val="a4"/>
    <w:link w:val="113"/>
    <w:qFormat/>
    <w:rsid w:val="00471CC6"/>
    <w:pPr>
      <w:suppressAutoHyphens w:val="0"/>
      <w:ind w:firstLine="709"/>
      <w:jc w:val="both"/>
    </w:pPr>
    <w:rPr>
      <w:rFonts w:ascii="Times New Roman" w:eastAsia="Segoe UI" w:hAnsi="Times New Roman"/>
    </w:rPr>
  </w:style>
  <w:style w:type="character" w:customStyle="1" w:styleId="113">
    <w:name w:val="Раздел 1.1 Знак"/>
    <w:link w:val="112"/>
    <w:rsid w:val="00471CC6"/>
    <w:rPr>
      <w:rFonts w:ascii="Times New Roman" w:eastAsia="Segoe UI" w:hAnsi="Times New Roman" w:cs="Times New Roman"/>
      <w:sz w:val="24"/>
      <w:szCs w:val="24"/>
      <w:lang w:eastAsia="ru-RU"/>
    </w:rPr>
  </w:style>
  <w:style w:type="character" w:styleId="affffff6">
    <w:name w:val="footnote reference"/>
    <w:aliases w:val="Знак сноски-FN,Ciae niinee-FN,AЗнак сноски зел"/>
    <w:uiPriority w:val="99"/>
    <w:rsid w:val="0045150E"/>
    <w:rPr>
      <w:rFonts w:cs="Times New Roman"/>
      <w:vertAlign w:val="superscript"/>
    </w:rPr>
  </w:style>
  <w:style w:type="character" w:styleId="affffff7">
    <w:name w:val="Hyperlink"/>
    <w:basedOn w:val="a0"/>
    <w:uiPriority w:val="99"/>
    <w:unhideWhenUsed/>
    <w:rsid w:val="00183AC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5011571">
      <w:bodyDiv w:val="1"/>
      <w:marLeft w:val="0"/>
      <w:marRight w:val="0"/>
      <w:marTop w:val="0"/>
      <w:marBottom w:val="0"/>
      <w:divBdr>
        <w:top w:val="none" w:sz="0" w:space="0" w:color="auto"/>
        <w:left w:val="none" w:sz="0" w:space="0" w:color="auto"/>
        <w:bottom w:val="none" w:sz="0" w:space="0" w:color="auto"/>
        <w:right w:val="none" w:sz="0" w:space="0" w:color="auto"/>
      </w:divBdr>
    </w:div>
    <w:div w:id="1031995713">
      <w:bodyDiv w:val="1"/>
      <w:marLeft w:val="0"/>
      <w:marRight w:val="0"/>
      <w:marTop w:val="0"/>
      <w:marBottom w:val="0"/>
      <w:divBdr>
        <w:top w:val="none" w:sz="0" w:space="0" w:color="auto"/>
        <w:left w:val="none" w:sz="0" w:space="0" w:color="auto"/>
        <w:bottom w:val="none" w:sz="0" w:space="0" w:color="auto"/>
        <w:right w:val="none" w:sz="0" w:space="0" w:color="auto"/>
      </w:divBdr>
    </w:div>
    <w:div w:id="1031996743">
      <w:bodyDiv w:val="1"/>
      <w:marLeft w:val="0"/>
      <w:marRight w:val="0"/>
      <w:marTop w:val="0"/>
      <w:marBottom w:val="0"/>
      <w:divBdr>
        <w:top w:val="none" w:sz="0" w:space="0" w:color="auto"/>
        <w:left w:val="none" w:sz="0" w:space="0" w:color="auto"/>
        <w:bottom w:val="none" w:sz="0" w:space="0" w:color="auto"/>
        <w:right w:val="none" w:sz="0" w:space="0" w:color="auto"/>
      </w:divBdr>
    </w:div>
    <w:div w:id="1309624385">
      <w:bodyDiv w:val="1"/>
      <w:marLeft w:val="0"/>
      <w:marRight w:val="0"/>
      <w:marTop w:val="0"/>
      <w:marBottom w:val="0"/>
      <w:divBdr>
        <w:top w:val="none" w:sz="0" w:space="0" w:color="auto"/>
        <w:left w:val="none" w:sz="0" w:space="0" w:color="auto"/>
        <w:bottom w:val="none" w:sz="0" w:space="0" w:color="auto"/>
        <w:right w:val="none" w:sz="0" w:space="0" w:color="auto"/>
      </w:divBdr>
    </w:div>
    <w:div w:id="14826488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B6B619-896A-4883-9A1C-1EA45E961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1673</TotalTime>
  <Pages>37</Pages>
  <Words>10243</Words>
  <Characters>58386</Characters>
  <Application>Microsoft Office Word</Application>
  <DocSecurity>0</DocSecurity>
  <Lines>486</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214</dc:creator>
  <dc:description/>
  <cp:lastModifiedBy>Пользователь</cp:lastModifiedBy>
  <cp:revision>38</cp:revision>
  <cp:lastPrinted>2023-06-22T09:01:00Z</cp:lastPrinted>
  <dcterms:created xsi:type="dcterms:W3CDTF">2022-06-30T15:27:00Z</dcterms:created>
  <dcterms:modified xsi:type="dcterms:W3CDTF">2023-06-30T14:30:00Z</dcterms:modified>
  <dc:language>ru-RU</dc:language>
</cp:coreProperties>
</file>