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2C982268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2C12C4" w:rsidRPr="0011493B">
        <w:rPr>
          <w:rFonts w:ascii="Times New Roman" w:hAnsi="Times New Roman"/>
        </w:rPr>
        <w:t>профессии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1DF79209" w14:textId="12FBA6EE" w:rsidR="00263BDF" w:rsidRDefault="004B3943" w:rsidP="00263BDF">
      <w:pPr>
        <w:tabs>
          <w:tab w:val="right" w:leader="underscore" w:pos="9639"/>
        </w:tabs>
        <w:spacing w:after="120"/>
        <w:ind w:left="1416"/>
        <w:contextualSpacing/>
        <w:jc w:val="center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 xml:space="preserve">                                           </w:t>
      </w:r>
      <w:r w:rsidR="00263BDF">
        <w:rPr>
          <w:rFonts w:ascii="Times New Roman" w:hAnsi="Times New Roman"/>
          <w:bCs/>
          <w:iCs/>
        </w:rPr>
        <w:t xml:space="preserve">                              </w:t>
      </w:r>
      <w:r w:rsidR="00263BDF" w:rsidRPr="00263BDF">
        <w:rPr>
          <w:rFonts w:ascii="Times New Roman" w:hAnsi="Times New Roman"/>
          <w:bCs/>
          <w:iCs/>
        </w:rPr>
        <w:t>18.01.05 Аппаратчик-оператор производства</w:t>
      </w:r>
    </w:p>
    <w:p w14:paraId="721FB7C5" w14:textId="134E7E5E" w:rsidR="00311668" w:rsidRPr="0011493B" w:rsidRDefault="00263BDF" w:rsidP="00263BDF">
      <w:pPr>
        <w:tabs>
          <w:tab w:val="right" w:leader="underscore" w:pos="9639"/>
        </w:tabs>
        <w:spacing w:after="120"/>
        <w:ind w:left="1416"/>
        <w:contextualSpacing/>
        <w:jc w:val="center"/>
        <w:rPr>
          <w:b/>
          <w:sz w:val="20"/>
          <w:szCs w:val="20"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                                                </w:t>
      </w:r>
      <w:r w:rsidRPr="00263BDF">
        <w:rPr>
          <w:rFonts w:ascii="Times New Roman" w:hAnsi="Times New Roman"/>
          <w:bCs/>
          <w:iCs/>
        </w:rPr>
        <w:t xml:space="preserve"> неорганических веществ</w:t>
      </w:r>
    </w:p>
    <w:p w14:paraId="45D9FA2D" w14:textId="77777777" w:rsidR="00311668" w:rsidRPr="00C12265" w:rsidRDefault="00311668" w:rsidP="00311668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60BDBE97" w:rsidR="00311668" w:rsidRPr="00C12265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по </w:t>
      </w:r>
      <w:r w:rsidR="002C12C4" w:rsidRPr="00C12265">
        <w:rPr>
          <w:rFonts w:ascii="Times New Roman" w:hAnsi="Times New Roman"/>
          <w:b/>
        </w:rPr>
        <w:t>профессии</w:t>
      </w:r>
      <w:r w:rsidRPr="00C12265">
        <w:rPr>
          <w:rFonts w:ascii="Times New Roman" w:hAnsi="Times New Roman"/>
          <w:b/>
        </w:rPr>
        <w:t xml:space="preserve"> </w:t>
      </w:r>
    </w:p>
    <w:p w14:paraId="557E57B9" w14:textId="6AF536D0" w:rsidR="00311668" w:rsidRPr="00C12265" w:rsidRDefault="00263BDF" w:rsidP="00311668">
      <w:pPr>
        <w:jc w:val="center"/>
        <w:rPr>
          <w:rFonts w:ascii="Times New Roman" w:hAnsi="Times New Roman"/>
          <w:b/>
          <w:i/>
        </w:rPr>
      </w:pPr>
      <w:r w:rsidRPr="00263BDF">
        <w:rPr>
          <w:rFonts w:ascii="Times New Roman" w:hAnsi="Times New Roman"/>
          <w:b/>
          <w:iCs/>
        </w:rPr>
        <w:t>18.01.05 Аппаратчик-оператор производства неорганических веществ</w:t>
      </w:r>
    </w:p>
    <w:p w14:paraId="6AF836C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0038C969" w14:textId="264FD2F9" w:rsidR="00B661A8" w:rsidRPr="00C12265" w:rsidRDefault="0063352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Для выпускников, </w:t>
      </w:r>
      <w:r w:rsidR="00B661A8" w:rsidRPr="00C12265">
        <w:rPr>
          <w:sz w:val="22"/>
          <w:szCs w:val="22"/>
          <w:lang w:val="ru-RU"/>
        </w:rPr>
        <w:t>осваивающих ПП</w:t>
      </w:r>
      <w:r w:rsidR="001655FD" w:rsidRPr="00C12265">
        <w:rPr>
          <w:sz w:val="22"/>
          <w:szCs w:val="22"/>
          <w:lang w:val="ru-RU"/>
        </w:rPr>
        <w:t>КРС</w:t>
      </w:r>
      <w:r w:rsidR="00B661A8" w:rsidRPr="00C12265">
        <w:rPr>
          <w:sz w:val="22"/>
          <w:szCs w:val="22"/>
          <w:lang w:val="ru-RU"/>
        </w:rPr>
        <w:t xml:space="preserve"> в рамках ФП «Профессионалитет»</w:t>
      </w:r>
      <w:r w:rsidRPr="00C12265">
        <w:rPr>
          <w:sz w:val="22"/>
          <w:szCs w:val="22"/>
          <w:lang w:val="ru-RU"/>
        </w:rPr>
        <w:t>,</w:t>
      </w:r>
      <w:r w:rsidR="00B661A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C12265">
        <w:rPr>
          <w:sz w:val="22"/>
          <w:szCs w:val="22"/>
          <w:lang w:val="ru-RU"/>
        </w:rPr>
        <w:t>в форме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1655FD" w:rsidRPr="00C12265">
        <w:rPr>
          <w:sz w:val="22"/>
          <w:szCs w:val="22"/>
          <w:lang w:val="ru-RU"/>
        </w:rPr>
        <w:t>.</w:t>
      </w:r>
    </w:p>
    <w:p w14:paraId="29297027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787CA6" w:rsidRPr="00C12265" w14:paraId="6146852C" w14:textId="77777777" w:rsidTr="004B3943">
        <w:trPr>
          <w:trHeight w:val="1102"/>
        </w:trPr>
        <w:tc>
          <w:tcPr>
            <w:tcW w:w="3119" w:type="dxa"/>
            <w:vMerge w:val="restart"/>
          </w:tcPr>
          <w:p w14:paraId="4A876F87" w14:textId="27D02500" w:rsidR="00263BDF" w:rsidRPr="00263BDF" w:rsidRDefault="00263BDF" w:rsidP="00263B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263BDF">
              <w:rPr>
                <w:rFonts w:ascii="Times New Roman" w:hAnsi="Times New Roman"/>
                <w:color w:val="000000"/>
              </w:rPr>
              <w:t>01</w:t>
            </w:r>
            <w:r w:rsidRPr="00263BDF">
              <w:rPr>
                <w:rFonts w:ascii="Times New Roman" w:hAnsi="Times New Roman"/>
                <w:color w:val="000000"/>
              </w:rPr>
              <w:tab/>
              <w:t>Обслуживание эксплуатируемого технологического оборудования</w:t>
            </w:r>
          </w:p>
          <w:p w14:paraId="0409B250" w14:textId="297F8DD2" w:rsidR="00787CA6" w:rsidRPr="00C12265" w:rsidRDefault="00787CA6" w:rsidP="002C12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B42874A" w14:textId="77777777" w:rsidR="00263BDF" w:rsidRPr="00263BDF" w:rsidRDefault="00263BDF" w:rsidP="00263B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ПМ. 01</w:t>
            </w:r>
            <w:r w:rsidRPr="00263BDF">
              <w:rPr>
                <w:rFonts w:ascii="Times New Roman" w:hAnsi="Times New Roman"/>
                <w:color w:val="000000"/>
              </w:rPr>
              <w:tab/>
              <w:t>Обслуживание эксплуатируемого технологического оборудования</w:t>
            </w:r>
          </w:p>
          <w:p w14:paraId="030A6B07" w14:textId="1C39850E" w:rsidR="00787CA6" w:rsidRPr="00C12265" w:rsidRDefault="00787CA6" w:rsidP="00263B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716CE8E8" w:rsidR="00C12265" w:rsidRPr="00C12265" w:rsidRDefault="00263BDF" w:rsidP="00263B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1.1. Подготавливать оборудование к безопасному пуску и выводить оборудование из технологического режима.</w:t>
            </w:r>
          </w:p>
        </w:tc>
      </w:tr>
      <w:tr w:rsidR="0004067B" w:rsidRPr="00C12265" w14:paraId="1A3A6890" w14:textId="77777777" w:rsidTr="00C12265">
        <w:trPr>
          <w:trHeight w:val="886"/>
        </w:trPr>
        <w:tc>
          <w:tcPr>
            <w:tcW w:w="3119" w:type="dxa"/>
            <w:vMerge/>
          </w:tcPr>
          <w:p w14:paraId="1B4D01A4" w14:textId="77777777" w:rsidR="0004067B" w:rsidRPr="00C12265" w:rsidRDefault="0004067B" w:rsidP="002C12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04067B" w:rsidRPr="00C12265" w:rsidRDefault="0004067B" w:rsidP="00C122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7A300FDA" w:rsidR="0004067B" w:rsidRPr="00C12265" w:rsidRDefault="00263BDF" w:rsidP="000406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1.2. Выявлять и устранять неисправности в работе оборудования и коммуникаций.</w:t>
            </w:r>
          </w:p>
        </w:tc>
      </w:tr>
      <w:tr w:rsidR="00787CA6" w:rsidRPr="00C12265" w14:paraId="513BC09A" w14:textId="77777777" w:rsidTr="004B3943">
        <w:trPr>
          <w:trHeight w:val="507"/>
        </w:trPr>
        <w:tc>
          <w:tcPr>
            <w:tcW w:w="3119" w:type="dxa"/>
            <w:vMerge/>
          </w:tcPr>
          <w:p w14:paraId="36A7BC7D" w14:textId="77777777" w:rsidR="00787CA6" w:rsidRPr="00C12265" w:rsidRDefault="00787CA6" w:rsidP="00787CA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bottom"/>
          </w:tcPr>
          <w:p w14:paraId="5BF6D496" w14:textId="77777777" w:rsidR="00787CA6" w:rsidRPr="00C12265" w:rsidRDefault="00787CA6" w:rsidP="00C122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</w:tcPr>
          <w:p w14:paraId="27465BC8" w14:textId="6E94007E" w:rsidR="00787CA6" w:rsidRPr="00C12265" w:rsidRDefault="00263BDF" w:rsidP="00787C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1.3. Подготавливать, сдавать и принимать оборудование из ремонта.</w:t>
            </w:r>
          </w:p>
        </w:tc>
      </w:tr>
      <w:tr w:rsidR="00787CA6" w:rsidRPr="00C12265" w14:paraId="0034766F" w14:textId="77777777" w:rsidTr="004B3943">
        <w:trPr>
          <w:trHeight w:val="557"/>
        </w:trPr>
        <w:tc>
          <w:tcPr>
            <w:tcW w:w="3119" w:type="dxa"/>
            <w:vMerge w:val="restart"/>
          </w:tcPr>
          <w:p w14:paraId="1F152919" w14:textId="5CD79A92" w:rsidR="00787CA6" w:rsidRPr="00C12265" w:rsidRDefault="00263BDF" w:rsidP="00787CA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263BDF">
              <w:rPr>
                <w:rFonts w:ascii="Times New Roman" w:hAnsi="Times New Roman"/>
                <w:color w:val="000000"/>
              </w:rPr>
              <w:t>02</w:t>
            </w:r>
            <w:r w:rsidRPr="00263BDF">
              <w:rPr>
                <w:rFonts w:ascii="Times New Roman" w:hAnsi="Times New Roman"/>
                <w:color w:val="000000"/>
              </w:rPr>
              <w:tab/>
              <w:t>Ведение технологических процессов производства неорганических веществ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9D65550" w14:textId="65B22607" w:rsidR="0004067B" w:rsidRPr="00C12265" w:rsidRDefault="00263BDF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ПМ. 02</w:t>
            </w:r>
            <w:r w:rsidRPr="00263BDF">
              <w:rPr>
                <w:rFonts w:ascii="Times New Roman" w:hAnsi="Times New Roman"/>
                <w:color w:val="000000"/>
              </w:rPr>
              <w:tab/>
              <w:t>Ведение технологических процессов производства неорганических веществ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081536EA" w:rsidR="00787CA6" w:rsidRPr="00C12265" w:rsidRDefault="00263BDF" w:rsidP="00263BD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2.1. Подготавливать и загружать сырье и материалы в аппараты.</w:t>
            </w:r>
          </w:p>
        </w:tc>
      </w:tr>
      <w:tr w:rsidR="0004067B" w:rsidRPr="00C12265" w14:paraId="7A150F31" w14:textId="77777777" w:rsidTr="004B3943">
        <w:trPr>
          <w:trHeight w:val="572"/>
        </w:trPr>
        <w:tc>
          <w:tcPr>
            <w:tcW w:w="3119" w:type="dxa"/>
            <w:vMerge/>
          </w:tcPr>
          <w:p w14:paraId="3EB3232B" w14:textId="77777777" w:rsidR="0004067B" w:rsidRPr="00C12265" w:rsidRDefault="0004067B" w:rsidP="002C12C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958ECCD" w14:textId="77777777" w:rsidR="0004067B" w:rsidRPr="00C12265" w:rsidRDefault="0004067B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50D6BEE" w14:textId="77777777" w:rsidR="00263BDF" w:rsidRPr="00263BDF" w:rsidRDefault="00263BDF" w:rsidP="00263BD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2.2. Контролировать и регулировать параметры технологического процесса по показаниям контрольно-измерительных приборов и результатам анализов.</w:t>
            </w:r>
          </w:p>
          <w:p w14:paraId="63817FEA" w14:textId="1A5A1649" w:rsidR="0004067B" w:rsidRPr="00C12265" w:rsidRDefault="0004067B" w:rsidP="000406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4067B" w:rsidRPr="00C12265" w14:paraId="34A5D598" w14:textId="77777777" w:rsidTr="0004067B">
        <w:trPr>
          <w:trHeight w:val="514"/>
        </w:trPr>
        <w:tc>
          <w:tcPr>
            <w:tcW w:w="3119" w:type="dxa"/>
            <w:vMerge/>
          </w:tcPr>
          <w:p w14:paraId="3116AE31" w14:textId="77777777" w:rsidR="0004067B" w:rsidRPr="00C12265" w:rsidRDefault="0004067B" w:rsidP="002C12C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E25659E" w14:textId="77777777" w:rsidR="0004067B" w:rsidRPr="00C12265" w:rsidRDefault="0004067B" w:rsidP="00C1226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BB833BF" w14:textId="432688C5" w:rsidR="0004067B" w:rsidRPr="00C12265" w:rsidRDefault="00263BDF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2.3. Проводить анализы и определять характеристики сырья, полупродуктов и продуктов по показаниям контрольно-измерительных приборов и результатам анализов.</w:t>
            </w:r>
          </w:p>
        </w:tc>
      </w:tr>
      <w:tr w:rsidR="004B3943" w:rsidRPr="00C12265" w14:paraId="41F2FFFF" w14:textId="77777777" w:rsidTr="004B3943">
        <w:trPr>
          <w:trHeight w:val="649"/>
        </w:trPr>
        <w:tc>
          <w:tcPr>
            <w:tcW w:w="3119" w:type="dxa"/>
            <w:vMerge/>
          </w:tcPr>
          <w:p w14:paraId="6C13DDA8" w14:textId="77777777" w:rsid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12B569D" w14:textId="77777777" w:rsidR="004B3943" w:rsidRPr="004B3943" w:rsidRDefault="004B3943" w:rsidP="004B39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A6A41F" w14:textId="30E873B8" w:rsidR="004B3943" w:rsidRPr="004B3943" w:rsidRDefault="00263BDF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2.4. Вести учет сырья и количества полученной продукции.</w:t>
            </w:r>
          </w:p>
        </w:tc>
      </w:tr>
      <w:tr w:rsidR="004B3943" w:rsidRPr="00C12265" w14:paraId="755016BA" w14:textId="77777777" w:rsidTr="004B3943">
        <w:trPr>
          <w:trHeight w:val="642"/>
        </w:trPr>
        <w:tc>
          <w:tcPr>
            <w:tcW w:w="3119" w:type="dxa"/>
            <w:vMerge/>
          </w:tcPr>
          <w:p w14:paraId="6138BA68" w14:textId="77777777" w:rsid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85403DF" w14:textId="77777777" w:rsidR="004B3943" w:rsidRPr="004B3943" w:rsidRDefault="004B3943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25558F" w14:textId="7F577F12" w:rsidR="004B3943" w:rsidRPr="004B3943" w:rsidRDefault="00263BDF" w:rsidP="004B394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3BDF">
              <w:rPr>
                <w:rFonts w:ascii="Times New Roman" w:hAnsi="Times New Roman"/>
                <w:color w:val="000000"/>
              </w:rPr>
              <w:t>ПК 2.5. Выполнять требования техники безопасности, промышленной санитарии и пожарной безопасности.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7DCE7598" w14:textId="77777777" w:rsidR="007120D5" w:rsidRPr="001633B9" w:rsidRDefault="007120D5" w:rsidP="001633B9">
      <w:pPr>
        <w:spacing w:after="0"/>
        <w:jc w:val="both"/>
        <w:rPr>
          <w:rFonts w:eastAsiaTheme="minorHAnsi"/>
          <w:lang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lastRenderedPageBreak/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02B4FAF2" w14:textId="6C1CF429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7336C703" w14:textId="77777777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6BCA" w14:textId="77777777" w:rsidR="00CF11E4" w:rsidRDefault="00CF11E4">
      <w:pPr>
        <w:spacing w:after="0" w:line="240" w:lineRule="auto"/>
      </w:pPr>
      <w:r>
        <w:separator/>
      </w:r>
    </w:p>
  </w:endnote>
  <w:endnote w:type="continuationSeparator" w:id="0">
    <w:p w14:paraId="775DABBE" w14:textId="77777777" w:rsidR="00CF11E4" w:rsidRDefault="00CF1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B2D7E" w14:textId="77777777" w:rsidR="00CF11E4" w:rsidRDefault="00CF11E4">
      <w:pPr>
        <w:rPr>
          <w:sz w:val="12"/>
        </w:rPr>
      </w:pPr>
      <w:r>
        <w:separator/>
      </w:r>
    </w:p>
  </w:footnote>
  <w:footnote w:type="continuationSeparator" w:id="0">
    <w:p w14:paraId="47EE6F04" w14:textId="77777777" w:rsidR="00CF11E4" w:rsidRDefault="00CF11E4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33B9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17EF"/>
    <w:rsid w:val="006D2827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11E4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BD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24</cp:revision>
  <cp:lastPrinted>2022-09-12T13:25:00Z</cp:lastPrinted>
  <dcterms:created xsi:type="dcterms:W3CDTF">2023-03-20T14:24:00Z</dcterms:created>
  <dcterms:modified xsi:type="dcterms:W3CDTF">2023-06-29T08:46:00Z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