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81100" w14:textId="56BC2929" w:rsidR="00FA76C6" w:rsidRPr="0002495A" w:rsidRDefault="00FA76C6" w:rsidP="00F418DE">
      <w:pPr>
        <w:keepNext/>
        <w:spacing w:before="240" w:after="120" w:line="240" w:lineRule="auto"/>
        <w:jc w:val="right"/>
        <w:outlineLvl w:val="0"/>
        <w:rPr>
          <w:rFonts w:ascii="Times New Roman" w:hAnsi="Times New Roman"/>
          <w:b/>
          <w:bCs/>
          <w:kern w:val="32"/>
          <w:sz w:val="24"/>
          <w:szCs w:val="24"/>
          <w:lang w:eastAsia="x-none"/>
        </w:rPr>
      </w:pPr>
      <w:bookmarkStart w:id="0" w:name="_Toc84499257"/>
      <w:bookmarkStart w:id="1" w:name="_Hlk132721182"/>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 xml:space="preserve">2. </w:t>
      </w:r>
      <w:r w:rsidR="0003369D">
        <w:rPr>
          <w:rFonts w:ascii="Times New Roman" w:hAnsi="Times New Roman"/>
          <w:b/>
          <w:bCs/>
          <w:kern w:val="32"/>
          <w:sz w:val="24"/>
          <w:szCs w:val="24"/>
          <w:lang w:eastAsia="x-none"/>
        </w:rPr>
        <w:t>Примерные пр</w:t>
      </w:r>
      <w:r>
        <w:rPr>
          <w:rFonts w:ascii="Times New Roman" w:hAnsi="Times New Roman"/>
          <w:b/>
          <w:bCs/>
          <w:kern w:val="32"/>
          <w:sz w:val="24"/>
          <w:szCs w:val="24"/>
          <w:lang w:val="x-none" w:eastAsia="x-none"/>
        </w:rPr>
        <w:t>ограмм</w:t>
      </w:r>
      <w:r>
        <w:rPr>
          <w:rFonts w:ascii="Times New Roman" w:hAnsi="Times New Roman"/>
          <w:b/>
          <w:bCs/>
          <w:kern w:val="32"/>
          <w:sz w:val="24"/>
          <w:szCs w:val="24"/>
          <w:lang w:eastAsia="x-none"/>
        </w:rPr>
        <w:t>ы</w:t>
      </w:r>
      <w:r w:rsidRPr="0002495A">
        <w:rPr>
          <w:rFonts w:ascii="Times New Roman" w:hAnsi="Times New Roman"/>
          <w:b/>
          <w:bCs/>
          <w:kern w:val="32"/>
          <w:sz w:val="24"/>
          <w:szCs w:val="24"/>
          <w:lang w:val="x-none" w:eastAsia="x-none"/>
        </w:rPr>
        <w:t xml:space="preserve"> профессиональных модулей</w:t>
      </w:r>
      <w:bookmarkEnd w:id="0"/>
    </w:p>
    <w:p w14:paraId="1B60F143" w14:textId="77777777" w:rsidR="00FA76C6" w:rsidRDefault="00FA76C6" w:rsidP="00FA76C6">
      <w:pPr>
        <w:spacing w:after="0"/>
        <w:jc w:val="center"/>
        <w:rPr>
          <w:rFonts w:ascii="Times New Roman" w:hAnsi="Times New Roman"/>
          <w:b/>
          <w:sz w:val="24"/>
          <w:szCs w:val="24"/>
        </w:rPr>
      </w:pPr>
    </w:p>
    <w:p w14:paraId="71145D05" w14:textId="77777777" w:rsidR="00FA76C6" w:rsidRPr="00192AF8" w:rsidRDefault="00FA76C6" w:rsidP="00FA76C6">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3541862C" w14:textId="77777777" w:rsidR="00FA76C6" w:rsidRPr="00A81A95" w:rsidRDefault="00FA76C6" w:rsidP="00FA76C6">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F5B22B0" w14:textId="77777777" w:rsidR="00BD0B46" w:rsidRPr="00312EFB" w:rsidRDefault="00BD0B46" w:rsidP="00BD0B46">
      <w:pPr>
        <w:spacing w:after="0" w:line="240" w:lineRule="auto"/>
        <w:jc w:val="right"/>
        <w:rPr>
          <w:rFonts w:ascii="Times New Roman" w:hAnsi="Times New Roman"/>
          <w:iCs/>
          <w:sz w:val="24"/>
          <w:szCs w:val="24"/>
        </w:rPr>
      </w:pPr>
      <w:r w:rsidRPr="00312EFB">
        <w:rPr>
          <w:rFonts w:ascii="Times New Roman" w:hAnsi="Times New Roman"/>
          <w:iCs/>
          <w:sz w:val="24"/>
          <w:szCs w:val="24"/>
        </w:rPr>
        <w:t>13.02.01. Тепловые электрические станции</w:t>
      </w:r>
    </w:p>
    <w:p w14:paraId="7DBBFAD2" w14:textId="77777777" w:rsidR="00FA76C6" w:rsidRPr="00A81A95" w:rsidRDefault="00FA76C6" w:rsidP="00FA76C6">
      <w:pPr>
        <w:spacing w:after="0"/>
        <w:rPr>
          <w:rFonts w:ascii="Times New Roman" w:hAnsi="Times New Roman"/>
          <w:sz w:val="24"/>
          <w:szCs w:val="24"/>
        </w:rPr>
      </w:pPr>
    </w:p>
    <w:p w14:paraId="2F9252E2" w14:textId="77777777" w:rsidR="00FA76C6" w:rsidRPr="00A81A95" w:rsidRDefault="00FA76C6" w:rsidP="00FA76C6">
      <w:pPr>
        <w:spacing w:after="0"/>
        <w:rPr>
          <w:rFonts w:ascii="Times New Roman" w:hAnsi="Times New Roman"/>
          <w:sz w:val="24"/>
          <w:szCs w:val="24"/>
        </w:rPr>
      </w:pPr>
    </w:p>
    <w:p w14:paraId="1B82870A" w14:textId="77777777" w:rsidR="00FA76C6" w:rsidRPr="00A81A95" w:rsidRDefault="00FA76C6" w:rsidP="00FA76C6">
      <w:pPr>
        <w:spacing w:after="0"/>
        <w:rPr>
          <w:rFonts w:ascii="Times New Roman" w:hAnsi="Times New Roman"/>
          <w:sz w:val="24"/>
          <w:szCs w:val="24"/>
        </w:rPr>
      </w:pPr>
    </w:p>
    <w:p w14:paraId="7983436D" w14:textId="77777777" w:rsidR="00FA76C6" w:rsidRPr="00A81A95" w:rsidRDefault="00FA76C6" w:rsidP="00FA76C6">
      <w:pPr>
        <w:spacing w:after="0"/>
        <w:rPr>
          <w:rFonts w:ascii="Times New Roman" w:hAnsi="Times New Roman"/>
          <w:sz w:val="24"/>
          <w:szCs w:val="24"/>
        </w:rPr>
      </w:pPr>
    </w:p>
    <w:p w14:paraId="3BBEA0AA" w14:textId="77777777" w:rsidR="00FA76C6" w:rsidRPr="00A81A95" w:rsidRDefault="00FA76C6" w:rsidP="00FA76C6">
      <w:pPr>
        <w:spacing w:after="0"/>
        <w:rPr>
          <w:rFonts w:ascii="Times New Roman" w:hAnsi="Times New Roman"/>
          <w:sz w:val="24"/>
          <w:szCs w:val="24"/>
        </w:rPr>
      </w:pPr>
    </w:p>
    <w:p w14:paraId="1B265B2C" w14:textId="77777777" w:rsidR="00FA76C6" w:rsidRPr="00A81A95" w:rsidRDefault="00FA76C6" w:rsidP="00FA76C6">
      <w:pPr>
        <w:spacing w:after="0"/>
        <w:rPr>
          <w:rFonts w:ascii="Times New Roman" w:hAnsi="Times New Roman"/>
          <w:sz w:val="24"/>
          <w:szCs w:val="24"/>
        </w:rPr>
      </w:pPr>
    </w:p>
    <w:p w14:paraId="2984706A" w14:textId="77777777" w:rsidR="00FA76C6" w:rsidRPr="00A81A95" w:rsidRDefault="00FA76C6" w:rsidP="00FA76C6">
      <w:pPr>
        <w:spacing w:after="0"/>
        <w:rPr>
          <w:rFonts w:ascii="Times New Roman" w:hAnsi="Times New Roman"/>
          <w:sz w:val="24"/>
          <w:szCs w:val="24"/>
        </w:rPr>
      </w:pPr>
    </w:p>
    <w:p w14:paraId="58D96CA5" w14:textId="77777777" w:rsidR="00FA76C6" w:rsidRPr="00A81A95" w:rsidRDefault="00FA76C6" w:rsidP="00FA76C6">
      <w:pPr>
        <w:spacing w:after="0"/>
        <w:rPr>
          <w:rFonts w:ascii="Times New Roman" w:hAnsi="Times New Roman"/>
          <w:sz w:val="24"/>
          <w:szCs w:val="24"/>
        </w:rPr>
      </w:pPr>
    </w:p>
    <w:p w14:paraId="2829E37D" w14:textId="77777777" w:rsidR="00FA76C6" w:rsidRPr="00A81A95" w:rsidRDefault="00FA76C6" w:rsidP="00FA76C6">
      <w:pPr>
        <w:spacing w:after="0"/>
        <w:rPr>
          <w:rFonts w:ascii="Times New Roman" w:hAnsi="Times New Roman"/>
          <w:sz w:val="24"/>
          <w:szCs w:val="24"/>
        </w:rPr>
      </w:pPr>
    </w:p>
    <w:p w14:paraId="6A08FB50" w14:textId="77777777" w:rsidR="00FA76C6" w:rsidRPr="00A81A95" w:rsidRDefault="00FA76C6" w:rsidP="00FA76C6">
      <w:pPr>
        <w:spacing w:after="0"/>
        <w:rPr>
          <w:rFonts w:ascii="Times New Roman" w:hAnsi="Times New Roman"/>
          <w:sz w:val="24"/>
          <w:szCs w:val="24"/>
        </w:rPr>
      </w:pPr>
    </w:p>
    <w:p w14:paraId="759E2226" w14:textId="77777777" w:rsidR="00FA76C6" w:rsidRPr="00A81A95" w:rsidRDefault="00FA76C6" w:rsidP="00FA76C6">
      <w:pPr>
        <w:spacing w:after="0"/>
        <w:rPr>
          <w:rFonts w:ascii="Times New Roman" w:hAnsi="Times New Roman"/>
          <w:sz w:val="24"/>
          <w:szCs w:val="24"/>
        </w:rPr>
      </w:pPr>
    </w:p>
    <w:p w14:paraId="4E90EFD5" w14:textId="77777777" w:rsidR="00FA76C6" w:rsidRPr="00A81A95" w:rsidRDefault="00FA76C6" w:rsidP="00FA76C6">
      <w:pPr>
        <w:spacing w:after="0"/>
        <w:rPr>
          <w:rFonts w:ascii="Times New Roman" w:hAnsi="Times New Roman"/>
          <w:sz w:val="24"/>
          <w:szCs w:val="24"/>
        </w:rPr>
      </w:pPr>
    </w:p>
    <w:p w14:paraId="294DAB1A" w14:textId="1C733549" w:rsidR="00FA76C6" w:rsidRPr="00192AF8" w:rsidRDefault="00F418DE" w:rsidP="00FA76C6">
      <w:pPr>
        <w:spacing w:after="0"/>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23A9CD6D" w14:textId="77777777" w:rsidR="00FA76C6" w:rsidRPr="00192AF8" w:rsidRDefault="00FA76C6" w:rsidP="00FA76C6">
      <w:pPr>
        <w:spacing w:after="0"/>
        <w:jc w:val="center"/>
        <w:rPr>
          <w:rFonts w:ascii="Times New Roman" w:hAnsi="Times New Roman"/>
          <w:b/>
          <w:sz w:val="24"/>
          <w:szCs w:val="24"/>
        </w:rPr>
      </w:pPr>
    </w:p>
    <w:p w14:paraId="443AA54A" w14:textId="635B7745" w:rsidR="00FA76C6" w:rsidRPr="00192AF8" w:rsidRDefault="00FA76C6" w:rsidP="00FA76C6">
      <w:pPr>
        <w:spacing w:after="0" w:line="240" w:lineRule="auto"/>
        <w:jc w:val="center"/>
        <w:rPr>
          <w:rFonts w:ascii="Times New Roman" w:hAnsi="Times New Roman"/>
          <w:b/>
          <w:sz w:val="24"/>
          <w:szCs w:val="24"/>
        </w:rPr>
      </w:pPr>
      <w:r w:rsidRPr="00192AF8">
        <w:rPr>
          <w:rFonts w:ascii="Times New Roman" w:hAnsi="Times New Roman"/>
          <w:b/>
          <w:sz w:val="24"/>
          <w:szCs w:val="24"/>
        </w:rPr>
        <w:t xml:space="preserve">«ПМ.01 </w:t>
      </w:r>
      <w:r w:rsidR="00BD0B46">
        <w:rPr>
          <w:rFonts w:ascii="Times New Roman" w:hAnsi="Times New Roman"/>
          <w:b/>
          <w:sz w:val="24"/>
          <w:szCs w:val="24"/>
        </w:rPr>
        <w:t>Обслуживание котельного оборудования</w:t>
      </w:r>
      <w:r w:rsidRPr="00192AF8">
        <w:rPr>
          <w:rFonts w:ascii="Times New Roman" w:hAnsi="Times New Roman"/>
          <w:b/>
          <w:sz w:val="24"/>
          <w:szCs w:val="24"/>
        </w:rPr>
        <w:t>»</w:t>
      </w:r>
    </w:p>
    <w:p w14:paraId="57B7E3CF" w14:textId="0B8E71FB" w:rsidR="0003369D" w:rsidRDefault="0003369D" w:rsidP="00FA76C6">
      <w:pPr>
        <w:spacing w:after="0" w:line="240" w:lineRule="auto"/>
        <w:jc w:val="center"/>
        <w:rPr>
          <w:rFonts w:ascii="Times New Roman" w:hAnsi="Times New Roman"/>
          <w:b/>
          <w:sz w:val="24"/>
          <w:szCs w:val="24"/>
        </w:rPr>
      </w:pPr>
    </w:p>
    <w:p w14:paraId="7B4A383A" w14:textId="77777777" w:rsidR="0003369D" w:rsidRDefault="0003369D" w:rsidP="00FA76C6">
      <w:pPr>
        <w:spacing w:after="0" w:line="240" w:lineRule="auto"/>
        <w:jc w:val="center"/>
        <w:rPr>
          <w:rFonts w:ascii="Times New Roman" w:hAnsi="Times New Roman"/>
          <w:b/>
          <w:sz w:val="24"/>
          <w:szCs w:val="24"/>
        </w:rPr>
      </w:pPr>
    </w:p>
    <w:p w14:paraId="56631E5C" w14:textId="77777777" w:rsidR="00F418DE" w:rsidRPr="00985111" w:rsidRDefault="00F418DE" w:rsidP="00F418DE">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1D998CCA" w14:textId="77777777" w:rsidR="00FA76C6" w:rsidRPr="00A81A95" w:rsidRDefault="00FA76C6" w:rsidP="00FA76C6">
      <w:pPr>
        <w:spacing w:after="0"/>
        <w:rPr>
          <w:rFonts w:ascii="Times New Roman" w:hAnsi="Times New Roman"/>
          <w:sz w:val="24"/>
          <w:szCs w:val="24"/>
        </w:rPr>
      </w:pPr>
    </w:p>
    <w:p w14:paraId="26BAEA5D" w14:textId="77777777" w:rsidR="00FA76C6" w:rsidRPr="00A81A95" w:rsidRDefault="00FA76C6" w:rsidP="00FA76C6">
      <w:pPr>
        <w:spacing w:after="0"/>
        <w:rPr>
          <w:rFonts w:ascii="Times New Roman" w:hAnsi="Times New Roman"/>
          <w:sz w:val="24"/>
          <w:szCs w:val="24"/>
        </w:rPr>
      </w:pPr>
    </w:p>
    <w:p w14:paraId="6BBDC87A" w14:textId="77777777" w:rsidR="00FA76C6" w:rsidRPr="00A81A95" w:rsidRDefault="00FA76C6" w:rsidP="00FA76C6">
      <w:pPr>
        <w:spacing w:after="0"/>
        <w:rPr>
          <w:rFonts w:ascii="Times New Roman" w:hAnsi="Times New Roman"/>
          <w:sz w:val="24"/>
          <w:szCs w:val="24"/>
        </w:rPr>
      </w:pPr>
    </w:p>
    <w:p w14:paraId="6AC0D03A" w14:textId="77777777" w:rsidR="00FA76C6" w:rsidRPr="00A81A95" w:rsidRDefault="00FA76C6" w:rsidP="00FA76C6">
      <w:pPr>
        <w:spacing w:after="0"/>
        <w:rPr>
          <w:rFonts w:ascii="Times New Roman" w:hAnsi="Times New Roman"/>
          <w:sz w:val="24"/>
          <w:szCs w:val="24"/>
        </w:rPr>
      </w:pPr>
    </w:p>
    <w:p w14:paraId="02012E18" w14:textId="77777777" w:rsidR="00FA76C6" w:rsidRPr="00A81A95" w:rsidRDefault="00FA76C6" w:rsidP="00FA76C6">
      <w:pPr>
        <w:spacing w:after="0"/>
        <w:rPr>
          <w:rFonts w:ascii="Times New Roman" w:hAnsi="Times New Roman"/>
          <w:sz w:val="24"/>
          <w:szCs w:val="24"/>
        </w:rPr>
      </w:pPr>
    </w:p>
    <w:p w14:paraId="02520D37" w14:textId="77777777" w:rsidR="00FA76C6" w:rsidRPr="00A81A95" w:rsidRDefault="00FA76C6" w:rsidP="00FA76C6">
      <w:pPr>
        <w:spacing w:after="0"/>
        <w:rPr>
          <w:rFonts w:ascii="Times New Roman" w:hAnsi="Times New Roman"/>
          <w:sz w:val="24"/>
          <w:szCs w:val="24"/>
        </w:rPr>
      </w:pPr>
    </w:p>
    <w:p w14:paraId="20D196D4" w14:textId="77777777" w:rsidR="00FA76C6" w:rsidRPr="00A81A95" w:rsidRDefault="00FA76C6" w:rsidP="00FA76C6">
      <w:pPr>
        <w:spacing w:after="0"/>
        <w:rPr>
          <w:rFonts w:ascii="Times New Roman" w:hAnsi="Times New Roman"/>
          <w:sz w:val="24"/>
          <w:szCs w:val="24"/>
        </w:rPr>
      </w:pPr>
    </w:p>
    <w:p w14:paraId="2394150F" w14:textId="77777777" w:rsidR="00FA76C6" w:rsidRPr="00A81A95" w:rsidRDefault="00FA76C6" w:rsidP="00FA76C6">
      <w:pPr>
        <w:spacing w:after="0"/>
        <w:rPr>
          <w:rFonts w:ascii="Times New Roman" w:hAnsi="Times New Roman"/>
          <w:sz w:val="24"/>
          <w:szCs w:val="24"/>
        </w:rPr>
      </w:pPr>
    </w:p>
    <w:p w14:paraId="02F8AEAE" w14:textId="77777777" w:rsidR="00FA76C6" w:rsidRPr="00A81A95" w:rsidRDefault="00FA76C6" w:rsidP="00FA76C6">
      <w:pPr>
        <w:spacing w:after="0"/>
        <w:rPr>
          <w:rFonts w:ascii="Times New Roman" w:hAnsi="Times New Roman"/>
          <w:sz w:val="24"/>
          <w:szCs w:val="24"/>
        </w:rPr>
      </w:pPr>
    </w:p>
    <w:p w14:paraId="1951EE9A" w14:textId="77777777" w:rsidR="00FA76C6" w:rsidRPr="00A81A95" w:rsidRDefault="00FA76C6" w:rsidP="00FA76C6">
      <w:pPr>
        <w:spacing w:after="0"/>
        <w:rPr>
          <w:rFonts w:ascii="Times New Roman" w:hAnsi="Times New Roman"/>
          <w:sz w:val="24"/>
          <w:szCs w:val="24"/>
        </w:rPr>
      </w:pPr>
    </w:p>
    <w:p w14:paraId="773B55EC" w14:textId="77777777" w:rsidR="00FA76C6" w:rsidRPr="00A81A95" w:rsidRDefault="00FA76C6" w:rsidP="00FA76C6">
      <w:pPr>
        <w:spacing w:after="0"/>
        <w:rPr>
          <w:rFonts w:ascii="Times New Roman" w:hAnsi="Times New Roman"/>
          <w:sz w:val="24"/>
          <w:szCs w:val="24"/>
        </w:rPr>
      </w:pPr>
    </w:p>
    <w:p w14:paraId="3A5C369F" w14:textId="77777777" w:rsidR="00FA76C6" w:rsidRPr="00A81A95" w:rsidRDefault="00FA76C6" w:rsidP="00FA76C6">
      <w:pPr>
        <w:spacing w:after="0"/>
        <w:rPr>
          <w:rFonts w:ascii="Times New Roman" w:hAnsi="Times New Roman"/>
          <w:sz w:val="24"/>
          <w:szCs w:val="24"/>
        </w:rPr>
      </w:pPr>
    </w:p>
    <w:p w14:paraId="7EA83D36" w14:textId="77777777" w:rsidR="00FA76C6" w:rsidRDefault="00FA76C6" w:rsidP="00FA76C6">
      <w:pPr>
        <w:rPr>
          <w:rFonts w:ascii="Times New Roman" w:hAnsi="Times New Roman"/>
          <w:sz w:val="28"/>
          <w:szCs w:val="28"/>
        </w:rPr>
      </w:pPr>
    </w:p>
    <w:p w14:paraId="17413D73" w14:textId="77777777" w:rsidR="00FA76C6" w:rsidRDefault="00FA76C6" w:rsidP="00FA76C6">
      <w:pPr>
        <w:rPr>
          <w:rFonts w:ascii="Times New Roman" w:hAnsi="Times New Roman"/>
          <w:sz w:val="28"/>
          <w:szCs w:val="28"/>
        </w:rPr>
      </w:pPr>
    </w:p>
    <w:p w14:paraId="3CDF2FEE" w14:textId="77777777" w:rsidR="00FA76C6" w:rsidRPr="00F418DE" w:rsidRDefault="00FA76C6" w:rsidP="00FA76C6">
      <w:pPr>
        <w:jc w:val="center"/>
        <w:rPr>
          <w:rFonts w:ascii="Times New Roman" w:hAnsi="Times New Roman"/>
          <w:sz w:val="24"/>
          <w:szCs w:val="24"/>
        </w:rPr>
      </w:pPr>
    </w:p>
    <w:p w14:paraId="593E9E6B" w14:textId="77777777" w:rsidR="00FA76C6" w:rsidRDefault="00FA76C6" w:rsidP="00FA76C6">
      <w:pPr>
        <w:jc w:val="center"/>
        <w:rPr>
          <w:rFonts w:ascii="Times New Roman" w:hAnsi="Times New Roman"/>
          <w:b/>
          <w:sz w:val="28"/>
          <w:szCs w:val="28"/>
        </w:rPr>
      </w:pPr>
      <w:r w:rsidRPr="00F418DE">
        <w:rPr>
          <w:rFonts w:ascii="Times New Roman" w:hAnsi="Times New Roman"/>
          <w:b/>
          <w:sz w:val="24"/>
          <w:szCs w:val="24"/>
        </w:rPr>
        <w:t>2023 год</w:t>
      </w:r>
      <w:r>
        <w:rPr>
          <w:rFonts w:ascii="Times New Roman" w:hAnsi="Times New Roman"/>
          <w:b/>
          <w:sz w:val="28"/>
          <w:szCs w:val="28"/>
        </w:rPr>
        <w:br w:type="page"/>
      </w:r>
    </w:p>
    <w:p w14:paraId="52504A5C" w14:textId="77777777" w:rsidR="00FA76C6" w:rsidRPr="009F4E30" w:rsidRDefault="00FA76C6" w:rsidP="00FA76C6">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6D417CF1" w14:textId="77777777" w:rsidR="00FA76C6" w:rsidRPr="009F4E30" w:rsidRDefault="00FA76C6" w:rsidP="00FA76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A76C6" w:rsidRPr="009F4E30" w14:paraId="34B64746" w14:textId="77777777" w:rsidTr="009C32CD">
        <w:tc>
          <w:tcPr>
            <w:tcW w:w="7501" w:type="dxa"/>
          </w:tcPr>
          <w:p w14:paraId="04631B5F" w14:textId="46DAB811"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0003369D">
              <w:rPr>
                <w:rFonts w:ascii="Times New Roman" w:hAnsi="Times New Roman"/>
                <w:b/>
                <w:sz w:val="24"/>
                <w:szCs w:val="24"/>
              </w:rPr>
              <w:t xml:space="preserve">ПРИМЕРНОЙ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691DBBB0" w14:textId="77777777" w:rsidR="00FA76C6" w:rsidRPr="005337E0" w:rsidRDefault="00FA76C6" w:rsidP="009C32CD">
            <w:pPr>
              <w:jc w:val="center"/>
              <w:rPr>
                <w:rFonts w:ascii="Times New Roman" w:hAnsi="Times New Roman"/>
                <w:b/>
                <w:sz w:val="24"/>
                <w:szCs w:val="24"/>
              </w:rPr>
            </w:pPr>
          </w:p>
        </w:tc>
      </w:tr>
      <w:tr w:rsidR="00FA76C6" w:rsidRPr="009F4E30" w14:paraId="5BF00203" w14:textId="77777777" w:rsidTr="009C32CD">
        <w:tc>
          <w:tcPr>
            <w:tcW w:w="7501" w:type="dxa"/>
          </w:tcPr>
          <w:p w14:paraId="4FD91754"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5660D59E" w14:textId="77777777" w:rsidR="00FA76C6" w:rsidRPr="005337E0" w:rsidRDefault="00FA76C6" w:rsidP="009C32CD">
            <w:pPr>
              <w:jc w:val="center"/>
              <w:rPr>
                <w:rFonts w:ascii="Times New Roman" w:hAnsi="Times New Roman"/>
                <w:b/>
                <w:sz w:val="24"/>
                <w:szCs w:val="24"/>
              </w:rPr>
            </w:pPr>
          </w:p>
        </w:tc>
      </w:tr>
      <w:tr w:rsidR="00FA76C6" w:rsidRPr="009F4E30" w14:paraId="441F328B" w14:textId="77777777" w:rsidTr="009C32CD">
        <w:tc>
          <w:tcPr>
            <w:tcW w:w="7501" w:type="dxa"/>
          </w:tcPr>
          <w:p w14:paraId="218A1159"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48C83828" w14:textId="77777777" w:rsidR="00FA76C6" w:rsidRPr="009F4E30" w:rsidRDefault="00FA76C6" w:rsidP="009C32CD">
            <w:pPr>
              <w:jc w:val="center"/>
              <w:rPr>
                <w:rFonts w:ascii="Times New Roman" w:hAnsi="Times New Roman"/>
                <w:b/>
                <w:sz w:val="24"/>
                <w:szCs w:val="24"/>
              </w:rPr>
            </w:pPr>
          </w:p>
        </w:tc>
      </w:tr>
      <w:tr w:rsidR="00FA76C6" w:rsidRPr="009F4E30" w14:paraId="2DDF2AB3" w14:textId="77777777" w:rsidTr="009C32CD">
        <w:tc>
          <w:tcPr>
            <w:tcW w:w="7501" w:type="dxa"/>
          </w:tcPr>
          <w:p w14:paraId="7BE2DA6E" w14:textId="77777777" w:rsidR="00FA76C6" w:rsidRPr="009F4E30" w:rsidRDefault="00FA76C6" w:rsidP="009C32CD">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48E2A94B" w14:textId="77777777" w:rsidR="00FA76C6" w:rsidRPr="009F4E30" w:rsidRDefault="00FA76C6" w:rsidP="009C32CD">
            <w:pPr>
              <w:suppressAutoHyphens/>
              <w:rPr>
                <w:rFonts w:ascii="Times New Roman" w:hAnsi="Times New Roman"/>
                <w:b/>
                <w:sz w:val="24"/>
                <w:szCs w:val="24"/>
              </w:rPr>
            </w:pPr>
          </w:p>
        </w:tc>
        <w:tc>
          <w:tcPr>
            <w:tcW w:w="1854" w:type="dxa"/>
          </w:tcPr>
          <w:p w14:paraId="3A857B7D" w14:textId="77777777" w:rsidR="00FA76C6" w:rsidRPr="009F4E30" w:rsidRDefault="00FA76C6" w:rsidP="009C32CD">
            <w:pPr>
              <w:jc w:val="center"/>
              <w:rPr>
                <w:rFonts w:ascii="Times New Roman" w:hAnsi="Times New Roman"/>
                <w:b/>
                <w:sz w:val="24"/>
                <w:szCs w:val="24"/>
              </w:rPr>
            </w:pPr>
          </w:p>
        </w:tc>
      </w:tr>
    </w:tbl>
    <w:p w14:paraId="6575E905" w14:textId="77777777" w:rsidR="00FA76C6" w:rsidRDefault="00FA76C6" w:rsidP="00FA76C6">
      <w:pPr>
        <w:jc w:val="center"/>
        <w:rPr>
          <w:rFonts w:ascii="Times New Roman" w:hAnsi="Times New Roman"/>
          <w:b/>
          <w:sz w:val="28"/>
          <w:szCs w:val="28"/>
        </w:rPr>
      </w:pPr>
    </w:p>
    <w:p w14:paraId="77795668" w14:textId="77777777" w:rsidR="00FA76C6" w:rsidRDefault="00FA76C6" w:rsidP="00FA76C6">
      <w:pPr>
        <w:jc w:val="center"/>
        <w:rPr>
          <w:rFonts w:ascii="Times New Roman" w:hAnsi="Times New Roman"/>
          <w:b/>
          <w:sz w:val="28"/>
          <w:szCs w:val="28"/>
        </w:rPr>
      </w:pPr>
    </w:p>
    <w:p w14:paraId="04F4BBB6" w14:textId="77777777" w:rsidR="00FA76C6" w:rsidRPr="009F4E30" w:rsidRDefault="00FA76C6" w:rsidP="00FA76C6">
      <w:pPr>
        <w:jc w:val="center"/>
        <w:rPr>
          <w:rFonts w:ascii="Times New Roman" w:hAnsi="Times New Roman"/>
          <w:b/>
          <w:sz w:val="28"/>
          <w:szCs w:val="28"/>
        </w:rPr>
        <w:sectPr w:rsidR="00FA76C6" w:rsidRPr="009F4E30" w:rsidSect="009B634D">
          <w:headerReference w:type="even" r:id="rId8"/>
          <w:footerReference w:type="default" r:id="rId9"/>
          <w:pgSz w:w="11906" w:h="16838"/>
          <w:pgMar w:top="1134" w:right="567" w:bottom="1134" w:left="1701" w:header="709" w:footer="709" w:gutter="0"/>
          <w:cols w:space="708"/>
          <w:titlePg/>
          <w:docGrid w:linePitch="360"/>
        </w:sectPr>
      </w:pPr>
    </w:p>
    <w:p w14:paraId="3BD1E632" w14:textId="4B97ECFE" w:rsidR="00FA76C6" w:rsidRPr="008B4C31" w:rsidRDefault="00FA76C6" w:rsidP="00481470">
      <w:pPr>
        <w:pStyle w:val="aa"/>
        <w:numPr>
          <w:ilvl w:val="0"/>
          <w:numId w:val="2"/>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w:t>
      </w:r>
      <w:r w:rsidR="0003369D">
        <w:rPr>
          <w:rFonts w:ascii="Times New Roman" w:hAnsi="Times New Roman"/>
          <w:b/>
        </w:rPr>
        <w:t xml:space="preserve">ПРИМЕРНОЙ </w:t>
      </w:r>
      <w:r w:rsidRPr="008B4C31">
        <w:rPr>
          <w:rFonts w:ascii="Times New Roman" w:hAnsi="Times New Roman"/>
          <w:b/>
        </w:rPr>
        <w:t xml:space="preserve">РАБОЧЕЙ ПРОГРАММЫ </w:t>
      </w:r>
      <w:r w:rsidRPr="008B4C31">
        <w:rPr>
          <w:rFonts w:ascii="Times New Roman" w:hAnsi="Times New Roman"/>
          <w:b/>
          <w:sz w:val="24"/>
          <w:szCs w:val="24"/>
        </w:rPr>
        <w:t>ПРОФЕССИОНАЛЬНОГО МОДУЛЯ</w:t>
      </w:r>
    </w:p>
    <w:p w14:paraId="7E78E507" w14:textId="4ECB3DA0" w:rsidR="00FA76C6" w:rsidRDefault="00FA76C6" w:rsidP="00FA76C6">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BD0B46">
        <w:rPr>
          <w:rFonts w:ascii="Times New Roman" w:hAnsi="Times New Roman"/>
          <w:b/>
          <w:sz w:val="24"/>
          <w:szCs w:val="24"/>
        </w:rPr>
        <w:t>Обслуживание котельного оборудования на ТЭС</w:t>
      </w:r>
      <w:r w:rsidRPr="00B914B9">
        <w:rPr>
          <w:rFonts w:ascii="Times New Roman" w:hAnsi="Times New Roman"/>
          <w:b/>
          <w:sz w:val="24"/>
          <w:szCs w:val="24"/>
        </w:rPr>
        <w:t>»</w:t>
      </w:r>
    </w:p>
    <w:p w14:paraId="7EF727B6" w14:textId="77777777" w:rsidR="00FA76C6" w:rsidRPr="00B914B9" w:rsidRDefault="00FA76C6" w:rsidP="00FA76C6">
      <w:pPr>
        <w:spacing w:after="0" w:line="240" w:lineRule="auto"/>
        <w:jc w:val="both"/>
        <w:rPr>
          <w:rFonts w:ascii="Times New Roman" w:hAnsi="Times New Roman"/>
          <w:b/>
          <w:sz w:val="24"/>
          <w:szCs w:val="24"/>
        </w:rPr>
      </w:pPr>
    </w:p>
    <w:p w14:paraId="6ABB8027" w14:textId="77777777" w:rsidR="00FA76C6" w:rsidRDefault="00FA76C6" w:rsidP="00FA76C6">
      <w:pPr>
        <w:numPr>
          <w:ilvl w:val="1"/>
          <w:numId w:val="1"/>
        </w:numPr>
        <w:spacing w:after="0"/>
        <w:ind w:left="0" w:firstLine="709"/>
        <w:jc w:val="both"/>
        <w:rPr>
          <w:rFonts w:ascii="Times New Roman" w:hAnsi="Times New Roman"/>
          <w:b/>
          <w:sz w:val="24"/>
          <w:szCs w:val="24"/>
        </w:rPr>
      </w:pPr>
      <w:r w:rsidRPr="00E525A4">
        <w:rPr>
          <w:rFonts w:ascii="Times New Roman" w:hAnsi="Times New Roman"/>
          <w:b/>
          <w:sz w:val="24"/>
          <w:szCs w:val="24"/>
        </w:rPr>
        <w:t xml:space="preserve">Цель и планируемые результаты освоения </w:t>
      </w:r>
      <w:r>
        <w:rPr>
          <w:rFonts w:ascii="Times New Roman" w:hAnsi="Times New Roman"/>
          <w:b/>
          <w:sz w:val="24"/>
          <w:szCs w:val="24"/>
        </w:rPr>
        <w:t>профессионального модуля:</w:t>
      </w:r>
    </w:p>
    <w:p w14:paraId="36304EEE" w14:textId="015A7D8F" w:rsidR="00FA76C6"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F418DE">
        <w:rPr>
          <w:rFonts w:ascii="Times New Roman" w:hAnsi="Times New Roman"/>
          <w:sz w:val="24"/>
          <w:szCs w:val="24"/>
        </w:rPr>
        <w:t>«</w:t>
      </w:r>
      <w:r w:rsidR="00F418DE" w:rsidRPr="00F418DE">
        <w:rPr>
          <w:rFonts w:ascii="Times New Roman" w:hAnsi="Times New Roman"/>
          <w:sz w:val="24"/>
          <w:szCs w:val="24"/>
        </w:rPr>
        <w:t>Обслуживание котельного оборудования на ТЭС</w:t>
      </w:r>
      <w:r w:rsidR="00F418DE">
        <w:rPr>
          <w:rFonts w:ascii="Times New Roman" w:hAnsi="Times New Roman"/>
          <w:sz w:val="24"/>
          <w:szCs w:val="24"/>
        </w:rPr>
        <w:t>»</w:t>
      </w:r>
      <w:r>
        <w:rPr>
          <w:rFonts w:ascii="Times New Roman" w:hAnsi="Times New Roman"/>
          <w:sz w:val="24"/>
          <w:szCs w:val="24"/>
        </w:rPr>
        <w:t xml:space="preserve"> </w:t>
      </w:r>
      <w:r w:rsidR="00F418DE">
        <w:rPr>
          <w:rFonts w:ascii="Times New Roman" w:hAnsi="Times New Roman"/>
          <w:sz w:val="24"/>
          <w:szCs w:val="24"/>
        </w:rPr>
        <w:br/>
      </w:r>
      <w:r>
        <w:rPr>
          <w:rFonts w:ascii="Times New Roman" w:hAnsi="Times New Roman"/>
          <w:sz w:val="24"/>
          <w:szCs w:val="24"/>
        </w:rPr>
        <w:t>и соответствующие ему общие компетенции и профессиональные компетенции:</w:t>
      </w:r>
    </w:p>
    <w:p w14:paraId="1640F43E" w14:textId="77777777" w:rsidR="00FA76C6" w:rsidRPr="00D5611A" w:rsidRDefault="00FA76C6" w:rsidP="00FA76C6">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9639" w:type="dxa"/>
        <w:tblInd w:w="-5" w:type="dxa"/>
        <w:tblLook w:val="04A0" w:firstRow="1" w:lastRow="0" w:firstColumn="1" w:lastColumn="0" w:noHBand="0" w:noVBand="1"/>
      </w:tblPr>
      <w:tblGrid>
        <w:gridCol w:w="1276"/>
        <w:gridCol w:w="8363"/>
      </w:tblGrid>
      <w:tr w:rsidR="00FA76C6" w:rsidRPr="00F418DE" w14:paraId="048704A3" w14:textId="77777777" w:rsidTr="00B5305C">
        <w:tc>
          <w:tcPr>
            <w:tcW w:w="1276" w:type="dxa"/>
            <w:shd w:val="clear" w:color="auto" w:fill="auto"/>
          </w:tcPr>
          <w:p w14:paraId="54E6B3FB" w14:textId="77777777" w:rsidR="00FA76C6" w:rsidRPr="00F418DE" w:rsidRDefault="00FA76C6" w:rsidP="00F418DE">
            <w:pPr>
              <w:spacing w:after="0" w:line="240" w:lineRule="auto"/>
              <w:rPr>
                <w:rFonts w:ascii="Times New Roman" w:hAnsi="Times New Roman"/>
                <w:bCs/>
                <w:sz w:val="24"/>
                <w:szCs w:val="22"/>
              </w:rPr>
            </w:pPr>
            <w:r w:rsidRPr="00F418DE">
              <w:rPr>
                <w:rFonts w:ascii="Times New Roman" w:hAnsi="Times New Roman"/>
                <w:bCs/>
                <w:sz w:val="24"/>
                <w:szCs w:val="22"/>
              </w:rPr>
              <w:t>Код</w:t>
            </w:r>
          </w:p>
        </w:tc>
        <w:tc>
          <w:tcPr>
            <w:tcW w:w="8363" w:type="dxa"/>
            <w:shd w:val="clear" w:color="auto" w:fill="auto"/>
          </w:tcPr>
          <w:p w14:paraId="31938CA3" w14:textId="77777777" w:rsidR="00FA76C6" w:rsidRPr="00F418DE" w:rsidRDefault="00FA76C6" w:rsidP="00F418DE">
            <w:pPr>
              <w:spacing w:after="0" w:line="240" w:lineRule="auto"/>
              <w:rPr>
                <w:rFonts w:ascii="Times New Roman" w:hAnsi="Times New Roman"/>
                <w:bCs/>
                <w:sz w:val="24"/>
                <w:szCs w:val="22"/>
              </w:rPr>
            </w:pPr>
            <w:r w:rsidRPr="00F418DE">
              <w:rPr>
                <w:rFonts w:ascii="Times New Roman" w:hAnsi="Times New Roman"/>
                <w:bCs/>
                <w:sz w:val="24"/>
                <w:szCs w:val="22"/>
              </w:rPr>
              <w:t>Наименование общих компетенций</w:t>
            </w:r>
          </w:p>
        </w:tc>
      </w:tr>
      <w:tr w:rsidR="00A566EC" w:rsidRPr="00F418DE" w14:paraId="51B6A88D" w14:textId="77777777" w:rsidTr="00B5305C">
        <w:tc>
          <w:tcPr>
            <w:tcW w:w="1276" w:type="dxa"/>
            <w:shd w:val="clear" w:color="auto" w:fill="auto"/>
          </w:tcPr>
          <w:p w14:paraId="4AC99644" w14:textId="77777777" w:rsidR="00A566EC" w:rsidRPr="00F418DE" w:rsidRDefault="00A566EC" w:rsidP="00F418DE">
            <w:pPr>
              <w:spacing w:after="0" w:line="240" w:lineRule="auto"/>
              <w:rPr>
                <w:rFonts w:ascii="Times New Roman" w:hAnsi="Times New Roman"/>
                <w:iCs/>
                <w:sz w:val="24"/>
                <w:szCs w:val="22"/>
              </w:rPr>
            </w:pPr>
            <w:r w:rsidRPr="00F418DE">
              <w:rPr>
                <w:rFonts w:ascii="Times New Roman" w:hAnsi="Times New Roman"/>
                <w:iCs/>
                <w:sz w:val="24"/>
                <w:szCs w:val="22"/>
              </w:rPr>
              <w:t>ОК 01</w:t>
            </w:r>
          </w:p>
        </w:tc>
        <w:tc>
          <w:tcPr>
            <w:tcW w:w="8363" w:type="dxa"/>
            <w:shd w:val="clear" w:color="auto" w:fill="auto"/>
          </w:tcPr>
          <w:p w14:paraId="32967942" w14:textId="0032A98A" w:rsidR="00A566EC" w:rsidRPr="00F418DE" w:rsidRDefault="00A566EC" w:rsidP="00F418DE">
            <w:pPr>
              <w:spacing w:after="0" w:line="240" w:lineRule="auto"/>
              <w:rPr>
                <w:rFonts w:ascii="Times New Roman" w:hAnsi="Times New Roman"/>
                <w:iCs/>
                <w:sz w:val="24"/>
                <w:szCs w:val="22"/>
              </w:rPr>
            </w:pPr>
            <w:r w:rsidRPr="00F418D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A566EC" w:rsidRPr="00F418DE" w14:paraId="14DE15E8" w14:textId="77777777" w:rsidTr="00B5305C">
        <w:tc>
          <w:tcPr>
            <w:tcW w:w="1276" w:type="dxa"/>
            <w:shd w:val="clear" w:color="auto" w:fill="auto"/>
          </w:tcPr>
          <w:p w14:paraId="676CFF50" w14:textId="77777777" w:rsidR="00A566EC" w:rsidRPr="00F418DE" w:rsidRDefault="00A566EC" w:rsidP="00F418DE">
            <w:pPr>
              <w:suppressAutoHyphens/>
              <w:spacing w:after="0" w:line="240" w:lineRule="auto"/>
              <w:rPr>
                <w:rFonts w:ascii="Times New Roman" w:hAnsi="Times New Roman"/>
                <w:iCs/>
                <w:sz w:val="24"/>
                <w:szCs w:val="22"/>
              </w:rPr>
            </w:pPr>
            <w:r w:rsidRPr="00F418DE">
              <w:rPr>
                <w:rFonts w:ascii="Times New Roman" w:hAnsi="Times New Roman"/>
                <w:iCs/>
                <w:sz w:val="24"/>
                <w:szCs w:val="22"/>
              </w:rPr>
              <w:t xml:space="preserve">ОК 02 </w:t>
            </w:r>
          </w:p>
        </w:tc>
        <w:tc>
          <w:tcPr>
            <w:tcW w:w="8363" w:type="dxa"/>
            <w:shd w:val="clear" w:color="auto" w:fill="auto"/>
          </w:tcPr>
          <w:p w14:paraId="5B8B94F3" w14:textId="7CE54F9D" w:rsidR="00A566EC" w:rsidRPr="00F418DE" w:rsidRDefault="00021A97" w:rsidP="00F418DE">
            <w:pPr>
              <w:autoSpaceDE w:val="0"/>
              <w:autoSpaceDN w:val="0"/>
              <w:adjustRightInd w:val="0"/>
              <w:spacing w:after="0" w:line="240" w:lineRule="auto"/>
              <w:jc w:val="both"/>
              <w:rPr>
                <w:rFonts w:ascii="Times New Roman" w:eastAsiaTheme="minorHAnsi" w:hAnsi="Times New Roman"/>
                <w:iCs/>
                <w:sz w:val="24"/>
                <w:szCs w:val="24"/>
                <w:lang w:eastAsia="en-US"/>
              </w:rPr>
            </w:pPr>
            <w:r w:rsidRPr="00F418DE">
              <w:rPr>
                <w:rFonts w:ascii="Times New Roman" w:eastAsiaTheme="minorHAnsi" w:hAnsi="Times New Roman"/>
                <w:iCs/>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7AD9" w:rsidRPr="00F418DE" w14:paraId="2C6E797F" w14:textId="77777777" w:rsidTr="00B5305C">
        <w:tc>
          <w:tcPr>
            <w:tcW w:w="1276" w:type="dxa"/>
            <w:shd w:val="clear" w:color="auto" w:fill="auto"/>
          </w:tcPr>
          <w:p w14:paraId="26FB20C7" w14:textId="4D4B0FC6" w:rsidR="002F7AD9" w:rsidRPr="00F418DE" w:rsidRDefault="002F7AD9" w:rsidP="00F418DE">
            <w:pPr>
              <w:spacing w:after="0" w:line="240" w:lineRule="auto"/>
              <w:rPr>
                <w:rFonts w:ascii="Times New Roman" w:hAnsi="Times New Roman"/>
                <w:iCs/>
                <w:sz w:val="24"/>
                <w:szCs w:val="22"/>
              </w:rPr>
            </w:pPr>
            <w:r w:rsidRPr="00F418DE">
              <w:rPr>
                <w:rStyle w:val="aff6"/>
                <w:rFonts w:ascii="Times New Roman" w:hAnsi="Times New Roman"/>
                <w:i w:val="0"/>
                <w:iCs/>
                <w:sz w:val="24"/>
                <w:szCs w:val="24"/>
              </w:rPr>
              <w:t>ОК 04</w:t>
            </w:r>
          </w:p>
        </w:tc>
        <w:tc>
          <w:tcPr>
            <w:tcW w:w="8363" w:type="dxa"/>
            <w:shd w:val="clear" w:color="auto" w:fill="auto"/>
          </w:tcPr>
          <w:p w14:paraId="0B252E50" w14:textId="008CC3C0" w:rsidR="002F7AD9" w:rsidRPr="00F418DE" w:rsidRDefault="00021A97" w:rsidP="00F418DE">
            <w:pPr>
              <w:autoSpaceDE w:val="0"/>
              <w:autoSpaceDN w:val="0"/>
              <w:adjustRightInd w:val="0"/>
              <w:spacing w:after="0" w:line="240" w:lineRule="auto"/>
              <w:jc w:val="both"/>
              <w:rPr>
                <w:rFonts w:ascii="Times New Roman" w:eastAsiaTheme="minorHAnsi" w:hAnsi="Times New Roman"/>
                <w:iCs/>
                <w:sz w:val="24"/>
                <w:szCs w:val="24"/>
                <w:lang w:eastAsia="en-US"/>
              </w:rPr>
            </w:pPr>
            <w:r w:rsidRPr="00F418DE">
              <w:rPr>
                <w:rFonts w:ascii="Times New Roman" w:eastAsiaTheme="minorHAnsi" w:hAnsi="Times New Roman"/>
                <w:iCs/>
                <w:sz w:val="24"/>
                <w:szCs w:val="24"/>
                <w:lang w:eastAsia="en-US"/>
              </w:rPr>
              <w:t>Эффективно взаимодействовать и работать в коллективе и команде;</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68C39790" w14:textId="77777777" w:rsidR="00FA76C6"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450"/>
      </w:tblGrid>
      <w:tr w:rsidR="002542D7" w:rsidRPr="00F418DE" w14:paraId="725119CF" w14:textId="77777777" w:rsidTr="00B5305C">
        <w:tc>
          <w:tcPr>
            <w:tcW w:w="1184" w:type="dxa"/>
            <w:tcBorders>
              <w:top w:val="single" w:sz="4" w:space="0" w:color="auto"/>
              <w:left w:val="single" w:sz="4" w:space="0" w:color="auto"/>
              <w:bottom w:val="single" w:sz="4" w:space="0" w:color="auto"/>
              <w:right w:val="single" w:sz="4" w:space="0" w:color="auto"/>
            </w:tcBorders>
            <w:hideMark/>
          </w:tcPr>
          <w:p w14:paraId="2F3A1A21" w14:textId="77777777" w:rsidR="002542D7" w:rsidRPr="00F418DE" w:rsidRDefault="002542D7" w:rsidP="00F418DE">
            <w:pPr>
              <w:pStyle w:val="2"/>
              <w:spacing w:before="0" w:line="240" w:lineRule="auto"/>
              <w:jc w:val="both"/>
              <w:rPr>
                <w:rStyle w:val="aff6"/>
                <w:rFonts w:ascii="Times New Roman" w:hAnsi="Times New Roman"/>
                <w:i w:val="0"/>
                <w:iCs/>
                <w:color w:val="auto"/>
                <w:sz w:val="24"/>
                <w:szCs w:val="24"/>
              </w:rPr>
            </w:pPr>
            <w:r w:rsidRPr="00F418DE">
              <w:rPr>
                <w:rStyle w:val="aff6"/>
                <w:rFonts w:ascii="Times New Roman" w:hAnsi="Times New Roman"/>
                <w:i w:val="0"/>
                <w:iCs/>
                <w:color w:val="auto"/>
                <w:sz w:val="24"/>
                <w:szCs w:val="24"/>
              </w:rPr>
              <w:t>Код</w:t>
            </w:r>
          </w:p>
        </w:tc>
        <w:tc>
          <w:tcPr>
            <w:tcW w:w="8450" w:type="dxa"/>
            <w:tcBorders>
              <w:top w:val="single" w:sz="4" w:space="0" w:color="auto"/>
              <w:left w:val="single" w:sz="4" w:space="0" w:color="auto"/>
              <w:bottom w:val="single" w:sz="4" w:space="0" w:color="auto"/>
              <w:right w:val="single" w:sz="4" w:space="0" w:color="auto"/>
            </w:tcBorders>
            <w:hideMark/>
          </w:tcPr>
          <w:p w14:paraId="63092EB1" w14:textId="77777777" w:rsidR="002542D7" w:rsidRPr="00F418DE" w:rsidRDefault="002542D7" w:rsidP="00F418DE">
            <w:pPr>
              <w:pStyle w:val="2"/>
              <w:spacing w:before="0" w:line="240" w:lineRule="auto"/>
              <w:jc w:val="both"/>
              <w:rPr>
                <w:rStyle w:val="aff6"/>
                <w:rFonts w:ascii="Times New Roman" w:hAnsi="Times New Roman"/>
                <w:i w:val="0"/>
                <w:iCs/>
                <w:color w:val="auto"/>
                <w:sz w:val="24"/>
                <w:szCs w:val="24"/>
              </w:rPr>
            </w:pPr>
            <w:r w:rsidRPr="00F418DE">
              <w:rPr>
                <w:rStyle w:val="aff6"/>
                <w:rFonts w:ascii="Times New Roman" w:hAnsi="Times New Roman"/>
                <w:i w:val="0"/>
                <w:iCs/>
                <w:color w:val="auto"/>
                <w:sz w:val="24"/>
                <w:szCs w:val="24"/>
              </w:rPr>
              <w:t>Наименование видов деятельности и профессиональных компетенций</w:t>
            </w:r>
          </w:p>
        </w:tc>
      </w:tr>
      <w:tr w:rsidR="002542D7" w:rsidRPr="00F418DE" w14:paraId="7C59041B" w14:textId="77777777" w:rsidTr="00B5305C">
        <w:tc>
          <w:tcPr>
            <w:tcW w:w="1184" w:type="dxa"/>
            <w:tcBorders>
              <w:top w:val="single" w:sz="4" w:space="0" w:color="auto"/>
              <w:left w:val="single" w:sz="4" w:space="0" w:color="auto"/>
              <w:bottom w:val="single" w:sz="4" w:space="0" w:color="auto"/>
              <w:right w:val="single" w:sz="4" w:space="0" w:color="auto"/>
            </w:tcBorders>
            <w:hideMark/>
          </w:tcPr>
          <w:p w14:paraId="2C580E6A"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ВД 1</w:t>
            </w:r>
          </w:p>
        </w:tc>
        <w:tc>
          <w:tcPr>
            <w:tcW w:w="8450" w:type="dxa"/>
            <w:tcBorders>
              <w:top w:val="single" w:sz="4" w:space="0" w:color="auto"/>
              <w:left w:val="single" w:sz="4" w:space="0" w:color="auto"/>
              <w:bottom w:val="single" w:sz="4" w:space="0" w:color="auto"/>
              <w:right w:val="single" w:sz="4" w:space="0" w:color="auto"/>
            </w:tcBorders>
            <w:hideMark/>
          </w:tcPr>
          <w:p w14:paraId="492DC7DB"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Обслуживание котельного оборудования на ТЭС</w:t>
            </w:r>
          </w:p>
        </w:tc>
      </w:tr>
      <w:tr w:rsidR="002542D7" w:rsidRPr="00F418DE" w14:paraId="7E0BF0A4" w14:textId="77777777" w:rsidTr="00B5305C">
        <w:tc>
          <w:tcPr>
            <w:tcW w:w="1184" w:type="dxa"/>
            <w:tcBorders>
              <w:top w:val="single" w:sz="4" w:space="0" w:color="auto"/>
              <w:left w:val="single" w:sz="4" w:space="0" w:color="auto"/>
              <w:bottom w:val="single" w:sz="4" w:space="0" w:color="auto"/>
              <w:right w:val="single" w:sz="4" w:space="0" w:color="auto"/>
            </w:tcBorders>
            <w:hideMark/>
          </w:tcPr>
          <w:p w14:paraId="7DFF810E"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ПК 1.1.</w:t>
            </w:r>
          </w:p>
        </w:tc>
        <w:tc>
          <w:tcPr>
            <w:tcW w:w="8450" w:type="dxa"/>
            <w:tcBorders>
              <w:top w:val="single" w:sz="4" w:space="0" w:color="auto"/>
              <w:left w:val="single" w:sz="4" w:space="0" w:color="auto"/>
              <w:bottom w:val="single" w:sz="4" w:space="0" w:color="auto"/>
              <w:right w:val="single" w:sz="4" w:space="0" w:color="auto"/>
            </w:tcBorders>
          </w:tcPr>
          <w:p w14:paraId="4E070307"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Проводить эксплуатационные работы на основном и вспомогательном оборудовании котельного цеха, топливоподачи и мазутного хозяйства.</w:t>
            </w:r>
          </w:p>
        </w:tc>
      </w:tr>
      <w:tr w:rsidR="002542D7" w:rsidRPr="00F418DE" w14:paraId="69767C0B" w14:textId="77777777" w:rsidTr="00B5305C">
        <w:tc>
          <w:tcPr>
            <w:tcW w:w="1184" w:type="dxa"/>
            <w:tcBorders>
              <w:top w:val="single" w:sz="4" w:space="0" w:color="auto"/>
              <w:left w:val="single" w:sz="4" w:space="0" w:color="auto"/>
              <w:bottom w:val="single" w:sz="4" w:space="0" w:color="auto"/>
              <w:right w:val="single" w:sz="4" w:space="0" w:color="auto"/>
            </w:tcBorders>
            <w:hideMark/>
          </w:tcPr>
          <w:p w14:paraId="2B1BC043"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ПК 1.2.</w:t>
            </w:r>
          </w:p>
        </w:tc>
        <w:tc>
          <w:tcPr>
            <w:tcW w:w="8450" w:type="dxa"/>
            <w:tcBorders>
              <w:top w:val="single" w:sz="4" w:space="0" w:color="auto"/>
              <w:left w:val="single" w:sz="4" w:space="0" w:color="auto"/>
              <w:bottom w:val="single" w:sz="4" w:space="0" w:color="auto"/>
              <w:right w:val="single" w:sz="4" w:space="0" w:color="auto"/>
            </w:tcBorders>
            <w:hideMark/>
          </w:tcPr>
          <w:p w14:paraId="62AB8768" w14:textId="0E13AB2C" w:rsidR="002542D7" w:rsidRPr="00F418DE" w:rsidRDefault="00021A97" w:rsidP="00F418DE">
            <w:pPr>
              <w:autoSpaceDE w:val="0"/>
              <w:autoSpaceDN w:val="0"/>
              <w:adjustRightInd w:val="0"/>
              <w:spacing w:after="0" w:line="240" w:lineRule="auto"/>
              <w:jc w:val="both"/>
              <w:rPr>
                <w:rStyle w:val="aff6"/>
                <w:rFonts w:ascii="Times New Roman" w:eastAsiaTheme="minorHAnsi" w:hAnsi="Times New Roman"/>
                <w:i w:val="0"/>
                <w:sz w:val="24"/>
                <w:szCs w:val="24"/>
                <w:lang w:eastAsia="en-US"/>
              </w:rPr>
            </w:pPr>
            <w:r w:rsidRPr="00F418DE">
              <w:rPr>
                <w:rFonts w:ascii="Times New Roman" w:eastAsiaTheme="minorHAnsi" w:hAnsi="Times New Roman"/>
                <w:sz w:val="24"/>
                <w:szCs w:val="24"/>
                <w:lang w:eastAsia="en-US"/>
              </w:rPr>
              <w:t>Обеспечивать подготовку топлива к сжиганию;</w:t>
            </w:r>
          </w:p>
        </w:tc>
      </w:tr>
      <w:tr w:rsidR="002542D7" w:rsidRPr="00F418DE" w14:paraId="3900CC8F" w14:textId="77777777" w:rsidTr="00B5305C">
        <w:tc>
          <w:tcPr>
            <w:tcW w:w="1184" w:type="dxa"/>
            <w:tcBorders>
              <w:top w:val="single" w:sz="4" w:space="0" w:color="auto"/>
              <w:left w:val="single" w:sz="4" w:space="0" w:color="auto"/>
              <w:bottom w:val="single" w:sz="4" w:space="0" w:color="auto"/>
              <w:right w:val="single" w:sz="4" w:space="0" w:color="auto"/>
            </w:tcBorders>
          </w:tcPr>
          <w:p w14:paraId="018194FB"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ПК 1.3.</w:t>
            </w:r>
          </w:p>
        </w:tc>
        <w:tc>
          <w:tcPr>
            <w:tcW w:w="8450" w:type="dxa"/>
            <w:tcBorders>
              <w:top w:val="single" w:sz="4" w:space="0" w:color="auto"/>
              <w:left w:val="single" w:sz="4" w:space="0" w:color="auto"/>
              <w:bottom w:val="single" w:sz="4" w:space="0" w:color="auto"/>
              <w:right w:val="single" w:sz="4" w:space="0" w:color="auto"/>
            </w:tcBorders>
          </w:tcPr>
          <w:p w14:paraId="633D12A2"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Контролировать работу тепловой автоматики и контрольно-измерительных приборов в котельном цехе.</w:t>
            </w:r>
          </w:p>
        </w:tc>
      </w:tr>
      <w:tr w:rsidR="002542D7" w:rsidRPr="00F418DE" w14:paraId="2F40BE21" w14:textId="77777777" w:rsidTr="00B5305C">
        <w:tc>
          <w:tcPr>
            <w:tcW w:w="1184" w:type="dxa"/>
            <w:tcBorders>
              <w:top w:val="single" w:sz="4" w:space="0" w:color="auto"/>
              <w:left w:val="single" w:sz="4" w:space="0" w:color="auto"/>
              <w:bottom w:val="single" w:sz="4" w:space="0" w:color="auto"/>
              <w:right w:val="single" w:sz="4" w:space="0" w:color="auto"/>
            </w:tcBorders>
          </w:tcPr>
          <w:p w14:paraId="6EB46AFB"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ПК 1.4.</w:t>
            </w:r>
          </w:p>
        </w:tc>
        <w:tc>
          <w:tcPr>
            <w:tcW w:w="8450" w:type="dxa"/>
            <w:tcBorders>
              <w:top w:val="single" w:sz="4" w:space="0" w:color="auto"/>
              <w:left w:val="single" w:sz="4" w:space="0" w:color="auto"/>
              <w:bottom w:val="single" w:sz="4" w:space="0" w:color="auto"/>
              <w:right w:val="single" w:sz="4" w:space="0" w:color="auto"/>
            </w:tcBorders>
          </w:tcPr>
          <w:p w14:paraId="1A7901A4" w14:textId="77777777" w:rsidR="002542D7" w:rsidRPr="00F418DE" w:rsidRDefault="002542D7" w:rsidP="00F418DE">
            <w:pPr>
              <w:pStyle w:val="2"/>
              <w:spacing w:before="0" w:line="240" w:lineRule="auto"/>
              <w:jc w:val="both"/>
              <w:rPr>
                <w:rStyle w:val="aff6"/>
                <w:rFonts w:ascii="Times New Roman" w:hAnsi="Times New Roman"/>
                <w:b/>
                <w:i w:val="0"/>
                <w:iCs/>
                <w:color w:val="auto"/>
                <w:sz w:val="24"/>
                <w:szCs w:val="24"/>
              </w:rPr>
            </w:pPr>
            <w:r w:rsidRPr="00F418DE">
              <w:rPr>
                <w:rStyle w:val="aff6"/>
                <w:rFonts w:ascii="Times New Roman" w:hAnsi="Times New Roman"/>
                <w:i w:val="0"/>
                <w:iCs/>
                <w:color w:val="auto"/>
                <w:sz w:val="24"/>
                <w:szCs w:val="24"/>
              </w:rPr>
              <w:t>Проводить наладку и испытания основного и вспомогательного оборудования котельного цеха.</w:t>
            </w:r>
          </w:p>
        </w:tc>
      </w:tr>
    </w:tbl>
    <w:p w14:paraId="7069B9A7" w14:textId="77777777" w:rsidR="00FA76C6" w:rsidRDefault="00FA76C6" w:rsidP="00FA76C6">
      <w:pPr>
        <w:pStyle w:val="aa"/>
        <w:spacing w:after="0" w:line="240" w:lineRule="auto"/>
        <w:ind w:left="1429"/>
        <w:jc w:val="both"/>
        <w:rPr>
          <w:rFonts w:ascii="Times New Roman" w:hAnsi="Times New Roman"/>
          <w:sz w:val="24"/>
          <w:szCs w:val="24"/>
        </w:rPr>
      </w:pPr>
    </w:p>
    <w:p w14:paraId="23041D87" w14:textId="77777777" w:rsidR="00FA76C6" w:rsidRPr="00D5611A" w:rsidRDefault="00FA76C6" w:rsidP="00FA76C6">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1C4B5B" w:rsidRPr="00821098" w14:paraId="1556C2F4" w14:textId="77777777" w:rsidTr="001C4B5B">
        <w:trPr>
          <w:trHeight w:val="20"/>
        </w:trPr>
        <w:tc>
          <w:tcPr>
            <w:tcW w:w="1555" w:type="dxa"/>
            <w:vMerge w:val="restart"/>
            <w:shd w:val="clear" w:color="auto" w:fill="auto"/>
            <w:noWrap/>
            <w:hideMark/>
          </w:tcPr>
          <w:p w14:paraId="29EE4ABB" w14:textId="77777777" w:rsidR="00821098" w:rsidRPr="00821098" w:rsidRDefault="00821098" w:rsidP="00453691">
            <w:pPr>
              <w:spacing w:after="0" w:line="240" w:lineRule="auto"/>
              <w:rPr>
                <w:rFonts w:ascii="Times New Roman" w:hAnsi="Times New Roman"/>
                <w:color w:val="000000"/>
                <w:sz w:val="24"/>
                <w:szCs w:val="24"/>
              </w:rPr>
            </w:pPr>
            <w:r w:rsidRPr="00821098">
              <w:rPr>
                <w:rFonts w:ascii="Times New Roman" w:hAnsi="Times New Roman"/>
                <w:color w:val="000000"/>
                <w:sz w:val="24"/>
                <w:szCs w:val="24"/>
              </w:rPr>
              <w:t>Владеть навыками</w:t>
            </w:r>
          </w:p>
        </w:tc>
        <w:tc>
          <w:tcPr>
            <w:tcW w:w="8073" w:type="dxa"/>
            <w:shd w:val="clear" w:color="auto" w:fill="auto"/>
            <w:vAlign w:val="center"/>
            <w:hideMark/>
          </w:tcPr>
          <w:p w14:paraId="35B5AA65"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управлении работой котла в соответствии с заданной нагрузкой;</w:t>
            </w:r>
          </w:p>
        </w:tc>
      </w:tr>
      <w:tr w:rsidR="001C4B5B" w:rsidRPr="00821098" w14:paraId="3267B039" w14:textId="77777777" w:rsidTr="001C4B5B">
        <w:trPr>
          <w:trHeight w:val="20"/>
        </w:trPr>
        <w:tc>
          <w:tcPr>
            <w:tcW w:w="1555" w:type="dxa"/>
            <w:vMerge/>
            <w:vAlign w:val="center"/>
            <w:hideMark/>
          </w:tcPr>
          <w:p w14:paraId="3C81D173"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5B4CF53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выполнении переключений в тепловых схемах;</w:t>
            </w:r>
          </w:p>
        </w:tc>
      </w:tr>
      <w:tr w:rsidR="001C4B5B" w:rsidRPr="00821098" w14:paraId="768A6CA3" w14:textId="77777777" w:rsidTr="001C4B5B">
        <w:trPr>
          <w:trHeight w:val="20"/>
        </w:trPr>
        <w:tc>
          <w:tcPr>
            <w:tcW w:w="1555" w:type="dxa"/>
            <w:vMerge/>
            <w:vAlign w:val="center"/>
            <w:hideMark/>
          </w:tcPr>
          <w:p w14:paraId="4EE03680"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0A97A465"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составлении и заполнении оперативной документации по обслуживанию котельного оборудования;</w:t>
            </w:r>
          </w:p>
        </w:tc>
      </w:tr>
      <w:tr w:rsidR="001C4B5B" w:rsidRPr="00821098" w14:paraId="3C1D1D01" w14:textId="77777777" w:rsidTr="001C4B5B">
        <w:trPr>
          <w:trHeight w:val="20"/>
        </w:trPr>
        <w:tc>
          <w:tcPr>
            <w:tcW w:w="1555" w:type="dxa"/>
            <w:vMerge/>
            <w:vAlign w:val="center"/>
            <w:hideMark/>
          </w:tcPr>
          <w:p w14:paraId="3776A107"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5D0C4E1A"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регистрации показаний контрольно-измерительных приборов;</w:t>
            </w:r>
          </w:p>
        </w:tc>
      </w:tr>
      <w:tr w:rsidR="001C4B5B" w:rsidRPr="00821098" w14:paraId="063EF2EA" w14:textId="77777777" w:rsidTr="001C4B5B">
        <w:trPr>
          <w:trHeight w:val="20"/>
        </w:trPr>
        <w:tc>
          <w:tcPr>
            <w:tcW w:w="1555" w:type="dxa"/>
            <w:vMerge/>
            <w:vAlign w:val="center"/>
            <w:hideMark/>
          </w:tcPr>
          <w:p w14:paraId="43EE75DF"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2E2CC2EE"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переключении с группового щита управления котлов в зависимости от изменения режима работы;</w:t>
            </w:r>
          </w:p>
        </w:tc>
      </w:tr>
      <w:tr w:rsidR="001C4B5B" w:rsidRPr="00821098" w14:paraId="6C3BBC48" w14:textId="77777777" w:rsidTr="001C4B5B">
        <w:trPr>
          <w:trHeight w:val="20"/>
        </w:trPr>
        <w:tc>
          <w:tcPr>
            <w:tcW w:w="1555" w:type="dxa"/>
            <w:vMerge/>
            <w:vAlign w:val="center"/>
            <w:hideMark/>
          </w:tcPr>
          <w:p w14:paraId="37F9B54E"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01AD30F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составлении типовой схемы расстановки приборов при испытаниях парового котла.</w:t>
            </w:r>
          </w:p>
        </w:tc>
      </w:tr>
      <w:tr w:rsidR="001C4B5B" w:rsidRPr="00821098" w14:paraId="5FB9CE95" w14:textId="77777777" w:rsidTr="001C4B5B">
        <w:trPr>
          <w:trHeight w:val="20"/>
        </w:trPr>
        <w:tc>
          <w:tcPr>
            <w:tcW w:w="1555" w:type="dxa"/>
            <w:vMerge/>
            <w:vAlign w:val="center"/>
            <w:hideMark/>
          </w:tcPr>
          <w:p w14:paraId="4AB3067A"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510C4B83"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управлении работой котла в соответствии с заданной нагрузкой;</w:t>
            </w:r>
          </w:p>
        </w:tc>
      </w:tr>
      <w:tr w:rsidR="001C4B5B" w:rsidRPr="00821098" w14:paraId="164E1672" w14:textId="77777777" w:rsidTr="001C4B5B">
        <w:trPr>
          <w:trHeight w:val="20"/>
        </w:trPr>
        <w:tc>
          <w:tcPr>
            <w:tcW w:w="1555" w:type="dxa"/>
            <w:vMerge/>
            <w:vAlign w:val="center"/>
            <w:hideMark/>
          </w:tcPr>
          <w:p w14:paraId="76371CD7"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3B5A67D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составлении типовой схемы расстановки приборов при испытаниях парового котла;</w:t>
            </w:r>
          </w:p>
        </w:tc>
      </w:tr>
      <w:tr w:rsidR="001C4B5B" w:rsidRPr="00821098" w14:paraId="4AFC26F1" w14:textId="77777777" w:rsidTr="001C4B5B">
        <w:trPr>
          <w:trHeight w:val="20"/>
        </w:trPr>
        <w:tc>
          <w:tcPr>
            <w:tcW w:w="1555" w:type="dxa"/>
            <w:vMerge/>
            <w:vAlign w:val="center"/>
            <w:hideMark/>
          </w:tcPr>
          <w:p w14:paraId="4CBFD281"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75FB767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выполнении разработки и ведения паспортов тепловых пунктов и тепловых сетей</w:t>
            </w:r>
          </w:p>
        </w:tc>
      </w:tr>
      <w:tr w:rsidR="001C4B5B" w:rsidRPr="00821098" w14:paraId="29D90895" w14:textId="77777777" w:rsidTr="001C4B5B">
        <w:trPr>
          <w:trHeight w:val="20"/>
        </w:trPr>
        <w:tc>
          <w:tcPr>
            <w:tcW w:w="1555" w:type="dxa"/>
            <w:vMerge w:val="restart"/>
            <w:shd w:val="clear" w:color="auto" w:fill="auto"/>
            <w:noWrap/>
            <w:hideMark/>
          </w:tcPr>
          <w:p w14:paraId="466ECD7B" w14:textId="77777777" w:rsidR="00821098" w:rsidRPr="00821098" w:rsidRDefault="00821098" w:rsidP="00453691">
            <w:pPr>
              <w:spacing w:after="0" w:line="240" w:lineRule="auto"/>
              <w:rPr>
                <w:rFonts w:ascii="Times New Roman" w:hAnsi="Times New Roman"/>
                <w:color w:val="000000"/>
                <w:sz w:val="24"/>
                <w:szCs w:val="24"/>
              </w:rPr>
            </w:pPr>
            <w:r w:rsidRPr="00821098">
              <w:rPr>
                <w:rFonts w:ascii="Times New Roman" w:hAnsi="Times New Roman"/>
                <w:color w:val="000000"/>
                <w:sz w:val="24"/>
                <w:szCs w:val="24"/>
              </w:rPr>
              <w:t>Уметь</w:t>
            </w:r>
          </w:p>
        </w:tc>
        <w:tc>
          <w:tcPr>
            <w:tcW w:w="8073" w:type="dxa"/>
            <w:shd w:val="clear" w:color="auto" w:fill="auto"/>
            <w:vAlign w:val="center"/>
            <w:hideMark/>
          </w:tcPr>
          <w:p w14:paraId="23CDD109"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выбирать типы, марки насосов и вентиляторов согласно нормам технологического проектирования;</w:t>
            </w:r>
          </w:p>
        </w:tc>
      </w:tr>
      <w:tr w:rsidR="001C4B5B" w:rsidRPr="00821098" w14:paraId="03FA5C7B" w14:textId="77777777" w:rsidTr="001C4B5B">
        <w:trPr>
          <w:trHeight w:val="20"/>
        </w:trPr>
        <w:tc>
          <w:tcPr>
            <w:tcW w:w="1555" w:type="dxa"/>
            <w:vMerge/>
            <w:vAlign w:val="center"/>
            <w:hideMark/>
          </w:tcPr>
          <w:p w14:paraId="062B0C75"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3C898D31"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выбирать оптимальный режим работы котла в соответствии с заданным графиком нагрузки;</w:t>
            </w:r>
          </w:p>
        </w:tc>
      </w:tr>
      <w:tr w:rsidR="001C4B5B" w:rsidRPr="00821098" w14:paraId="33363A7B" w14:textId="77777777" w:rsidTr="001C4B5B">
        <w:trPr>
          <w:trHeight w:val="20"/>
        </w:trPr>
        <w:tc>
          <w:tcPr>
            <w:tcW w:w="1555" w:type="dxa"/>
            <w:vMerge/>
            <w:vAlign w:val="center"/>
            <w:hideMark/>
          </w:tcPr>
          <w:p w14:paraId="36BA9FB2"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308D2E4E"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определять правильность действия персонала при возникновении неполадок в работе котла и вспомогательного оборудования;</w:t>
            </w:r>
          </w:p>
        </w:tc>
      </w:tr>
      <w:tr w:rsidR="001C4B5B" w:rsidRPr="00821098" w14:paraId="3ECED512" w14:textId="77777777" w:rsidTr="001C4B5B">
        <w:trPr>
          <w:trHeight w:val="20"/>
        </w:trPr>
        <w:tc>
          <w:tcPr>
            <w:tcW w:w="1555" w:type="dxa"/>
            <w:vMerge/>
            <w:vAlign w:val="center"/>
            <w:hideMark/>
          </w:tcPr>
          <w:p w14:paraId="426E59D9"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1E79B985"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применять режимные карты и анализировать работу котла по режимной карте;</w:t>
            </w:r>
          </w:p>
        </w:tc>
      </w:tr>
      <w:tr w:rsidR="001C4B5B" w:rsidRPr="00821098" w14:paraId="697BD0E6" w14:textId="77777777" w:rsidTr="001C4B5B">
        <w:trPr>
          <w:trHeight w:val="20"/>
        </w:trPr>
        <w:tc>
          <w:tcPr>
            <w:tcW w:w="1555" w:type="dxa"/>
            <w:vMerge/>
            <w:vAlign w:val="center"/>
            <w:hideMark/>
          </w:tcPr>
          <w:p w14:paraId="1FD0DE65"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2AF08DC7"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контролировать показания средств измерения;</w:t>
            </w:r>
          </w:p>
        </w:tc>
      </w:tr>
      <w:tr w:rsidR="001C4B5B" w:rsidRPr="00821098" w14:paraId="2924AE85" w14:textId="77777777" w:rsidTr="001C4B5B">
        <w:trPr>
          <w:trHeight w:val="20"/>
        </w:trPr>
        <w:tc>
          <w:tcPr>
            <w:tcW w:w="1555" w:type="dxa"/>
            <w:vMerge/>
            <w:vAlign w:val="center"/>
            <w:hideMark/>
          </w:tcPr>
          <w:p w14:paraId="4E09FDF1"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705FE016"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определять причины возникновения неполадок;</w:t>
            </w:r>
          </w:p>
        </w:tc>
      </w:tr>
      <w:tr w:rsidR="001C4B5B" w:rsidRPr="00821098" w14:paraId="526C32CB" w14:textId="77777777" w:rsidTr="001C4B5B">
        <w:trPr>
          <w:trHeight w:val="20"/>
        </w:trPr>
        <w:tc>
          <w:tcPr>
            <w:tcW w:w="1555" w:type="dxa"/>
            <w:vMerge/>
            <w:vAlign w:val="center"/>
            <w:hideMark/>
          </w:tcPr>
          <w:p w14:paraId="7F47E7F9"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049B3C7D"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определять последовательность и объем работ при проведении режимных видов испытаний.</w:t>
            </w:r>
          </w:p>
        </w:tc>
      </w:tr>
      <w:tr w:rsidR="001C4B5B" w:rsidRPr="00821098" w14:paraId="4932E422" w14:textId="77777777" w:rsidTr="001C4B5B">
        <w:trPr>
          <w:trHeight w:val="20"/>
        </w:trPr>
        <w:tc>
          <w:tcPr>
            <w:tcW w:w="1555" w:type="dxa"/>
            <w:vMerge/>
            <w:vAlign w:val="center"/>
            <w:hideMark/>
          </w:tcPr>
          <w:p w14:paraId="1BE5761B"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4CF0B3EA"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выбирать схему и метод опробования и опрессовки обслуживаемого оборудования;</w:t>
            </w:r>
          </w:p>
        </w:tc>
      </w:tr>
      <w:tr w:rsidR="001C4B5B" w:rsidRPr="00821098" w14:paraId="376B27BC" w14:textId="77777777" w:rsidTr="001C4B5B">
        <w:trPr>
          <w:trHeight w:val="20"/>
        </w:trPr>
        <w:tc>
          <w:tcPr>
            <w:tcW w:w="1555" w:type="dxa"/>
            <w:vMerge w:val="restart"/>
            <w:shd w:val="clear" w:color="auto" w:fill="auto"/>
            <w:noWrap/>
            <w:hideMark/>
          </w:tcPr>
          <w:p w14:paraId="4066DB2C" w14:textId="77777777" w:rsidR="00821098" w:rsidRPr="00821098" w:rsidRDefault="00821098" w:rsidP="00453691">
            <w:pPr>
              <w:spacing w:after="0" w:line="240" w:lineRule="auto"/>
              <w:rPr>
                <w:rFonts w:ascii="Times New Roman" w:hAnsi="Times New Roman"/>
                <w:color w:val="000000"/>
                <w:sz w:val="24"/>
                <w:szCs w:val="24"/>
              </w:rPr>
            </w:pPr>
            <w:r w:rsidRPr="00821098">
              <w:rPr>
                <w:rFonts w:ascii="Times New Roman" w:hAnsi="Times New Roman"/>
                <w:color w:val="000000"/>
                <w:sz w:val="24"/>
                <w:szCs w:val="24"/>
              </w:rPr>
              <w:t>Знать</w:t>
            </w:r>
          </w:p>
        </w:tc>
        <w:tc>
          <w:tcPr>
            <w:tcW w:w="8073" w:type="dxa"/>
            <w:shd w:val="clear" w:color="auto" w:fill="auto"/>
            <w:vAlign w:val="center"/>
            <w:hideMark/>
          </w:tcPr>
          <w:p w14:paraId="44F2F343"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устройство, принцип работы и технические характеристики паровых и водогрейных котлов;</w:t>
            </w:r>
          </w:p>
        </w:tc>
      </w:tr>
      <w:tr w:rsidR="001C4B5B" w:rsidRPr="00821098" w14:paraId="4C349A2C" w14:textId="77777777" w:rsidTr="001C4B5B">
        <w:trPr>
          <w:trHeight w:val="20"/>
        </w:trPr>
        <w:tc>
          <w:tcPr>
            <w:tcW w:w="1555" w:type="dxa"/>
            <w:vMerge/>
            <w:vAlign w:val="center"/>
            <w:hideMark/>
          </w:tcPr>
          <w:p w14:paraId="24E01B55"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44856305"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технологическую схему топливоподачи, мазутного и газового хозяйства, схемы приготовления твердого топлива, систему золошлакоудаления;</w:t>
            </w:r>
          </w:p>
        </w:tc>
      </w:tr>
      <w:tr w:rsidR="001C4B5B" w:rsidRPr="00821098" w14:paraId="218B18A3" w14:textId="77777777" w:rsidTr="001C4B5B">
        <w:trPr>
          <w:trHeight w:val="20"/>
        </w:trPr>
        <w:tc>
          <w:tcPr>
            <w:tcW w:w="1555" w:type="dxa"/>
            <w:vMerge/>
            <w:vAlign w:val="center"/>
            <w:hideMark/>
          </w:tcPr>
          <w:p w14:paraId="190B5E48"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642CB0E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назначение, типы, принципиальное устройство, работу насосов и вентиляторов котельного цеха;</w:t>
            </w:r>
          </w:p>
        </w:tc>
      </w:tr>
      <w:tr w:rsidR="001C4B5B" w:rsidRPr="00821098" w14:paraId="6910FC57" w14:textId="77777777" w:rsidTr="001C4B5B">
        <w:trPr>
          <w:trHeight w:val="20"/>
        </w:trPr>
        <w:tc>
          <w:tcPr>
            <w:tcW w:w="1555" w:type="dxa"/>
            <w:vMerge/>
            <w:vAlign w:val="center"/>
            <w:hideMark/>
          </w:tcPr>
          <w:p w14:paraId="703CD7B7"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692C71A7"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основы организации, проведения теплотехнических испытаний котлов и вспомогательного оборудования;</w:t>
            </w:r>
          </w:p>
        </w:tc>
      </w:tr>
      <w:tr w:rsidR="001C4B5B" w:rsidRPr="00821098" w14:paraId="043B774A" w14:textId="77777777" w:rsidTr="001C4B5B">
        <w:trPr>
          <w:trHeight w:val="20"/>
        </w:trPr>
        <w:tc>
          <w:tcPr>
            <w:tcW w:w="1555" w:type="dxa"/>
            <w:vMerge/>
            <w:vAlign w:val="center"/>
            <w:hideMark/>
          </w:tcPr>
          <w:p w14:paraId="4BAD8C4B"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5BEBE84B"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водные режимы барабанных и прямоточных котлов;</w:t>
            </w:r>
          </w:p>
        </w:tc>
      </w:tr>
      <w:tr w:rsidR="001C4B5B" w:rsidRPr="00821098" w14:paraId="5E0A7886" w14:textId="77777777" w:rsidTr="001C4B5B">
        <w:trPr>
          <w:trHeight w:val="20"/>
        </w:trPr>
        <w:tc>
          <w:tcPr>
            <w:tcW w:w="1555" w:type="dxa"/>
            <w:vMerge/>
            <w:vAlign w:val="center"/>
            <w:hideMark/>
          </w:tcPr>
          <w:p w14:paraId="785C16E3"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7FE70DD4"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структуру и порядок оформления технической документации.</w:t>
            </w:r>
          </w:p>
        </w:tc>
      </w:tr>
      <w:tr w:rsidR="001C4B5B" w:rsidRPr="00821098" w14:paraId="7AC40D2C" w14:textId="77777777" w:rsidTr="001C4B5B">
        <w:trPr>
          <w:trHeight w:val="20"/>
        </w:trPr>
        <w:tc>
          <w:tcPr>
            <w:tcW w:w="1555" w:type="dxa"/>
            <w:vMerge/>
            <w:vAlign w:val="center"/>
            <w:hideMark/>
          </w:tcPr>
          <w:p w14:paraId="52BE85EB"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72246F05"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устройство, принцип работы и технические характеристики паровых и водогрейных котлов;</w:t>
            </w:r>
          </w:p>
        </w:tc>
      </w:tr>
      <w:tr w:rsidR="001C4B5B" w:rsidRPr="00821098" w14:paraId="41055CA5" w14:textId="77777777" w:rsidTr="001C4B5B">
        <w:trPr>
          <w:trHeight w:val="20"/>
        </w:trPr>
        <w:tc>
          <w:tcPr>
            <w:tcW w:w="1555" w:type="dxa"/>
            <w:vMerge/>
            <w:vAlign w:val="center"/>
            <w:hideMark/>
          </w:tcPr>
          <w:p w14:paraId="4E3A42A6"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2C1BC946"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схемы автоматических защит основного и вспомогательного котельного оборудования;</w:t>
            </w:r>
          </w:p>
        </w:tc>
      </w:tr>
      <w:tr w:rsidR="001C4B5B" w:rsidRPr="00821098" w14:paraId="24BA81F7" w14:textId="77777777" w:rsidTr="001C4B5B">
        <w:trPr>
          <w:trHeight w:val="20"/>
        </w:trPr>
        <w:tc>
          <w:tcPr>
            <w:tcW w:w="1555" w:type="dxa"/>
            <w:vMerge/>
            <w:vAlign w:val="center"/>
            <w:hideMark/>
          </w:tcPr>
          <w:p w14:paraId="05BFF418"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30040181"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компоновку щитов контроля и пультов управления котельной установкой;</w:t>
            </w:r>
          </w:p>
        </w:tc>
      </w:tr>
      <w:tr w:rsidR="001C4B5B" w:rsidRPr="00821098" w14:paraId="3391DBC2" w14:textId="77777777" w:rsidTr="001C4B5B">
        <w:trPr>
          <w:trHeight w:val="20"/>
        </w:trPr>
        <w:tc>
          <w:tcPr>
            <w:tcW w:w="1555" w:type="dxa"/>
            <w:vMerge/>
            <w:vAlign w:val="center"/>
            <w:hideMark/>
          </w:tcPr>
          <w:p w14:paraId="22189AE1"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24FA5B6B"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допустимые отклонения рабочих параметров котлов и вспомогательного оборудования;</w:t>
            </w:r>
          </w:p>
        </w:tc>
      </w:tr>
      <w:tr w:rsidR="001C4B5B" w:rsidRPr="00821098" w14:paraId="578758BE" w14:textId="77777777" w:rsidTr="001C4B5B">
        <w:trPr>
          <w:trHeight w:val="20"/>
        </w:trPr>
        <w:tc>
          <w:tcPr>
            <w:tcW w:w="1555" w:type="dxa"/>
            <w:vMerge/>
            <w:vAlign w:val="center"/>
            <w:hideMark/>
          </w:tcPr>
          <w:p w14:paraId="7DA86AAE" w14:textId="77777777" w:rsidR="00821098" w:rsidRPr="00821098" w:rsidRDefault="00821098" w:rsidP="00453691">
            <w:pPr>
              <w:spacing w:after="0" w:line="240" w:lineRule="auto"/>
              <w:rPr>
                <w:rFonts w:ascii="Times New Roman" w:hAnsi="Times New Roman"/>
                <w:color w:val="000000"/>
                <w:sz w:val="24"/>
                <w:szCs w:val="24"/>
              </w:rPr>
            </w:pPr>
          </w:p>
        </w:tc>
        <w:tc>
          <w:tcPr>
            <w:tcW w:w="8073" w:type="dxa"/>
            <w:shd w:val="clear" w:color="auto" w:fill="auto"/>
            <w:vAlign w:val="center"/>
            <w:hideMark/>
          </w:tcPr>
          <w:p w14:paraId="411180CF" w14:textId="77777777" w:rsidR="00821098" w:rsidRPr="00821098" w:rsidRDefault="00821098" w:rsidP="00453691">
            <w:pPr>
              <w:spacing w:after="0" w:line="240" w:lineRule="auto"/>
              <w:jc w:val="both"/>
              <w:rPr>
                <w:rFonts w:ascii="Times New Roman" w:hAnsi="Times New Roman"/>
                <w:color w:val="000000"/>
                <w:sz w:val="24"/>
                <w:szCs w:val="24"/>
              </w:rPr>
            </w:pPr>
            <w:r w:rsidRPr="00821098">
              <w:rPr>
                <w:rFonts w:ascii="Times New Roman" w:hAnsi="Times New Roman"/>
                <w:color w:val="000000"/>
                <w:sz w:val="24"/>
                <w:szCs w:val="24"/>
              </w:rPr>
              <w:t>требования правил технической эксплуатации, правил техники безопасности при обслуживании котельных установок;</w:t>
            </w:r>
          </w:p>
        </w:tc>
      </w:tr>
    </w:tbl>
    <w:p w14:paraId="44D0612A" w14:textId="77777777" w:rsidR="00D54ABC" w:rsidRDefault="00D54ABC" w:rsidP="00D54ABC">
      <w:pPr>
        <w:pStyle w:val="aa"/>
        <w:spacing w:after="0"/>
        <w:ind w:left="1429"/>
        <w:jc w:val="both"/>
        <w:rPr>
          <w:rFonts w:ascii="Times New Roman" w:hAnsi="Times New Roman"/>
          <w:b/>
          <w:sz w:val="24"/>
          <w:szCs w:val="24"/>
        </w:rPr>
      </w:pPr>
    </w:p>
    <w:p w14:paraId="5B9DF93A" w14:textId="3CE553E6" w:rsidR="00FA76C6" w:rsidRPr="009E4357" w:rsidRDefault="00FA76C6" w:rsidP="00481470">
      <w:pPr>
        <w:pStyle w:val="aa"/>
        <w:numPr>
          <w:ilvl w:val="0"/>
          <w:numId w:val="3"/>
        </w:numPr>
        <w:spacing w:after="0"/>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7EE8B672" w14:textId="7749F05B" w:rsidR="00FA76C6" w:rsidRPr="00155380" w:rsidRDefault="00262CC5" w:rsidP="00155380">
      <w:pPr>
        <w:pStyle w:val="aa"/>
        <w:spacing w:after="0"/>
        <w:ind w:left="0"/>
        <w:rPr>
          <w:rFonts w:ascii="Times New Roman" w:hAnsi="Times New Roman"/>
          <w:sz w:val="24"/>
          <w:szCs w:val="24"/>
        </w:rPr>
      </w:pPr>
      <w:r>
        <w:rPr>
          <w:rFonts w:ascii="Times New Roman" w:hAnsi="Times New Roman"/>
          <w:sz w:val="24"/>
          <w:szCs w:val="24"/>
        </w:rPr>
        <w:t xml:space="preserve">Всего часов - </w:t>
      </w:r>
      <w:r w:rsidR="00155380" w:rsidRPr="00155380">
        <w:rPr>
          <w:rFonts w:ascii="Times New Roman" w:hAnsi="Times New Roman"/>
          <w:sz w:val="24"/>
          <w:szCs w:val="24"/>
        </w:rPr>
        <w:t>266-460</w:t>
      </w:r>
    </w:p>
    <w:p w14:paraId="40AC3544" w14:textId="5AA7B75D" w:rsidR="00FA76C6" w:rsidRPr="00155380" w:rsidRDefault="00262CC5" w:rsidP="00155380">
      <w:pPr>
        <w:spacing w:after="0"/>
        <w:ind w:firstLine="708"/>
        <w:rPr>
          <w:rFonts w:ascii="Times New Roman" w:hAnsi="Times New Roman"/>
          <w:sz w:val="24"/>
          <w:szCs w:val="24"/>
        </w:rPr>
      </w:pPr>
      <w:r w:rsidRPr="00155380">
        <w:rPr>
          <w:rFonts w:ascii="Times New Roman" w:hAnsi="Times New Roman"/>
          <w:sz w:val="24"/>
          <w:szCs w:val="24"/>
        </w:rPr>
        <w:t xml:space="preserve">в том числе в форме практической подготовки - </w:t>
      </w:r>
      <w:r w:rsidR="00155380" w:rsidRPr="00155380">
        <w:rPr>
          <w:rFonts w:ascii="Times New Roman" w:hAnsi="Times New Roman"/>
          <w:color w:val="000000"/>
          <w:sz w:val="24"/>
          <w:szCs w:val="24"/>
        </w:rPr>
        <w:t>266-430</w:t>
      </w:r>
    </w:p>
    <w:p w14:paraId="2984434D" w14:textId="77777777" w:rsidR="00FA76C6" w:rsidRPr="00155380" w:rsidRDefault="00FA76C6" w:rsidP="00155380">
      <w:pPr>
        <w:pStyle w:val="aa"/>
        <w:spacing w:after="0"/>
        <w:ind w:left="0"/>
        <w:rPr>
          <w:rFonts w:ascii="Times New Roman" w:hAnsi="Times New Roman"/>
          <w:sz w:val="24"/>
          <w:szCs w:val="24"/>
        </w:rPr>
      </w:pPr>
    </w:p>
    <w:p w14:paraId="5216B365" w14:textId="0E3EFE59" w:rsidR="00FA76C6" w:rsidRPr="00155380" w:rsidRDefault="00262CC5" w:rsidP="00155380">
      <w:pPr>
        <w:pStyle w:val="aa"/>
        <w:spacing w:after="0"/>
        <w:ind w:left="0"/>
        <w:rPr>
          <w:rFonts w:ascii="Times New Roman" w:hAnsi="Times New Roman"/>
          <w:sz w:val="24"/>
          <w:szCs w:val="24"/>
        </w:rPr>
      </w:pPr>
      <w:r w:rsidRPr="00155380">
        <w:rPr>
          <w:rFonts w:ascii="Times New Roman" w:hAnsi="Times New Roman"/>
          <w:sz w:val="24"/>
          <w:szCs w:val="24"/>
        </w:rPr>
        <w:t xml:space="preserve">Из них на освоение МДК - </w:t>
      </w:r>
      <w:bookmarkStart w:id="2" w:name="_Hlk144301100"/>
      <w:r w:rsidR="00155380" w:rsidRPr="00155380">
        <w:rPr>
          <w:rFonts w:ascii="Times New Roman" w:hAnsi="Times New Roman"/>
          <w:sz w:val="24"/>
          <w:szCs w:val="24"/>
        </w:rPr>
        <w:t>194-380</w:t>
      </w:r>
      <w:bookmarkEnd w:id="2"/>
    </w:p>
    <w:p w14:paraId="4BECFC0A" w14:textId="50C5CE7B" w:rsidR="00FA76C6" w:rsidRPr="00155380" w:rsidRDefault="00262CC5" w:rsidP="00155380">
      <w:pPr>
        <w:spacing w:after="0"/>
        <w:ind w:firstLine="708"/>
        <w:rPr>
          <w:rFonts w:ascii="Times New Roman" w:hAnsi="Times New Roman"/>
          <w:sz w:val="24"/>
          <w:szCs w:val="24"/>
        </w:rPr>
      </w:pPr>
      <w:r w:rsidRPr="00155380">
        <w:rPr>
          <w:rFonts w:ascii="Times New Roman" w:hAnsi="Times New Roman"/>
          <w:sz w:val="24"/>
          <w:szCs w:val="24"/>
        </w:rPr>
        <w:t>в том числе самостоятельная работа - _________</w:t>
      </w:r>
      <w:r w:rsidR="00FA76C6" w:rsidRPr="00155380">
        <w:rPr>
          <w:rFonts w:ascii="Times New Roman" w:hAnsi="Times New Roman"/>
          <w:sz w:val="24"/>
          <w:szCs w:val="24"/>
        </w:rPr>
        <w:t>___</w:t>
      </w:r>
    </w:p>
    <w:p w14:paraId="5D8DD702" w14:textId="1635A57B" w:rsidR="00FA76C6" w:rsidRPr="00155380" w:rsidRDefault="00262CC5" w:rsidP="00155380">
      <w:pPr>
        <w:spacing w:after="0"/>
        <w:rPr>
          <w:rFonts w:ascii="Times New Roman" w:hAnsi="Times New Roman"/>
          <w:sz w:val="24"/>
          <w:szCs w:val="24"/>
        </w:rPr>
      </w:pPr>
      <w:r w:rsidRPr="00155380">
        <w:rPr>
          <w:rFonts w:ascii="Times New Roman" w:hAnsi="Times New Roman"/>
          <w:sz w:val="24"/>
          <w:szCs w:val="24"/>
        </w:rPr>
        <w:t xml:space="preserve">практики, в том числе учебная - </w:t>
      </w:r>
      <w:r w:rsidR="00FA76C6" w:rsidRPr="00155380">
        <w:rPr>
          <w:rFonts w:ascii="Times New Roman" w:hAnsi="Times New Roman"/>
          <w:sz w:val="24"/>
          <w:szCs w:val="24"/>
        </w:rPr>
        <w:t>36-36</w:t>
      </w:r>
      <w:r w:rsidR="002F7AD9" w:rsidRPr="00155380">
        <w:rPr>
          <w:rFonts w:ascii="Times New Roman" w:hAnsi="Times New Roman"/>
          <w:sz w:val="24"/>
          <w:szCs w:val="24"/>
        </w:rPr>
        <w:t xml:space="preserve"> </w:t>
      </w:r>
    </w:p>
    <w:p w14:paraId="257E5D97" w14:textId="0315416E" w:rsidR="00FA76C6" w:rsidRPr="00155380" w:rsidRDefault="00155380" w:rsidP="00155380">
      <w:pPr>
        <w:spacing w:after="0"/>
        <w:ind w:firstLine="2268"/>
        <w:rPr>
          <w:rFonts w:ascii="Times New Roman" w:hAnsi="Times New Roman"/>
          <w:sz w:val="24"/>
          <w:szCs w:val="24"/>
        </w:rPr>
      </w:pPr>
      <w:r w:rsidRPr="00155380">
        <w:rPr>
          <w:rFonts w:ascii="Times New Roman" w:hAnsi="Times New Roman"/>
          <w:sz w:val="24"/>
          <w:szCs w:val="24"/>
        </w:rPr>
        <w:t xml:space="preserve"> п</w:t>
      </w:r>
      <w:r w:rsidR="00FA76C6" w:rsidRPr="00155380">
        <w:rPr>
          <w:rFonts w:ascii="Times New Roman" w:hAnsi="Times New Roman"/>
          <w:sz w:val="24"/>
          <w:szCs w:val="24"/>
        </w:rPr>
        <w:t xml:space="preserve">роизводственная </w:t>
      </w:r>
      <w:r>
        <w:rPr>
          <w:rFonts w:ascii="Times New Roman" w:hAnsi="Times New Roman"/>
          <w:sz w:val="24"/>
          <w:szCs w:val="24"/>
        </w:rPr>
        <w:t xml:space="preserve">– </w:t>
      </w:r>
      <w:r w:rsidR="00B659CD" w:rsidRPr="00155380">
        <w:rPr>
          <w:rFonts w:ascii="Times New Roman" w:hAnsi="Times New Roman"/>
          <w:sz w:val="24"/>
          <w:szCs w:val="24"/>
        </w:rPr>
        <w:t xml:space="preserve">36-36 </w:t>
      </w:r>
    </w:p>
    <w:p w14:paraId="7BD938FA" w14:textId="6F3D4F9A" w:rsidR="00FA76C6" w:rsidRDefault="00FA76C6" w:rsidP="00155380">
      <w:pPr>
        <w:spacing w:after="0"/>
        <w:rPr>
          <w:rFonts w:ascii="Times New Roman" w:hAnsi="Times New Roman"/>
        </w:rPr>
        <w:sectPr w:rsidR="00FA76C6" w:rsidSect="009B634D">
          <w:pgSz w:w="11906" w:h="16838"/>
          <w:pgMar w:top="1134" w:right="567" w:bottom="1134" w:left="1701" w:header="709" w:footer="709" w:gutter="0"/>
          <w:cols w:space="708"/>
          <w:docGrid w:linePitch="360"/>
        </w:sectPr>
      </w:pPr>
      <w:r w:rsidRPr="00163907">
        <w:rPr>
          <w:rFonts w:ascii="Times New Roman" w:hAnsi="Times New Roman"/>
          <w:sz w:val="24"/>
          <w:szCs w:val="24"/>
        </w:rPr>
        <w:t xml:space="preserve">Промежуточная </w:t>
      </w:r>
      <w:r w:rsidR="00B659CD" w:rsidRPr="00163907">
        <w:rPr>
          <w:rFonts w:ascii="Times New Roman" w:hAnsi="Times New Roman"/>
          <w:sz w:val="24"/>
          <w:szCs w:val="24"/>
        </w:rPr>
        <w:t xml:space="preserve">аттестация </w:t>
      </w:r>
      <w:r w:rsidR="00155380">
        <w:rPr>
          <w:rFonts w:ascii="Times New Roman" w:hAnsi="Times New Roman"/>
          <w:sz w:val="24"/>
          <w:szCs w:val="24"/>
        </w:rPr>
        <w:t>- ______________</w:t>
      </w:r>
    </w:p>
    <w:p w14:paraId="576BC7D4" w14:textId="77777777" w:rsidR="00FA76C6" w:rsidRPr="004B48B9" w:rsidRDefault="00FA76C6" w:rsidP="00481470">
      <w:pPr>
        <w:pStyle w:val="aa"/>
        <w:widowControl w:val="0"/>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5CDDF757" w14:textId="77777777" w:rsidR="00FA76C6" w:rsidRPr="005454CE" w:rsidRDefault="00FA76C6" w:rsidP="00481470">
      <w:pPr>
        <w:widowControl w:val="0"/>
        <w:numPr>
          <w:ilvl w:val="1"/>
          <w:numId w:val="5"/>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2551"/>
        <w:gridCol w:w="1161"/>
        <w:gridCol w:w="1107"/>
        <w:gridCol w:w="850"/>
        <w:gridCol w:w="1559"/>
        <w:gridCol w:w="1134"/>
        <w:gridCol w:w="1215"/>
        <w:gridCol w:w="697"/>
        <w:gridCol w:w="1065"/>
        <w:gridCol w:w="1725"/>
      </w:tblGrid>
      <w:tr w:rsidR="005921A9" w:rsidRPr="005921A9" w14:paraId="25364532" w14:textId="77777777" w:rsidTr="005921A9">
        <w:trPr>
          <w:trHeight w:val="435"/>
        </w:trPr>
        <w:tc>
          <w:tcPr>
            <w:tcW w:w="668" w:type="pct"/>
            <w:vMerge w:val="restart"/>
            <w:vAlign w:val="center"/>
          </w:tcPr>
          <w:p w14:paraId="5A5F4960" w14:textId="7A9C84CD" w:rsidR="005921A9" w:rsidRPr="005921A9" w:rsidRDefault="005921A9" w:rsidP="005921A9">
            <w:pPr>
              <w:spacing w:after="0" w:line="240" w:lineRule="auto"/>
              <w:jc w:val="center"/>
              <w:rPr>
                <w:rFonts w:ascii="Times New Roman" w:eastAsiaTheme="minorEastAsia" w:hAnsi="Times New Roman"/>
              </w:rPr>
            </w:pPr>
            <w:bookmarkStart w:id="3" w:name="_Hlk132710117"/>
            <w:r w:rsidRPr="005921A9">
              <w:rPr>
                <w:rFonts w:ascii="Times New Roman" w:hAnsi="Times New Roman"/>
              </w:rPr>
              <w:t>Коды профессиональных и общих компетенций</w:t>
            </w:r>
          </w:p>
        </w:tc>
        <w:tc>
          <w:tcPr>
            <w:tcW w:w="846" w:type="pct"/>
            <w:vMerge w:val="restart"/>
            <w:vAlign w:val="center"/>
          </w:tcPr>
          <w:p w14:paraId="444B53E9" w14:textId="4770A66B"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rPr>
              <w:t>Наименования разделов профессионального модуля</w:t>
            </w:r>
          </w:p>
        </w:tc>
        <w:tc>
          <w:tcPr>
            <w:tcW w:w="385" w:type="pct"/>
            <w:vMerge w:val="restart"/>
            <w:vAlign w:val="center"/>
          </w:tcPr>
          <w:p w14:paraId="066032C5" w14:textId="47AD4085"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iCs/>
              </w:rPr>
              <w:t>Всего, час.</w:t>
            </w:r>
          </w:p>
        </w:tc>
        <w:tc>
          <w:tcPr>
            <w:tcW w:w="367" w:type="pct"/>
            <w:vMerge w:val="restart"/>
            <w:textDirection w:val="btLr"/>
            <w:vAlign w:val="center"/>
          </w:tcPr>
          <w:p w14:paraId="3388522F" w14:textId="439970B4"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iCs/>
              </w:rPr>
              <w:t>В т.ч. в форме практической подготовки</w:t>
            </w:r>
          </w:p>
        </w:tc>
        <w:tc>
          <w:tcPr>
            <w:tcW w:w="2734" w:type="pct"/>
            <w:gridSpan w:val="7"/>
            <w:vAlign w:val="center"/>
          </w:tcPr>
          <w:p w14:paraId="2D5B5E1D" w14:textId="64176A1B"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Объем профессионального модуля, акад. час.</w:t>
            </w:r>
          </w:p>
        </w:tc>
      </w:tr>
      <w:tr w:rsidR="00FA76C6" w:rsidRPr="005921A9" w14:paraId="2D03E0B6" w14:textId="77777777" w:rsidTr="009C32CD">
        <w:trPr>
          <w:trHeight w:val="122"/>
        </w:trPr>
        <w:tc>
          <w:tcPr>
            <w:tcW w:w="668" w:type="pct"/>
            <w:vMerge/>
          </w:tcPr>
          <w:p w14:paraId="2E094DA8" w14:textId="77777777" w:rsidR="00FA76C6" w:rsidRPr="005921A9" w:rsidRDefault="00FA76C6" w:rsidP="005921A9">
            <w:pPr>
              <w:spacing w:after="0" w:line="240" w:lineRule="auto"/>
              <w:jc w:val="center"/>
              <w:rPr>
                <w:rFonts w:ascii="Times New Roman" w:eastAsiaTheme="minorEastAsia" w:hAnsi="Times New Roman"/>
              </w:rPr>
            </w:pPr>
          </w:p>
        </w:tc>
        <w:tc>
          <w:tcPr>
            <w:tcW w:w="846" w:type="pct"/>
            <w:vMerge/>
            <w:vAlign w:val="center"/>
          </w:tcPr>
          <w:p w14:paraId="35F4EC3D" w14:textId="77777777" w:rsidR="00FA76C6" w:rsidRPr="005921A9" w:rsidRDefault="00FA76C6" w:rsidP="005921A9">
            <w:pPr>
              <w:spacing w:after="0" w:line="240" w:lineRule="auto"/>
              <w:jc w:val="center"/>
              <w:rPr>
                <w:rFonts w:ascii="Times New Roman" w:eastAsiaTheme="minorEastAsia" w:hAnsi="Times New Roman"/>
              </w:rPr>
            </w:pPr>
          </w:p>
        </w:tc>
        <w:tc>
          <w:tcPr>
            <w:tcW w:w="385" w:type="pct"/>
            <w:vMerge/>
            <w:vAlign w:val="center"/>
          </w:tcPr>
          <w:p w14:paraId="1017C192" w14:textId="77777777" w:rsidR="00FA76C6" w:rsidRPr="005921A9" w:rsidRDefault="00FA76C6" w:rsidP="005921A9">
            <w:pPr>
              <w:spacing w:after="0" w:line="240" w:lineRule="auto"/>
              <w:jc w:val="center"/>
              <w:rPr>
                <w:rFonts w:ascii="Times New Roman" w:eastAsiaTheme="minorEastAsia" w:hAnsi="Times New Roman"/>
              </w:rPr>
            </w:pPr>
          </w:p>
        </w:tc>
        <w:tc>
          <w:tcPr>
            <w:tcW w:w="367" w:type="pct"/>
            <w:vMerge/>
          </w:tcPr>
          <w:p w14:paraId="7A69B69B" w14:textId="77777777" w:rsidR="00FA76C6" w:rsidRPr="005921A9" w:rsidRDefault="00FA76C6" w:rsidP="005921A9">
            <w:pPr>
              <w:spacing w:after="0" w:line="240" w:lineRule="auto"/>
              <w:jc w:val="center"/>
              <w:rPr>
                <w:rFonts w:ascii="Times New Roman" w:eastAsiaTheme="minorEastAsia" w:hAnsi="Times New Roman"/>
              </w:rPr>
            </w:pPr>
          </w:p>
        </w:tc>
        <w:tc>
          <w:tcPr>
            <w:tcW w:w="1809" w:type="pct"/>
            <w:gridSpan w:val="5"/>
            <w:vAlign w:val="center"/>
          </w:tcPr>
          <w:p w14:paraId="448F5DD5"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Обучение по МДК</w:t>
            </w:r>
          </w:p>
        </w:tc>
        <w:tc>
          <w:tcPr>
            <w:tcW w:w="925" w:type="pct"/>
            <w:gridSpan w:val="2"/>
            <w:vAlign w:val="center"/>
          </w:tcPr>
          <w:p w14:paraId="4B0F823B" w14:textId="5593D302" w:rsidR="00FA76C6" w:rsidRPr="005921A9" w:rsidRDefault="005921A9"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Практики</w:t>
            </w:r>
          </w:p>
        </w:tc>
      </w:tr>
      <w:tr w:rsidR="005921A9" w:rsidRPr="005921A9" w14:paraId="632F06B1" w14:textId="77777777" w:rsidTr="005921A9">
        <w:trPr>
          <w:trHeight w:val="197"/>
        </w:trPr>
        <w:tc>
          <w:tcPr>
            <w:tcW w:w="668" w:type="pct"/>
            <w:vMerge/>
          </w:tcPr>
          <w:p w14:paraId="08D06057" w14:textId="77777777" w:rsidR="005921A9" w:rsidRPr="005921A9" w:rsidRDefault="005921A9" w:rsidP="005921A9">
            <w:pPr>
              <w:spacing w:after="0" w:line="240" w:lineRule="auto"/>
              <w:jc w:val="center"/>
              <w:rPr>
                <w:rFonts w:ascii="Times New Roman" w:eastAsiaTheme="minorEastAsia" w:hAnsi="Times New Roman"/>
              </w:rPr>
            </w:pPr>
          </w:p>
        </w:tc>
        <w:tc>
          <w:tcPr>
            <w:tcW w:w="846" w:type="pct"/>
            <w:vMerge/>
            <w:vAlign w:val="center"/>
          </w:tcPr>
          <w:p w14:paraId="3D0CA240" w14:textId="77777777" w:rsidR="005921A9" w:rsidRPr="005921A9" w:rsidRDefault="005921A9" w:rsidP="005921A9">
            <w:pPr>
              <w:spacing w:after="0" w:line="240" w:lineRule="auto"/>
              <w:jc w:val="center"/>
              <w:rPr>
                <w:rFonts w:ascii="Times New Roman" w:eastAsiaTheme="minorEastAsia" w:hAnsi="Times New Roman"/>
              </w:rPr>
            </w:pPr>
          </w:p>
        </w:tc>
        <w:tc>
          <w:tcPr>
            <w:tcW w:w="385" w:type="pct"/>
            <w:vMerge/>
            <w:vAlign w:val="center"/>
          </w:tcPr>
          <w:p w14:paraId="28B95761" w14:textId="77777777" w:rsidR="005921A9" w:rsidRPr="005921A9" w:rsidRDefault="005921A9" w:rsidP="005921A9">
            <w:pPr>
              <w:spacing w:after="0" w:line="240" w:lineRule="auto"/>
              <w:jc w:val="center"/>
              <w:rPr>
                <w:rFonts w:ascii="Times New Roman" w:eastAsiaTheme="minorEastAsia" w:hAnsi="Times New Roman"/>
              </w:rPr>
            </w:pPr>
          </w:p>
        </w:tc>
        <w:tc>
          <w:tcPr>
            <w:tcW w:w="367" w:type="pct"/>
            <w:vMerge/>
          </w:tcPr>
          <w:p w14:paraId="6959EDD1" w14:textId="77777777" w:rsidR="005921A9" w:rsidRPr="005921A9" w:rsidRDefault="005921A9" w:rsidP="005921A9">
            <w:pPr>
              <w:spacing w:after="0" w:line="240" w:lineRule="auto"/>
              <w:jc w:val="center"/>
              <w:rPr>
                <w:rFonts w:ascii="Times New Roman" w:eastAsiaTheme="minorEastAsia" w:hAnsi="Times New Roman"/>
              </w:rPr>
            </w:pPr>
          </w:p>
        </w:tc>
        <w:tc>
          <w:tcPr>
            <w:tcW w:w="282" w:type="pct"/>
            <w:vMerge w:val="restart"/>
            <w:vAlign w:val="center"/>
          </w:tcPr>
          <w:p w14:paraId="3A055300" w14:textId="77777777"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Всего</w:t>
            </w:r>
          </w:p>
        </w:tc>
        <w:tc>
          <w:tcPr>
            <w:tcW w:w="1527" w:type="pct"/>
            <w:gridSpan w:val="4"/>
            <w:vAlign w:val="center"/>
          </w:tcPr>
          <w:p w14:paraId="794E0C4D" w14:textId="77777777"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В том числе</w:t>
            </w:r>
          </w:p>
        </w:tc>
        <w:tc>
          <w:tcPr>
            <w:tcW w:w="925" w:type="pct"/>
            <w:gridSpan w:val="2"/>
            <w:vAlign w:val="center"/>
          </w:tcPr>
          <w:p w14:paraId="66303A07" w14:textId="4E482FBC" w:rsidR="005921A9" w:rsidRPr="005921A9" w:rsidRDefault="005921A9" w:rsidP="005921A9">
            <w:pPr>
              <w:spacing w:after="0" w:line="240" w:lineRule="auto"/>
              <w:rPr>
                <w:rFonts w:ascii="Times New Roman" w:eastAsiaTheme="minorEastAsia" w:hAnsi="Times New Roman"/>
              </w:rPr>
            </w:pPr>
          </w:p>
        </w:tc>
      </w:tr>
      <w:tr w:rsidR="005921A9" w:rsidRPr="005921A9" w14:paraId="50C52950" w14:textId="77777777" w:rsidTr="002876C8">
        <w:trPr>
          <w:cantSplit/>
          <w:trHeight w:val="1718"/>
        </w:trPr>
        <w:tc>
          <w:tcPr>
            <w:tcW w:w="668" w:type="pct"/>
            <w:vMerge/>
          </w:tcPr>
          <w:p w14:paraId="1E20A093" w14:textId="77777777" w:rsidR="005921A9" w:rsidRPr="005921A9" w:rsidRDefault="005921A9" w:rsidP="005921A9">
            <w:pPr>
              <w:spacing w:after="0" w:line="240" w:lineRule="auto"/>
              <w:rPr>
                <w:rFonts w:ascii="Times New Roman" w:eastAsiaTheme="minorEastAsia" w:hAnsi="Times New Roman"/>
              </w:rPr>
            </w:pPr>
          </w:p>
        </w:tc>
        <w:tc>
          <w:tcPr>
            <w:tcW w:w="846" w:type="pct"/>
            <w:vMerge/>
            <w:vAlign w:val="center"/>
          </w:tcPr>
          <w:p w14:paraId="64BCECEF" w14:textId="77777777" w:rsidR="005921A9" w:rsidRPr="005921A9" w:rsidRDefault="005921A9" w:rsidP="005921A9">
            <w:pPr>
              <w:spacing w:after="0" w:line="240" w:lineRule="auto"/>
              <w:rPr>
                <w:rFonts w:ascii="Times New Roman" w:eastAsiaTheme="minorEastAsia" w:hAnsi="Times New Roman"/>
              </w:rPr>
            </w:pPr>
          </w:p>
        </w:tc>
        <w:tc>
          <w:tcPr>
            <w:tcW w:w="385" w:type="pct"/>
            <w:vMerge/>
            <w:vAlign w:val="center"/>
          </w:tcPr>
          <w:p w14:paraId="3EDA7C3E" w14:textId="77777777" w:rsidR="005921A9" w:rsidRPr="005921A9" w:rsidRDefault="005921A9" w:rsidP="005921A9">
            <w:pPr>
              <w:spacing w:after="0" w:line="240" w:lineRule="auto"/>
              <w:rPr>
                <w:rFonts w:ascii="Times New Roman" w:eastAsiaTheme="minorEastAsia" w:hAnsi="Times New Roman"/>
              </w:rPr>
            </w:pPr>
          </w:p>
        </w:tc>
        <w:tc>
          <w:tcPr>
            <w:tcW w:w="367" w:type="pct"/>
            <w:vMerge/>
          </w:tcPr>
          <w:p w14:paraId="5EDD342F" w14:textId="77777777" w:rsidR="005921A9" w:rsidRPr="005921A9" w:rsidRDefault="005921A9" w:rsidP="005921A9">
            <w:pPr>
              <w:spacing w:after="0" w:line="240" w:lineRule="auto"/>
              <w:rPr>
                <w:rFonts w:ascii="Times New Roman" w:eastAsiaTheme="minorEastAsia" w:hAnsi="Times New Roman"/>
              </w:rPr>
            </w:pPr>
          </w:p>
        </w:tc>
        <w:tc>
          <w:tcPr>
            <w:tcW w:w="282" w:type="pct"/>
            <w:vMerge/>
            <w:vAlign w:val="center"/>
          </w:tcPr>
          <w:p w14:paraId="6727CADC" w14:textId="77777777" w:rsidR="005921A9" w:rsidRPr="005921A9" w:rsidRDefault="005921A9" w:rsidP="005921A9">
            <w:pPr>
              <w:spacing w:after="0" w:line="240" w:lineRule="auto"/>
              <w:rPr>
                <w:rFonts w:ascii="Times New Roman" w:eastAsiaTheme="minorEastAsia" w:hAnsi="Times New Roman"/>
              </w:rPr>
            </w:pPr>
          </w:p>
        </w:tc>
        <w:tc>
          <w:tcPr>
            <w:tcW w:w="517" w:type="pct"/>
            <w:vAlign w:val="center"/>
          </w:tcPr>
          <w:p w14:paraId="5F22CFC2" w14:textId="7CA4E190"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color w:val="000000"/>
              </w:rPr>
              <w:t xml:space="preserve">Лабораторных </w:t>
            </w:r>
            <w:r w:rsidRPr="005921A9">
              <w:rPr>
                <w:rFonts w:ascii="Times New Roman" w:hAnsi="Times New Roman"/>
                <w:color w:val="000000"/>
              </w:rPr>
              <w:br/>
              <w:t>и практических занятий</w:t>
            </w:r>
          </w:p>
        </w:tc>
        <w:tc>
          <w:tcPr>
            <w:tcW w:w="376" w:type="pct"/>
            <w:vAlign w:val="center"/>
          </w:tcPr>
          <w:p w14:paraId="55891D84" w14:textId="0CBEC35C"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rPr>
              <w:t>Курсовых работ (проектов)</w:t>
            </w:r>
          </w:p>
        </w:tc>
        <w:tc>
          <w:tcPr>
            <w:tcW w:w="403" w:type="pct"/>
            <w:vAlign w:val="center"/>
          </w:tcPr>
          <w:p w14:paraId="083E3B35" w14:textId="33D302BB" w:rsidR="005921A9" w:rsidRPr="005921A9" w:rsidRDefault="005921A9" w:rsidP="005921A9">
            <w:pPr>
              <w:spacing w:after="0" w:line="240" w:lineRule="auto"/>
              <w:jc w:val="center"/>
              <w:rPr>
                <w:rFonts w:ascii="Times New Roman" w:eastAsiaTheme="minorEastAsia" w:hAnsi="Times New Roman"/>
              </w:rPr>
            </w:pPr>
            <w:r w:rsidRPr="005921A9">
              <w:rPr>
                <w:rFonts w:ascii="Times New Roman" w:hAnsi="Times New Roman"/>
              </w:rPr>
              <w:t>Самостоятельная работа</w:t>
            </w:r>
            <w:r w:rsidRPr="005921A9">
              <w:rPr>
                <w:rFonts w:ascii="Times New Roman" w:hAnsi="Times New Roman"/>
                <w:i/>
                <w:vertAlign w:val="superscript"/>
              </w:rPr>
              <w:footnoteReference w:id="1"/>
            </w:r>
          </w:p>
        </w:tc>
        <w:tc>
          <w:tcPr>
            <w:tcW w:w="231" w:type="pct"/>
            <w:textDirection w:val="btLr"/>
            <w:vAlign w:val="center"/>
          </w:tcPr>
          <w:p w14:paraId="56720318" w14:textId="43944B2C" w:rsidR="005921A9" w:rsidRPr="005921A9" w:rsidRDefault="005921A9" w:rsidP="005921A9">
            <w:pPr>
              <w:spacing w:after="0" w:line="240" w:lineRule="auto"/>
              <w:ind w:left="113" w:right="113"/>
              <w:jc w:val="center"/>
              <w:rPr>
                <w:rFonts w:ascii="Times New Roman" w:eastAsiaTheme="minorEastAsia" w:hAnsi="Times New Roman"/>
              </w:rPr>
            </w:pPr>
            <w:r w:rsidRPr="005921A9">
              <w:rPr>
                <w:rFonts w:ascii="Times New Roman" w:hAnsi="Times New Roman"/>
              </w:rPr>
              <w:t>Промежуточная аттестация</w:t>
            </w:r>
          </w:p>
        </w:tc>
        <w:tc>
          <w:tcPr>
            <w:tcW w:w="353" w:type="pct"/>
            <w:vAlign w:val="center"/>
          </w:tcPr>
          <w:p w14:paraId="6EED9B50" w14:textId="2E723035" w:rsidR="005921A9" w:rsidRPr="005921A9" w:rsidRDefault="005921A9" w:rsidP="005921A9">
            <w:pPr>
              <w:spacing w:after="0" w:line="240" w:lineRule="auto"/>
              <w:rPr>
                <w:rFonts w:ascii="Times New Roman" w:eastAsiaTheme="minorEastAsia" w:hAnsi="Times New Roman"/>
              </w:rPr>
            </w:pPr>
            <w:r w:rsidRPr="005921A9">
              <w:rPr>
                <w:rFonts w:ascii="Times New Roman" w:eastAsiaTheme="minorEastAsia" w:hAnsi="Times New Roman"/>
              </w:rPr>
              <w:t>Учебная</w:t>
            </w:r>
          </w:p>
        </w:tc>
        <w:tc>
          <w:tcPr>
            <w:tcW w:w="572" w:type="pct"/>
            <w:vAlign w:val="center"/>
          </w:tcPr>
          <w:p w14:paraId="2C6C45F9" w14:textId="7062A1BE" w:rsidR="005921A9" w:rsidRPr="005921A9" w:rsidRDefault="005921A9" w:rsidP="005921A9">
            <w:pPr>
              <w:spacing w:after="0" w:line="240" w:lineRule="auto"/>
              <w:rPr>
                <w:rFonts w:ascii="Times New Roman" w:eastAsiaTheme="minorEastAsia" w:hAnsi="Times New Roman"/>
              </w:rPr>
            </w:pPr>
            <w:r w:rsidRPr="005921A9">
              <w:rPr>
                <w:rFonts w:ascii="Times New Roman" w:eastAsiaTheme="minorEastAsia" w:hAnsi="Times New Roman"/>
              </w:rPr>
              <w:t>Производственная</w:t>
            </w:r>
          </w:p>
        </w:tc>
      </w:tr>
      <w:tr w:rsidR="00FA76C6" w:rsidRPr="005921A9" w14:paraId="71DCE325" w14:textId="77777777" w:rsidTr="002876C8">
        <w:trPr>
          <w:trHeight w:val="281"/>
        </w:trPr>
        <w:tc>
          <w:tcPr>
            <w:tcW w:w="668" w:type="pct"/>
            <w:vAlign w:val="center"/>
          </w:tcPr>
          <w:p w14:paraId="36CEC352"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1</w:t>
            </w:r>
          </w:p>
        </w:tc>
        <w:tc>
          <w:tcPr>
            <w:tcW w:w="846" w:type="pct"/>
            <w:vAlign w:val="center"/>
          </w:tcPr>
          <w:p w14:paraId="3527F1CA"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2</w:t>
            </w:r>
          </w:p>
        </w:tc>
        <w:tc>
          <w:tcPr>
            <w:tcW w:w="385" w:type="pct"/>
            <w:vAlign w:val="center"/>
          </w:tcPr>
          <w:p w14:paraId="5873936B"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3</w:t>
            </w:r>
          </w:p>
        </w:tc>
        <w:tc>
          <w:tcPr>
            <w:tcW w:w="367" w:type="pct"/>
          </w:tcPr>
          <w:p w14:paraId="64EB632F"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4</w:t>
            </w:r>
          </w:p>
        </w:tc>
        <w:tc>
          <w:tcPr>
            <w:tcW w:w="282" w:type="pct"/>
            <w:vAlign w:val="center"/>
          </w:tcPr>
          <w:p w14:paraId="3548F0D2"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5</w:t>
            </w:r>
          </w:p>
        </w:tc>
        <w:tc>
          <w:tcPr>
            <w:tcW w:w="517" w:type="pct"/>
            <w:vAlign w:val="center"/>
          </w:tcPr>
          <w:p w14:paraId="4A4B6D99"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6</w:t>
            </w:r>
          </w:p>
        </w:tc>
        <w:tc>
          <w:tcPr>
            <w:tcW w:w="376" w:type="pct"/>
            <w:vAlign w:val="center"/>
          </w:tcPr>
          <w:p w14:paraId="4AB86118"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7</w:t>
            </w:r>
          </w:p>
        </w:tc>
        <w:tc>
          <w:tcPr>
            <w:tcW w:w="403" w:type="pct"/>
            <w:vAlign w:val="center"/>
          </w:tcPr>
          <w:p w14:paraId="1E71BFBF"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8</w:t>
            </w:r>
          </w:p>
        </w:tc>
        <w:tc>
          <w:tcPr>
            <w:tcW w:w="231" w:type="pct"/>
            <w:vAlign w:val="center"/>
          </w:tcPr>
          <w:p w14:paraId="0CD5B6B1"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9</w:t>
            </w:r>
          </w:p>
        </w:tc>
        <w:tc>
          <w:tcPr>
            <w:tcW w:w="353" w:type="pct"/>
            <w:vAlign w:val="center"/>
          </w:tcPr>
          <w:p w14:paraId="7DCE4F88"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10</w:t>
            </w:r>
          </w:p>
        </w:tc>
        <w:tc>
          <w:tcPr>
            <w:tcW w:w="572" w:type="pct"/>
            <w:vAlign w:val="center"/>
          </w:tcPr>
          <w:p w14:paraId="6ECE0D30" w14:textId="77777777" w:rsidR="00FA76C6" w:rsidRPr="005921A9" w:rsidRDefault="00FA76C6" w:rsidP="005921A9">
            <w:pPr>
              <w:spacing w:after="0" w:line="240" w:lineRule="auto"/>
              <w:jc w:val="center"/>
              <w:rPr>
                <w:rFonts w:ascii="Times New Roman" w:eastAsiaTheme="minorEastAsia" w:hAnsi="Times New Roman"/>
              </w:rPr>
            </w:pPr>
            <w:r w:rsidRPr="005921A9">
              <w:rPr>
                <w:rFonts w:ascii="Times New Roman" w:eastAsiaTheme="minorEastAsia" w:hAnsi="Times New Roman"/>
              </w:rPr>
              <w:t>11</w:t>
            </w:r>
          </w:p>
        </w:tc>
      </w:tr>
      <w:tr w:rsidR="00784A51" w:rsidRPr="005921A9" w14:paraId="7FF2442B" w14:textId="77777777" w:rsidTr="005921A9">
        <w:tc>
          <w:tcPr>
            <w:tcW w:w="668" w:type="pct"/>
          </w:tcPr>
          <w:p w14:paraId="465004E5" w14:textId="5B3329B6"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ПК 1.1, </w:t>
            </w:r>
          </w:p>
          <w:p w14:paraId="595673C8" w14:textId="77777777"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ОК 01, ОК 02 </w:t>
            </w:r>
          </w:p>
          <w:p w14:paraId="64A4A3C2" w14:textId="5199D6B6"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ОК 04 </w:t>
            </w:r>
          </w:p>
        </w:tc>
        <w:tc>
          <w:tcPr>
            <w:tcW w:w="846" w:type="pct"/>
          </w:tcPr>
          <w:p w14:paraId="1B2B3D18" w14:textId="2B2A017E" w:rsidR="00784A51" w:rsidRPr="005921A9" w:rsidRDefault="00784A51" w:rsidP="00784A51">
            <w:pPr>
              <w:spacing w:after="0" w:line="240" w:lineRule="auto"/>
              <w:rPr>
                <w:rFonts w:ascii="Times New Roman" w:hAnsi="Times New Roman"/>
              </w:rPr>
            </w:pPr>
            <w:r w:rsidRPr="005921A9">
              <w:rPr>
                <w:rFonts w:ascii="Times New Roman" w:hAnsi="Times New Roman"/>
              </w:rPr>
              <w:t>Раздел 1. Гидравлика</w:t>
            </w:r>
          </w:p>
        </w:tc>
        <w:tc>
          <w:tcPr>
            <w:tcW w:w="385" w:type="pct"/>
          </w:tcPr>
          <w:p w14:paraId="64D37F9C" w14:textId="2A4FFC22" w:rsidR="00784A51" w:rsidRPr="005921A9"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56-108</w:t>
            </w:r>
          </w:p>
        </w:tc>
        <w:tc>
          <w:tcPr>
            <w:tcW w:w="367" w:type="pct"/>
          </w:tcPr>
          <w:p w14:paraId="20D35EDD" w14:textId="0B2EEF96" w:rsidR="00784A51" w:rsidRPr="005921A9" w:rsidRDefault="00784A51" w:rsidP="00784A51">
            <w:pPr>
              <w:spacing w:after="0" w:line="240" w:lineRule="auto"/>
              <w:jc w:val="center"/>
              <w:rPr>
                <w:rFonts w:ascii="Times New Roman" w:eastAsiaTheme="minorEastAsia" w:hAnsi="Times New Roman"/>
                <w:highlight w:val="yellow"/>
              </w:rPr>
            </w:pPr>
            <w:r>
              <w:rPr>
                <w:rFonts w:ascii="Times New Roman" w:hAnsi="Times New Roman"/>
              </w:rPr>
              <w:t>56-102</w:t>
            </w:r>
          </w:p>
        </w:tc>
        <w:tc>
          <w:tcPr>
            <w:tcW w:w="282" w:type="pct"/>
          </w:tcPr>
          <w:p w14:paraId="67EAF9EF" w14:textId="4679DD4F" w:rsidR="00784A51" w:rsidRPr="00DC3365"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56-108</w:t>
            </w:r>
          </w:p>
        </w:tc>
        <w:tc>
          <w:tcPr>
            <w:tcW w:w="517" w:type="pct"/>
          </w:tcPr>
          <w:p w14:paraId="3C8321C3" w14:textId="0BCF290D" w:rsidR="00784A51" w:rsidRPr="005921A9" w:rsidRDefault="00784A51" w:rsidP="00784A51">
            <w:pPr>
              <w:spacing w:after="0" w:line="240" w:lineRule="auto"/>
              <w:jc w:val="center"/>
              <w:rPr>
                <w:rFonts w:ascii="Times New Roman" w:eastAsiaTheme="minorEastAsia" w:hAnsi="Times New Roman"/>
              </w:rPr>
            </w:pPr>
          </w:p>
        </w:tc>
        <w:tc>
          <w:tcPr>
            <w:tcW w:w="376" w:type="pct"/>
          </w:tcPr>
          <w:p w14:paraId="0DB30AD0" w14:textId="239B0410" w:rsidR="00784A51" w:rsidRPr="005921A9" w:rsidRDefault="00784A51" w:rsidP="00784A51">
            <w:pPr>
              <w:spacing w:after="0" w:line="240" w:lineRule="auto"/>
              <w:jc w:val="center"/>
              <w:rPr>
                <w:rFonts w:ascii="Times New Roman" w:eastAsiaTheme="minorEastAsia" w:hAnsi="Times New Roman"/>
              </w:rPr>
            </w:pPr>
          </w:p>
        </w:tc>
        <w:tc>
          <w:tcPr>
            <w:tcW w:w="403" w:type="pct"/>
          </w:tcPr>
          <w:p w14:paraId="28B2804A" w14:textId="77777777" w:rsidR="00784A51" w:rsidRPr="005921A9" w:rsidRDefault="00784A51" w:rsidP="00784A51">
            <w:pPr>
              <w:spacing w:after="0" w:line="240" w:lineRule="auto"/>
              <w:jc w:val="center"/>
              <w:rPr>
                <w:rFonts w:ascii="Times New Roman" w:eastAsiaTheme="minorEastAsia" w:hAnsi="Times New Roman"/>
              </w:rPr>
            </w:pPr>
          </w:p>
        </w:tc>
        <w:tc>
          <w:tcPr>
            <w:tcW w:w="231" w:type="pct"/>
          </w:tcPr>
          <w:p w14:paraId="62F06F99" w14:textId="77777777" w:rsidR="00784A51" w:rsidRPr="005921A9" w:rsidRDefault="00784A51" w:rsidP="00784A51">
            <w:pPr>
              <w:spacing w:after="0" w:line="240" w:lineRule="auto"/>
              <w:jc w:val="center"/>
              <w:rPr>
                <w:rFonts w:ascii="Times New Roman" w:eastAsiaTheme="minorEastAsia" w:hAnsi="Times New Roman"/>
              </w:rPr>
            </w:pPr>
          </w:p>
        </w:tc>
        <w:tc>
          <w:tcPr>
            <w:tcW w:w="353" w:type="pct"/>
          </w:tcPr>
          <w:p w14:paraId="3CF61CD2" w14:textId="77777777" w:rsidR="00784A51" w:rsidRPr="005921A9" w:rsidRDefault="00784A51" w:rsidP="00784A51">
            <w:pPr>
              <w:spacing w:after="0" w:line="240" w:lineRule="auto"/>
              <w:jc w:val="center"/>
              <w:rPr>
                <w:rFonts w:ascii="Times New Roman" w:eastAsiaTheme="minorEastAsia" w:hAnsi="Times New Roman"/>
              </w:rPr>
            </w:pPr>
          </w:p>
        </w:tc>
        <w:tc>
          <w:tcPr>
            <w:tcW w:w="572" w:type="pct"/>
          </w:tcPr>
          <w:p w14:paraId="48BC6EC5" w14:textId="77777777" w:rsidR="00784A51" w:rsidRPr="005921A9" w:rsidRDefault="00784A51" w:rsidP="00784A51">
            <w:pPr>
              <w:spacing w:after="0" w:line="240" w:lineRule="auto"/>
              <w:jc w:val="center"/>
              <w:rPr>
                <w:rFonts w:ascii="Times New Roman" w:eastAsiaTheme="minorEastAsia" w:hAnsi="Times New Roman"/>
              </w:rPr>
            </w:pPr>
          </w:p>
        </w:tc>
      </w:tr>
      <w:tr w:rsidR="00784A51" w:rsidRPr="005921A9" w14:paraId="131A382F" w14:textId="77777777" w:rsidTr="005921A9">
        <w:tc>
          <w:tcPr>
            <w:tcW w:w="668" w:type="pct"/>
          </w:tcPr>
          <w:p w14:paraId="32152DE8" w14:textId="54D415BD"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ПК 1.1, </w:t>
            </w:r>
          </w:p>
          <w:p w14:paraId="718EE762" w14:textId="77777777"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ОК 01, ОК 02 </w:t>
            </w:r>
          </w:p>
          <w:p w14:paraId="303D49E1" w14:textId="124F8D18" w:rsidR="00784A51" w:rsidRPr="005921A9" w:rsidRDefault="00784A51" w:rsidP="00784A51">
            <w:pPr>
              <w:spacing w:after="0" w:line="240" w:lineRule="auto"/>
              <w:rPr>
                <w:rFonts w:ascii="Times New Roman" w:hAnsi="Times New Roman"/>
              </w:rPr>
            </w:pPr>
            <w:r w:rsidRPr="005921A9">
              <w:rPr>
                <w:rFonts w:ascii="Times New Roman" w:hAnsi="Times New Roman"/>
              </w:rPr>
              <w:t>ОК 04</w:t>
            </w:r>
          </w:p>
        </w:tc>
        <w:tc>
          <w:tcPr>
            <w:tcW w:w="846" w:type="pct"/>
          </w:tcPr>
          <w:p w14:paraId="3A481BBF" w14:textId="643514DD"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Раздел 2. Теоретические основы теплотехник </w:t>
            </w:r>
          </w:p>
        </w:tc>
        <w:tc>
          <w:tcPr>
            <w:tcW w:w="385" w:type="pct"/>
          </w:tcPr>
          <w:p w14:paraId="7B5D5483" w14:textId="242A28DE" w:rsidR="00784A51" w:rsidRPr="005921A9"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50-98</w:t>
            </w:r>
          </w:p>
        </w:tc>
        <w:tc>
          <w:tcPr>
            <w:tcW w:w="367" w:type="pct"/>
          </w:tcPr>
          <w:p w14:paraId="46801588" w14:textId="6D646DBD" w:rsidR="00784A51" w:rsidRPr="005921A9" w:rsidRDefault="00784A51" w:rsidP="00784A51">
            <w:pPr>
              <w:spacing w:after="0" w:line="240" w:lineRule="auto"/>
              <w:jc w:val="center"/>
              <w:rPr>
                <w:rFonts w:ascii="Times New Roman" w:eastAsiaTheme="minorEastAsia" w:hAnsi="Times New Roman"/>
              </w:rPr>
            </w:pPr>
            <w:r>
              <w:rPr>
                <w:rFonts w:ascii="Times New Roman" w:hAnsi="Times New Roman"/>
              </w:rPr>
              <w:t>50-94</w:t>
            </w:r>
          </w:p>
        </w:tc>
        <w:tc>
          <w:tcPr>
            <w:tcW w:w="282" w:type="pct"/>
          </w:tcPr>
          <w:p w14:paraId="3AC6EAA2" w14:textId="4D4A9DBA" w:rsidR="00784A51" w:rsidRPr="00DC3365"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50-98</w:t>
            </w:r>
          </w:p>
        </w:tc>
        <w:tc>
          <w:tcPr>
            <w:tcW w:w="517" w:type="pct"/>
          </w:tcPr>
          <w:p w14:paraId="7C2415BA" w14:textId="25668668" w:rsidR="00784A51" w:rsidRPr="005921A9" w:rsidRDefault="00784A51" w:rsidP="00784A51">
            <w:pPr>
              <w:spacing w:after="0" w:line="240" w:lineRule="auto"/>
              <w:jc w:val="center"/>
              <w:rPr>
                <w:rFonts w:ascii="Times New Roman" w:eastAsiaTheme="minorEastAsia" w:hAnsi="Times New Roman"/>
              </w:rPr>
            </w:pPr>
          </w:p>
        </w:tc>
        <w:tc>
          <w:tcPr>
            <w:tcW w:w="376" w:type="pct"/>
          </w:tcPr>
          <w:p w14:paraId="0F626859" w14:textId="77777777" w:rsidR="00784A51" w:rsidRPr="005921A9" w:rsidRDefault="00784A51" w:rsidP="00784A51">
            <w:pPr>
              <w:spacing w:after="0" w:line="240" w:lineRule="auto"/>
              <w:jc w:val="center"/>
              <w:rPr>
                <w:rFonts w:ascii="Times New Roman" w:eastAsiaTheme="minorEastAsia" w:hAnsi="Times New Roman"/>
              </w:rPr>
            </w:pPr>
          </w:p>
        </w:tc>
        <w:tc>
          <w:tcPr>
            <w:tcW w:w="403" w:type="pct"/>
          </w:tcPr>
          <w:p w14:paraId="4D49E7D6" w14:textId="77777777" w:rsidR="00784A51" w:rsidRPr="005921A9" w:rsidRDefault="00784A51" w:rsidP="00784A51">
            <w:pPr>
              <w:spacing w:after="0" w:line="240" w:lineRule="auto"/>
              <w:jc w:val="center"/>
              <w:rPr>
                <w:rFonts w:ascii="Times New Roman" w:eastAsiaTheme="minorEastAsia" w:hAnsi="Times New Roman"/>
              </w:rPr>
            </w:pPr>
          </w:p>
        </w:tc>
        <w:tc>
          <w:tcPr>
            <w:tcW w:w="231" w:type="pct"/>
          </w:tcPr>
          <w:p w14:paraId="274FDDDA" w14:textId="77777777" w:rsidR="00784A51" w:rsidRPr="005921A9" w:rsidRDefault="00784A51" w:rsidP="00784A51">
            <w:pPr>
              <w:spacing w:after="0" w:line="240" w:lineRule="auto"/>
              <w:jc w:val="center"/>
              <w:rPr>
                <w:rFonts w:ascii="Times New Roman" w:eastAsiaTheme="minorEastAsia" w:hAnsi="Times New Roman"/>
              </w:rPr>
            </w:pPr>
          </w:p>
        </w:tc>
        <w:tc>
          <w:tcPr>
            <w:tcW w:w="353" w:type="pct"/>
          </w:tcPr>
          <w:p w14:paraId="3DFEB742" w14:textId="77777777" w:rsidR="00784A51" w:rsidRPr="005921A9" w:rsidRDefault="00784A51" w:rsidP="00784A51">
            <w:pPr>
              <w:spacing w:after="0" w:line="240" w:lineRule="auto"/>
              <w:jc w:val="center"/>
              <w:rPr>
                <w:rFonts w:ascii="Times New Roman" w:eastAsiaTheme="minorEastAsia" w:hAnsi="Times New Roman"/>
              </w:rPr>
            </w:pPr>
          </w:p>
        </w:tc>
        <w:tc>
          <w:tcPr>
            <w:tcW w:w="572" w:type="pct"/>
          </w:tcPr>
          <w:p w14:paraId="6FC92841" w14:textId="77777777" w:rsidR="00784A51" w:rsidRPr="005921A9" w:rsidRDefault="00784A51" w:rsidP="00784A51">
            <w:pPr>
              <w:spacing w:after="0" w:line="240" w:lineRule="auto"/>
              <w:jc w:val="center"/>
              <w:rPr>
                <w:rFonts w:ascii="Times New Roman" w:eastAsiaTheme="minorEastAsia" w:hAnsi="Times New Roman"/>
              </w:rPr>
            </w:pPr>
          </w:p>
        </w:tc>
      </w:tr>
      <w:tr w:rsidR="00784A51" w:rsidRPr="005921A9" w14:paraId="3FE3D132" w14:textId="77777777" w:rsidTr="005921A9">
        <w:tc>
          <w:tcPr>
            <w:tcW w:w="668" w:type="pct"/>
          </w:tcPr>
          <w:p w14:paraId="2CFB7CA0" w14:textId="77777777"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ПК 1.1, ПК 1.2 </w:t>
            </w:r>
          </w:p>
          <w:p w14:paraId="6E609E59" w14:textId="77777777"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ОК 01, ОК 02 </w:t>
            </w:r>
          </w:p>
          <w:p w14:paraId="0C2595DA" w14:textId="0BA7B9D7" w:rsidR="00784A51" w:rsidRPr="005921A9" w:rsidRDefault="00784A51" w:rsidP="00784A51">
            <w:pPr>
              <w:spacing w:after="0" w:line="240" w:lineRule="auto"/>
              <w:rPr>
                <w:rFonts w:ascii="Times New Roman" w:hAnsi="Times New Roman"/>
              </w:rPr>
            </w:pPr>
            <w:r w:rsidRPr="005921A9">
              <w:rPr>
                <w:rFonts w:ascii="Times New Roman" w:hAnsi="Times New Roman"/>
              </w:rPr>
              <w:t>ОК 04</w:t>
            </w:r>
          </w:p>
        </w:tc>
        <w:tc>
          <w:tcPr>
            <w:tcW w:w="846" w:type="pct"/>
          </w:tcPr>
          <w:p w14:paraId="18F28990" w14:textId="76979F43" w:rsidR="00784A51" w:rsidRPr="005921A9" w:rsidRDefault="00784A51" w:rsidP="00784A51">
            <w:pPr>
              <w:spacing w:after="0" w:line="240" w:lineRule="auto"/>
              <w:rPr>
                <w:rFonts w:ascii="Times New Roman" w:hAnsi="Times New Roman"/>
              </w:rPr>
            </w:pPr>
            <w:r w:rsidRPr="005921A9">
              <w:rPr>
                <w:rFonts w:ascii="Times New Roman" w:hAnsi="Times New Roman"/>
              </w:rPr>
              <w:t xml:space="preserve">Раздел 3. Котельные установки </w:t>
            </w:r>
          </w:p>
        </w:tc>
        <w:tc>
          <w:tcPr>
            <w:tcW w:w="385" w:type="pct"/>
          </w:tcPr>
          <w:p w14:paraId="2B942A16" w14:textId="7192A564" w:rsidR="00784A51" w:rsidRPr="005921A9"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88-174</w:t>
            </w:r>
          </w:p>
        </w:tc>
        <w:tc>
          <w:tcPr>
            <w:tcW w:w="367" w:type="pct"/>
          </w:tcPr>
          <w:p w14:paraId="6E1F607C" w14:textId="76397468" w:rsidR="00784A51" w:rsidRPr="005921A9" w:rsidRDefault="00784A51" w:rsidP="00784A51">
            <w:pPr>
              <w:spacing w:after="0" w:line="240" w:lineRule="auto"/>
              <w:jc w:val="center"/>
              <w:rPr>
                <w:rFonts w:ascii="Times New Roman" w:eastAsiaTheme="minorEastAsia" w:hAnsi="Times New Roman"/>
              </w:rPr>
            </w:pPr>
            <w:r>
              <w:rPr>
                <w:rFonts w:ascii="Times New Roman" w:hAnsi="Times New Roman"/>
              </w:rPr>
              <w:t>88-162</w:t>
            </w:r>
          </w:p>
        </w:tc>
        <w:tc>
          <w:tcPr>
            <w:tcW w:w="282" w:type="pct"/>
          </w:tcPr>
          <w:p w14:paraId="44C574BA" w14:textId="6F294D4D" w:rsidR="00784A51" w:rsidRPr="00DC3365" w:rsidRDefault="00784A51" w:rsidP="00784A51">
            <w:pPr>
              <w:spacing w:after="0" w:line="240" w:lineRule="auto"/>
              <w:jc w:val="center"/>
              <w:rPr>
                <w:rFonts w:ascii="Times New Roman" w:eastAsiaTheme="minorEastAsia" w:hAnsi="Times New Roman"/>
              </w:rPr>
            </w:pPr>
            <w:r>
              <w:rPr>
                <w:rFonts w:ascii="Times New Roman" w:eastAsiaTheme="minorEastAsia" w:hAnsi="Times New Roman"/>
              </w:rPr>
              <w:t>88-174</w:t>
            </w:r>
          </w:p>
        </w:tc>
        <w:tc>
          <w:tcPr>
            <w:tcW w:w="517" w:type="pct"/>
          </w:tcPr>
          <w:p w14:paraId="661BCAD3" w14:textId="693EFD79" w:rsidR="00784A51" w:rsidRPr="005921A9" w:rsidRDefault="00784A51" w:rsidP="00784A51">
            <w:pPr>
              <w:spacing w:after="0" w:line="240" w:lineRule="auto"/>
              <w:jc w:val="center"/>
              <w:rPr>
                <w:rFonts w:ascii="Times New Roman" w:eastAsiaTheme="minorEastAsia" w:hAnsi="Times New Roman"/>
              </w:rPr>
            </w:pPr>
          </w:p>
        </w:tc>
        <w:tc>
          <w:tcPr>
            <w:tcW w:w="376" w:type="pct"/>
          </w:tcPr>
          <w:p w14:paraId="5340F6E3" w14:textId="77777777" w:rsidR="00784A51" w:rsidRPr="005921A9" w:rsidRDefault="00784A51" w:rsidP="00784A51">
            <w:pPr>
              <w:spacing w:after="0" w:line="240" w:lineRule="auto"/>
              <w:jc w:val="center"/>
              <w:rPr>
                <w:rFonts w:ascii="Times New Roman" w:eastAsiaTheme="minorEastAsia" w:hAnsi="Times New Roman"/>
              </w:rPr>
            </w:pPr>
          </w:p>
        </w:tc>
        <w:tc>
          <w:tcPr>
            <w:tcW w:w="403" w:type="pct"/>
          </w:tcPr>
          <w:p w14:paraId="7E4C546D" w14:textId="77777777" w:rsidR="00784A51" w:rsidRPr="005921A9" w:rsidRDefault="00784A51" w:rsidP="00784A51">
            <w:pPr>
              <w:spacing w:after="0" w:line="240" w:lineRule="auto"/>
              <w:jc w:val="center"/>
              <w:rPr>
                <w:rFonts w:ascii="Times New Roman" w:eastAsiaTheme="minorEastAsia" w:hAnsi="Times New Roman"/>
              </w:rPr>
            </w:pPr>
          </w:p>
        </w:tc>
        <w:tc>
          <w:tcPr>
            <w:tcW w:w="231" w:type="pct"/>
          </w:tcPr>
          <w:p w14:paraId="514FE45D" w14:textId="77777777" w:rsidR="00784A51" w:rsidRPr="005921A9" w:rsidRDefault="00784A51" w:rsidP="00784A51">
            <w:pPr>
              <w:spacing w:after="0" w:line="240" w:lineRule="auto"/>
              <w:jc w:val="center"/>
              <w:rPr>
                <w:rFonts w:ascii="Times New Roman" w:eastAsiaTheme="minorEastAsia" w:hAnsi="Times New Roman"/>
              </w:rPr>
            </w:pPr>
          </w:p>
        </w:tc>
        <w:tc>
          <w:tcPr>
            <w:tcW w:w="353" w:type="pct"/>
          </w:tcPr>
          <w:p w14:paraId="00F8ACEA" w14:textId="77777777" w:rsidR="00784A51" w:rsidRPr="005921A9" w:rsidRDefault="00784A51" w:rsidP="00784A51">
            <w:pPr>
              <w:spacing w:after="0" w:line="240" w:lineRule="auto"/>
              <w:jc w:val="center"/>
              <w:rPr>
                <w:rFonts w:ascii="Times New Roman" w:eastAsiaTheme="minorEastAsia" w:hAnsi="Times New Roman"/>
              </w:rPr>
            </w:pPr>
          </w:p>
        </w:tc>
        <w:tc>
          <w:tcPr>
            <w:tcW w:w="572" w:type="pct"/>
          </w:tcPr>
          <w:p w14:paraId="5F0E3A6A" w14:textId="77777777" w:rsidR="00784A51" w:rsidRPr="005921A9" w:rsidRDefault="00784A51" w:rsidP="00784A51">
            <w:pPr>
              <w:spacing w:after="0" w:line="240" w:lineRule="auto"/>
              <w:jc w:val="center"/>
              <w:rPr>
                <w:rFonts w:ascii="Times New Roman" w:eastAsiaTheme="minorEastAsia" w:hAnsi="Times New Roman"/>
              </w:rPr>
            </w:pPr>
          </w:p>
        </w:tc>
      </w:tr>
      <w:tr w:rsidR="00DC3365" w:rsidRPr="005921A9" w14:paraId="3D3ECE17" w14:textId="77777777" w:rsidTr="005921A9">
        <w:tc>
          <w:tcPr>
            <w:tcW w:w="668" w:type="pct"/>
          </w:tcPr>
          <w:p w14:paraId="6FEA0C35" w14:textId="77777777" w:rsidR="00DC3365" w:rsidRPr="005921A9" w:rsidRDefault="00DC3365" w:rsidP="00DC3365">
            <w:pPr>
              <w:spacing w:after="0" w:line="240" w:lineRule="auto"/>
              <w:rPr>
                <w:rFonts w:ascii="Times New Roman" w:hAnsi="Times New Roman"/>
              </w:rPr>
            </w:pPr>
          </w:p>
        </w:tc>
        <w:tc>
          <w:tcPr>
            <w:tcW w:w="846" w:type="pct"/>
          </w:tcPr>
          <w:p w14:paraId="00E342BF" w14:textId="77777777" w:rsidR="00DC3365" w:rsidRPr="005921A9" w:rsidRDefault="00DC3365" w:rsidP="00DC3365">
            <w:pPr>
              <w:spacing w:after="0" w:line="240" w:lineRule="auto"/>
              <w:rPr>
                <w:rFonts w:ascii="Times New Roman" w:hAnsi="Times New Roman"/>
              </w:rPr>
            </w:pPr>
            <w:r w:rsidRPr="005921A9">
              <w:rPr>
                <w:rFonts w:ascii="Times New Roman" w:hAnsi="Times New Roman"/>
              </w:rPr>
              <w:t>Учебная практика</w:t>
            </w:r>
          </w:p>
        </w:tc>
        <w:tc>
          <w:tcPr>
            <w:tcW w:w="385" w:type="pct"/>
          </w:tcPr>
          <w:p w14:paraId="298445AC" w14:textId="77777777"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c>
          <w:tcPr>
            <w:tcW w:w="367" w:type="pct"/>
            <w:tcBorders>
              <w:bottom w:val="single" w:sz="4" w:space="0" w:color="auto"/>
            </w:tcBorders>
          </w:tcPr>
          <w:p w14:paraId="5271985F" w14:textId="77777777"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c>
          <w:tcPr>
            <w:tcW w:w="282" w:type="pct"/>
            <w:tcBorders>
              <w:bottom w:val="single" w:sz="4" w:space="0" w:color="auto"/>
            </w:tcBorders>
          </w:tcPr>
          <w:p w14:paraId="6AEF6564" w14:textId="77777777" w:rsidR="00DC3365" w:rsidRPr="005921A9" w:rsidRDefault="00DC3365" w:rsidP="00DC3365">
            <w:pPr>
              <w:spacing w:after="0" w:line="240" w:lineRule="auto"/>
              <w:jc w:val="center"/>
              <w:rPr>
                <w:rFonts w:ascii="Times New Roman" w:eastAsiaTheme="minorEastAsia" w:hAnsi="Times New Roman"/>
              </w:rPr>
            </w:pPr>
          </w:p>
        </w:tc>
        <w:tc>
          <w:tcPr>
            <w:tcW w:w="517" w:type="pct"/>
            <w:tcBorders>
              <w:bottom w:val="single" w:sz="4" w:space="0" w:color="auto"/>
            </w:tcBorders>
          </w:tcPr>
          <w:p w14:paraId="7D118CA2" w14:textId="77777777" w:rsidR="00DC3365" w:rsidRPr="005921A9" w:rsidRDefault="00DC3365" w:rsidP="00DC3365">
            <w:pPr>
              <w:spacing w:after="0" w:line="240" w:lineRule="auto"/>
              <w:jc w:val="center"/>
              <w:rPr>
                <w:rFonts w:ascii="Times New Roman" w:eastAsiaTheme="minorEastAsia" w:hAnsi="Times New Roman"/>
              </w:rPr>
            </w:pPr>
          </w:p>
        </w:tc>
        <w:tc>
          <w:tcPr>
            <w:tcW w:w="376" w:type="pct"/>
            <w:tcBorders>
              <w:bottom w:val="single" w:sz="4" w:space="0" w:color="auto"/>
            </w:tcBorders>
          </w:tcPr>
          <w:p w14:paraId="254D24DB" w14:textId="77777777" w:rsidR="00DC3365" w:rsidRPr="005921A9" w:rsidRDefault="00DC3365" w:rsidP="00DC3365">
            <w:pPr>
              <w:spacing w:after="0" w:line="240" w:lineRule="auto"/>
              <w:jc w:val="center"/>
              <w:rPr>
                <w:rFonts w:ascii="Times New Roman" w:eastAsiaTheme="minorEastAsia" w:hAnsi="Times New Roman"/>
              </w:rPr>
            </w:pPr>
          </w:p>
        </w:tc>
        <w:tc>
          <w:tcPr>
            <w:tcW w:w="403" w:type="pct"/>
            <w:tcBorders>
              <w:bottom w:val="single" w:sz="4" w:space="0" w:color="auto"/>
            </w:tcBorders>
          </w:tcPr>
          <w:p w14:paraId="1B8B9EBB" w14:textId="77777777" w:rsidR="00DC3365" w:rsidRPr="005921A9" w:rsidRDefault="00DC3365" w:rsidP="00DC3365">
            <w:pPr>
              <w:spacing w:after="0" w:line="240" w:lineRule="auto"/>
              <w:jc w:val="center"/>
              <w:rPr>
                <w:rFonts w:ascii="Times New Roman" w:eastAsiaTheme="minorEastAsia" w:hAnsi="Times New Roman"/>
              </w:rPr>
            </w:pPr>
          </w:p>
        </w:tc>
        <w:tc>
          <w:tcPr>
            <w:tcW w:w="231" w:type="pct"/>
            <w:tcBorders>
              <w:bottom w:val="single" w:sz="4" w:space="0" w:color="auto"/>
            </w:tcBorders>
          </w:tcPr>
          <w:p w14:paraId="5655361D" w14:textId="77777777" w:rsidR="00DC3365" w:rsidRPr="005921A9" w:rsidRDefault="00DC3365" w:rsidP="00DC3365">
            <w:pPr>
              <w:spacing w:after="0" w:line="240" w:lineRule="auto"/>
              <w:jc w:val="center"/>
              <w:rPr>
                <w:rFonts w:ascii="Times New Roman" w:eastAsiaTheme="minorEastAsia" w:hAnsi="Times New Roman"/>
              </w:rPr>
            </w:pPr>
          </w:p>
        </w:tc>
        <w:tc>
          <w:tcPr>
            <w:tcW w:w="353" w:type="pct"/>
            <w:tcBorders>
              <w:bottom w:val="single" w:sz="4" w:space="0" w:color="auto"/>
            </w:tcBorders>
          </w:tcPr>
          <w:p w14:paraId="1E09C9A2" w14:textId="77777777"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c>
          <w:tcPr>
            <w:tcW w:w="572" w:type="pct"/>
          </w:tcPr>
          <w:p w14:paraId="7889102F" w14:textId="77777777" w:rsidR="00DC3365" w:rsidRPr="005921A9" w:rsidRDefault="00DC3365" w:rsidP="00DC3365">
            <w:pPr>
              <w:spacing w:after="0" w:line="240" w:lineRule="auto"/>
              <w:jc w:val="center"/>
              <w:rPr>
                <w:rFonts w:ascii="Times New Roman" w:eastAsiaTheme="minorEastAsia" w:hAnsi="Times New Roman"/>
              </w:rPr>
            </w:pPr>
          </w:p>
        </w:tc>
      </w:tr>
      <w:tr w:rsidR="00DC3365" w:rsidRPr="005921A9" w14:paraId="20545A7F" w14:textId="77777777" w:rsidTr="005921A9">
        <w:tc>
          <w:tcPr>
            <w:tcW w:w="668" w:type="pct"/>
          </w:tcPr>
          <w:p w14:paraId="2D751B4D" w14:textId="77777777" w:rsidR="00DC3365" w:rsidRPr="005921A9" w:rsidRDefault="00DC3365" w:rsidP="00DC3365">
            <w:pPr>
              <w:spacing w:after="0" w:line="240" w:lineRule="auto"/>
              <w:rPr>
                <w:rFonts w:ascii="Times New Roman" w:hAnsi="Times New Roman"/>
              </w:rPr>
            </w:pPr>
          </w:p>
        </w:tc>
        <w:tc>
          <w:tcPr>
            <w:tcW w:w="846" w:type="pct"/>
          </w:tcPr>
          <w:p w14:paraId="00A535BD" w14:textId="77777777" w:rsidR="00DC3365" w:rsidRPr="005921A9" w:rsidRDefault="00DC3365" w:rsidP="00DC3365">
            <w:pPr>
              <w:spacing w:after="0" w:line="240" w:lineRule="auto"/>
              <w:rPr>
                <w:rFonts w:ascii="Times New Roman" w:hAnsi="Times New Roman"/>
              </w:rPr>
            </w:pPr>
            <w:r w:rsidRPr="005921A9">
              <w:rPr>
                <w:rFonts w:ascii="Times New Roman" w:hAnsi="Times New Roman"/>
              </w:rPr>
              <w:t xml:space="preserve">Производственная практика </w:t>
            </w:r>
          </w:p>
        </w:tc>
        <w:tc>
          <w:tcPr>
            <w:tcW w:w="385" w:type="pct"/>
          </w:tcPr>
          <w:p w14:paraId="5D0B4230" w14:textId="570E2842"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c>
          <w:tcPr>
            <w:tcW w:w="367" w:type="pct"/>
            <w:shd w:val="clear" w:color="auto" w:fill="auto"/>
          </w:tcPr>
          <w:p w14:paraId="13F723ED" w14:textId="781C74DA"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c>
          <w:tcPr>
            <w:tcW w:w="282" w:type="pct"/>
            <w:shd w:val="clear" w:color="auto" w:fill="auto"/>
          </w:tcPr>
          <w:p w14:paraId="0B29FD0A" w14:textId="77777777" w:rsidR="00DC3365" w:rsidRPr="005921A9" w:rsidRDefault="00DC3365" w:rsidP="00DC3365">
            <w:pPr>
              <w:spacing w:after="0" w:line="240" w:lineRule="auto"/>
              <w:jc w:val="center"/>
              <w:rPr>
                <w:rFonts w:ascii="Times New Roman" w:eastAsiaTheme="minorEastAsia" w:hAnsi="Times New Roman"/>
              </w:rPr>
            </w:pPr>
          </w:p>
        </w:tc>
        <w:tc>
          <w:tcPr>
            <w:tcW w:w="517" w:type="pct"/>
            <w:shd w:val="clear" w:color="auto" w:fill="auto"/>
          </w:tcPr>
          <w:p w14:paraId="64DD161D" w14:textId="77777777" w:rsidR="00DC3365" w:rsidRPr="005921A9" w:rsidRDefault="00DC3365" w:rsidP="00DC3365">
            <w:pPr>
              <w:spacing w:after="0" w:line="240" w:lineRule="auto"/>
              <w:jc w:val="center"/>
              <w:rPr>
                <w:rFonts w:ascii="Times New Roman" w:eastAsiaTheme="minorEastAsia" w:hAnsi="Times New Roman"/>
              </w:rPr>
            </w:pPr>
          </w:p>
        </w:tc>
        <w:tc>
          <w:tcPr>
            <w:tcW w:w="376" w:type="pct"/>
            <w:shd w:val="clear" w:color="auto" w:fill="auto"/>
          </w:tcPr>
          <w:p w14:paraId="10A63A31" w14:textId="77777777" w:rsidR="00DC3365" w:rsidRPr="005921A9" w:rsidRDefault="00DC3365" w:rsidP="00DC3365">
            <w:pPr>
              <w:spacing w:after="0" w:line="240" w:lineRule="auto"/>
              <w:jc w:val="center"/>
              <w:rPr>
                <w:rFonts w:ascii="Times New Roman" w:eastAsiaTheme="minorEastAsia" w:hAnsi="Times New Roman"/>
              </w:rPr>
            </w:pPr>
          </w:p>
        </w:tc>
        <w:tc>
          <w:tcPr>
            <w:tcW w:w="403" w:type="pct"/>
            <w:shd w:val="clear" w:color="auto" w:fill="auto"/>
          </w:tcPr>
          <w:p w14:paraId="5413339B" w14:textId="77777777" w:rsidR="00DC3365" w:rsidRPr="005921A9" w:rsidRDefault="00DC3365" w:rsidP="00DC3365">
            <w:pPr>
              <w:spacing w:after="0" w:line="240" w:lineRule="auto"/>
              <w:jc w:val="center"/>
              <w:rPr>
                <w:rFonts w:ascii="Times New Roman" w:eastAsiaTheme="minorEastAsia" w:hAnsi="Times New Roman"/>
              </w:rPr>
            </w:pPr>
          </w:p>
        </w:tc>
        <w:tc>
          <w:tcPr>
            <w:tcW w:w="231" w:type="pct"/>
            <w:shd w:val="clear" w:color="auto" w:fill="auto"/>
          </w:tcPr>
          <w:p w14:paraId="7FAF97EC" w14:textId="77777777" w:rsidR="00DC3365" w:rsidRPr="005921A9" w:rsidRDefault="00DC3365" w:rsidP="00DC3365">
            <w:pPr>
              <w:spacing w:after="0" w:line="240" w:lineRule="auto"/>
              <w:jc w:val="center"/>
              <w:rPr>
                <w:rFonts w:ascii="Times New Roman" w:eastAsiaTheme="minorEastAsia" w:hAnsi="Times New Roman"/>
              </w:rPr>
            </w:pPr>
          </w:p>
        </w:tc>
        <w:tc>
          <w:tcPr>
            <w:tcW w:w="353" w:type="pct"/>
            <w:shd w:val="clear" w:color="auto" w:fill="auto"/>
          </w:tcPr>
          <w:p w14:paraId="0E64380A" w14:textId="77777777" w:rsidR="00DC3365" w:rsidRPr="005921A9" w:rsidRDefault="00DC3365" w:rsidP="00DC3365">
            <w:pPr>
              <w:spacing w:after="0" w:line="240" w:lineRule="auto"/>
              <w:jc w:val="center"/>
              <w:rPr>
                <w:rFonts w:ascii="Times New Roman" w:eastAsiaTheme="minorEastAsia" w:hAnsi="Times New Roman"/>
              </w:rPr>
            </w:pPr>
          </w:p>
        </w:tc>
        <w:tc>
          <w:tcPr>
            <w:tcW w:w="572" w:type="pct"/>
          </w:tcPr>
          <w:p w14:paraId="35C6A27D" w14:textId="1F3B405B" w:rsidR="00DC3365" w:rsidRPr="005921A9" w:rsidRDefault="00DC3365" w:rsidP="00DC3365">
            <w:pPr>
              <w:spacing w:after="0" w:line="240" w:lineRule="auto"/>
              <w:jc w:val="center"/>
              <w:rPr>
                <w:rFonts w:ascii="Times New Roman" w:eastAsiaTheme="minorEastAsia" w:hAnsi="Times New Roman"/>
              </w:rPr>
            </w:pPr>
            <w:r w:rsidRPr="005921A9">
              <w:rPr>
                <w:rFonts w:ascii="Times New Roman" w:eastAsiaTheme="minorEastAsia" w:hAnsi="Times New Roman"/>
              </w:rPr>
              <w:t>36-36</w:t>
            </w:r>
          </w:p>
        </w:tc>
      </w:tr>
      <w:tr w:rsidR="00DC3365" w:rsidRPr="005921A9" w14:paraId="476DC69E" w14:textId="77777777" w:rsidTr="005921A9">
        <w:tc>
          <w:tcPr>
            <w:tcW w:w="668" w:type="pct"/>
          </w:tcPr>
          <w:p w14:paraId="5F207FBE" w14:textId="77777777" w:rsidR="00DC3365" w:rsidRPr="005921A9" w:rsidRDefault="00DC3365" w:rsidP="00DC3365">
            <w:pPr>
              <w:spacing w:after="0" w:line="240" w:lineRule="auto"/>
              <w:rPr>
                <w:rFonts w:ascii="Times New Roman" w:hAnsi="Times New Roman"/>
              </w:rPr>
            </w:pPr>
          </w:p>
        </w:tc>
        <w:tc>
          <w:tcPr>
            <w:tcW w:w="846" w:type="pct"/>
          </w:tcPr>
          <w:p w14:paraId="7CD19268" w14:textId="77777777" w:rsidR="00DC3365" w:rsidRPr="005921A9" w:rsidRDefault="00DC3365" w:rsidP="00DC3365">
            <w:pPr>
              <w:spacing w:after="0" w:line="240" w:lineRule="auto"/>
              <w:rPr>
                <w:rFonts w:ascii="Times New Roman" w:hAnsi="Times New Roman"/>
              </w:rPr>
            </w:pPr>
            <w:r w:rsidRPr="005921A9">
              <w:rPr>
                <w:rFonts w:ascii="Times New Roman" w:hAnsi="Times New Roman"/>
              </w:rPr>
              <w:t>Промежуточная аттестация</w:t>
            </w:r>
          </w:p>
        </w:tc>
        <w:tc>
          <w:tcPr>
            <w:tcW w:w="385" w:type="pct"/>
          </w:tcPr>
          <w:p w14:paraId="0EEA9FB0" w14:textId="77777777" w:rsidR="00DC3365" w:rsidRPr="005921A9" w:rsidRDefault="00DC3365" w:rsidP="00DC3365">
            <w:pPr>
              <w:spacing w:after="0" w:line="240" w:lineRule="auto"/>
              <w:jc w:val="center"/>
              <w:rPr>
                <w:rFonts w:ascii="Times New Roman" w:eastAsiaTheme="minorEastAsia" w:hAnsi="Times New Roman"/>
              </w:rPr>
            </w:pPr>
          </w:p>
        </w:tc>
        <w:tc>
          <w:tcPr>
            <w:tcW w:w="367" w:type="pct"/>
          </w:tcPr>
          <w:p w14:paraId="59FCD8CF" w14:textId="77777777" w:rsidR="00DC3365" w:rsidRPr="005921A9" w:rsidRDefault="00DC3365" w:rsidP="00DC3365">
            <w:pPr>
              <w:spacing w:after="0" w:line="240" w:lineRule="auto"/>
              <w:jc w:val="center"/>
              <w:rPr>
                <w:rFonts w:ascii="Times New Roman" w:eastAsiaTheme="minorEastAsia" w:hAnsi="Times New Roman"/>
              </w:rPr>
            </w:pPr>
          </w:p>
        </w:tc>
        <w:tc>
          <w:tcPr>
            <w:tcW w:w="282" w:type="pct"/>
          </w:tcPr>
          <w:p w14:paraId="54166E0A" w14:textId="77777777" w:rsidR="00DC3365" w:rsidRPr="005921A9" w:rsidRDefault="00DC3365" w:rsidP="00DC3365">
            <w:pPr>
              <w:spacing w:after="0" w:line="240" w:lineRule="auto"/>
              <w:jc w:val="center"/>
              <w:rPr>
                <w:rFonts w:ascii="Times New Roman" w:eastAsiaTheme="minorEastAsia" w:hAnsi="Times New Roman"/>
              </w:rPr>
            </w:pPr>
          </w:p>
        </w:tc>
        <w:tc>
          <w:tcPr>
            <w:tcW w:w="517" w:type="pct"/>
          </w:tcPr>
          <w:p w14:paraId="7B886499" w14:textId="77777777" w:rsidR="00DC3365" w:rsidRPr="005921A9" w:rsidRDefault="00DC3365" w:rsidP="00DC3365">
            <w:pPr>
              <w:spacing w:after="0" w:line="240" w:lineRule="auto"/>
              <w:jc w:val="center"/>
              <w:rPr>
                <w:rFonts w:ascii="Times New Roman" w:eastAsiaTheme="minorEastAsia" w:hAnsi="Times New Roman"/>
              </w:rPr>
            </w:pPr>
          </w:p>
        </w:tc>
        <w:tc>
          <w:tcPr>
            <w:tcW w:w="376" w:type="pct"/>
          </w:tcPr>
          <w:p w14:paraId="3A884229" w14:textId="77777777" w:rsidR="00DC3365" w:rsidRPr="005921A9" w:rsidRDefault="00DC3365" w:rsidP="00DC3365">
            <w:pPr>
              <w:spacing w:after="0" w:line="240" w:lineRule="auto"/>
              <w:jc w:val="center"/>
              <w:rPr>
                <w:rFonts w:ascii="Times New Roman" w:eastAsiaTheme="minorEastAsia" w:hAnsi="Times New Roman"/>
              </w:rPr>
            </w:pPr>
          </w:p>
        </w:tc>
        <w:tc>
          <w:tcPr>
            <w:tcW w:w="403" w:type="pct"/>
          </w:tcPr>
          <w:p w14:paraId="185EED0C" w14:textId="77777777" w:rsidR="00DC3365" w:rsidRPr="005921A9" w:rsidRDefault="00DC3365" w:rsidP="00DC3365">
            <w:pPr>
              <w:spacing w:after="0" w:line="240" w:lineRule="auto"/>
              <w:jc w:val="center"/>
              <w:rPr>
                <w:rFonts w:ascii="Times New Roman" w:eastAsiaTheme="minorEastAsia" w:hAnsi="Times New Roman"/>
              </w:rPr>
            </w:pPr>
          </w:p>
        </w:tc>
        <w:tc>
          <w:tcPr>
            <w:tcW w:w="231" w:type="pct"/>
          </w:tcPr>
          <w:p w14:paraId="0CB8AA26" w14:textId="77777777" w:rsidR="00DC3365" w:rsidRPr="005921A9" w:rsidRDefault="00DC3365" w:rsidP="00DC3365">
            <w:pPr>
              <w:spacing w:after="0" w:line="240" w:lineRule="auto"/>
              <w:jc w:val="center"/>
              <w:rPr>
                <w:rFonts w:ascii="Times New Roman" w:eastAsiaTheme="minorEastAsia" w:hAnsi="Times New Roman"/>
              </w:rPr>
            </w:pPr>
          </w:p>
        </w:tc>
        <w:tc>
          <w:tcPr>
            <w:tcW w:w="353" w:type="pct"/>
          </w:tcPr>
          <w:p w14:paraId="23641D8B" w14:textId="77777777" w:rsidR="00DC3365" w:rsidRPr="005921A9" w:rsidRDefault="00DC3365" w:rsidP="00DC3365">
            <w:pPr>
              <w:spacing w:after="0" w:line="240" w:lineRule="auto"/>
              <w:jc w:val="center"/>
              <w:rPr>
                <w:rFonts w:ascii="Times New Roman" w:eastAsiaTheme="minorEastAsia" w:hAnsi="Times New Roman"/>
              </w:rPr>
            </w:pPr>
          </w:p>
        </w:tc>
        <w:tc>
          <w:tcPr>
            <w:tcW w:w="572" w:type="pct"/>
          </w:tcPr>
          <w:p w14:paraId="52CE17A4" w14:textId="77777777" w:rsidR="00DC3365" w:rsidRPr="005921A9" w:rsidRDefault="00DC3365" w:rsidP="00DC3365">
            <w:pPr>
              <w:spacing w:after="0" w:line="240" w:lineRule="auto"/>
              <w:jc w:val="center"/>
              <w:rPr>
                <w:rFonts w:ascii="Times New Roman" w:eastAsiaTheme="minorEastAsia" w:hAnsi="Times New Roman"/>
              </w:rPr>
            </w:pPr>
          </w:p>
        </w:tc>
      </w:tr>
      <w:tr w:rsidR="00DC3365" w:rsidRPr="005921A9" w14:paraId="6C0DCCA6" w14:textId="77777777" w:rsidTr="005921A9">
        <w:tc>
          <w:tcPr>
            <w:tcW w:w="668" w:type="pct"/>
          </w:tcPr>
          <w:p w14:paraId="596985A5" w14:textId="77777777" w:rsidR="00DC3365" w:rsidRPr="005921A9" w:rsidRDefault="00DC3365" w:rsidP="00DC3365">
            <w:pPr>
              <w:spacing w:after="0" w:line="240" w:lineRule="auto"/>
              <w:rPr>
                <w:rFonts w:ascii="Times New Roman" w:hAnsi="Times New Roman"/>
              </w:rPr>
            </w:pPr>
          </w:p>
        </w:tc>
        <w:tc>
          <w:tcPr>
            <w:tcW w:w="846" w:type="pct"/>
          </w:tcPr>
          <w:p w14:paraId="4038FA83" w14:textId="77777777" w:rsidR="00DC3365" w:rsidRPr="005921A9" w:rsidRDefault="00DC3365" w:rsidP="00DC3365">
            <w:pPr>
              <w:spacing w:after="0" w:line="240" w:lineRule="auto"/>
              <w:rPr>
                <w:rFonts w:ascii="Times New Roman" w:hAnsi="Times New Roman"/>
                <w:b/>
                <w:iCs/>
              </w:rPr>
            </w:pPr>
            <w:r w:rsidRPr="005921A9">
              <w:rPr>
                <w:rFonts w:ascii="Times New Roman" w:hAnsi="Times New Roman"/>
                <w:b/>
                <w:iCs/>
              </w:rPr>
              <w:t>Всего:</w:t>
            </w:r>
          </w:p>
        </w:tc>
        <w:tc>
          <w:tcPr>
            <w:tcW w:w="385" w:type="pct"/>
          </w:tcPr>
          <w:p w14:paraId="64EF38D2" w14:textId="6708A35A" w:rsidR="00DC3365" w:rsidRPr="005921A9" w:rsidRDefault="00DC3365" w:rsidP="00DC3365">
            <w:pPr>
              <w:spacing w:after="0" w:line="240" w:lineRule="auto"/>
              <w:jc w:val="center"/>
              <w:rPr>
                <w:rFonts w:ascii="Times New Roman" w:eastAsiaTheme="minorEastAsia" w:hAnsi="Times New Roman"/>
                <w:b/>
              </w:rPr>
            </w:pPr>
            <w:bookmarkStart w:id="4" w:name="_Hlk144301489"/>
            <w:r w:rsidRPr="00443D11">
              <w:rPr>
                <w:rFonts w:ascii="Times New Roman" w:eastAsiaTheme="minorEastAsia" w:hAnsi="Times New Roman"/>
                <w:b/>
                <w:bCs/>
              </w:rPr>
              <w:t>266-460</w:t>
            </w:r>
            <w:bookmarkEnd w:id="4"/>
          </w:p>
        </w:tc>
        <w:tc>
          <w:tcPr>
            <w:tcW w:w="367" w:type="pct"/>
          </w:tcPr>
          <w:p w14:paraId="4863CA32" w14:textId="47A2F474" w:rsidR="00DC3365" w:rsidRPr="005921A9" w:rsidRDefault="00DC3365" w:rsidP="00DC3365">
            <w:pPr>
              <w:spacing w:after="0" w:line="240" w:lineRule="auto"/>
              <w:jc w:val="center"/>
              <w:rPr>
                <w:rFonts w:ascii="Times New Roman" w:eastAsiaTheme="minorEastAsia" w:hAnsi="Times New Roman"/>
                <w:b/>
              </w:rPr>
            </w:pPr>
            <w:bookmarkStart w:id="5" w:name="_Hlk144301499"/>
            <w:r w:rsidRPr="00443D11">
              <w:rPr>
                <w:rFonts w:ascii="Times New Roman" w:eastAsiaTheme="minorEastAsia" w:hAnsi="Times New Roman"/>
                <w:b/>
                <w:bCs/>
              </w:rPr>
              <w:t>266-430</w:t>
            </w:r>
            <w:bookmarkEnd w:id="5"/>
          </w:p>
        </w:tc>
        <w:tc>
          <w:tcPr>
            <w:tcW w:w="282" w:type="pct"/>
          </w:tcPr>
          <w:p w14:paraId="3750CE4F" w14:textId="0B6E5291" w:rsidR="00DC3365" w:rsidRPr="005921A9" w:rsidRDefault="00DC3365" w:rsidP="00DC3365">
            <w:pPr>
              <w:spacing w:after="0" w:line="240" w:lineRule="auto"/>
              <w:jc w:val="center"/>
              <w:rPr>
                <w:rFonts w:ascii="Times New Roman" w:eastAsiaTheme="minorEastAsia" w:hAnsi="Times New Roman"/>
                <w:b/>
              </w:rPr>
            </w:pPr>
            <w:r w:rsidRPr="00443D11">
              <w:rPr>
                <w:rFonts w:ascii="Times New Roman" w:eastAsiaTheme="minorEastAsia" w:hAnsi="Times New Roman"/>
                <w:b/>
              </w:rPr>
              <w:t>194-380</w:t>
            </w:r>
          </w:p>
        </w:tc>
        <w:tc>
          <w:tcPr>
            <w:tcW w:w="517" w:type="pct"/>
          </w:tcPr>
          <w:p w14:paraId="320786FD" w14:textId="308F05EA" w:rsidR="00DC3365" w:rsidRPr="005921A9" w:rsidRDefault="00DC3365" w:rsidP="00DC3365">
            <w:pPr>
              <w:spacing w:after="0" w:line="240" w:lineRule="auto"/>
              <w:jc w:val="center"/>
              <w:rPr>
                <w:rFonts w:ascii="Times New Roman" w:eastAsiaTheme="minorEastAsia" w:hAnsi="Times New Roman"/>
                <w:b/>
              </w:rPr>
            </w:pPr>
          </w:p>
        </w:tc>
        <w:tc>
          <w:tcPr>
            <w:tcW w:w="376" w:type="pct"/>
          </w:tcPr>
          <w:p w14:paraId="65D26D07" w14:textId="72C4E370" w:rsidR="00DC3365" w:rsidRPr="005921A9" w:rsidRDefault="00DC3365" w:rsidP="00DC3365">
            <w:pPr>
              <w:spacing w:after="0" w:line="240" w:lineRule="auto"/>
              <w:jc w:val="center"/>
              <w:rPr>
                <w:rFonts w:ascii="Times New Roman" w:eastAsiaTheme="minorEastAsia" w:hAnsi="Times New Roman"/>
                <w:b/>
              </w:rPr>
            </w:pPr>
          </w:p>
        </w:tc>
        <w:tc>
          <w:tcPr>
            <w:tcW w:w="403" w:type="pct"/>
          </w:tcPr>
          <w:p w14:paraId="54AD8C92" w14:textId="77777777" w:rsidR="00DC3365" w:rsidRPr="005921A9" w:rsidRDefault="00DC3365" w:rsidP="00DC3365">
            <w:pPr>
              <w:spacing w:after="0" w:line="240" w:lineRule="auto"/>
              <w:jc w:val="center"/>
              <w:rPr>
                <w:rFonts w:ascii="Times New Roman" w:eastAsiaTheme="minorEastAsia" w:hAnsi="Times New Roman"/>
                <w:b/>
              </w:rPr>
            </w:pPr>
          </w:p>
        </w:tc>
        <w:tc>
          <w:tcPr>
            <w:tcW w:w="231" w:type="pct"/>
          </w:tcPr>
          <w:p w14:paraId="20F68D84" w14:textId="77777777" w:rsidR="00DC3365" w:rsidRPr="005921A9" w:rsidRDefault="00DC3365" w:rsidP="00DC3365">
            <w:pPr>
              <w:spacing w:after="0" w:line="240" w:lineRule="auto"/>
              <w:jc w:val="center"/>
              <w:rPr>
                <w:rFonts w:ascii="Times New Roman" w:eastAsiaTheme="minorEastAsia" w:hAnsi="Times New Roman"/>
                <w:b/>
              </w:rPr>
            </w:pPr>
          </w:p>
        </w:tc>
        <w:tc>
          <w:tcPr>
            <w:tcW w:w="353" w:type="pct"/>
          </w:tcPr>
          <w:p w14:paraId="2D9FB794" w14:textId="77777777" w:rsidR="00DC3365" w:rsidRPr="005921A9" w:rsidRDefault="00DC3365" w:rsidP="00DC3365">
            <w:pPr>
              <w:spacing w:after="0" w:line="240" w:lineRule="auto"/>
              <w:jc w:val="center"/>
              <w:rPr>
                <w:rFonts w:ascii="Times New Roman" w:eastAsiaTheme="minorEastAsia" w:hAnsi="Times New Roman"/>
                <w:b/>
              </w:rPr>
            </w:pPr>
            <w:r w:rsidRPr="005921A9">
              <w:rPr>
                <w:rFonts w:ascii="Times New Roman" w:eastAsiaTheme="minorEastAsia" w:hAnsi="Times New Roman"/>
                <w:b/>
              </w:rPr>
              <w:t>36-36</w:t>
            </w:r>
          </w:p>
        </w:tc>
        <w:tc>
          <w:tcPr>
            <w:tcW w:w="572" w:type="pct"/>
          </w:tcPr>
          <w:p w14:paraId="63526C33" w14:textId="603BD771" w:rsidR="00DC3365" w:rsidRPr="005921A9" w:rsidRDefault="00DC3365" w:rsidP="00DC3365">
            <w:pPr>
              <w:spacing w:after="0" w:line="240" w:lineRule="auto"/>
              <w:jc w:val="center"/>
              <w:rPr>
                <w:rFonts w:ascii="Times New Roman" w:eastAsiaTheme="minorEastAsia" w:hAnsi="Times New Roman"/>
                <w:b/>
              </w:rPr>
            </w:pPr>
            <w:r w:rsidRPr="005921A9">
              <w:rPr>
                <w:rFonts w:ascii="Times New Roman" w:eastAsiaTheme="minorEastAsia" w:hAnsi="Times New Roman"/>
              </w:rPr>
              <w:t>36-36</w:t>
            </w:r>
          </w:p>
        </w:tc>
      </w:tr>
      <w:bookmarkEnd w:id="3"/>
    </w:tbl>
    <w:p w14:paraId="6870DA43" w14:textId="79E2BE9E" w:rsidR="00FA76C6" w:rsidRDefault="00FA76C6" w:rsidP="00FA76C6">
      <w:pPr>
        <w:pStyle w:val="aa"/>
        <w:spacing w:after="0" w:line="240" w:lineRule="auto"/>
        <w:ind w:left="1353"/>
        <w:jc w:val="both"/>
        <w:rPr>
          <w:rFonts w:ascii="Times New Roman" w:hAnsi="Times New Roman"/>
          <w:b/>
          <w:sz w:val="24"/>
          <w:szCs w:val="24"/>
        </w:rPr>
      </w:pPr>
    </w:p>
    <w:p w14:paraId="2716689B" w14:textId="77777777" w:rsidR="005D6451" w:rsidRDefault="005D6451">
      <w:pPr>
        <w:spacing w:after="160" w:line="259" w:lineRule="auto"/>
        <w:rPr>
          <w:rFonts w:ascii="Times New Roman" w:hAnsi="Times New Roman"/>
          <w:b/>
          <w:sz w:val="24"/>
          <w:szCs w:val="24"/>
        </w:rPr>
      </w:pPr>
      <w:r>
        <w:rPr>
          <w:rFonts w:ascii="Times New Roman" w:hAnsi="Times New Roman"/>
          <w:b/>
          <w:sz w:val="24"/>
          <w:szCs w:val="24"/>
        </w:rPr>
        <w:br w:type="page"/>
      </w:r>
    </w:p>
    <w:p w14:paraId="302C3D30" w14:textId="20458BF1" w:rsidR="00FA76C6" w:rsidRDefault="002542D7" w:rsidP="00DC3365">
      <w:pPr>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6907"/>
        <w:gridCol w:w="2079"/>
        <w:gridCol w:w="1252"/>
        <w:gridCol w:w="1500"/>
      </w:tblGrid>
      <w:tr w:rsidR="00DC3365" w:rsidRPr="00DC3365" w14:paraId="229BBD33" w14:textId="77777777" w:rsidTr="00FD2BE0">
        <w:trPr>
          <w:trHeight w:val="23"/>
        </w:trPr>
        <w:tc>
          <w:tcPr>
            <w:tcW w:w="969" w:type="pct"/>
            <w:tcBorders>
              <w:top w:val="single" w:sz="4" w:space="0" w:color="auto"/>
              <w:left w:val="single" w:sz="4" w:space="0" w:color="auto"/>
              <w:bottom w:val="single" w:sz="4" w:space="0" w:color="auto"/>
              <w:right w:val="single" w:sz="4" w:space="0" w:color="auto"/>
            </w:tcBorders>
            <w:shd w:val="clear" w:color="auto" w:fill="auto"/>
            <w:hideMark/>
          </w:tcPr>
          <w:p w14:paraId="67B2B7DA" w14:textId="77777777" w:rsidR="00DC3365" w:rsidRPr="00DC3365" w:rsidRDefault="00DC3365" w:rsidP="00DC3365">
            <w:pPr>
              <w:spacing w:after="0" w:line="240" w:lineRule="auto"/>
              <w:jc w:val="center"/>
              <w:rPr>
                <w:rFonts w:ascii="Times New Roman" w:hAnsi="Times New Roman"/>
                <w:b/>
                <w:sz w:val="24"/>
                <w:szCs w:val="20"/>
              </w:rPr>
            </w:pPr>
            <w:bookmarkStart w:id="6" w:name="_Hlk132711378"/>
            <w:r w:rsidRPr="00DC3365">
              <w:rPr>
                <w:rFonts w:ascii="Times New Roman" w:hAnsi="Times New Roman"/>
                <w:b/>
                <w:bCs/>
                <w:color w:val="000000"/>
                <w:sz w:val="24"/>
              </w:rPr>
              <w:t>Наименование разделов и тем профессионального модуля (ПМ), междисциплинарных курсов (МДК)</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E4413F7" w14:textId="77777777" w:rsidR="00DC3365" w:rsidRPr="00DC3365" w:rsidRDefault="00DC3365" w:rsidP="00DC3365">
            <w:pPr>
              <w:suppressAutoHyphens/>
              <w:spacing w:after="0" w:line="240" w:lineRule="auto"/>
              <w:jc w:val="center"/>
              <w:rPr>
                <w:rFonts w:ascii="Times New Roman" w:hAnsi="Times New Roman"/>
                <w:b/>
                <w:sz w:val="24"/>
                <w:szCs w:val="20"/>
              </w:rPr>
            </w:pPr>
            <w:r w:rsidRPr="00DC3365">
              <w:rPr>
                <w:rFonts w:ascii="Times New Roman" w:hAnsi="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4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BEC88B" w14:textId="3DA97102" w:rsidR="00DC3365" w:rsidRPr="00DC3365" w:rsidRDefault="00163BDA" w:rsidP="00DC3365">
            <w:pPr>
              <w:spacing w:after="0" w:line="240" w:lineRule="auto"/>
              <w:jc w:val="center"/>
              <w:rPr>
                <w:rFonts w:ascii="Times New Roman" w:hAnsi="Times New Roman"/>
                <w:b/>
                <w:bCs/>
                <w:sz w:val="24"/>
                <w:szCs w:val="20"/>
              </w:rPr>
            </w:pPr>
            <w:r w:rsidRPr="00163BDA">
              <w:rPr>
                <w:rFonts w:ascii="Times New Roman" w:hAnsi="Times New Roman"/>
                <w:b/>
                <w:bCs/>
                <w:color w:val="000000"/>
                <w:sz w:val="24"/>
              </w:rPr>
              <w:t xml:space="preserve">Объем, акад. ч / в том числе </w:t>
            </w:r>
            <w:r w:rsidRPr="00163BDA">
              <w:rPr>
                <w:rFonts w:ascii="Times New Roman" w:hAnsi="Times New Roman"/>
                <w:b/>
                <w:bCs/>
                <w:color w:val="000000"/>
                <w:sz w:val="24"/>
              </w:rPr>
              <w:br/>
              <w:t>в форме практической подготовки, акад. ч</w:t>
            </w:r>
            <w:r w:rsidRPr="00163BDA">
              <w:rPr>
                <w:rFonts w:ascii="Times New Roman" w:hAnsi="Times New Roman"/>
                <w:b/>
                <w:bCs/>
                <w:color w:val="000000"/>
                <w:sz w:val="24"/>
                <w:vertAlign w:val="superscript"/>
              </w:rPr>
              <w:footnoteReference w:id="2"/>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46203FDB" w14:textId="77777777" w:rsidR="00DC3365" w:rsidRPr="00DC3365" w:rsidRDefault="00DC3365" w:rsidP="00DC3365">
            <w:pPr>
              <w:spacing w:after="0" w:line="240" w:lineRule="auto"/>
              <w:jc w:val="center"/>
              <w:rPr>
                <w:rFonts w:ascii="Times New Roman" w:hAnsi="Times New Roman"/>
                <w:b/>
                <w:bCs/>
                <w:sz w:val="24"/>
                <w:szCs w:val="20"/>
              </w:rPr>
            </w:pPr>
            <w:r w:rsidRPr="00DC3365">
              <w:rPr>
                <w:rFonts w:ascii="Times New Roman" w:hAnsi="Times New Roman"/>
                <w:b/>
                <w:sz w:val="24"/>
              </w:rPr>
              <w:t>Коды ПК, ОК</w:t>
            </w:r>
          </w:p>
        </w:tc>
      </w:tr>
      <w:tr w:rsidR="00DC3365" w:rsidRPr="00DC3365" w14:paraId="35C9EE0C" w14:textId="77777777" w:rsidTr="00FD2BE0">
        <w:trPr>
          <w:trHeight w:val="23"/>
        </w:trPr>
        <w:tc>
          <w:tcPr>
            <w:tcW w:w="969" w:type="pct"/>
            <w:tcBorders>
              <w:top w:val="single" w:sz="4" w:space="0" w:color="auto"/>
              <w:left w:val="single" w:sz="4" w:space="0" w:color="auto"/>
              <w:bottom w:val="single" w:sz="4" w:space="0" w:color="auto"/>
              <w:right w:val="single" w:sz="4" w:space="0" w:color="auto"/>
            </w:tcBorders>
            <w:shd w:val="clear" w:color="auto" w:fill="auto"/>
            <w:hideMark/>
          </w:tcPr>
          <w:p w14:paraId="4BB61E73" w14:textId="77777777" w:rsidR="00DC3365" w:rsidRPr="00DC3365" w:rsidRDefault="00DC3365" w:rsidP="00DC3365">
            <w:pPr>
              <w:spacing w:after="0" w:line="240" w:lineRule="auto"/>
              <w:jc w:val="center"/>
              <w:rPr>
                <w:rFonts w:ascii="Times New Roman" w:hAnsi="Times New Roman"/>
                <w:b/>
                <w:sz w:val="24"/>
              </w:rPr>
            </w:pPr>
            <w:r w:rsidRPr="00DC3365">
              <w:rPr>
                <w:rFonts w:ascii="Times New Roman" w:hAnsi="Times New Roman"/>
                <w:b/>
                <w:sz w:val="24"/>
              </w:rPr>
              <w:t>1</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24BB0236"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sz w:val="24"/>
              </w:rPr>
              <w:t>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50A2B1"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sz w:val="24"/>
              </w:rPr>
              <w:t>3</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17E284E"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sz w:val="24"/>
              </w:rPr>
              <w:t>4</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FDD2788"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sz w:val="24"/>
              </w:rPr>
              <w:t>5</w:t>
            </w:r>
          </w:p>
        </w:tc>
      </w:tr>
      <w:tr w:rsidR="00DC3365" w:rsidRPr="00DC3365" w14:paraId="0D88E059" w14:textId="77777777" w:rsidTr="00FD2BE0">
        <w:trPr>
          <w:trHeight w:val="23"/>
        </w:trPr>
        <w:tc>
          <w:tcPr>
            <w:tcW w:w="969" w:type="pct"/>
            <w:tcBorders>
              <w:top w:val="single" w:sz="4" w:space="0" w:color="auto"/>
              <w:left w:val="single" w:sz="4" w:space="0" w:color="auto"/>
              <w:bottom w:val="single" w:sz="4" w:space="0" w:color="auto"/>
              <w:right w:val="single" w:sz="4" w:space="0" w:color="auto"/>
            </w:tcBorders>
            <w:shd w:val="clear" w:color="auto" w:fill="auto"/>
          </w:tcPr>
          <w:p w14:paraId="1EBE0845" w14:textId="77777777" w:rsidR="00DC3365" w:rsidRPr="00DC3365" w:rsidRDefault="00DC3365" w:rsidP="00DC3365">
            <w:pPr>
              <w:spacing w:after="0" w:line="240" w:lineRule="auto"/>
              <w:jc w:val="center"/>
              <w:rPr>
                <w:rFonts w:ascii="Times New Roman" w:hAnsi="Times New Roman"/>
                <w:b/>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B500499" w14:textId="77777777" w:rsidR="00DC3365" w:rsidRPr="00DC3365" w:rsidRDefault="00DC3365" w:rsidP="00DC3365">
            <w:pPr>
              <w:spacing w:after="0" w:line="240" w:lineRule="auto"/>
              <w:jc w:val="center"/>
              <w:rPr>
                <w:rFonts w:ascii="Times New Roman" w:hAnsi="Times New Roman"/>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47CD5100"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color w:val="000000"/>
                <w:sz w:val="24"/>
              </w:rPr>
              <w:t>Обязат. часть ОП с учетом интенсификации 40%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AA94ABD" w14:textId="77777777" w:rsidR="00DC3365" w:rsidRPr="00DC3365" w:rsidRDefault="00DC3365" w:rsidP="00DC3365">
            <w:pPr>
              <w:spacing w:after="0" w:line="240" w:lineRule="auto"/>
              <w:jc w:val="center"/>
              <w:rPr>
                <w:rFonts w:ascii="Times New Roman" w:hAnsi="Times New Roman"/>
                <w:b/>
                <w:bCs/>
                <w:sz w:val="24"/>
              </w:rPr>
            </w:pPr>
            <w:r w:rsidRPr="00DC3365">
              <w:rPr>
                <w:rFonts w:ascii="Times New Roman" w:hAnsi="Times New Roman"/>
                <w:b/>
                <w:bCs/>
                <w:color w:val="000000"/>
                <w:sz w:val="24"/>
              </w:rPr>
              <w:t>Обязат. часть ОП</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BA4F10E" w14:textId="77777777" w:rsidR="00DC3365" w:rsidRPr="00DC3365" w:rsidRDefault="00DC3365" w:rsidP="00DC3365">
            <w:pPr>
              <w:spacing w:after="0" w:line="240" w:lineRule="auto"/>
              <w:jc w:val="center"/>
              <w:rPr>
                <w:rFonts w:ascii="Times New Roman" w:hAnsi="Times New Roman"/>
                <w:b/>
                <w:bCs/>
                <w:sz w:val="24"/>
              </w:rPr>
            </w:pPr>
          </w:p>
        </w:tc>
      </w:tr>
      <w:bookmarkEnd w:id="6"/>
      <w:tr w:rsidR="00DC3365" w:rsidRPr="00DC3365" w14:paraId="58F83361"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57136469"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Раздел 1 Гидравлика </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E00052F" w14:textId="41892518" w:rsidR="00DC3365" w:rsidRPr="00DC3365" w:rsidRDefault="00FD2BE0" w:rsidP="00DC3365">
            <w:pPr>
              <w:suppressAutoHyphens/>
              <w:spacing w:after="0" w:line="240" w:lineRule="auto"/>
              <w:jc w:val="center"/>
              <w:rPr>
                <w:rFonts w:ascii="Times New Roman" w:hAnsi="Times New Roman"/>
                <w:b/>
                <w:sz w:val="24"/>
              </w:rPr>
            </w:pPr>
            <w:r>
              <w:rPr>
                <w:rFonts w:ascii="Times New Roman" w:hAnsi="Times New Roman"/>
                <w:b/>
                <w:sz w:val="24"/>
              </w:rPr>
              <w:t>56</w:t>
            </w:r>
            <w:r w:rsidR="00DC3365" w:rsidRPr="00DC3365">
              <w:rPr>
                <w:rFonts w:ascii="Times New Roman" w:hAnsi="Times New Roman"/>
                <w:b/>
                <w:sz w:val="24"/>
              </w:rPr>
              <w:t>/</w:t>
            </w:r>
            <w:r>
              <w:rPr>
                <w:rFonts w:ascii="Times New Roman" w:hAnsi="Times New Roman"/>
                <w:b/>
                <w:sz w:val="24"/>
              </w:rPr>
              <w:t>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1D3AB47" w14:textId="22776F35" w:rsidR="00DC3365" w:rsidRPr="00DC3365" w:rsidRDefault="00FD2BE0" w:rsidP="00DC3365">
            <w:pPr>
              <w:suppressAutoHyphens/>
              <w:spacing w:after="0" w:line="240" w:lineRule="auto"/>
              <w:jc w:val="center"/>
              <w:rPr>
                <w:rFonts w:ascii="Times New Roman" w:hAnsi="Times New Roman"/>
                <w:b/>
                <w:sz w:val="24"/>
              </w:rPr>
            </w:pPr>
            <w:r>
              <w:rPr>
                <w:rFonts w:ascii="Times New Roman" w:hAnsi="Times New Roman"/>
                <w:b/>
                <w:sz w:val="24"/>
              </w:rPr>
              <w:t>108</w:t>
            </w:r>
            <w:r w:rsidR="00DC3365" w:rsidRPr="00DC3365">
              <w:rPr>
                <w:rFonts w:ascii="Times New Roman" w:hAnsi="Times New Roman"/>
                <w:b/>
                <w:sz w:val="24"/>
              </w:rPr>
              <w:t>/</w:t>
            </w:r>
            <w:r>
              <w:rPr>
                <w:rFonts w:ascii="Times New Roman" w:hAnsi="Times New Roman"/>
                <w:b/>
                <w:sz w:val="24"/>
              </w:rPr>
              <w:t>102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05E760C" w14:textId="77777777" w:rsidR="00DC3365" w:rsidRPr="00DC3365" w:rsidRDefault="00DC3365" w:rsidP="00DC3365">
            <w:pPr>
              <w:suppressAutoHyphens/>
              <w:spacing w:after="0" w:line="240" w:lineRule="auto"/>
              <w:jc w:val="center"/>
              <w:rPr>
                <w:rFonts w:ascii="Times New Roman" w:hAnsi="Times New Roman"/>
                <w:b/>
                <w:sz w:val="24"/>
              </w:rPr>
            </w:pPr>
          </w:p>
        </w:tc>
      </w:tr>
      <w:tr w:rsidR="00FD2BE0" w:rsidRPr="00DC3365" w14:paraId="57061BD8"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44D7FAA3" w14:textId="77777777" w:rsidR="00FD2BE0" w:rsidRPr="00DC3365" w:rsidRDefault="00FD2BE0" w:rsidP="00FD2BE0">
            <w:pPr>
              <w:spacing w:after="0" w:line="240" w:lineRule="auto"/>
              <w:rPr>
                <w:rFonts w:ascii="Times New Roman" w:hAnsi="Times New Roman"/>
                <w:sz w:val="24"/>
              </w:rPr>
            </w:pPr>
            <w:r w:rsidRPr="00DC3365">
              <w:rPr>
                <w:rFonts w:ascii="Times New Roman" w:hAnsi="Times New Roman"/>
                <w:b/>
                <w:bCs/>
                <w:sz w:val="24"/>
              </w:rPr>
              <w:t>МДК. 01.01 Техническое обслуживание котельного 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CB7165C" w14:textId="481100B3" w:rsidR="00FD2BE0" w:rsidRPr="00DC3365" w:rsidRDefault="00FD2BE0" w:rsidP="00FD2BE0">
            <w:pPr>
              <w:suppressAutoHyphens/>
              <w:spacing w:after="0" w:line="240" w:lineRule="auto"/>
              <w:jc w:val="center"/>
              <w:rPr>
                <w:rFonts w:ascii="Times New Roman" w:hAnsi="Times New Roman"/>
                <w:sz w:val="24"/>
              </w:rPr>
            </w:pPr>
            <w:r>
              <w:rPr>
                <w:rFonts w:ascii="Times New Roman" w:hAnsi="Times New Roman"/>
                <w:b/>
                <w:sz w:val="24"/>
              </w:rPr>
              <w:t>56</w:t>
            </w:r>
            <w:r w:rsidRPr="00DC3365">
              <w:rPr>
                <w:rFonts w:ascii="Times New Roman" w:hAnsi="Times New Roman"/>
                <w:b/>
                <w:sz w:val="24"/>
              </w:rPr>
              <w:t>/</w:t>
            </w:r>
            <w:r>
              <w:rPr>
                <w:rFonts w:ascii="Times New Roman" w:hAnsi="Times New Roman"/>
                <w:b/>
                <w:sz w:val="24"/>
              </w:rPr>
              <w:t>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6E1846B" w14:textId="7DBDBAB9" w:rsidR="00FD2BE0" w:rsidRPr="00DC3365" w:rsidRDefault="00FD2BE0" w:rsidP="00FD2BE0">
            <w:pPr>
              <w:suppressAutoHyphens/>
              <w:spacing w:after="0" w:line="240" w:lineRule="auto"/>
              <w:jc w:val="center"/>
              <w:rPr>
                <w:rFonts w:ascii="Times New Roman" w:hAnsi="Times New Roman"/>
                <w:sz w:val="24"/>
              </w:rPr>
            </w:pPr>
            <w:r>
              <w:rPr>
                <w:rFonts w:ascii="Times New Roman" w:hAnsi="Times New Roman"/>
                <w:b/>
                <w:sz w:val="24"/>
              </w:rPr>
              <w:t>108</w:t>
            </w:r>
            <w:r w:rsidRPr="00DC3365">
              <w:rPr>
                <w:rFonts w:ascii="Times New Roman" w:hAnsi="Times New Roman"/>
                <w:b/>
                <w:sz w:val="24"/>
              </w:rPr>
              <w:t>/</w:t>
            </w:r>
            <w:r>
              <w:rPr>
                <w:rFonts w:ascii="Times New Roman" w:hAnsi="Times New Roman"/>
                <w:b/>
                <w:sz w:val="24"/>
              </w:rPr>
              <w:t>102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14A1AACE" w14:textId="77777777" w:rsidR="00FD2BE0" w:rsidRPr="00DC3365" w:rsidRDefault="00FD2BE0" w:rsidP="00FD2BE0">
            <w:pPr>
              <w:suppressAutoHyphens/>
              <w:spacing w:after="0" w:line="240" w:lineRule="auto"/>
              <w:jc w:val="center"/>
              <w:rPr>
                <w:rFonts w:ascii="Times New Roman" w:hAnsi="Times New Roman"/>
                <w:sz w:val="24"/>
              </w:rPr>
            </w:pPr>
          </w:p>
        </w:tc>
      </w:tr>
      <w:tr w:rsidR="009B634D" w:rsidRPr="00DC3365" w14:paraId="0BD02CF5" w14:textId="77777777" w:rsidTr="00FD2BE0">
        <w:trPr>
          <w:trHeight w:val="23"/>
        </w:trPr>
        <w:tc>
          <w:tcPr>
            <w:tcW w:w="969" w:type="pct"/>
            <w:vMerge w:val="restart"/>
            <w:tcBorders>
              <w:top w:val="single" w:sz="4" w:space="0" w:color="auto"/>
              <w:left w:val="single" w:sz="4" w:space="0" w:color="auto"/>
              <w:bottom w:val="single" w:sz="4" w:space="0" w:color="auto"/>
              <w:right w:val="single" w:sz="4" w:space="0" w:color="auto"/>
            </w:tcBorders>
            <w:shd w:val="clear" w:color="auto" w:fill="auto"/>
          </w:tcPr>
          <w:p w14:paraId="20670656"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1.1</w:t>
            </w:r>
            <w:r w:rsidRPr="00DC3365">
              <w:rPr>
                <w:rFonts w:ascii="Times New Roman" w:hAnsi="Times New Roman"/>
                <w:sz w:val="24"/>
              </w:rPr>
              <w:t xml:space="preserve"> </w:t>
            </w:r>
            <w:r w:rsidRPr="00DC3365">
              <w:rPr>
                <w:rFonts w:ascii="Times New Roman" w:hAnsi="Times New Roman"/>
                <w:b/>
                <w:bCs/>
                <w:sz w:val="24"/>
              </w:rPr>
              <w:t xml:space="preserve">Физические свойства жидкостей и газов </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2B6AD50E"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Содержание</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C7C3C53"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5230583"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B971F66"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06900193"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595FE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1BC059BD"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 xml:space="preserve">1. </w:t>
            </w:r>
            <w:r w:rsidRPr="00DC3365">
              <w:rPr>
                <w:rFonts w:ascii="Times New Roman" w:hAnsi="Times New Roman"/>
                <w:bCs/>
                <w:sz w:val="24"/>
              </w:rPr>
              <w:t>Физические свойства жидкостей и газов</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3D3F6C12"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4521C229" w14:textId="77777777" w:rsidR="00DC3365" w:rsidRPr="00DC3365" w:rsidRDefault="00DC3365" w:rsidP="00DC3365">
            <w:pPr>
              <w:spacing w:after="0" w:line="240" w:lineRule="auto"/>
              <w:jc w:val="center"/>
              <w:rPr>
                <w:rFonts w:ascii="Times New Roman" w:hAnsi="Times New Roman"/>
                <w:sz w:val="24"/>
              </w:rPr>
            </w:pPr>
          </w:p>
        </w:tc>
        <w:tc>
          <w:tcPr>
            <w:tcW w:w="515" w:type="pct"/>
            <w:vMerge w:val="restart"/>
            <w:tcBorders>
              <w:top w:val="single" w:sz="4" w:space="0" w:color="auto"/>
              <w:left w:val="single" w:sz="4" w:space="0" w:color="auto"/>
              <w:right w:val="single" w:sz="4" w:space="0" w:color="auto"/>
            </w:tcBorders>
            <w:shd w:val="clear" w:color="auto" w:fill="auto"/>
          </w:tcPr>
          <w:p w14:paraId="3B226DA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32D5291C" w14:textId="4D2723D6"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ОК 01, ОК 02</w:t>
            </w:r>
          </w:p>
          <w:p w14:paraId="3696ECAA"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0BC6E176"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991CE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55F67BBF"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 xml:space="preserve">2. </w:t>
            </w:r>
            <w:r w:rsidRPr="00DC3365">
              <w:rPr>
                <w:rFonts w:ascii="Times New Roman" w:hAnsi="Times New Roman"/>
                <w:sz w:val="24"/>
              </w:rPr>
              <w:t>Идеальная и реальная жидкости.</w:t>
            </w:r>
          </w:p>
        </w:tc>
        <w:tc>
          <w:tcPr>
            <w:tcW w:w="714" w:type="pct"/>
            <w:vMerge/>
            <w:tcBorders>
              <w:left w:val="single" w:sz="4" w:space="0" w:color="auto"/>
              <w:bottom w:val="single" w:sz="4" w:space="0" w:color="auto"/>
              <w:right w:val="single" w:sz="4" w:space="0" w:color="auto"/>
            </w:tcBorders>
            <w:shd w:val="clear" w:color="auto" w:fill="auto"/>
            <w:vAlign w:val="center"/>
          </w:tcPr>
          <w:p w14:paraId="6BF62035"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5C3E7894"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bottom w:val="single" w:sz="4" w:space="0" w:color="auto"/>
              <w:right w:val="single" w:sz="4" w:space="0" w:color="auto"/>
            </w:tcBorders>
            <w:shd w:val="clear" w:color="auto" w:fill="auto"/>
          </w:tcPr>
          <w:p w14:paraId="63A4B22F" w14:textId="77777777" w:rsidR="00DC3365" w:rsidRPr="00DC3365" w:rsidRDefault="00DC3365" w:rsidP="00DC3365">
            <w:pPr>
              <w:spacing w:after="0" w:line="240" w:lineRule="auto"/>
              <w:jc w:val="center"/>
              <w:rPr>
                <w:rFonts w:ascii="Times New Roman" w:hAnsi="Times New Roman"/>
                <w:sz w:val="24"/>
              </w:rPr>
            </w:pPr>
          </w:p>
        </w:tc>
      </w:tr>
      <w:tr w:rsidR="009B634D" w:rsidRPr="00DC3365" w14:paraId="123CB059"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hideMark/>
          </w:tcPr>
          <w:p w14:paraId="5B226AA3" w14:textId="16E86A76"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1.2. Гидростатика</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5261CB27"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CBB6C24"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D3053CF"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120BDE8E"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7625C664" w14:textId="77777777" w:rsidTr="00FD2BE0">
        <w:trPr>
          <w:trHeight w:val="23"/>
        </w:trPr>
        <w:tc>
          <w:tcPr>
            <w:tcW w:w="969" w:type="pct"/>
            <w:vMerge/>
            <w:tcBorders>
              <w:left w:val="single" w:sz="4" w:space="0" w:color="auto"/>
              <w:right w:val="single" w:sz="4" w:space="0" w:color="auto"/>
            </w:tcBorders>
            <w:shd w:val="clear" w:color="auto" w:fill="auto"/>
            <w:vAlign w:val="center"/>
            <w:hideMark/>
          </w:tcPr>
          <w:p w14:paraId="3D460F1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3BDA725" w14:textId="77777777" w:rsidR="00DC3365" w:rsidRPr="00DC3365" w:rsidRDefault="00DC3365" w:rsidP="00DC3365">
            <w:pPr>
              <w:tabs>
                <w:tab w:val="left" w:pos="1223"/>
              </w:tabs>
              <w:suppressAutoHyphens/>
              <w:spacing w:after="0" w:line="240" w:lineRule="auto"/>
              <w:jc w:val="both"/>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 xml:space="preserve"> Гидростатика.</w:t>
            </w:r>
            <w:r w:rsidRPr="00DC3365">
              <w:rPr>
                <w:rFonts w:ascii="Times New Roman" w:hAnsi="Times New Roman"/>
                <w:b/>
                <w:sz w:val="24"/>
              </w:rPr>
              <w:t xml:space="preserve"> </w:t>
            </w:r>
            <w:r w:rsidRPr="00DC3365">
              <w:rPr>
                <w:rFonts w:ascii="Times New Roman" w:hAnsi="Times New Roman"/>
                <w:sz w:val="24"/>
              </w:rPr>
              <w:t>Основное уравнение гидростатики. Гидростатическое давление.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5DC1FC59"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75FACE3A"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val="restart"/>
            <w:tcBorders>
              <w:top w:val="single" w:sz="4" w:space="0" w:color="auto"/>
              <w:left w:val="single" w:sz="4" w:space="0" w:color="auto"/>
              <w:right w:val="single" w:sz="4" w:space="0" w:color="auto"/>
            </w:tcBorders>
            <w:shd w:val="clear" w:color="auto" w:fill="auto"/>
          </w:tcPr>
          <w:p w14:paraId="31C6767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25BC772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4A33A932" w14:textId="77777777" w:rsidR="00DC3365" w:rsidRPr="00DC3365" w:rsidRDefault="00DC3365" w:rsidP="00DC3365">
            <w:pPr>
              <w:suppressAutoHyphens/>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2BC147CB" w14:textId="77777777" w:rsidTr="00FD2BE0">
        <w:trPr>
          <w:trHeight w:val="23"/>
        </w:trPr>
        <w:tc>
          <w:tcPr>
            <w:tcW w:w="969" w:type="pct"/>
            <w:vMerge/>
            <w:tcBorders>
              <w:left w:val="single" w:sz="4" w:space="0" w:color="auto"/>
              <w:right w:val="single" w:sz="4" w:space="0" w:color="auto"/>
            </w:tcBorders>
            <w:shd w:val="clear" w:color="auto" w:fill="auto"/>
            <w:vAlign w:val="center"/>
            <w:hideMark/>
          </w:tcPr>
          <w:p w14:paraId="2238E52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7BBB3E76"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 xml:space="preserve"> Атмосферное, абсолютное, избыточное, вакуумметрическое давление. </w:t>
            </w:r>
          </w:p>
        </w:tc>
        <w:tc>
          <w:tcPr>
            <w:tcW w:w="714" w:type="pct"/>
            <w:vMerge/>
            <w:tcBorders>
              <w:left w:val="single" w:sz="4" w:space="0" w:color="auto"/>
              <w:right w:val="single" w:sz="4" w:space="0" w:color="auto"/>
            </w:tcBorders>
            <w:shd w:val="clear" w:color="auto" w:fill="auto"/>
            <w:vAlign w:val="center"/>
          </w:tcPr>
          <w:p w14:paraId="59583166" w14:textId="77777777" w:rsidR="00DC3365" w:rsidRPr="00DC3365" w:rsidRDefault="00DC3365" w:rsidP="00DC3365">
            <w:pPr>
              <w:spacing w:after="0" w:line="240" w:lineRule="auto"/>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76BEBB3" w14:textId="77777777" w:rsidR="00DC3365" w:rsidRPr="00DC3365" w:rsidRDefault="00DC3365" w:rsidP="00DC3365">
            <w:pPr>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723DFD1A" w14:textId="77777777" w:rsidR="00DC3365" w:rsidRPr="00DC3365" w:rsidRDefault="00DC3365" w:rsidP="00DC3365">
            <w:pPr>
              <w:spacing w:after="0" w:line="240" w:lineRule="auto"/>
              <w:rPr>
                <w:rFonts w:ascii="Times New Roman" w:hAnsi="Times New Roman"/>
                <w:b/>
                <w:sz w:val="24"/>
              </w:rPr>
            </w:pPr>
          </w:p>
        </w:tc>
      </w:tr>
      <w:tr w:rsidR="00DC3365" w:rsidRPr="00DC3365" w14:paraId="4C4A4DA3"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0EC0ED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B02FF23"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 xml:space="preserve"> Единицы измерения давления. Гидростатический и геометрический напоры</w:t>
            </w:r>
          </w:p>
        </w:tc>
        <w:tc>
          <w:tcPr>
            <w:tcW w:w="714" w:type="pct"/>
            <w:vMerge/>
            <w:tcBorders>
              <w:left w:val="single" w:sz="4" w:space="0" w:color="auto"/>
              <w:right w:val="single" w:sz="4" w:space="0" w:color="auto"/>
            </w:tcBorders>
            <w:shd w:val="clear" w:color="auto" w:fill="auto"/>
            <w:vAlign w:val="center"/>
          </w:tcPr>
          <w:p w14:paraId="6D02CD29" w14:textId="77777777" w:rsidR="00DC3365" w:rsidRPr="00DC3365" w:rsidRDefault="00DC3365" w:rsidP="00DC3365">
            <w:pPr>
              <w:spacing w:after="0" w:line="240" w:lineRule="auto"/>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F858A05" w14:textId="77777777" w:rsidR="00DC3365" w:rsidRPr="00DC3365" w:rsidRDefault="00DC3365" w:rsidP="00DC3365">
            <w:pPr>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610C997D" w14:textId="77777777" w:rsidR="00DC3365" w:rsidRPr="00DC3365" w:rsidRDefault="00DC3365" w:rsidP="00DC3365">
            <w:pPr>
              <w:spacing w:after="0" w:line="240" w:lineRule="auto"/>
              <w:rPr>
                <w:rFonts w:ascii="Times New Roman" w:hAnsi="Times New Roman"/>
                <w:b/>
                <w:sz w:val="24"/>
              </w:rPr>
            </w:pPr>
          </w:p>
        </w:tc>
      </w:tr>
      <w:tr w:rsidR="00DC3365" w:rsidRPr="00DC3365" w14:paraId="77757CEB"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991496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5BA7A98"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4.</w:t>
            </w:r>
            <w:r w:rsidRPr="00DC3365">
              <w:rPr>
                <w:rFonts w:ascii="Times New Roman" w:hAnsi="Times New Roman"/>
                <w:sz w:val="24"/>
              </w:rPr>
              <w:t xml:space="preserve"> Свойства гидростатического давления. Закон Паскаля. Гидравлический пресс.</w:t>
            </w:r>
          </w:p>
        </w:tc>
        <w:tc>
          <w:tcPr>
            <w:tcW w:w="714" w:type="pct"/>
            <w:vMerge/>
            <w:tcBorders>
              <w:left w:val="single" w:sz="4" w:space="0" w:color="auto"/>
              <w:right w:val="single" w:sz="4" w:space="0" w:color="auto"/>
            </w:tcBorders>
            <w:shd w:val="clear" w:color="auto" w:fill="auto"/>
            <w:vAlign w:val="center"/>
          </w:tcPr>
          <w:p w14:paraId="4DFDE233" w14:textId="77777777" w:rsidR="00DC3365" w:rsidRPr="00DC3365" w:rsidRDefault="00DC3365" w:rsidP="00DC3365">
            <w:pPr>
              <w:spacing w:after="0" w:line="240" w:lineRule="auto"/>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FDB9539" w14:textId="77777777" w:rsidR="00DC3365" w:rsidRPr="00DC3365" w:rsidRDefault="00DC3365" w:rsidP="00DC3365">
            <w:pPr>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45F86540" w14:textId="77777777" w:rsidR="00DC3365" w:rsidRPr="00DC3365" w:rsidRDefault="00DC3365" w:rsidP="00DC3365">
            <w:pPr>
              <w:spacing w:after="0" w:line="240" w:lineRule="auto"/>
              <w:rPr>
                <w:rFonts w:ascii="Times New Roman" w:hAnsi="Times New Roman"/>
                <w:b/>
                <w:sz w:val="24"/>
              </w:rPr>
            </w:pPr>
          </w:p>
        </w:tc>
      </w:tr>
      <w:tr w:rsidR="00DC3365" w:rsidRPr="00DC3365" w14:paraId="69C08368"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1462FF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CAA1209"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5.</w:t>
            </w:r>
            <w:r w:rsidRPr="00DC3365">
              <w:rPr>
                <w:rFonts w:ascii="Times New Roman" w:hAnsi="Times New Roman"/>
                <w:sz w:val="24"/>
              </w:rPr>
              <w:t xml:space="preserve"> Напоры. Решение задач.</w:t>
            </w:r>
          </w:p>
        </w:tc>
        <w:tc>
          <w:tcPr>
            <w:tcW w:w="714" w:type="pct"/>
            <w:vMerge/>
            <w:tcBorders>
              <w:left w:val="single" w:sz="4" w:space="0" w:color="auto"/>
              <w:right w:val="single" w:sz="4" w:space="0" w:color="auto"/>
            </w:tcBorders>
            <w:shd w:val="clear" w:color="auto" w:fill="auto"/>
            <w:vAlign w:val="center"/>
          </w:tcPr>
          <w:p w14:paraId="1382A2E3" w14:textId="77777777" w:rsidR="00DC3365" w:rsidRPr="00DC3365" w:rsidRDefault="00DC3365" w:rsidP="00DC3365">
            <w:pPr>
              <w:spacing w:after="0" w:line="240" w:lineRule="auto"/>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5AF9A1C" w14:textId="77777777" w:rsidR="00DC3365" w:rsidRPr="00DC3365" w:rsidRDefault="00DC3365" w:rsidP="00DC3365">
            <w:pPr>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0CB7EE21" w14:textId="77777777" w:rsidR="00DC3365" w:rsidRPr="00DC3365" w:rsidRDefault="00DC3365" w:rsidP="00DC3365">
            <w:pPr>
              <w:spacing w:after="0" w:line="240" w:lineRule="auto"/>
              <w:rPr>
                <w:rFonts w:ascii="Times New Roman" w:hAnsi="Times New Roman"/>
                <w:b/>
                <w:sz w:val="24"/>
              </w:rPr>
            </w:pPr>
          </w:p>
        </w:tc>
      </w:tr>
      <w:tr w:rsidR="00DC3365" w:rsidRPr="00DC3365" w14:paraId="0822CF6F"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97E1EA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66B89EC"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sz w:val="24"/>
              </w:rPr>
              <w:t>6.</w:t>
            </w:r>
            <w:r w:rsidRPr="00DC3365">
              <w:rPr>
                <w:rFonts w:ascii="Times New Roman" w:hAnsi="Times New Roman"/>
                <w:sz w:val="24"/>
              </w:rPr>
              <w:t xml:space="preserve"> Силы гидростатического давления, действующие на плоскую стенку и цилиндрические поверхности. Гидростатический парадокс.</w:t>
            </w:r>
          </w:p>
        </w:tc>
        <w:tc>
          <w:tcPr>
            <w:tcW w:w="714" w:type="pct"/>
            <w:vMerge/>
            <w:tcBorders>
              <w:left w:val="single" w:sz="4" w:space="0" w:color="auto"/>
              <w:bottom w:val="single" w:sz="4" w:space="0" w:color="auto"/>
              <w:right w:val="single" w:sz="4" w:space="0" w:color="auto"/>
            </w:tcBorders>
            <w:shd w:val="clear" w:color="auto" w:fill="auto"/>
            <w:vAlign w:val="center"/>
          </w:tcPr>
          <w:p w14:paraId="3696E99E" w14:textId="77777777" w:rsidR="00DC3365" w:rsidRPr="00DC3365" w:rsidRDefault="00DC3365" w:rsidP="00DC3365">
            <w:pPr>
              <w:spacing w:after="0" w:line="240" w:lineRule="auto"/>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568D25CB" w14:textId="77777777" w:rsidR="00DC3365" w:rsidRPr="00DC3365" w:rsidRDefault="00DC3365" w:rsidP="00DC3365">
            <w:pPr>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7FEFBCF3" w14:textId="77777777" w:rsidR="00DC3365" w:rsidRPr="00DC3365" w:rsidRDefault="00DC3365" w:rsidP="00DC3365">
            <w:pPr>
              <w:spacing w:after="0" w:line="240" w:lineRule="auto"/>
              <w:rPr>
                <w:rFonts w:ascii="Times New Roman" w:hAnsi="Times New Roman"/>
                <w:b/>
                <w:sz w:val="24"/>
              </w:rPr>
            </w:pPr>
          </w:p>
        </w:tc>
      </w:tr>
      <w:tr w:rsidR="00DC3365" w:rsidRPr="00DC3365" w14:paraId="5C901D40" w14:textId="77777777" w:rsidTr="00FD2BE0">
        <w:trPr>
          <w:trHeight w:val="23"/>
        </w:trPr>
        <w:tc>
          <w:tcPr>
            <w:tcW w:w="969" w:type="pct"/>
            <w:vMerge/>
            <w:tcBorders>
              <w:left w:val="single" w:sz="4" w:space="0" w:color="auto"/>
              <w:right w:val="single" w:sz="4" w:space="0" w:color="auto"/>
            </w:tcBorders>
            <w:shd w:val="clear" w:color="auto" w:fill="auto"/>
            <w:vAlign w:val="center"/>
            <w:hideMark/>
          </w:tcPr>
          <w:p w14:paraId="3A7C7DA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54ECA56A" w14:textId="77777777" w:rsidR="00DC3365" w:rsidRPr="00DC3365" w:rsidRDefault="00DC3365" w:rsidP="00DC3365">
            <w:pPr>
              <w:suppressAutoHyphens/>
              <w:spacing w:after="0" w:line="240" w:lineRule="auto"/>
              <w:jc w:val="both"/>
              <w:rPr>
                <w:rFonts w:ascii="Times New Roman" w:hAnsi="Times New Roman"/>
                <w:b/>
                <w:sz w:val="24"/>
              </w:rPr>
            </w:pPr>
            <w:r w:rsidRPr="00DC3365">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592AD20"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7086165"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578D1F14" w14:textId="77777777" w:rsidR="00DC3365" w:rsidRPr="00DC3365" w:rsidRDefault="00DC3365" w:rsidP="00DC3365">
            <w:pPr>
              <w:suppressAutoHyphens/>
              <w:spacing w:after="0" w:line="240" w:lineRule="auto"/>
              <w:jc w:val="center"/>
              <w:rPr>
                <w:rFonts w:ascii="Times New Roman" w:hAnsi="Times New Roman"/>
                <w:sz w:val="24"/>
              </w:rPr>
            </w:pPr>
          </w:p>
        </w:tc>
      </w:tr>
      <w:tr w:rsidR="00DC3365" w:rsidRPr="00DC3365" w14:paraId="2E91F25B" w14:textId="77777777" w:rsidTr="00FD2BE0">
        <w:trPr>
          <w:trHeight w:val="23"/>
        </w:trPr>
        <w:tc>
          <w:tcPr>
            <w:tcW w:w="969" w:type="pct"/>
            <w:vMerge/>
            <w:tcBorders>
              <w:left w:val="single" w:sz="4" w:space="0" w:color="auto"/>
              <w:right w:val="single" w:sz="4" w:space="0" w:color="auto"/>
            </w:tcBorders>
            <w:shd w:val="clear" w:color="auto" w:fill="auto"/>
            <w:vAlign w:val="center"/>
            <w:hideMark/>
          </w:tcPr>
          <w:p w14:paraId="1FBF03A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7DFD0578"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Лабораторная работа 1. </w:t>
            </w:r>
            <w:r w:rsidRPr="00DC3365">
              <w:rPr>
                <w:rFonts w:ascii="Times New Roman" w:hAnsi="Times New Roman"/>
                <w:sz w:val="24"/>
              </w:rPr>
              <w:t>Изучение физических свойств жидкости</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6EC7D5EF" w14:textId="77777777" w:rsidR="00DC3365" w:rsidRPr="00DC3365" w:rsidRDefault="00DC3365" w:rsidP="00DC3365">
            <w:pPr>
              <w:suppressAutoHyphens/>
              <w:spacing w:after="0" w:line="240" w:lineRule="auto"/>
              <w:rPr>
                <w:rFonts w:ascii="Times New Roman" w:hAnsi="Times New Roman"/>
                <w:b/>
                <w:sz w:val="24"/>
              </w:rPr>
            </w:pPr>
          </w:p>
        </w:tc>
        <w:tc>
          <w:tcPr>
            <w:tcW w:w="430" w:type="pct"/>
            <w:vMerge w:val="restart"/>
            <w:tcBorders>
              <w:top w:val="single" w:sz="4" w:space="0" w:color="auto"/>
              <w:left w:val="single" w:sz="4" w:space="0" w:color="auto"/>
              <w:right w:val="single" w:sz="4" w:space="0" w:color="auto"/>
            </w:tcBorders>
            <w:shd w:val="clear" w:color="auto" w:fill="auto"/>
          </w:tcPr>
          <w:p w14:paraId="03673015" w14:textId="77777777" w:rsidR="00DC3365" w:rsidRPr="00DC3365" w:rsidRDefault="00DC3365" w:rsidP="00DC3365">
            <w:pPr>
              <w:suppressAutoHyphens/>
              <w:spacing w:after="0" w:line="240" w:lineRule="auto"/>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8AC4BA7" w14:textId="77777777" w:rsidR="00DC3365" w:rsidRPr="00DC3365" w:rsidRDefault="00DC3365" w:rsidP="00DC3365">
            <w:pPr>
              <w:suppressAutoHyphens/>
              <w:spacing w:after="0" w:line="240" w:lineRule="auto"/>
              <w:rPr>
                <w:rFonts w:ascii="Times New Roman" w:hAnsi="Times New Roman"/>
                <w:b/>
                <w:sz w:val="24"/>
              </w:rPr>
            </w:pPr>
          </w:p>
        </w:tc>
      </w:tr>
      <w:tr w:rsidR="00DC3365" w:rsidRPr="00DC3365" w14:paraId="0F57D70D" w14:textId="77777777" w:rsidTr="00FD2BE0">
        <w:trPr>
          <w:trHeight w:val="23"/>
        </w:trPr>
        <w:tc>
          <w:tcPr>
            <w:tcW w:w="969" w:type="pct"/>
            <w:vMerge/>
            <w:tcBorders>
              <w:left w:val="single" w:sz="4" w:space="0" w:color="auto"/>
              <w:right w:val="single" w:sz="4" w:space="0" w:color="auto"/>
            </w:tcBorders>
            <w:shd w:val="clear" w:color="auto" w:fill="auto"/>
            <w:vAlign w:val="center"/>
            <w:hideMark/>
          </w:tcPr>
          <w:p w14:paraId="300B681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0A55528"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Практическая работа 1. </w:t>
            </w:r>
            <w:r w:rsidRPr="00DC3365">
              <w:rPr>
                <w:rFonts w:ascii="Times New Roman" w:hAnsi="Times New Roman"/>
                <w:sz w:val="24"/>
              </w:rPr>
              <w:t>Решение задач по гидростатике.</w:t>
            </w:r>
          </w:p>
        </w:tc>
        <w:tc>
          <w:tcPr>
            <w:tcW w:w="714" w:type="pct"/>
            <w:vMerge/>
            <w:tcBorders>
              <w:left w:val="single" w:sz="4" w:space="0" w:color="auto"/>
              <w:right w:val="single" w:sz="4" w:space="0" w:color="auto"/>
            </w:tcBorders>
            <w:shd w:val="clear" w:color="auto" w:fill="auto"/>
            <w:vAlign w:val="center"/>
          </w:tcPr>
          <w:p w14:paraId="21C0C3B6"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7B20F155"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9D75060"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79EFB0C1"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37E1D0E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D19380A" w14:textId="77777777" w:rsidR="00DC3365" w:rsidRPr="00DC3365" w:rsidRDefault="00DC3365" w:rsidP="00DC3365">
            <w:pPr>
              <w:spacing w:after="0" w:line="240" w:lineRule="auto"/>
              <w:jc w:val="both"/>
              <w:rPr>
                <w:rFonts w:ascii="Times New Roman" w:eastAsia="Calibri" w:hAnsi="Times New Roman"/>
                <w:b/>
                <w:sz w:val="24"/>
                <w:lang w:eastAsia="en-US"/>
              </w:rPr>
            </w:pPr>
            <w:r w:rsidRPr="00DC3365">
              <w:rPr>
                <w:rFonts w:ascii="Times New Roman" w:eastAsia="Calibri" w:hAnsi="Times New Roman"/>
                <w:b/>
                <w:sz w:val="24"/>
                <w:lang w:eastAsia="en-US"/>
              </w:rPr>
              <w:t xml:space="preserve">Лабораторная работа 2. </w:t>
            </w:r>
            <w:r w:rsidRPr="00DC3365">
              <w:rPr>
                <w:rFonts w:ascii="Times New Roman" w:eastAsia="Calibri" w:hAnsi="Times New Roman"/>
                <w:sz w:val="24"/>
                <w:lang w:eastAsia="en-US"/>
              </w:rPr>
              <w:t>Определение гидростатического давления</w:t>
            </w:r>
          </w:p>
        </w:tc>
        <w:tc>
          <w:tcPr>
            <w:tcW w:w="714" w:type="pct"/>
            <w:vMerge/>
            <w:tcBorders>
              <w:left w:val="single" w:sz="4" w:space="0" w:color="auto"/>
              <w:bottom w:val="single" w:sz="4" w:space="0" w:color="auto"/>
              <w:right w:val="single" w:sz="4" w:space="0" w:color="auto"/>
            </w:tcBorders>
            <w:shd w:val="clear" w:color="auto" w:fill="auto"/>
            <w:vAlign w:val="center"/>
          </w:tcPr>
          <w:p w14:paraId="7B87C1F4"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2228A441"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0C3219C6" w14:textId="77777777" w:rsidR="00DC3365" w:rsidRPr="00DC3365" w:rsidRDefault="00DC3365" w:rsidP="00DC3365">
            <w:pPr>
              <w:suppressAutoHyphens/>
              <w:spacing w:after="0" w:line="240" w:lineRule="auto"/>
              <w:rPr>
                <w:rFonts w:ascii="Times New Roman" w:hAnsi="Times New Roman"/>
                <w:b/>
                <w:i/>
                <w:sz w:val="24"/>
              </w:rPr>
            </w:pPr>
          </w:p>
        </w:tc>
      </w:tr>
      <w:tr w:rsidR="009B634D" w:rsidRPr="00DC3365" w14:paraId="70E1C68C"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7B5CC516"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1.3. Гидродинамика</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101C944"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bCs/>
                <w:sz w:val="24"/>
              </w:rPr>
              <w:t xml:space="preserve">Содержание </w:t>
            </w:r>
          </w:p>
        </w:tc>
        <w:tc>
          <w:tcPr>
            <w:tcW w:w="714" w:type="pct"/>
            <w:tcBorders>
              <w:left w:val="single" w:sz="4" w:space="0" w:color="auto"/>
              <w:right w:val="single" w:sz="4" w:space="0" w:color="auto"/>
            </w:tcBorders>
            <w:shd w:val="clear" w:color="auto" w:fill="auto"/>
            <w:vAlign w:val="center"/>
          </w:tcPr>
          <w:p w14:paraId="2C92FB50"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right w:val="single" w:sz="4" w:space="0" w:color="auto"/>
            </w:tcBorders>
            <w:shd w:val="clear" w:color="auto" w:fill="auto"/>
          </w:tcPr>
          <w:p w14:paraId="1DBFFC17"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right w:val="single" w:sz="4" w:space="0" w:color="auto"/>
            </w:tcBorders>
            <w:shd w:val="clear" w:color="auto" w:fill="auto"/>
          </w:tcPr>
          <w:p w14:paraId="6936B188"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4C885396"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08ADC0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A27B311"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 xml:space="preserve"> Гидродинамика.</w:t>
            </w:r>
            <w:r w:rsidRPr="00DC3365">
              <w:rPr>
                <w:rFonts w:ascii="Times New Roman" w:hAnsi="Times New Roman"/>
                <w:b/>
                <w:sz w:val="24"/>
              </w:rPr>
              <w:t xml:space="preserve"> </w:t>
            </w:r>
            <w:r w:rsidRPr="00DC3365">
              <w:rPr>
                <w:rFonts w:ascii="Times New Roman" w:hAnsi="Times New Roman"/>
                <w:sz w:val="24"/>
              </w:rPr>
              <w:t>Поток и элементарная струйка. Расход жидкости. Движение потока жидкости.</w:t>
            </w:r>
          </w:p>
        </w:tc>
        <w:tc>
          <w:tcPr>
            <w:tcW w:w="714" w:type="pct"/>
            <w:vMerge w:val="restart"/>
            <w:tcBorders>
              <w:left w:val="single" w:sz="4" w:space="0" w:color="auto"/>
              <w:right w:val="single" w:sz="4" w:space="0" w:color="auto"/>
            </w:tcBorders>
            <w:shd w:val="clear" w:color="auto" w:fill="auto"/>
            <w:vAlign w:val="center"/>
          </w:tcPr>
          <w:p w14:paraId="300D4155"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07902F87"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val="restart"/>
            <w:tcBorders>
              <w:left w:val="single" w:sz="4" w:space="0" w:color="auto"/>
              <w:right w:val="single" w:sz="4" w:space="0" w:color="auto"/>
            </w:tcBorders>
            <w:shd w:val="clear" w:color="auto" w:fill="auto"/>
          </w:tcPr>
          <w:p w14:paraId="417BF2C2"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4B1CD67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2C5C72D7" w14:textId="77777777" w:rsidR="00DC3365" w:rsidRPr="00DC3365" w:rsidRDefault="00DC3365" w:rsidP="00DC3365">
            <w:pPr>
              <w:suppressAutoHyphens/>
              <w:spacing w:after="0" w:line="240" w:lineRule="auto"/>
              <w:jc w:val="both"/>
              <w:rPr>
                <w:rFonts w:ascii="Times New Roman" w:hAnsi="Times New Roman"/>
                <w:sz w:val="24"/>
              </w:rPr>
            </w:pPr>
            <w:r w:rsidRPr="00DC3365">
              <w:rPr>
                <w:rFonts w:ascii="Times New Roman" w:hAnsi="Times New Roman"/>
                <w:sz w:val="24"/>
              </w:rPr>
              <w:t>ОК 04</w:t>
            </w:r>
          </w:p>
        </w:tc>
      </w:tr>
      <w:tr w:rsidR="00DC3365" w:rsidRPr="00DC3365" w14:paraId="768E4761"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4FB8CB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1521F8C"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 xml:space="preserve"> Гидравлические характеристики потока жидкости. Скорость потока жидкости.</w:t>
            </w:r>
          </w:p>
        </w:tc>
        <w:tc>
          <w:tcPr>
            <w:tcW w:w="714" w:type="pct"/>
            <w:vMerge/>
            <w:tcBorders>
              <w:left w:val="single" w:sz="4" w:space="0" w:color="auto"/>
              <w:right w:val="single" w:sz="4" w:space="0" w:color="auto"/>
            </w:tcBorders>
            <w:shd w:val="clear" w:color="auto" w:fill="auto"/>
            <w:vAlign w:val="center"/>
          </w:tcPr>
          <w:p w14:paraId="26911A3F"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27A8BB4E"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F265FB4"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679DA60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B553C8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0004DFB"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 xml:space="preserve"> Уравнение неразрывности потока жидкости. Уравнение Бернулли для потока идеальной и реальной жидкости.</w:t>
            </w:r>
          </w:p>
        </w:tc>
        <w:tc>
          <w:tcPr>
            <w:tcW w:w="714" w:type="pct"/>
            <w:vMerge/>
            <w:tcBorders>
              <w:left w:val="single" w:sz="4" w:space="0" w:color="auto"/>
              <w:right w:val="single" w:sz="4" w:space="0" w:color="auto"/>
            </w:tcBorders>
            <w:shd w:val="clear" w:color="auto" w:fill="auto"/>
            <w:vAlign w:val="center"/>
          </w:tcPr>
          <w:p w14:paraId="46BC537A"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41DB3920"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22B573F"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03BE208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5F67F3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C7ADDFB"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4.</w:t>
            </w:r>
            <w:r w:rsidRPr="00DC3365">
              <w:rPr>
                <w:rFonts w:ascii="Times New Roman" w:hAnsi="Times New Roman"/>
                <w:sz w:val="24"/>
              </w:rPr>
              <w:t xml:space="preserve"> Физическая сущность и графическое представление уравнения Бернулли.</w:t>
            </w:r>
          </w:p>
        </w:tc>
        <w:tc>
          <w:tcPr>
            <w:tcW w:w="714" w:type="pct"/>
            <w:vMerge/>
            <w:tcBorders>
              <w:left w:val="single" w:sz="4" w:space="0" w:color="auto"/>
              <w:right w:val="single" w:sz="4" w:space="0" w:color="auto"/>
            </w:tcBorders>
            <w:shd w:val="clear" w:color="auto" w:fill="auto"/>
            <w:vAlign w:val="center"/>
          </w:tcPr>
          <w:p w14:paraId="10A2DC33"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52E6474D"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74A2658"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440D6E8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FF33EC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1BB25D1"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5.</w:t>
            </w:r>
            <w:r w:rsidRPr="00DC3365">
              <w:rPr>
                <w:rFonts w:ascii="Times New Roman" w:hAnsi="Times New Roman"/>
                <w:sz w:val="24"/>
              </w:rPr>
              <w:t xml:space="preserve"> Измерение расхода и скоростного напора, движущийся жидкости. Решение задач с использованием уравнения Бернулли</w:t>
            </w:r>
          </w:p>
        </w:tc>
        <w:tc>
          <w:tcPr>
            <w:tcW w:w="714" w:type="pct"/>
            <w:vMerge/>
            <w:tcBorders>
              <w:left w:val="single" w:sz="4" w:space="0" w:color="auto"/>
              <w:bottom w:val="single" w:sz="4" w:space="0" w:color="auto"/>
              <w:right w:val="single" w:sz="4" w:space="0" w:color="auto"/>
            </w:tcBorders>
            <w:shd w:val="clear" w:color="auto" w:fill="auto"/>
            <w:vAlign w:val="center"/>
          </w:tcPr>
          <w:p w14:paraId="23A68324"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4601C91B"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D8CE028"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22ADA52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255A474"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92E290" w14:textId="77777777" w:rsidR="00DC3365" w:rsidRPr="00DC3365" w:rsidRDefault="00DC3365" w:rsidP="00DC3365">
            <w:pPr>
              <w:spacing w:after="0" w:line="240" w:lineRule="auto"/>
              <w:jc w:val="both"/>
              <w:rPr>
                <w:rFonts w:ascii="Times New Roman" w:hAnsi="Times New Roman"/>
                <w:b/>
                <w:i/>
                <w:sz w:val="24"/>
              </w:rPr>
            </w:pPr>
            <w:r w:rsidRPr="00DC3365">
              <w:rPr>
                <w:rFonts w:ascii="Times New Roman" w:hAnsi="Times New Roman"/>
                <w:b/>
                <w:bCs/>
                <w:sz w:val="24"/>
              </w:rPr>
              <w:t>В том числе практических занятий и лабораторных работ</w:t>
            </w:r>
            <w:r w:rsidRPr="00DC3365">
              <w:rPr>
                <w:rFonts w:ascii="Times New Roman" w:hAnsi="Times New Roman"/>
                <w:b/>
                <w:i/>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300A81C9"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1E21BCD6"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F5615CB"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390E510"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7AA66E3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DDEF6AA"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Лабораторная работа 3 </w:t>
            </w:r>
            <w:r w:rsidRPr="00DC3365">
              <w:rPr>
                <w:rFonts w:ascii="Times New Roman" w:hAnsi="Times New Roman"/>
                <w:sz w:val="24"/>
              </w:rPr>
              <w:t>Снятие напорной и пьезометрической линий для трубопровода переменного сечения</w:t>
            </w:r>
          </w:p>
        </w:tc>
        <w:tc>
          <w:tcPr>
            <w:tcW w:w="714" w:type="pct"/>
            <w:tcBorders>
              <w:left w:val="single" w:sz="4" w:space="0" w:color="auto"/>
              <w:bottom w:val="single" w:sz="4" w:space="0" w:color="auto"/>
              <w:right w:val="single" w:sz="4" w:space="0" w:color="auto"/>
            </w:tcBorders>
            <w:shd w:val="clear" w:color="auto" w:fill="auto"/>
            <w:vAlign w:val="center"/>
          </w:tcPr>
          <w:p w14:paraId="4DA9CB12" w14:textId="77777777" w:rsidR="00DC3365" w:rsidRPr="00DC3365" w:rsidRDefault="00DC3365" w:rsidP="00DC3365">
            <w:pPr>
              <w:suppressAutoHyphens/>
              <w:spacing w:after="0" w:line="240" w:lineRule="auto"/>
              <w:rPr>
                <w:rFonts w:ascii="Times New Roman" w:hAnsi="Times New Roman"/>
                <w:b/>
                <w:i/>
                <w:sz w:val="24"/>
              </w:rPr>
            </w:pPr>
          </w:p>
        </w:tc>
        <w:tc>
          <w:tcPr>
            <w:tcW w:w="430" w:type="pct"/>
            <w:tcBorders>
              <w:left w:val="single" w:sz="4" w:space="0" w:color="auto"/>
              <w:bottom w:val="single" w:sz="4" w:space="0" w:color="auto"/>
              <w:right w:val="single" w:sz="4" w:space="0" w:color="auto"/>
            </w:tcBorders>
            <w:shd w:val="clear" w:color="auto" w:fill="auto"/>
          </w:tcPr>
          <w:p w14:paraId="05E06049"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0BDA95D5" w14:textId="77777777" w:rsidR="00DC3365" w:rsidRPr="00DC3365" w:rsidRDefault="00DC3365" w:rsidP="00DC3365">
            <w:pPr>
              <w:suppressAutoHyphens/>
              <w:spacing w:after="0" w:line="240" w:lineRule="auto"/>
              <w:rPr>
                <w:rFonts w:ascii="Times New Roman" w:hAnsi="Times New Roman"/>
                <w:b/>
                <w:i/>
                <w:sz w:val="24"/>
              </w:rPr>
            </w:pPr>
          </w:p>
        </w:tc>
      </w:tr>
      <w:tr w:rsidR="009B634D" w:rsidRPr="00DC3365" w14:paraId="13065791"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18B097D7" w14:textId="77777777" w:rsidR="00DC3365" w:rsidRPr="00DC3365" w:rsidRDefault="00DC3365" w:rsidP="00DC3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DC3365">
              <w:rPr>
                <w:rFonts w:ascii="Times New Roman" w:hAnsi="Times New Roman"/>
                <w:b/>
                <w:bCs/>
                <w:sz w:val="24"/>
              </w:rPr>
              <w:t>Тема 1.4. Режимы течения жидкости.</w:t>
            </w:r>
          </w:p>
          <w:p w14:paraId="49BDE4DA" w14:textId="77777777" w:rsidR="00DC3365" w:rsidRPr="00DC3365" w:rsidRDefault="00DC3365" w:rsidP="00DC3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DC3365">
              <w:rPr>
                <w:rFonts w:ascii="Times New Roman" w:hAnsi="Times New Roman"/>
                <w:b/>
                <w:bCs/>
                <w:sz w:val="24"/>
              </w:rPr>
              <w:t>Гидравлические</w:t>
            </w:r>
          </w:p>
          <w:p w14:paraId="15015F8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сопротивления</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0BB94B0"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6744166D"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3A1D426B"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0F89CF27"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240B9D8A"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55A0674" w14:textId="77777777" w:rsidR="00DC3365" w:rsidRPr="00DC3365" w:rsidRDefault="00DC3365" w:rsidP="00DC3365">
            <w:pPr>
              <w:spacing w:after="0" w:line="240" w:lineRule="auto"/>
              <w:jc w:val="both"/>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9B67380"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 xml:space="preserve"> Движение жидкости по трубопроводам и каналам. Классификация видов движения жидкости.</w:t>
            </w:r>
          </w:p>
        </w:tc>
        <w:tc>
          <w:tcPr>
            <w:tcW w:w="714" w:type="pct"/>
            <w:vMerge w:val="restart"/>
            <w:tcBorders>
              <w:left w:val="single" w:sz="4" w:space="0" w:color="auto"/>
              <w:right w:val="single" w:sz="4" w:space="0" w:color="auto"/>
            </w:tcBorders>
            <w:shd w:val="clear" w:color="auto" w:fill="auto"/>
            <w:vAlign w:val="center"/>
          </w:tcPr>
          <w:p w14:paraId="0779A396"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608559CD"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val="restart"/>
            <w:tcBorders>
              <w:left w:val="single" w:sz="4" w:space="0" w:color="auto"/>
              <w:right w:val="single" w:sz="4" w:space="0" w:color="auto"/>
            </w:tcBorders>
            <w:shd w:val="clear" w:color="auto" w:fill="auto"/>
          </w:tcPr>
          <w:p w14:paraId="76D30308"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182849E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5CA7463B" w14:textId="77777777" w:rsidR="00DC3365" w:rsidRPr="00DC3365" w:rsidRDefault="00DC3365" w:rsidP="00DC3365">
            <w:pPr>
              <w:suppressAutoHyphens/>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1C7B20B1"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CA78D7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2EA5834" w14:textId="77777777" w:rsidR="00DC3365" w:rsidRPr="00DC3365" w:rsidRDefault="00DC3365" w:rsidP="00DC3365">
            <w:pPr>
              <w:spacing w:after="0" w:line="240" w:lineRule="auto"/>
              <w:contextualSpacing/>
              <w:jc w:val="both"/>
              <w:rPr>
                <w:rFonts w:ascii="Times New Roman" w:hAnsi="Times New Roman"/>
                <w:sz w:val="24"/>
              </w:rPr>
            </w:pPr>
            <w:r w:rsidRPr="00DC3365">
              <w:rPr>
                <w:rFonts w:ascii="Times New Roman" w:hAnsi="Times New Roman"/>
                <w:b/>
                <w:bCs/>
                <w:sz w:val="24"/>
              </w:rPr>
              <w:t>2.</w:t>
            </w:r>
            <w:r w:rsidRPr="00DC3365">
              <w:rPr>
                <w:rFonts w:ascii="Times New Roman" w:hAnsi="Times New Roman"/>
                <w:sz w:val="24"/>
              </w:rPr>
              <w:t xml:space="preserve"> Два режима течения жидкости: ламинарное и турбулентное. Число Рейнольдса</w:t>
            </w:r>
          </w:p>
        </w:tc>
        <w:tc>
          <w:tcPr>
            <w:tcW w:w="714" w:type="pct"/>
            <w:vMerge/>
            <w:tcBorders>
              <w:left w:val="single" w:sz="4" w:space="0" w:color="auto"/>
              <w:right w:val="single" w:sz="4" w:space="0" w:color="auto"/>
            </w:tcBorders>
            <w:shd w:val="clear" w:color="auto" w:fill="auto"/>
            <w:vAlign w:val="center"/>
          </w:tcPr>
          <w:p w14:paraId="2346C498"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6CF0BEE0"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AD79866"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065B8A0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AA1F77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29EC5C0"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3.</w:t>
            </w:r>
            <w:r w:rsidRPr="00DC3365">
              <w:rPr>
                <w:rFonts w:ascii="Times New Roman" w:hAnsi="Times New Roman"/>
                <w:sz w:val="24"/>
              </w:rPr>
              <w:t xml:space="preserve"> Турбулентное движение, ядро и ламинарный слой при турбулентном движении</w:t>
            </w:r>
          </w:p>
        </w:tc>
        <w:tc>
          <w:tcPr>
            <w:tcW w:w="714" w:type="pct"/>
            <w:vMerge/>
            <w:tcBorders>
              <w:left w:val="single" w:sz="4" w:space="0" w:color="auto"/>
              <w:right w:val="single" w:sz="4" w:space="0" w:color="auto"/>
            </w:tcBorders>
            <w:shd w:val="clear" w:color="auto" w:fill="auto"/>
            <w:vAlign w:val="center"/>
          </w:tcPr>
          <w:p w14:paraId="501541D2"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5A8B04DB"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2463128"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54A6E8A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0CBC8C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4E31D2B"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4.</w:t>
            </w:r>
            <w:r w:rsidRPr="00DC3365">
              <w:rPr>
                <w:rFonts w:ascii="Times New Roman" w:hAnsi="Times New Roman"/>
                <w:sz w:val="24"/>
              </w:rPr>
              <w:t xml:space="preserve"> Классификация гидравлических сопротивлений, способы определения коэффициента гидравлического трения при ламинарном и турбулентном режимах</w:t>
            </w:r>
          </w:p>
        </w:tc>
        <w:tc>
          <w:tcPr>
            <w:tcW w:w="714" w:type="pct"/>
            <w:vMerge/>
            <w:tcBorders>
              <w:left w:val="single" w:sz="4" w:space="0" w:color="auto"/>
              <w:bottom w:val="single" w:sz="4" w:space="0" w:color="auto"/>
              <w:right w:val="single" w:sz="4" w:space="0" w:color="auto"/>
            </w:tcBorders>
            <w:shd w:val="clear" w:color="auto" w:fill="auto"/>
            <w:vAlign w:val="center"/>
          </w:tcPr>
          <w:p w14:paraId="37E2B30B" w14:textId="77777777" w:rsidR="00DC3365" w:rsidRPr="00DC3365" w:rsidRDefault="00DC3365" w:rsidP="00DC3365">
            <w:pPr>
              <w:suppressAutoHyphens/>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0EFB89B9" w14:textId="77777777" w:rsidR="00DC3365" w:rsidRPr="00DC3365" w:rsidRDefault="00DC3365" w:rsidP="00DC3365">
            <w:pPr>
              <w:suppressAutoHyphens/>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2DF3C65"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5F25B71B"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237B904"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EC19556" w14:textId="77777777" w:rsidR="00DC3365" w:rsidRPr="00DC3365" w:rsidRDefault="00DC3365" w:rsidP="00DC3365">
            <w:pPr>
              <w:spacing w:after="0" w:line="240" w:lineRule="auto"/>
              <w:jc w:val="both"/>
              <w:rPr>
                <w:rFonts w:ascii="Times New Roman" w:hAnsi="Times New Roman"/>
                <w:b/>
                <w:i/>
                <w:sz w:val="24"/>
              </w:rPr>
            </w:pPr>
            <w:r w:rsidRPr="00DC3365">
              <w:rPr>
                <w:rFonts w:ascii="Times New Roman" w:hAnsi="Times New Roman"/>
                <w:b/>
                <w:bCs/>
                <w:sz w:val="24"/>
              </w:rPr>
              <w:t>В том числе практических занятий и лабораторных работ</w:t>
            </w:r>
            <w:r w:rsidRPr="00DC3365">
              <w:rPr>
                <w:rFonts w:ascii="Times New Roman" w:hAnsi="Times New Roman"/>
                <w:b/>
                <w:i/>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738AD7A2"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307F686D"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22D5D9C4"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2E7056CA"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4EE807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CC4467B"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Лабораторная работа 4 </w:t>
            </w:r>
            <w:r w:rsidRPr="00DC3365">
              <w:rPr>
                <w:rFonts w:ascii="Times New Roman" w:hAnsi="Times New Roman"/>
                <w:bCs/>
                <w:sz w:val="24"/>
              </w:rPr>
              <w:t>Экспериментальное определение коэффициента линейных потерь напора по длине в трубопроводе переменного сечения</w:t>
            </w:r>
          </w:p>
        </w:tc>
        <w:tc>
          <w:tcPr>
            <w:tcW w:w="714" w:type="pct"/>
            <w:vMerge w:val="restart"/>
            <w:tcBorders>
              <w:left w:val="single" w:sz="4" w:space="0" w:color="auto"/>
              <w:right w:val="single" w:sz="4" w:space="0" w:color="auto"/>
            </w:tcBorders>
            <w:shd w:val="clear" w:color="auto" w:fill="auto"/>
            <w:vAlign w:val="center"/>
          </w:tcPr>
          <w:p w14:paraId="60D094F4"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vMerge w:val="restart"/>
            <w:tcBorders>
              <w:left w:val="single" w:sz="4" w:space="0" w:color="auto"/>
              <w:right w:val="single" w:sz="4" w:space="0" w:color="auto"/>
            </w:tcBorders>
            <w:shd w:val="clear" w:color="auto" w:fill="auto"/>
          </w:tcPr>
          <w:p w14:paraId="3CEF3E4A"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1357B11"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393C3853"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6BE40F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BCF7622"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Лабораторная работа 5 </w:t>
            </w:r>
            <w:r w:rsidRPr="00DC3365">
              <w:rPr>
                <w:rFonts w:ascii="Times New Roman" w:hAnsi="Times New Roman"/>
                <w:bCs/>
                <w:sz w:val="24"/>
              </w:rPr>
              <w:t>Экспериментальное определение местных потерь на трубопровод</w:t>
            </w:r>
          </w:p>
        </w:tc>
        <w:tc>
          <w:tcPr>
            <w:tcW w:w="714" w:type="pct"/>
            <w:vMerge/>
            <w:tcBorders>
              <w:left w:val="single" w:sz="4" w:space="0" w:color="auto"/>
              <w:right w:val="single" w:sz="4" w:space="0" w:color="auto"/>
            </w:tcBorders>
            <w:shd w:val="clear" w:color="auto" w:fill="auto"/>
            <w:vAlign w:val="center"/>
          </w:tcPr>
          <w:p w14:paraId="10F3E2DA"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77527944"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2032F1F"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70374CE"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64995D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006B3E5"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Лабораторная работа 6 </w:t>
            </w:r>
            <w:r w:rsidRPr="00DC3365">
              <w:rPr>
                <w:rFonts w:ascii="Times New Roman" w:hAnsi="Times New Roman"/>
                <w:bCs/>
                <w:sz w:val="24"/>
              </w:rPr>
              <w:t>Снятие напорной и пьезометрической линий для трубопровода переменного сечения. Экспериментальное определение числа Рейнольдса</w:t>
            </w:r>
          </w:p>
        </w:tc>
        <w:tc>
          <w:tcPr>
            <w:tcW w:w="714" w:type="pct"/>
            <w:vMerge/>
            <w:tcBorders>
              <w:left w:val="single" w:sz="4" w:space="0" w:color="auto"/>
              <w:right w:val="single" w:sz="4" w:space="0" w:color="auto"/>
            </w:tcBorders>
            <w:shd w:val="clear" w:color="auto" w:fill="auto"/>
            <w:vAlign w:val="center"/>
          </w:tcPr>
          <w:p w14:paraId="7C304103"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623B14B6"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F967771"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516946FC"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5AA50C1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8CE38A9"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Практическая работа 2 </w:t>
            </w:r>
            <w:r w:rsidRPr="00DC3365">
              <w:rPr>
                <w:rFonts w:ascii="Times New Roman" w:hAnsi="Times New Roman"/>
                <w:bCs/>
                <w:sz w:val="24"/>
              </w:rPr>
              <w:t>Решение задач с применением основных законов гидродинамики</w:t>
            </w:r>
          </w:p>
        </w:tc>
        <w:tc>
          <w:tcPr>
            <w:tcW w:w="714" w:type="pct"/>
            <w:vMerge/>
            <w:tcBorders>
              <w:left w:val="single" w:sz="4" w:space="0" w:color="auto"/>
              <w:bottom w:val="single" w:sz="4" w:space="0" w:color="auto"/>
              <w:right w:val="single" w:sz="4" w:space="0" w:color="auto"/>
            </w:tcBorders>
            <w:shd w:val="clear" w:color="auto" w:fill="auto"/>
            <w:vAlign w:val="center"/>
          </w:tcPr>
          <w:p w14:paraId="6A605E7E"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0E160355"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7D8A9B82" w14:textId="77777777" w:rsidR="00DC3365" w:rsidRPr="00DC3365" w:rsidRDefault="00DC3365" w:rsidP="00DC3365">
            <w:pPr>
              <w:suppressAutoHyphens/>
              <w:spacing w:after="0" w:line="240" w:lineRule="auto"/>
              <w:jc w:val="center"/>
              <w:rPr>
                <w:rFonts w:ascii="Times New Roman" w:hAnsi="Times New Roman"/>
                <w:b/>
                <w:i/>
                <w:sz w:val="24"/>
              </w:rPr>
            </w:pPr>
          </w:p>
        </w:tc>
      </w:tr>
      <w:tr w:rsidR="009B634D" w:rsidRPr="00DC3365" w14:paraId="4C4EFCEB"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4ED51ECB" w14:textId="77777777" w:rsidR="00DC3365" w:rsidRPr="00DC3365" w:rsidRDefault="00DC3365" w:rsidP="00DC3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DC3365">
              <w:rPr>
                <w:rFonts w:ascii="Times New Roman" w:hAnsi="Times New Roman"/>
                <w:b/>
                <w:bCs/>
                <w:sz w:val="24"/>
              </w:rPr>
              <w:t>Тема 1.5. Истечение жидкости из отверстий и насадок</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10B2524"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039CB64A"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2E09F10D"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tcBorders>
              <w:left w:val="single" w:sz="4" w:space="0" w:color="auto"/>
              <w:bottom w:val="single" w:sz="4" w:space="0" w:color="auto"/>
              <w:right w:val="single" w:sz="4" w:space="0" w:color="auto"/>
            </w:tcBorders>
            <w:shd w:val="clear" w:color="auto" w:fill="auto"/>
          </w:tcPr>
          <w:p w14:paraId="4E715417"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54DB050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D499C9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C09F352"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 xml:space="preserve"> Истечение жидкости через отверстия и насадки.</w:t>
            </w:r>
          </w:p>
        </w:tc>
        <w:tc>
          <w:tcPr>
            <w:tcW w:w="714" w:type="pct"/>
            <w:vMerge w:val="restart"/>
            <w:tcBorders>
              <w:left w:val="single" w:sz="4" w:space="0" w:color="auto"/>
              <w:right w:val="single" w:sz="4" w:space="0" w:color="auto"/>
            </w:tcBorders>
            <w:shd w:val="clear" w:color="auto" w:fill="auto"/>
            <w:vAlign w:val="center"/>
          </w:tcPr>
          <w:p w14:paraId="04C88B27"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1C8EFC09"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val="restart"/>
            <w:tcBorders>
              <w:left w:val="single" w:sz="4" w:space="0" w:color="auto"/>
              <w:right w:val="single" w:sz="4" w:space="0" w:color="auto"/>
            </w:tcBorders>
            <w:shd w:val="clear" w:color="auto" w:fill="auto"/>
          </w:tcPr>
          <w:p w14:paraId="3467A6D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077810C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24274149" w14:textId="77777777" w:rsidR="00DC3365" w:rsidRPr="00DC3365" w:rsidRDefault="00DC3365" w:rsidP="00DC3365">
            <w:pPr>
              <w:suppressAutoHyphens/>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516692D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15BC43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8843FEF"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2.</w:t>
            </w:r>
            <w:r w:rsidRPr="00DC3365">
              <w:rPr>
                <w:rFonts w:ascii="Times New Roman" w:hAnsi="Times New Roman"/>
                <w:sz w:val="24"/>
              </w:rPr>
              <w:t xml:space="preserve"> Применение истечения в водоструйных насосах, инжекторах и т.д.</w:t>
            </w:r>
          </w:p>
        </w:tc>
        <w:tc>
          <w:tcPr>
            <w:tcW w:w="714" w:type="pct"/>
            <w:vMerge/>
            <w:tcBorders>
              <w:left w:val="single" w:sz="4" w:space="0" w:color="auto"/>
              <w:right w:val="single" w:sz="4" w:space="0" w:color="auto"/>
            </w:tcBorders>
            <w:shd w:val="clear" w:color="auto" w:fill="auto"/>
            <w:vAlign w:val="center"/>
          </w:tcPr>
          <w:p w14:paraId="3495A3B1"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BB59E68"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318AE535"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54C713FF"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671C33C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FFAFB76"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3.</w:t>
            </w:r>
            <w:r w:rsidRPr="00DC3365">
              <w:rPr>
                <w:rFonts w:ascii="Times New Roman" w:hAnsi="Times New Roman"/>
                <w:sz w:val="24"/>
              </w:rPr>
              <w:t xml:space="preserve"> Расчет коэффициентов расхода и сжатия струи. Решение задач</w:t>
            </w:r>
          </w:p>
        </w:tc>
        <w:tc>
          <w:tcPr>
            <w:tcW w:w="714" w:type="pct"/>
            <w:vMerge/>
            <w:tcBorders>
              <w:left w:val="single" w:sz="4" w:space="0" w:color="auto"/>
              <w:bottom w:val="single" w:sz="4" w:space="0" w:color="auto"/>
              <w:right w:val="single" w:sz="4" w:space="0" w:color="auto"/>
            </w:tcBorders>
            <w:shd w:val="clear" w:color="auto" w:fill="auto"/>
            <w:vAlign w:val="center"/>
          </w:tcPr>
          <w:p w14:paraId="1A8DB11D"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48D077CE"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vMerge/>
            <w:tcBorders>
              <w:left w:val="single" w:sz="4" w:space="0" w:color="auto"/>
              <w:bottom w:val="single" w:sz="4" w:space="0" w:color="auto"/>
              <w:right w:val="single" w:sz="4" w:space="0" w:color="auto"/>
            </w:tcBorders>
            <w:shd w:val="clear" w:color="auto" w:fill="auto"/>
          </w:tcPr>
          <w:p w14:paraId="0091049D" w14:textId="77777777" w:rsidR="00DC3365" w:rsidRPr="00DC3365" w:rsidRDefault="00DC3365" w:rsidP="00DC3365">
            <w:pPr>
              <w:suppressAutoHyphens/>
              <w:spacing w:after="0" w:line="240" w:lineRule="auto"/>
              <w:jc w:val="center"/>
              <w:rPr>
                <w:rFonts w:ascii="Times New Roman" w:hAnsi="Times New Roman"/>
                <w:b/>
                <w:sz w:val="24"/>
              </w:rPr>
            </w:pPr>
          </w:p>
        </w:tc>
      </w:tr>
      <w:tr w:rsidR="009B634D" w:rsidRPr="00DC3365" w14:paraId="097611F7"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7456FF4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1.6. Движение жидкости по трубопроводам и каналам</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88BC78B"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3572F271"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15CBB5D1"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tcBorders>
              <w:left w:val="single" w:sz="4" w:space="0" w:color="auto"/>
              <w:bottom w:val="single" w:sz="4" w:space="0" w:color="auto"/>
              <w:right w:val="single" w:sz="4" w:space="0" w:color="auto"/>
            </w:tcBorders>
            <w:shd w:val="clear" w:color="auto" w:fill="auto"/>
          </w:tcPr>
          <w:p w14:paraId="430AC175"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5CDB3E4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19BE63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4DC3370" w14:textId="77777777" w:rsidR="00DC3365" w:rsidRPr="00DC3365" w:rsidRDefault="00DC3365" w:rsidP="00DC3365">
            <w:pPr>
              <w:spacing w:after="0" w:line="240" w:lineRule="auto"/>
              <w:contextualSpacing/>
              <w:jc w:val="both"/>
              <w:rPr>
                <w:rFonts w:ascii="Times New Roman" w:hAnsi="Times New Roman"/>
                <w:sz w:val="24"/>
              </w:rPr>
            </w:pPr>
            <w:r w:rsidRPr="00DC3365">
              <w:rPr>
                <w:rFonts w:ascii="Times New Roman" w:hAnsi="Times New Roman"/>
                <w:b/>
                <w:bCs/>
                <w:sz w:val="24"/>
              </w:rPr>
              <w:t>1.</w:t>
            </w:r>
            <w:r w:rsidRPr="00DC3365">
              <w:rPr>
                <w:rFonts w:ascii="Times New Roman" w:hAnsi="Times New Roman"/>
                <w:sz w:val="24"/>
              </w:rPr>
              <w:t>Классификация трубопроводов. Гидравлические характеристики трубопроводов.</w:t>
            </w:r>
          </w:p>
        </w:tc>
        <w:tc>
          <w:tcPr>
            <w:tcW w:w="714" w:type="pct"/>
            <w:vMerge w:val="restart"/>
            <w:tcBorders>
              <w:left w:val="single" w:sz="4" w:space="0" w:color="auto"/>
              <w:right w:val="single" w:sz="4" w:space="0" w:color="auto"/>
            </w:tcBorders>
            <w:shd w:val="clear" w:color="auto" w:fill="auto"/>
            <w:vAlign w:val="center"/>
          </w:tcPr>
          <w:p w14:paraId="2EAE0689"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653D8E1C" w14:textId="77777777" w:rsidR="00DC3365" w:rsidRPr="00DC3365" w:rsidRDefault="00DC3365" w:rsidP="00DC3365">
            <w:pPr>
              <w:suppressAutoHyphens/>
              <w:spacing w:after="0" w:line="240" w:lineRule="auto"/>
              <w:jc w:val="center"/>
              <w:rPr>
                <w:rFonts w:ascii="Times New Roman" w:hAnsi="Times New Roman"/>
                <w:sz w:val="24"/>
              </w:rPr>
            </w:pPr>
          </w:p>
        </w:tc>
        <w:tc>
          <w:tcPr>
            <w:tcW w:w="515" w:type="pct"/>
            <w:vMerge w:val="restart"/>
            <w:tcBorders>
              <w:left w:val="single" w:sz="4" w:space="0" w:color="auto"/>
              <w:right w:val="single" w:sz="4" w:space="0" w:color="auto"/>
            </w:tcBorders>
            <w:shd w:val="clear" w:color="auto" w:fill="auto"/>
          </w:tcPr>
          <w:p w14:paraId="0581A7E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A14348B"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5430A597" w14:textId="77777777" w:rsidR="00DC3365" w:rsidRPr="00DC3365" w:rsidRDefault="00DC3365" w:rsidP="00DC3365">
            <w:pPr>
              <w:suppressAutoHyphens/>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2BF256F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1F1CB64"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41496BE" w14:textId="77777777" w:rsidR="00DC3365" w:rsidRPr="00DC3365" w:rsidRDefault="00DC3365" w:rsidP="00DC3365">
            <w:pPr>
              <w:spacing w:after="0" w:line="240" w:lineRule="auto"/>
              <w:contextualSpacing/>
              <w:jc w:val="both"/>
              <w:rPr>
                <w:rFonts w:ascii="Times New Roman" w:hAnsi="Times New Roman"/>
                <w:sz w:val="24"/>
              </w:rPr>
            </w:pPr>
            <w:r w:rsidRPr="00DC3365">
              <w:rPr>
                <w:rFonts w:ascii="Times New Roman" w:hAnsi="Times New Roman"/>
                <w:b/>
                <w:bCs/>
                <w:sz w:val="24"/>
              </w:rPr>
              <w:t>2.</w:t>
            </w:r>
            <w:r w:rsidRPr="00DC3365">
              <w:rPr>
                <w:rFonts w:ascii="Times New Roman" w:hAnsi="Times New Roman"/>
                <w:sz w:val="24"/>
              </w:rPr>
              <w:t xml:space="preserve"> Сифонные трубопроводы и их применение.</w:t>
            </w:r>
          </w:p>
          <w:p w14:paraId="74E7C193"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sz w:val="24"/>
              </w:rPr>
              <w:t>Расчет сифонных трубопроводов</w:t>
            </w:r>
          </w:p>
        </w:tc>
        <w:tc>
          <w:tcPr>
            <w:tcW w:w="714" w:type="pct"/>
            <w:vMerge/>
            <w:tcBorders>
              <w:left w:val="single" w:sz="4" w:space="0" w:color="auto"/>
              <w:right w:val="single" w:sz="4" w:space="0" w:color="auto"/>
            </w:tcBorders>
            <w:shd w:val="clear" w:color="auto" w:fill="auto"/>
            <w:vAlign w:val="center"/>
          </w:tcPr>
          <w:p w14:paraId="79FA1A56"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AD151DA"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B3DCE5F"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0485A8C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AFFDD4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4D81368" w14:textId="77777777" w:rsidR="00DC3365" w:rsidRPr="00DC3365" w:rsidRDefault="00DC3365" w:rsidP="00DC3365">
            <w:pPr>
              <w:spacing w:after="0" w:line="240" w:lineRule="auto"/>
              <w:contextualSpacing/>
              <w:jc w:val="both"/>
              <w:rPr>
                <w:rFonts w:ascii="Times New Roman" w:hAnsi="Times New Roman"/>
                <w:sz w:val="24"/>
              </w:rPr>
            </w:pPr>
            <w:r w:rsidRPr="00DC3365">
              <w:rPr>
                <w:rFonts w:ascii="Times New Roman" w:hAnsi="Times New Roman"/>
                <w:b/>
                <w:bCs/>
                <w:sz w:val="24"/>
              </w:rPr>
              <w:t>3.</w:t>
            </w:r>
            <w:r w:rsidRPr="00DC3365">
              <w:rPr>
                <w:rFonts w:ascii="Times New Roman" w:hAnsi="Times New Roman"/>
                <w:sz w:val="24"/>
              </w:rPr>
              <w:t xml:space="preserve"> Гидравлический удар и меры борьбы с ним. </w:t>
            </w:r>
          </w:p>
        </w:tc>
        <w:tc>
          <w:tcPr>
            <w:tcW w:w="714" w:type="pct"/>
            <w:vMerge/>
            <w:tcBorders>
              <w:left w:val="single" w:sz="4" w:space="0" w:color="auto"/>
              <w:right w:val="single" w:sz="4" w:space="0" w:color="auto"/>
            </w:tcBorders>
            <w:shd w:val="clear" w:color="auto" w:fill="auto"/>
            <w:vAlign w:val="center"/>
          </w:tcPr>
          <w:p w14:paraId="406D3BDF"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99EB19B"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81047C0" w14:textId="77777777" w:rsidR="00DC3365" w:rsidRPr="00DC3365" w:rsidRDefault="00DC3365" w:rsidP="00DC3365">
            <w:pPr>
              <w:suppressAutoHyphens/>
              <w:spacing w:after="0" w:line="240" w:lineRule="auto"/>
              <w:jc w:val="center"/>
              <w:rPr>
                <w:rFonts w:ascii="Times New Roman" w:hAnsi="Times New Roman"/>
                <w:b/>
                <w:sz w:val="24"/>
              </w:rPr>
            </w:pPr>
          </w:p>
        </w:tc>
      </w:tr>
      <w:tr w:rsidR="00DC3365" w:rsidRPr="00DC3365" w14:paraId="076B62DA"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16A89C9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D8CB6A1"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4.</w:t>
            </w:r>
            <w:r w:rsidRPr="00DC3365">
              <w:rPr>
                <w:rFonts w:ascii="Times New Roman" w:hAnsi="Times New Roman"/>
                <w:sz w:val="24"/>
              </w:rPr>
              <w:t xml:space="preserve"> Кавитация и борьба с ней.</w:t>
            </w:r>
          </w:p>
        </w:tc>
        <w:tc>
          <w:tcPr>
            <w:tcW w:w="714" w:type="pct"/>
            <w:vMerge/>
            <w:tcBorders>
              <w:left w:val="single" w:sz="4" w:space="0" w:color="auto"/>
              <w:bottom w:val="single" w:sz="4" w:space="0" w:color="auto"/>
              <w:right w:val="single" w:sz="4" w:space="0" w:color="auto"/>
            </w:tcBorders>
            <w:shd w:val="clear" w:color="auto" w:fill="auto"/>
            <w:vAlign w:val="center"/>
          </w:tcPr>
          <w:p w14:paraId="7A4733E6"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189EF099" w14:textId="77777777" w:rsidR="00DC3365" w:rsidRPr="00DC3365" w:rsidRDefault="00DC3365" w:rsidP="00DC3365">
            <w:pPr>
              <w:suppressAutoHyphens/>
              <w:spacing w:after="0" w:line="240" w:lineRule="auto"/>
              <w:jc w:val="center"/>
              <w:rPr>
                <w:rFonts w:ascii="Times New Roman" w:hAnsi="Times New Roman"/>
                <w:b/>
                <w:sz w:val="24"/>
              </w:rPr>
            </w:pPr>
          </w:p>
        </w:tc>
        <w:tc>
          <w:tcPr>
            <w:tcW w:w="515" w:type="pct"/>
            <w:vMerge/>
            <w:tcBorders>
              <w:left w:val="single" w:sz="4" w:space="0" w:color="auto"/>
              <w:bottom w:val="single" w:sz="4" w:space="0" w:color="auto"/>
              <w:right w:val="single" w:sz="4" w:space="0" w:color="auto"/>
            </w:tcBorders>
            <w:shd w:val="clear" w:color="auto" w:fill="auto"/>
          </w:tcPr>
          <w:p w14:paraId="2480E2BE" w14:textId="77777777" w:rsidR="00DC3365" w:rsidRPr="00DC3365" w:rsidRDefault="00DC3365" w:rsidP="00DC3365">
            <w:pPr>
              <w:suppressAutoHyphens/>
              <w:spacing w:after="0" w:line="240" w:lineRule="auto"/>
              <w:jc w:val="center"/>
              <w:rPr>
                <w:rFonts w:ascii="Times New Roman" w:hAnsi="Times New Roman"/>
                <w:b/>
                <w:sz w:val="24"/>
              </w:rPr>
            </w:pPr>
          </w:p>
        </w:tc>
      </w:tr>
      <w:tr w:rsidR="009B634D" w:rsidRPr="00DC3365" w14:paraId="2811A14C"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3DBBF8D2"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1.7. Общие сведения о гидравлических машинах</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F456FE5" w14:textId="77777777" w:rsidR="00DC3365" w:rsidRPr="00DC3365" w:rsidRDefault="00DC3365" w:rsidP="00DC3365">
            <w:pPr>
              <w:spacing w:after="0" w:line="240" w:lineRule="auto"/>
              <w:jc w:val="both"/>
              <w:rPr>
                <w:rFonts w:ascii="Times New Roman" w:hAnsi="Times New Roman"/>
                <w:b/>
                <w:bCs/>
                <w:i/>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55E29BB3"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tcBorders>
              <w:left w:val="single" w:sz="4" w:space="0" w:color="auto"/>
              <w:bottom w:val="single" w:sz="4" w:space="0" w:color="auto"/>
              <w:right w:val="single" w:sz="4" w:space="0" w:color="auto"/>
            </w:tcBorders>
            <w:shd w:val="clear" w:color="auto" w:fill="auto"/>
          </w:tcPr>
          <w:p w14:paraId="717C1770"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409C15BB"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35D4F83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765AC8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297F782"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Классификация, типы и основные характеристики насосов и гидравлических машин.</w:t>
            </w:r>
          </w:p>
        </w:tc>
        <w:tc>
          <w:tcPr>
            <w:tcW w:w="714" w:type="pct"/>
            <w:vMerge w:val="restart"/>
            <w:tcBorders>
              <w:left w:val="single" w:sz="4" w:space="0" w:color="auto"/>
              <w:right w:val="single" w:sz="4" w:space="0" w:color="auto"/>
            </w:tcBorders>
            <w:shd w:val="clear" w:color="auto" w:fill="auto"/>
            <w:vAlign w:val="center"/>
          </w:tcPr>
          <w:p w14:paraId="3AFEE881"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602A7221"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576950F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7E5368DE"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60EB10BF" w14:textId="77777777" w:rsidR="00DC3365" w:rsidRPr="00DC3365" w:rsidRDefault="00DC3365" w:rsidP="00DC3365">
            <w:pPr>
              <w:suppressAutoHyphens/>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2C6579A4"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4643804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69D9211"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2.</w:t>
            </w:r>
            <w:r w:rsidRPr="00DC3365">
              <w:rPr>
                <w:rFonts w:ascii="Times New Roman" w:hAnsi="Times New Roman"/>
                <w:sz w:val="24"/>
              </w:rPr>
              <w:t>Насосная установка. Выбор типа гидравлических машин. Области применения гидравлических машин</w:t>
            </w:r>
          </w:p>
        </w:tc>
        <w:tc>
          <w:tcPr>
            <w:tcW w:w="714" w:type="pct"/>
            <w:vMerge/>
            <w:tcBorders>
              <w:left w:val="single" w:sz="4" w:space="0" w:color="auto"/>
              <w:bottom w:val="single" w:sz="4" w:space="0" w:color="auto"/>
              <w:right w:val="single" w:sz="4" w:space="0" w:color="auto"/>
            </w:tcBorders>
            <w:shd w:val="clear" w:color="auto" w:fill="auto"/>
            <w:vAlign w:val="center"/>
          </w:tcPr>
          <w:p w14:paraId="05F96155"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4B17B479"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67736171" w14:textId="77777777" w:rsidR="00DC3365" w:rsidRPr="00DC3365" w:rsidRDefault="00DC3365" w:rsidP="00DC3365">
            <w:pPr>
              <w:suppressAutoHyphens/>
              <w:spacing w:after="0" w:line="240" w:lineRule="auto"/>
              <w:jc w:val="center"/>
              <w:rPr>
                <w:rFonts w:ascii="Times New Roman" w:hAnsi="Times New Roman"/>
                <w:b/>
                <w:i/>
                <w:sz w:val="24"/>
              </w:rPr>
            </w:pPr>
          </w:p>
        </w:tc>
      </w:tr>
      <w:tr w:rsidR="009B634D" w:rsidRPr="00DC3365" w14:paraId="18461795"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4BF85F0C"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1.8. Поршневые гидравлические машины</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2631A5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Содержание</w:t>
            </w:r>
          </w:p>
        </w:tc>
        <w:tc>
          <w:tcPr>
            <w:tcW w:w="714" w:type="pct"/>
            <w:tcBorders>
              <w:left w:val="single" w:sz="4" w:space="0" w:color="auto"/>
              <w:bottom w:val="single" w:sz="4" w:space="0" w:color="auto"/>
              <w:right w:val="single" w:sz="4" w:space="0" w:color="auto"/>
            </w:tcBorders>
            <w:shd w:val="clear" w:color="auto" w:fill="auto"/>
            <w:vAlign w:val="center"/>
          </w:tcPr>
          <w:p w14:paraId="7EF734CD"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6CB1A690"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764FD985"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C0609A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40379A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45FFE26"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Поршневые гидравлические машины. Конструкция поршневых гидравлических машин</w:t>
            </w:r>
          </w:p>
        </w:tc>
        <w:tc>
          <w:tcPr>
            <w:tcW w:w="714" w:type="pct"/>
            <w:vMerge w:val="restart"/>
            <w:tcBorders>
              <w:left w:val="single" w:sz="4" w:space="0" w:color="auto"/>
              <w:right w:val="single" w:sz="4" w:space="0" w:color="auto"/>
            </w:tcBorders>
            <w:shd w:val="clear" w:color="auto" w:fill="auto"/>
            <w:vAlign w:val="center"/>
          </w:tcPr>
          <w:p w14:paraId="11A5CDE7"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20D8BF15"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362749E4"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1C4A91B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73C3C8F4" w14:textId="77777777" w:rsidR="00DC3365" w:rsidRPr="00DC3365" w:rsidRDefault="00DC3365" w:rsidP="00DC3365">
            <w:pPr>
              <w:suppressAutoHyphens/>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25ADCC7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EAC84C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B6EF375"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2.</w:t>
            </w:r>
            <w:r w:rsidRPr="00DC3365">
              <w:rPr>
                <w:rFonts w:ascii="Times New Roman" w:hAnsi="Times New Roman"/>
                <w:sz w:val="24"/>
              </w:rPr>
              <w:t>Основные характеристики, подача, мощность и КПД поршневых машин.</w:t>
            </w:r>
          </w:p>
        </w:tc>
        <w:tc>
          <w:tcPr>
            <w:tcW w:w="714" w:type="pct"/>
            <w:vMerge/>
            <w:tcBorders>
              <w:left w:val="single" w:sz="4" w:space="0" w:color="auto"/>
              <w:right w:val="single" w:sz="4" w:space="0" w:color="auto"/>
            </w:tcBorders>
            <w:shd w:val="clear" w:color="auto" w:fill="auto"/>
            <w:vAlign w:val="center"/>
          </w:tcPr>
          <w:p w14:paraId="3A7E7A37"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12357FD"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3F34DBD"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15DB98B7"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1788F75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C84F0AF" w14:textId="77777777" w:rsidR="00DC3365" w:rsidRPr="00DC3365" w:rsidRDefault="00DC3365" w:rsidP="00DC3365">
            <w:pPr>
              <w:spacing w:after="0" w:line="240" w:lineRule="auto"/>
              <w:jc w:val="both"/>
              <w:rPr>
                <w:rFonts w:ascii="Times New Roman" w:hAnsi="Times New Roman"/>
                <w:sz w:val="24"/>
              </w:rPr>
            </w:pPr>
            <w:r w:rsidRPr="00DC3365">
              <w:rPr>
                <w:rFonts w:ascii="Times New Roman" w:hAnsi="Times New Roman"/>
                <w:b/>
                <w:bCs/>
                <w:sz w:val="24"/>
              </w:rPr>
              <w:t>3.</w:t>
            </w:r>
            <w:r w:rsidRPr="00DC3365">
              <w:rPr>
                <w:rFonts w:ascii="Times New Roman" w:hAnsi="Times New Roman"/>
                <w:sz w:val="24"/>
              </w:rPr>
              <w:t xml:space="preserve"> Схема компрессорной установки насосов, компрессоров, воздуходувок</w:t>
            </w:r>
          </w:p>
        </w:tc>
        <w:tc>
          <w:tcPr>
            <w:tcW w:w="714" w:type="pct"/>
            <w:vMerge/>
            <w:tcBorders>
              <w:left w:val="single" w:sz="4" w:space="0" w:color="auto"/>
              <w:bottom w:val="single" w:sz="4" w:space="0" w:color="auto"/>
              <w:right w:val="single" w:sz="4" w:space="0" w:color="auto"/>
            </w:tcBorders>
            <w:shd w:val="clear" w:color="auto" w:fill="auto"/>
            <w:vAlign w:val="center"/>
          </w:tcPr>
          <w:p w14:paraId="131258FF"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41ECE602"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3840BD7C" w14:textId="77777777" w:rsidR="00DC3365" w:rsidRPr="00DC3365" w:rsidRDefault="00DC3365" w:rsidP="00DC3365">
            <w:pPr>
              <w:suppressAutoHyphens/>
              <w:spacing w:after="0" w:line="240" w:lineRule="auto"/>
              <w:jc w:val="center"/>
              <w:rPr>
                <w:rFonts w:ascii="Times New Roman" w:hAnsi="Times New Roman"/>
                <w:b/>
                <w:i/>
                <w:sz w:val="24"/>
              </w:rPr>
            </w:pPr>
          </w:p>
        </w:tc>
      </w:tr>
      <w:tr w:rsidR="009B634D" w:rsidRPr="00DC3365" w14:paraId="3413A40D"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247E5290"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lastRenderedPageBreak/>
              <w:t>Тема 1.9. Центробежные гидравлические насосы</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D322CFD"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Содержание</w:t>
            </w:r>
          </w:p>
        </w:tc>
        <w:tc>
          <w:tcPr>
            <w:tcW w:w="714" w:type="pct"/>
            <w:tcBorders>
              <w:left w:val="single" w:sz="4" w:space="0" w:color="auto"/>
              <w:bottom w:val="single" w:sz="4" w:space="0" w:color="auto"/>
              <w:right w:val="single" w:sz="4" w:space="0" w:color="auto"/>
            </w:tcBorders>
            <w:shd w:val="clear" w:color="auto" w:fill="auto"/>
            <w:vAlign w:val="center"/>
          </w:tcPr>
          <w:p w14:paraId="28F4B51C"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4ED4CCC9"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54C11E26"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22008EA5"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0895D0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0C32C10" w14:textId="77777777" w:rsidR="00DC3365" w:rsidRPr="00DC3365" w:rsidRDefault="00DC3365" w:rsidP="00DC3365">
            <w:pPr>
              <w:spacing w:after="0" w:line="240" w:lineRule="auto"/>
              <w:jc w:val="both"/>
              <w:rPr>
                <w:rFonts w:ascii="Times New Roman" w:hAnsi="Times New Roman"/>
                <w:bCs/>
                <w:sz w:val="24"/>
              </w:rPr>
            </w:pPr>
            <w:r w:rsidRPr="00DC3365">
              <w:rPr>
                <w:rFonts w:ascii="Times New Roman" w:hAnsi="Times New Roman"/>
                <w:b/>
                <w:bCs/>
                <w:sz w:val="24"/>
              </w:rPr>
              <w:t>1.</w:t>
            </w:r>
            <w:r w:rsidRPr="00DC3365">
              <w:rPr>
                <w:rFonts w:ascii="Times New Roman" w:hAnsi="Times New Roman"/>
                <w:bCs/>
                <w:sz w:val="24"/>
              </w:rPr>
              <w:t>Классификация, типы, конструктивные особенности, принцип действия центробежных гидравлических насосов.</w:t>
            </w:r>
          </w:p>
        </w:tc>
        <w:tc>
          <w:tcPr>
            <w:tcW w:w="714" w:type="pct"/>
            <w:vMerge w:val="restart"/>
            <w:tcBorders>
              <w:left w:val="single" w:sz="4" w:space="0" w:color="auto"/>
              <w:right w:val="single" w:sz="4" w:space="0" w:color="auto"/>
            </w:tcBorders>
            <w:shd w:val="clear" w:color="auto" w:fill="auto"/>
            <w:vAlign w:val="center"/>
          </w:tcPr>
          <w:p w14:paraId="3A7E3D27"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17FCC4C2"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5714F3C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9DA21EA"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2054066B" w14:textId="77777777" w:rsidR="00DC3365" w:rsidRPr="00DC3365" w:rsidRDefault="00DC3365" w:rsidP="00DC3365">
            <w:pPr>
              <w:suppressAutoHyphens/>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0766AD7F"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A6D1D9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7142469" w14:textId="77777777" w:rsidR="00DC3365" w:rsidRPr="00DC3365" w:rsidRDefault="00DC3365" w:rsidP="00DC3365">
            <w:pPr>
              <w:spacing w:after="0" w:line="240" w:lineRule="auto"/>
              <w:jc w:val="both"/>
              <w:rPr>
                <w:rFonts w:ascii="Times New Roman" w:hAnsi="Times New Roman"/>
                <w:bCs/>
                <w:sz w:val="24"/>
              </w:rPr>
            </w:pPr>
            <w:r w:rsidRPr="00DC3365">
              <w:rPr>
                <w:rFonts w:ascii="Times New Roman" w:hAnsi="Times New Roman"/>
                <w:b/>
                <w:bCs/>
                <w:sz w:val="24"/>
              </w:rPr>
              <w:t>2.</w:t>
            </w:r>
            <w:r w:rsidRPr="00DC3365">
              <w:rPr>
                <w:rFonts w:ascii="Times New Roman" w:hAnsi="Times New Roman"/>
                <w:bCs/>
                <w:sz w:val="24"/>
              </w:rPr>
              <w:t>Принципиальная схема и принцип действия центробежных гидравлических насосов.</w:t>
            </w:r>
          </w:p>
        </w:tc>
        <w:tc>
          <w:tcPr>
            <w:tcW w:w="714" w:type="pct"/>
            <w:vMerge/>
            <w:tcBorders>
              <w:left w:val="single" w:sz="4" w:space="0" w:color="auto"/>
              <w:right w:val="single" w:sz="4" w:space="0" w:color="auto"/>
            </w:tcBorders>
            <w:shd w:val="clear" w:color="auto" w:fill="auto"/>
            <w:vAlign w:val="center"/>
          </w:tcPr>
          <w:p w14:paraId="7AC596B9"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09343B76"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3D9C1E9"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11AF42B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91A888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9F55187"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3.</w:t>
            </w:r>
            <w:r w:rsidRPr="00DC3365">
              <w:rPr>
                <w:rFonts w:ascii="Times New Roman" w:hAnsi="Times New Roman"/>
                <w:sz w:val="24"/>
              </w:rPr>
              <w:t>Теоретический и действительный напор насоса.</w:t>
            </w:r>
          </w:p>
        </w:tc>
        <w:tc>
          <w:tcPr>
            <w:tcW w:w="714" w:type="pct"/>
            <w:vMerge/>
            <w:tcBorders>
              <w:left w:val="single" w:sz="4" w:space="0" w:color="auto"/>
              <w:right w:val="single" w:sz="4" w:space="0" w:color="auto"/>
            </w:tcBorders>
            <w:shd w:val="clear" w:color="auto" w:fill="auto"/>
            <w:vAlign w:val="center"/>
          </w:tcPr>
          <w:p w14:paraId="33458CBF"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0E355A06"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2FCB5B77"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30FBDE3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B9F10A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04F2DB6"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4.</w:t>
            </w:r>
            <w:r w:rsidRPr="00DC3365">
              <w:rPr>
                <w:rFonts w:ascii="Times New Roman" w:hAnsi="Times New Roman"/>
                <w:spacing w:val="-1"/>
                <w:sz w:val="24"/>
              </w:rPr>
              <w:t>Влияние профиля лопасти на величину напора</w:t>
            </w:r>
          </w:p>
        </w:tc>
        <w:tc>
          <w:tcPr>
            <w:tcW w:w="714" w:type="pct"/>
            <w:vMerge/>
            <w:tcBorders>
              <w:left w:val="single" w:sz="4" w:space="0" w:color="auto"/>
              <w:right w:val="single" w:sz="4" w:space="0" w:color="auto"/>
            </w:tcBorders>
            <w:shd w:val="clear" w:color="auto" w:fill="auto"/>
            <w:vAlign w:val="center"/>
          </w:tcPr>
          <w:p w14:paraId="289984CC"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24884C52"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1BE4A0D6"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5A61425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988FE68"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794C37C"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5.</w:t>
            </w:r>
            <w:r w:rsidRPr="00DC3365">
              <w:rPr>
                <w:rFonts w:ascii="Times New Roman" w:hAnsi="Times New Roman"/>
                <w:spacing w:val="-1"/>
                <w:sz w:val="24"/>
              </w:rPr>
              <w:t xml:space="preserve">Характеристики </w:t>
            </w:r>
            <w:r w:rsidRPr="00DC3365">
              <w:rPr>
                <w:rFonts w:ascii="Times New Roman" w:hAnsi="Times New Roman"/>
                <w:sz w:val="24"/>
              </w:rPr>
              <w:t>центробежных гидравлических насосов. Универсальная характеристика насоса.</w:t>
            </w:r>
          </w:p>
        </w:tc>
        <w:tc>
          <w:tcPr>
            <w:tcW w:w="714" w:type="pct"/>
            <w:vMerge/>
            <w:tcBorders>
              <w:left w:val="single" w:sz="4" w:space="0" w:color="auto"/>
              <w:right w:val="single" w:sz="4" w:space="0" w:color="auto"/>
            </w:tcBorders>
            <w:shd w:val="clear" w:color="auto" w:fill="auto"/>
            <w:vAlign w:val="center"/>
          </w:tcPr>
          <w:p w14:paraId="111C2E83"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01310F7E"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522BF537"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058DD46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03B9D8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A18647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6.</w:t>
            </w:r>
            <w:r w:rsidRPr="00DC3365">
              <w:rPr>
                <w:rFonts w:ascii="Times New Roman" w:hAnsi="Times New Roman"/>
                <w:sz w:val="24"/>
              </w:rPr>
              <w:t>Закон пропорциональности. Коэффициент быстроходности.</w:t>
            </w:r>
          </w:p>
        </w:tc>
        <w:tc>
          <w:tcPr>
            <w:tcW w:w="714" w:type="pct"/>
            <w:vMerge/>
            <w:tcBorders>
              <w:left w:val="single" w:sz="4" w:space="0" w:color="auto"/>
              <w:right w:val="single" w:sz="4" w:space="0" w:color="auto"/>
            </w:tcBorders>
            <w:shd w:val="clear" w:color="auto" w:fill="auto"/>
            <w:vAlign w:val="center"/>
          </w:tcPr>
          <w:p w14:paraId="44D4250B"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199DE6B9"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59A904DF"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1D9AE53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D1A749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AF7CAC0"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7.</w:t>
            </w:r>
            <w:r w:rsidRPr="00DC3365">
              <w:rPr>
                <w:rFonts w:ascii="Times New Roman" w:hAnsi="Times New Roman"/>
                <w:sz w:val="24"/>
              </w:rPr>
              <w:t>Кавитация в центробежных гидравлических насосах и меры борьбы с ней.</w:t>
            </w:r>
          </w:p>
        </w:tc>
        <w:tc>
          <w:tcPr>
            <w:tcW w:w="714" w:type="pct"/>
            <w:vMerge/>
            <w:tcBorders>
              <w:left w:val="single" w:sz="4" w:space="0" w:color="auto"/>
              <w:right w:val="single" w:sz="4" w:space="0" w:color="auto"/>
            </w:tcBorders>
            <w:shd w:val="clear" w:color="auto" w:fill="auto"/>
            <w:vAlign w:val="center"/>
          </w:tcPr>
          <w:p w14:paraId="3F2A184B"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4CF2C87E"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19025C0C"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1C35847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A57313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E06D49B"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8.</w:t>
            </w:r>
            <w:r w:rsidRPr="00DC3365">
              <w:rPr>
                <w:rFonts w:ascii="Times New Roman" w:hAnsi="Times New Roman"/>
                <w:sz w:val="24"/>
              </w:rPr>
              <w:t>Осевое давление в центробежных гидравлических насосах и способы его уменьшения</w:t>
            </w:r>
          </w:p>
        </w:tc>
        <w:tc>
          <w:tcPr>
            <w:tcW w:w="714" w:type="pct"/>
            <w:vMerge/>
            <w:tcBorders>
              <w:left w:val="single" w:sz="4" w:space="0" w:color="auto"/>
              <w:right w:val="single" w:sz="4" w:space="0" w:color="auto"/>
            </w:tcBorders>
            <w:shd w:val="clear" w:color="auto" w:fill="auto"/>
            <w:vAlign w:val="center"/>
          </w:tcPr>
          <w:p w14:paraId="471713CD"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5B5F82FA"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7A30930C"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73B89A2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C27CF5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E4A8EC8"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9.</w:t>
            </w:r>
            <w:r w:rsidRPr="00DC3365">
              <w:rPr>
                <w:rFonts w:ascii="Times New Roman" w:hAnsi="Times New Roman"/>
                <w:spacing w:val="-1"/>
                <w:sz w:val="24"/>
              </w:rPr>
              <w:t>Способы регулирования центробежных гидравлических насосов.</w:t>
            </w:r>
          </w:p>
        </w:tc>
        <w:tc>
          <w:tcPr>
            <w:tcW w:w="714" w:type="pct"/>
            <w:vMerge/>
            <w:tcBorders>
              <w:left w:val="single" w:sz="4" w:space="0" w:color="auto"/>
              <w:right w:val="single" w:sz="4" w:space="0" w:color="auto"/>
            </w:tcBorders>
            <w:shd w:val="clear" w:color="auto" w:fill="auto"/>
            <w:vAlign w:val="center"/>
          </w:tcPr>
          <w:p w14:paraId="7D545563"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275CA2CA"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27DDE18C"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7F5D7746"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BFFA1A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8E8DCA1" w14:textId="15E93B6A"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10.</w:t>
            </w:r>
            <w:r w:rsidRPr="00DC3365">
              <w:rPr>
                <w:rFonts w:ascii="Times New Roman" w:hAnsi="Times New Roman"/>
                <w:spacing w:val="-1"/>
                <w:sz w:val="24"/>
              </w:rPr>
              <w:t>Работа насоса в гидравлической сети, определение рабочей точки насоса</w:t>
            </w:r>
            <w:r w:rsidR="00AC18C5">
              <w:rPr>
                <w:rFonts w:ascii="Times New Roman" w:hAnsi="Times New Roman"/>
                <w:sz w:val="24"/>
              </w:rPr>
              <w:t xml:space="preserve"> </w:t>
            </w:r>
          </w:p>
        </w:tc>
        <w:tc>
          <w:tcPr>
            <w:tcW w:w="714" w:type="pct"/>
            <w:vMerge/>
            <w:tcBorders>
              <w:left w:val="single" w:sz="4" w:space="0" w:color="auto"/>
              <w:right w:val="single" w:sz="4" w:space="0" w:color="auto"/>
            </w:tcBorders>
            <w:shd w:val="clear" w:color="auto" w:fill="auto"/>
            <w:vAlign w:val="center"/>
          </w:tcPr>
          <w:p w14:paraId="4864F457"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63FE7E00"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534C262"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616A82C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FB5C04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9E2368"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11.</w:t>
            </w:r>
            <w:r w:rsidRPr="00DC3365">
              <w:rPr>
                <w:rFonts w:ascii="Times New Roman" w:hAnsi="Times New Roman"/>
                <w:sz w:val="24"/>
              </w:rPr>
              <w:t>Пуск, остановка и эксплуатация ЦБ насосов</w:t>
            </w:r>
          </w:p>
        </w:tc>
        <w:tc>
          <w:tcPr>
            <w:tcW w:w="714" w:type="pct"/>
            <w:vMerge/>
            <w:tcBorders>
              <w:left w:val="single" w:sz="4" w:space="0" w:color="auto"/>
              <w:right w:val="single" w:sz="4" w:space="0" w:color="auto"/>
            </w:tcBorders>
            <w:shd w:val="clear" w:color="auto" w:fill="auto"/>
            <w:vAlign w:val="center"/>
          </w:tcPr>
          <w:p w14:paraId="5FC12EC9"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112CC557"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7D9B58CB"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23CDD1D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E28D6E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FC83881"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12.</w:t>
            </w:r>
            <w:r w:rsidRPr="00DC3365">
              <w:rPr>
                <w:rFonts w:ascii="Times New Roman" w:hAnsi="Times New Roman"/>
                <w:sz w:val="24"/>
              </w:rPr>
              <w:t>Возможные неполадки в работе насосов</w:t>
            </w:r>
          </w:p>
        </w:tc>
        <w:tc>
          <w:tcPr>
            <w:tcW w:w="714" w:type="pct"/>
            <w:vMerge/>
            <w:tcBorders>
              <w:left w:val="single" w:sz="4" w:space="0" w:color="auto"/>
              <w:right w:val="single" w:sz="4" w:space="0" w:color="auto"/>
            </w:tcBorders>
            <w:shd w:val="clear" w:color="auto" w:fill="auto"/>
            <w:vAlign w:val="center"/>
          </w:tcPr>
          <w:p w14:paraId="0F2C5A46"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338FE5C1"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26DEB0A"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7A68CA3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9F7DE2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511543C"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13.</w:t>
            </w:r>
            <w:r w:rsidRPr="00DC3365">
              <w:rPr>
                <w:rFonts w:ascii="Times New Roman" w:hAnsi="Times New Roman"/>
                <w:sz w:val="24"/>
              </w:rPr>
              <w:t>Правила техники безопасности при обслуживании центробежных насосов</w:t>
            </w:r>
          </w:p>
        </w:tc>
        <w:tc>
          <w:tcPr>
            <w:tcW w:w="714" w:type="pct"/>
            <w:vMerge/>
            <w:tcBorders>
              <w:left w:val="single" w:sz="4" w:space="0" w:color="auto"/>
              <w:bottom w:val="single" w:sz="4" w:space="0" w:color="auto"/>
              <w:right w:val="single" w:sz="4" w:space="0" w:color="auto"/>
            </w:tcBorders>
            <w:shd w:val="clear" w:color="auto" w:fill="auto"/>
            <w:vAlign w:val="center"/>
          </w:tcPr>
          <w:p w14:paraId="24D936C6"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3C170D84"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5B6E54A6"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1F4738A1"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122E8F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34F1F52"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В том числе практических занятий и лабораторных работ</w:t>
            </w:r>
            <w:r w:rsidRPr="00DC3365">
              <w:rPr>
                <w:rFonts w:ascii="Times New Roman" w:hAnsi="Times New Roman"/>
                <w:b/>
                <w:i/>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1D71685B"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22BD1D30"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C1581C5"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65161A39"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0A54370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BD0E143"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Лабораторная работа 7 </w:t>
            </w:r>
            <w:r w:rsidRPr="00DC3365">
              <w:rPr>
                <w:rFonts w:ascii="Times New Roman" w:hAnsi="Times New Roman"/>
                <w:sz w:val="24"/>
              </w:rPr>
              <w:t>Снятие гидравлической характеристики центробежного насоса</w:t>
            </w:r>
          </w:p>
        </w:tc>
        <w:tc>
          <w:tcPr>
            <w:tcW w:w="714" w:type="pct"/>
            <w:tcBorders>
              <w:left w:val="single" w:sz="4" w:space="0" w:color="auto"/>
              <w:bottom w:val="single" w:sz="4" w:space="0" w:color="auto"/>
              <w:right w:val="single" w:sz="4" w:space="0" w:color="auto"/>
            </w:tcBorders>
            <w:shd w:val="clear" w:color="auto" w:fill="auto"/>
            <w:vAlign w:val="center"/>
          </w:tcPr>
          <w:p w14:paraId="775EA49F"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04DE6D70"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bottom w:val="single" w:sz="4" w:space="0" w:color="auto"/>
              <w:right w:val="single" w:sz="4" w:space="0" w:color="auto"/>
            </w:tcBorders>
            <w:shd w:val="clear" w:color="auto" w:fill="auto"/>
          </w:tcPr>
          <w:p w14:paraId="641916F6" w14:textId="77777777" w:rsidR="00DC3365" w:rsidRPr="00DC3365" w:rsidRDefault="00DC3365" w:rsidP="00DC3365">
            <w:pPr>
              <w:suppressAutoHyphens/>
              <w:spacing w:after="0" w:line="240" w:lineRule="auto"/>
              <w:jc w:val="center"/>
              <w:rPr>
                <w:rFonts w:ascii="Times New Roman" w:hAnsi="Times New Roman"/>
                <w:i/>
                <w:sz w:val="24"/>
              </w:rPr>
            </w:pPr>
          </w:p>
        </w:tc>
      </w:tr>
      <w:tr w:rsidR="009B634D" w:rsidRPr="00DC3365" w14:paraId="71D7C597"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1BF8FA4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1.10. Насосы и вентиляторы энергетических предприятий</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9A6ACD8"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Содержание</w:t>
            </w:r>
          </w:p>
        </w:tc>
        <w:tc>
          <w:tcPr>
            <w:tcW w:w="714" w:type="pct"/>
            <w:tcBorders>
              <w:left w:val="single" w:sz="4" w:space="0" w:color="auto"/>
              <w:bottom w:val="single" w:sz="4" w:space="0" w:color="auto"/>
              <w:right w:val="single" w:sz="4" w:space="0" w:color="auto"/>
            </w:tcBorders>
            <w:shd w:val="clear" w:color="auto" w:fill="auto"/>
            <w:vAlign w:val="center"/>
          </w:tcPr>
          <w:p w14:paraId="4A41AAA4"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543C3D0E"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25FF1602"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4889448"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DC42F3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A54001C"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Насосы и вентиляторы энергетических предприятий</w:t>
            </w:r>
          </w:p>
        </w:tc>
        <w:tc>
          <w:tcPr>
            <w:tcW w:w="714" w:type="pct"/>
            <w:vMerge w:val="restart"/>
            <w:tcBorders>
              <w:left w:val="single" w:sz="4" w:space="0" w:color="auto"/>
              <w:right w:val="single" w:sz="4" w:space="0" w:color="auto"/>
            </w:tcBorders>
            <w:shd w:val="clear" w:color="auto" w:fill="auto"/>
            <w:vAlign w:val="center"/>
          </w:tcPr>
          <w:p w14:paraId="339515C1"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79704FF2"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64B7F80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00B28A19"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5C688FFC" w14:textId="77777777" w:rsidR="00DC3365" w:rsidRPr="00DC3365" w:rsidRDefault="00DC3365" w:rsidP="00DC3365">
            <w:pPr>
              <w:suppressAutoHyphens/>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5AC766B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6AD8A3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9D1835"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2.</w:t>
            </w:r>
            <w:r w:rsidRPr="00DC3365">
              <w:rPr>
                <w:rFonts w:ascii="Times New Roman" w:hAnsi="Times New Roman"/>
                <w:sz w:val="24"/>
              </w:rPr>
              <w:t>Принципиальные технологические схемы ТЭС и котельных.</w:t>
            </w:r>
          </w:p>
        </w:tc>
        <w:tc>
          <w:tcPr>
            <w:tcW w:w="714" w:type="pct"/>
            <w:vMerge/>
            <w:tcBorders>
              <w:left w:val="single" w:sz="4" w:space="0" w:color="auto"/>
              <w:right w:val="single" w:sz="4" w:space="0" w:color="auto"/>
            </w:tcBorders>
            <w:shd w:val="clear" w:color="auto" w:fill="auto"/>
            <w:vAlign w:val="center"/>
          </w:tcPr>
          <w:p w14:paraId="37B67F1F"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F37A83E"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53E4683"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253F4B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EBD182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75598D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3.</w:t>
            </w:r>
            <w:r w:rsidRPr="00DC3365">
              <w:rPr>
                <w:rFonts w:ascii="Times New Roman" w:hAnsi="Times New Roman"/>
                <w:sz w:val="24"/>
              </w:rPr>
              <w:t>Основные типы насосов вентиляторов, применяемых в системах теплоснабжения энергетических предприятий.</w:t>
            </w:r>
          </w:p>
        </w:tc>
        <w:tc>
          <w:tcPr>
            <w:tcW w:w="714" w:type="pct"/>
            <w:vMerge/>
            <w:tcBorders>
              <w:left w:val="single" w:sz="4" w:space="0" w:color="auto"/>
              <w:right w:val="single" w:sz="4" w:space="0" w:color="auto"/>
            </w:tcBorders>
            <w:shd w:val="clear" w:color="auto" w:fill="auto"/>
            <w:vAlign w:val="center"/>
          </w:tcPr>
          <w:p w14:paraId="19D655AA"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EA12C81"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8353139"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A43CEE8"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9DEF2C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913C8D5"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4.</w:t>
            </w:r>
            <w:r w:rsidRPr="00DC3365">
              <w:rPr>
                <w:rFonts w:ascii="Times New Roman" w:hAnsi="Times New Roman"/>
                <w:sz w:val="24"/>
              </w:rPr>
              <w:t>Питательные насосные агрегаты, типы и параметры питательных насосов</w:t>
            </w:r>
          </w:p>
        </w:tc>
        <w:tc>
          <w:tcPr>
            <w:tcW w:w="714" w:type="pct"/>
            <w:vMerge/>
            <w:tcBorders>
              <w:left w:val="single" w:sz="4" w:space="0" w:color="auto"/>
              <w:right w:val="single" w:sz="4" w:space="0" w:color="auto"/>
            </w:tcBorders>
            <w:shd w:val="clear" w:color="auto" w:fill="auto"/>
            <w:vAlign w:val="center"/>
          </w:tcPr>
          <w:p w14:paraId="270C4A61"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D8E2B28"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721A4EAE"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4ACCF65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6658A4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07774BA" w14:textId="77777777" w:rsidR="00DC3365" w:rsidRPr="00DC3365" w:rsidRDefault="00DC3365" w:rsidP="00DC3365">
            <w:pPr>
              <w:shd w:val="clear" w:color="auto" w:fill="FFFFFF"/>
              <w:spacing w:after="0" w:line="240" w:lineRule="auto"/>
              <w:jc w:val="both"/>
              <w:rPr>
                <w:rFonts w:ascii="Times New Roman" w:hAnsi="Times New Roman"/>
                <w:sz w:val="24"/>
              </w:rPr>
            </w:pPr>
            <w:r w:rsidRPr="00DC3365">
              <w:rPr>
                <w:rFonts w:ascii="Times New Roman" w:hAnsi="Times New Roman"/>
                <w:b/>
                <w:bCs/>
                <w:sz w:val="24"/>
              </w:rPr>
              <w:t>5.</w:t>
            </w:r>
            <w:r w:rsidRPr="00DC3365">
              <w:rPr>
                <w:rFonts w:ascii="Times New Roman" w:hAnsi="Times New Roman"/>
                <w:sz w:val="24"/>
              </w:rPr>
              <w:t xml:space="preserve">Особенности конструкций и приводы питательных насосов. </w:t>
            </w:r>
          </w:p>
          <w:p w14:paraId="11C5EBB9"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sz w:val="24"/>
              </w:rPr>
              <w:t>Регулирование работы питательного насоса</w:t>
            </w:r>
          </w:p>
        </w:tc>
        <w:tc>
          <w:tcPr>
            <w:tcW w:w="714" w:type="pct"/>
            <w:vMerge/>
            <w:tcBorders>
              <w:left w:val="single" w:sz="4" w:space="0" w:color="auto"/>
              <w:right w:val="single" w:sz="4" w:space="0" w:color="auto"/>
            </w:tcBorders>
            <w:shd w:val="clear" w:color="auto" w:fill="auto"/>
            <w:vAlign w:val="center"/>
          </w:tcPr>
          <w:p w14:paraId="70F0DE1D"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385EA6E"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37F6D62"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29895E96"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413550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4B0C254"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6.</w:t>
            </w:r>
            <w:r w:rsidRPr="00DC3365">
              <w:rPr>
                <w:rFonts w:ascii="Times New Roman" w:hAnsi="Times New Roman"/>
                <w:sz w:val="24"/>
              </w:rPr>
              <w:t xml:space="preserve"> Конденсатные насосы, их типы, конструктивные особенности.</w:t>
            </w:r>
          </w:p>
        </w:tc>
        <w:tc>
          <w:tcPr>
            <w:tcW w:w="714" w:type="pct"/>
            <w:vMerge/>
            <w:tcBorders>
              <w:left w:val="single" w:sz="4" w:space="0" w:color="auto"/>
              <w:right w:val="single" w:sz="4" w:space="0" w:color="auto"/>
            </w:tcBorders>
            <w:shd w:val="clear" w:color="auto" w:fill="auto"/>
            <w:vAlign w:val="center"/>
          </w:tcPr>
          <w:p w14:paraId="6C1C0ED8"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B7257C1"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C9D2E27"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0F8C1A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5FE56F8"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95B1D97" w14:textId="2B7EDFB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7.</w:t>
            </w:r>
            <w:r w:rsidRPr="00DC3365">
              <w:rPr>
                <w:rFonts w:ascii="Times New Roman" w:hAnsi="Times New Roman"/>
                <w:sz w:val="24"/>
              </w:rPr>
              <w:t>Циркуляционные насосы технического водоснабжения, их типы, параметры, особенности</w:t>
            </w:r>
            <w:r w:rsidR="00AC18C5">
              <w:rPr>
                <w:rFonts w:ascii="Times New Roman" w:hAnsi="Times New Roman"/>
                <w:sz w:val="24"/>
              </w:rPr>
              <w:t xml:space="preserve"> </w:t>
            </w:r>
            <w:r w:rsidRPr="00DC3365">
              <w:rPr>
                <w:rFonts w:ascii="Times New Roman" w:hAnsi="Times New Roman"/>
                <w:sz w:val="24"/>
              </w:rPr>
              <w:t>конструкции</w:t>
            </w:r>
          </w:p>
        </w:tc>
        <w:tc>
          <w:tcPr>
            <w:tcW w:w="714" w:type="pct"/>
            <w:vMerge/>
            <w:tcBorders>
              <w:left w:val="single" w:sz="4" w:space="0" w:color="auto"/>
              <w:right w:val="single" w:sz="4" w:space="0" w:color="auto"/>
            </w:tcBorders>
            <w:shd w:val="clear" w:color="auto" w:fill="auto"/>
            <w:vAlign w:val="center"/>
          </w:tcPr>
          <w:p w14:paraId="178B1E39"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F13278E"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CE14AEE"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6FC46463"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2299DA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192BB4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8.</w:t>
            </w:r>
            <w:r w:rsidRPr="00DC3365">
              <w:rPr>
                <w:rFonts w:ascii="Times New Roman" w:hAnsi="Times New Roman"/>
                <w:sz w:val="24"/>
              </w:rPr>
              <w:t xml:space="preserve"> Сетевые насосы и насосы специального назначения ТЭС</w:t>
            </w:r>
          </w:p>
        </w:tc>
        <w:tc>
          <w:tcPr>
            <w:tcW w:w="714" w:type="pct"/>
            <w:vMerge/>
            <w:tcBorders>
              <w:left w:val="single" w:sz="4" w:space="0" w:color="auto"/>
              <w:right w:val="single" w:sz="4" w:space="0" w:color="auto"/>
            </w:tcBorders>
            <w:shd w:val="clear" w:color="auto" w:fill="auto"/>
            <w:vAlign w:val="center"/>
          </w:tcPr>
          <w:p w14:paraId="552887C9"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EEE0BCE"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D4792E2"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7C35D1A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C4C266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06ACBD5"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9.</w:t>
            </w:r>
            <w:r w:rsidRPr="00DC3365">
              <w:rPr>
                <w:rFonts w:ascii="Times New Roman" w:hAnsi="Times New Roman"/>
                <w:sz w:val="24"/>
              </w:rPr>
              <w:t xml:space="preserve"> Насосы АЭС</w:t>
            </w:r>
          </w:p>
        </w:tc>
        <w:tc>
          <w:tcPr>
            <w:tcW w:w="714" w:type="pct"/>
            <w:vMerge/>
            <w:tcBorders>
              <w:left w:val="single" w:sz="4" w:space="0" w:color="auto"/>
              <w:right w:val="single" w:sz="4" w:space="0" w:color="auto"/>
            </w:tcBorders>
            <w:shd w:val="clear" w:color="auto" w:fill="auto"/>
            <w:vAlign w:val="center"/>
          </w:tcPr>
          <w:p w14:paraId="4C1A98F9"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36B6632"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A3C488F"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51F1173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7B7E1E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4635C93"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sz w:val="24"/>
              </w:rPr>
              <w:t>10.</w:t>
            </w:r>
            <w:r w:rsidRPr="00DC3365">
              <w:rPr>
                <w:rFonts w:ascii="Times New Roman" w:hAnsi="Times New Roman"/>
                <w:sz w:val="24"/>
              </w:rPr>
              <w:t>Конструкционные особенности насосов, применяемых на АЭС</w:t>
            </w:r>
          </w:p>
        </w:tc>
        <w:tc>
          <w:tcPr>
            <w:tcW w:w="714" w:type="pct"/>
            <w:vMerge/>
            <w:tcBorders>
              <w:left w:val="single" w:sz="4" w:space="0" w:color="auto"/>
              <w:right w:val="single" w:sz="4" w:space="0" w:color="auto"/>
            </w:tcBorders>
            <w:shd w:val="clear" w:color="auto" w:fill="auto"/>
            <w:vAlign w:val="center"/>
          </w:tcPr>
          <w:p w14:paraId="12E34993"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48A3B89"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61AB3E9"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06EFE6C5"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91530F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D052BBC"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11.</w:t>
            </w:r>
            <w:r w:rsidRPr="00DC3365">
              <w:rPr>
                <w:rFonts w:ascii="Times New Roman" w:hAnsi="Times New Roman"/>
                <w:spacing w:val="-2"/>
                <w:sz w:val="24"/>
              </w:rPr>
              <w:t xml:space="preserve"> Питательные насосы, рабочие параметры и условия эксплуатации</w:t>
            </w:r>
          </w:p>
        </w:tc>
        <w:tc>
          <w:tcPr>
            <w:tcW w:w="714" w:type="pct"/>
            <w:vMerge/>
            <w:tcBorders>
              <w:left w:val="single" w:sz="4" w:space="0" w:color="auto"/>
              <w:right w:val="single" w:sz="4" w:space="0" w:color="auto"/>
            </w:tcBorders>
            <w:shd w:val="clear" w:color="auto" w:fill="auto"/>
            <w:vAlign w:val="center"/>
          </w:tcPr>
          <w:p w14:paraId="3A6B8C43"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AF0AC53"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E0FB8A8"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08F6A51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C74C578"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6C86562"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12.</w:t>
            </w:r>
            <w:r w:rsidRPr="00DC3365">
              <w:rPr>
                <w:rFonts w:ascii="Times New Roman" w:hAnsi="Times New Roman"/>
                <w:spacing w:val="-2"/>
                <w:sz w:val="24"/>
              </w:rPr>
              <w:t>Рабочие параметры циркуляционных насосов АЭС.</w:t>
            </w:r>
          </w:p>
        </w:tc>
        <w:tc>
          <w:tcPr>
            <w:tcW w:w="714" w:type="pct"/>
            <w:vMerge/>
            <w:tcBorders>
              <w:left w:val="single" w:sz="4" w:space="0" w:color="auto"/>
              <w:right w:val="single" w:sz="4" w:space="0" w:color="auto"/>
            </w:tcBorders>
            <w:shd w:val="clear" w:color="auto" w:fill="auto"/>
            <w:vAlign w:val="center"/>
          </w:tcPr>
          <w:p w14:paraId="30E643CF"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CC4228F"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B6E90EE"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51743C1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927B6E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3A16098"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13.</w:t>
            </w:r>
            <w:r w:rsidRPr="00DC3365">
              <w:rPr>
                <w:rFonts w:ascii="Times New Roman" w:hAnsi="Times New Roman"/>
                <w:spacing w:val="-2"/>
                <w:sz w:val="24"/>
              </w:rPr>
              <w:t>Условия эксплуатации главных циркуляционных насосов АЭС.</w:t>
            </w:r>
          </w:p>
        </w:tc>
        <w:tc>
          <w:tcPr>
            <w:tcW w:w="714" w:type="pct"/>
            <w:vMerge/>
            <w:tcBorders>
              <w:left w:val="single" w:sz="4" w:space="0" w:color="auto"/>
              <w:right w:val="single" w:sz="4" w:space="0" w:color="auto"/>
            </w:tcBorders>
            <w:shd w:val="clear" w:color="auto" w:fill="auto"/>
            <w:vAlign w:val="center"/>
          </w:tcPr>
          <w:p w14:paraId="61034736"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5CFD1F6"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0B6A110"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406445F5"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331B01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43E5B78"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14.</w:t>
            </w:r>
            <w:r w:rsidRPr="00DC3365">
              <w:rPr>
                <w:rFonts w:ascii="Times New Roman" w:hAnsi="Times New Roman"/>
                <w:spacing w:val="-2"/>
                <w:sz w:val="24"/>
              </w:rPr>
              <w:t>Назначение и конструкции конденсационных насосов</w:t>
            </w:r>
          </w:p>
        </w:tc>
        <w:tc>
          <w:tcPr>
            <w:tcW w:w="714" w:type="pct"/>
            <w:vMerge/>
            <w:tcBorders>
              <w:left w:val="single" w:sz="4" w:space="0" w:color="auto"/>
              <w:right w:val="single" w:sz="4" w:space="0" w:color="auto"/>
            </w:tcBorders>
            <w:shd w:val="clear" w:color="auto" w:fill="auto"/>
            <w:vAlign w:val="center"/>
          </w:tcPr>
          <w:p w14:paraId="7747EC13"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D387ACF"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ACC0BE0"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24020AC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1DC9C3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76216D7"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15.</w:t>
            </w:r>
            <w:r w:rsidRPr="00DC3365">
              <w:rPr>
                <w:rFonts w:ascii="Times New Roman" w:hAnsi="Times New Roman"/>
                <w:spacing w:val="-2"/>
                <w:sz w:val="24"/>
              </w:rPr>
              <w:t>Выбор типа и конструкции насоса согласно НТП</w:t>
            </w:r>
          </w:p>
        </w:tc>
        <w:tc>
          <w:tcPr>
            <w:tcW w:w="714" w:type="pct"/>
            <w:vMerge/>
            <w:tcBorders>
              <w:left w:val="single" w:sz="4" w:space="0" w:color="auto"/>
              <w:bottom w:val="single" w:sz="4" w:space="0" w:color="auto"/>
              <w:right w:val="single" w:sz="4" w:space="0" w:color="auto"/>
            </w:tcBorders>
            <w:shd w:val="clear" w:color="auto" w:fill="auto"/>
            <w:vAlign w:val="center"/>
          </w:tcPr>
          <w:p w14:paraId="391311AB"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2B99A59D"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0733F5E"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55EA1591"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D6372E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B3B7A6E" w14:textId="77777777" w:rsidR="00DC3365" w:rsidRPr="00DC3365" w:rsidRDefault="00DC3365" w:rsidP="00DC3365">
            <w:pPr>
              <w:spacing w:after="0" w:line="240" w:lineRule="auto"/>
              <w:jc w:val="both"/>
              <w:rPr>
                <w:rFonts w:ascii="Times New Roman" w:hAnsi="Times New Roman"/>
                <w:b/>
                <w:bCs/>
                <w:sz w:val="24"/>
              </w:rPr>
            </w:pPr>
            <w:r w:rsidRPr="00DC3365">
              <w:rPr>
                <w:rFonts w:ascii="Times New Roman" w:hAnsi="Times New Roman"/>
                <w:b/>
                <w:bCs/>
                <w:sz w:val="24"/>
              </w:rPr>
              <w:t>В том числе практических занятий и лабораторных работ</w:t>
            </w:r>
            <w:r w:rsidRPr="00DC3365">
              <w:rPr>
                <w:rFonts w:ascii="Times New Roman" w:hAnsi="Times New Roman"/>
                <w:b/>
                <w:i/>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63D4B37D" w14:textId="77777777" w:rsidR="00DC3365" w:rsidRPr="00DC3365" w:rsidRDefault="00DC3365" w:rsidP="00DC3365">
            <w:pPr>
              <w:suppressAutoHyphens/>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71F6A10B" w14:textId="77777777" w:rsidR="00DC3365" w:rsidRPr="00DC3365" w:rsidRDefault="00DC3365" w:rsidP="00DC3365">
            <w:pPr>
              <w:suppressAutoHyphens/>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1D8D0CA6" w14:textId="77777777" w:rsidR="00DC3365" w:rsidRPr="00DC3365" w:rsidRDefault="00DC3365" w:rsidP="00DC3365">
            <w:pPr>
              <w:suppressAutoHyphens/>
              <w:spacing w:after="0" w:line="240" w:lineRule="auto"/>
              <w:jc w:val="center"/>
              <w:rPr>
                <w:rFonts w:ascii="Times New Roman" w:hAnsi="Times New Roman"/>
                <w:i/>
                <w:sz w:val="24"/>
              </w:rPr>
            </w:pPr>
          </w:p>
        </w:tc>
      </w:tr>
      <w:tr w:rsidR="00DC3365" w:rsidRPr="00DC3365" w14:paraId="34AA4414"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104A4A5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D12F6AD"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Практическая работа 3 </w:t>
            </w:r>
            <w:r w:rsidRPr="00DC3365">
              <w:rPr>
                <w:rFonts w:ascii="Times New Roman" w:hAnsi="Times New Roman"/>
                <w:sz w:val="24"/>
              </w:rPr>
              <w:t>Параллельная работа насосов, построение суммарных характеристик.</w:t>
            </w:r>
          </w:p>
        </w:tc>
        <w:tc>
          <w:tcPr>
            <w:tcW w:w="714" w:type="pct"/>
            <w:tcBorders>
              <w:left w:val="single" w:sz="4" w:space="0" w:color="auto"/>
              <w:bottom w:val="single" w:sz="4" w:space="0" w:color="auto"/>
              <w:right w:val="single" w:sz="4" w:space="0" w:color="auto"/>
            </w:tcBorders>
            <w:shd w:val="clear" w:color="auto" w:fill="auto"/>
            <w:vAlign w:val="center"/>
          </w:tcPr>
          <w:p w14:paraId="2B8E031F" w14:textId="77777777" w:rsidR="00DC3365" w:rsidRPr="00DC3365" w:rsidRDefault="00DC3365" w:rsidP="00DC3365">
            <w:pPr>
              <w:suppressAutoHyphens/>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021A7F8D" w14:textId="77777777" w:rsidR="00DC3365" w:rsidRPr="00DC3365" w:rsidRDefault="00DC3365" w:rsidP="00DC3365">
            <w:pPr>
              <w:suppressAutoHyphens/>
              <w:spacing w:after="0" w:line="240" w:lineRule="auto"/>
              <w:jc w:val="center"/>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4D9BFC0B" w14:textId="77777777" w:rsidR="00DC3365" w:rsidRPr="00DC3365" w:rsidRDefault="00DC3365" w:rsidP="00DC3365">
            <w:pPr>
              <w:suppressAutoHyphens/>
              <w:spacing w:after="0" w:line="240" w:lineRule="auto"/>
              <w:jc w:val="center"/>
              <w:rPr>
                <w:rFonts w:ascii="Times New Roman" w:hAnsi="Times New Roman"/>
                <w:b/>
                <w:i/>
                <w:sz w:val="24"/>
              </w:rPr>
            </w:pPr>
          </w:p>
        </w:tc>
      </w:tr>
      <w:tr w:rsidR="00DC3365" w:rsidRPr="00DC3365" w14:paraId="670E2AAC"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478DE453" w14:textId="167BAEC2" w:rsidR="00DC3365" w:rsidRPr="00FD2BE0" w:rsidRDefault="00DC3365" w:rsidP="00DC3365">
            <w:pPr>
              <w:spacing w:after="0" w:line="240" w:lineRule="auto"/>
              <w:rPr>
                <w:rFonts w:ascii="Times New Roman" w:hAnsi="Times New Roman"/>
                <w:b/>
                <w:sz w:val="24"/>
              </w:rPr>
            </w:pPr>
            <w:r w:rsidRPr="00FD2BE0">
              <w:rPr>
                <w:rFonts w:ascii="Times New Roman" w:hAnsi="Times New Roman"/>
                <w:b/>
                <w:sz w:val="24"/>
              </w:rPr>
              <w:t>Примерная тематика самостоятельной учебной работы при изучении раздела 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297D2F60" w14:textId="77777777" w:rsidR="00DC3365" w:rsidRPr="00DC3365" w:rsidRDefault="00DC3365" w:rsidP="00DC3365">
            <w:pPr>
              <w:suppressAutoHyphens/>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28F4CF1" w14:textId="77777777" w:rsidR="00DC3365" w:rsidRPr="00DC3365" w:rsidRDefault="00DC3365" w:rsidP="00DC3365">
            <w:pPr>
              <w:suppressAutoHyphens/>
              <w:spacing w:after="0" w:line="240" w:lineRule="auto"/>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E8795F1" w14:textId="77777777" w:rsidR="00DC3365" w:rsidRPr="00DC3365" w:rsidRDefault="00DC3365" w:rsidP="00DC3365">
            <w:pPr>
              <w:suppressAutoHyphens/>
              <w:spacing w:after="0" w:line="240" w:lineRule="auto"/>
              <w:rPr>
                <w:rFonts w:ascii="Times New Roman" w:hAnsi="Times New Roman"/>
                <w:b/>
                <w:i/>
                <w:sz w:val="24"/>
              </w:rPr>
            </w:pPr>
          </w:p>
        </w:tc>
      </w:tr>
      <w:tr w:rsidR="00DC3365" w:rsidRPr="00DC3365" w14:paraId="7EA7A1B8"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2587E37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Раздел 2 Теоретические основы теплотехники</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92D90E3" w14:textId="4F024EF8" w:rsidR="00DC3365" w:rsidRPr="00DC3365" w:rsidRDefault="00FD2BE0" w:rsidP="00DC3365">
            <w:pPr>
              <w:spacing w:after="0" w:line="240" w:lineRule="auto"/>
              <w:jc w:val="center"/>
              <w:rPr>
                <w:rFonts w:ascii="Times New Roman" w:hAnsi="Times New Roman"/>
                <w:b/>
                <w:sz w:val="24"/>
              </w:rPr>
            </w:pPr>
            <w:r>
              <w:rPr>
                <w:rFonts w:ascii="Times New Roman" w:hAnsi="Times New Roman"/>
                <w:b/>
                <w:sz w:val="24"/>
              </w:rPr>
              <w:t>50</w:t>
            </w:r>
            <w:r w:rsidR="00DC3365" w:rsidRPr="00DC3365">
              <w:rPr>
                <w:rFonts w:ascii="Times New Roman" w:hAnsi="Times New Roman"/>
                <w:b/>
                <w:sz w:val="24"/>
              </w:rPr>
              <w:t>/</w:t>
            </w:r>
            <w:r>
              <w:rPr>
                <w:rFonts w:ascii="Times New Roman" w:hAnsi="Times New Roman"/>
                <w:b/>
                <w:sz w:val="24"/>
              </w:rPr>
              <w:t>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41C33B4" w14:textId="6521D521" w:rsidR="00DC3365" w:rsidRPr="00DC3365" w:rsidRDefault="00FD2BE0" w:rsidP="00DC3365">
            <w:pPr>
              <w:spacing w:after="0" w:line="240" w:lineRule="auto"/>
              <w:jc w:val="center"/>
              <w:rPr>
                <w:rFonts w:ascii="Times New Roman" w:hAnsi="Times New Roman"/>
                <w:b/>
                <w:i/>
                <w:sz w:val="24"/>
              </w:rPr>
            </w:pPr>
            <w:r>
              <w:rPr>
                <w:rFonts w:ascii="Times New Roman" w:hAnsi="Times New Roman"/>
                <w:b/>
                <w:sz w:val="24"/>
              </w:rPr>
              <w:t>98</w:t>
            </w:r>
            <w:r w:rsidR="00DC3365" w:rsidRPr="00DC3365">
              <w:rPr>
                <w:rFonts w:ascii="Times New Roman" w:hAnsi="Times New Roman"/>
                <w:b/>
                <w:sz w:val="24"/>
              </w:rPr>
              <w:t>/</w:t>
            </w:r>
            <w:r>
              <w:rPr>
                <w:rFonts w:ascii="Times New Roman" w:hAnsi="Times New Roman"/>
                <w:b/>
                <w:sz w:val="24"/>
              </w:rPr>
              <w:t>94</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18F82EB3" w14:textId="77777777" w:rsidR="00DC3365" w:rsidRPr="00DC3365" w:rsidRDefault="00DC3365" w:rsidP="00DC3365">
            <w:pPr>
              <w:spacing w:after="0" w:line="240" w:lineRule="auto"/>
              <w:jc w:val="center"/>
              <w:rPr>
                <w:rFonts w:ascii="Times New Roman" w:hAnsi="Times New Roman"/>
                <w:b/>
                <w:i/>
                <w:sz w:val="24"/>
              </w:rPr>
            </w:pPr>
          </w:p>
        </w:tc>
      </w:tr>
      <w:tr w:rsidR="009B634D" w:rsidRPr="00DC3365" w14:paraId="70F7EA8F"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tcPr>
          <w:p w14:paraId="7FF410F1" w14:textId="77777777" w:rsidR="00FD2BE0" w:rsidRPr="00DC3365" w:rsidRDefault="00FD2BE0" w:rsidP="00FD2BE0">
            <w:pPr>
              <w:spacing w:after="0" w:line="240" w:lineRule="auto"/>
              <w:rPr>
                <w:rFonts w:ascii="Times New Roman" w:hAnsi="Times New Roman"/>
                <w:b/>
                <w:bCs/>
                <w:sz w:val="24"/>
              </w:rPr>
            </w:pPr>
            <w:r w:rsidRPr="00DC3365">
              <w:rPr>
                <w:rFonts w:ascii="Times New Roman" w:hAnsi="Times New Roman"/>
                <w:b/>
                <w:bCs/>
                <w:sz w:val="24"/>
              </w:rPr>
              <w:t>МДК. 01.01 Техническое обслуживание котельного 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13AEC8E" w14:textId="2805A62D" w:rsidR="00FD2BE0" w:rsidRPr="00DC3365" w:rsidRDefault="00FD2BE0" w:rsidP="00FD2BE0">
            <w:pPr>
              <w:spacing w:after="0" w:line="240" w:lineRule="auto"/>
              <w:jc w:val="center"/>
              <w:rPr>
                <w:rFonts w:ascii="Times New Roman" w:hAnsi="Times New Roman"/>
                <w:b/>
                <w:sz w:val="24"/>
              </w:rPr>
            </w:pPr>
            <w:r>
              <w:rPr>
                <w:rFonts w:ascii="Times New Roman" w:hAnsi="Times New Roman"/>
                <w:b/>
                <w:sz w:val="24"/>
              </w:rPr>
              <w:t>50</w:t>
            </w:r>
            <w:r w:rsidRPr="00DC3365">
              <w:rPr>
                <w:rFonts w:ascii="Times New Roman" w:hAnsi="Times New Roman"/>
                <w:b/>
                <w:sz w:val="24"/>
              </w:rPr>
              <w:t>/</w:t>
            </w:r>
            <w:r>
              <w:rPr>
                <w:rFonts w:ascii="Times New Roman" w:hAnsi="Times New Roman"/>
                <w:b/>
                <w:sz w:val="24"/>
              </w:rPr>
              <w:t>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C91D8EE" w14:textId="4B1BB87B" w:rsidR="00FD2BE0" w:rsidRPr="00DC3365" w:rsidRDefault="00FD2BE0" w:rsidP="00FD2BE0">
            <w:pPr>
              <w:spacing w:after="0" w:line="240" w:lineRule="auto"/>
              <w:jc w:val="center"/>
              <w:rPr>
                <w:rFonts w:ascii="Times New Roman" w:hAnsi="Times New Roman"/>
                <w:b/>
                <w:i/>
                <w:sz w:val="24"/>
              </w:rPr>
            </w:pPr>
            <w:r>
              <w:rPr>
                <w:rFonts w:ascii="Times New Roman" w:hAnsi="Times New Roman"/>
                <w:b/>
                <w:sz w:val="24"/>
              </w:rPr>
              <w:t>98</w:t>
            </w:r>
            <w:r w:rsidRPr="00DC3365">
              <w:rPr>
                <w:rFonts w:ascii="Times New Roman" w:hAnsi="Times New Roman"/>
                <w:b/>
                <w:sz w:val="24"/>
              </w:rPr>
              <w:t>/</w:t>
            </w:r>
            <w:r>
              <w:rPr>
                <w:rFonts w:ascii="Times New Roman" w:hAnsi="Times New Roman"/>
                <w:b/>
                <w:sz w:val="24"/>
              </w:rPr>
              <w:t>94</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23BF807" w14:textId="77777777" w:rsidR="00FD2BE0" w:rsidRPr="00DC3365" w:rsidRDefault="00FD2BE0" w:rsidP="00FD2BE0">
            <w:pPr>
              <w:spacing w:after="0" w:line="240" w:lineRule="auto"/>
              <w:rPr>
                <w:rFonts w:ascii="Times New Roman" w:hAnsi="Times New Roman"/>
                <w:b/>
                <w:i/>
                <w:sz w:val="24"/>
              </w:rPr>
            </w:pPr>
          </w:p>
        </w:tc>
      </w:tr>
      <w:tr w:rsidR="009B634D" w:rsidRPr="00DC3365" w14:paraId="67C57905" w14:textId="77777777" w:rsidTr="00FD2BE0">
        <w:trPr>
          <w:trHeight w:val="23"/>
        </w:trPr>
        <w:tc>
          <w:tcPr>
            <w:tcW w:w="969" w:type="pct"/>
            <w:vMerge w:val="restart"/>
            <w:tcBorders>
              <w:top w:val="single" w:sz="4" w:space="0" w:color="auto"/>
              <w:left w:val="single" w:sz="4" w:space="0" w:color="auto"/>
              <w:bottom w:val="single" w:sz="4" w:space="0" w:color="auto"/>
              <w:right w:val="single" w:sz="4" w:space="0" w:color="auto"/>
            </w:tcBorders>
            <w:shd w:val="clear" w:color="auto" w:fill="auto"/>
          </w:tcPr>
          <w:p w14:paraId="6420509A" w14:textId="307CB3AA"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2.1. Первый закон термодинамики</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6C10E9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758BCB8"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24CDC33"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79A86604"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73DB37E7"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C093A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7FEE2C0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Термодинамика. Термические параметры состояния рабочего тела.</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6F1C4D74" w14:textId="77777777" w:rsidR="00DC3365" w:rsidRPr="00DC3365" w:rsidRDefault="00DC3365" w:rsidP="00DC3365">
            <w:pPr>
              <w:spacing w:after="0" w:line="240" w:lineRule="auto"/>
              <w:jc w:val="center"/>
              <w:rPr>
                <w:rFonts w:ascii="Times New Roman" w:hAnsi="Times New Roman"/>
                <w:b/>
                <w:i/>
                <w:sz w:val="24"/>
              </w:rPr>
            </w:pPr>
          </w:p>
        </w:tc>
        <w:tc>
          <w:tcPr>
            <w:tcW w:w="430" w:type="pct"/>
            <w:vMerge w:val="restart"/>
            <w:tcBorders>
              <w:top w:val="single" w:sz="4" w:space="0" w:color="auto"/>
              <w:left w:val="single" w:sz="4" w:space="0" w:color="auto"/>
              <w:right w:val="single" w:sz="4" w:space="0" w:color="auto"/>
            </w:tcBorders>
            <w:shd w:val="clear" w:color="auto" w:fill="auto"/>
          </w:tcPr>
          <w:p w14:paraId="2BD44278" w14:textId="77777777" w:rsidR="00DC3365" w:rsidRPr="00DC3365" w:rsidRDefault="00DC3365" w:rsidP="00DC3365">
            <w:pPr>
              <w:spacing w:after="0" w:line="240" w:lineRule="auto"/>
              <w:jc w:val="center"/>
              <w:rPr>
                <w:rFonts w:ascii="Times New Roman" w:hAnsi="Times New Roman"/>
                <w:b/>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0906BBA8"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6259C92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29862AE5" w14:textId="77777777" w:rsidR="00DC3365" w:rsidRPr="00DC3365" w:rsidRDefault="00DC3365" w:rsidP="00DC3365">
            <w:pPr>
              <w:spacing w:after="0" w:line="240" w:lineRule="auto"/>
              <w:rPr>
                <w:rFonts w:ascii="Times New Roman" w:hAnsi="Times New Roman"/>
                <w:b/>
                <w:i/>
                <w:sz w:val="24"/>
              </w:rPr>
            </w:pPr>
            <w:r w:rsidRPr="00DC3365">
              <w:rPr>
                <w:rFonts w:ascii="Times New Roman" w:hAnsi="Times New Roman"/>
                <w:sz w:val="24"/>
              </w:rPr>
              <w:t>ОК 04</w:t>
            </w:r>
          </w:p>
        </w:tc>
      </w:tr>
      <w:tr w:rsidR="00DC3365" w:rsidRPr="00DC3365" w14:paraId="2361C573"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FC837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614C5175"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 xml:space="preserve"> Основные законы и уравнения состояния идеальных газов.</w:t>
            </w:r>
          </w:p>
        </w:tc>
        <w:tc>
          <w:tcPr>
            <w:tcW w:w="714" w:type="pct"/>
            <w:vMerge/>
            <w:tcBorders>
              <w:left w:val="single" w:sz="4" w:space="0" w:color="auto"/>
              <w:right w:val="single" w:sz="4" w:space="0" w:color="auto"/>
            </w:tcBorders>
            <w:shd w:val="clear" w:color="auto" w:fill="auto"/>
            <w:vAlign w:val="center"/>
          </w:tcPr>
          <w:p w14:paraId="47DDDE8E"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25AFBA64"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18E48C5" w14:textId="77777777" w:rsidR="00DC3365" w:rsidRPr="00DC3365" w:rsidRDefault="00DC3365" w:rsidP="00DC3365">
            <w:pPr>
              <w:spacing w:after="0" w:line="240" w:lineRule="auto"/>
              <w:rPr>
                <w:rFonts w:ascii="Times New Roman" w:hAnsi="Times New Roman"/>
                <w:b/>
                <w:i/>
                <w:sz w:val="24"/>
              </w:rPr>
            </w:pPr>
          </w:p>
        </w:tc>
      </w:tr>
      <w:tr w:rsidR="00DC3365" w:rsidRPr="00DC3365" w14:paraId="3766E242"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8E0977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B20273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 xml:space="preserve"> Теплота и энергия.</w:t>
            </w:r>
          </w:p>
        </w:tc>
        <w:tc>
          <w:tcPr>
            <w:tcW w:w="714" w:type="pct"/>
            <w:vMerge/>
            <w:tcBorders>
              <w:left w:val="single" w:sz="4" w:space="0" w:color="auto"/>
              <w:right w:val="single" w:sz="4" w:space="0" w:color="auto"/>
            </w:tcBorders>
            <w:shd w:val="clear" w:color="auto" w:fill="auto"/>
            <w:vAlign w:val="center"/>
          </w:tcPr>
          <w:p w14:paraId="7B8C7703"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56BEA3B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A9BF74D" w14:textId="77777777" w:rsidR="00DC3365" w:rsidRPr="00DC3365" w:rsidRDefault="00DC3365" w:rsidP="00DC3365">
            <w:pPr>
              <w:spacing w:after="0" w:line="240" w:lineRule="auto"/>
              <w:rPr>
                <w:rFonts w:ascii="Times New Roman" w:hAnsi="Times New Roman"/>
                <w:b/>
                <w:i/>
                <w:sz w:val="24"/>
              </w:rPr>
            </w:pPr>
          </w:p>
        </w:tc>
      </w:tr>
      <w:tr w:rsidR="00DC3365" w:rsidRPr="00DC3365" w14:paraId="2DF23ADD"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02C86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2CE193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4.</w:t>
            </w:r>
            <w:r w:rsidRPr="00DC3365">
              <w:rPr>
                <w:rFonts w:ascii="Times New Roman" w:hAnsi="Times New Roman"/>
                <w:sz w:val="24"/>
              </w:rPr>
              <w:t xml:space="preserve"> Внутренняя энергия.</w:t>
            </w:r>
          </w:p>
        </w:tc>
        <w:tc>
          <w:tcPr>
            <w:tcW w:w="714" w:type="pct"/>
            <w:vMerge/>
            <w:tcBorders>
              <w:left w:val="single" w:sz="4" w:space="0" w:color="auto"/>
              <w:right w:val="single" w:sz="4" w:space="0" w:color="auto"/>
            </w:tcBorders>
            <w:shd w:val="clear" w:color="auto" w:fill="auto"/>
            <w:vAlign w:val="center"/>
          </w:tcPr>
          <w:p w14:paraId="17AB1780"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19B13C6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F661587" w14:textId="77777777" w:rsidR="00DC3365" w:rsidRPr="00DC3365" w:rsidRDefault="00DC3365" w:rsidP="00DC3365">
            <w:pPr>
              <w:spacing w:after="0" w:line="240" w:lineRule="auto"/>
              <w:rPr>
                <w:rFonts w:ascii="Times New Roman" w:hAnsi="Times New Roman"/>
                <w:b/>
                <w:i/>
                <w:sz w:val="24"/>
              </w:rPr>
            </w:pPr>
          </w:p>
        </w:tc>
      </w:tr>
      <w:tr w:rsidR="00DC3365" w:rsidRPr="00DC3365" w14:paraId="57582387"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0C8F1D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7F2E932"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5.</w:t>
            </w:r>
            <w:r w:rsidRPr="00DC3365">
              <w:rPr>
                <w:rFonts w:ascii="Times New Roman" w:hAnsi="Times New Roman"/>
                <w:sz w:val="24"/>
              </w:rPr>
              <w:t xml:space="preserve"> Первый закон термодинамики.</w:t>
            </w:r>
          </w:p>
        </w:tc>
        <w:tc>
          <w:tcPr>
            <w:tcW w:w="714" w:type="pct"/>
            <w:vMerge/>
            <w:tcBorders>
              <w:left w:val="single" w:sz="4" w:space="0" w:color="auto"/>
              <w:right w:val="single" w:sz="4" w:space="0" w:color="auto"/>
            </w:tcBorders>
            <w:shd w:val="clear" w:color="auto" w:fill="auto"/>
            <w:vAlign w:val="center"/>
          </w:tcPr>
          <w:p w14:paraId="3CE91B6D"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55CDEC9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7FABF23" w14:textId="77777777" w:rsidR="00DC3365" w:rsidRPr="00DC3365" w:rsidRDefault="00DC3365" w:rsidP="00DC3365">
            <w:pPr>
              <w:spacing w:after="0" w:line="240" w:lineRule="auto"/>
              <w:rPr>
                <w:rFonts w:ascii="Times New Roman" w:hAnsi="Times New Roman"/>
                <w:b/>
                <w:i/>
                <w:sz w:val="24"/>
              </w:rPr>
            </w:pPr>
          </w:p>
        </w:tc>
      </w:tr>
      <w:tr w:rsidR="00DC3365" w:rsidRPr="00DC3365" w14:paraId="23F50B18"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B57DE5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4F88EF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6.</w:t>
            </w:r>
            <w:r w:rsidRPr="00DC3365">
              <w:rPr>
                <w:rFonts w:ascii="Times New Roman" w:hAnsi="Times New Roman"/>
                <w:sz w:val="24"/>
              </w:rPr>
              <w:t xml:space="preserve"> Теплоемкость газов.</w:t>
            </w:r>
          </w:p>
        </w:tc>
        <w:tc>
          <w:tcPr>
            <w:tcW w:w="714" w:type="pct"/>
            <w:vMerge/>
            <w:tcBorders>
              <w:left w:val="single" w:sz="4" w:space="0" w:color="auto"/>
              <w:right w:val="single" w:sz="4" w:space="0" w:color="auto"/>
            </w:tcBorders>
            <w:shd w:val="clear" w:color="auto" w:fill="auto"/>
            <w:vAlign w:val="center"/>
          </w:tcPr>
          <w:p w14:paraId="6E913C6B"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54C7D8E5"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1D8A522" w14:textId="77777777" w:rsidR="00DC3365" w:rsidRPr="00DC3365" w:rsidRDefault="00DC3365" w:rsidP="00DC3365">
            <w:pPr>
              <w:spacing w:after="0" w:line="240" w:lineRule="auto"/>
              <w:rPr>
                <w:rFonts w:ascii="Times New Roman" w:hAnsi="Times New Roman"/>
                <w:b/>
                <w:i/>
                <w:sz w:val="24"/>
              </w:rPr>
            </w:pPr>
          </w:p>
        </w:tc>
      </w:tr>
      <w:tr w:rsidR="00DC3365" w:rsidRPr="00DC3365" w14:paraId="01150CE6"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AB7707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612E9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7.</w:t>
            </w:r>
            <w:r w:rsidRPr="00DC3365">
              <w:rPr>
                <w:rFonts w:ascii="Times New Roman" w:hAnsi="Times New Roman"/>
                <w:sz w:val="24"/>
              </w:rPr>
              <w:t xml:space="preserve"> Смесь идеальных газов.</w:t>
            </w:r>
          </w:p>
        </w:tc>
        <w:tc>
          <w:tcPr>
            <w:tcW w:w="714" w:type="pct"/>
            <w:vMerge/>
            <w:tcBorders>
              <w:left w:val="single" w:sz="4" w:space="0" w:color="auto"/>
              <w:bottom w:val="single" w:sz="4" w:space="0" w:color="auto"/>
              <w:right w:val="single" w:sz="4" w:space="0" w:color="auto"/>
            </w:tcBorders>
            <w:shd w:val="clear" w:color="auto" w:fill="auto"/>
            <w:vAlign w:val="center"/>
          </w:tcPr>
          <w:p w14:paraId="3D4414CB"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77DE7859"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CBBEEE9" w14:textId="77777777" w:rsidR="00DC3365" w:rsidRPr="00DC3365" w:rsidRDefault="00DC3365" w:rsidP="00DC3365">
            <w:pPr>
              <w:spacing w:after="0" w:line="240" w:lineRule="auto"/>
              <w:rPr>
                <w:rFonts w:ascii="Times New Roman" w:hAnsi="Times New Roman"/>
                <w:b/>
                <w:i/>
                <w:sz w:val="24"/>
              </w:rPr>
            </w:pPr>
          </w:p>
        </w:tc>
      </w:tr>
      <w:tr w:rsidR="00DC3365" w:rsidRPr="00DC3365" w14:paraId="31886F31"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C7D4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517F6064" w14:textId="569F510C"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EA1BFDF"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E4AA095"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FFF5469"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B9157A7"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1E72E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5D2A17E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4 </w:t>
            </w:r>
            <w:r w:rsidRPr="00DC3365">
              <w:rPr>
                <w:rFonts w:ascii="Times New Roman" w:hAnsi="Times New Roman"/>
                <w:sz w:val="24"/>
              </w:rPr>
              <w:t>Применение первого закона термодинамики</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2E3BD8E" w14:textId="77777777" w:rsidR="00DC3365" w:rsidRPr="00DC3365" w:rsidRDefault="00DC3365" w:rsidP="00DC3365">
            <w:pPr>
              <w:spacing w:after="0" w:line="240" w:lineRule="auto"/>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5EBB2B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1E353224" w14:textId="77777777" w:rsidR="00DC3365" w:rsidRPr="00DC3365" w:rsidRDefault="00DC3365" w:rsidP="00DC3365">
            <w:pPr>
              <w:spacing w:after="0" w:line="240" w:lineRule="auto"/>
              <w:rPr>
                <w:rFonts w:ascii="Times New Roman" w:hAnsi="Times New Roman"/>
                <w:b/>
                <w:i/>
                <w:sz w:val="24"/>
              </w:rPr>
            </w:pPr>
          </w:p>
        </w:tc>
      </w:tr>
      <w:tr w:rsidR="009B634D" w:rsidRPr="00DC3365" w14:paraId="7C3B2D95" w14:textId="77777777" w:rsidTr="00FD2BE0">
        <w:trPr>
          <w:trHeight w:val="23"/>
        </w:trPr>
        <w:tc>
          <w:tcPr>
            <w:tcW w:w="96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1DC9415" w14:textId="3B055D25"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2.2. Второй закон термодинамики</w:t>
            </w: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629D18E"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D590BF4"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C2C6189"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7DA6B30F"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543EE5BF"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tcPr>
          <w:p w14:paraId="05509BF4"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07B85A2"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1.</w:t>
            </w:r>
            <w:r w:rsidRPr="00DC3365">
              <w:rPr>
                <w:rFonts w:ascii="Times New Roman" w:hAnsi="Times New Roman"/>
                <w:sz w:val="24"/>
              </w:rPr>
              <w:t xml:space="preserve"> </w:t>
            </w:r>
            <w:r w:rsidRPr="00DC3365">
              <w:rPr>
                <w:rFonts w:ascii="Times New Roman" w:hAnsi="Times New Roman"/>
                <w:bCs/>
                <w:sz w:val="24"/>
              </w:rPr>
              <w:t>Основные положения второго закона термодинамики.</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DC24EDA" w14:textId="77777777" w:rsidR="00DC3365" w:rsidRPr="00DC3365" w:rsidRDefault="00DC3365" w:rsidP="00DC3365">
            <w:pPr>
              <w:spacing w:after="0" w:line="240" w:lineRule="auto"/>
              <w:jc w:val="center"/>
              <w:rPr>
                <w:rFonts w:ascii="Times New Roman" w:hAnsi="Times New Roman"/>
                <w:i/>
                <w:sz w:val="24"/>
              </w:rPr>
            </w:pPr>
          </w:p>
        </w:tc>
        <w:tc>
          <w:tcPr>
            <w:tcW w:w="430" w:type="pct"/>
            <w:vMerge w:val="restart"/>
            <w:tcBorders>
              <w:top w:val="single" w:sz="4" w:space="0" w:color="auto"/>
              <w:left w:val="single" w:sz="4" w:space="0" w:color="auto"/>
              <w:right w:val="single" w:sz="4" w:space="0" w:color="auto"/>
            </w:tcBorders>
            <w:shd w:val="clear" w:color="auto" w:fill="auto"/>
          </w:tcPr>
          <w:p w14:paraId="4257C11C"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3B98323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8CA49E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lastRenderedPageBreak/>
              <w:t xml:space="preserve">ОК 01, ОК 02 </w:t>
            </w:r>
          </w:p>
          <w:p w14:paraId="638132E6"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328AE6CD"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00B93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12CE2AE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2. </w:t>
            </w:r>
            <w:r w:rsidRPr="00DC3365">
              <w:rPr>
                <w:rFonts w:ascii="Times New Roman" w:hAnsi="Times New Roman"/>
                <w:sz w:val="24"/>
              </w:rPr>
              <w:t>Энтропия</w:t>
            </w:r>
          </w:p>
        </w:tc>
        <w:tc>
          <w:tcPr>
            <w:tcW w:w="714" w:type="pct"/>
            <w:vMerge/>
            <w:tcBorders>
              <w:left w:val="single" w:sz="4" w:space="0" w:color="auto"/>
              <w:right w:val="single" w:sz="4" w:space="0" w:color="auto"/>
            </w:tcBorders>
            <w:shd w:val="clear" w:color="auto" w:fill="auto"/>
            <w:vAlign w:val="center"/>
          </w:tcPr>
          <w:p w14:paraId="0A4FC08D" w14:textId="77777777" w:rsidR="00DC3365" w:rsidRPr="00DC3365" w:rsidRDefault="00DC3365" w:rsidP="00DC3365">
            <w:pPr>
              <w:spacing w:after="0" w:line="240" w:lineRule="auto"/>
              <w:rPr>
                <w:rFonts w:ascii="Times New Roman" w:hAnsi="Times New Roman"/>
                <w:i/>
                <w:sz w:val="24"/>
              </w:rPr>
            </w:pPr>
          </w:p>
        </w:tc>
        <w:tc>
          <w:tcPr>
            <w:tcW w:w="430" w:type="pct"/>
            <w:vMerge/>
            <w:tcBorders>
              <w:left w:val="single" w:sz="4" w:space="0" w:color="auto"/>
              <w:right w:val="single" w:sz="4" w:space="0" w:color="auto"/>
            </w:tcBorders>
            <w:shd w:val="clear" w:color="auto" w:fill="auto"/>
          </w:tcPr>
          <w:p w14:paraId="309A874A"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344DFDA" w14:textId="77777777" w:rsidR="00DC3365" w:rsidRPr="00DC3365" w:rsidRDefault="00DC3365" w:rsidP="00DC3365">
            <w:pPr>
              <w:spacing w:after="0" w:line="240" w:lineRule="auto"/>
              <w:rPr>
                <w:rFonts w:ascii="Times New Roman" w:hAnsi="Times New Roman"/>
                <w:i/>
                <w:sz w:val="24"/>
              </w:rPr>
            </w:pPr>
          </w:p>
        </w:tc>
      </w:tr>
      <w:tr w:rsidR="00DC3365" w:rsidRPr="00DC3365" w14:paraId="58A5B54F"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C522D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46D72A5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3. </w:t>
            </w:r>
            <w:r w:rsidRPr="00DC3365">
              <w:rPr>
                <w:rFonts w:ascii="Times New Roman" w:hAnsi="Times New Roman"/>
                <w:sz w:val="24"/>
              </w:rPr>
              <w:t>Цикл и теорема Карно</w:t>
            </w:r>
          </w:p>
        </w:tc>
        <w:tc>
          <w:tcPr>
            <w:tcW w:w="714" w:type="pct"/>
            <w:vMerge/>
            <w:tcBorders>
              <w:left w:val="single" w:sz="4" w:space="0" w:color="auto"/>
              <w:bottom w:val="single" w:sz="4" w:space="0" w:color="auto"/>
              <w:right w:val="single" w:sz="4" w:space="0" w:color="auto"/>
            </w:tcBorders>
            <w:shd w:val="clear" w:color="auto" w:fill="auto"/>
            <w:vAlign w:val="center"/>
          </w:tcPr>
          <w:p w14:paraId="47800BF8" w14:textId="77777777" w:rsidR="00DC3365" w:rsidRPr="00DC3365" w:rsidRDefault="00DC3365" w:rsidP="00DC3365">
            <w:pPr>
              <w:spacing w:after="0" w:line="240" w:lineRule="auto"/>
              <w:rPr>
                <w:rFonts w:ascii="Times New Roman" w:hAnsi="Times New Roman"/>
                <w:i/>
                <w:sz w:val="24"/>
              </w:rPr>
            </w:pPr>
          </w:p>
        </w:tc>
        <w:tc>
          <w:tcPr>
            <w:tcW w:w="430" w:type="pct"/>
            <w:vMerge/>
            <w:tcBorders>
              <w:left w:val="single" w:sz="4" w:space="0" w:color="auto"/>
              <w:bottom w:val="single" w:sz="4" w:space="0" w:color="auto"/>
              <w:right w:val="single" w:sz="4" w:space="0" w:color="auto"/>
            </w:tcBorders>
            <w:shd w:val="clear" w:color="auto" w:fill="auto"/>
          </w:tcPr>
          <w:p w14:paraId="1658040F"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9A07A8E" w14:textId="77777777" w:rsidR="00DC3365" w:rsidRPr="00DC3365" w:rsidRDefault="00DC3365" w:rsidP="00DC3365">
            <w:pPr>
              <w:spacing w:after="0" w:line="240" w:lineRule="auto"/>
              <w:rPr>
                <w:rFonts w:ascii="Times New Roman" w:hAnsi="Times New Roman"/>
                <w:i/>
                <w:sz w:val="24"/>
              </w:rPr>
            </w:pPr>
          </w:p>
        </w:tc>
      </w:tr>
      <w:tr w:rsidR="00DC3365" w:rsidRPr="00DC3365" w14:paraId="747552B2"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297B5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1A6E1BDE" w14:textId="44C98D50"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D2FC3E8" w14:textId="77777777" w:rsidR="00DC3365" w:rsidRPr="00DC3365" w:rsidRDefault="00DC3365" w:rsidP="00DC3365">
            <w:pPr>
              <w:spacing w:after="0" w:line="240" w:lineRule="auto"/>
              <w:jc w:val="center"/>
              <w:rPr>
                <w:rFonts w:ascii="Times New Roman" w:hAnsi="Times New Roman"/>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C7B4DDB"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2166BBB4"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010A2126" w14:textId="77777777" w:rsidTr="00FD2BE0">
        <w:trPr>
          <w:trHeight w:val="23"/>
        </w:trPr>
        <w:tc>
          <w:tcPr>
            <w:tcW w:w="9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F2649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hideMark/>
          </w:tcPr>
          <w:p w14:paraId="150993F4"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5 </w:t>
            </w:r>
            <w:r w:rsidRPr="00DC3365">
              <w:rPr>
                <w:rFonts w:ascii="Times New Roman" w:hAnsi="Times New Roman"/>
                <w:sz w:val="24"/>
              </w:rPr>
              <w:t>Применение второго закона термодинамики»</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2B7DB9BB"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14AF65B"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03D9B61D" w14:textId="77777777" w:rsidR="00DC3365" w:rsidRPr="00DC3365" w:rsidRDefault="00DC3365" w:rsidP="00DC3365">
            <w:pPr>
              <w:spacing w:after="0" w:line="240" w:lineRule="auto"/>
              <w:rPr>
                <w:rFonts w:ascii="Times New Roman" w:hAnsi="Times New Roman"/>
                <w:b/>
                <w:i/>
                <w:sz w:val="24"/>
              </w:rPr>
            </w:pPr>
          </w:p>
        </w:tc>
      </w:tr>
      <w:tr w:rsidR="009B634D" w:rsidRPr="00DC3365" w14:paraId="6A0936BF"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tcPr>
          <w:p w14:paraId="7CA65E88"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2.3. Термодинамические процессы</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5857C4C"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CFE3C69"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06068F5"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0DA72632"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16315C9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E861DF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A38921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 xml:space="preserve"> Метод исследования термодинамических процессов.</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6749D592" w14:textId="77777777" w:rsidR="00DC3365" w:rsidRPr="00DC3365" w:rsidRDefault="00DC3365" w:rsidP="00DC3365">
            <w:pPr>
              <w:spacing w:after="0" w:line="240" w:lineRule="auto"/>
              <w:jc w:val="center"/>
              <w:rPr>
                <w:rFonts w:ascii="Times New Roman" w:hAnsi="Times New Roman"/>
                <w:b/>
                <w:i/>
                <w:sz w:val="24"/>
              </w:rPr>
            </w:pPr>
          </w:p>
        </w:tc>
        <w:tc>
          <w:tcPr>
            <w:tcW w:w="430" w:type="pct"/>
            <w:vMerge w:val="restart"/>
            <w:tcBorders>
              <w:top w:val="single" w:sz="4" w:space="0" w:color="auto"/>
              <w:left w:val="single" w:sz="4" w:space="0" w:color="auto"/>
              <w:right w:val="single" w:sz="4" w:space="0" w:color="auto"/>
            </w:tcBorders>
            <w:shd w:val="clear" w:color="auto" w:fill="auto"/>
          </w:tcPr>
          <w:p w14:paraId="1693320F" w14:textId="77777777" w:rsidR="00DC3365" w:rsidRPr="00DC3365" w:rsidRDefault="00DC3365" w:rsidP="00DC3365">
            <w:pPr>
              <w:spacing w:after="0" w:line="240" w:lineRule="auto"/>
              <w:jc w:val="center"/>
              <w:rPr>
                <w:rFonts w:ascii="Times New Roman" w:hAnsi="Times New Roman"/>
                <w:b/>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27F43222"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E33FD2B"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0B844B04" w14:textId="77777777" w:rsidR="00DC3365" w:rsidRPr="00DC3365" w:rsidRDefault="00DC3365" w:rsidP="00DC3365">
            <w:pPr>
              <w:spacing w:after="0" w:line="240" w:lineRule="auto"/>
              <w:rPr>
                <w:rFonts w:ascii="Times New Roman" w:hAnsi="Times New Roman"/>
                <w:b/>
                <w:i/>
                <w:sz w:val="24"/>
              </w:rPr>
            </w:pPr>
            <w:r w:rsidRPr="00DC3365">
              <w:rPr>
                <w:rFonts w:ascii="Times New Roman" w:hAnsi="Times New Roman"/>
                <w:sz w:val="24"/>
              </w:rPr>
              <w:t>ОК 04</w:t>
            </w:r>
          </w:p>
        </w:tc>
      </w:tr>
      <w:tr w:rsidR="00DC3365" w:rsidRPr="00DC3365" w14:paraId="593E9C7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EBABF1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D4196D7"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 xml:space="preserve"> Изопроцессы идеального газа. </w:t>
            </w:r>
          </w:p>
        </w:tc>
        <w:tc>
          <w:tcPr>
            <w:tcW w:w="714" w:type="pct"/>
            <w:vMerge/>
            <w:tcBorders>
              <w:left w:val="single" w:sz="4" w:space="0" w:color="auto"/>
              <w:right w:val="single" w:sz="4" w:space="0" w:color="auto"/>
            </w:tcBorders>
            <w:shd w:val="clear" w:color="auto" w:fill="auto"/>
            <w:vAlign w:val="center"/>
          </w:tcPr>
          <w:p w14:paraId="3844AD04"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right w:val="single" w:sz="4" w:space="0" w:color="auto"/>
            </w:tcBorders>
            <w:shd w:val="clear" w:color="auto" w:fill="auto"/>
          </w:tcPr>
          <w:p w14:paraId="3DAE5668"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435B975" w14:textId="77777777" w:rsidR="00DC3365" w:rsidRPr="00DC3365" w:rsidRDefault="00DC3365" w:rsidP="00DC3365">
            <w:pPr>
              <w:spacing w:after="0" w:line="240" w:lineRule="auto"/>
              <w:rPr>
                <w:rFonts w:ascii="Times New Roman" w:hAnsi="Times New Roman"/>
                <w:b/>
                <w:i/>
                <w:sz w:val="24"/>
              </w:rPr>
            </w:pPr>
          </w:p>
        </w:tc>
      </w:tr>
      <w:tr w:rsidR="00DC3365" w:rsidRPr="00DC3365" w14:paraId="2C3F5674"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520457D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BA9D2A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3. </w:t>
            </w:r>
            <w:r w:rsidRPr="00DC3365">
              <w:rPr>
                <w:rFonts w:ascii="Times New Roman" w:hAnsi="Times New Roman"/>
                <w:sz w:val="24"/>
              </w:rPr>
              <w:t>Исследование политропных процессов</w:t>
            </w:r>
          </w:p>
        </w:tc>
        <w:tc>
          <w:tcPr>
            <w:tcW w:w="714" w:type="pct"/>
            <w:vMerge/>
            <w:tcBorders>
              <w:left w:val="single" w:sz="4" w:space="0" w:color="auto"/>
              <w:bottom w:val="single" w:sz="4" w:space="0" w:color="auto"/>
              <w:right w:val="single" w:sz="4" w:space="0" w:color="auto"/>
            </w:tcBorders>
            <w:shd w:val="clear" w:color="auto" w:fill="auto"/>
            <w:vAlign w:val="center"/>
          </w:tcPr>
          <w:p w14:paraId="0D042A51"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73D8156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43B90DAB" w14:textId="77777777" w:rsidR="00DC3365" w:rsidRPr="00DC3365" w:rsidRDefault="00DC3365" w:rsidP="00DC3365">
            <w:pPr>
              <w:spacing w:after="0" w:line="240" w:lineRule="auto"/>
              <w:rPr>
                <w:rFonts w:ascii="Times New Roman" w:hAnsi="Times New Roman"/>
                <w:b/>
                <w:i/>
                <w:sz w:val="24"/>
              </w:rPr>
            </w:pPr>
          </w:p>
        </w:tc>
      </w:tr>
      <w:tr w:rsidR="009B634D" w:rsidRPr="00DC3365" w14:paraId="5372CD63"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vAlign w:val="center"/>
          </w:tcPr>
          <w:p w14:paraId="14E473D7"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2.4. Термодинамика потока</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B3CAE7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1FDB6EB"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D5F04DF"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414AE55C"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7264F0B"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63E3CE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CB295D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 xml:space="preserve"> Первый закон термодинамики для потока.</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7A2B8776" w14:textId="77777777" w:rsidR="00DC3365" w:rsidRPr="00DC3365" w:rsidRDefault="00DC3365" w:rsidP="00DC3365">
            <w:pPr>
              <w:spacing w:after="0" w:line="240" w:lineRule="auto"/>
              <w:jc w:val="center"/>
              <w:rPr>
                <w:rFonts w:ascii="Times New Roman" w:hAnsi="Times New Roman"/>
                <w:i/>
                <w:sz w:val="24"/>
              </w:rPr>
            </w:pPr>
          </w:p>
        </w:tc>
        <w:tc>
          <w:tcPr>
            <w:tcW w:w="430" w:type="pct"/>
            <w:vMerge w:val="restart"/>
            <w:tcBorders>
              <w:top w:val="single" w:sz="4" w:space="0" w:color="auto"/>
              <w:left w:val="single" w:sz="4" w:space="0" w:color="auto"/>
              <w:right w:val="single" w:sz="4" w:space="0" w:color="auto"/>
            </w:tcBorders>
            <w:shd w:val="clear" w:color="auto" w:fill="auto"/>
          </w:tcPr>
          <w:p w14:paraId="72F8ADB4"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492CCBB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68F6ED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579CF025"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5EB30B02"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43B357B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2384DC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 xml:space="preserve"> Критическое давление и скорость. Сопло Лаваля.</w:t>
            </w:r>
          </w:p>
        </w:tc>
        <w:tc>
          <w:tcPr>
            <w:tcW w:w="714" w:type="pct"/>
            <w:vMerge/>
            <w:tcBorders>
              <w:left w:val="single" w:sz="4" w:space="0" w:color="auto"/>
              <w:bottom w:val="single" w:sz="4" w:space="0" w:color="auto"/>
              <w:right w:val="single" w:sz="4" w:space="0" w:color="auto"/>
            </w:tcBorders>
            <w:shd w:val="clear" w:color="auto" w:fill="auto"/>
            <w:vAlign w:val="center"/>
          </w:tcPr>
          <w:p w14:paraId="550CF71A" w14:textId="77777777" w:rsidR="00DC3365" w:rsidRPr="00DC3365" w:rsidRDefault="00DC3365" w:rsidP="00DC3365">
            <w:pPr>
              <w:spacing w:after="0" w:line="240" w:lineRule="auto"/>
              <w:rPr>
                <w:rFonts w:ascii="Times New Roman" w:hAnsi="Times New Roman"/>
                <w:b/>
                <w:i/>
                <w:sz w:val="24"/>
              </w:rPr>
            </w:pPr>
          </w:p>
        </w:tc>
        <w:tc>
          <w:tcPr>
            <w:tcW w:w="430" w:type="pct"/>
            <w:vMerge/>
            <w:tcBorders>
              <w:left w:val="single" w:sz="4" w:space="0" w:color="auto"/>
              <w:bottom w:val="single" w:sz="4" w:space="0" w:color="auto"/>
              <w:right w:val="single" w:sz="4" w:space="0" w:color="auto"/>
            </w:tcBorders>
            <w:shd w:val="clear" w:color="auto" w:fill="auto"/>
          </w:tcPr>
          <w:p w14:paraId="6D708D8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11F2D2F5" w14:textId="77777777" w:rsidR="00DC3365" w:rsidRPr="00DC3365" w:rsidRDefault="00DC3365" w:rsidP="00DC3365">
            <w:pPr>
              <w:spacing w:after="0" w:line="240" w:lineRule="auto"/>
              <w:rPr>
                <w:rFonts w:ascii="Times New Roman" w:hAnsi="Times New Roman"/>
                <w:b/>
                <w:i/>
                <w:sz w:val="24"/>
              </w:rPr>
            </w:pPr>
          </w:p>
        </w:tc>
      </w:tr>
      <w:tr w:rsidR="009B634D" w:rsidRPr="00DC3365" w14:paraId="411A153B"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vAlign w:val="center"/>
          </w:tcPr>
          <w:p w14:paraId="15BA2305"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2.5. </w:t>
            </w:r>
            <w:r w:rsidRPr="00DC3365">
              <w:rPr>
                <w:rFonts w:ascii="Times New Roman" w:hAnsi="Times New Roman"/>
                <w:b/>
                <w:sz w:val="24"/>
              </w:rPr>
              <w:t>Реальные газы. Водяной пар. Влажный воздух.</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0DE41B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98D0871"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289988B"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73ADB687"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4FA463AE"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0AD621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6989DD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 xml:space="preserve"> Свойства реальных газов. Уравнение состояния реального газа.</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7EB1AC4" w14:textId="77777777" w:rsidR="00DC3365" w:rsidRPr="00DC3365" w:rsidRDefault="00DC3365" w:rsidP="00DC3365">
            <w:pPr>
              <w:spacing w:after="0" w:line="240" w:lineRule="auto"/>
              <w:jc w:val="center"/>
              <w:rPr>
                <w:rFonts w:ascii="Times New Roman" w:hAnsi="Times New Roman"/>
                <w:i/>
                <w:sz w:val="24"/>
              </w:rPr>
            </w:pPr>
          </w:p>
        </w:tc>
        <w:tc>
          <w:tcPr>
            <w:tcW w:w="430" w:type="pct"/>
            <w:vMerge w:val="restart"/>
            <w:tcBorders>
              <w:top w:val="single" w:sz="4" w:space="0" w:color="auto"/>
              <w:left w:val="single" w:sz="4" w:space="0" w:color="auto"/>
              <w:right w:val="single" w:sz="4" w:space="0" w:color="auto"/>
            </w:tcBorders>
            <w:shd w:val="clear" w:color="auto" w:fill="auto"/>
          </w:tcPr>
          <w:p w14:paraId="316EA1C1"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7C4026B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4419AD12"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281151C0"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21D7FC49"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090E95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255AF3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2.</w:t>
            </w:r>
            <w:r w:rsidRPr="00DC3365">
              <w:rPr>
                <w:rFonts w:ascii="Times New Roman" w:hAnsi="Times New Roman"/>
                <w:sz w:val="24"/>
              </w:rPr>
              <w:t xml:space="preserve"> Понятие о водяном паре.</w:t>
            </w:r>
          </w:p>
        </w:tc>
        <w:tc>
          <w:tcPr>
            <w:tcW w:w="714" w:type="pct"/>
            <w:vMerge/>
            <w:tcBorders>
              <w:left w:val="single" w:sz="4" w:space="0" w:color="auto"/>
              <w:right w:val="single" w:sz="4" w:space="0" w:color="auto"/>
            </w:tcBorders>
            <w:shd w:val="clear" w:color="auto" w:fill="auto"/>
            <w:vAlign w:val="center"/>
          </w:tcPr>
          <w:p w14:paraId="2C2F9265" w14:textId="77777777" w:rsidR="00DC3365" w:rsidRPr="00DC3365" w:rsidRDefault="00DC3365" w:rsidP="00DC3365">
            <w:pPr>
              <w:spacing w:after="0" w:line="240" w:lineRule="auto"/>
              <w:rPr>
                <w:rFonts w:ascii="Times New Roman" w:hAnsi="Times New Roman"/>
                <w:i/>
                <w:sz w:val="24"/>
              </w:rPr>
            </w:pPr>
          </w:p>
        </w:tc>
        <w:tc>
          <w:tcPr>
            <w:tcW w:w="430" w:type="pct"/>
            <w:vMerge/>
            <w:tcBorders>
              <w:left w:val="single" w:sz="4" w:space="0" w:color="auto"/>
              <w:right w:val="single" w:sz="4" w:space="0" w:color="auto"/>
            </w:tcBorders>
            <w:shd w:val="clear" w:color="auto" w:fill="auto"/>
          </w:tcPr>
          <w:p w14:paraId="380FF620"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5761F467" w14:textId="77777777" w:rsidR="00DC3365" w:rsidRPr="00DC3365" w:rsidRDefault="00DC3365" w:rsidP="00DC3365">
            <w:pPr>
              <w:spacing w:after="0" w:line="240" w:lineRule="auto"/>
              <w:rPr>
                <w:rFonts w:ascii="Times New Roman" w:hAnsi="Times New Roman"/>
                <w:i/>
                <w:sz w:val="24"/>
              </w:rPr>
            </w:pPr>
          </w:p>
        </w:tc>
      </w:tr>
      <w:tr w:rsidR="00DC3365" w:rsidRPr="00DC3365" w14:paraId="0BA0A4E5"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75F64C2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4D4EAB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 xml:space="preserve"> Характеристики влажного воздуха.</w:t>
            </w:r>
          </w:p>
        </w:tc>
        <w:tc>
          <w:tcPr>
            <w:tcW w:w="714" w:type="pct"/>
            <w:vMerge/>
            <w:tcBorders>
              <w:left w:val="single" w:sz="4" w:space="0" w:color="auto"/>
              <w:bottom w:val="single" w:sz="4" w:space="0" w:color="auto"/>
              <w:right w:val="single" w:sz="4" w:space="0" w:color="auto"/>
            </w:tcBorders>
            <w:shd w:val="clear" w:color="auto" w:fill="auto"/>
            <w:vAlign w:val="center"/>
          </w:tcPr>
          <w:p w14:paraId="773C0620" w14:textId="77777777" w:rsidR="00DC3365" w:rsidRPr="00DC3365" w:rsidRDefault="00DC3365" w:rsidP="00DC3365">
            <w:pPr>
              <w:spacing w:after="0" w:line="240" w:lineRule="auto"/>
              <w:rPr>
                <w:rFonts w:ascii="Times New Roman" w:hAnsi="Times New Roman"/>
                <w:i/>
                <w:sz w:val="24"/>
              </w:rPr>
            </w:pPr>
          </w:p>
        </w:tc>
        <w:tc>
          <w:tcPr>
            <w:tcW w:w="430" w:type="pct"/>
            <w:vMerge/>
            <w:tcBorders>
              <w:left w:val="single" w:sz="4" w:space="0" w:color="auto"/>
              <w:bottom w:val="single" w:sz="4" w:space="0" w:color="auto"/>
              <w:right w:val="single" w:sz="4" w:space="0" w:color="auto"/>
            </w:tcBorders>
            <w:shd w:val="clear" w:color="auto" w:fill="auto"/>
          </w:tcPr>
          <w:p w14:paraId="54C3EF90"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7BCA3D8D" w14:textId="77777777" w:rsidR="00DC3365" w:rsidRPr="00DC3365" w:rsidRDefault="00DC3365" w:rsidP="00DC3365">
            <w:pPr>
              <w:spacing w:after="0" w:line="240" w:lineRule="auto"/>
              <w:rPr>
                <w:rFonts w:ascii="Times New Roman" w:hAnsi="Times New Roman"/>
                <w:i/>
                <w:sz w:val="24"/>
              </w:rPr>
            </w:pPr>
          </w:p>
        </w:tc>
      </w:tr>
      <w:tr w:rsidR="00DC3365" w:rsidRPr="00DC3365" w14:paraId="6C6B0F7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CE2AF5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F6EA29C" w14:textId="267155A9"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2260FF02" w14:textId="77777777" w:rsidR="00DC3365" w:rsidRPr="00DC3365" w:rsidRDefault="00DC3365" w:rsidP="00DC3365">
            <w:pPr>
              <w:spacing w:after="0" w:line="240" w:lineRule="auto"/>
              <w:jc w:val="center"/>
              <w:rPr>
                <w:rFonts w:ascii="Times New Roman" w:hAnsi="Times New Roman"/>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E23BC60"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BFEA81C"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6C9077BA"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623DF7E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E5CAD30"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 xml:space="preserve">Практическая работа 6 </w:t>
            </w:r>
            <w:r w:rsidRPr="00DC3365">
              <w:rPr>
                <w:rFonts w:ascii="Times New Roman" w:hAnsi="Times New Roman"/>
                <w:sz w:val="24"/>
              </w:rPr>
              <w:t xml:space="preserve">Работа с </w:t>
            </w:r>
            <w:r w:rsidRPr="00DC3365">
              <w:rPr>
                <w:rFonts w:ascii="Times New Roman" w:hAnsi="Times New Roman"/>
                <w:sz w:val="24"/>
                <w:lang w:val="en-US"/>
              </w:rPr>
              <w:t>P</w:t>
            </w:r>
            <w:r w:rsidRPr="00DC3365">
              <w:rPr>
                <w:rFonts w:ascii="Times New Roman" w:hAnsi="Times New Roman"/>
                <w:sz w:val="24"/>
              </w:rPr>
              <w:t>-</w:t>
            </w:r>
            <w:r w:rsidRPr="00DC3365">
              <w:rPr>
                <w:rFonts w:ascii="Times New Roman" w:hAnsi="Times New Roman"/>
                <w:sz w:val="24"/>
                <w:lang w:val="en-US"/>
              </w:rPr>
              <w:t>V</w:t>
            </w:r>
            <w:r w:rsidRPr="00DC3365">
              <w:rPr>
                <w:rFonts w:ascii="Times New Roman" w:hAnsi="Times New Roman"/>
                <w:sz w:val="24"/>
              </w:rPr>
              <w:t xml:space="preserve">, </w:t>
            </w:r>
            <w:r w:rsidRPr="00DC3365">
              <w:rPr>
                <w:rFonts w:ascii="Times New Roman" w:hAnsi="Times New Roman"/>
                <w:sz w:val="24"/>
                <w:lang w:val="en-US"/>
              </w:rPr>
              <w:t>H</w:t>
            </w:r>
            <w:r w:rsidRPr="00DC3365">
              <w:rPr>
                <w:rFonts w:ascii="Times New Roman" w:hAnsi="Times New Roman"/>
                <w:sz w:val="24"/>
              </w:rPr>
              <w:t>-</w:t>
            </w:r>
            <w:r w:rsidRPr="00DC3365">
              <w:rPr>
                <w:rFonts w:ascii="Times New Roman" w:hAnsi="Times New Roman"/>
                <w:sz w:val="24"/>
                <w:lang w:val="en-US"/>
              </w:rPr>
              <w:t>S</w:t>
            </w:r>
            <w:r w:rsidRPr="00DC3365">
              <w:rPr>
                <w:rFonts w:ascii="Times New Roman" w:hAnsi="Times New Roman"/>
                <w:sz w:val="24"/>
              </w:rPr>
              <w:t xml:space="preserve">, </w:t>
            </w:r>
            <w:r w:rsidRPr="00DC3365">
              <w:rPr>
                <w:rFonts w:ascii="Times New Roman" w:hAnsi="Times New Roman"/>
                <w:sz w:val="24"/>
                <w:lang w:val="en-US"/>
              </w:rPr>
              <w:t>T</w:t>
            </w:r>
            <w:r w:rsidRPr="00DC3365">
              <w:rPr>
                <w:rFonts w:ascii="Times New Roman" w:hAnsi="Times New Roman"/>
                <w:sz w:val="24"/>
              </w:rPr>
              <w:t>-</w:t>
            </w:r>
            <w:r w:rsidRPr="00DC3365">
              <w:rPr>
                <w:rFonts w:ascii="Times New Roman" w:hAnsi="Times New Roman"/>
                <w:sz w:val="24"/>
                <w:lang w:val="en-US"/>
              </w:rPr>
              <w:t>S</w:t>
            </w:r>
            <w:r w:rsidRPr="00DC3365">
              <w:rPr>
                <w:rFonts w:ascii="Times New Roman" w:hAnsi="Times New Roman"/>
                <w:sz w:val="24"/>
              </w:rPr>
              <w:t xml:space="preserve"> диаграммами</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46CFAD4"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3DF828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509FB4B5" w14:textId="77777777" w:rsidR="00DC3365" w:rsidRPr="00DC3365" w:rsidRDefault="00DC3365" w:rsidP="00DC3365">
            <w:pPr>
              <w:spacing w:after="0" w:line="240" w:lineRule="auto"/>
              <w:rPr>
                <w:rFonts w:ascii="Times New Roman" w:hAnsi="Times New Roman"/>
                <w:b/>
                <w:i/>
                <w:sz w:val="24"/>
              </w:rPr>
            </w:pPr>
          </w:p>
        </w:tc>
      </w:tr>
      <w:tr w:rsidR="009B634D" w:rsidRPr="00DC3365" w14:paraId="2CCD9D63"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7D4E1992"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2.6. </w:t>
            </w:r>
            <w:r w:rsidRPr="00DC3365">
              <w:rPr>
                <w:rFonts w:ascii="Times New Roman" w:hAnsi="Times New Roman"/>
                <w:b/>
                <w:sz w:val="24"/>
              </w:rPr>
              <w:t>Термодинамические циклы</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837F1B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5420207"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054B7FC"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D23188A"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0F67A54C"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71BADF0"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2BECBB4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Циклы паротурбинных установок.</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33D8C279"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1DA95A3A"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04F7146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15D56E49"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7F49DF8"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0CB34363"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63D1055"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3FA8377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.Циклы двигателей внутреннего сгорания.</w:t>
            </w:r>
          </w:p>
        </w:tc>
        <w:tc>
          <w:tcPr>
            <w:tcW w:w="714" w:type="pct"/>
            <w:vMerge/>
            <w:tcBorders>
              <w:left w:val="single" w:sz="4" w:space="0" w:color="auto"/>
              <w:right w:val="single" w:sz="4" w:space="0" w:color="auto"/>
            </w:tcBorders>
            <w:shd w:val="clear" w:color="auto" w:fill="auto"/>
            <w:vAlign w:val="center"/>
          </w:tcPr>
          <w:p w14:paraId="3363A41F"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109C0A56"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D454D3F" w14:textId="77777777" w:rsidR="00DC3365" w:rsidRPr="00DC3365" w:rsidRDefault="00DC3365" w:rsidP="00DC3365">
            <w:pPr>
              <w:spacing w:after="0" w:line="240" w:lineRule="auto"/>
              <w:rPr>
                <w:rFonts w:ascii="Times New Roman" w:hAnsi="Times New Roman"/>
                <w:i/>
                <w:sz w:val="24"/>
              </w:rPr>
            </w:pPr>
          </w:p>
        </w:tc>
      </w:tr>
      <w:tr w:rsidR="00DC3365" w:rsidRPr="00DC3365" w14:paraId="50D5E0F0"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42CEED3"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5AD307E4"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.Циклы газотурбинных установок.</w:t>
            </w:r>
          </w:p>
        </w:tc>
        <w:tc>
          <w:tcPr>
            <w:tcW w:w="714" w:type="pct"/>
            <w:vMerge/>
            <w:tcBorders>
              <w:left w:val="single" w:sz="4" w:space="0" w:color="auto"/>
              <w:bottom w:val="single" w:sz="4" w:space="0" w:color="auto"/>
              <w:right w:val="single" w:sz="4" w:space="0" w:color="auto"/>
            </w:tcBorders>
            <w:shd w:val="clear" w:color="auto" w:fill="auto"/>
            <w:vAlign w:val="center"/>
          </w:tcPr>
          <w:p w14:paraId="6CE29D9A"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4CC50CBD"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E8688CD" w14:textId="77777777" w:rsidR="00DC3365" w:rsidRPr="00DC3365" w:rsidRDefault="00DC3365" w:rsidP="00DC3365">
            <w:pPr>
              <w:spacing w:after="0" w:line="240" w:lineRule="auto"/>
              <w:rPr>
                <w:rFonts w:ascii="Times New Roman" w:hAnsi="Times New Roman"/>
                <w:i/>
                <w:sz w:val="24"/>
              </w:rPr>
            </w:pPr>
          </w:p>
        </w:tc>
      </w:tr>
      <w:tr w:rsidR="00DC3365" w:rsidRPr="00DC3365" w14:paraId="521376EA"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82326E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7989CAD" w14:textId="64096E64"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4BF5F21" w14:textId="77777777" w:rsidR="00DC3365" w:rsidRPr="00DC3365" w:rsidRDefault="00DC3365" w:rsidP="00DC3365">
            <w:pPr>
              <w:spacing w:after="0" w:line="240" w:lineRule="auto"/>
              <w:jc w:val="center"/>
              <w:rPr>
                <w:rFonts w:ascii="Times New Roman" w:hAnsi="Times New Roman"/>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CB15D5C"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6B5793AC"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5BDA4EA8"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4FC5C55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12FE49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 xml:space="preserve">Практическая работа 7 </w:t>
            </w:r>
            <w:r w:rsidRPr="00DC3365">
              <w:rPr>
                <w:rFonts w:ascii="Times New Roman" w:hAnsi="Times New Roman"/>
                <w:i/>
                <w:sz w:val="24"/>
              </w:rPr>
              <w:t xml:space="preserve">Построение цикла ПТУ в </w:t>
            </w:r>
            <w:r w:rsidRPr="00DC3365">
              <w:rPr>
                <w:rFonts w:ascii="Times New Roman" w:hAnsi="Times New Roman"/>
                <w:i/>
                <w:sz w:val="24"/>
                <w:lang w:val="en-US"/>
              </w:rPr>
              <w:t>H</w:t>
            </w:r>
            <w:r w:rsidRPr="00DC3365">
              <w:rPr>
                <w:rFonts w:ascii="Times New Roman" w:hAnsi="Times New Roman"/>
                <w:i/>
                <w:sz w:val="24"/>
              </w:rPr>
              <w:t>-</w:t>
            </w:r>
            <w:r w:rsidRPr="00DC3365">
              <w:rPr>
                <w:rFonts w:ascii="Times New Roman" w:hAnsi="Times New Roman"/>
                <w:i/>
                <w:sz w:val="24"/>
                <w:lang w:val="en-US"/>
              </w:rPr>
              <w:t>S</w:t>
            </w:r>
            <w:r w:rsidRPr="00DC3365">
              <w:rPr>
                <w:rFonts w:ascii="Times New Roman" w:hAnsi="Times New Roman"/>
                <w:i/>
                <w:sz w:val="24"/>
              </w:rPr>
              <w:t xml:space="preserve"> диаграмме</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5610364"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5CBF676"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7CBACC41" w14:textId="77777777" w:rsidR="00DC3365" w:rsidRPr="00DC3365" w:rsidRDefault="00DC3365" w:rsidP="00DC3365">
            <w:pPr>
              <w:spacing w:after="0" w:line="240" w:lineRule="auto"/>
              <w:rPr>
                <w:rFonts w:ascii="Times New Roman" w:hAnsi="Times New Roman"/>
                <w:b/>
                <w:i/>
                <w:sz w:val="24"/>
              </w:rPr>
            </w:pPr>
          </w:p>
        </w:tc>
      </w:tr>
      <w:tr w:rsidR="009B634D" w:rsidRPr="00DC3365" w14:paraId="25DE2C29"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61086D6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2.7. </w:t>
            </w:r>
            <w:r w:rsidRPr="00DC3365">
              <w:rPr>
                <w:rFonts w:ascii="Times New Roman" w:hAnsi="Times New Roman"/>
                <w:b/>
                <w:sz w:val="24"/>
              </w:rPr>
              <w:t>Теплопроводность</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B5AEC1B"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A2084CE"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C9380C5"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1BFC64D"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237F7C4D"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750E4B4"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5562B5F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w:t>
            </w:r>
            <w:r w:rsidRPr="00DC3365">
              <w:rPr>
                <w:rFonts w:ascii="Times New Roman" w:hAnsi="Times New Roman"/>
                <w:sz w:val="24"/>
              </w:rPr>
              <w:t xml:space="preserve">.Температурное поле. </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46EC9AA1"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7DF4E5A8"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371B4FB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2DCD4EA2"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84E7711"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lastRenderedPageBreak/>
              <w:t>ОК 04</w:t>
            </w:r>
          </w:p>
        </w:tc>
      </w:tr>
      <w:tr w:rsidR="00DC3365" w:rsidRPr="00DC3365" w14:paraId="7D8D5F7A"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CD06612"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11E8A10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2</w:t>
            </w:r>
            <w:r w:rsidRPr="00DC3365">
              <w:rPr>
                <w:rFonts w:ascii="Times New Roman" w:hAnsi="Times New Roman"/>
                <w:sz w:val="24"/>
              </w:rPr>
              <w:t>.Уравнение теплопроводности.</w:t>
            </w:r>
          </w:p>
        </w:tc>
        <w:tc>
          <w:tcPr>
            <w:tcW w:w="714" w:type="pct"/>
            <w:vMerge/>
            <w:tcBorders>
              <w:left w:val="single" w:sz="4" w:space="0" w:color="auto"/>
              <w:right w:val="single" w:sz="4" w:space="0" w:color="auto"/>
            </w:tcBorders>
            <w:shd w:val="clear" w:color="auto" w:fill="auto"/>
            <w:vAlign w:val="center"/>
          </w:tcPr>
          <w:p w14:paraId="2477216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949304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7CEE98A" w14:textId="77777777" w:rsidR="00DC3365" w:rsidRPr="00DC3365" w:rsidRDefault="00DC3365" w:rsidP="00DC3365">
            <w:pPr>
              <w:spacing w:after="0" w:line="240" w:lineRule="auto"/>
              <w:rPr>
                <w:rFonts w:ascii="Times New Roman" w:hAnsi="Times New Roman"/>
                <w:b/>
                <w:i/>
                <w:sz w:val="24"/>
              </w:rPr>
            </w:pPr>
          </w:p>
        </w:tc>
      </w:tr>
      <w:tr w:rsidR="00DC3365" w:rsidRPr="00DC3365" w14:paraId="58320953"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394B977"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6B9BE4AB"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3</w:t>
            </w:r>
            <w:r w:rsidRPr="00DC3365">
              <w:rPr>
                <w:rFonts w:ascii="Times New Roman" w:hAnsi="Times New Roman"/>
                <w:sz w:val="24"/>
              </w:rPr>
              <w:t>.Стационарная теплопроводность через плоскую стенку.</w:t>
            </w:r>
          </w:p>
        </w:tc>
        <w:tc>
          <w:tcPr>
            <w:tcW w:w="714" w:type="pct"/>
            <w:vMerge/>
            <w:tcBorders>
              <w:left w:val="single" w:sz="4" w:space="0" w:color="auto"/>
              <w:right w:val="single" w:sz="4" w:space="0" w:color="auto"/>
            </w:tcBorders>
            <w:shd w:val="clear" w:color="auto" w:fill="auto"/>
            <w:vAlign w:val="center"/>
          </w:tcPr>
          <w:p w14:paraId="56A0572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03D3848"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7A50151" w14:textId="77777777" w:rsidR="00DC3365" w:rsidRPr="00DC3365" w:rsidRDefault="00DC3365" w:rsidP="00DC3365">
            <w:pPr>
              <w:spacing w:after="0" w:line="240" w:lineRule="auto"/>
              <w:rPr>
                <w:rFonts w:ascii="Times New Roman" w:hAnsi="Times New Roman"/>
                <w:b/>
                <w:i/>
                <w:sz w:val="24"/>
              </w:rPr>
            </w:pPr>
          </w:p>
        </w:tc>
      </w:tr>
      <w:tr w:rsidR="00DC3365" w:rsidRPr="00DC3365" w14:paraId="5829ABFA"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29C9DFB"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1D656C78"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4</w:t>
            </w:r>
            <w:r w:rsidRPr="00DC3365">
              <w:rPr>
                <w:rFonts w:ascii="Times New Roman" w:hAnsi="Times New Roman"/>
                <w:sz w:val="24"/>
              </w:rPr>
              <w:t>.Стационарная теплопроводность через цилиндрическую стенку.</w:t>
            </w:r>
          </w:p>
        </w:tc>
        <w:tc>
          <w:tcPr>
            <w:tcW w:w="714" w:type="pct"/>
            <w:vMerge/>
            <w:tcBorders>
              <w:left w:val="single" w:sz="4" w:space="0" w:color="auto"/>
              <w:right w:val="single" w:sz="4" w:space="0" w:color="auto"/>
            </w:tcBorders>
            <w:shd w:val="clear" w:color="auto" w:fill="auto"/>
            <w:vAlign w:val="center"/>
          </w:tcPr>
          <w:p w14:paraId="56FEF99B"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EBA8A20"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551A6CC" w14:textId="77777777" w:rsidR="00DC3365" w:rsidRPr="00DC3365" w:rsidRDefault="00DC3365" w:rsidP="00DC3365">
            <w:pPr>
              <w:spacing w:after="0" w:line="240" w:lineRule="auto"/>
              <w:rPr>
                <w:rFonts w:ascii="Times New Roman" w:hAnsi="Times New Roman"/>
                <w:b/>
                <w:i/>
                <w:sz w:val="24"/>
              </w:rPr>
            </w:pPr>
          </w:p>
        </w:tc>
      </w:tr>
      <w:tr w:rsidR="00DC3365" w:rsidRPr="00DC3365" w14:paraId="7BC68C64"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51B78084"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07CA3AF9"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5</w:t>
            </w:r>
            <w:r w:rsidRPr="00DC3365">
              <w:rPr>
                <w:rFonts w:ascii="Times New Roman" w:hAnsi="Times New Roman"/>
                <w:sz w:val="24"/>
              </w:rPr>
              <w:t>.Стационарная теплопроводность через шаровую стенку.</w:t>
            </w:r>
          </w:p>
        </w:tc>
        <w:tc>
          <w:tcPr>
            <w:tcW w:w="714" w:type="pct"/>
            <w:vMerge/>
            <w:tcBorders>
              <w:left w:val="single" w:sz="4" w:space="0" w:color="auto"/>
              <w:bottom w:val="single" w:sz="4" w:space="0" w:color="auto"/>
              <w:right w:val="single" w:sz="4" w:space="0" w:color="auto"/>
            </w:tcBorders>
            <w:shd w:val="clear" w:color="auto" w:fill="auto"/>
            <w:vAlign w:val="center"/>
          </w:tcPr>
          <w:p w14:paraId="74450EF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185BEF8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1A00C0C6" w14:textId="77777777" w:rsidR="00DC3365" w:rsidRPr="00DC3365" w:rsidRDefault="00DC3365" w:rsidP="00DC3365">
            <w:pPr>
              <w:spacing w:after="0" w:line="240" w:lineRule="auto"/>
              <w:rPr>
                <w:rFonts w:ascii="Times New Roman" w:hAnsi="Times New Roman"/>
                <w:b/>
                <w:i/>
                <w:sz w:val="24"/>
              </w:rPr>
            </w:pPr>
          </w:p>
        </w:tc>
      </w:tr>
      <w:tr w:rsidR="009B634D" w:rsidRPr="00DC3365" w14:paraId="7D57BD90"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0B04C92C"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2.8. </w:t>
            </w:r>
            <w:r w:rsidRPr="00DC3365">
              <w:rPr>
                <w:rFonts w:ascii="Times New Roman" w:hAnsi="Times New Roman"/>
                <w:b/>
                <w:sz w:val="24"/>
              </w:rPr>
              <w:t>Конвективный теплообмен</w:t>
            </w:r>
          </w:p>
        </w:tc>
        <w:tc>
          <w:tcPr>
            <w:tcW w:w="2372" w:type="pct"/>
            <w:shd w:val="clear" w:color="auto" w:fill="auto"/>
          </w:tcPr>
          <w:p w14:paraId="51A665B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7799EBCF"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66F85078"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5F33F790"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7E6C0204"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2A103FD7"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4C6DDEC4"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w:t>
            </w:r>
            <w:r w:rsidRPr="00DC3365">
              <w:rPr>
                <w:rFonts w:ascii="Times New Roman" w:hAnsi="Times New Roman"/>
                <w:sz w:val="24"/>
              </w:rPr>
              <w:t xml:space="preserve">Факторы, влияющие на конвективный теплообмен. </w:t>
            </w:r>
          </w:p>
        </w:tc>
        <w:tc>
          <w:tcPr>
            <w:tcW w:w="714" w:type="pct"/>
            <w:vMerge w:val="restart"/>
            <w:tcBorders>
              <w:left w:val="single" w:sz="4" w:space="0" w:color="auto"/>
              <w:right w:val="single" w:sz="4" w:space="0" w:color="auto"/>
            </w:tcBorders>
            <w:shd w:val="clear" w:color="auto" w:fill="auto"/>
            <w:vAlign w:val="center"/>
          </w:tcPr>
          <w:p w14:paraId="2E07DFDE"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7F24193E"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26E9584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60EDA10B"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174814BD"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6BF8882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10964C77"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7100323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2.</w:t>
            </w:r>
            <w:r w:rsidRPr="00DC3365">
              <w:rPr>
                <w:rFonts w:ascii="Times New Roman" w:hAnsi="Times New Roman"/>
                <w:sz w:val="24"/>
              </w:rPr>
              <w:t>Закон Ньютона-Рихмана.</w:t>
            </w:r>
          </w:p>
        </w:tc>
        <w:tc>
          <w:tcPr>
            <w:tcW w:w="714" w:type="pct"/>
            <w:vMerge/>
            <w:tcBorders>
              <w:left w:val="single" w:sz="4" w:space="0" w:color="auto"/>
              <w:bottom w:val="single" w:sz="4" w:space="0" w:color="auto"/>
              <w:right w:val="single" w:sz="4" w:space="0" w:color="auto"/>
            </w:tcBorders>
            <w:shd w:val="clear" w:color="auto" w:fill="auto"/>
            <w:vAlign w:val="center"/>
          </w:tcPr>
          <w:p w14:paraId="2F926E26"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1F987475"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6B87F60" w14:textId="77777777" w:rsidR="00DC3365" w:rsidRPr="00DC3365" w:rsidRDefault="00DC3365" w:rsidP="00DC3365">
            <w:pPr>
              <w:spacing w:after="0" w:line="240" w:lineRule="auto"/>
              <w:rPr>
                <w:rFonts w:ascii="Times New Roman" w:hAnsi="Times New Roman"/>
                <w:i/>
                <w:sz w:val="24"/>
              </w:rPr>
            </w:pPr>
          </w:p>
        </w:tc>
      </w:tr>
      <w:tr w:rsidR="00DC3365" w:rsidRPr="00DC3365" w14:paraId="57512856"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388B7876"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5999274C" w14:textId="2AD070F0" w:rsidR="00DC3365" w:rsidRPr="00DC3365" w:rsidRDefault="002714D7" w:rsidP="00DC3365">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6385860B"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1474425E"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B22D8FA"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2DD17D4B"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5F855783"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197B287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Практическая работа 8 </w:t>
            </w:r>
            <w:r w:rsidRPr="00DC3365">
              <w:rPr>
                <w:rFonts w:ascii="Times New Roman" w:hAnsi="Times New Roman"/>
                <w:sz w:val="24"/>
              </w:rPr>
              <w:t>Применение закона Ньютона-Рихмана</w:t>
            </w:r>
          </w:p>
        </w:tc>
        <w:tc>
          <w:tcPr>
            <w:tcW w:w="714" w:type="pct"/>
            <w:tcBorders>
              <w:left w:val="single" w:sz="4" w:space="0" w:color="auto"/>
              <w:bottom w:val="single" w:sz="4" w:space="0" w:color="auto"/>
              <w:right w:val="single" w:sz="4" w:space="0" w:color="auto"/>
            </w:tcBorders>
            <w:shd w:val="clear" w:color="auto" w:fill="auto"/>
            <w:vAlign w:val="center"/>
          </w:tcPr>
          <w:p w14:paraId="24CD0C78"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69640EE3"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3E9C1C9E" w14:textId="77777777" w:rsidR="00DC3365" w:rsidRPr="00DC3365" w:rsidRDefault="00DC3365" w:rsidP="00DC3365">
            <w:pPr>
              <w:spacing w:after="0" w:line="240" w:lineRule="auto"/>
              <w:rPr>
                <w:rFonts w:ascii="Times New Roman" w:hAnsi="Times New Roman"/>
                <w:b/>
                <w:i/>
                <w:sz w:val="24"/>
              </w:rPr>
            </w:pPr>
          </w:p>
        </w:tc>
      </w:tr>
      <w:tr w:rsidR="009B634D" w:rsidRPr="00DC3365" w14:paraId="4D18A689"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58C07E36"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2.9. </w:t>
            </w:r>
            <w:r w:rsidRPr="00DC3365">
              <w:rPr>
                <w:rFonts w:ascii="Times New Roman" w:hAnsi="Times New Roman"/>
                <w:b/>
                <w:sz w:val="24"/>
              </w:rPr>
              <w:t>Тепловое излучение</w:t>
            </w:r>
          </w:p>
        </w:tc>
        <w:tc>
          <w:tcPr>
            <w:tcW w:w="2372" w:type="pct"/>
            <w:shd w:val="clear" w:color="auto" w:fill="auto"/>
          </w:tcPr>
          <w:p w14:paraId="6BB6C0E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5D1304E1"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3DAF16F6"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0110B270"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00B9C28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5B9A1AC"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7D7C1D6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w:t>
            </w:r>
            <w:r w:rsidRPr="00DC3365">
              <w:rPr>
                <w:rFonts w:ascii="Times New Roman" w:hAnsi="Times New Roman"/>
                <w:sz w:val="24"/>
              </w:rPr>
              <w:t xml:space="preserve">.Основные сведения о тепловом излучении. </w:t>
            </w:r>
          </w:p>
        </w:tc>
        <w:tc>
          <w:tcPr>
            <w:tcW w:w="714" w:type="pct"/>
            <w:vMerge w:val="restart"/>
            <w:tcBorders>
              <w:left w:val="single" w:sz="4" w:space="0" w:color="auto"/>
              <w:right w:val="single" w:sz="4" w:space="0" w:color="auto"/>
            </w:tcBorders>
            <w:shd w:val="clear" w:color="auto" w:fill="auto"/>
            <w:vAlign w:val="center"/>
          </w:tcPr>
          <w:p w14:paraId="1D80AAB3"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6C214401"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533AD64B"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133BE5D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7BEE61B1"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5FDCF0C9"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7168722F"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4EF16E4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2</w:t>
            </w:r>
            <w:r w:rsidRPr="00DC3365">
              <w:rPr>
                <w:rFonts w:ascii="Times New Roman" w:hAnsi="Times New Roman"/>
                <w:sz w:val="24"/>
              </w:rPr>
              <w:t>.Основные законы теплового излучения.</w:t>
            </w:r>
          </w:p>
        </w:tc>
        <w:tc>
          <w:tcPr>
            <w:tcW w:w="714" w:type="pct"/>
            <w:vMerge/>
            <w:tcBorders>
              <w:left w:val="single" w:sz="4" w:space="0" w:color="auto"/>
              <w:bottom w:val="single" w:sz="4" w:space="0" w:color="auto"/>
              <w:right w:val="single" w:sz="4" w:space="0" w:color="auto"/>
            </w:tcBorders>
            <w:shd w:val="clear" w:color="auto" w:fill="auto"/>
            <w:vAlign w:val="center"/>
          </w:tcPr>
          <w:p w14:paraId="1F21691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5FC9B7D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589F02E1" w14:textId="77777777" w:rsidR="00DC3365" w:rsidRPr="00DC3365" w:rsidRDefault="00DC3365" w:rsidP="00DC3365">
            <w:pPr>
              <w:spacing w:after="0" w:line="240" w:lineRule="auto"/>
              <w:rPr>
                <w:rFonts w:ascii="Times New Roman" w:hAnsi="Times New Roman"/>
                <w:b/>
                <w:i/>
                <w:sz w:val="24"/>
              </w:rPr>
            </w:pPr>
          </w:p>
        </w:tc>
      </w:tr>
      <w:tr w:rsidR="009B634D" w:rsidRPr="00DC3365" w14:paraId="368FCAE1" w14:textId="77777777" w:rsidTr="00FD2BE0">
        <w:trPr>
          <w:trHeight w:val="23"/>
        </w:trPr>
        <w:tc>
          <w:tcPr>
            <w:tcW w:w="969" w:type="pct"/>
            <w:vMerge w:val="restart"/>
            <w:tcBorders>
              <w:left w:val="single" w:sz="4" w:space="0" w:color="auto"/>
              <w:right w:val="single" w:sz="4" w:space="0" w:color="auto"/>
            </w:tcBorders>
            <w:shd w:val="clear" w:color="auto" w:fill="auto"/>
            <w:vAlign w:val="center"/>
          </w:tcPr>
          <w:p w14:paraId="3A0E2B7B"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2.10. </w:t>
            </w:r>
            <w:r w:rsidRPr="00DC3365">
              <w:rPr>
                <w:rFonts w:ascii="Times New Roman" w:hAnsi="Times New Roman"/>
                <w:b/>
                <w:sz w:val="24"/>
              </w:rPr>
              <w:t>Теплопередача</w:t>
            </w:r>
          </w:p>
        </w:tc>
        <w:tc>
          <w:tcPr>
            <w:tcW w:w="2372" w:type="pct"/>
            <w:shd w:val="clear" w:color="auto" w:fill="auto"/>
          </w:tcPr>
          <w:p w14:paraId="4CA6ED1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3AE187C8"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7922DEFE"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49D1A039"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2E1ABBC5"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4566E38B"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1734221E"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w:t>
            </w:r>
            <w:r w:rsidRPr="00DC3365">
              <w:rPr>
                <w:rFonts w:ascii="Times New Roman" w:hAnsi="Times New Roman"/>
                <w:sz w:val="24"/>
              </w:rPr>
              <w:t>.Теплопередача через плоскую стенку.</w:t>
            </w:r>
          </w:p>
        </w:tc>
        <w:tc>
          <w:tcPr>
            <w:tcW w:w="714" w:type="pct"/>
            <w:vMerge w:val="restart"/>
            <w:tcBorders>
              <w:left w:val="single" w:sz="4" w:space="0" w:color="auto"/>
              <w:right w:val="single" w:sz="4" w:space="0" w:color="auto"/>
            </w:tcBorders>
            <w:shd w:val="clear" w:color="auto" w:fill="auto"/>
            <w:vAlign w:val="center"/>
          </w:tcPr>
          <w:p w14:paraId="460D8B7A"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10AC921A"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476DAD9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w:t>
            </w:r>
          </w:p>
          <w:p w14:paraId="55A8370A"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15470A5"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5C81286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2A23634"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3406473A"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2.</w:t>
            </w:r>
            <w:r w:rsidRPr="00DC3365">
              <w:rPr>
                <w:rFonts w:ascii="Times New Roman" w:hAnsi="Times New Roman"/>
                <w:sz w:val="24"/>
              </w:rPr>
              <w:t>Теплопередача через многослойную стенку.</w:t>
            </w:r>
          </w:p>
        </w:tc>
        <w:tc>
          <w:tcPr>
            <w:tcW w:w="714" w:type="pct"/>
            <w:vMerge/>
            <w:tcBorders>
              <w:left w:val="single" w:sz="4" w:space="0" w:color="auto"/>
              <w:right w:val="single" w:sz="4" w:space="0" w:color="auto"/>
            </w:tcBorders>
            <w:shd w:val="clear" w:color="auto" w:fill="auto"/>
            <w:vAlign w:val="center"/>
          </w:tcPr>
          <w:p w14:paraId="6FE749D8"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1708D224"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8726D7E" w14:textId="77777777" w:rsidR="00DC3365" w:rsidRPr="00DC3365" w:rsidRDefault="00DC3365" w:rsidP="00DC3365">
            <w:pPr>
              <w:spacing w:after="0" w:line="240" w:lineRule="auto"/>
              <w:rPr>
                <w:rFonts w:ascii="Times New Roman" w:hAnsi="Times New Roman"/>
                <w:i/>
                <w:sz w:val="24"/>
              </w:rPr>
            </w:pPr>
          </w:p>
        </w:tc>
      </w:tr>
      <w:tr w:rsidR="00DC3365" w:rsidRPr="00DC3365" w14:paraId="3071617F"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61F7D5FA"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7BD8BA7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3.</w:t>
            </w:r>
            <w:r w:rsidRPr="00DC3365">
              <w:rPr>
                <w:rFonts w:ascii="Times New Roman" w:hAnsi="Times New Roman"/>
                <w:sz w:val="24"/>
              </w:rPr>
              <w:t>Типы теплообменных аппаратов.</w:t>
            </w:r>
          </w:p>
        </w:tc>
        <w:tc>
          <w:tcPr>
            <w:tcW w:w="714" w:type="pct"/>
            <w:vMerge/>
            <w:tcBorders>
              <w:left w:val="single" w:sz="4" w:space="0" w:color="auto"/>
              <w:bottom w:val="single" w:sz="4" w:space="0" w:color="auto"/>
              <w:right w:val="single" w:sz="4" w:space="0" w:color="auto"/>
            </w:tcBorders>
            <w:shd w:val="clear" w:color="auto" w:fill="auto"/>
            <w:vAlign w:val="center"/>
          </w:tcPr>
          <w:p w14:paraId="4477A2CE"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3CAD9EAA"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6BACB3D3" w14:textId="77777777" w:rsidR="00DC3365" w:rsidRPr="00DC3365" w:rsidRDefault="00DC3365" w:rsidP="00DC3365">
            <w:pPr>
              <w:spacing w:after="0" w:line="240" w:lineRule="auto"/>
              <w:rPr>
                <w:rFonts w:ascii="Times New Roman" w:hAnsi="Times New Roman"/>
                <w:i/>
                <w:sz w:val="24"/>
              </w:rPr>
            </w:pPr>
          </w:p>
        </w:tc>
      </w:tr>
      <w:tr w:rsidR="00DC3365" w:rsidRPr="00DC3365" w14:paraId="0EEDF8C7"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08B623DA"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4E8A0616" w14:textId="4B8696F2" w:rsidR="00DC3365" w:rsidRPr="00DC3365" w:rsidRDefault="002714D7" w:rsidP="00DC3365">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2018540F"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605D83A9"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7E90DDC8"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75BCD102" w14:textId="77777777" w:rsidTr="00FD2BE0">
        <w:trPr>
          <w:trHeight w:val="23"/>
        </w:trPr>
        <w:tc>
          <w:tcPr>
            <w:tcW w:w="969" w:type="pct"/>
            <w:vMerge/>
            <w:tcBorders>
              <w:left w:val="single" w:sz="4" w:space="0" w:color="auto"/>
              <w:right w:val="single" w:sz="4" w:space="0" w:color="auto"/>
            </w:tcBorders>
            <w:shd w:val="clear" w:color="auto" w:fill="auto"/>
            <w:vAlign w:val="center"/>
          </w:tcPr>
          <w:p w14:paraId="5A6DA5C9"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3B7DF26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Практическая работа 9 </w:t>
            </w:r>
            <w:r w:rsidRPr="00DC3365">
              <w:rPr>
                <w:rFonts w:ascii="Times New Roman" w:hAnsi="Times New Roman"/>
                <w:sz w:val="24"/>
              </w:rPr>
              <w:t>Расчет теплопередачи через многослойную стенку</w:t>
            </w:r>
          </w:p>
        </w:tc>
        <w:tc>
          <w:tcPr>
            <w:tcW w:w="714" w:type="pct"/>
            <w:vMerge w:val="restart"/>
            <w:tcBorders>
              <w:left w:val="single" w:sz="4" w:space="0" w:color="auto"/>
              <w:right w:val="single" w:sz="4" w:space="0" w:color="auto"/>
            </w:tcBorders>
            <w:shd w:val="clear" w:color="auto" w:fill="auto"/>
            <w:vAlign w:val="center"/>
          </w:tcPr>
          <w:p w14:paraId="69C91FD9"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left w:val="single" w:sz="4" w:space="0" w:color="auto"/>
              <w:right w:val="single" w:sz="4" w:space="0" w:color="auto"/>
            </w:tcBorders>
            <w:shd w:val="clear" w:color="auto" w:fill="auto"/>
          </w:tcPr>
          <w:p w14:paraId="63D7BE24"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6A66403" w14:textId="77777777" w:rsidR="00DC3365" w:rsidRPr="00DC3365" w:rsidRDefault="00DC3365" w:rsidP="00DC3365">
            <w:pPr>
              <w:spacing w:after="0" w:line="240" w:lineRule="auto"/>
              <w:rPr>
                <w:rFonts w:ascii="Times New Roman" w:hAnsi="Times New Roman"/>
                <w:b/>
                <w:i/>
                <w:sz w:val="24"/>
              </w:rPr>
            </w:pPr>
          </w:p>
        </w:tc>
      </w:tr>
      <w:tr w:rsidR="00DC3365" w:rsidRPr="00DC3365" w14:paraId="69493F9F"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vAlign w:val="center"/>
          </w:tcPr>
          <w:p w14:paraId="67AB3056"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2D6A41C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Практическая работа 10 </w:t>
            </w:r>
            <w:r w:rsidRPr="00DC3365">
              <w:rPr>
                <w:rFonts w:ascii="Times New Roman" w:hAnsi="Times New Roman"/>
                <w:sz w:val="24"/>
              </w:rPr>
              <w:t>Изучение процесса теплопередачи</w:t>
            </w:r>
          </w:p>
        </w:tc>
        <w:tc>
          <w:tcPr>
            <w:tcW w:w="714" w:type="pct"/>
            <w:vMerge/>
            <w:tcBorders>
              <w:left w:val="single" w:sz="4" w:space="0" w:color="auto"/>
              <w:bottom w:val="single" w:sz="4" w:space="0" w:color="auto"/>
              <w:right w:val="single" w:sz="4" w:space="0" w:color="auto"/>
            </w:tcBorders>
            <w:shd w:val="clear" w:color="auto" w:fill="auto"/>
            <w:vAlign w:val="center"/>
          </w:tcPr>
          <w:p w14:paraId="6069AC9B"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510F9D2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5F0DFCF9" w14:textId="77777777" w:rsidR="00DC3365" w:rsidRPr="00DC3365" w:rsidRDefault="00DC3365" w:rsidP="00DC3365">
            <w:pPr>
              <w:spacing w:after="0" w:line="240" w:lineRule="auto"/>
              <w:rPr>
                <w:rFonts w:ascii="Times New Roman" w:hAnsi="Times New Roman"/>
                <w:b/>
                <w:i/>
                <w:sz w:val="24"/>
              </w:rPr>
            </w:pPr>
          </w:p>
        </w:tc>
      </w:tr>
      <w:tr w:rsidR="00DC3365" w:rsidRPr="00DC3365" w14:paraId="4752DB5D"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2BF5C9E8" w14:textId="30D0F074" w:rsidR="00DC3365" w:rsidRPr="002714D7" w:rsidRDefault="00DC3365" w:rsidP="00DC3365">
            <w:pPr>
              <w:spacing w:after="0" w:line="240" w:lineRule="auto"/>
              <w:rPr>
                <w:rFonts w:ascii="Times New Roman" w:hAnsi="Times New Roman"/>
                <w:b/>
                <w:color w:val="000000" w:themeColor="text1"/>
                <w:sz w:val="24"/>
              </w:rPr>
            </w:pPr>
            <w:r w:rsidRPr="002714D7">
              <w:rPr>
                <w:rFonts w:ascii="Times New Roman" w:hAnsi="Times New Roman"/>
                <w:b/>
                <w:sz w:val="24"/>
              </w:rPr>
              <w:t xml:space="preserve">Примерная тематика самостоятельной учебной работы при изучении </w:t>
            </w:r>
            <w:r w:rsidRPr="002714D7">
              <w:rPr>
                <w:rFonts w:ascii="Times New Roman" w:hAnsi="Times New Roman"/>
                <w:b/>
                <w:color w:val="000000" w:themeColor="text1"/>
                <w:sz w:val="24"/>
              </w:rPr>
              <w:t>раздела 2</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F4F96D6"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B5A4324" w14:textId="77777777" w:rsidR="00DC3365" w:rsidRPr="00DC3365" w:rsidRDefault="00DC3365" w:rsidP="00DC3365">
            <w:pPr>
              <w:spacing w:after="0" w:line="240" w:lineRule="auto"/>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0CEAD25" w14:textId="77777777" w:rsidR="00DC3365" w:rsidRPr="00DC3365" w:rsidRDefault="00DC3365" w:rsidP="00DC3365">
            <w:pPr>
              <w:spacing w:after="0" w:line="240" w:lineRule="auto"/>
              <w:rPr>
                <w:rFonts w:ascii="Times New Roman" w:hAnsi="Times New Roman"/>
                <w:b/>
                <w:i/>
                <w:sz w:val="24"/>
              </w:rPr>
            </w:pPr>
          </w:p>
        </w:tc>
      </w:tr>
      <w:tr w:rsidR="00DC3365" w:rsidRPr="00DC3365" w14:paraId="5BFCB15B"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tcPr>
          <w:p w14:paraId="50B649F0"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Раздел 3 Котельные установки</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7C3F5D24" w14:textId="50C17955" w:rsidR="00DC3365" w:rsidRPr="00DC3365" w:rsidRDefault="000E5E21" w:rsidP="00DC3365">
            <w:pPr>
              <w:spacing w:after="0" w:line="240" w:lineRule="auto"/>
              <w:jc w:val="center"/>
              <w:rPr>
                <w:rFonts w:ascii="Times New Roman" w:hAnsi="Times New Roman"/>
                <w:b/>
                <w:i/>
                <w:sz w:val="24"/>
              </w:rPr>
            </w:pPr>
            <w:r>
              <w:rPr>
                <w:rFonts w:ascii="Times New Roman" w:hAnsi="Times New Roman"/>
                <w:b/>
                <w:sz w:val="24"/>
              </w:rPr>
              <w:t>88</w:t>
            </w:r>
            <w:r w:rsidR="00DC3365" w:rsidRPr="00DC3365">
              <w:rPr>
                <w:rFonts w:ascii="Times New Roman" w:hAnsi="Times New Roman"/>
                <w:b/>
                <w:sz w:val="24"/>
              </w:rPr>
              <w:t>/</w:t>
            </w:r>
            <w:r>
              <w:rPr>
                <w:rFonts w:ascii="Times New Roman" w:hAnsi="Times New Roman"/>
                <w:b/>
                <w:sz w:val="24"/>
              </w:rPr>
              <w:t>88</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5E52FEE" w14:textId="4D182F6F" w:rsidR="00DC3365" w:rsidRPr="00DC3365" w:rsidRDefault="00646C37" w:rsidP="00DC3365">
            <w:pPr>
              <w:spacing w:after="0" w:line="240" w:lineRule="auto"/>
              <w:jc w:val="center"/>
              <w:rPr>
                <w:rFonts w:ascii="Times New Roman" w:hAnsi="Times New Roman"/>
                <w:b/>
                <w:i/>
                <w:sz w:val="24"/>
              </w:rPr>
            </w:pPr>
            <w:r>
              <w:rPr>
                <w:rFonts w:ascii="Times New Roman" w:hAnsi="Times New Roman"/>
                <w:b/>
                <w:sz w:val="24"/>
              </w:rPr>
              <w:t>174</w:t>
            </w:r>
            <w:r w:rsidR="00DC3365" w:rsidRPr="00DC3365">
              <w:rPr>
                <w:rFonts w:ascii="Times New Roman" w:hAnsi="Times New Roman"/>
                <w:b/>
                <w:sz w:val="24"/>
              </w:rPr>
              <w:t>/</w:t>
            </w:r>
            <w:r>
              <w:rPr>
                <w:rFonts w:ascii="Times New Roman" w:hAnsi="Times New Roman"/>
                <w:b/>
                <w:sz w:val="24"/>
              </w:rPr>
              <w:t>16</w:t>
            </w:r>
            <w:r w:rsidR="00DC3365" w:rsidRPr="00DC3365">
              <w:rPr>
                <w:rFonts w:ascii="Times New Roman" w:hAnsi="Times New Roman"/>
                <w:b/>
                <w:sz w:val="24"/>
              </w:rPr>
              <w:t>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46C8F0E"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2AD92617"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tcPr>
          <w:p w14:paraId="082CE1CE"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МДК. 01.01 Техническое обслуживание котельного 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CDF44F9" w14:textId="1AD27FE8" w:rsidR="00DC3365" w:rsidRPr="00DC3365" w:rsidRDefault="000E5E21" w:rsidP="00DC3365">
            <w:pPr>
              <w:spacing w:after="0" w:line="240" w:lineRule="auto"/>
              <w:jc w:val="center"/>
              <w:rPr>
                <w:rFonts w:ascii="Times New Roman" w:hAnsi="Times New Roman"/>
                <w:b/>
                <w:sz w:val="24"/>
              </w:rPr>
            </w:pPr>
            <w:r>
              <w:rPr>
                <w:rFonts w:ascii="Times New Roman" w:hAnsi="Times New Roman"/>
                <w:b/>
                <w:sz w:val="24"/>
              </w:rPr>
              <w:t>88</w:t>
            </w:r>
            <w:r w:rsidR="00DC3365" w:rsidRPr="00DC3365">
              <w:rPr>
                <w:rFonts w:ascii="Times New Roman" w:hAnsi="Times New Roman"/>
                <w:b/>
                <w:sz w:val="24"/>
              </w:rPr>
              <w:t>/</w:t>
            </w:r>
            <w:r>
              <w:rPr>
                <w:rFonts w:ascii="Times New Roman" w:hAnsi="Times New Roman"/>
                <w:b/>
                <w:sz w:val="24"/>
              </w:rPr>
              <w:t>88</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C65D394" w14:textId="3E85F7CA" w:rsidR="00DC3365" w:rsidRPr="00DC3365" w:rsidRDefault="00646C37" w:rsidP="00DC3365">
            <w:pPr>
              <w:spacing w:after="0" w:line="240" w:lineRule="auto"/>
              <w:jc w:val="center"/>
              <w:rPr>
                <w:rFonts w:ascii="Times New Roman" w:hAnsi="Times New Roman"/>
                <w:b/>
                <w:i/>
                <w:sz w:val="24"/>
              </w:rPr>
            </w:pPr>
            <w:r>
              <w:rPr>
                <w:rFonts w:ascii="Times New Roman" w:hAnsi="Times New Roman"/>
                <w:b/>
                <w:sz w:val="24"/>
              </w:rPr>
              <w:t>174</w:t>
            </w:r>
            <w:r w:rsidRPr="00DC3365">
              <w:rPr>
                <w:rFonts w:ascii="Times New Roman" w:hAnsi="Times New Roman"/>
                <w:b/>
                <w:sz w:val="24"/>
              </w:rPr>
              <w:t>/</w:t>
            </w:r>
            <w:r>
              <w:rPr>
                <w:rFonts w:ascii="Times New Roman" w:hAnsi="Times New Roman"/>
                <w:b/>
                <w:sz w:val="24"/>
              </w:rPr>
              <w:t>16</w:t>
            </w:r>
            <w:r w:rsidRPr="00DC3365">
              <w:rPr>
                <w:rFonts w:ascii="Times New Roman" w:hAnsi="Times New Roman"/>
                <w:b/>
                <w:sz w:val="24"/>
              </w:rPr>
              <w:t>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4972CDC6" w14:textId="77777777" w:rsidR="00DC3365" w:rsidRPr="00DC3365" w:rsidRDefault="00DC3365" w:rsidP="00DC3365">
            <w:pPr>
              <w:spacing w:after="0" w:line="240" w:lineRule="auto"/>
              <w:jc w:val="center"/>
              <w:rPr>
                <w:rFonts w:ascii="Times New Roman" w:hAnsi="Times New Roman"/>
                <w:b/>
                <w:i/>
                <w:sz w:val="24"/>
              </w:rPr>
            </w:pPr>
          </w:p>
        </w:tc>
      </w:tr>
      <w:tr w:rsidR="009B634D" w:rsidRPr="00DC3365" w14:paraId="5FDEE421"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tcPr>
          <w:p w14:paraId="679710F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3.1. </w:t>
            </w:r>
            <w:r w:rsidRPr="00DC3365">
              <w:rPr>
                <w:rFonts w:ascii="Times New Roman" w:hAnsi="Times New Roman"/>
                <w:b/>
                <w:sz w:val="24"/>
              </w:rPr>
              <w:t>Энергетическое топливо и процесс его сжигания.</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97331BF"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3482795"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22345A3"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E335521"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0FA35F99" w14:textId="77777777" w:rsidTr="00FD2BE0">
        <w:trPr>
          <w:trHeight w:val="23"/>
        </w:trPr>
        <w:tc>
          <w:tcPr>
            <w:tcW w:w="969" w:type="pct"/>
            <w:vMerge/>
            <w:tcBorders>
              <w:left w:val="single" w:sz="4" w:space="0" w:color="auto"/>
              <w:right w:val="single" w:sz="4" w:space="0" w:color="auto"/>
            </w:tcBorders>
            <w:shd w:val="clear" w:color="auto" w:fill="auto"/>
          </w:tcPr>
          <w:p w14:paraId="04E2AC1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6F1C47B"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1.Введение.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040B6466"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44175BFF"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top w:val="single" w:sz="4" w:space="0" w:color="auto"/>
              <w:left w:val="single" w:sz="4" w:space="0" w:color="auto"/>
              <w:right w:val="single" w:sz="4" w:space="0" w:color="auto"/>
            </w:tcBorders>
            <w:shd w:val="clear" w:color="auto" w:fill="auto"/>
          </w:tcPr>
          <w:p w14:paraId="4F310F4A"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282478EE"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1A3FFD48"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171A9B59" w14:textId="77777777" w:rsidTr="00FD2BE0">
        <w:trPr>
          <w:trHeight w:val="23"/>
        </w:trPr>
        <w:tc>
          <w:tcPr>
            <w:tcW w:w="969" w:type="pct"/>
            <w:vMerge/>
            <w:tcBorders>
              <w:left w:val="single" w:sz="4" w:space="0" w:color="auto"/>
              <w:right w:val="single" w:sz="4" w:space="0" w:color="auto"/>
            </w:tcBorders>
            <w:shd w:val="clear" w:color="auto" w:fill="auto"/>
          </w:tcPr>
          <w:p w14:paraId="09973D2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A1219C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noProof/>
                <w:sz w:val="24"/>
              </w:rPr>
              <w:t>2.Разновидности энергетического топлива.</w:t>
            </w:r>
          </w:p>
        </w:tc>
        <w:tc>
          <w:tcPr>
            <w:tcW w:w="714" w:type="pct"/>
            <w:vMerge/>
            <w:tcBorders>
              <w:left w:val="single" w:sz="4" w:space="0" w:color="auto"/>
              <w:right w:val="single" w:sz="4" w:space="0" w:color="auto"/>
            </w:tcBorders>
            <w:shd w:val="clear" w:color="auto" w:fill="auto"/>
            <w:vAlign w:val="center"/>
          </w:tcPr>
          <w:p w14:paraId="7374810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7869BD2"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2149CA1"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0F2484A3" w14:textId="77777777" w:rsidTr="00FD2BE0">
        <w:trPr>
          <w:trHeight w:val="23"/>
        </w:trPr>
        <w:tc>
          <w:tcPr>
            <w:tcW w:w="969" w:type="pct"/>
            <w:vMerge/>
            <w:tcBorders>
              <w:left w:val="single" w:sz="4" w:space="0" w:color="auto"/>
              <w:right w:val="single" w:sz="4" w:space="0" w:color="auto"/>
            </w:tcBorders>
            <w:shd w:val="clear" w:color="auto" w:fill="auto"/>
          </w:tcPr>
          <w:p w14:paraId="72C65D1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EEDA780"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3.Твёрдое топливо и его характеристики.</w:t>
            </w:r>
          </w:p>
        </w:tc>
        <w:tc>
          <w:tcPr>
            <w:tcW w:w="714" w:type="pct"/>
            <w:vMerge/>
            <w:tcBorders>
              <w:left w:val="single" w:sz="4" w:space="0" w:color="auto"/>
              <w:right w:val="single" w:sz="4" w:space="0" w:color="auto"/>
            </w:tcBorders>
            <w:shd w:val="clear" w:color="auto" w:fill="auto"/>
            <w:vAlign w:val="center"/>
          </w:tcPr>
          <w:p w14:paraId="3E3FAE3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C0C6B13"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7374769D"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F6D2A6C" w14:textId="77777777" w:rsidTr="00FD2BE0">
        <w:trPr>
          <w:trHeight w:val="23"/>
        </w:trPr>
        <w:tc>
          <w:tcPr>
            <w:tcW w:w="969" w:type="pct"/>
            <w:vMerge/>
            <w:tcBorders>
              <w:left w:val="single" w:sz="4" w:space="0" w:color="auto"/>
              <w:right w:val="single" w:sz="4" w:space="0" w:color="auto"/>
            </w:tcBorders>
            <w:shd w:val="clear" w:color="auto" w:fill="auto"/>
          </w:tcPr>
          <w:p w14:paraId="07011AE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072313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4.Жидкое топливо и его характеристики.</w:t>
            </w:r>
          </w:p>
        </w:tc>
        <w:tc>
          <w:tcPr>
            <w:tcW w:w="714" w:type="pct"/>
            <w:vMerge/>
            <w:tcBorders>
              <w:left w:val="single" w:sz="4" w:space="0" w:color="auto"/>
              <w:right w:val="single" w:sz="4" w:space="0" w:color="auto"/>
            </w:tcBorders>
            <w:shd w:val="clear" w:color="auto" w:fill="auto"/>
            <w:vAlign w:val="center"/>
          </w:tcPr>
          <w:p w14:paraId="47D7CDC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CFDEBE3"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744F3DD3"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4621D803" w14:textId="77777777" w:rsidTr="00FD2BE0">
        <w:trPr>
          <w:trHeight w:val="23"/>
        </w:trPr>
        <w:tc>
          <w:tcPr>
            <w:tcW w:w="969" w:type="pct"/>
            <w:vMerge/>
            <w:tcBorders>
              <w:left w:val="single" w:sz="4" w:space="0" w:color="auto"/>
              <w:right w:val="single" w:sz="4" w:space="0" w:color="auto"/>
            </w:tcBorders>
            <w:shd w:val="clear" w:color="auto" w:fill="auto"/>
          </w:tcPr>
          <w:p w14:paraId="4A016F6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41C0AD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5.Природный газ и его характеристики.</w:t>
            </w:r>
          </w:p>
        </w:tc>
        <w:tc>
          <w:tcPr>
            <w:tcW w:w="714" w:type="pct"/>
            <w:vMerge/>
            <w:tcBorders>
              <w:left w:val="single" w:sz="4" w:space="0" w:color="auto"/>
              <w:right w:val="single" w:sz="4" w:space="0" w:color="auto"/>
            </w:tcBorders>
            <w:shd w:val="clear" w:color="auto" w:fill="auto"/>
            <w:vAlign w:val="center"/>
          </w:tcPr>
          <w:p w14:paraId="32D922C4"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F177D50"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32F442C"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713F3791" w14:textId="77777777" w:rsidTr="00FD2BE0">
        <w:trPr>
          <w:trHeight w:val="23"/>
        </w:trPr>
        <w:tc>
          <w:tcPr>
            <w:tcW w:w="969" w:type="pct"/>
            <w:vMerge/>
            <w:tcBorders>
              <w:left w:val="single" w:sz="4" w:space="0" w:color="auto"/>
              <w:right w:val="single" w:sz="4" w:space="0" w:color="auto"/>
            </w:tcBorders>
            <w:shd w:val="clear" w:color="auto" w:fill="auto"/>
          </w:tcPr>
          <w:p w14:paraId="1B68CEA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ECD5F53"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6.Горение натуральных топлив.</w:t>
            </w:r>
          </w:p>
        </w:tc>
        <w:tc>
          <w:tcPr>
            <w:tcW w:w="714" w:type="pct"/>
            <w:vMerge/>
            <w:tcBorders>
              <w:left w:val="single" w:sz="4" w:space="0" w:color="auto"/>
              <w:right w:val="single" w:sz="4" w:space="0" w:color="auto"/>
            </w:tcBorders>
            <w:shd w:val="clear" w:color="auto" w:fill="auto"/>
            <w:vAlign w:val="center"/>
          </w:tcPr>
          <w:p w14:paraId="47CEA78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DFDBE9B"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A8634F8"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396E213E" w14:textId="77777777" w:rsidTr="00FD2BE0">
        <w:trPr>
          <w:trHeight w:val="23"/>
        </w:trPr>
        <w:tc>
          <w:tcPr>
            <w:tcW w:w="969" w:type="pct"/>
            <w:vMerge/>
            <w:tcBorders>
              <w:left w:val="single" w:sz="4" w:space="0" w:color="auto"/>
              <w:right w:val="single" w:sz="4" w:space="0" w:color="auto"/>
            </w:tcBorders>
            <w:shd w:val="clear" w:color="auto" w:fill="auto"/>
          </w:tcPr>
          <w:p w14:paraId="214396E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9021FF9"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7.Сжигание топлива в камерных топках.</w:t>
            </w:r>
          </w:p>
        </w:tc>
        <w:tc>
          <w:tcPr>
            <w:tcW w:w="714" w:type="pct"/>
            <w:vMerge/>
            <w:tcBorders>
              <w:left w:val="single" w:sz="4" w:space="0" w:color="auto"/>
              <w:right w:val="single" w:sz="4" w:space="0" w:color="auto"/>
            </w:tcBorders>
            <w:shd w:val="clear" w:color="auto" w:fill="auto"/>
            <w:vAlign w:val="center"/>
          </w:tcPr>
          <w:p w14:paraId="2191626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17A0108"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0867F67"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3B203455" w14:textId="77777777" w:rsidTr="00FD2BE0">
        <w:trPr>
          <w:trHeight w:val="23"/>
        </w:trPr>
        <w:tc>
          <w:tcPr>
            <w:tcW w:w="969" w:type="pct"/>
            <w:vMerge/>
            <w:tcBorders>
              <w:left w:val="single" w:sz="4" w:space="0" w:color="auto"/>
              <w:right w:val="single" w:sz="4" w:space="0" w:color="auto"/>
            </w:tcBorders>
            <w:shd w:val="clear" w:color="auto" w:fill="auto"/>
          </w:tcPr>
          <w:p w14:paraId="50FE0EE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D8F9E46"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 xml:space="preserve">8.Состав и объём продуктов сгорания. </w:t>
            </w:r>
          </w:p>
        </w:tc>
        <w:tc>
          <w:tcPr>
            <w:tcW w:w="714" w:type="pct"/>
            <w:vMerge/>
            <w:tcBorders>
              <w:left w:val="single" w:sz="4" w:space="0" w:color="auto"/>
              <w:right w:val="single" w:sz="4" w:space="0" w:color="auto"/>
            </w:tcBorders>
            <w:shd w:val="clear" w:color="auto" w:fill="auto"/>
            <w:vAlign w:val="center"/>
          </w:tcPr>
          <w:p w14:paraId="49B7A6C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586788A"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2CB01DA"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129A71E3" w14:textId="77777777" w:rsidTr="00FD2BE0">
        <w:trPr>
          <w:trHeight w:val="23"/>
        </w:trPr>
        <w:tc>
          <w:tcPr>
            <w:tcW w:w="969" w:type="pct"/>
            <w:vMerge/>
            <w:tcBorders>
              <w:left w:val="single" w:sz="4" w:space="0" w:color="auto"/>
              <w:right w:val="single" w:sz="4" w:space="0" w:color="auto"/>
            </w:tcBorders>
            <w:shd w:val="clear" w:color="auto" w:fill="auto"/>
          </w:tcPr>
          <w:p w14:paraId="5D8471F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D1465A6"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9.Присосы воздуха.</w:t>
            </w:r>
          </w:p>
        </w:tc>
        <w:tc>
          <w:tcPr>
            <w:tcW w:w="714" w:type="pct"/>
            <w:vMerge/>
            <w:tcBorders>
              <w:left w:val="single" w:sz="4" w:space="0" w:color="auto"/>
              <w:right w:val="single" w:sz="4" w:space="0" w:color="auto"/>
            </w:tcBorders>
            <w:shd w:val="clear" w:color="auto" w:fill="auto"/>
            <w:vAlign w:val="center"/>
          </w:tcPr>
          <w:p w14:paraId="528C5A2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D6AB978"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25A18BF"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0590830F" w14:textId="77777777" w:rsidTr="00FD2BE0">
        <w:trPr>
          <w:trHeight w:val="23"/>
        </w:trPr>
        <w:tc>
          <w:tcPr>
            <w:tcW w:w="969" w:type="pct"/>
            <w:vMerge/>
            <w:tcBorders>
              <w:left w:val="single" w:sz="4" w:space="0" w:color="auto"/>
              <w:right w:val="single" w:sz="4" w:space="0" w:color="auto"/>
            </w:tcBorders>
            <w:shd w:val="clear" w:color="auto" w:fill="auto"/>
          </w:tcPr>
          <w:p w14:paraId="4A0FD24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C02CC3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sz w:val="24"/>
              </w:rPr>
              <w:t>10.Контроль за избытками воздуха.</w:t>
            </w:r>
          </w:p>
        </w:tc>
        <w:tc>
          <w:tcPr>
            <w:tcW w:w="714" w:type="pct"/>
            <w:vMerge/>
            <w:tcBorders>
              <w:left w:val="single" w:sz="4" w:space="0" w:color="auto"/>
              <w:right w:val="single" w:sz="4" w:space="0" w:color="auto"/>
            </w:tcBorders>
            <w:shd w:val="clear" w:color="auto" w:fill="auto"/>
            <w:vAlign w:val="center"/>
          </w:tcPr>
          <w:p w14:paraId="7260BBA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40B2067"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9E6CE49"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51347F29" w14:textId="77777777" w:rsidTr="00FD2BE0">
        <w:trPr>
          <w:trHeight w:val="23"/>
        </w:trPr>
        <w:tc>
          <w:tcPr>
            <w:tcW w:w="969" w:type="pct"/>
            <w:vMerge/>
            <w:tcBorders>
              <w:left w:val="single" w:sz="4" w:space="0" w:color="auto"/>
              <w:right w:val="single" w:sz="4" w:space="0" w:color="auto"/>
            </w:tcBorders>
            <w:shd w:val="clear" w:color="auto" w:fill="auto"/>
          </w:tcPr>
          <w:p w14:paraId="140090E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4C36EB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11.Энтальпия продуктов сгорания.</w:t>
            </w:r>
          </w:p>
        </w:tc>
        <w:tc>
          <w:tcPr>
            <w:tcW w:w="714" w:type="pct"/>
            <w:vMerge/>
            <w:tcBorders>
              <w:left w:val="single" w:sz="4" w:space="0" w:color="auto"/>
              <w:right w:val="single" w:sz="4" w:space="0" w:color="auto"/>
            </w:tcBorders>
            <w:shd w:val="clear" w:color="auto" w:fill="auto"/>
            <w:vAlign w:val="center"/>
          </w:tcPr>
          <w:p w14:paraId="087C48CB"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301383D"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0D74140"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6E5EA9E" w14:textId="77777777" w:rsidTr="00FD2BE0">
        <w:trPr>
          <w:trHeight w:val="23"/>
        </w:trPr>
        <w:tc>
          <w:tcPr>
            <w:tcW w:w="969" w:type="pct"/>
            <w:vMerge/>
            <w:tcBorders>
              <w:left w:val="single" w:sz="4" w:space="0" w:color="auto"/>
              <w:right w:val="single" w:sz="4" w:space="0" w:color="auto"/>
            </w:tcBorders>
            <w:shd w:val="clear" w:color="auto" w:fill="auto"/>
          </w:tcPr>
          <w:p w14:paraId="65FF2CE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96A47B4"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Cs/>
                <w:spacing w:val="-2"/>
                <w:sz w:val="24"/>
              </w:rPr>
              <w:t xml:space="preserve">12.Эффективность использования топлива. </w:t>
            </w:r>
          </w:p>
        </w:tc>
        <w:tc>
          <w:tcPr>
            <w:tcW w:w="714" w:type="pct"/>
            <w:vMerge/>
            <w:tcBorders>
              <w:left w:val="single" w:sz="4" w:space="0" w:color="auto"/>
              <w:right w:val="single" w:sz="4" w:space="0" w:color="auto"/>
            </w:tcBorders>
            <w:shd w:val="clear" w:color="auto" w:fill="auto"/>
            <w:vAlign w:val="center"/>
          </w:tcPr>
          <w:p w14:paraId="4D4D773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FE2727C"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D4ED72A"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12D024E5" w14:textId="77777777" w:rsidTr="00FD2BE0">
        <w:trPr>
          <w:trHeight w:val="23"/>
        </w:trPr>
        <w:tc>
          <w:tcPr>
            <w:tcW w:w="969" w:type="pct"/>
            <w:vMerge/>
            <w:tcBorders>
              <w:left w:val="single" w:sz="4" w:space="0" w:color="auto"/>
              <w:right w:val="single" w:sz="4" w:space="0" w:color="auto"/>
            </w:tcBorders>
            <w:shd w:val="clear" w:color="auto" w:fill="auto"/>
          </w:tcPr>
          <w:p w14:paraId="1D669B8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4691B48"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13.Общее уравнение теплового баланса</w:t>
            </w:r>
          </w:p>
        </w:tc>
        <w:tc>
          <w:tcPr>
            <w:tcW w:w="714" w:type="pct"/>
            <w:vMerge/>
            <w:tcBorders>
              <w:left w:val="single" w:sz="4" w:space="0" w:color="auto"/>
              <w:right w:val="single" w:sz="4" w:space="0" w:color="auto"/>
            </w:tcBorders>
            <w:shd w:val="clear" w:color="auto" w:fill="auto"/>
            <w:vAlign w:val="center"/>
          </w:tcPr>
          <w:p w14:paraId="4F48441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2690345"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1AF2A89"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498652BF" w14:textId="77777777" w:rsidTr="00FD2BE0">
        <w:trPr>
          <w:trHeight w:val="23"/>
        </w:trPr>
        <w:tc>
          <w:tcPr>
            <w:tcW w:w="969" w:type="pct"/>
            <w:vMerge/>
            <w:tcBorders>
              <w:left w:val="single" w:sz="4" w:space="0" w:color="auto"/>
              <w:right w:val="single" w:sz="4" w:space="0" w:color="auto"/>
            </w:tcBorders>
            <w:shd w:val="clear" w:color="auto" w:fill="auto"/>
          </w:tcPr>
          <w:p w14:paraId="562413A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112927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14.Методы повышения эффективности использования топлива</w:t>
            </w:r>
          </w:p>
        </w:tc>
        <w:tc>
          <w:tcPr>
            <w:tcW w:w="714" w:type="pct"/>
            <w:vMerge/>
            <w:tcBorders>
              <w:left w:val="single" w:sz="4" w:space="0" w:color="auto"/>
              <w:bottom w:val="single" w:sz="4" w:space="0" w:color="auto"/>
              <w:right w:val="single" w:sz="4" w:space="0" w:color="auto"/>
            </w:tcBorders>
            <w:shd w:val="clear" w:color="auto" w:fill="auto"/>
            <w:vAlign w:val="center"/>
          </w:tcPr>
          <w:p w14:paraId="0089737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341F515B" w14:textId="77777777" w:rsidR="00DC3365" w:rsidRPr="00DC3365" w:rsidRDefault="00DC3365" w:rsidP="00DC3365">
            <w:pPr>
              <w:spacing w:after="0" w:line="240" w:lineRule="auto"/>
              <w:jc w:val="center"/>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080E195"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92EDB19" w14:textId="77777777" w:rsidTr="00FD2BE0">
        <w:trPr>
          <w:trHeight w:val="23"/>
        </w:trPr>
        <w:tc>
          <w:tcPr>
            <w:tcW w:w="969" w:type="pct"/>
            <w:vMerge/>
            <w:tcBorders>
              <w:left w:val="single" w:sz="4" w:space="0" w:color="auto"/>
              <w:right w:val="single" w:sz="4" w:space="0" w:color="auto"/>
            </w:tcBorders>
            <w:shd w:val="clear" w:color="auto" w:fill="auto"/>
          </w:tcPr>
          <w:p w14:paraId="412134C4"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1F212B4" w14:textId="5C458F6D" w:rsidR="00DC3365" w:rsidRPr="00DC3365" w:rsidRDefault="002714D7" w:rsidP="00DC3365">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2EC45284" w14:textId="77777777" w:rsidR="00DC3365" w:rsidRPr="00DC3365" w:rsidRDefault="00DC3365" w:rsidP="00DC3365">
            <w:pPr>
              <w:spacing w:after="0" w:line="240" w:lineRule="auto"/>
              <w:jc w:val="center"/>
              <w:rPr>
                <w:rFonts w:ascii="Times New Roman" w:hAnsi="Times New Roman"/>
                <w:sz w:val="24"/>
              </w:rPr>
            </w:pPr>
          </w:p>
        </w:tc>
        <w:tc>
          <w:tcPr>
            <w:tcW w:w="430" w:type="pct"/>
            <w:tcBorders>
              <w:top w:val="single" w:sz="4" w:space="0" w:color="auto"/>
              <w:left w:val="single" w:sz="4" w:space="0" w:color="auto"/>
              <w:right w:val="single" w:sz="4" w:space="0" w:color="auto"/>
            </w:tcBorders>
            <w:shd w:val="clear" w:color="auto" w:fill="auto"/>
          </w:tcPr>
          <w:p w14:paraId="3C9E6499"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238628D6"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75CB6B78" w14:textId="77777777" w:rsidTr="00FD2BE0">
        <w:trPr>
          <w:trHeight w:val="23"/>
        </w:trPr>
        <w:tc>
          <w:tcPr>
            <w:tcW w:w="969" w:type="pct"/>
            <w:vMerge/>
            <w:tcBorders>
              <w:left w:val="single" w:sz="4" w:space="0" w:color="auto"/>
              <w:right w:val="single" w:sz="4" w:space="0" w:color="auto"/>
            </w:tcBorders>
            <w:shd w:val="clear" w:color="auto" w:fill="auto"/>
          </w:tcPr>
          <w:p w14:paraId="4598390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BCFBCEB"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11 </w:t>
            </w:r>
            <w:r w:rsidRPr="00DC3365">
              <w:rPr>
                <w:rFonts w:ascii="Times New Roman" w:hAnsi="Times New Roman"/>
                <w:sz w:val="24"/>
              </w:rPr>
              <w:t>Изучение технических характеристик различных топлив по таблицам и номограммам.</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6B8F703D"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left w:val="single" w:sz="4" w:space="0" w:color="auto"/>
              <w:right w:val="single" w:sz="4" w:space="0" w:color="auto"/>
            </w:tcBorders>
            <w:shd w:val="clear" w:color="auto" w:fill="auto"/>
          </w:tcPr>
          <w:p w14:paraId="78D1D183"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45F8A73" w14:textId="77777777" w:rsidR="00DC3365" w:rsidRPr="00DC3365" w:rsidRDefault="00DC3365" w:rsidP="00DC3365">
            <w:pPr>
              <w:spacing w:after="0" w:line="240" w:lineRule="auto"/>
              <w:rPr>
                <w:rFonts w:ascii="Times New Roman" w:hAnsi="Times New Roman"/>
                <w:b/>
                <w:i/>
                <w:sz w:val="24"/>
              </w:rPr>
            </w:pPr>
          </w:p>
        </w:tc>
      </w:tr>
      <w:tr w:rsidR="00DC3365" w:rsidRPr="00DC3365" w14:paraId="177802DC" w14:textId="77777777" w:rsidTr="00FD2BE0">
        <w:trPr>
          <w:trHeight w:val="23"/>
        </w:trPr>
        <w:tc>
          <w:tcPr>
            <w:tcW w:w="969" w:type="pct"/>
            <w:vMerge/>
            <w:tcBorders>
              <w:left w:val="single" w:sz="4" w:space="0" w:color="auto"/>
              <w:right w:val="single" w:sz="4" w:space="0" w:color="auto"/>
            </w:tcBorders>
            <w:shd w:val="clear" w:color="auto" w:fill="auto"/>
          </w:tcPr>
          <w:p w14:paraId="17E6DBB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E8722B2"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12 </w:t>
            </w:r>
            <w:r w:rsidRPr="00DC3365">
              <w:rPr>
                <w:rFonts w:ascii="Times New Roman" w:hAnsi="Times New Roman"/>
                <w:sz w:val="24"/>
              </w:rPr>
              <w:t>Расчёт и составление таблицы объёмов воздуха и продуктов сгорания.</w:t>
            </w:r>
          </w:p>
        </w:tc>
        <w:tc>
          <w:tcPr>
            <w:tcW w:w="714" w:type="pct"/>
            <w:vMerge/>
            <w:tcBorders>
              <w:left w:val="single" w:sz="4" w:space="0" w:color="auto"/>
              <w:right w:val="single" w:sz="4" w:space="0" w:color="auto"/>
            </w:tcBorders>
            <w:shd w:val="clear" w:color="auto" w:fill="auto"/>
            <w:vAlign w:val="center"/>
          </w:tcPr>
          <w:p w14:paraId="714AB0C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96C78E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16792E2" w14:textId="77777777" w:rsidR="00DC3365" w:rsidRPr="00DC3365" w:rsidRDefault="00DC3365" w:rsidP="00DC3365">
            <w:pPr>
              <w:spacing w:after="0" w:line="240" w:lineRule="auto"/>
              <w:rPr>
                <w:rFonts w:ascii="Times New Roman" w:hAnsi="Times New Roman"/>
                <w:b/>
                <w:i/>
                <w:sz w:val="24"/>
              </w:rPr>
            </w:pPr>
          </w:p>
        </w:tc>
      </w:tr>
      <w:tr w:rsidR="00DC3365" w:rsidRPr="00DC3365" w14:paraId="58806D43"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tcPr>
          <w:p w14:paraId="72125D4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59259B2"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13 </w:t>
            </w:r>
            <w:r w:rsidRPr="00DC3365">
              <w:rPr>
                <w:rFonts w:ascii="Times New Roman" w:hAnsi="Times New Roman"/>
                <w:spacing w:val="-1"/>
                <w:sz w:val="24"/>
              </w:rPr>
              <w:t>Расчет и составление таблицы энтальпий продуктов сгорания</w:t>
            </w:r>
          </w:p>
        </w:tc>
        <w:tc>
          <w:tcPr>
            <w:tcW w:w="714" w:type="pct"/>
            <w:vMerge/>
            <w:tcBorders>
              <w:left w:val="single" w:sz="4" w:space="0" w:color="auto"/>
              <w:bottom w:val="single" w:sz="4" w:space="0" w:color="auto"/>
              <w:right w:val="single" w:sz="4" w:space="0" w:color="auto"/>
            </w:tcBorders>
            <w:shd w:val="clear" w:color="auto" w:fill="auto"/>
            <w:vAlign w:val="center"/>
          </w:tcPr>
          <w:p w14:paraId="1A87CBEC"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66A6D06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289718E7" w14:textId="77777777" w:rsidR="00DC3365" w:rsidRPr="00DC3365" w:rsidRDefault="00DC3365" w:rsidP="00DC3365">
            <w:pPr>
              <w:spacing w:after="0" w:line="240" w:lineRule="auto"/>
              <w:rPr>
                <w:rFonts w:ascii="Times New Roman" w:hAnsi="Times New Roman"/>
                <w:b/>
                <w:i/>
                <w:sz w:val="24"/>
              </w:rPr>
            </w:pPr>
          </w:p>
        </w:tc>
      </w:tr>
      <w:tr w:rsidR="009B634D" w:rsidRPr="00DC3365" w14:paraId="7E5BFE13" w14:textId="77777777" w:rsidTr="00FD2BE0">
        <w:trPr>
          <w:trHeight w:val="23"/>
        </w:trPr>
        <w:tc>
          <w:tcPr>
            <w:tcW w:w="969" w:type="pct"/>
            <w:vMerge w:val="restart"/>
            <w:tcBorders>
              <w:left w:val="single" w:sz="4" w:space="0" w:color="auto"/>
              <w:right w:val="single" w:sz="4" w:space="0" w:color="auto"/>
            </w:tcBorders>
            <w:shd w:val="clear" w:color="auto" w:fill="auto"/>
          </w:tcPr>
          <w:p w14:paraId="51EC8AE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Тема 3.2. Теплоэнергетические </w:t>
            </w:r>
            <w:r w:rsidRPr="00DC3365">
              <w:rPr>
                <w:rFonts w:ascii="Times New Roman" w:hAnsi="Times New Roman"/>
                <w:b/>
                <w:bCs/>
                <w:spacing w:val="-1"/>
                <w:sz w:val="24"/>
              </w:rPr>
              <w:t xml:space="preserve">процессы в паровом котле (ПК) </w:t>
            </w:r>
            <w:r w:rsidRPr="00DC3365">
              <w:rPr>
                <w:rFonts w:ascii="Times New Roman" w:hAnsi="Times New Roman"/>
                <w:b/>
                <w:bCs/>
                <w:sz w:val="24"/>
              </w:rPr>
              <w:t>и его принципиальное устройство.</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A9927B7"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60957DFB"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620EF29A"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727DF7C7"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3F2E132A" w14:textId="77777777" w:rsidTr="00FD2BE0">
        <w:trPr>
          <w:trHeight w:val="23"/>
        </w:trPr>
        <w:tc>
          <w:tcPr>
            <w:tcW w:w="969" w:type="pct"/>
            <w:vMerge/>
            <w:tcBorders>
              <w:left w:val="single" w:sz="4" w:space="0" w:color="auto"/>
              <w:right w:val="single" w:sz="4" w:space="0" w:color="auto"/>
            </w:tcBorders>
            <w:shd w:val="clear" w:color="auto" w:fill="auto"/>
          </w:tcPr>
          <w:p w14:paraId="2A2F20F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D10FD3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Общие сведения о паровых котах</w:t>
            </w:r>
          </w:p>
        </w:tc>
        <w:tc>
          <w:tcPr>
            <w:tcW w:w="714" w:type="pct"/>
            <w:vMerge w:val="restart"/>
            <w:tcBorders>
              <w:left w:val="single" w:sz="4" w:space="0" w:color="auto"/>
              <w:right w:val="single" w:sz="4" w:space="0" w:color="auto"/>
            </w:tcBorders>
            <w:shd w:val="clear" w:color="auto" w:fill="auto"/>
            <w:vAlign w:val="center"/>
          </w:tcPr>
          <w:p w14:paraId="3FD03F57"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331AC459"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24EB58B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73B6F17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4C596626"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45D8F82B" w14:textId="77777777" w:rsidTr="00FD2BE0">
        <w:trPr>
          <w:trHeight w:val="23"/>
        </w:trPr>
        <w:tc>
          <w:tcPr>
            <w:tcW w:w="969" w:type="pct"/>
            <w:vMerge/>
            <w:tcBorders>
              <w:left w:val="single" w:sz="4" w:space="0" w:color="auto"/>
              <w:right w:val="single" w:sz="4" w:space="0" w:color="auto"/>
            </w:tcBorders>
            <w:shd w:val="clear" w:color="auto" w:fill="auto"/>
          </w:tcPr>
          <w:p w14:paraId="65A2050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3A8B8EA"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.Теплота сгорания топлива</w:t>
            </w:r>
          </w:p>
        </w:tc>
        <w:tc>
          <w:tcPr>
            <w:tcW w:w="714" w:type="pct"/>
            <w:vMerge/>
            <w:tcBorders>
              <w:left w:val="single" w:sz="4" w:space="0" w:color="auto"/>
              <w:right w:val="single" w:sz="4" w:space="0" w:color="auto"/>
            </w:tcBorders>
            <w:shd w:val="clear" w:color="auto" w:fill="auto"/>
            <w:vAlign w:val="center"/>
          </w:tcPr>
          <w:p w14:paraId="4ACA9FC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A608D0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50F296C" w14:textId="77777777" w:rsidR="00DC3365" w:rsidRPr="00DC3365" w:rsidRDefault="00DC3365" w:rsidP="00DC3365">
            <w:pPr>
              <w:spacing w:after="0" w:line="240" w:lineRule="auto"/>
              <w:rPr>
                <w:rFonts w:ascii="Times New Roman" w:hAnsi="Times New Roman"/>
                <w:b/>
                <w:i/>
                <w:sz w:val="24"/>
              </w:rPr>
            </w:pPr>
          </w:p>
        </w:tc>
      </w:tr>
      <w:tr w:rsidR="00DC3365" w:rsidRPr="00DC3365" w14:paraId="55FA9F63" w14:textId="77777777" w:rsidTr="00FD2BE0">
        <w:trPr>
          <w:trHeight w:val="23"/>
        </w:trPr>
        <w:tc>
          <w:tcPr>
            <w:tcW w:w="969" w:type="pct"/>
            <w:vMerge/>
            <w:tcBorders>
              <w:left w:val="single" w:sz="4" w:space="0" w:color="auto"/>
              <w:right w:val="single" w:sz="4" w:space="0" w:color="auto"/>
            </w:tcBorders>
            <w:shd w:val="clear" w:color="auto" w:fill="auto"/>
          </w:tcPr>
          <w:p w14:paraId="2FB563C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CC0F705"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3</w:t>
            </w:r>
            <w:r w:rsidRPr="00DC3365">
              <w:rPr>
                <w:rFonts w:ascii="Times New Roman" w:hAnsi="Times New Roman"/>
                <w:sz w:val="24"/>
              </w:rPr>
              <w:t>.Технические характеристики топлива</w:t>
            </w:r>
          </w:p>
        </w:tc>
        <w:tc>
          <w:tcPr>
            <w:tcW w:w="714" w:type="pct"/>
            <w:vMerge/>
            <w:tcBorders>
              <w:left w:val="single" w:sz="4" w:space="0" w:color="auto"/>
              <w:right w:val="single" w:sz="4" w:space="0" w:color="auto"/>
            </w:tcBorders>
            <w:shd w:val="clear" w:color="auto" w:fill="auto"/>
            <w:vAlign w:val="center"/>
          </w:tcPr>
          <w:p w14:paraId="71D16A1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9DF9DB8"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2B25982" w14:textId="77777777" w:rsidR="00DC3365" w:rsidRPr="00DC3365" w:rsidRDefault="00DC3365" w:rsidP="00DC3365">
            <w:pPr>
              <w:spacing w:after="0" w:line="240" w:lineRule="auto"/>
              <w:rPr>
                <w:rFonts w:ascii="Times New Roman" w:hAnsi="Times New Roman"/>
                <w:b/>
                <w:i/>
                <w:sz w:val="24"/>
              </w:rPr>
            </w:pPr>
          </w:p>
        </w:tc>
      </w:tr>
      <w:tr w:rsidR="00DC3365" w:rsidRPr="00DC3365" w14:paraId="6E272086" w14:textId="77777777" w:rsidTr="00FD2BE0">
        <w:trPr>
          <w:trHeight w:val="23"/>
        </w:trPr>
        <w:tc>
          <w:tcPr>
            <w:tcW w:w="969" w:type="pct"/>
            <w:vMerge/>
            <w:tcBorders>
              <w:left w:val="single" w:sz="4" w:space="0" w:color="auto"/>
              <w:right w:val="single" w:sz="4" w:space="0" w:color="auto"/>
            </w:tcBorders>
            <w:shd w:val="clear" w:color="auto" w:fill="auto"/>
          </w:tcPr>
          <w:p w14:paraId="0AC173D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8658B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4.</w:t>
            </w:r>
            <w:r w:rsidRPr="00DC3365">
              <w:rPr>
                <w:rFonts w:ascii="Times New Roman" w:hAnsi="Times New Roman"/>
                <w:sz w:val="24"/>
              </w:rPr>
              <w:t>КПД ПК и котельной установки</w:t>
            </w:r>
          </w:p>
        </w:tc>
        <w:tc>
          <w:tcPr>
            <w:tcW w:w="714" w:type="pct"/>
            <w:vMerge/>
            <w:tcBorders>
              <w:left w:val="single" w:sz="4" w:space="0" w:color="auto"/>
              <w:right w:val="single" w:sz="4" w:space="0" w:color="auto"/>
            </w:tcBorders>
            <w:shd w:val="clear" w:color="auto" w:fill="auto"/>
            <w:vAlign w:val="center"/>
          </w:tcPr>
          <w:p w14:paraId="4F05911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39BCC7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AFFB20C" w14:textId="77777777" w:rsidR="00DC3365" w:rsidRPr="00DC3365" w:rsidRDefault="00DC3365" w:rsidP="00DC3365">
            <w:pPr>
              <w:spacing w:after="0" w:line="240" w:lineRule="auto"/>
              <w:rPr>
                <w:rFonts w:ascii="Times New Roman" w:hAnsi="Times New Roman"/>
                <w:b/>
                <w:i/>
                <w:sz w:val="24"/>
              </w:rPr>
            </w:pPr>
          </w:p>
        </w:tc>
      </w:tr>
      <w:tr w:rsidR="00DC3365" w:rsidRPr="00DC3365" w14:paraId="6585C2DC" w14:textId="77777777" w:rsidTr="00FD2BE0">
        <w:trPr>
          <w:trHeight w:val="23"/>
        </w:trPr>
        <w:tc>
          <w:tcPr>
            <w:tcW w:w="969" w:type="pct"/>
            <w:vMerge/>
            <w:tcBorders>
              <w:left w:val="single" w:sz="4" w:space="0" w:color="auto"/>
              <w:right w:val="single" w:sz="4" w:space="0" w:color="auto"/>
            </w:tcBorders>
            <w:shd w:val="clear" w:color="auto" w:fill="auto"/>
          </w:tcPr>
          <w:p w14:paraId="6E179F3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B44594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5.</w:t>
            </w:r>
            <w:r w:rsidRPr="00DC3365">
              <w:rPr>
                <w:rFonts w:ascii="Times New Roman" w:hAnsi="Times New Roman"/>
                <w:sz w:val="24"/>
              </w:rPr>
              <w:t>Характеристика потерь теплоты</w:t>
            </w:r>
          </w:p>
        </w:tc>
        <w:tc>
          <w:tcPr>
            <w:tcW w:w="714" w:type="pct"/>
            <w:vMerge/>
            <w:tcBorders>
              <w:left w:val="single" w:sz="4" w:space="0" w:color="auto"/>
              <w:right w:val="single" w:sz="4" w:space="0" w:color="auto"/>
            </w:tcBorders>
            <w:shd w:val="clear" w:color="auto" w:fill="auto"/>
            <w:vAlign w:val="center"/>
          </w:tcPr>
          <w:p w14:paraId="2822A1BC"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3A37D1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201D1DD" w14:textId="77777777" w:rsidR="00DC3365" w:rsidRPr="00DC3365" w:rsidRDefault="00DC3365" w:rsidP="00DC3365">
            <w:pPr>
              <w:spacing w:after="0" w:line="240" w:lineRule="auto"/>
              <w:rPr>
                <w:rFonts w:ascii="Times New Roman" w:hAnsi="Times New Roman"/>
                <w:b/>
                <w:i/>
                <w:sz w:val="24"/>
              </w:rPr>
            </w:pPr>
          </w:p>
        </w:tc>
      </w:tr>
      <w:tr w:rsidR="00DC3365" w:rsidRPr="00DC3365" w14:paraId="5AB723B1" w14:textId="77777777" w:rsidTr="00FD2BE0">
        <w:trPr>
          <w:trHeight w:val="23"/>
        </w:trPr>
        <w:tc>
          <w:tcPr>
            <w:tcW w:w="969" w:type="pct"/>
            <w:vMerge/>
            <w:tcBorders>
              <w:left w:val="single" w:sz="4" w:space="0" w:color="auto"/>
              <w:right w:val="single" w:sz="4" w:space="0" w:color="auto"/>
            </w:tcBorders>
            <w:shd w:val="clear" w:color="auto" w:fill="auto"/>
          </w:tcPr>
          <w:p w14:paraId="57914E6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C78E4FB"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6.</w:t>
            </w:r>
            <w:r w:rsidRPr="00DC3365">
              <w:rPr>
                <w:rFonts w:ascii="Times New Roman" w:hAnsi="Times New Roman"/>
                <w:sz w:val="24"/>
              </w:rPr>
              <w:t>Основные элементы котла и их назначение.</w:t>
            </w:r>
          </w:p>
        </w:tc>
        <w:tc>
          <w:tcPr>
            <w:tcW w:w="714" w:type="pct"/>
            <w:vMerge/>
            <w:tcBorders>
              <w:left w:val="single" w:sz="4" w:space="0" w:color="auto"/>
              <w:right w:val="single" w:sz="4" w:space="0" w:color="auto"/>
            </w:tcBorders>
            <w:shd w:val="clear" w:color="auto" w:fill="auto"/>
            <w:vAlign w:val="center"/>
          </w:tcPr>
          <w:p w14:paraId="44F57A2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85C058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D4C0FD0" w14:textId="77777777" w:rsidR="00DC3365" w:rsidRPr="00DC3365" w:rsidRDefault="00DC3365" w:rsidP="00DC3365">
            <w:pPr>
              <w:spacing w:after="0" w:line="240" w:lineRule="auto"/>
              <w:rPr>
                <w:rFonts w:ascii="Times New Roman" w:hAnsi="Times New Roman"/>
                <w:b/>
                <w:i/>
                <w:sz w:val="24"/>
              </w:rPr>
            </w:pPr>
          </w:p>
        </w:tc>
      </w:tr>
      <w:tr w:rsidR="00DC3365" w:rsidRPr="00DC3365" w14:paraId="1164A9BA" w14:textId="77777777" w:rsidTr="00FD2BE0">
        <w:trPr>
          <w:trHeight w:val="23"/>
        </w:trPr>
        <w:tc>
          <w:tcPr>
            <w:tcW w:w="969" w:type="pct"/>
            <w:vMerge/>
            <w:tcBorders>
              <w:left w:val="single" w:sz="4" w:space="0" w:color="auto"/>
              <w:right w:val="single" w:sz="4" w:space="0" w:color="auto"/>
            </w:tcBorders>
            <w:shd w:val="clear" w:color="auto" w:fill="auto"/>
          </w:tcPr>
          <w:p w14:paraId="3EE135B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0D65CFC"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7.</w:t>
            </w:r>
            <w:r w:rsidRPr="00DC3365">
              <w:rPr>
                <w:rFonts w:ascii="Times New Roman" w:hAnsi="Times New Roman"/>
                <w:sz w:val="24"/>
              </w:rPr>
              <w:t>Устройство основных элементов парового котла</w:t>
            </w:r>
          </w:p>
        </w:tc>
        <w:tc>
          <w:tcPr>
            <w:tcW w:w="714" w:type="pct"/>
            <w:vMerge/>
            <w:tcBorders>
              <w:left w:val="single" w:sz="4" w:space="0" w:color="auto"/>
              <w:right w:val="single" w:sz="4" w:space="0" w:color="auto"/>
            </w:tcBorders>
            <w:shd w:val="clear" w:color="auto" w:fill="auto"/>
            <w:vAlign w:val="center"/>
          </w:tcPr>
          <w:p w14:paraId="1ABA0F8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EF2A208"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D3EEDA3" w14:textId="77777777" w:rsidR="00DC3365" w:rsidRPr="00DC3365" w:rsidRDefault="00DC3365" w:rsidP="00DC3365">
            <w:pPr>
              <w:spacing w:after="0" w:line="240" w:lineRule="auto"/>
              <w:rPr>
                <w:rFonts w:ascii="Times New Roman" w:hAnsi="Times New Roman"/>
                <w:b/>
                <w:i/>
                <w:sz w:val="24"/>
              </w:rPr>
            </w:pPr>
          </w:p>
        </w:tc>
      </w:tr>
      <w:tr w:rsidR="00DC3365" w:rsidRPr="00DC3365" w14:paraId="25B57679" w14:textId="77777777" w:rsidTr="00FD2BE0">
        <w:trPr>
          <w:trHeight w:val="23"/>
        </w:trPr>
        <w:tc>
          <w:tcPr>
            <w:tcW w:w="969" w:type="pct"/>
            <w:vMerge/>
            <w:tcBorders>
              <w:left w:val="single" w:sz="4" w:space="0" w:color="auto"/>
              <w:right w:val="single" w:sz="4" w:space="0" w:color="auto"/>
            </w:tcBorders>
            <w:shd w:val="clear" w:color="auto" w:fill="auto"/>
          </w:tcPr>
          <w:p w14:paraId="5DD011BF"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1245A9A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8.</w:t>
            </w:r>
            <w:r w:rsidRPr="00DC3365">
              <w:rPr>
                <w:rFonts w:ascii="Times New Roman" w:hAnsi="Times New Roman"/>
                <w:sz w:val="24"/>
              </w:rPr>
              <w:t>Классификация и технические характеристики топочных устройств.</w:t>
            </w:r>
          </w:p>
        </w:tc>
        <w:tc>
          <w:tcPr>
            <w:tcW w:w="714" w:type="pct"/>
            <w:vMerge/>
            <w:tcBorders>
              <w:left w:val="single" w:sz="4" w:space="0" w:color="auto"/>
              <w:right w:val="single" w:sz="4" w:space="0" w:color="auto"/>
            </w:tcBorders>
            <w:shd w:val="clear" w:color="auto" w:fill="auto"/>
            <w:vAlign w:val="center"/>
          </w:tcPr>
          <w:p w14:paraId="158B0ACC"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229E963"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CEB340F" w14:textId="77777777" w:rsidR="00DC3365" w:rsidRPr="00DC3365" w:rsidRDefault="00DC3365" w:rsidP="00DC3365">
            <w:pPr>
              <w:spacing w:after="0" w:line="240" w:lineRule="auto"/>
              <w:rPr>
                <w:rFonts w:ascii="Times New Roman" w:hAnsi="Times New Roman"/>
                <w:b/>
                <w:i/>
                <w:sz w:val="24"/>
              </w:rPr>
            </w:pPr>
          </w:p>
        </w:tc>
      </w:tr>
      <w:tr w:rsidR="00DC3365" w:rsidRPr="00DC3365" w14:paraId="4996AE81" w14:textId="77777777" w:rsidTr="00FD2BE0">
        <w:trPr>
          <w:trHeight w:val="23"/>
        </w:trPr>
        <w:tc>
          <w:tcPr>
            <w:tcW w:w="969" w:type="pct"/>
            <w:vMerge/>
            <w:tcBorders>
              <w:left w:val="single" w:sz="4" w:space="0" w:color="auto"/>
              <w:right w:val="single" w:sz="4" w:space="0" w:color="auto"/>
            </w:tcBorders>
            <w:shd w:val="clear" w:color="auto" w:fill="auto"/>
          </w:tcPr>
          <w:p w14:paraId="3D8ECAE3"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2A0A3285"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9.</w:t>
            </w:r>
            <w:r w:rsidRPr="00DC3365">
              <w:rPr>
                <w:rFonts w:ascii="Times New Roman" w:hAnsi="Times New Roman"/>
                <w:sz w:val="24"/>
              </w:rPr>
              <w:t>Горелочные устройства, классификация.</w:t>
            </w:r>
          </w:p>
        </w:tc>
        <w:tc>
          <w:tcPr>
            <w:tcW w:w="714" w:type="pct"/>
            <w:vMerge/>
            <w:tcBorders>
              <w:left w:val="single" w:sz="4" w:space="0" w:color="auto"/>
              <w:right w:val="single" w:sz="4" w:space="0" w:color="auto"/>
            </w:tcBorders>
            <w:shd w:val="clear" w:color="auto" w:fill="auto"/>
            <w:vAlign w:val="center"/>
          </w:tcPr>
          <w:p w14:paraId="6440D9C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6F0843C"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740DC7D0" w14:textId="77777777" w:rsidR="00DC3365" w:rsidRPr="00DC3365" w:rsidRDefault="00DC3365" w:rsidP="00DC3365">
            <w:pPr>
              <w:spacing w:after="0" w:line="240" w:lineRule="auto"/>
              <w:rPr>
                <w:rFonts w:ascii="Times New Roman" w:hAnsi="Times New Roman"/>
                <w:b/>
                <w:i/>
                <w:sz w:val="24"/>
              </w:rPr>
            </w:pPr>
          </w:p>
        </w:tc>
      </w:tr>
      <w:tr w:rsidR="00DC3365" w:rsidRPr="00DC3365" w14:paraId="754A7BF1" w14:textId="77777777" w:rsidTr="00FD2BE0">
        <w:trPr>
          <w:trHeight w:val="23"/>
        </w:trPr>
        <w:tc>
          <w:tcPr>
            <w:tcW w:w="969" w:type="pct"/>
            <w:vMerge/>
            <w:tcBorders>
              <w:left w:val="single" w:sz="4" w:space="0" w:color="auto"/>
              <w:right w:val="single" w:sz="4" w:space="0" w:color="auto"/>
            </w:tcBorders>
            <w:shd w:val="clear" w:color="auto" w:fill="auto"/>
          </w:tcPr>
          <w:p w14:paraId="34B17350"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16A1A5D9" w14:textId="77777777" w:rsidR="00DC3365" w:rsidRPr="00DC3365" w:rsidRDefault="00DC3365" w:rsidP="00DC3365">
            <w:pPr>
              <w:spacing w:after="0" w:line="240" w:lineRule="auto"/>
              <w:outlineLvl w:val="0"/>
              <w:rPr>
                <w:rFonts w:ascii="Times New Roman" w:hAnsi="Times New Roman"/>
                <w:sz w:val="24"/>
              </w:rPr>
            </w:pPr>
            <w:r w:rsidRPr="00DC3365">
              <w:rPr>
                <w:rFonts w:ascii="Times New Roman" w:hAnsi="Times New Roman"/>
                <w:b/>
                <w:sz w:val="24"/>
              </w:rPr>
              <w:t>10</w:t>
            </w:r>
            <w:r w:rsidRPr="00DC3365">
              <w:rPr>
                <w:rFonts w:ascii="Times New Roman" w:hAnsi="Times New Roman"/>
                <w:sz w:val="24"/>
              </w:rPr>
              <w:t>.Расположение горелок</w:t>
            </w:r>
          </w:p>
        </w:tc>
        <w:tc>
          <w:tcPr>
            <w:tcW w:w="714" w:type="pct"/>
            <w:vMerge/>
            <w:tcBorders>
              <w:left w:val="single" w:sz="4" w:space="0" w:color="auto"/>
              <w:right w:val="single" w:sz="4" w:space="0" w:color="auto"/>
            </w:tcBorders>
            <w:shd w:val="clear" w:color="auto" w:fill="auto"/>
            <w:vAlign w:val="center"/>
          </w:tcPr>
          <w:p w14:paraId="52642AE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7CDEAA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1AFFE9A" w14:textId="77777777" w:rsidR="00DC3365" w:rsidRPr="00DC3365" w:rsidRDefault="00DC3365" w:rsidP="00DC3365">
            <w:pPr>
              <w:spacing w:after="0" w:line="240" w:lineRule="auto"/>
              <w:rPr>
                <w:rFonts w:ascii="Times New Roman" w:hAnsi="Times New Roman"/>
                <w:b/>
                <w:i/>
                <w:sz w:val="24"/>
              </w:rPr>
            </w:pPr>
          </w:p>
        </w:tc>
      </w:tr>
      <w:tr w:rsidR="00DC3365" w:rsidRPr="00DC3365" w14:paraId="1C38513B" w14:textId="77777777" w:rsidTr="00FD2BE0">
        <w:trPr>
          <w:trHeight w:val="23"/>
        </w:trPr>
        <w:tc>
          <w:tcPr>
            <w:tcW w:w="969" w:type="pct"/>
            <w:vMerge/>
            <w:tcBorders>
              <w:left w:val="single" w:sz="4" w:space="0" w:color="auto"/>
              <w:right w:val="single" w:sz="4" w:space="0" w:color="auto"/>
            </w:tcBorders>
            <w:shd w:val="clear" w:color="auto" w:fill="auto"/>
          </w:tcPr>
          <w:p w14:paraId="4581B42D"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1BEA0448"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11</w:t>
            </w:r>
            <w:r w:rsidRPr="00DC3365">
              <w:rPr>
                <w:rFonts w:ascii="Times New Roman" w:hAnsi="Times New Roman"/>
                <w:sz w:val="24"/>
              </w:rPr>
              <w:t>.Камерные топки с твёрдым шлакоудалением.</w:t>
            </w:r>
          </w:p>
        </w:tc>
        <w:tc>
          <w:tcPr>
            <w:tcW w:w="714" w:type="pct"/>
            <w:vMerge/>
            <w:tcBorders>
              <w:left w:val="single" w:sz="4" w:space="0" w:color="auto"/>
              <w:right w:val="single" w:sz="4" w:space="0" w:color="auto"/>
            </w:tcBorders>
            <w:shd w:val="clear" w:color="auto" w:fill="auto"/>
            <w:vAlign w:val="center"/>
          </w:tcPr>
          <w:p w14:paraId="7BB30124"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D3FAAC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E867E83" w14:textId="77777777" w:rsidR="00DC3365" w:rsidRPr="00DC3365" w:rsidRDefault="00DC3365" w:rsidP="00DC3365">
            <w:pPr>
              <w:spacing w:after="0" w:line="240" w:lineRule="auto"/>
              <w:rPr>
                <w:rFonts w:ascii="Times New Roman" w:hAnsi="Times New Roman"/>
                <w:b/>
                <w:i/>
                <w:sz w:val="24"/>
              </w:rPr>
            </w:pPr>
          </w:p>
        </w:tc>
      </w:tr>
      <w:tr w:rsidR="00DC3365" w:rsidRPr="00DC3365" w14:paraId="3DE9B312" w14:textId="77777777" w:rsidTr="00FD2BE0">
        <w:trPr>
          <w:trHeight w:val="23"/>
        </w:trPr>
        <w:tc>
          <w:tcPr>
            <w:tcW w:w="969" w:type="pct"/>
            <w:vMerge/>
            <w:tcBorders>
              <w:left w:val="single" w:sz="4" w:space="0" w:color="auto"/>
              <w:right w:val="single" w:sz="4" w:space="0" w:color="auto"/>
            </w:tcBorders>
            <w:shd w:val="clear" w:color="auto" w:fill="auto"/>
          </w:tcPr>
          <w:p w14:paraId="379109E5"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52355847"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12</w:t>
            </w:r>
            <w:r w:rsidRPr="00DC3365">
              <w:rPr>
                <w:rFonts w:ascii="Times New Roman" w:hAnsi="Times New Roman"/>
                <w:sz w:val="24"/>
              </w:rPr>
              <w:t>.Камерные топки с жидким шлакоудалением.</w:t>
            </w:r>
          </w:p>
        </w:tc>
        <w:tc>
          <w:tcPr>
            <w:tcW w:w="714" w:type="pct"/>
            <w:vMerge/>
            <w:tcBorders>
              <w:left w:val="single" w:sz="4" w:space="0" w:color="auto"/>
              <w:right w:val="single" w:sz="4" w:space="0" w:color="auto"/>
            </w:tcBorders>
            <w:shd w:val="clear" w:color="auto" w:fill="auto"/>
            <w:vAlign w:val="center"/>
          </w:tcPr>
          <w:p w14:paraId="63887D93"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6464BD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1D75B7B" w14:textId="77777777" w:rsidR="00DC3365" w:rsidRPr="00DC3365" w:rsidRDefault="00DC3365" w:rsidP="00DC3365">
            <w:pPr>
              <w:spacing w:after="0" w:line="240" w:lineRule="auto"/>
              <w:rPr>
                <w:rFonts w:ascii="Times New Roman" w:hAnsi="Times New Roman"/>
                <w:b/>
                <w:i/>
                <w:sz w:val="24"/>
              </w:rPr>
            </w:pPr>
          </w:p>
        </w:tc>
      </w:tr>
      <w:tr w:rsidR="00DC3365" w:rsidRPr="00DC3365" w14:paraId="3AD5EFB2" w14:textId="77777777" w:rsidTr="00FD2BE0">
        <w:trPr>
          <w:trHeight w:val="23"/>
        </w:trPr>
        <w:tc>
          <w:tcPr>
            <w:tcW w:w="969" w:type="pct"/>
            <w:vMerge/>
            <w:tcBorders>
              <w:left w:val="single" w:sz="4" w:space="0" w:color="auto"/>
              <w:right w:val="single" w:sz="4" w:space="0" w:color="auto"/>
            </w:tcBorders>
            <w:shd w:val="clear" w:color="auto" w:fill="auto"/>
          </w:tcPr>
          <w:p w14:paraId="49878810"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vAlign w:val="center"/>
          </w:tcPr>
          <w:p w14:paraId="6F7BB57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13.</w:t>
            </w:r>
            <w:r w:rsidRPr="00DC3365">
              <w:rPr>
                <w:rFonts w:ascii="Times New Roman" w:hAnsi="Times New Roman"/>
                <w:sz w:val="24"/>
              </w:rPr>
              <w:t>Газомазутные топки и горелочные устройства для сжигания мазута.</w:t>
            </w:r>
          </w:p>
        </w:tc>
        <w:tc>
          <w:tcPr>
            <w:tcW w:w="714" w:type="pct"/>
            <w:vMerge/>
            <w:tcBorders>
              <w:left w:val="single" w:sz="4" w:space="0" w:color="auto"/>
              <w:right w:val="single" w:sz="4" w:space="0" w:color="auto"/>
            </w:tcBorders>
            <w:shd w:val="clear" w:color="auto" w:fill="auto"/>
            <w:vAlign w:val="center"/>
          </w:tcPr>
          <w:p w14:paraId="77EC6B8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3E6960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0165EFE" w14:textId="77777777" w:rsidR="00DC3365" w:rsidRPr="00DC3365" w:rsidRDefault="00DC3365" w:rsidP="00DC3365">
            <w:pPr>
              <w:spacing w:after="0" w:line="240" w:lineRule="auto"/>
              <w:rPr>
                <w:rFonts w:ascii="Times New Roman" w:hAnsi="Times New Roman"/>
                <w:b/>
                <w:i/>
                <w:sz w:val="24"/>
              </w:rPr>
            </w:pPr>
          </w:p>
        </w:tc>
      </w:tr>
      <w:tr w:rsidR="00DC3365" w:rsidRPr="00DC3365" w14:paraId="56616290" w14:textId="77777777" w:rsidTr="00FD2BE0">
        <w:trPr>
          <w:trHeight w:val="23"/>
        </w:trPr>
        <w:tc>
          <w:tcPr>
            <w:tcW w:w="969" w:type="pct"/>
            <w:vMerge/>
            <w:tcBorders>
              <w:left w:val="single" w:sz="4" w:space="0" w:color="auto"/>
              <w:right w:val="single" w:sz="4" w:space="0" w:color="auto"/>
            </w:tcBorders>
            <w:shd w:val="clear" w:color="auto" w:fill="auto"/>
          </w:tcPr>
          <w:p w14:paraId="3C5940A1"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4711267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14.</w:t>
            </w:r>
            <w:r w:rsidRPr="00DC3365">
              <w:rPr>
                <w:rFonts w:ascii="Times New Roman" w:hAnsi="Times New Roman"/>
                <w:sz w:val="24"/>
              </w:rPr>
              <w:t>Тепловосприятие поверхностей парового котла.</w:t>
            </w:r>
          </w:p>
        </w:tc>
        <w:tc>
          <w:tcPr>
            <w:tcW w:w="714" w:type="pct"/>
            <w:vMerge/>
            <w:tcBorders>
              <w:left w:val="single" w:sz="4" w:space="0" w:color="auto"/>
              <w:right w:val="single" w:sz="4" w:space="0" w:color="auto"/>
            </w:tcBorders>
            <w:shd w:val="clear" w:color="auto" w:fill="auto"/>
            <w:vAlign w:val="center"/>
          </w:tcPr>
          <w:p w14:paraId="77FDBC7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C33BFCD"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851F982" w14:textId="77777777" w:rsidR="00DC3365" w:rsidRPr="00DC3365" w:rsidRDefault="00DC3365" w:rsidP="00DC3365">
            <w:pPr>
              <w:spacing w:after="0" w:line="240" w:lineRule="auto"/>
              <w:rPr>
                <w:rFonts w:ascii="Times New Roman" w:hAnsi="Times New Roman"/>
                <w:b/>
                <w:i/>
                <w:sz w:val="24"/>
              </w:rPr>
            </w:pPr>
          </w:p>
        </w:tc>
      </w:tr>
      <w:tr w:rsidR="00DC3365" w:rsidRPr="00DC3365" w14:paraId="5CF30E99" w14:textId="77777777" w:rsidTr="00FD2BE0">
        <w:trPr>
          <w:trHeight w:val="23"/>
        </w:trPr>
        <w:tc>
          <w:tcPr>
            <w:tcW w:w="969" w:type="pct"/>
            <w:vMerge/>
            <w:tcBorders>
              <w:left w:val="single" w:sz="4" w:space="0" w:color="auto"/>
              <w:right w:val="single" w:sz="4" w:space="0" w:color="auto"/>
            </w:tcBorders>
            <w:shd w:val="clear" w:color="auto" w:fill="auto"/>
          </w:tcPr>
          <w:p w14:paraId="710F1184"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6A1FE1AC"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15.</w:t>
            </w:r>
            <w:r w:rsidRPr="00DC3365">
              <w:rPr>
                <w:rFonts w:ascii="Times New Roman" w:hAnsi="Times New Roman"/>
                <w:sz w:val="24"/>
              </w:rPr>
              <w:t>Температурный режим поверхностей нагрева.</w:t>
            </w:r>
          </w:p>
        </w:tc>
        <w:tc>
          <w:tcPr>
            <w:tcW w:w="714" w:type="pct"/>
            <w:vMerge/>
            <w:tcBorders>
              <w:left w:val="single" w:sz="4" w:space="0" w:color="auto"/>
              <w:right w:val="single" w:sz="4" w:space="0" w:color="auto"/>
            </w:tcBorders>
            <w:shd w:val="clear" w:color="auto" w:fill="auto"/>
            <w:vAlign w:val="center"/>
          </w:tcPr>
          <w:p w14:paraId="642172E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241E593"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5113A8D" w14:textId="77777777" w:rsidR="00DC3365" w:rsidRPr="00DC3365" w:rsidRDefault="00DC3365" w:rsidP="00DC3365">
            <w:pPr>
              <w:spacing w:after="0" w:line="240" w:lineRule="auto"/>
              <w:rPr>
                <w:rFonts w:ascii="Times New Roman" w:hAnsi="Times New Roman"/>
                <w:b/>
                <w:i/>
                <w:sz w:val="24"/>
              </w:rPr>
            </w:pPr>
          </w:p>
        </w:tc>
      </w:tr>
      <w:tr w:rsidR="00DC3365" w:rsidRPr="00DC3365" w14:paraId="70FD5941" w14:textId="77777777" w:rsidTr="00FD2BE0">
        <w:trPr>
          <w:trHeight w:val="23"/>
        </w:trPr>
        <w:tc>
          <w:tcPr>
            <w:tcW w:w="969" w:type="pct"/>
            <w:vMerge/>
            <w:tcBorders>
              <w:left w:val="single" w:sz="4" w:space="0" w:color="auto"/>
              <w:right w:val="single" w:sz="4" w:space="0" w:color="auto"/>
            </w:tcBorders>
            <w:shd w:val="clear" w:color="auto" w:fill="auto"/>
          </w:tcPr>
          <w:p w14:paraId="7383FDCA"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29AC120A"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16.</w:t>
            </w:r>
            <w:r w:rsidRPr="00DC3365">
              <w:rPr>
                <w:rFonts w:ascii="Times New Roman" w:hAnsi="Times New Roman"/>
                <w:sz w:val="24"/>
              </w:rPr>
              <w:t>Основы теплогидравлического расчета поверхностей нагрева</w:t>
            </w:r>
          </w:p>
        </w:tc>
        <w:tc>
          <w:tcPr>
            <w:tcW w:w="714" w:type="pct"/>
            <w:vMerge/>
            <w:tcBorders>
              <w:left w:val="single" w:sz="4" w:space="0" w:color="auto"/>
              <w:right w:val="single" w:sz="4" w:space="0" w:color="auto"/>
            </w:tcBorders>
            <w:shd w:val="clear" w:color="auto" w:fill="auto"/>
            <w:vAlign w:val="center"/>
          </w:tcPr>
          <w:p w14:paraId="493CD39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D8E060C"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C8ACB10" w14:textId="77777777" w:rsidR="00DC3365" w:rsidRPr="00DC3365" w:rsidRDefault="00DC3365" w:rsidP="00DC3365">
            <w:pPr>
              <w:spacing w:after="0" w:line="240" w:lineRule="auto"/>
              <w:rPr>
                <w:rFonts w:ascii="Times New Roman" w:hAnsi="Times New Roman"/>
                <w:b/>
                <w:i/>
                <w:sz w:val="24"/>
              </w:rPr>
            </w:pPr>
          </w:p>
        </w:tc>
      </w:tr>
      <w:tr w:rsidR="00DC3365" w:rsidRPr="00DC3365" w14:paraId="5BFCEDCC" w14:textId="77777777" w:rsidTr="00FD2BE0">
        <w:trPr>
          <w:trHeight w:val="23"/>
        </w:trPr>
        <w:tc>
          <w:tcPr>
            <w:tcW w:w="969" w:type="pct"/>
            <w:vMerge/>
            <w:tcBorders>
              <w:left w:val="single" w:sz="4" w:space="0" w:color="auto"/>
              <w:right w:val="single" w:sz="4" w:space="0" w:color="auto"/>
            </w:tcBorders>
            <w:shd w:val="clear" w:color="auto" w:fill="auto"/>
          </w:tcPr>
          <w:p w14:paraId="4255FFDC"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78456E77"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17</w:t>
            </w:r>
            <w:r w:rsidRPr="00DC3365">
              <w:rPr>
                <w:rFonts w:ascii="Times New Roman" w:hAnsi="Times New Roman"/>
                <w:sz w:val="24"/>
              </w:rPr>
              <w:t>.Назначение и устройство барабана котла</w:t>
            </w:r>
          </w:p>
        </w:tc>
        <w:tc>
          <w:tcPr>
            <w:tcW w:w="714" w:type="pct"/>
            <w:vMerge/>
            <w:tcBorders>
              <w:left w:val="single" w:sz="4" w:space="0" w:color="auto"/>
              <w:right w:val="single" w:sz="4" w:space="0" w:color="auto"/>
            </w:tcBorders>
            <w:shd w:val="clear" w:color="auto" w:fill="auto"/>
            <w:vAlign w:val="center"/>
          </w:tcPr>
          <w:p w14:paraId="1AABB96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8F37250"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E754A1E" w14:textId="77777777" w:rsidR="00DC3365" w:rsidRPr="00DC3365" w:rsidRDefault="00DC3365" w:rsidP="00DC3365">
            <w:pPr>
              <w:spacing w:after="0" w:line="240" w:lineRule="auto"/>
              <w:rPr>
                <w:rFonts w:ascii="Times New Roman" w:hAnsi="Times New Roman"/>
                <w:b/>
                <w:i/>
                <w:sz w:val="24"/>
              </w:rPr>
            </w:pPr>
          </w:p>
        </w:tc>
      </w:tr>
      <w:tr w:rsidR="00DC3365" w:rsidRPr="00DC3365" w14:paraId="6CB34BD0" w14:textId="77777777" w:rsidTr="00FD2BE0">
        <w:trPr>
          <w:trHeight w:val="23"/>
        </w:trPr>
        <w:tc>
          <w:tcPr>
            <w:tcW w:w="969" w:type="pct"/>
            <w:vMerge/>
            <w:tcBorders>
              <w:left w:val="single" w:sz="4" w:space="0" w:color="auto"/>
              <w:right w:val="single" w:sz="4" w:space="0" w:color="auto"/>
            </w:tcBorders>
            <w:shd w:val="clear" w:color="auto" w:fill="auto"/>
          </w:tcPr>
          <w:p w14:paraId="113B810E"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32D2B6A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18</w:t>
            </w:r>
            <w:r w:rsidRPr="00DC3365">
              <w:rPr>
                <w:rFonts w:ascii="Times New Roman" w:hAnsi="Times New Roman"/>
                <w:sz w:val="24"/>
              </w:rPr>
              <w:t>.Конструкции внутрибарабанных устройств</w:t>
            </w:r>
          </w:p>
        </w:tc>
        <w:tc>
          <w:tcPr>
            <w:tcW w:w="714" w:type="pct"/>
            <w:vMerge/>
            <w:tcBorders>
              <w:left w:val="single" w:sz="4" w:space="0" w:color="auto"/>
              <w:right w:val="single" w:sz="4" w:space="0" w:color="auto"/>
            </w:tcBorders>
            <w:shd w:val="clear" w:color="auto" w:fill="auto"/>
            <w:vAlign w:val="center"/>
          </w:tcPr>
          <w:p w14:paraId="58B6D45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8FD61CD"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B9DDEE6" w14:textId="77777777" w:rsidR="00DC3365" w:rsidRPr="00DC3365" w:rsidRDefault="00DC3365" w:rsidP="00DC3365">
            <w:pPr>
              <w:spacing w:after="0" w:line="240" w:lineRule="auto"/>
              <w:rPr>
                <w:rFonts w:ascii="Times New Roman" w:hAnsi="Times New Roman"/>
                <w:b/>
                <w:i/>
                <w:sz w:val="24"/>
              </w:rPr>
            </w:pPr>
          </w:p>
        </w:tc>
      </w:tr>
      <w:tr w:rsidR="00DC3365" w:rsidRPr="00DC3365" w14:paraId="650D5A53" w14:textId="77777777" w:rsidTr="00FD2BE0">
        <w:trPr>
          <w:trHeight w:val="23"/>
        </w:trPr>
        <w:tc>
          <w:tcPr>
            <w:tcW w:w="969" w:type="pct"/>
            <w:vMerge/>
            <w:tcBorders>
              <w:left w:val="single" w:sz="4" w:space="0" w:color="auto"/>
              <w:right w:val="single" w:sz="4" w:space="0" w:color="auto"/>
            </w:tcBorders>
            <w:shd w:val="clear" w:color="auto" w:fill="auto"/>
          </w:tcPr>
          <w:p w14:paraId="35705C3B"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328F0C0A"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19</w:t>
            </w:r>
            <w:r w:rsidRPr="00DC3365">
              <w:rPr>
                <w:rFonts w:ascii="Times New Roman" w:hAnsi="Times New Roman"/>
                <w:sz w:val="24"/>
              </w:rPr>
              <w:t>.Конструкции промывочных устройств барабана котла</w:t>
            </w:r>
          </w:p>
        </w:tc>
        <w:tc>
          <w:tcPr>
            <w:tcW w:w="714" w:type="pct"/>
            <w:vMerge/>
            <w:tcBorders>
              <w:left w:val="single" w:sz="4" w:space="0" w:color="auto"/>
              <w:right w:val="single" w:sz="4" w:space="0" w:color="auto"/>
            </w:tcBorders>
            <w:shd w:val="clear" w:color="auto" w:fill="auto"/>
            <w:vAlign w:val="center"/>
          </w:tcPr>
          <w:p w14:paraId="34CDB5D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2C613FB"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3F96F56" w14:textId="77777777" w:rsidR="00DC3365" w:rsidRPr="00DC3365" w:rsidRDefault="00DC3365" w:rsidP="00DC3365">
            <w:pPr>
              <w:spacing w:after="0" w:line="240" w:lineRule="auto"/>
              <w:rPr>
                <w:rFonts w:ascii="Times New Roman" w:hAnsi="Times New Roman"/>
                <w:b/>
                <w:i/>
                <w:sz w:val="24"/>
              </w:rPr>
            </w:pPr>
          </w:p>
        </w:tc>
      </w:tr>
      <w:tr w:rsidR="00DC3365" w:rsidRPr="00DC3365" w14:paraId="3ECF2F4C" w14:textId="77777777" w:rsidTr="00FD2BE0">
        <w:trPr>
          <w:trHeight w:val="23"/>
        </w:trPr>
        <w:tc>
          <w:tcPr>
            <w:tcW w:w="969" w:type="pct"/>
            <w:vMerge/>
            <w:tcBorders>
              <w:left w:val="single" w:sz="4" w:space="0" w:color="auto"/>
              <w:right w:val="single" w:sz="4" w:space="0" w:color="auto"/>
            </w:tcBorders>
            <w:shd w:val="clear" w:color="auto" w:fill="auto"/>
          </w:tcPr>
          <w:p w14:paraId="4C4F208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2A0D1D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sz w:val="24"/>
              </w:rPr>
              <w:t>2</w:t>
            </w:r>
            <w:r w:rsidRPr="00DC3365">
              <w:rPr>
                <w:rFonts w:ascii="Times New Roman" w:hAnsi="Times New Roman"/>
                <w:b/>
                <w:sz w:val="24"/>
              </w:rPr>
              <w:t>0</w:t>
            </w:r>
            <w:r w:rsidRPr="00DC3365">
              <w:rPr>
                <w:rFonts w:ascii="Times New Roman" w:hAnsi="Times New Roman"/>
                <w:sz w:val="24"/>
              </w:rPr>
              <w:t>.Конструкции пароперегревателей и их компоновка.</w:t>
            </w:r>
          </w:p>
        </w:tc>
        <w:tc>
          <w:tcPr>
            <w:tcW w:w="714" w:type="pct"/>
            <w:vMerge/>
            <w:tcBorders>
              <w:left w:val="single" w:sz="4" w:space="0" w:color="auto"/>
              <w:right w:val="single" w:sz="4" w:space="0" w:color="auto"/>
            </w:tcBorders>
            <w:shd w:val="clear" w:color="auto" w:fill="auto"/>
            <w:vAlign w:val="center"/>
          </w:tcPr>
          <w:p w14:paraId="3E9EC7F3"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C697A8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58DC723" w14:textId="77777777" w:rsidR="00DC3365" w:rsidRPr="00DC3365" w:rsidRDefault="00DC3365" w:rsidP="00DC3365">
            <w:pPr>
              <w:spacing w:after="0" w:line="240" w:lineRule="auto"/>
              <w:rPr>
                <w:rFonts w:ascii="Times New Roman" w:hAnsi="Times New Roman"/>
                <w:b/>
                <w:i/>
                <w:sz w:val="24"/>
              </w:rPr>
            </w:pPr>
          </w:p>
        </w:tc>
      </w:tr>
      <w:tr w:rsidR="00DC3365" w:rsidRPr="00DC3365" w14:paraId="6ECCC13F" w14:textId="77777777" w:rsidTr="00FD2BE0">
        <w:trPr>
          <w:trHeight w:val="23"/>
        </w:trPr>
        <w:tc>
          <w:tcPr>
            <w:tcW w:w="969" w:type="pct"/>
            <w:vMerge/>
            <w:tcBorders>
              <w:left w:val="single" w:sz="4" w:space="0" w:color="auto"/>
              <w:right w:val="single" w:sz="4" w:space="0" w:color="auto"/>
            </w:tcBorders>
            <w:shd w:val="clear" w:color="auto" w:fill="auto"/>
          </w:tcPr>
          <w:p w14:paraId="2D56479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205ECB5"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21.</w:t>
            </w:r>
            <w:r w:rsidRPr="00DC3365">
              <w:rPr>
                <w:rFonts w:ascii="Times New Roman" w:hAnsi="Times New Roman"/>
                <w:sz w:val="24"/>
              </w:rPr>
              <w:t>Условия работы пароперегревателей, мероприятия по повышению надёжности.</w:t>
            </w:r>
          </w:p>
        </w:tc>
        <w:tc>
          <w:tcPr>
            <w:tcW w:w="714" w:type="pct"/>
            <w:vMerge/>
            <w:tcBorders>
              <w:left w:val="single" w:sz="4" w:space="0" w:color="auto"/>
              <w:right w:val="single" w:sz="4" w:space="0" w:color="auto"/>
            </w:tcBorders>
            <w:shd w:val="clear" w:color="auto" w:fill="auto"/>
            <w:vAlign w:val="center"/>
          </w:tcPr>
          <w:p w14:paraId="1856CF1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552ADEB"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FE6FC0B" w14:textId="77777777" w:rsidR="00DC3365" w:rsidRPr="00DC3365" w:rsidRDefault="00DC3365" w:rsidP="00DC3365">
            <w:pPr>
              <w:spacing w:after="0" w:line="240" w:lineRule="auto"/>
              <w:rPr>
                <w:rFonts w:ascii="Times New Roman" w:hAnsi="Times New Roman"/>
                <w:b/>
                <w:i/>
                <w:sz w:val="24"/>
              </w:rPr>
            </w:pPr>
          </w:p>
        </w:tc>
      </w:tr>
      <w:tr w:rsidR="00DC3365" w:rsidRPr="00DC3365" w14:paraId="37C46A4D" w14:textId="77777777" w:rsidTr="00FD2BE0">
        <w:trPr>
          <w:trHeight w:val="23"/>
        </w:trPr>
        <w:tc>
          <w:tcPr>
            <w:tcW w:w="969" w:type="pct"/>
            <w:vMerge/>
            <w:tcBorders>
              <w:left w:val="single" w:sz="4" w:space="0" w:color="auto"/>
              <w:right w:val="single" w:sz="4" w:space="0" w:color="auto"/>
            </w:tcBorders>
            <w:shd w:val="clear" w:color="auto" w:fill="auto"/>
          </w:tcPr>
          <w:p w14:paraId="401E8EE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F5D78C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22</w:t>
            </w:r>
            <w:r w:rsidRPr="00DC3365">
              <w:rPr>
                <w:rFonts w:ascii="Times New Roman" w:hAnsi="Times New Roman"/>
                <w:sz w:val="24"/>
              </w:rPr>
              <w:t>.Паровое регулирование температуры перегретого пара.</w:t>
            </w:r>
          </w:p>
        </w:tc>
        <w:tc>
          <w:tcPr>
            <w:tcW w:w="714" w:type="pct"/>
            <w:vMerge/>
            <w:tcBorders>
              <w:left w:val="single" w:sz="4" w:space="0" w:color="auto"/>
              <w:right w:val="single" w:sz="4" w:space="0" w:color="auto"/>
            </w:tcBorders>
            <w:shd w:val="clear" w:color="auto" w:fill="auto"/>
            <w:vAlign w:val="center"/>
          </w:tcPr>
          <w:p w14:paraId="6FEE647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7914036"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A5931C2" w14:textId="77777777" w:rsidR="00DC3365" w:rsidRPr="00DC3365" w:rsidRDefault="00DC3365" w:rsidP="00DC3365">
            <w:pPr>
              <w:spacing w:after="0" w:line="240" w:lineRule="auto"/>
              <w:rPr>
                <w:rFonts w:ascii="Times New Roman" w:hAnsi="Times New Roman"/>
                <w:b/>
                <w:i/>
                <w:sz w:val="24"/>
              </w:rPr>
            </w:pPr>
          </w:p>
        </w:tc>
      </w:tr>
      <w:tr w:rsidR="00DC3365" w:rsidRPr="00DC3365" w14:paraId="0BD7D094" w14:textId="77777777" w:rsidTr="00FD2BE0">
        <w:trPr>
          <w:trHeight w:val="23"/>
        </w:trPr>
        <w:tc>
          <w:tcPr>
            <w:tcW w:w="969" w:type="pct"/>
            <w:vMerge/>
            <w:tcBorders>
              <w:left w:val="single" w:sz="4" w:space="0" w:color="auto"/>
              <w:right w:val="single" w:sz="4" w:space="0" w:color="auto"/>
            </w:tcBorders>
            <w:shd w:val="clear" w:color="auto" w:fill="auto"/>
          </w:tcPr>
          <w:p w14:paraId="052EDBB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1AF1FB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23</w:t>
            </w:r>
            <w:r w:rsidRPr="00DC3365">
              <w:rPr>
                <w:rFonts w:ascii="Times New Roman" w:hAnsi="Times New Roman"/>
                <w:sz w:val="24"/>
              </w:rPr>
              <w:t>.Паропаровые теплообменники. Паровое байпасирование</w:t>
            </w:r>
          </w:p>
        </w:tc>
        <w:tc>
          <w:tcPr>
            <w:tcW w:w="714" w:type="pct"/>
            <w:vMerge/>
            <w:tcBorders>
              <w:left w:val="single" w:sz="4" w:space="0" w:color="auto"/>
              <w:right w:val="single" w:sz="4" w:space="0" w:color="auto"/>
            </w:tcBorders>
            <w:shd w:val="clear" w:color="auto" w:fill="auto"/>
            <w:vAlign w:val="center"/>
          </w:tcPr>
          <w:p w14:paraId="665FB5F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0D3ED7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D48CA70" w14:textId="77777777" w:rsidR="00DC3365" w:rsidRPr="00DC3365" w:rsidRDefault="00DC3365" w:rsidP="00DC3365">
            <w:pPr>
              <w:spacing w:after="0" w:line="240" w:lineRule="auto"/>
              <w:rPr>
                <w:rFonts w:ascii="Times New Roman" w:hAnsi="Times New Roman"/>
                <w:b/>
                <w:i/>
                <w:sz w:val="24"/>
              </w:rPr>
            </w:pPr>
          </w:p>
        </w:tc>
      </w:tr>
      <w:tr w:rsidR="00DC3365" w:rsidRPr="00DC3365" w14:paraId="732E8101" w14:textId="77777777" w:rsidTr="00FD2BE0">
        <w:trPr>
          <w:trHeight w:val="23"/>
        </w:trPr>
        <w:tc>
          <w:tcPr>
            <w:tcW w:w="969" w:type="pct"/>
            <w:vMerge/>
            <w:tcBorders>
              <w:left w:val="single" w:sz="4" w:space="0" w:color="auto"/>
              <w:right w:val="single" w:sz="4" w:space="0" w:color="auto"/>
            </w:tcBorders>
            <w:shd w:val="clear" w:color="auto" w:fill="auto"/>
          </w:tcPr>
          <w:p w14:paraId="716981C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7A56C9C"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24.</w:t>
            </w:r>
            <w:r w:rsidRPr="00DC3365">
              <w:rPr>
                <w:rFonts w:ascii="Times New Roman" w:hAnsi="Times New Roman"/>
                <w:sz w:val="24"/>
              </w:rPr>
              <w:t xml:space="preserve"> Водопаровой тракт парового котла</w:t>
            </w:r>
          </w:p>
        </w:tc>
        <w:tc>
          <w:tcPr>
            <w:tcW w:w="714" w:type="pct"/>
            <w:vMerge/>
            <w:tcBorders>
              <w:left w:val="single" w:sz="4" w:space="0" w:color="auto"/>
              <w:right w:val="single" w:sz="4" w:space="0" w:color="auto"/>
            </w:tcBorders>
            <w:shd w:val="clear" w:color="auto" w:fill="auto"/>
            <w:vAlign w:val="center"/>
          </w:tcPr>
          <w:p w14:paraId="2044A67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4B2FE9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61DCEA9F" w14:textId="77777777" w:rsidR="00DC3365" w:rsidRPr="00DC3365" w:rsidRDefault="00DC3365" w:rsidP="00DC3365">
            <w:pPr>
              <w:spacing w:after="0" w:line="240" w:lineRule="auto"/>
              <w:rPr>
                <w:rFonts w:ascii="Times New Roman" w:hAnsi="Times New Roman"/>
                <w:b/>
                <w:i/>
                <w:sz w:val="24"/>
              </w:rPr>
            </w:pPr>
          </w:p>
        </w:tc>
      </w:tr>
      <w:tr w:rsidR="00DC3365" w:rsidRPr="00DC3365" w14:paraId="17A4CE24" w14:textId="77777777" w:rsidTr="00FD2BE0">
        <w:trPr>
          <w:trHeight w:val="23"/>
        </w:trPr>
        <w:tc>
          <w:tcPr>
            <w:tcW w:w="969" w:type="pct"/>
            <w:vMerge/>
            <w:tcBorders>
              <w:left w:val="single" w:sz="4" w:space="0" w:color="auto"/>
              <w:right w:val="single" w:sz="4" w:space="0" w:color="auto"/>
            </w:tcBorders>
            <w:shd w:val="clear" w:color="auto" w:fill="auto"/>
          </w:tcPr>
          <w:p w14:paraId="5A17FBC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522B0D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25.</w:t>
            </w:r>
            <w:r w:rsidRPr="00DC3365">
              <w:rPr>
                <w:rFonts w:ascii="Times New Roman" w:hAnsi="Times New Roman"/>
                <w:sz w:val="24"/>
              </w:rPr>
              <w:t xml:space="preserve"> Водопаровой тракт котельной установки</w:t>
            </w:r>
          </w:p>
        </w:tc>
        <w:tc>
          <w:tcPr>
            <w:tcW w:w="714" w:type="pct"/>
            <w:vMerge/>
            <w:tcBorders>
              <w:left w:val="single" w:sz="4" w:space="0" w:color="auto"/>
              <w:bottom w:val="single" w:sz="4" w:space="0" w:color="auto"/>
              <w:right w:val="single" w:sz="4" w:space="0" w:color="auto"/>
            </w:tcBorders>
            <w:shd w:val="clear" w:color="auto" w:fill="auto"/>
            <w:vAlign w:val="center"/>
          </w:tcPr>
          <w:p w14:paraId="7EE841F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2F376A3D"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7BF360FA" w14:textId="77777777" w:rsidR="00DC3365" w:rsidRPr="00DC3365" w:rsidRDefault="00DC3365" w:rsidP="00DC3365">
            <w:pPr>
              <w:spacing w:after="0" w:line="240" w:lineRule="auto"/>
              <w:rPr>
                <w:rFonts w:ascii="Times New Roman" w:hAnsi="Times New Roman"/>
                <w:b/>
                <w:i/>
                <w:sz w:val="24"/>
              </w:rPr>
            </w:pPr>
          </w:p>
        </w:tc>
      </w:tr>
      <w:tr w:rsidR="00DC3365" w:rsidRPr="00DC3365" w14:paraId="4A8F27DB" w14:textId="77777777" w:rsidTr="00FD2BE0">
        <w:trPr>
          <w:trHeight w:val="23"/>
        </w:trPr>
        <w:tc>
          <w:tcPr>
            <w:tcW w:w="969" w:type="pct"/>
            <w:vMerge/>
            <w:tcBorders>
              <w:left w:val="single" w:sz="4" w:space="0" w:color="auto"/>
              <w:right w:val="single" w:sz="4" w:space="0" w:color="auto"/>
            </w:tcBorders>
            <w:shd w:val="clear" w:color="auto" w:fill="auto"/>
          </w:tcPr>
          <w:p w14:paraId="288507A8"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28383F0" w14:textId="4B5A2C66"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5A6941BD"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130BC84E"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4610073E"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1AC98EFB" w14:textId="77777777" w:rsidTr="00FD2BE0">
        <w:trPr>
          <w:trHeight w:val="23"/>
        </w:trPr>
        <w:tc>
          <w:tcPr>
            <w:tcW w:w="969" w:type="pct"/>
            <w:vMerge/>
            <w:tcBorders>
              <w:left w:val="single" w:sz="4" w:space="0" w:color="auto"/>
              <w:right w:val="single" w:sz="4" w:space="0" w:color="auto"/>
            </w:tcBorders>
            <w:shd w:val="clear" w:color="auto" w:fill="auto"/>
          </w:tcPr>
          <w:p w14:paraId="70F8DA4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5DB520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14 </w:t>
            </w:r>
            <w:r w:rsidRPr="00DC3365">
              <w:rPr>
                <w:rFonts w:ascii="Times New Roman" w:hAnsi="Times New Roman"/>
                <w:sz w:val="24"/>
              </w:rPr>
              <w:t>Тепловые потери в котле с уходящими газами, потери тепла с химическим и механическим недожогом.</w:t>
            </w:r>
          </w:p>
        </w:tc>
        <w:tc>
          <w:tcPr>
            <w:tcW w:w="714" w:type="pct"/>
            <w:vMerge w:val="restart"/>
            <w:tcBorders>
              <w:left w:val="single" w:sz="4" w:space="0" w:color="auto"/>
              <w:right w:val="single" w:sz="4" w:space="0" w:color="auto"/>
            </w:tcBorders>
            <w:shd w:val="clear" w:color="auto" w:fill="auto"/>
            <w:vAlign w:val="center"/>
          </w:tcPr>
          <w:p w14:paraId="19E5B36D"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left w:val="single" w:sz="4" w:space="0" w:color="auto"/>
              <w:right w:val="single" w:sz="4" w:space="0" w:color="auto"/>
            </w:tcBorders>
            <w:shd w:val="clear" w:color="auto" w:fill="auto"/>
          </w:tcPr>
          <w:p w14:paraId="1C2125E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EB6F4F1" w14:textId="77777777" w:rsidR="00DC3365" w:rsidRPr="00DC3365" w:rsidRDefault="00DC3365" w:rsidP="00DC3365">
            <w:pPr>
              <w:spacing w:after="0" w:line="240" w:lineRule="auto"/>
              <w:rPr>
                <w:rFonts w:ascii="Times New Roman" w:hAnsi="Times New Roman"/>
                <w:b/>
                <w:i/>
                <w:sz w:val="24"/>
              </w:rPr>
            </w:pPr>
          </w:p>
        </w:tc>
      </w:tr>
      <w:tr w:rsidR="00DC3365" w:rsidRPr="00DC3365" w14:paraId="781B186A" w14:textId="77777777" w:rsidTr="00FD2BE0">
        <w:trPr>
          <w:trHeight w:val="23"/>
        </w:trPr>
        <w:tc>
          <w:tcPr>
            <w:tcW w:w="969" w:type="pct"/>
            <w:vMerge/>
            <w:tcBorders>
              <w:left w:val="single" w:sz="4" w:space="0" w:color="auto"/>
              <w:right w:val="single" w:sz="4" w:space="0" w:color="auto"/>
            </w:tcBorders>
            <w:shd w:val="clear" w:color="auto" w:fill="auto"/>
          </w:tcPr>
          <w:p w14:paraId="417EE39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BEDD85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15 </w:t>
            </w:r>
            <w:r w:rsidRPr="00DC3365">
              <w:rPr>
                <w:rFonts w:ascii="Times New Roman" w:hAnsi="Times New Roman"/>
                <w:sz w:val="24"/>
              </w:rPr>
              <w:t>Потери теплоты от наружного охлаждения и с физической</w:t>
            </w:r>
            <w:r w:rsidRPr="00DC3365">
              <w:rPr>
                <w:rFonts w:ascii="Times New Roman" w:hAnsi="Times New Roman"/>
                <w:b/>
                <w:sz w:val="24"/>
              </w:rPr>
              <w:t xml:space="preserve"> </w:t>
            </w:r>
            <w:r w:rsidRPr="00DC3365">
              <w:rPr>
                <w:rFonts w:ascii="Times New Roman" w:hAnsi="Times New Roman"/>
                <w:sz w:val="24"/>
              </w:rPr>
              <w:t>теплотой удаляемых шлаков.</w:t>
            </w:r>
          </w:p>
        </w:tc>
        <w:tc>
          <w:tcPr>
            <w:tcW w:w="714" w:type="pct"/>
            <w:vMerge/>
            <w:tcBorders>
              <w:left w:val="single" w:sz="4" w:space="0" w:color="auto"/>
              <w:right w:val="single" w:sz="4" w:space="0" w:color="auto"/>
            </w:tcBorders>
            <w:shd w:val="clear" w:color="auto" w:fill="auto"/>
            <w:vAlign w:val="center"/>
          </w:tcPr>
          <w:p w14:paraId="2E92770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3EDEC96"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99A1F8B" w14:textId="77777777" w:rsidR="00DC3365" w:rsidRPr="00DC3365" w:rsidRDefault="00DC3365" w:rsidP="00DC3365">
            <w:pPr>
              <w:spacing w:after="0" w:line="240" w:lineRule="auto"/>
              <w:rPr>
                <w:rFonts w:ascii="Times New Roman" w:hAnsi="Times New Roman"/>
                <w:b/>
                <w:i/>
                <w:sz w:val="24"/>
              </w:rPr>
            </w:pPr>
          </w:p>
        </w:tc>
      </w:tr>
      <w:tr w:rsidR="00DC3365" w:rsidRPr="00DC3365" w14:paraId="46BBCE00" w14:textId="77777777" w:rsidTr="00FD2BE0">
        <w:trPr>
          <w:trHeight w:val="23"/>
        </w:trPr>
        <w:tc>
          <w:tcPr>
            <w:tcW w:w="969" w:type="pct"/>
            <w:vMerge/>
            <w:tcBorders>
              <w:left w:val="single" w:sz="4" w:space="0" w:color="auto"/>
              <w:right w:val="single" w:sz="4" w:space="0" w:color="auto"/>
            </w:tcBorders>
            <w:shd w:val="clear" w:color="auto" w:fill="auto"/>
          </w:tcPr>
          <w:p w14:paraId="42848E6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2589F12"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16 </w:t>
            </w:r>
            <w:r w:rsidRPr="00DC3365">
              <w:rPr>
                <w:rFonts w:ascii="Times New Roman" w:hAnsi="Times New Roman"/>
                <w:sz w:val="24"/>
              </w:rPr>
              <w:t>Определение и расчет тепловых потерь в паровом котле (ПК).</w:t>
            </w:r>
          </w:p>
        </w:tc>
        <w:tc>
          <w:tcPr>
            <w:tcW w:w="714" w:type="pct"/>
            <w:vMerge/>
            <w:tcBorders>
              <w:left w:val="single" w:sz="4" w:space="0" w:color="auto"/>
              <w:right w:val="single" w:sz="4" w:space="0" w:color="auto"/>
            </w:tcBorders>
            <w:shd w:val="clear" w:color="auto" w:fill="auto"/>
            <w:vAlign w:val="center"/>
          </w:tcPr>
          <w:p w14:paraId="4CDB6D93"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90779F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EDDEEB6" w14:textId="77777777" w:rsidR="00DC3365" w:rsidRPr="00DC3365" w:rsidRDefault="00DC3365" w:rsidP="00DC3365">
            <w:pPr>
              <w:spacing w:after="0" w:line="240" w:lineRule="auto"/>
              <w:rPr>
                <w:rFonts w:ascii="Times New Roman" w:hAnsi="Times New Roman"/>
                <w:b/>
                <w:i/>
                <w:sz w:val="24"/>
              </w:rPr>
            </w:pPr>
          </w:p>
        </w:tc>
      </w:tr>
      <w:tr w:rsidR="00DC3365" w:rsidRPr="00DC3365" w14:paraId="03BFE43F" w14:textId="77777777" w:rsidTr="00FD2BE0">
        <w:trPr>
          <w:trHeight w:val="23"/>
        </w:trPr>
        <w:tc>
          <w:tcPr>
            <w:tcW w:w="969" w:type="pct"/>
            <w:vMerge/>
            <w:tcBorders>
              <w:left w:val="single" w:sz="4" w:space="0" w:color="auto"/>
              <w:right w:val="single" w:sz="4" w:space="0" w:color="auto"/>
            </w:tcBorders>
            <w:shd w:val="clear" w:color="auto" w:fill="auto"/>
          </w:tcPr>
          <w:p w14:paraId="2DDAAFD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right w:val="single" w:sz="4" w:space="0" w:color="auto"/>
            </w:tcBorders>
            <w:shd w:val="clear" w:color="auto" w:fill="auto"/>
          </w:tcPr>
          <w:p w14:paraId="39989CC7" w14:textId="77777777" w:rsidR="00DC3365" w:rsidRPr="00DC3365" w:rsidRDefault="00DC3365" w:rsidP="00DC3365">
            <w:pPr>
              <w:spacing w:after="0" w:line="240" w:lineRule="auto"/>
              <w:outlineLvl w:val="0"/>
              <w:rPr>
                <w:rFonts w:ascii="Times New Roman" w:hAnsi="Times New Roman"/>
                <w:b/>
                <w:sz w:val="24"/>
              </w:rPr>
            </w:pPr>
            <w:r w:rsidRPr="00DC3365">
              <w:rPr>
                <w:rFonts w:ascii="Times New Roman" w:hAnsi="Times New Roman"/>
                <w:b/>
                <w:sz w:val="24"/>
              </w:rPr>
              <w:t>Практическая работа 17</w:t>
            </w:r>
            <w:r w:rsidRPr="00DC3365">
              <w:rPr>
                <w:rFonts w:ascii="Times New Roman" w:hAnsi="Times New Roman"/>
                <w:sz w:val="24"/>
              </w:rPr>
              <w:t xml:space="preserve"> Определение и расчет КПД брутто парового котла.</w:t>
            </w:r>
          </w:p>
        </w:tc>
        <w:tc>
          <w:tcPr>
            <w:tcW w:w="714" w:type="pct"/>
            <w:vMerge/>
            <w:tcBorders>
              <w:left w:val="single" w:sz="4" w:space="0" w:color="auto"/>
              <w:right w:val="single" w:sz="4" w:space="0" w:color="auto"/>
            </w:tcBorders>
            <w:shd w:val="clear" w:color="auto" w:fill="auto"/>
            <w:vAlign w:val="center"/>
          </w:tcPr>
          <w:p w14:paraId="2EC357A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707A2CD"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1AFD5E3A" w14:textId="77777777" w:rsidR="00DC3365" w:rsidRPr="00DC3365" w:rsidRDefault="00DC3365" w:rsidP="00DC3365">
            <w:pPr>
              <w:spacing w:after="0" w:line="240" w:lineRule="auto"/>
              <w:rPr>
                <w:rFonts w:ascii="Times New Roman" w:hAnsi="Times New Roman"/>
                <w:b/>
                <w:i/>
                <w:sz w:val="24"/>
              </w:rPr>
            </w:pPr>
          </w:p>
        </w:tc>
      </w:tr>
      <w:tr w:rsidR="00DC3365" w:rsidRPr="00DC3365" w14:paraId="3C1EB5EF" w14:textId="77777777" w:rsidTr="00FD2BE0">
        <w:trPr>
          <w:trHeight w:val="23"/>
        </w:trPr>
        <w:tc>
          <w:tcPr>
            <w:tcW w:w="969" w:type="pct"/>
            <w:vMerge/>
            <w:tcBorders>
              <w:left w:val="single" w:sz="4" w:space="0" w:color="auto"/>
              <w:right w:val="single" w:sz="4" w:space="0" w:color="auto"/>
            </w:tcBorders>
            <w:shd w:val="clear" w:color="auto" w:fill="auto"/>
          </w:tcPr>
          <w:p w14:paraId="73A3F30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3AFC2A3" w14:textId="77777777" w:rsidR="00DC3365" w:rsidRPr="00DC3365" w:rsidRDefault="00DC3365" w:rsidP="00DC3365">
            <w:pPr>
              <w:spacing w:after="0" w:line="240" w:lineRule="auto"/>
              <w:outlineLvl w:val="0"/>
              <w:rPr>
                <w:rFonts w:ascii="Times New Roman" w:hAnsi="Times New Roman"/>
                <w:b/>
                <w:sz w:val="24"/>
              </w:rPr>
            </w:pPr>
            <w:r w:rsidRPr="00DC3365">
              <w:rPr>
                <w:rFonts w:ascii="Times New Roman" w:hAnsi="Times New Roman"/>
                <w:b/>
                <w:sz w:val="24"/>
              </w:rPr>
              <w:t xml:space="preserve">Практическая работа 18 </w:t>
            </w:r>
            <w:r w:rsidRPr="00DC3365">
              <w:rPr>
                <w:rFonts w:ascii="Times New Roman" w:hAnsi="Times New Roman"/>
                <w:sz w:val="24"/>
              </w:rPr>
              <w:t>Определение и расчет КПД нетто котельной установки котельной установки (КУ).</w:t>
            </w:r>
          </w:p>
        </w:tc>
        <w:tc>
          <w:tcPr>
            <w:tcW w:w="714" w:type="pct"/>
            <w:vMerge/>
            <w:tcBorders>
              <w:left w:val="single" w:sz="4" w:space="0" w:color="auto"/>
              <w:right w:val="single" w:sz="4" w:space="0" w:color="auto"/>
            </w:tcBorders>
            <w:shd w:val="clear" w:color="auto" w:fill="auto"/>
            <w:vAlign w:val="center"/>
          </w:tcPr>
          <w:p w14:paraId="38CAD8BB"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8E95EF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BED0C31" w14:textId="77777777" w:rsidR="00DC3365" w:rsidRPr="00DC3365" w:rsidRDefault="00DC3365" w:rsidP="00DC3365">
            <w:pPr>
              <w:spacing w:after="0" w:line="240" w:lineRule="auto"/>
              <w:rPr>
                <w:rFonts w:ascii="Times New Roman" w:hAnsi="Times New Roman"/>
                <w:b/>
                <w:i/>
                <w:sz w:val="24"/>
              </w:rPr>
            </w:pPr>
          </w:p>
        </w:tc>
      </w:tr>
      <w:tr w:rsidR="00DC3365" w:rsidRPr="00DC3365" w14:paraId="1EDFE9B6" w14:textId="77777777" w:rsidTr="00FD2BE0">
        <w:trPr>
          <w:trHeight w:val="23"/>
        </w:trPr>
        <w:tc>
          <w:tcPr>
            <w:tcW w:w="969" w:type="pct"/>
            <w:vMerge/>
            <w:tcBorders>
              <w:left w:val="single" w:sz="4" w:space="0" w:color="auto"/>
              <w:right w:val="single" w:sz="4" w:space="0" w:color="auto"/>
            </w:tcBorders>
            <w:shd w:val="clear" w:color="auto" w:fill="auto"/>
          </w:tcPr>
          <w:p w14:paraId="013664C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EC4B654" w14:textId="77777777" w:rsidR="00DC3365" w:rsidRPr="00DC3365" w:rsidRDefault="00DC3365" w:rsidP="00DC3365">
            <w:pPr>
              <w:spacing w:after="0" w:line="240" w:lineRule="auto"/>
              <w:outlineLvl w:val="0"/>
              <w:rPr>
                <w:rFonts w:ascii="Times New Roman" w:hAnsi="Times New Roman"/>
                <w:b/>
                <w:sz w:val="24"/>
              </w:rPr>
            </w:pPr>
            <w:r w:rsidRPr="00DC3365">
              <w:rPr>
                <w:rFonts w:ascii="Times New Roman" w:hAnsi="Times New Roman"/>
                <w:b/>
                <w:sz w:val="24"/>
              </w:rPr>
              <w:t xml:space="preserve">Практическая работа 19 </w:t>
            </w:r>
            <w:r w:rsidRPr="00DC3365">
              <w:rPr>
                <w:rFonts w:ascii="Times New Roman" w:hAnsi="Times New Roman"/>
                <w:sz w:val="24"/>
              </w:rPr>
              <w:t>Изучение основных элементов котла и их назначение.</w:t>
            </w:r>
          </w:p>
        </w:tc>
        <w:tc>
          <w:tcPr>
            <w:tcW w:w="714" w:type="pct"/>
            <w:vMerge/>
            <w:tcBorders>
              <w:left w:val="single" w:sz="4" w:space="0" w:color="auto"/>
              <w:right w:val="single" w:sz="4" w:space="0" w:color="auto"/>
            </w:tcBorders>
            <w:shd w:val="clear" w:color="auto" w:fill="auto"/>
            <w:vAlign w:val="center"/>
          </w:tcPr>
          <w:p w14:paraId="7B93896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60B5EC4"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D3F70B9" w14:textId="77777777" w:rsidR="00DC3365" w:rsidRPr="00DC3365" w:rsidRDefault="00DC3365" w:rsidP="00DC3365">
            <w:pPr>
              <w:spacing w:after="0" w:line="240" w:lineRule="auto"/>
              <w:rPr>
                <w:rFonts w:ascii="Times New Roman" w:hAnsi="Times New Roman"/>
                <w:b/>
                <w:i/>
                <w:sz w:val="24"/>
              </w:rPr>
            </w:pPr>
          </w:p>
        </w:tc>
      </w:tr>
      <w:tr w:rsidR="00DC3365" w:rsidRPr="00DC3365" w14:paraId="35D7C53F" w14:textId="77777777" w:rsidTr="00FD2BE0">
        <w:trPr>
          <w:trHeight w:val="23"/>
        </w:trPr>
        <w:tc>
          <w:tcPr>
            <w:tcW w:w="969" w:type="pct"/>
            <w:vMerge/>
            <w:tcBorders>
              <w:left w:val="single" w:sz="4" w:space="0" w:color="auto"/>
              <w:right w:val="single" w:sz="4" w:space="0" w:color="auto"/>
            </w:tcBorders>
            <w:shd w:val="clear" w:color="auto" w:fill="auto"/>
          </w:tcPr>
          <w:p w14:paraId="0F159EAC"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B74DEC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20 </w:t>
            </w:r>
            <w:r w:rsidRPr="00DC3365">
              <w:rPr>
                <w:rFonts w:ascii="Times New Roman" w:hAnsi="Times New Roman"/>
                <w:sz w:val="24"/>
              </w:rPr>
              <w:t>Изучение конструкций топок по</w:t>
            </w:r>
            <w:r w:rsidRPr="00DC3365">
              <w:rPr>
                <w:rFonts w:ascii="Times New Roman" w:hAnsi="Times New Roman"/>
                <w:b/>
                <w:sz w:val="24"/>
              </w:rPr>
              <w:t xml:space="preserve"> </w:t>
            </w:r>
            <w:r w:rsidRPr="00DC3365">
              <w:rPr>
                <w:rFonts w:ascii="Times New Roman" w:hAnsi="Times New Roman"/>
                <w:sz w:val="24"/>
              </w:rPr>
              <w:t>чертежам и макетам.</w:t>
            </w:r>
          </w:p>
        </w:tc>
        <w:tc>
          <w:tcPr>
            <w:tcW w:w="714" w:type="pct"/>
            <w:vMerge/>
            <w:tcBorders>
              <w:left w:val="single" w:sz="4" w:space="0" w:color="auto"/>
              <w:right w:val="single" w:sz="4" w:space="0" w:color="auto"/>
            </w:tcBorders>
            <w:shd w:val="clear" w:color="auto" w:fill="auto"/>
            <w:vAlign w:val="center"/>
          </w:tcPr>
          <w:p w14:paraId="5D92B41B"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01464C5"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96AC82A" w14:textId="77777777" w:rsidR="00DC3365" w:rsidRPr="00DC3365" w:rsidRDefault="00DC3365" w:rsidP="00DC3365">
            <w:pPr>
              <w:spacing w:after="0" w:line="240" w:lineRule="auto"/>
              <w:rPr>
                <w:rFonts w:ascii="Times New Roman" w:hAnsi="Times New Roman"/>
                <w:b/>
                <w:i/>
                <w:sz w:val="24"/>
              </w:rPr>
            </w:pPr>
          </w:p>
        </w:tc>
      </w:tr>
      <w:tr w:rsidR="00DC3365" w:rsidRPr="00DC3365" w14:paraId="5A09EE25" w14:textId="77777777" w:rsidTr="00FD2BE0">
        <w:trPr>
          <w:trHeight w:val="23"/>
        </w:trPr>
        <w:tc>
          <w:tcPr>
            <w:tcW w:w="969" w:type="pct"/>
            <w:vMerge/>
            <w:tcBorders>
              <w:left w:val="single" w:sz="4" w:space="0" w:color="auto"/>
              <w:right w:val="single" w:sz="4" w:space="0" w:color="auto"/>
            </w:tcBorders>
            <w:shd w:val="clear" w:color="auto" w:fill="auto"/>
          </w:tcPr>
          <w:p w14:paraId="31B6C4C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BA8A7D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21 </w:t>
            </w:r>
            <w:r w:rsidRPr="00DC3365">
              <w:rPr>
                <w:rFonts w:ascii="Times New Roman" w:hAnsi="Times New Roman"/>
                <w:sz w:val="24"/>
              </w:rPr>
              <w:t>Изучение конструкций горелочных устройств по</w:t>
            </w:r>
            <w:r w:rsidRPr="00DC3365">
              <w:rPr>
                <w:rFonts w:ascii="Times New Roman" w:hAnsi="Times New Roman"/>
                <w:b/>
                <w:sz w:val="24"/>
              </w:rPr>
              <w:t xml:space="preserve"> </w:t>
            </w:r>
            <w:r w:rsidRPr="00DC3365">
              <w:rPr>
                <w:rFonts w:ascii="Times New Roman" w:hAnsi="Times New Roman"/>
                <w:sz w:val="24"/>
              </w:rPr>
              <w:t>чертежам и макетам.</w:t>
            </w:r>
          </w:p>
        </w:tc>
        <w:tc>
          <w:tcPr>
            <w:tcW w:w="714" w:type="pct"/>
            <w:vMerge/>
            <w:tcBorders>
              <w:left w:val="single" w:sz="4" w:space="0" w:color="auto"/>
              <w:right w:val="single" w:sz="4" w:space="0" w:color="auto"/>
            </w:tcBorders>
            <w:shd w:val="clear" w:color="auto" w:fill="auto"/>
            <w:vAlign w:val="center"/>
          </w:tcPr>
          <w:p w14:paraId="203AD15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B7EF831"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10418A4" w14:textId="77777777" w:rsidR="00DC3365" w:rsidRPr="00DC3365" w:rsidRDefault="00DC3365" w:rsidP="00DC3365">
            <w:pPr>
              <w:spacing w:after="0" w:line="240" w:lineRule="auto"/>
              <w:rPr>
                <w:rFonts w:ascii="Times New Roman" w:hAnsi="Times New Roman"/>
                <w:b/>
                <w:i/>
                <w:sz w:val="24"/>
              </w:rPr>
            </w:pPr>
          </w:p>
        </w:tc>
      </w:tr>
      <w:tr w:rsidR="00DC3365" w:rsidRPr="00DC3365" w14:paraId="26774AD6" w14:textId="77777777" w:rsidTr="00FD2BE0">
        <w:trPr>
          <w:trHeight w:val="23"/>
        </w:trPr>
        <w:tc>
          <w:tcPr>
            <w:tcW w:w="969" w:type="pct"/>
            <w:vMerge/>
            <w:tcBorders>
              <w:left w:val="single" w:sz="4" w:space="0" w:color="auto"/>
              <w:right w:val="single" w:sz="4" w:space="0" w:color="auto"/>
            </w:tcBorders>
            <w:shd w:val="clear" w:color="auto" w:fill="auto"/>
          </w:tcPr>
          <w:p w14:paraId="4A01E732"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60F3644"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22 </w:t>
            </w:r>
            <w:r w:rsidRPr="00DC3365">
              <w:rPr>
                <w:rFonts w:ascii="Times New Roman" w:hAnsi="Times New Roman"/>
                <w:spacing w:val="-1"/>
                <w:sz w:val="24"/>
              </w:rPr>
              <w:t>Определение геометрических размеров топки и построение ее эскиза.</w:t>
            </w:r>
          </w:p>
        </w:tc>
        <w:tc>
          <w:tcPr>
            <w:tcW w:w="714" w:type="pct"/>
            <w:vMerge/>
            <w:tcBorders>
              <w:left w:val="single" w:sz="4" w:space="0" w:color="auto"/>
              <w:right w:val="single" w:sz="4" w:space="0" w:color="auto"/>
            </w:tcBorders>
            <w:shd w:val="clear" w:color="auto" w:fill="auto"/>
            <w:vAlign w:val="center"/>
          </w:tcPr>
          <w:p w14:paraId="50A1A50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444943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5F81026" w14:textId="77777777" w:rsidR="00DC3365" w:rsidRPr="00DC3365" w:rsidRDefault="00DC3365" w:rsidP="00DC3365">
            <w:pPr>
              <w:spacing w:after="0" w:line="240" w:lineRule="auto"/>
              <w:rPr>
                <w:rFonts w:ascii="Times New Roman" w:hAnsi="Times New Roman"/>
                <w:b/>
                <w:i/>
                <w:sz w:val="24"/>
              </w:rPr>
            </w:pPr>
          </w:p>
        </w:tc>
      </w:tr>
      <w:tr w:rsidR="00DC3365" w:rsidRPr="00DC3365" w14:paraId="11CD0267" w14:textId="77777777" w:rsidTr="00FD2BE0">
        <w:trPr>
          <w:trHeight w:val="23"/>
        </w:trPr>
        <w:tc>
          <w:tcPr>
            <w:tcW w:w="969" w:type="pct"/>
            <w:vMerge/>
            <w:tcBorders>
              <w:left w:val="single" w:sz="4" w:space="0" w:color="auto"/>
              <w:right w:val="single" w:sz="4" w:space="0" w:color="auto"/>
            </w:tcBorders>
            <w:shd w:val="clear" w:color="auto" w:fill="auto"/>
          </w:tcPr>
          <w:p w14:paraId="497EC91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FF5269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23 </w:t>
            </w:r>
            <w:r w:rsidRPr="00DC3365">
              <w:rPr>
                <w:rFonts w:ascii="Times New Roman" w:hAnsi="Times New Roman"/>
                <w:sz w:val="24"/>
              </w:rPr>
              <w:t>Изучение схем и оборудования барабанов и внутрибарабанных и промывочных устройств.</w:t>
            </w:r>
          </w:p>
        </w:tc>
        <w:tc>
          <w:tcPr>
            <w:tcW w:w="714" w:type="pct"/>
            <w:vMerge/>
            <w:tcBorders>
              <w:left w:val="single" w:sz="4" w:space="0" w:color="auto"/>
              <w:right w:val="single" w:sz="4" w:space="0" w:color="auto"/>
            </w:tcBorders>
            <w:shd w:val="clear" w:color="auto" w:fill="auto"/>
            <w:vAlign w:val="center"/>
          </w:tcPr>
          <w:p w14:paraId="1AD5266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E2FDB57"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0CFE9E35" w14:textId="77777777" w:rsidR="00DC3365" w:rsidRPr="00DC3365" w:rsidRDefault="00DC3365" w:rsidP="00DC3365">
            <w:pPr>
              <w:spacing w:after="0" w:line="240" w:lineRule="auto"/>
              <w:rPr>
                <w:rFonts w:ascii="Times New Roman" w:hAnsi="Times New Roman"/>
                <w:b/>
                <w:i/>
                <w:sz w:val="24"/>
              </w:rPr>
            </w:pPr>
          </w:p>
        </w:tc>
      </w:tr>
      <w:tr w:rsidR="00DC3365" w:rsidRPr="00DC3365" w14:paraId="21B1D135" w14:textId="77777777" w:rsidTr="00FD2BE0">
        <w:trPr>
          <w:trHeight w:val="23"/>
        </w:trPr>
        <w:tc>
          <w:tcPr>
            <w:tcW w:w="969" w:type="pct"/>
            <w:vMerge/>
            <w:tcBorders>
              <w:left w:val="single" w:sz="4" w:space="0" w:color="auto"/>
              <w:right w:val="single" w:sz="4" w:space="0" w:color="auto"/>
            </w:tcBorders>
            <w:shd w:val="clear" w:color="auto" w:fill="auto"/>
          </w:tcPr>
          <w:p w14:paraId="00E1E82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5933B7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Практическая работа 24 </w:t>
            </w:r>
            <w:r w:rsidRPr="00DC3365">
              <w:rPr>
                <w:rFonts w:ascii="Times New Roman" w:hAnsi="Times New Roman"/>
                <w:sz w:val="24"/>
              </w:rPr>
              <w:t>Радиационные и конвективные парообразующие поверхности нагрева</w:t>
            </w:r>
          </w:p>
        </w:tc>
        <w:tc>
          <w:tcPr>
            <w:tcW w:w="714" w:type="pct"/>
            <w:vMerge/>
            <w:tcBorders>
              <w:left w:val="single" w:sz="4" w:space="0" w:color="auto"/>
              <w:right w:val="single" w:sz="4" w:space="0" w:color="auto"/>
            </w:tcBorders>
            <w:shd w:val="clear" w:color="auto" w:fill="auto"/>
            <w:vAlign w:val="center"/>
          </w:tcPr>
          <w:p w14:paraId="2C5D194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A9F7E1B"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3B585F6" w14:textId="77777777" w:rsidR="00DC3365" w:rsidRPr="00DC3365" w:rsidRDefault="00DC3365" w:rsidP="00DC3365">
            <w:pPr>
              <w:spacing w:after="0" w:line="240" w:lineRule="auto"/>
              <w:rPr>
                <w:rFonts w:ascii="Times New Roman" w:hAnsi="Times New Roman"/>
                <w:b/>
                <w:i/>
                <w:sz w:val="24"/>
              </w:rPr>
            </w:pPr>
          </w:p>
        </w:tc>
      </w:tr>
      <w:tr w:rsidR="00DC3365" w:rsidRPr="00DC3365" w14:paraId="1980F19A" w14:textId="77777777" w:rsidTr="00FD2BE0">
        <w:trPr>
          <w:trHeight w:val="23"/>
        </w:trPr>
        <w:tc>
          <w:tcPr>
            <w:tcW w:w="969" w:type="pct"/>
            <w:vMerge/>
            <w:tcBorders>
              <w:left w:val="single" w:sz="4" w:space="0" w:color="auto"/>
              <w:right w:val="single" w:sz="4" w:space="0" w:color="auto"/>
            </w:tcBorders>
            <w:shd w:val="clear" w:color="auto" w:fill="auto"/>
          </w:tcPr>
          <w:p w14:paraId="3DB3AFD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16E109E" w14:textId="77777777" w:rsidR="00DC3365" w:rsidRPr="00DC3365" w:rsidRDefault="00DC3365" w:rsidP="00DC3365">
            <w:pPr>
              <w:spacing w:after="0" w:line="240" w:lineRule="auto"/>
              <w:jc w:val="both"/>
              <w:rPr>
                <w:rFonts w:ascii="Times New Roman" w:hAnsi="Times New Roman"/>
                <w:b/>
                <w:sz w:val="24"/>
              </w:rPr>
            </w:pPr>
            <w:r w:rsidRPr="00DC3365">
              <w:rPr>
                <w:rFonts w:ascii="Times New Roman" w:hAnsi="Times New Roman"/>
                <w:b/>
                <w:sz w:val="24"/>
              </w:rPr>
              <w:t xml:space="preserve">Практическая работа 25 </w:t>
            </w:r>
            <w:r w:rsidRPr="00DC3365">
              <w:rPr>
                <w:rFonts w:ascii="Times New Roman" w:hAnsi="Times New Roman"/>
                <w:sz w:val="24"/>
              </w:rPr>
              <w:t>Топочные экраны паровых котлов с естественной циркуляцией, прямоточных котлов. Газоплотные сварные экраны</w:t>
            </w:r>
          </w:p>
        </w:tc>
        <w:tc>
          <w:tcPr>
            <w:tcW w:w="714" w:type="pct"/>
            <w:vMerge/>
            <w:tcBorders>
              <w:left w:val="single" w:sz="4" w:space="0" w:color="auto"/>
              <w:right w:val="single" w:sz="4" w:space="0" w:color="auto"/>
            </w:tcBorders>
            <w:shd w:val="clear" w:color="auto" w:fill="auto"/>
            <w:vAlign w:val="center"/>
          </w:tcPr>
          <w:p w14:paraId="66804FBE"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3801DC3"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4502B7B4" w14:textId="77777777" w:rsidR="00DC3365" w:rsidRPr="00DC3365" w:rsidRDefault="00DC3365" w:rsidP="00DC3365">
            <w:pPr>
              <w:spacing w:after="0" w:line="240" w:lineRule="auto"/>
              <w:rPr>
                <w:rFonts w:ascii="Times New Roman" w:hAnsi="Times New Roman"/>
                <w:b/>
                <w:i/>
                <w:sz w:val="24"/>
              </w:rPr>
            </w:pPr>
          </w:p>
        </w:tc>
      </w:tr>
      <w:tr w:rsidR="00DC3365" w:rsidRPr="00DC3365" w14:paraId="51FB6478" w14:textId="77777777" w:rsidTr="00FD2BE0">
        <w:trPr>
          <w:trHeight w:val="23"/>
        </w:trPr>
        <w:tc>
          <w:tcPr>
            <w:tcW w:w="969" w:type="pct"/>
            <w:vMerge/>
            <w:tcBorders>
              <w:left w:val="single" w:sz="4" w:space="0" w:color="auto"/>
              <w:right w:val="single" w:sz="4" w:space="0" w:color="auto"/>
            </w:tcBorders>
            <w:shd w:val="clear" w:color="auto" w:fill="auto"/>
          </w:tcPr>
          <w:p w14:paraId="02C161D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FD30DC2"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26 </w:t>
            </w:r>
            <w:r w:rsidRPr="00DC3365">
              <w:rPr>
                <w:rFonts w:ascii="Times New Roman" w:hAnsi="Times New Roman"/>
                <w:sz w:val="24"/>
              </w:rPr>
              <w:t>Изучение методов и устройств для парового и газового регулирования температуры перегретого пара.</w:t>
            </w:r>
          </w:p>
        </w:tc>
        <w:tc>
          <w:tcPr>
            <w:tcW w:w="714" w:type="pct"/>
            <w:vMerge/>
            <w:tcBorders>
              <w:left w:val="single" w:sz="4" w:space="0" w:color="auto"/>
              <w:right w:val="single" w:sz="4" w:space="0" w:color="auto"/>
            </w:tcBorders>
            <w:shd w:val="clear" w:color="auto" w:fill="auto"/>
            <w:vAlign w:val="center"/>
          </w:tcPr>
          <w:p w14:paraId="6EC39C1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1486D02"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328ABE5E" w14:textId="77777777" w:rsidR="00DC3365" w:rsidRPr="00DC3365" w:rsidRDefault="00DC3365" w:rsidP="00DC3365">
            <w:pPr>
              <w:spacing w:after="0" w:line="240" w:lineRule="auto"/>
              <w:rPr>
                <w:rFonts w:ascii="Times New Roman" w:hAnsi="Times New Roman"/>
                <w:b/>
                <w:i/>
                <w:sz w:val="24"/>
              </w:rPr>
            </w:pPr>
          </w:p>
        </w:tc>
      </w:tr>
      <w:tr w:rsidR="00DC3365" w:rsidRPr="00DC3365" w14:paraId="30DA2EDF" w14:textId="77777777" w:rsidTr="00FD2BE0">
        <w:trPr>
          <w:trHeight w:val="23"/>
        </w:trPr>
        <w:tc>
          <w:tcPr>
            <w:tcW w:w="969" w:type="pct"/>
            <w:vMerge/>
            <w:tcBorders>
              <w:left w:val="single" w:sz="4" w:space="0" w:color="auto"/>
              <w:right w:val="single" w:sz="4" w:space="0" w:color="auto"/>
            </w:tcBorders>
            <w:shd w:val="clear" w:color="auto" w:fill="auto"/>
          </w:tcPr>
          <w:p w14:paraId="344A3E3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F40952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27 </w:t>
            </w:r>
            <w:r w:rsidRPr="00DC3365">
              <w:rPr>
                <w:rFonts w:ascii="Times New Roman" w:hAnsi="Times New Roman"/>
                <w:sz w:val="24"/>
              </w:rPr>
              <w:t>Изучение</w:t>
            </w:r>
            <w:r w:rsidRPr="00DC3365">
              <w:rPr>
                <w:rFonts w:ascii="Times New Roman" w:hAnsi="Times New Roman"/>
                <w:b/>
                <w:sz w:val="24"/>
              </w:rPr>
              <w:t xml:space="preserve"> </w:t>
            </w:r>
            <w:r w:rsidRPr="00DC3365">
              <w:rPr>
                <w:rFonts w:ascii="Times New Roman" w:hAnsi="Times New Roman"/>
                <w:sz w:val="24"/>
              </w:rPr>
              <w:t>схемы водопарового тракта барабанных и прямоточных паровых котлов.</w:t>
            </w:r>
          </w:p>
        </w:tc>
        <w:tc>
          <w:tcPr>
            <w:tcW w:w="714" w:type="pct"/>
            <w:vMerge/>
            <w:tcBorders>
              <w:left w:val="single" w:sz="4" w:space="0" w:color="auto"/>
              <w:right w:val="single" w:sz="4" w:space="0" w:color="auto"/>
            </w:tcBorders>
            <w:shd w:val="clear" w:color="auto" w:fill="auto"/>
            <w:vAlign w:val="center"/>
          </w:tcPr>
          <w:p w14:paraId="0BA79BBE"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80E8AE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20F4D488" w14:textId="77777777" w:rsidR="00DC3365" w:rsidRPr="00DC3365" w:rsidRDefault="00DC3365" w:rsidP="00DC3365">
            <w:pPr>
              <w:spacing w:after="0" w:line="240" w:lineRule="auto"/>
              <w:rPr>
                <w:rFonts w:ascii="Times New Roman" w:hAnsi="Times New Roman"/>
                <w:b/>
                <w:i/>
                <w:sz w:val="24"/>
              </w:rPr>
            </w:pPr>
          </w:p>
        </w:tc>
      </w:tr>
      <w:tr w:rsidR="009B634D" w:rsidRPr="00DC3365" w14:paraId="6F49920F" w14:textId="77777777" w:rsidTr="00FD2BE0">
        <w:trPr>
          <w:trHeight w:val="23"/>
        </w:trPr>
        <w:tc>
          <w:tcPr>
            <w:tcW w:w="969" w:type="pct"/>
            <w:vMerge w:val="restart"/>
            <w:tcBorders>
              <w:left w:val="single" w:sz="4" w:space="0" w:color="auto"/>
              <w:right w:val="single" w:sz="4" w:space="0" w:color="auto"/>
            </w:tcBorders>
            <w:shd w:val="clear" w:color="auto" w:fill="auto"/>
          </w:tcPr>
          <w:p w14:paraId="3D44F05C"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3.3. Вспомогательное оборудование ПК</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8C5E0FA"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bCs/>
                <w:sz w:val="24"/>
              </w:rPr>
              <w:t xml:space="preserve">Содержание </w:t>
            </w:r>
          </w:p>
        </w:tc>
        <w:tc>
          <w:tcPr>
            <w:tcW w:w="714" w:type="pct"/>
            <w:tcBorders>
              <w:left w:val="single" w:sz="4" w:space="0" w:color="auto"/>
              <w:bottom w:val="single" w:sz="4" w:space="0" w:color="auto"/>
              <w:right w:val="single" w:sz="4" w:space="0" w:color="auto"/>
            </w:tcBorders>
            <w:shd w:val="clear" w:color="auto" w:fill="auto"/>
            <w:vAlign w:val="center"/>
          </w:tcPr>
          <w:p w14:paraId="7A548B58"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18729579"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left w:val="single" w:sz="4" w:space="0" w:color="auto"/>
              <w:bottom w:val="single" w:sz="4" w:space="0" w:color="auto"/>
              <w:right w:val="single" w:sz="4" w:space="0" w:color="auto"/>
            </w:tcBorders>
            <w:shd w:val="clear" w:color="auto" w:fill="auto"/>
          </w:tcPr>
          <w:p w14:paraId="7EDD0903"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D9C9313" w14:textId="77777777" w:rsidTr="00FD2BE0">
        <w:trPr>
          <w:trHeight w:val="23"/>
        </w:trPr>
        <w:tc>
          <w:tcPr>
            <w:tcW w:w="969" w:type="pct"/>
            <w:vMerge/>
            <w:tcBorders>
              <w:left w:val="single" w:sz="4" w:space="0" w:color="auto"/>
              <w:right w:val="single" w:sz="4" w:space="0" w:color="auto"/>
            </w:tcBorders>
            <w:shd w:val="clear" w:color="auto" w:fill="auto"/>
          </w:tcPr>
          <w:p w14:paraId="747535CB"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F9DAB2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1.</w:t>
            </w:r>
            <w:r w:rsidRPr="00DC3365">
              <w:rPr>
                <w:rFonts w:ascii="Times New Roman" w:hAnsi="Times New Roman"/>
                <w:sz w:val="24"/>
              </w:rPr>
              <w:t>Низкотемпературные поверхности</w:t>
            </w:r>
            <w:r w:rsidRPr="00DC3365">
              <w:rPr>
                <w:rFonts w:ascii="Times New Roman" w:hAnsi="Times New Roman"/>
                <w:iCs/>
                <w:sz w:val="24"/>
              </w:rPr>
              <w:t xml:space="preserve"> назначение.</w:t>
            </w:r>
          </w:p>
        </w:tc>
        <w:tc>
          <w:tcPr>
            <w:tcW w:w="714" w:type="pct"/>
            <w:vMerge w:val="restart"/>
            <w:tcBorders>
              <w:left w:val="single" w:sz="4" w:space="0" w:color="auto"/>
              <w:right w:val="single" w:sz="4" w:space="0" w:color="auto"/>
            </w:tcBorders>
            <w:shd w:val="clear" w:color="auto" w:fill="auto"/>
            <w:vAlign w:val="center"/>
          </w:tcPr>
          <w:p w14:paraId="6EBBBB20"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3306B12A" w14:textId="77777777" w:rsidR="00DC3365" w:rsidRPr="00DC3365" w:rsidRDefault="00DC3365" w:rsidP="00DC3365">
            <w:pPr>
              <w:spacing w:after="0" w:line="240" w:lineRule="auto"/>
              <w:jc w:val="center"/>
              <w:rPr>
                <w:rFonts w:ascii="Times New Roman" w:hAnsi="Times New Roman"/>
                <w:i/>
                <w:sz w:val="24"/>
              </w:rPr>
            </w:pPr>
          </w:p>
        </w:tc>
        <w:tc>
          <w:tcPr>
            <w:tcW w:w="515" w:type="pct"/>
            <w:vMerge w:val="restart"/>
            <w:tcBorders>
              <w:left w:val="single" w:sz="4" w:space="0" w:color="auto"/>
              <w:right w:val="single" w:sz="4" w:space="0" w:color="auto"/>
            </w:tcBorders>
            <w:shd w:val="clear" w:color="auto" w:fill="auto"/>
          </w:tcPr>
          <w:p w14:paraId="22C7598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54C2252C"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718EB5E" w14:textId="77777777" w:rsidR="00DC3365" w:rsidRPr="00DC3365" w:rsidRDefault="00DC3365" w:rsidP="00DC3365">
            <w:pPr>
              <w:spacing w:after="0" w:line="240" w:lineRule="auto"/>
              <w:rPr>
                <w:rFonts w:ascii="Times New Roman" w:hAnsi="Times New Roman"/>
                <w:i/>
                <w:sz w:val="24"/>
              </w:rPr>
            </w:pPr>
            <w:r w:rsidRPr="00DC3365">
              <w:rPr>
                <w:rFonts w:ascii="Times New Roman" w:hAnsi="Times New Roman"/>
                <w:sz w:val="24"/>
              </w:rPr>
              <w:t>ОК 04</w:t>
            </w:r>
          </w:p>
        </w:tc>
      </w:tr>
      <w:tr w:rsidR="00DC3365" w:rsidRPr="00DC3365" w14:paraId="3CF0F1B7" w14:textId="77777777" w:rsidTr="00FD2BE0">
        <w:trPr>
          <w:trHeight w:val="23"/>
        </w:trPr>
        <w:tc>
          <w:tcPr>
            <w:tcW w:w="969" w:type="pct"/>
            <w:vMerge/>
            <w:tcBorders>
              <w:left w:val="single" w:sz="4" w:space="0" w:color="auto"/>
              <w:right w:val="single" w:sz="4" w:space="0" w:color="auto"/>
            </w:tcBorders>
            <w:shd w:val="clear" w:color="auto" w:fill="auto"/>
          </w:tcPr>
          <w:p w14:paraId="2AC338D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E684A2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2.</w:t>
            </w:r>
            <w:r w:rsidRPr="00DC3365">
              <w:rPr>
                <w:rFonts w:ascii="Times New Roman" w:hAnsi="Times New Roman"/>
                <w:sz w:val="24"/>
              </w:rPr>
              <w:t>Компоновка низкотемпературных поверхностей нагрева</w:t>
            </w:r>
          </w:p>
        </w:tc>
        <w:tc>
          <w:tcPr>
            <w:tcW w:w="714" w:type="pct"/>
            <w:vMerge/>
            <w:tcBorders>
              <w:left w:val="single" w:sz="4" w:space="0" w:color="auto"/>
              <w:right w:val="single" w:sz="4" w:space="0" w:color="auto"/>
            </w:tcBorders>
            <w:shd w:val="clear" w:color="auto" w:fill="auto"/>
            <w:vAlign w:val="center"/>
          </w:tcPr>
          <w:p w14:paraId="21F2716C"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6CF6043D"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350D875B" w14:textId="77777777" w:rsidR="00DC3365" w:rsidRPr="00DC3365" w:rsidRDefault="00DC3365" w:rsidP="00DC3365">
            <w:pPr>
              <w:spacing w:after="0" w:line="240" w:lineRule="auto"/>
              <w:rPr>
                <w:rFonts w:ascii="Times New Roman" w:hAnsi="Times New Roman"/>
                <w:i/>
                <w:sz w:val="24"/>
              </w:rPr>
            </w:pPr>
          </w:p>
        </w:tc>
      </w:tr>
      <w:tr w:rsidR="00DC3365" w:rsidRPr="00DC3365" w14:paraId="45DC3A4F" w14:textId="77777777" w:rsidTr="00FD2BE0">
        <w:trPr>
          <w:trHeight w:val="23"/>
        </w:trPr>
        <w:tc>
          <w:tcPr>
            <w:tcW w:w="969" w:type="pct"/>
            <w:vMerge/>
            <w:tcBorders>
              <w:left w:val="single" w:sz="4" w:space="0" w:color="auto"/>
              <w:right w:val="single" w:sz="4" w:space="0" w:color="auto"/>
            </w:tcBorders>
            <w:shd w:val="clear" w:color="auto" w:fill="auto"/>
          </w:tcPr>
          <w:p w14:paraId="0275BF6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A3C24DC"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pacing w:val="-1"/>
                <w:sz w:val="24"/>
              </w:rPr>
              <w:t>3.</w:t>
            </w:r>
            <w:r w:rsidRPr="00DC3365">
              <w:rPr>
                <w:rFonts w:ascii="Times New Roman" w:hAnsi="Times New Roman"/>
                <w:spacing w:val="-1"/>
                <w:sz w:val="24"/>
              </w:rPr>
              <w:t>Схемы газовоздушных трактов паровых котлов.</w:t>
            </w:r>
          </w:p>
        </w:tc>
        <w:tc>
          <w:tcPr>
            <w:tcW w:w="714" w:type="pct"/>
            <w:vMerge/>
            <w:tcBorders>
              <w:left w:val="single" w:sz="4" w:space="0" w:color="auto"/>
              <w:bottom w:val="single" w:sz="4" w:space="0" w:color="auto"/>
              <w:right w:val="single" w:sz="4" w:space="0" w:color="auto"/>
            </w:tcBorders>
            <w:shd w:val="clear" w:color="auto" w:fill="auto"/>
            <w:vAlign w:val="center"/>
          </w:tcPr>
          <w:p w14:paraId="705EFB57"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bottom w:val="single" w:sz="4" w:space="0" w:color="auto"/>
              <w:right w:val="single" w:sz="4" w:space="0" w:color="auto"/>
            </w:tcBorders>
            <w:shd w:val="clear" w:color="auto" w:fill="auto"/>
          </w:tcPr>
          <w:p w14:paraId="06DD2D46" w14:textId="77777777" w:rsidR="00DC3365" w:rsidRPr="00DC3365" w:rsidRDefault="00DC3365" w:rsidP="00DC3365">
            <w:pPr>
              <w:spacing w:after="0" w:line="240" w:lineRule="auto"/>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6E1E82DC" w14:textId="77777777" w:rsidR="00DC3365" w:rsidRPr="00DC3365" w:rsidRDefault="00DC3365" w:rsidP="00DC3365">
            <w:pPr>
              <w:spacing w:after="0" w:line="240" w:lineRule="auto"/>
              <w:rPr>
                <w:rFonts w:ascii="Times New Roman" w:hAnsi="Times New Roman"/>
                <w:i/>
                <w:sz w:val="24"/>
              </w:rPr>
            </w:pPr>
          </w:p>
        </w:tc>
      </w:tr>
      <w:tr w:rsidR="00DC3365" w:rsidRPr="00DC3365" w14:paraId="6D2C5644" w14:textId="77777777" w:rsidTr="00FD2BE0">
        <w:trPr>
          <w:trHeight w:val="23"/>
        </w:trPr>
        <w:tc>
          <w:tcPr>
            <w:tcW w:w="969" w:type="pct"/>
            <w:vMerge/>
            <w:tcBorders>
              <w:left w:val="single" w:sz="4" w:space="0" w:color="auto"/>
              <w:right w:val="single" w:sz="4" w:space="0" w:color="auto"/>
            </w:tcBorders>
            <w:shd w:val="clear" w:color="auto" w:fill="auto"/>
          </w:tcPr>
          <w:p w14:paraId="2CB5BA1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2B0286B" w14:textId="30911650" w:rsidR="00DC3365" w:rsidRPr="00DC3365" w:rsidRDefault="002714D7" w:rsidP="00DC3365">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4B0B6F95"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bottom w:val="single" w:sz="4" w:space="0" w:color="auto"/>
              <w:right w:val="single" w:sz="4" w:space="0" w:color="auto"/>
            </w:tcBorders>
            <w:shd w:val="clear" w:color="auto" w:fill="auto"/>
          </w:tcPr>
          <w:p w14:paraId="10C47163" w14:textId="77777777" w:rsidR="00DC3365" w:rsidRPr="00DC3365" w:rsidRDefault="00DC3365" w:rsidP="00DC3365">
            <w:pPr>
              <w:spacing w:after="0" w:line="240" w:lineRule="auto"/>
              <w:jc w:val="center"/>
              <w:rPr>
                <w:rFonts w:ascii="Times New Roman" w:hAnsi="Times New Roman"/>
                <w:i/>
                <w:sz w:val="24"/>
              </w:rPr>
            </w:pPr>
          </w:p>
        </w:tc>
        <w:tc>
          <w:tcPr>
            <w:tcW w:w="515" w:type="pct"/>
            <w:vMerge/>
            <w:tcBorders>
              <w:left w:val="single" w:sz="4" w:space="0" w:color="auto"/>
              <w:right w:val="single" w:sz="4" w:space="0" w:color="auto"/>
            </w:tcBorders>
            <w:shd w:val="clear" w:color="auto" w:fill="auto"/>
          </w:tcPr>
          <w:p w14:paraId="5B3E96AA" w14:textId="77777777" w:rsidR="00DC3365" w:rsidRPr="00DC3365" w:rsidRDefault="00DC3365" w:rsidP="00DC3365">
            <w:pPr>
              <w:spacing w:after="0" w:line="240" w:lineRule="auto"/>
              <w:jc w:val="center"/>
              <w:rPr>
                <w:rFonts w:ascii="Times New Roman" w:hAnsi="Times New Roman"/>
                <w:i/>
                <w:sz w:val="24"/>
              </w:rPr>
            </w:pPr>
          </w:p>
        </w:tc>
      </w:tr>
      <w:tr w:rsidR="00DC3365" w:rsidRPr="00DC3365" w14:paraId="142E2A98" w14:textId="77777777" w:rsidTr="00FD2BE0">
        <w:trPr>
          <w:trHeight w:val="23"/>
        </w:trPr>
        <w:tc>
          <w:tcPr>
            <w:tcW w:w="969" w:type="pct"/>
            <w:vMerge/>
            <w:tcBorders>
              <w:left w:val="single" w:sz="4" w:space="0" w:color="auto"/>
              <w:right w:val="single" w:sz="4" w:space="0" w:color="auto"/>
            </w:tcBorders>
            <w:shd w:val="clear" w:color="auto" w:fill="auto"/>
          </w:tcPr>
          <w:p w14:paraId="58F6646A"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7F771E21" w14:textId="77777777" w:rsidR="00DC3365" w:rsidRPr="00DC3365" w:rsidRDefault="00DC3365" w:rsidP="00DC3365">
            <w:pPr>
              <w:spacing w:after="0" w:line="240" w:lineRule="auto"/>
              <w:outlineLvl w:val="0"/>
              <w:rPr>
                <w:rFonts w:ascii="Times New Roman" w:hAnsi="Times New Roman"/>
                <w:b/>
                <w:sz w:val="24"/>
              </w:rPr>
            </w:pPr>
            <w:r w:rsidRPr="00DC3365">
              <w:rPr>
                <w:rFonts w:ascii="Times New Roman" w:hAnsi="Times New Roman"/>
                <w:b/>
                <w:sz w:val="24"/>
              </w:rPr>
              <w:t xml:space="preserve">Практическая работа 28 </w:t>
            </w:r>
            <w:r w:rsidRPr="00DC3365">
              <w:rPr>
                <w:rFonts w:ascii="Times New Roman" w:hAnsi="Times New Roman"/>
                <w:sz w:val="24"/>
              </w:rPr>
              <w:t>Изучение конструкций водяных экономайзеров по чертежам и макетам.</w:t>
            </w:r>
          </w:p>
        </w:tc>
        <w:tc>
          <w:tcPr>
            <w:tcW w:w="714" w:type="pct"/>
            <w:vMerge w:val="restart"/>
            <w:tcBorders>
              <w:left w:val="single" w:sz="4" w:space="0" w:color="auto"/>
              <w:right w:val="single" w:sz="4" w:space="0" w:color="auto"/>
            </w:tcBorders>
            <w:shd w:val="clear" w:color="auto" w:fill="auto"/>
            <w:vAlign w:val="center"/>
          </w:tcPr>
          <w:p w14:paraId="17CBE036"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left w:val="single" w:sz="4" w:space="0" w:color="auto"/>
              <w:right w:val="single" w:sz="4" w:space="0" w:color="auto"/>
            </w:tcBorders>
            <w:shd w:val="clear" w:color="auto" w:fill="auto"/>
          </w:tcPr>
          <w:p w14:paraId="036533CA"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C807A63" w14:textId="77777777" w:rsidR="00DC3365" w:rsidRPr="00DC3365" w:rsidRDefault="00DC3365" w:rsidP="00DC3365">
            <w:pPr>
              <w:spacing w:after="0" w:line="240" w:lineRule="auto"/>
              <w:rPr>
                <w:rFonts w:ascii="Times New Roman" w:hAnsi="Times New Roman"/>
                <w:b/>
                <w:i/>
                <w:sz w:val="24"/>
              </w:rPr>
            </w:pPr>
          </w:p>
        </w:tc>
      </w:tr>
      <w:tr w:rsidR="00DC3365" w:rsidRPr="00DC3365" w14:paraId="3C20CE7D" w14:textId="77777777" w:rsidTr="00FD2BE0">
        <w:trPr>
          <w:trHeight w:val="23"/>
        </w:trPr>
        <w:tc>
          <w:tcPr>
            <w:tcW w:w="969" w:type="pct"/>
            <w:vMerge/>
            <w:tcBorders>
              <w:left w:val="single" w:sz="4" w:space="0" w:color="auto"/>
              <w:right w:val="single" w:sz="4" w:space="0" w:color="auto"/>
            </w:tcBorders>
            <w:shd w:val="clear" w:color="auto" w:fill="auto"/>
          </w:tcPr>
          <w:p w14:paraId="4A24BC18"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7E50CB5E"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29 </w:t>
            </w:r>
            <w:r w:rsidRPr="00DC3365">
              <w:rPr>
                <w:rFonts w:ascii="Times New Roman" w:hAnsi="Times New Roman"/>
                <w:sz w:val="24"/>
              </w:rPr>
              <w:t>Изучение конструкций воздухоподогревателей (ВП) парового котла по чертежам.</w:t>
            </w:r>
          </w:p>
        </w:tc>
        <w:tc>
          <w:tcPr>
            <w:tcW w:w="714" w:type="pct"/>
            <w:vMerge/>
            <w:tcBorders>
              <w:left w:val="single" w:sz="4" w:space="0" w:color="auto"/>
              <w:right w:val="single" w:sz="4" w:space="0" w:color="auto"/>
            </w:tcBorders>
            <w:shd w:val="clear" w:color="auto" w:fill="auto"/>
            <w:vAlign w:val="center"/>
          </w:tcPr>
          <w:p w14:paraId="7C96CF8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0A37988"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right w:val="single" w:sz="4" w:space="0" w:color="auto"/>
            </w:tcBorders>
            <w:shd w:val="clear" w:color="auto" w:fill="auto"/>
          </w:tcPr>
          <w:p w14:paraId="5A7A1F03" w14:textId="77777777" w:rsidR="00DC3365" w:rsidRPr="00DC3365" w:rsidRDefault="00DC3365" w:rsidP="00DC3365">
            <w:pPr>
              <w:spacing w:after="0" w:line="240" w:lineRule="auto"/>
              <w:rPr>
                <w:rFonts w:ascii="Times New Roman" w:hAnsi="Times New Roman"/>
                <w:b/>
                <w:i/>
                <w:sz w:val="24"/>
              </w:rPr>
            </w:pPr>
          </w:p>
        </w:tc>
      </w:tr>
      <w:tr w:rsidR="00DC3365" w:rsidRPr="00DC3365" w14:paraId="79EE55D5" w14:textId="77777777" w:rsidTr="00FD2BE0">
        <w:trPr>
          <w:trHeight w:val="23"/>
        </w:trPr>
        <w:tc>
          <w:tcPr>
            <w:tcW w:w="969" w:type="pct"/>
            <w:vMerge/>
            <w:tcBorders>
              <w:left w:val="single" w:sz="4" w:space="0" w:color="auto"/>
              <w:bottom w:val="single" w:sz="4" w:space="0" w:color="auto"/>
              <w:right w:val="single" w:sz="4" w:space="0" w:color="auto"/>
            </w:tcBorders>
            <w:shd w:val="clear" w:color="auto" w:fill="auto"/>
          </w:tcPr>
          <w:p w14:paraId="519E5632" w14:textId="77777777" w:rsidR="00DC3365" w:rsidRPr="00DC3365" w:rsidRDefault="00DC3365" w:rsidP="00DC3365">
            <w:pPr>
              <w:spacing w:after="0" w:line="240" w:lineRule="auto"/>
              <w:rPr>
                <w:rFonts w:ascii="Times New Roman" w:hAnsi="Times New Roman"/>
                <w:b/>
                <w:bCs/>
                <w:sz w:val="24"/>
              </w:rPr>
            </w:pPr>
          </w:p>
        </w:tc>
        <w:tc>
          <w:tcPr>
            <w:tcW w:w="2372" w:type="pct"/>
            <w:shd w:val="clear" w:color="auto" w:fill="auto"/>
          </w:tcPr>
          <w:p w14:paraId="425D8C4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30 </w:t>
            </w:r>
            <w:r w:rsidRPr="00DC3365">
              <w:rPr>
                <w:rFonts w:ascii="Times New Roman" w:hAnsi="Times New Roman"/>
                <w:sz w:val="24"/>
              </w:rPr>
              <w:t>Выбор типа и количества дутьевых вентиляторов (ДВ), дымососов (ДС), золоуловителей (ЗУ) дымовой трубы. Мероприятия по снижению выбросов вредных веществ в атмосферу</w:t>
            </w:r>
          </w:p>
        </w:tc>
        <w:tc>
          <w:tcPr>
            <w:tcW w:w="714" w:type="pct"/>
            <w:vMerge/>
            <w:tcBorders>
              <w:left w:val="single" w:sz="4" w:space="0" w:color="auto"/>
              <w:bottom w:val="single" w:sz="4" w:space="0" w:color="auto"/>
              <w:right w:val="single" w:sz="4" w:space="0" w:color="auto"/>
            </w:tcBorders>
            <w:shd w:val="clear" w:color="auto" w:fill="auto"/>
            <w:vAlign w:val="center"/>
          </w:tcPr>
          <w:p w14:paraId="19DAC6D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bottom w:val="single" w:sz="4" w:space="0" w:color="auto"/>
              <w:right w:val="single" w:sz="4" w:space="0" w:color="auto"/>
            </w:tcBorders>
            <w:shd w:val="clear" w:color="auto" w:fill="auto"/>
          </w:tcPr>
          <w:p w14:paraId="790B4ADF" w14:textId="77777777" w:rsidR="00DC3365" w:rsidRPr="00DC3365" w:rsidRDefault="00DC3365" w:rsidP="00DC3365">
            <w:pPr>
              <w:spacing w:after="0" w:line="240" w:lineRule="auto"/>
              <w:rPr>
                <w:rFonts w:ascii="Times New Roman" w:hAnsi="Times New Roman"/>
                <w:b/>
                <w:i/>
                <w:sz w:val="24"/>
              </w:rPr>
            </w:pPr>
          </w:p>
        </w:tc>
        <w:tc>
          <w:tcPr>
            <w:tcW w:w="515" w:type="pct"/>
            <w:vMerge/>
            <w:tcBorders>
              <w:left w:val="single" w:sz="4" w:space="0" w:color="auto"/>
              <w:bottom w:val="single" w:sz="4" w:space="0" w:color="auto"/>
              <w:right w:val="single" w:sz="4" w:space="0" w:color="auto"/>
            </w:tcBorders>
            <w:shd w:val="clear" w:color="auto" w:fill="auto"/>
          </w:tcPr>
          <w:p w14:paraId="41443743" w14:textId="77777777" w:rsidR="00DC3365" w:rsidRPr="00DC3365" w:rsidRDefault="00DC3365" w:rsidP="00DC3365">
            <w:pPr>
              <w:spacing w:after="0" w:line="240" w:lineRule="auto"/>
              <w:rPr>
                <w:rFonts w:ascii="Times New Roman" w:hAnsi="Times New Roman"/>
                <w:b/>
                <w:i/>
                <w:sz w:val="24"/>
              </w:rPr>
            </w:pPr>
          </w:p>
        </w:tc>
      </w:tr>
      <w:tr w:rsidR="009B634D" w:rsidRPr="00DC3365" w14:paraId="66ECA1F0" w14:textId="77777777" w:rsidTr="00FD2BE0">
        <w:trPr>
          <w:trHeight w:val="23"/>
        </w:trPr>
        <w:tc>
          <w:tcPr>
            <w:tcW w:w="969" w:type="pct"/>
            <w:vMerge w:val="restart"/>
            <w:tcBorders>
              <w:top w:val="single" w:sz="4" w:space="0" w:color="auto"/>
              <w:left w:val="single" w:sz="4" w:space="0" w:color="auto"/>
              <w:right w:val="single" w:sz="4" w:space="0" w:color="auto"/>
            </w:tcBorders>
            <w:shd w:val="clear" w:color="auto" w:fill="auto"/>
          </w:tcPr>
          <w:p w14:paraId="475FBE32"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3.4. Вспомогательное оборудование ПК</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F105AB5"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174A3B9"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2B9E579" w14:textId="77777777" w:rsidR="00DC3365" w:rsidRPr="00DC3365" w:rsidRDefault="00DC3365" w:rsidP="00DC3365">
            <w:pPr>
              <w:spacing w:after="0" w:line="240" w:lineRule="auto"/>
              <w:jc w:val="center"/>
              <w:rPr>
                <w:rFonts w:ascii="Times New Roman" w:hAnsi="Times New Roman"/>
                <w:b/>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0A510C6"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5906642D" w14:textId="77777777" w:rsidTr="00FD2BE0">
        <w:trPr>
          <w:trHeight w:val="23"/>
        </w:trPr>
        <w:tc>
          <w:tcPr>
            <w:tcW w:w="969" w:type="pct"/>
            <w:vMerge/>
            <w:tcBorders>
              <w:left w:val="single" w:sz="4" w:space="0" w:color="auto"/>
              <w:right w:val="single" w:sz="4" w:space="0" w:color="auto"/>
            </w:tcBorders>
            <w:shd w:val="clear" w:color="auto" w:fill="auto"/>
          </w:tcPr>
          <w:p w14:paraId="1F0D4FC1"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CB9513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1.</w:t>
            </w:r>
            <w:r w:rsidRPr="00DC3365">
              <w:rPr>
                <w:rFonts w:ascii="Times New Roman" w:hAnsi="Times New Roman"/>
                <w:spacing w:val="-1"/>
                <w:sz w:val="24"/>
              </w:rPr>
              <w:t>Технологические схемы производства тепловой и электрической энергии на ТЭС.</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4C6E7EDB"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46056E67" w14:textId="77777777" w:rsidR="00DC3365" w:rsidRPr="00DC3365" w:rsidRDefault="00DC3365" w:rsidP="00DC3365">
            <w:pPr>
              <w:spacing w:after="0" w:line="240" w:lineRule="auto"/>
              <w:jc w:val="center"/>
              <w:rPr>
                <w:rFonts w:ascii="Times New Roman" w:hAnsi="Times New Roman"/>
                <w:sz w:val="24"/>
              </w:rPr>
            </w:pPr>
          </w:p>
        </w:tc>
        <w:tc>
          <w:tcPr>
            <w:tcW w:w="515" w:type="pct"/>
            <w:vMerge w:val="restart"/>
            <w:tcBorders>
              <w:top w:val="single" w:sz="4" w:space="0" w:color="auto"/>
              <w:left w:val="single" w:sz="4" w:space="0" w:color="auto"/>
              <w:right w:val="single" w:sz="4" w:space="0" w:color="auto"/>
            </w:tcBorders>
            <w:shd w:val="clear" w:color="auto" w:fill="auto"/>
          </w:tcPr>
          <w:p w14:paraId="59692CE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32EC585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0059A7C"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0F46AB2A" w14:textId="77777777" w:rsidTr="00FD2BE0">
        <w:trPr>
          <w:trHeight w:val="23"/>
        </w:trPr>
        <w:tc>
          <w:tcPr>
            <w:tcW w:w="969" w:type="pct"/>
            <w:vMerge/>
            <w:tcBorders>
              <w:left w:val="single" w:sz="4" w:space="0" w:color="auto"/>
              <w:right w:val="single" w:sz="4" w:space="0" w:color="auto"/>
            </w:tcBorders>
            <w:shd w:val="clear" w:color="auto" w:fill="auto"/>
          </w:tcPr>
          <w:p w14:paraId="653DF50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4EDEFD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2.</w:t>
            </w:r>
            <w:r w:rsidRPr="00DC3365">
              <w:rPr>
                <w:rFonts w:ascii="Times New Roman" w:hAnsi="Times New Roman"/>
                <w:spacing w:val="-1"/>
                <w:sz w:val="24"/>
              </w:rPr>
              <w:t>Топливный, пароводяной и газовоздушный тракты парового котла.</w:t>
            </w:r>
          </w:p>
        </w:tc>
        <w:tc>
          <w:tcPr>
            <w:tcW w:w="714" w:type="pct"/>
            <w:vMerge/>
            <w:tcBorders>
              <w:left w:val="single" w:sz="4" w:space="0" w:color="auto"/>
              <w:right w:val="single" w:sz="4" w:space="0" w:color="auto"/>
            </w:tcBorders>
            <w:shd w:val="clear" w:color="auto" w:fill="auto"/>
            <w:vAlign w:val="center"/>
          </w:tcPr>
          <w:p w14:paraId="07173DA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1A55077"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E0CB76D"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4F92213F" w14:textId="77777777" w:rsidTr="00FD2BE0">
        <w:trPr>
          <w:trHeight w:val="23"/>
        </w:trPr>
        <w:tc>
          <w:tcPr>
            <w:tcW w:w="969" w:type="pct"/>
            <w:vMerge/>
            <w:tcBorders>
              <w:left w:val="single" w:sz="4" w:space="0" w:color="auto"/>
              <w:right w:val="single" w:sz="4" w:space="0" w:color="auto"/>
            </w:tcBorders>
            <w:shd w:val="clear" w:color="auto" w:fill="auto"/>
          </w:tcPr>
          <w:p w14:paraId="25211246"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0C6BAC2"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3.</w:t>
            </w:r>
            <w:r w:rsidRPr="00DC3365">
              <w:rPr>
                <w:rFonts w:ascii="Times New Roman" w:hAnsi="Times New Roman"/>
                <w:spacing w:val="-1"/>
                <w:sz w:val="24"/>
              </w:rPr>
              <w:t>Классификация, виды и типы тракты парового котла</w:t>
            </w:r>
          </w:p>
        </w:tc>
        <w:tc>
          <w:tcPr>
            <w:tcW w:w="714" w:type="pct"/>
            <w:vMerge/>
            <w:tcBorders>
              <w:left w:val="single" w:sz="4" w:space="0" w:color="auto"/>
              <w:right w:val="single" w:sz="4" w:space="0" w:color="auto"/>
            </w:tcBorders>
            <w:shd w:val="clear" w:color="auto" w:fill="auto"/>
            <w:vAlign w:val="center"/>
          </w:tcPr>
          <w:p w14:paraId="62F7683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865C140"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02B38D32"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52FA379E" w14:textId="77777777" w:rsidTr="00FD2BE0">
        <w:trPr>
          <w:trHeight w:val="23"/>
        </w:trPr>
        <w:tc>
          <w:tcPr>
            <w:tcW w:w="969" w:type="pct"/>
            <w:vMerge/>
            <w:tcBorders>
              <w:left w:val="single" w:sz="4" w:space="0" w:color="auto"/>
              <w:right w:val="single" w:sz="4" w:space="0" w:color="auto"/>
            </w:tcBorders>
            <w:shd w:val="clear" w:color="auto" w:fill="auto"/>
          </w:tcPr>
          <w:p w14:paraId="34124E9F"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D5EF058"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4</w:t>
            </w:r>
            <w:r w:rsidRPr="00DC3365">
              <w:rPr>
                <w:rFonts w:ascii="Times New Roman" w:hAnsi="Times New Roman"/>
                <w:sz w:val="24"/>
              </w:rPr>
              <w:t xml:space="preserve">.Влияние единичной мощности, параметров пара, режима работы на конструкцию </w:t>
            </w:r>
            <w:r w:rsidRPr="00DC3365">
              <w:rPr>
                <w:rFonts w:ascii="Times New Roman" w:hAnsi="Times New Roman"/>
                <w:spacing w:val="-1"/>
                <w:sz w:val="24"/>
              </w:rPr>
              <w:t>тракты парового котла</w:t>
            </w:r>
            <w:r w:rsidRPr="00DC3365">
              <w:rPr>
                <w:rFonts w:ascii="Times New Roman" w:hAnsi="Times New Roman"/>
                <w:sz w:val="24"/>
              </w:rPr>
              <w:t>.</w:t>
            </w:r>
            <w:r w:rsidRPr="00DC3365">
              <w:rPr>
                <w:rFonts w:ascii="Times New Roman" w:hAnsi="Times New Roman"/>
                <w:spacing w:val="-2"/>
                <w:sz w:val="24"/>
              </w:rPr>
              <w:t xml:space="preserve"> Компоновка, конструкция</w:t>
            </w:r>
            <w:r w:rsidRPr="00DC3365">
              <w:rPr>
                <w:rFonts w:ascii="Times New Roman" w:hAnsi="Times New Roman"/>
                <w:spacing w:val="-1"/>
                <w:sz w:val="24"/>
              </w:rPr>
              <w:t>, тракты парового котла</w:t>
            </w:r>
          </w:p>
        </w:tc>
        <w:tc>
          <w:tcPr>
            <w:tcW w:w="714" w:type="pct"/>
            <w:vMerge/>
            <w:tcBorders>
              <w:left w:val="single" w:sz="4" w:space="0" w:color="auto"/>
              <w:right w:val="single" w:sz="4" w:space="0" w:color="auto"/>
            </w:tcBorders>
            <w:shd w:val="clear" w:color="auto" w:fill="auto"/>
            <w:vAlign w:val="center"/>
          </w:tcPr>
          <w:p w14:paraId="7E373DDA"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84CC4E4"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42A1980"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20E3028F" w14:textId="77777777" w:rsidTr="00FD2BE0">
        <w:trPr>
          <w:trHeight w:val="23"/>
        </w:trPr>
        <w:tc>
          <w:tcPr>
            <w:tcW w:w="969" w:type="pct"/>
            <w:vMerge/>
            <w:tcBorders>
              <w:left w:val="single" w:sz="4" w:space="0" w:color="auto"/>
              <w:right w:val="single" w:sz="4" w:space="0" w:color="auto"/>
            </w:tcBorders>
            <w:shd w:val="clear" w:color="auto" w:fill="auto"/>
          </w:tcPr>
          <w:p w14:paraId="64349AA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11E45AC"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5.</w:t>
            </w:r>
            <w:r w:rsidRPr="00DC3365">
              <w:rPr>
                <w:rFonts w:ascii="Times New Roman" w:hAnsi="Times New Roman"/>
                <w:sz w:val="24"/>
              </w:rPr>
              <w:t xml:space="preserve">Водопаровой тракт барабанных и прямоточных котлов. </w:t>
            </w:r>
          </w:p>
        </w:tc>
        <w:tc>
          <w:tcPr>
            <w:tcW w:w="714" w:type="pct"/>
            <w:vMerge/>
            <w:tcBorders>
              <w:left w:val="single" w:sz="4" w:space="0" w:color="auto"/>
              <w:right w:val="single" w:sz="4" w:space="0" w:color="auto"/>
            </w:tcBorders>
            <w:shd w:val="clear" w:color="auto" w:fill="auto"/>
            <w:vAlign w:val="center"/>
          </w:tcPr>
          <w:p w14:paraId="1163B02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86890E5"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E8B6FCB"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3DD45845" w14:textId="77777777" w:rsidTr="00FD2BE0">
        <w:trPr>
          <w:trHeight w:val="23"/>
        </w:trPr>
        <w:tc>
          <w:tcPr>
            <w:tcW w:w="969" w:type="pct"/>
            <w:vMerge/>
            <w:tcBorders>
              <w:left w:val="single" w:sz="4" w:space="0" w:color="auto"/>
              <w:right w:val="single" w:sz="4" w:space="0" w:color="auto"/>
            </w:tcBorders>
            <w:shd w:val="clear" w:color="auto" w:fill="auto"/>
          </w:tcPr>
          <w:p w14:paraId="3FE5E457"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175C6E1"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6.</w:t>
            </w:r>
            <w:r w:rsidRPr="00DC3365">
              <w:rPr>
                <w:rFonts w:ascii="Times New Roman" w:hAnsi="Times New Roman"/>
                <w:sz w:val="24"/>
              </w:rPr>
              <w:t>Каркас паровых котлов. Его назначение, виды конструкций.</w:t>
            </w:r>
          </w:p>
        </w:tc>
        <w:tc>
          <w:tcPr>
            <w:tcW w:w="714" w:type="pct"/>
            <w:vMerge/>
            <w:tcBorders>
              <w:left w:val="single" w:sz="4" w:space="0" w:color="auto"/>
              <w:right w:val="single" w:sz="4" w:space="0" w:color="auto"/>
            </w:tcBorders>
            <w:shd w:val="clear" w:color="auto" w:fill="auto"/>
            <w:vAlign w:val="center"/>
          </w:tcPr>
          <w:p w14:paraId="4E5B877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867F4DC"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37296A99"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28FB9A0E" w14:textId="77777777" w:rsidTr="00FD2BE0">
        <w:trPr>
          <w:trHeight w:val="23"/>
        </w:trPr>
        <w:tc>
          <w:tcPr>
            <w:tcW w:w="969" w:type="pct"/>
            <w:vMerge/>
            <w:tcBorders>
              <w:left w:val="single" w:sz="4" w:space="0" w:color="auto"/>
              <w:right w:val="single" w:sz="4" w:space="0" w:color="auto"/>
            </w:tcBorders>
            <w:shd w:val="clear" w:color="auto" w:fill="auto"/>
          </w:tcPr>
          <w:p w14:paraId="164B323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DD18DE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7.</w:t>
            </w:r>
            <w:r w:rsidRPr="00DC3365">
              <w:rPr>
                <w:rFonts w:ascii="Times New Roman" w:hAnsi="Times New Roman"/>
                <w:sz w:val="24"/>
              </w:rPr>
              <w:t>Гарнитура котла и ее назначение.</w:t>
            </w:r>
          </w:p>
        </w:tc>
        <w:tc>
          <w:tcPr>
            <w:tcW w:w="714" w:type="pct"/>
            <w:vMerge/>
            <w:tcBorders>
              <w:left w:val="single" w:sz="4" w:space="0" w:color="auto"/>
              <w:right w:val="single" w:sz="4" w:space="0" w:color="auto"/>
            </w:tcBorders>
            <w:shd w:val="clear" w:color="auto" w:fill="auto"/>
            <w:vAlign w:val="center"/>
          </w:tcPr>
          <w:p w14:paraId="4B3E3D7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DC92147"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80E5DDD"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B2A7F66" w14:textId="77777777" w:rsidTr="00FD2BE0">
        <w:trPr>
          <w:trHeight w:val="23"/>
        </w:trPr>
        <w:tc>
          <w:tcPr>
            <w:tcW w:w="969" w:type="pct"/>
            <w:vMerge/>
            <w:tcBorders>
              <w:left w:val="single" w:sz="4" w:space="0" w:color="auto"/>
              <w:right w:val="single" w:sz="4" w:space="0" w:color="auto"/>
            </w:tcBorders>
            <w:shd w:val="clear" w:color="auto" w:fill="auto"/>
          </w:tcPr>
          <w:p w14:paraId="5751E2F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B7D6D21"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8.</w:t>
            </w:r>
            <w:r w:rsidRPr="00DC3365">
              <w:rPr>
                <w:rFonts w:ascii="Times New Roman" w:hAnsi="Times New Roman"/>
                <w:spacing w:val="-1"/>
                <w:sz w:val="24"/>
              </w:rPr>
              <w:t>Назначение обмуровки парового котла</w:t>
            </w:r>
          </w:p>
        </w:tc>
        <w:tc>
          <w:tcPr>
            <w:tcW w:w="714" w:type="pct"/>
            <w:vMerge/>
            <w:tcBorders>
              <w:left w:val="single" w:sz="4" w:space="0" w:color="auto"/>
              <w:right w:val="single" w:sz="4" w:space="0" w:color="auto"/>
            </w:tcBorders>
            <w:shd w:val="clear" w:color="auto" w:fill="auto"/>
            <w:vAlign w:val="center"/>
          </w:tcPr>
          <w:p w14:paraId="15D082C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B36B707"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7D188F76"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724CE9FE" w14:textId="77777777" w:rsidTr="00FD2BE0">
        <w:trPr>
          <w:trHeight w:val="23"/>
        </w:trPr>
        <w:tc>
          <w:tcPr>
            <w:tcW w:w="969" w:type="pct"/>
            <w:vMerge/>
            <w:tcBorders>
              <w:left w:val="single" w:sz="4" w:space="0" w:color="auto"/>
              <w:right w:val="single" w:sz="4" w:space="0" w:color="auto"/>
            </w:tcBorders>
            <w:shd w:val="clear" w:color="auto" w:fill="auto"/>
          </w:tcPr>
          <w:p w14:paraId="786612D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EEEABEE"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9</w:t>
            </w:r>
            <w:r w:rsidRPr="00DC3365">
              <w:rPr>
                <w:rFonts w:ascii="Times New Roman" w:hAnsi="Times New Roman"/>
                <w:spacing w:val="-1"/>
                <w:sz w:val="24"/>
              </w:rPr>
              <w:t>.Назначение тепловой изоляции парового котла</w:t>
            </w:r>
          </w:p>
        </w:tc>
        <w:tc>
          <w:tcPr>
            <w:tcW w:w="714" w:type="pct"/>
            <w:vMerge/>
            <w:tcBorders>
              <w:left w:val="single" w:sz="4" w:space="0" w:color="auto"/>
              <w:right w:val="single" w:sz="4" w:space="0" w:color="auto"/>
            </w:tcBorders>
            <w:shd w:val="clear" w:color="auto" w:fill="auto"/>
            <w:vAlign w:val="center"/>
          </w:tcPr>
          <w:p w14:paraId="2546CF3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88806F0"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057EE122"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6FAEB506" w14:textId="77777777" w:rsidTr="00FD2BE0">
        <w:trPr>
          <w:trHeight w:val="23"/>
        </w:trPr>
        <w:tc>
          <w:tcPr>
            <w:tcW w:w="969" w:type="pct"/>
            <w:vMerge/>
            <w:tcBorders>
              <w:left w:val="single" w:sz="4" w:space="0" w:color="auto"/>
              <w:right w:val="single" w:sz="4" w:space="0" w:color="auto"/>
            </w:tcBorders>
            <w:shd w:val="clear" w:color="auto" w:fill="auto"/>
          </w:tcPr>
          <w:p w14:paraId="0BB9ADFD"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D5467FF"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10</w:t>
            </w:r>
            <w:r w:rsidRPr="00DC3365">
              <w:rPr>
                <w:rFonts w:ascii="Times New Roman" w:hAnsi="Times New Roman"/>
                <w:spacing w:val="-1"/>
                <w:sz w:val="24"/>
              </w:rPr>
              <w:t>.Арматура паровых котлов, ее назначение</w:t>
            </w:r>
          </w:p>
        </w:tc>
        <w:tc>
          <w:tcPr>
            <w:tcW w:w="714" w:type="pct"/>
            <w:vMerge/>
            <w:tcBorders>
              <w:left w:val="single" w:sz="4" w:space="0" w:color="auto"/>
              <w:right w:val="single" w:sz="4" w:space="0" w:color="auto"/>
            </w:tcBorders>
            <w:shd w:val="clear" w:color="auto" w:fill="auto"/>
            <w:vAlign w:val="center"/>
          </w:tcPr>
          <w:p w14:paraId="5A269E7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69A2CC0"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33B37C58"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704E2610" w14:textId="77777777" w:rsidTr="00FD2BE0">
        <w:trPr>
          <w:trHeight w:val="23"/>
        </w:trPr>
        <w:tc>
          <w:tcPr>
            <w:tcW w:w="969" w:type="pct"/>
            <w:vMerge/>
            <w:tcBorders>
              <w:left w:val="single" w:sz="4" w:space="0" w:color="auto"/>
              <w:right w:val="single" w:sz="4" w:space="0" w:color="auto"/>
            </w:tcBorders>
            <w:shd w:val="clear" w:color="auto" w:fill="auto"/>
          </w:tcPr>
          <w:p w14:paraId="1C63990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3F1452E"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pacing w:val="-1"/>
                <w:sz w:val="24"/>
              </w:rPr>
              <w:t>11</w:t>
            </w:r>
            <w:r w:rsidRPr="00DC3365">
              <w:rPr>
                <w:rFonts w:ascii="Times New Roman" w:hAnsi="Times New Roman"/>
                <w:spacing w:val="-1"/>
                <w:sz w:val="24"/>
              </w:rPr>
              <w:t>.Применение арматуры паровых котлов</w:t>
            </w:r>
          </w:p>
        </w:tc>
        <w:tc>
          <w:tcPr>
            <w:tcW w:w="714" w:type="pct"/>
            <w:vMerge/>
            <w:tcBorders>
              <w:left w:val="single" w:sz="4" w:space="0" w:color="auto"/>
              <w:right w:val="single" w:sz="4" w:space="0" w:color="auto"/>
            </w:tcBorders>
            <w:shd w:val="clear" w:color="auto" w:fill="auto"/>
            <w:vAlign w:val="center"/>
          </w:tcPr>
          <w:p w14:paraId="49F7C7A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1B45379"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3DF32D10"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3178CB71" w14:textId="77777777" w:rsidTr="00FD2BE0">
        <w:trPr>
          <w:trHeight w:val="23"/>
        </w:trPr>
        <w:tc>
          <w:tcPr>
            <w:tcW w:w="969" w:type="pct"/>
            <w:vMerge/>
            <w:tcBorders>
              <w:left w:val="single" w:sz="4" w:space="0" w:color="auto"/>
              <w:right w:val="single" w:sz="4" w:space="0" w:color="auto"/>
            </w:tcBorders>
            <w:shd w:val="clear" w:color="auto" w:fill="auto"/>
          </w:tcPr>
          <w:p w14:paraId="0117355E"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2670CDF" w14:textId="4D0D28FC" w:rsidR="00DC3365" w:rsidRPr="00DC3365" w:rsidRDefault="002714D7" w:rsidP="00DC3365">
            <w:pPr>
              <w:spacing w:after="0" w:line="240" w:lineRule="auto"/>
              <w:rPr>
                <w:rFonts w:ascii="Times New Roman" w:hAnsi="Times New Roman"/>
                <w:b/>
                <w:bCs/>
                <w:sz w:val="24"/>
              </w:rPr>
            </w:pPr>
            <w:r>
              <w:rPr>
                <w:rFonts w:ascii="Times New Roman" w:hAnsi="Times New Roman"/>
                <w:b/>
                <w:bCs/>
                <w:sz w:val="24"/>
              </w:rPr>
              <w:t>В том числе практических занятий и лабораторных работ</w:t>
            </w:r>
            <w:r w:rsidR="00DC3365" w:rsidRPr="00DC3365">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665A9EA" w14:textId="77777777" w:rsidR="00DC3365" w:rsidRPr="00DC3365" w:rsidRDefault="00DC3365" w:rsidP="00DC3365">
            <w:pPr>
              <w:spacing w:after="0" w:line="240" w:lineRule="auto"/>
              <w:jc w:val="center"/>
              <w:rPr>
                <w:rFonts w:ascii="Times New Roman" w:hAnsi="Times New Roman"/>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53478C2"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390982F8" w14:textId="77777777" w:rsidR="00DC3365" w:rsidRPr="00DC3365" w:rsidRDefault="00DC3365" w:rsidP="00DC3365">
            <w:pPr>
              <w:spacing w:after="0" w:line="240" w:lineRule="auto"/>
              <w:jc w:val="center"/>
              <w:rPr>
                <w:rFonts w:ascii="Times New Roman" w:hAnsi="Times New Roman"/>
                <w:sz w:val="24"/>
              </w:rPr>
            </w:pPr>
          </w:p>
        </w:tc>
      </w:tr>
      <w:tr w:rsidR="00DC3365" w:rsidRPr="00DC3365" w14:paraId="129ED5EC" w14:textId="77777777" w:rsidTr="00FD2BE0">
        <w:trPr>
          <w:trHeight w:val="23"/>
        </w:trPr>
        <w:tc>
          <w:tcPr>
            <w:tcW w:w="969" w:type="pct"/>
            <w:vMerge/>
            <w:tcBorders>
              <w:left w:val="single" w:sz="4" w:space="0" w:color="auto"/>
              <w:right w:val="single" w:sz="4" w:space="0" w:color="auto"/>
            </w:tcBorders>
            <w:shd w:val="clear" w:color="auto" w:fill="auto"/>
          </w:tcPr>
          <w:p w14:paraId="0221758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58A6C72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31 </w:t>
            </w:r>
            <w:r w:rsidRPr="00DC3365">
              <w:rPr>
                <w:rStyle w:val="affffff8"/>
                <w:rFonts w:ascii="Times New Roman" w:hAnsi="Times New Roman"/>
                <w:color w:val="000000"/>
                <w:sz w:val="24"/>
              </w:rPr>
              <w:t>Технологическая схема производства пара в прямоточных и барабанных ПК.</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1343BAF"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top w:val="single" w:sz="4" w:space="0" w:color="auto"/>
              <w:left w:val="single" w:sz="4" w:space="0" w:color="auto"/>
              <w:right w:val="single" w:sz="4" w:space="0" w:color="auto"/>
            </w:tcBorders>
            <w:shd w:val="clear" w:color="auto" w:fill="auto"/>
          </w:tcPr>
          <w:p w14:paraId="1BE25862"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56556BB"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13F2EB55" w14:textId="77777777" w:rsidTr="00FD2BE0">
        <w:trPr>
          <w:trHeight w:val="23"/>
        </w:trPr>
        <w:tc>
          <w:tcPr>
            <w:tcW w:w="969" w:type="pct"/>
            <w:vMerge/>
            <w:tcBorders>
              <w:left w:val="single" w:sz="4" w:space="0" w:color="auto"/>
              <w:right w:val="single" w:sz="4" w:space="0" w:color="auto"/>
            </w:tcBorders>
            <w:shd w:val="clear" w:color="auto" w:fill="auto"/>
          </w:tcPr>
          <w:p w14:paraId="7281773A"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BC7EA9F"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32 </w:t>
            </w:r>
            <w:r w:rsidRPr="00DC3365">
              <w:rPr>
                <w:rFonts w:ascii="Times New Roman" w:hAnsi="Times New Roman"/>
                <w:sz w:val="24"/>
              </w:rPr>
              <w:t>Конструкции паровых котлов, их классификация.</w:t>
            </w:r>
            <w:r w:rsidRPr="00DC3365">
              <w:rPr>
                <w:rFonts w:ascii="Times New Roman" w:hAnsi="Times New Roman"/>
                <w:spacing w:val="-1"/>
                <w:sz w:val="24"/>
              </w:rPr>
              <w:t xml:space="preserve"> Устройства регулирования температуры перегрева пара.</w:t>
            </w:r>
          </w:p>
        </w:tc>
        <w:tc>
          <w:tcPr>
            <w:tcW w:w="714" w:type="pct"/>
            <w:vMerge/>
            <w:tcBorders>
              <w:left w:val="single" w:sz="4" w:space="0" w:color="auto"/>
              <w:right w:val="single" w:sz="4" w:space="0" w:color="auto"/>
            </w:tcBorders>
            <w:shd w:val="clear" w:color="auto" w:fill="auto"/>
            <w:vAlign w:val="center"/>
          </w:tcPr>
          <w:p w14:paraId="6F80CE05"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B6C8430"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4D17EE58"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14F108CB" w14:textId="77777777" w:rsidTr="00FD2BE0">
        <w:trPr>
          <w:trHeight w:val="23"/>
        </w:trPr>
        <w:tc>
          <w:tcPr>
            <w:tcW w:w="969" w:type="pct"/>
            <w:vMerge/>
            <w:tcBorders>
              <w:left w:val="single" w:sz="4" w:space="0" w:color="auto"/>
              <w:right w:val="single" w:sz="4" w:space="0" w:color="auto"/>
            </w:tcBorders>
            <w:shd w:val="clear" w:color="auto" w:fill="auto"/>
          </w:tcPr>
          <w:p w14:paraId="693AE229"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303274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33 </w:t>
            </w:r>
            <w:r w:rsidRPr="00DC3365">
              <w:rPr>
                <w:rFonts w:ascii="Times New Roman" w:hAnsi="Times New Roman"/>
                <w:sz w:val="24"/>
              </w:rPr>
              <w:t>Составление схемы водопарового тракта прямоточного и барабанного парового котла.</w:t>
            </w:r>
          </w:p>
        </w:tc>
        <w:tc>
          <w:tcPr>
            <w:tcW w:w="714" w:type="pct"/>
            <w:vMerge/>
            <w:tcBorders>
              <w:left w:val="single" w:sz="4" w:space="0" w:color="auto"/>
              <w:right w:val="single" w:sz="4" w:space="0" w:color="auto"/>
            </w:tcBorders>
            <w:shd w:val="clear" w:color="auto" w:fill="auto"/>
            <w:vAlign w:val="center"/>
          </w:tcPr>
          <w:p w14:paraId="7B065CE0"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E260346"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3585EAF"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4926D4A2" w14:textId="77777777" w:rsidTr="00FD2BE0">
        <w:trPr>
          <w:trHeight w:val="23"/>
        </w:trPr>
        <w:tc>
          <w:tcPr>
            <w:tcW w:w="969" w:type="pct"/>
            <w:vMerge/>
            <w:tcBorders>
              <w:left w:val="single" w:sz="4" w:space="0" w:color="auto"/>
              <w:right w:val="single" w:sz="4" w:space="0" w:color="auto"/>
            </w:tcBorders>
            <w:shd w:val="clear" w:color="auto" w:fill="auto"/>
          </w:tcPr>
          <w:p w14:paraId="7DEB20C5"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05529A6"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Практическая работа 34</w:t>
            </w:r>
            <w:r w:rsidRPr="00DC3365">
              <w:rPr>
                <w:rFonts w:ascii="Times New Roman" w:hAnsi="Times New Roman"/>
                <w:sz w:val="24"/>
              </w:rPr>
              <w:t xml:space="preserve"> Изучение конструкций каркаса парового котла</w:t>
            </w:r>
          </w:p>
        </w:tc>
        <w:tc>
          <w:tcPr>
            <w:tcW w:w="714" w:type="pct"/>
            <w:vMerge/>
            <w:tcBorders>
              <w:left w:val="single" w:sz="4" w:space="0" w:color="auto"/>
              <w:right w:val="single" w:sz="4" w:space="0" w:color="auto"/>
            </w:tcBorders>
            <w:shd w:val="clear" w:color="auto" w:fill="auto"/>
            <w:vAlign w:val="center"/>
          </w:tcPr>
          <w:p w14:paraId="1E2B8991"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749455D"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0F6B16A"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51BD9EB1" w14:textId="77777777" w:rsidTr="00FD2BE0">
        <w:trPr>
          <w:trHeight w:val="23"/>
        </w:trPr>
        <w:tc>
          <w:tcPr>
            <w:tcW w:w="969" w:type="pct"/>
            <w:vMerge/>
            <w:tcBorders>
              <w:left w:val="single" w:sz="4" w:space="0" w:color="auto"/>
              <w:right w:val="single" w:sz="4" w:space="0" w:color="auto"/>
            </w:tcBorders>
            <w:shd w:val="clear" w:color="auto" w:fill="auto"/>
          </w:tcPr>
          <w:p w14:paraId="71B83133"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4244766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Практическая работа 35</w:t>
            </w:r>
            <w:r w:rsidRPr="00DC3365">
              <w:rPr>
                <w:rFonts w:ascii="Times New Roman" w:hAnsi="Times New Roman"/>
                <w:sz w:val="24"/>
              </w:rPr>
              <w:t xml:space="preserve"> Изучение конструкции и назначения гарнитуры котла.</w:t>
            </w:r>
          </w:p>
        </w:tc>
        <w:tc>
          <w:tcPr>
            <w:tcW w:w="714" w:type="pct"/>
            <w:vMerge/>
            <w:tcBorders>
              <w:left w:val="single" w:sz="4" w:space="0" w:color="auto"/>
              <w:right w:val="single" w:sz="4" w:space="0" w:color="auto"/>
            </w:tcBorders>
            <w:shd w:val="clear" w:color="auto" w:fill="auto"/>
            <w:vAlign w:val="center"/>
          </w:tcPr>
          <w:p w14:paraId="577E1CA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C1E6CCB"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64062B7"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5D85735" w14:textId="77777777" w:rsidTr="00FD2BE0">
        <w:trPr>
          <w:trHeight w:val="23"/>
        </w:trPr>
        <w:tc>
          <w:tcPr>
            <w:tcW w:w="969" w:type="pct"/>
            <w:vMerge/>
            <w:tcBorders>
              <w:left w:val="single" w:sz="4" w:space="0" w:color="auto"/>
              <w:right w:val="single" w:sz="4" w:space="0" w:color="auto"/>
            </w:tcBorders>
            <w:shd w:val="clear" w:color="auto" w:fill="auto"/>
          </w:tcPr>
          <w:p w14:paraId="727DE01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209B800"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36 </w:t>
            </w:r>
            <w:r w:rsidRPr="00DC3365">
              <w:rPr>
                <w:rFonts w:ascii="Times New Roman" w:hAnsi="Times New Roman"/>
                <w:sz w:val="24"/>
              </w:rPr>
              <w:t>Изучение конструкций обмуровки и изоляции ПК. Материалы.</w:t>
            </w:r>
          </w:p>
        </w:tc>
        <w:tc>
          <w:tcPr>
            <w:tcW w:w="714" w:type="pct"/>
            <w:vMerge/>
            <w:tcBorders>
              <w:left w:val="single" w:sz="4" w:space="0" w:color="auto"/>
              <w:right w:val="single" w:sz="4" w:space="0" w:color="auto"/>
            </w:tcBorders>
            <w:shd w:val="clear" w:color="auto" w:fill="auto"/>
            <w:vAlign w:val="center"/>
          </w:tcPr>
          <w:p w14:paraId="29E4D150"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A3EA076"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F9EA3C2"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689E75AD" w14:textId="77777777" w:rsidTr="00FD2BE0">
        <w:trPr>
          <w:trHeight w:val="23"/>
        </w:trPr>
        <w:tc>
          <w:tcPr>
            <w:tcW w:w="969" w:type="pct"/>
            <w:vMerge/>
            <w:tcBorders>
              <w:left w:val="single" w:sz="4" w:space="0" w:color="auto"/>
              <w:right w:val="single" w:sz="4" w:space="0" w:color="auto"/>
            </w:tcBorders>
            <w:shd w:val="clear" w:color="auto" w:fill="auto"/>
          </w:tcPr>
          <w:p w14:paraId="579641C0" w14:textId="77777777" w:rsidR="00DC3365" w:rsidRPr="00DC3365" w:rsidRDefault="00DC3365" w:rsidP="00DC3365">
            <w:pPr>
              <w:spacing w:after="0" w:line="240" w:lineRule="auto"/>
              <w:rPr>
                <w:rFonts w:ascii="Times New Roman" w:hAnsi="Times New Roman"/>
                <w:b/>
                <w:bCs/>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3A65571D" w14:textId="207C38B8"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Практическая работа 37</w:t>
            </w:r>
            <w:r w:rsidR="00AC18C5">
              <w:rPr>
                <w:rFonts w:ascii="Times New Roman" w:hAnsi="Times New Roman"/>
                <w:b/>
                <w:sz w:val="24"/>
              </w:rPr>
              <w:t xml:space="preserve"> </w:t>
            </w:r>
            <w:r w:rsidRPr="00DC3365">
              <w:rPr>
                <w:rFonts w:ascii="Times New Roman" w:hAnsi="Times New Roman"/>
                <w:sz w:val="24"/>
              </w:rPr>
              <w:t>Составление</w:t>
            </w:r>
            <w:r w:rsidRPr="00DC3365">
              <w:rPr>
                <w:rFonts w:ascii="Times New Roman" w:hAnsi="Times New Roman"/>
                <w:spacing w:val="-1"/>
                <w:sz w:val="24"/>
              </w:rPr>
              <w:t xml:space="preserve"> схем</w:t>
            </w:r>
            <w:r w:rsidRPr="00DC3365">
              <w:rPr>
                <w:rFonts w:ascii="Times New Roman" w:hAnsi="Times New Roman"/>
                <w:sz w:val="24"/>
              </w:rPr>
              <w:t xml:space="preserve"> газовоздушного тракта барабанных ПК</w:t>
            </w:r>
            <w:r w:rsidRPr="00DC3365">
              <w:rPr>
                <w:rFonts w:ascii="Times New Roman" w:hAnsi="Times New Roman"/>
                <w:bCs/>
                <w:sz w:val="24"/>
              </w:rPr>
              <w:t>.</w:t>
            </w:r>
          </w:p>
        </w:tc>
        <w:tc>
          <w:tcPr>
            <w:tcW w:w="714" w:type="pct"/>
            <w:vMerge/>
            <w:tcBorders>
              <w:left w:val="single" w:sz="4" w:space="0" w:color="auto"/>
              <w:right w:val="single" w:sz="4" w:space="0" w:color="auto"/>
            </w:tcBorders>
            <w:shd w:val="clear" w:color="auto" w:fill="auto"/>
            <w:vAlign w:val="center"/>
          </w:tcPr>
          <w:p w14:paraId="5CCBD0B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21407BB"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5794A55" w14:textId="77777777" w:rsidR="00DC3365" w:rsidRPr="00DC3365" w:rsidRDefault="00DC3365" w:rsidP="00DC3365">
            <w:pPr>
              <w:spacing w:after="0" w:line="240" w:lineRule="auto"/>
              <w:jc w:val="center"/>
              <w:rPr>
                <w:rFonts w:ascii="Times New Roman" w:hAnsi="Times New Roman"/>
                <w:b/>
                <w:sz w:val="24"/>
              </w:rPr>
            </w:pPr>
          </w:p>
        </w:tc>
      </w:tr>
      <w:tr w:rsidR="009B634D" w:rsidRPr="00DC3365" w14:paraId="1D807C64" w14:textId="77777777" w:rsidTr="00FD2BE0">
        <w:trPr>
          <w:trHeight w:val="23"/>
        </w:trPr>
        <w:tc>
          <w:tcPr>
            <w:tcW w:w="969" w:type="pct"/>
            <w:vMerge w:val="restart"/>
            <w:tcBorders>
              <w:left w:val="single" w:sz="4" w:space="0" w:color="auto"/>
              <w:right w:val="single" w:sz="4" w:space="0" w:color="auto"/>
            </w:tcBorders>
            <w:shd w:val="clear" w:color="auto" w:fill="auto"/>
          </w:tcPr>
          <w:p w14:paraId="221559AC" w14:textId="77777777" w:rsidR="00DC3365" w:rsidRPr="00DC3365" w:rsidRDefault="00DC3365" w:rsidP="00DC3365">
            <w:pPr>
              <w:spacing w:after="0" w:line="240" w:lineRule="auto"/>
              <w:rPr>
                <w:rFonts w:ascii="Times New Roman" w:hAnsi="Times New Roman"/>
                <w:b/>
                <w:bCs/>
                <w:sz w:val="24"/>
              </w:rPr>
            </w:pPr>
          </w:p>
          <w:p w14:paraId="281DDD93"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Тема 3.5. Вспомогательное оборудование ПК</w:t>
            </w:r>
            <w:r w:rsidRPr="00DC3365">
              <w:rPr>
                <w:rFonts w:ascii="Times New Roman" w:hAnsi="Times New Roman"/>
                <w:b/>
                <w:sz w:val="24"/>
              </w:rPr>
              <w:t xml:space="preserve"> Топливный тракт прямоточных и барабанных паровых котлов. Золошлакоудаление.</w:t>
            </w:r>
          </w:p>
        </w:tc>
        <w:tc>
          <w:tcPr>
            <w:tcW w:w="2372" w:type="pct"/>
            <w:tcBorders>
              <w:top w:val="single" w:sz="4" w:space="0" w:color="auto"/>
              <w:left w:val="single" w:sz="4" w:space="0" w:color="auto"/>
              <w:right w:val="single" w:sz="4" w:space="0" w:color="auto"/>
            </w:tcBorders>
            <w:shd w:val="clear" w:color="auto" w:fill="auto"/>
          </w:tcPr>
          <w:p w14:paraId="1CCA0BD3"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Содержание </w:t>
            </w:r>
          </w:p>
        </w:tc>
        <w:tc>
          <w:tcPr>
            <w:tcW w:w="714" w:type="pct"/>
            <w:tcBorders>
              <w:left w:val="single" w:sz="4" w:space="0" w:color="auto"/>
              <w:right w:val="single" w:sz="4" w:space="0" w:color="auto"/>
            </w:tcBorders>
            <w:shd w:val="clear" w:color="auto" w:fill="auto"/>
            <w:vAlign w:val="center"/>
          </w:tcPr>
          <w:p w14:paraId="0E3452B4"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8558DF3" w14:textId="77777777" w:rsidR="00DC3365" w:rsidRPr="00DC3365" w:rsidRDefault="00DC3365" w:rsidP="00DC3365">
            <w:pPr>
              <w:spacing w:after="0" w:line="240" w:lineRule="auto"/>
              <w:jc w:val="center"/>
              <w:rPr>
                <w:rFonts w:ascii="Times New Roman" w:hAnsi="Times New Roman"/>
                <w:b/>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5334C7D"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6F89DBC7" w14:textId="77777777" w:rsidTr="00FD2BE0">
        <w:trPr>
          <w:trHeight w:val="23"/>
        </w:trPr>
        <w:tc>
          <w:tcPr>
            <w:tcW w:w="969" w:type="pct"/>
            <w:vMerge/>
            <w:tcBorders>
              <w:left w:val="single" w:sz="4" w:space="0" w:color="auto"/>
              <w:right w:val="single" w:sz="4" w:space="0" w:color="auto"/>
            </w:tcBorders>
            <w:shd w:val="clear" w:color="auto" w:fill="auto"/>
          </w:tcPr>
          <w:p w14:paraId="6530C997"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1BB287B7"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1.</w:t>
            </w:r>
            <w:r w:rsidRPr="00DC3365">
              <w:rPr>
                <w:rFonts w:ascii="Times New Roman" w:hAnsi="Times New Roman"/>
                <w:sz w:val="24"/>
              </w:rPr>
              <w:t>Схема топливного хозяйства ТЭС на твердом топливе.</w:t>
            </w:r>
          </w:p>
        </w:tc>
        <w:tc>
          <w:tcPr>
            <w:tcW w:w="714" w:type="pct"/>
            <w:vMerge w:val="restart"/>
            <w:tcBorders>
              <w:left w:val="single" w:sz="4" w:space="0" w:color="auto"/>
              <w:right w:val="single" w:sz="4" w:space="0" w:color="auto"/>
            </w:tcBorders>
            <w:shd w:val="clear" w:color="auto" w:fill="auto"/>
            <w:vAlign w:val="center"/>
          </w:tcPr>
          <w:p w14:paraId="2B0D3380"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top w:val="single" w:sz="4" w:space="0" w:color="auto"/>
              <w:left w:val="single" w:sz="4" w:space="0" w:color="auto"/>
              <w:right w:val="single" w:sz="4" w:space="0" w:color="auto"/>
            </w:tcBorders>
            <w:shd w:val="clear" w:color="auto" w:fill="auto"/>
          </w:tcPr>
          <w:p w14:paraId="347D7BEF" w14:textId="77777777" w:rsidR="00DC3365" w:rsidRPr="00DC3365" w:rsidRDefault="00DC3365" w:rsidP="00DC3365">
            <w:pPr>
              <w:spacing w:after="0" w:line="240" w:lineRule="auto"/>
              <w:jc w:val="center"/>
              <w:rPr>
                <w:rFonts w:ascii="Times New Roman" w:hAnsi="Times New Roman"/>
                <w:sz w:val="24"/>
              </w:rPr>
            </w:pPr>
          </w:p>
        </w:tc>
        <w:tc>
          <w:tcPr>
            <w:tcW w:w="515" w:type="pct"/>
            <w:vMerge w:val="restart"/>
            <w:tcBorders>
              <w:top w:val="single" w:sz="4" w:space="0" w:color="auto"/>
              <w:left w:val="single" w:sz="4" w:space="0" w:color="auto"/>
              <w:right w:val="single" w:sz="4" w:space="0" w:color="auto"/>
            </w:tcBorders>
            <w:shd w:val="clear" w:color="auto" w:fill="auto"/>
          </w:tcPr>
          <w:p w14:paraId="4D084FC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52E9318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571CDBC8"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7D7E5EDA" w14:textId="77777777" w:rsidTr="00FD2BE0">
        <w:trPr>
          <w:trHeight w:val="23"/>
        </w:trPr>
        <w:tc>
          <w:tcPr>
            <w:tcW w:w="969" w:type="pct"/>
            <w:vMerge/>
            <w:tcBorders>
              <w:left w:val="single" w:sz="4" w:space="0" w:color="auto"/>
              <w:right w:val="single" w:sz="4" w:space="0" w:color="auto"/>
            </w:tcBorders>
            <w:shd w:val="clear" w:color="auto" w:fill="auto"/>
          </w:tcPr>
          <w:p w14:paraId="16C14FBD"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111CD59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2.</w:t>
            </w:r>
            <w:r w:rsidRPr="00DC3365">
              <w:rPr>
                <w:rFonts w:ascii="Times New Roman" w:hAnsi="Times New Roman"/>
                <w:sz w:val="24"/>
              </w:rPr>
              <w:t>Технологическая схема топливоподачи и её оборудование.</w:t>
            </w:r>
          </w:p>
        </w:tc>
        <w:tc>
          <w:tcPr>
            <w:tcW w:w="714" w:type="pct"/>
            <w:vMerge/>
            <w:tcBorders>
              <w:left w:val="single" w:sz="4" w:space="0" w:color="auto"/>
              <w:right w:val="single" w:sz="4" w:space="0" w:color="auto"/>
            </w:tcBorders>
            <w:shd w:val="clear" w:color="auto" w:fill="auto"/>
            <w:vAlign w:val="center"/>
          </w:tcPr>
          <w:p w14:paraId="1A3B943F"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AB2EECE"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3D803E56"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653D6117" w14:textId="77777777" w:rsidTr="00FD2BE0">
        <w:trPr>
          <w:trHeight w:val="23"/>
        </w:trPr>
        <w:tc>
          <w:tcPr>
            <w:tcW w:w="969" w:type="pct"/>
            <w:vMerge/>
            <w:tcBorders>
              <w:left w:val="single" w:sz="4" w:space="0" w:color="auto"/>
              <w:right w:val="single" w:sz="4" w:space="0" w:color="auto"/>
            </w:tcBorders>
            <w:shd w:val="clear" w:color="auto" w:fill="auto"/>
          </w:tcPr>
          <w:p w14:paraId="7409C781"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363798E0"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3.</w:t>
            </w:r>
            <w:r w:rsidRPr="00DC3365">
              <w:rPr>
                <w:rFonts w:ascii="Times New Roman" w:hAnsi="Times New Roman"/>
                <w:sz w:val="24"/>
              </w:rPr>
              <w:t>Оборудование систем пылеприготовления.</w:t>
            </w:r>
          </w:p>
        </w:tc>
        <w:tc>
          <w:tcPr>
            <w:tcW w:w="714" w:type="pct"/>
            <w:vMerge/>
            <w:tcBorders>
              <w:left w:val="single" w:sz="4" w:space="0" w:color="auto"/>
              <w:right w:val="single" w:sz="4" w:space="0" w:color="auto"/>
            </w:tcBorders>
            <w:shd w:val="clear" w:color="auto" w:fill="auto"/>
            <w:vAlign w:val="center"/>
          </w:tcPr>
          <w:p w14:paraId="0DF08A5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5FF7F196"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45FBFA5B"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546808DC" w14:textId="77777777" w:rsidTr="00FD2BE0">
        <w:trPr>
          <w:trHeight w:val="23"/>
        </w:trPr>
        <w:tc>
          <w:tcPr>
            <w:tcW w:w="969" w:type="pct"/>
            <w:vMerge/>
            <w:tcBorders>
              <w:left w:val="single" w:sz="4" w:space="0" w:color="auto"/>
              <w:right w:val="single" w:sz="4" w:space="0" w:color="auto"/>
            </w:tcBorders>
            <w:shd w:val="clear" w:color="auto" w:fill="auto"/>
          </w:tcPr>
          <w:p w14:paraId="7EC2AE0E"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0D9C5536" w14:textId="0A7B4C53"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4.</w:t>
            </w:r>
            <w:r w:rsidRPr="00DC3365">
              <w:rPr>
                <w:rFonts w:ascii="Times New Roman" w:hAnsi="Times New Roman"/>
                <w:sz w:val="24"/>
              </w:rPr>
              <w:t>Доставка мазута на электростанцию</w:t>
            </w:r>
            <w:r w:rsidR="00AC18C5">
              <w:rPr>
                <w:rFonts w:ascii="Times New Roman" w:hAnsi="Times New Roman"/>
                <w:sz w:val="24"/>
              </w:rPr>
              <w:t xml:space="preserve"> </w:t>
            </w:r>
          </w:p>
        </w:tc>
        <w:tc>
          <w:tcPr>
            <w:tcW w:w="714" w:type="pct"/>
            <w:vMerge/>
            <w:tcBorders>
              <w:left w:val="single" w:sz="4" w:space="0" w:color="auto"/>
              <w:right w:val="single" w:sz="4" w:space="0" w:color="auto"/>
            </w:tcBorders>
            <w:shd w:val="clear" w:color="auto" w:fill="auto"/>
            <w:vAlign w:val="center"/>
          </w:tcPr>
          <w:p w14:paraId="417DB17D"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E0EDD15"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6B442BD8"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4A1C51F6" w14:textId="77777777" w:rsidTr="00FD2BE0">
        <w:trPr>
          <w:trHeight w:val="23"/>
        </w:trPr>
        <w:tc>
          <w:tcPr>
            <w:tcW w:w="969" w:type="pct"/>
            <w:vMerge/>
            <w:tcBorders>
              <w:left w:val="single" w:sz="4" w:space="0" w:color="auto"/>
              <w:right w:val="single" w:sz="4" w:space="0" w:color="auto"/>
            </w:tcBorders>
            <w:shd w:val="clear" w:color="auto" w:fill="auto"/>
          </w:tcPr>
          <w:p w14:paraId="3628B87D"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533A61B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5.</w:t>
            </w:r>
            <w:r w:rsidRPr="00DC3365">
              <w:rPr>
                <w:rFonts w:ascii="Times New Roman" w:hAnsi="Times New Roman"/>
                <w:sz w:val="24"/>
              </w:rPr>
              <w:t>Технологическая схема подготовки мазута к сжиганию</w:t>
            </w:r>
          </w:p>
        </w:tc>
        <w:tc>
          <w:tcPr>
            <w:tcW w:w="714" w:type="pct"/>
            <w:vMerge/>
            <w:tcBorders>
              <w:left w:val="single" w:sz="4" w:space="0" w:color="auto"/>
              <w:right w:val="single" w:sz="4" w:space="0" w:color="auto"/>
            </w:tcBorders>
            <w:shd w:val="clear" w:color="auto" w:fill="auto"/>
            <w:vAlign w:val="center"/>
          </w:tcPr>
          <w:p w14:paraId="01C355D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3DC0E0F6"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B831EA1"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C56C88F" w14:textId="77777777" w:rsidTr="00FD2BE0">
        <w:trPr>
          <w:trHeight w:val="23"/>
        </w:trPr>
        <w:tc>
          <w:tcPr>
            <w:tcW w:w="969" w:type="pct"/>
            <w:vMerge/>
            <w:tcBorders>
              <w:left w:val="single" w:sz="4" w:space="0" w:color="auto"/>
              <w:right w:val="single" w:sz="4" w:space="0" w:color="auto"/>
            </w:tcBorders>
            <w:shd w:val="clear" w:color="auto" w:fill="auto"/>
          </w:tcPr>
          <w:p w14:paraId="3B811825"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62880BBF"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6</w:t>
            </w:r>
            <w:r w:rsidRPr="00DC3365">
              <w:rPr>
                <w:rFonts w:ascii="Times New Roman" w:hAnsi="Times New Roman"/>
                <w:sz w:val="24"/>
              </w:rPr>
              <w:t>.Противопожарные мероприятия.</w:t>
            </w:r>
          </w:p>
        </w:tc>
        <w:tc>
          <w:tcPr>
            <w:tcW w:w="714" w:type="pct"/>
            <w:vMerge/>
            <w:tcBorders>
              <w:left w:val="single" w:sz="4" w:space="0" w:color="auto"/>
              <w:right w:val="single" w:sz="4" w:space="0" w:color="auto"/>
            </w:tcBorders>
            <w:shd w:val="clear" w:color="auto" w:fill="auto"/>
            <w:vAlign w:val="center"/>
          </w:tcPr>
          <w:p w14:paraId="18378318"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24ACE7FE"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84CBE90"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4492FAF" w14:textId="77777777" w:rsidTr="00FD2BE0">
        <w:trPr>
          <w:trHeight w:val="23"/>
        </w:trPr>
        <w:tc>
          <w:tcPr>
            <w:tcW w:w="969" w:type="pct"/>
            <w:vMerge/>
            <w:tcBorders>
              <w:left w:val="single" w:sz="4" w:space="0" w:color="auto"/>
              <w:right w:val="single" w:sz="4" w:space="0" w:color="auto"/>
            </w:tcBorders>
            <w:shd w:val="clear" w:color="auto" w:fill="auto"/>
          </w:tcPr>
          <w:p w14:paraId="7858C021"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7FCFBC4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7.</w:t>
            </w:r>
            <w:r w:rsidRPr="00DC3365">
              <w:rPr>
                <w:rFonts w:ascii="Times New Roman" w:hAnsi="Times New Roman"/>
                <w:sz w:val="24"/>
              </w:rPr>
              <w:t>Подготовка газа к сжиганию и передача его на ТЭС</w:t>
            </w:r>
            <w:r w:rsidRPr="00DC3365">
              <w:rPr>
                <w:rFonts w:ascii="Times New Roman" w:hAnsi="Times New Roman"/>
                <w:b/>
                <w:i/>
                <w:sz w:val="24"/>
              </w:rPr>
              <w:t xml:space="preserve"> </w:t>
            </w:r>
          </w:p>
        </w:tc>
        <w:tc>
          <w:tcPr>
            <w:tcW w:w="714" w:type="pct"/>
            <w:vMerge/>
            <w:tcBorders>
              <w:left w:val="single" w:sz="4" w:space="0" w:color="auto"/>
              <w:right w:val="single" w:sz="4" w:space="0" w:color="auto"/>
            </w:tcBorders>
            <w:shd w:val="clear" w:color="auto" w:fill="auto"/>
            <w:vAlign w:val="center"/>
          </w:tcPr>
          <w:p w14:paraId="5F77E229"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152C3968"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CA2FD95"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3E4791A1" w14:textId="77777777" w:rsidTr="00FD2BE0">
        <w:trPr>
          <w:trHeight w:val="23"/>
        </w:trPr>
        <w:tc>
          <w:tcPr>
            <w:tcW w:w="969" w:type="pct"/>
            <w:vMerge/>
            <w:tcBorders>
              <w:left w:val="single" w:sz="4" w:space="0" w:color="auto"/>
              <w:right w:val="single" w:sz="4" w:space="0" w:color="auto"/>
            </w:tcBorders>
            <w:shd w:val="clear" w:color="auto" w:fill="auto"/>
          </w:tcPr>
          <w:p w14:paraId="06B6F111"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334ADE4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8.</w:t>
            </w:r>
            <w:r w:rsidRPr="00DC3365">
              <w:rPr>
                <w:rFonts w:ascii="Times New Roman" w:hAnsi="Times New Roman"/>
                <w:sz w:val="24"/>
              </w:rPr>
              <w:t>Типы, конструкции, принцип работы золоуловителей</w:t>
            </w:r>
          </w:p>
        </w:tc>
        <w:tc>
          <w:tcPr>
            <w:tcW w:w="714" w:type="pct"/>
            <w:vMerge/>
            <w:tcBorders>
              <w:left w:val="single" w:sz="4" w:space="0" w:color="auto"/>
              <w:right w:val="single" w:sz="4" w:space="0" w:color="auto"/>
            </w:tcBorders>
            <w:shd w:val="clear" w:color="auto" w:fill="auto"/>
            <w:vAlign w:val="center"/>
          </w:tcPr>
          <w:p w14:paraId="5A3D75F2"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2E2BB4E"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4F385283"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3D1A519A" w14:textId="77777777" w:rsidTr="00FD2BE0">
        <w:trPr>
          <w:trHeight w:val="23"/>
        </w:trPr>
        <w:tc>
          <w:tcPr>
            <w:tcW w:w="969" w:type="pct"/>
            <w:vMerge/>
            <w:tcBorders>
              <w:left w:val="single" w:sz="4" w:space="0" w:color="auto"/>
              <w:right w:val="single" w:sz="4" w:space="0" w:color="auto"/>
            </w:tcBorders>
            <w:shd w:val="clear" w:color="auto" w:fill="auto"/>
          </w:tcPr>
          <w:p w14:paraId="5AAA9126"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5C8F397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9</w:t>
            </w:r>
            <w:r w:rsidRPr="00DC3365">
              <w:rPr>
                <w:rFonts w:ascii="Times New Roman" w:hAnsi="Times New Roman"/>
                <w:sz w:val="24"/>
              </w:rPr>
              <w:t>.Система золошлакоудаления. Устройства для удаления шлака, золы, виды схем гидравлического золошлакоудаления. Вторичное использование золошлаковых отходов</w:t>
            </w:r>
          </w:p>
        </w:tc>
        <w:tc>
          <w:tcPr>
            <w:tcW w:w="714" w:type="pct"/>
            <w:vMerge/>
            <w:tcBorders>
              <w:left w:val="single" w:sz="4" w:space="0" w:color="auto"/>
              <w:right w:val="single" w:sz="4" w:space="0" w:color="auto"/>
            </w:tcBorders>
            <w:shd w:val="clear" w:color="auto" w:fill="auto"/>
            <w:vAlign w:val="center"/>
          </w:tcPr>
          <w:p w14:paraId="7D9C8230"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783B6438"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980B10E"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1F3CF779" w14:textId="77777777" w:rsidTr="00FD2BE0">
        <w:trPr>
          <w:trHeight w:val="23"/>
        </w:trPr>
        <w:tc>
          <w:tcPr>
            <w:tcW w:w="969" w:type="pct"/>
            <w:vMerge/>
            <w:tcBorders>
              <w:left w:val="single" w:sz="4" w:space="0" w:color="auto"/>
              <w:right w:val="single" w:sz="4" w:space="0" w:color="auto"/>
            </w:tcBorders>
            <w:shd w:val="clear" w:color="auto" w:fill="auto"/>
          </w:tcPr>
          <w:p w14:paraId="35B94C19"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20A93C0B"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10</w:t>
            </w:r>
            <w:r w:rsidRPr="00DC3365">
              <w:rPr>
                <w:rFonts w:ascii="Times New Roman" w:hAnsi="Times New Roman"/>
                <w:sz w:val="24"/>
              </w:rPr>
              <w:t>.Снижение выбросов вредных веществ в атмосферу</w:t>
            </w:r>
          </w:p>
        </w:tc>
        <w:tc>
          <w:tcPr>
            <w:tcW w:w="714" w:type="pct"/>
            <w:vMerge/>
            <w:tcBorders>
              <w:left w:val="single" w:sz="4" w:space="0" w:color="auto"/>
              <w:right w:val="single" w:sz="4" w:space="0" w:color="auto"/>
            </w:tcBorders>
            <w:shd w:val="clear" w:color="auto" w:fill="auto"/>
            <w:vAlign w:val="center"/>
          </w:tcPr>
          <w:p w14:paraId="17712720"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6AF6A1C8"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12A9677A"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66AFAA5" w14:textId="77777777" w:rsidTr="00FD2BE0">
        <w:trPr>
          <w:trHeight w:val="23"/>
        </w:trPr>
        <w:tc>
          <w:tcPr>
            <w:tcW w:w="969" w:type="pct"/>
            <w:vMerge/>
            <w:tcBorders>
              <w:left w:val="single" w:sz="4" w:space="0" w:color="auto"/>
              <w:right w:val="single" w:sz="4" w:space="0" w:color="auto"/>
            </w:tcBorders>
            <w:shd w:val="clear" w:color="auto" w:fill="auto"/>
          </w:tcPr>
          <w:p w14:paraId="00EEABDC"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5F43D4A9" w14:textId="0EB18CBE" w:rsidR="00DC3365" w:rsidRPr="00DC3365" w:rsidRDefault="002714D7" w:rsidP="00DC3365">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714" w:type="pct"/>
            <w:tcBorders>
              <w:left w:val="single" w:sz="4" w:space="0" w:color="auto"/>
              <w:right w:val="single" w:sz="4" w:space="0" w:color="auto"/>
            </w:tcBorders>
            <w:shd w:val="clear" w:color="auto" w:fill="auto"/>
            <w:vAlign w:val="center"/>
          </w:tcPr>
          <w:p w14:paraId="48424B03"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right w:val="single" w:sz="4" w:space="0" w:color="auto"/>
            </w:tcBorders>
            <w:shd w:val="clear" w:color="auto" w:fill="auto"/>
          </w:tcPr>
          <w:p w14:paraId="32447B72"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08409797" w14:textId="77777777" w:rsidR="00DC3365" w:rsidRPr="00DC3365" w:rsidRDefault="00DC3365" w:rsidP="00DC3365">
            <w:pPr>
              <w:spacing w:after="0" w:line="240" w:lineRule="auto"/>
              <w:jc w:val="center"/>
              <w:rPr>
                <w:rFonts w:ascii="Times New Roman" w:hAnsi="Times New Roman"/>
                <w:sz w:val="24"/>
              </w:rPr>
            </w:pPr>
          </w:p>
        </w:tc>
      </w:tr>
      <w:tr w:rsidR="00DC3365" w:rsidRPr="00DC3365" w14:paraId="12C31C1B" w14:textId="77777777" w:rsidTr="00FD2BE0">
        <w:trPr>
          <w:trHeight w:val="23"/>
        </w:trPr>
        <w:tc>
          <w:tcPr>
            <w:tcW w:w="969" w:type="pct"/>
            <w:vMerge/>
            <w:tcBorders>
              <w:left w:val="single" w:sz="4" w:space="0" w:color="auto"/>
              <w:right w:val="single" w:sz="4" w:space="0" w:color="auto"/>
            </w:tcBorders>
            <w:shd w:val="clear" w:color="auto" w:fill="auto"/>
          </w:tcPr>
          <w:p w14:paraId="511E38D3"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0F76C8E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38 </w:t>
            </w:r>
            <w:r w:rsidRPr="00DC3365">
              <w:rPr>
                <w:rFonts w:ascii="Times New Roman" w:hAnsi="Times New Roman"/>
                <w:sz w:val="24"/>
              </w:rPr>
              <w:t>Изучение вспомогательного оборудования схем пылеприготовления ПК</w:t>
            </w:r>
            <w:r w:rsidRPr="00DC3365">
              <w:rPr>
                <w:rFonts w:ascii="Times New Roman" w:hAnsi="Times New Roman"/>
                <w:bCs/>
                <w:sz w:val="24"/>
              </w:rPr>
              <w:t>.</w:t>
            </w:r>
          </w:p>
        </w:tc>
        <w:tc>
          <w:tcPr>
            <w:tcW w:w="714" w:type="pct"/>
            <w:vMerge w:val="restart"/>
            <w:tcBorders>
              <w:left w:val="single" w:sz="4" w:space="0" w:color="auto"/>
              <w:right w:val="single" w:sz="4" w:space="0" w:color="auto"/>
            </w:tcBorders>
            <w:shd w:val="clear" w:color="auto" w:fill="auto"/>
            <w:vAlign w:val="center"/>
          </w:tcPr>
          <w:p w14:paraId="5B06F082" w14:textId="77777777" w:rsidR="00DC3365" w:rsidRPr="00DC3365" w:rsidRDefault="00DC3365" w:rsidP="00DC3365">
            <w:pPr>
              <w:spacing w:after="0" w:line="240" w:lineRule="auto"/>
              <w:jc w:val="center"/>
              <w:rPr>
                <w:rFonts w:ascii="Times New Roman" w:hAnsi="Times New Roman"/>
                <w:b/>
                <w:sz w:val="24"/>
              </w:rPr>
            </w:pPr>
          </w:p>
        </w:tc>
        <w:tc>
          <w:tcPr>
            <w:tcW w:w="430" w:type="pct"/>
            <w:vMerge w:val="restart"/>
            <w:tcBorders>
              <w:left w:val="single" w:sz="4" w:space="0" w:color="auto"/>
              <w:right w:val="single" w:sz="4" w:space="0" w:color="auto"/>
            </w:tcBorders>
            <w:shd w:val="clear" w:color="auto" w:fill="auto"/>
          </w:tcPr>
          <w:p w14:paraId="34457ED9"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69201994"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3DE83D4E" w14:textId="77777777" w:rsidTr="00FD2BE0">
        <w:trPr>
          <w:trHeight w:val="23"/>
        </w:trPr>
        <w:tc>
          <w:tcPr>
            <w:tcW w:w="969" w:type="pct"/>
            <w:vMerge/>
            <w:tcBorders>
              <w:left w:val="single" w:sz="4" w:space="0" w:color="auto"/>
              <w:right w:val="single" w:sz="4" w:space="0" w:color="auto"/>
            </w:tcBorders>
            <w:shd w:val="clear" w:color="auto" w:fill="auto"/>
          </w:tcPr>
          <w:p w14:paraId="6219F4F3"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18D6F08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39 </w:t>
            </w:r>
            <w:r w:rsidRPr="00DC3365">
              <w:rPr>
                <w:rFonts w:ascii="Times New Roman" w:hAnsi="Times New Roman"/>
                <w:sz w:val="24"/>
              </w:rPr>
              <w:t>Изучение конструкции и назначения мельниц для систем пылеприготовления</w:t>
            </w:r>
          </w:p>
        </w:tc>
        <w:tc>
          <w:tcPr>
            <w:tcW w:w="714" w:type="pct"/>
            <w:vMerge/>
            <w:tcBorders>
              <w:left w:val="single" w:sz="4" w:space="0" w:color="auto"/>
              <w:right w:val="single" w:sz="4" w:space="0" w:color="auto"/>
            </w:tcBorders>
            <w:shd w:val="clear" w:color="auto" w:fill="auto"/>
            <w:vAlign w:val="center"/>
          </w:tcPr>
          <w:p w14:paraId="08D58A17"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031F4630"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61D44AE5"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6481A975" w14:textId="77777777" w:rsidTr="00FD2BE0">
        <w:trPr>
          <w:trHeight w:val="23"/>
        </w:trPr>
        <w:tc>
          <w:tcPr>
            <w:tcW w:w="969" w:type="pct"/>
            <w:vMerge/>
            <w:tcBorders>
              <w:left w:val="single" w:sz="4" w:space="0" w:color="auto"/>
              <w:right w:val="single" w:sz="4" w:space="0" w:color="auto"/>
            </w:tcBorders>
            <w:shd w:val="clear" w:color="auto" w:fill="auto"/>
          </w:tcPr>
          <w:p w14:paraId="11849CC6"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277F1DB1"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40 </w:t>
            </w:r>
            <w:r w:rsidRPr="00DC3365">
              <w:rPr>
                <w:rFonts w:ascii="Times New Roman" w:hAnsi="Times New Roman"/>
                <w:sz w:val="24"/>
              </w:rPr>
              <w:t>Изучение схем подготовки мазута и газа к сжиганию</w:t>
            </w:r>
          </w:p>
        </w:tc>
        <w:tc>
          <w:tcPr>
            <w:tcW w:w="714" w:type="pct"/>
            <w:vMerge/>
            <w:tcBorders>
              <w:left w:val="single" w:sz="4" w:space="0" w:color="auto"/>
              <w:right w:val="single" w:sz="4" w:space="0" w:color="auto"/>
            </w:tcBorders>
            <w:shd w:val="clear" w:color="auto" w:fill="auto"/>
            <w:vAlign w:val="center"/>
          </w:tcPr>
          <w:p w14:paraId="52A2C6E6"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9B536DA"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4806261B"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05418791" w14:textId="77777777" w:rsidTr="00FD2BE0">
        <w:trPr>
          <w:trHeight w:val="23"/>
        </w:trPr>
        <w:tc>
          <w:tcPr>
            <w:tcW w:w="969" w:type="pct"/>
            <w:vMerge/>
            <w:tcBorders>
              <w:left w:val="single" w:sz="4" w:space="0" w:color="auto"/>
              <w:right w:val="single" w:sz="4" w:space="0" w:color="auto"/>
            </w:tcBorders>
            <w:shd w:val="clear" w:color="auto" w:fill="auto"/>
          </w:tcPr>
          <w:p w14:paraId="5D4ECB16" w14:textId="77777777" w:rsidR="00DC3365" w:rsidRPr="00DC3365" w:rsidRDefault="00DC3365" w:rsidP="00DC3365">
            <w:pPr>
              <w:spacing w:after="0" w:line="240" w:lineRule="auto"/>
              <w:rPr>
                <w:rFonts w:ascii="Times New Roman" w:hAnsi="Times New Roman"/>
                <w:b/>
                <w:bCs/>
                <w:sz w:val="24"/>
              </w:rPr>
            </w:pPr>
          </w:p>
        </w:tc>
        <w:tc>
          <w:tcPr>
            <w:tcW w:w="2372" w:type="pct"/>
            <w:tcBorders>
              <w:left w:val="single" w:sz="4" w:space="0" w:color="auto"/>
              <w:bottom w:val="single" w:sz="4" w:space="0" w:color="auto"/>
              <w:right w:val="single" w:sz="4" w:space="0" w:color="auto"/>
            </w:tcBorders>
            <w:shd w:val="clear" w:color="auto" w:fill="auto"/>
          </w:tcPr>
          <w:p w14:paraId="32D2062D"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Практическая работа 41 </w:t>
            </w:r>
            <w:r w:rsidRPr="00DC3365">
              <w:rPr>
                <w:rFonts w:ascii="Times New Roman" w:hAnsi="Times New Roman"/>
                <w:sz w:val="24"/>
              </w:rPr>
              <w:t>Типы, конструкции, принцип работы ЗУ</w:t>
            </w:r>
          </w:p>
        </w:tc>
        <w:tc>
          <w:tcPr>
            <w:tcW w:w="714" w:type="pct"/>
            <w:vMerge/>
            <w:tcBorders>
              <w:left w:val="single" w:sz="4" w:space="0" w:color="auto"/>
              <w:right w:val="single" w:sz="4" w:space="0" w:color="auto"/>
            </w:tcBorders>
            <w:shd w:val="clear" w:color="auto" w:fill="auto"/>
            <w:vAlign w:val="center"/>
          </w:tcPr>
          <w:p w14:paraId="3E43B780" w14:textId="77777777" w:rsidR="00DC3365" w:rsidRPr="00DC3365" w:rsidRDefault="00DC3365" w:rsidP="00DC3365">
            <w:pPr>
              <w:spacing w:after="0" w:line="240" w:lineRule="auto"/>
              <w:jc w:val="center"/>
              <w:rPr>
                <w:rFonts w:ascii="Times New Roman" w:hAnsi="Times New Roman"/>
                <w:b/>
                <w:sz w:val="24"/>
              </w:rPr>
            </w:pPr>
          </w:p>
        </w:tc>
        <w:tc>
          <w:tcPr>
            <w:tcW w:w="430" w:type="pct"/>
            <w:vMerge/>
            <w:tcBorders>
              <w:left w:val="single" w:sz="4" w:space="0" w:color="auto"/>
              <w:right w:val="single" w:sz="4" w:space="0" w:color="auto"/>
            </w:tcBorders>
            <w:shd w:val="clear" w:color="auto" w:fill="auto"/>
          </w:tcPr>
          <w:p w14:paraId="46E38A75"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224385FE" w14:textId="77777777" w:rsidR="00DC3365" w:rsidRPr="00DC3365" w:rsidRDefault="00DC3365" w:rsidP="00DC3365">
            <w:pPr>
              <w:spacing w:after="0" w:line="240" w:lineRule="auto"/>
              <w:jc w:val="center"/>
              <w:rPr>
                <w:rFonts w:ascii="Times New Roman" w:hAnsi="Times New Roman"/>
                <w:b/>
                <w:sz w:val="24"/>
              </w:rPr>
            </w:pPr>
          </w:p>
        </w:tc>
      </w:tr>
      <w:tr w:rsidR="009B634D" w:rsidRPr="00DC3365" w14:paraId="5B9DC110" w14:textId="77777777" w:rsidTr="00FD2BE0">
        <w:trPr>
          <w:trHeight w:val="23"/>
        </w:trPr>
        <w:tc>
          <w:tcPr>
            <w:tcW w:w="969" w:type="pct"/>
            <w:vMerge w:val="restart"/>
            <w:tcBorders>
              <w:left w:val="single" w:sz="4" w:space="0" w:color="auto"/>
              <w:right w:val="single" w:sz="4" w:space="0" w:color="auto"/>
            </w:tcBorders>
            <w:shd w:val="clear" w:color="auto" w:fill="auto"/>
          </w:tcPr>
          <w:p w14:paraId="3DFA75C8" w14:textId="77777777" w:rsidR="00DC3365" w:rsidRPr="00DC3365" w:rsidRDefault="00DC3365" w:rsidP="00DC3365">
            <w:pPr>
              <w:spacing w:after="0" w:line="240" w:lineRule="auto"/>
              <w:rPr>
                <w:rFonts w:ascii="Times New Roman" w:hAnsi="Times New Roman"/>
                <w:b/>
                <w:sz w:val="24"/>
              </w:rPr>
            </w:pPr>
          </w:p>
          <w:p w14:paraId="4C8544A9"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Тема 3.6. Обслуживание и наладка оборудования паровых котлов.</w:t>
            </w: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2FA7DA6B"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Содержание</w:t>
            </w:r>
          </w:p>
        </w:tc>
        <w:tc>
          <w:tcPr>
            <w:tcW w:w="714" w:type="pct"/>
            <w:tcBorders>
              <w:left w:val="single" w:sz="4" w:space="0" w:color="auto"/>
              <w:bottom w:val="single" w:sz="4" w:space="0" w:color="auto"/>
              <w:right w:val="single" w:sz="4" w:space="0" w:color="auto"/>
            </w:tcBorders>
            <w:shd w:val="clear" w:color="auto" w:fill="auto"/>
            <w:vAlign w:val="center"/>
          </w:tcPr>
          <w:p w14:paraId="5572F83D" w14:textId="77777777" w:rsidR="00DC3365" w:rsidRPr="00DC3365" w:rsidRDefault="00DC3365" w:rsidP="00DC3365">
            <w:pPr>
              <w:spacing w:after="0" w:line="240" w:lineRule="auto"/>
              <w:jc w:val="center"/>
              <w:rPr>
                <w:rFonts w:ascii="Times New Roman" w:hAnsi="Times New Roman"/>
                <w:b/>
                <w:sz w:val="24"/>
              </w:rPr>
            </w:pPr>
          </w:p>
        </w:tc>
        <w:tc>
          <w:tcPr>
            <w:tcW w:w="430" w:type="pct"/>
            <w:tcBorders>
              <w:top w:val="single" w:sz="4" w:space="0" w:color="auto"/>
              <w:left w:val="single" w:sz="4" w:space="0" w:color="auto"/>
              <w:right w:val="single" w:sz="4" w:space="0" w:color="auto"/>
            </w:tcBorders>
            <w:shd w:val="clear" w:color="auto" w:fill="auto"/>
          </w:tcPr>
          <w:p w14:paraId="36AA0CEF" w14:textId="77777777" w:rsidR="00DC3365" w:rsidRPr="00DC3365" w:rsidRDefault="00DC3365" w:rsidP="00DC3365">
            <w:pPr>
              <w:spacing w:after="0" w:line="240" w:lineRule="auto"/>
              <w:jc w:val="center"/>
              <w:rPr>
                <w:rFonts w:ascii="Times New Roman" w:hAnsi="Times New Roman"/>
                <w:b/>
                <w:sz w:val="24"/>
              </w:rPr>
            </w:pPr>
          </w:p>
        </w:tc>
        <w:tc>
          <w:tcPr>
            <w:tcW w:w="515" w:type="pct"/>
            <w:tcBorders>
              <w:top w:val="single" w:sz="4" w:space="0" w:color="auto"/>
              <w:left w:val="single" w:sz="4" w:space="0" w:color="auto"/>
              <w:right w:val="single" w:sz="4" w:space="0" w:color="auto"/>
            </w:tcBorders>
            <w:shd w:val="clear" w:color="auto" w:fill="auto"/>
          </w:tcPr>
          <w:p w14:paraId="34BEFF52"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10BAD1FB" w14:textId="77777777" w:rsidTr="00FD2BE0">
        <w:trPr>
          <w:trHeight w:val="23"/>
        </w:trPr>
        <w:tc>
          <w:tcPr>
            <w:tcW w:w="969" w:type="pct"/>
            <w:vMerge/>
            <w:tcBorders>
              <w:left w:val="single" w:sz="4" w:space="0" w:color="auto"/>
              <w:right w:val="single" w:sz="4" w:space="0" w:color="auto"/>
            </w:tcBorders>
            <w:shd w:val="clear" w:color="auto" w:fill="auto"/>
          </w:tcPr>
          <w:p w14:paraId="4E04790C" w14:textId="77777777" w:rsidR="00DC3365" w:rsidRPr="00DC3365" w:rsidRDefault="00DC3365" w:rsidP="00DC3365">
            <w:pPr>
              <w:spacing w:after="0" w:line="240" w:lineRule="auto"/>
              <w:rPr>
                <w:rFonts w:ascii="Times New Roman" w:hAnsi="Times New Roman"/>
                <w:b/>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1CA4B35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1</w:t>
            </w:r>
            <w:r w:rsidRPr="00DC3365">
              <w:rPr>
                <w:rFonts w:ascii="Times New Roman" w:hAnsi="Times New Roman"/>
                <w:sz w:val="24"/>
              </w:rPr>
              <w:t>.Организация работы с обслуживающим персоналом ТЭС</w:t>
            </w:r>
          </w:p>
        </w:tc>
        <w:tc>
          <w:tcPr>
            <w:tcW w:w="714" w:type="pct"/>
            <w:vMerge w:val="restart"/>
            <w:tcBorders>
              <w:left w:val="single" w:sz="4" w:space="0" w:color="auto"/>
              <w:right w:val="single" w:sz="4" w:space="0" w:color="auto"/>
            </w:tcBorders>
            <w:shd w:val="clear" w:color="auto" w:fill="auto"/>
            <w:vAlign w:val="center"/>
          </w:tcPr>
          <w:p w14:paraId="75805B8E" w14:textId="77777777" w:rsidR="00DC3365" w:rsidRPr="00DC3365" w:rsidRDefault="00DC3365" w:rsidP="00DC3365">
            <w:pPr>
              <w:spacing w:after="0" w:line="240" w:lineRule="auto"/>
              <w:jc w:val="center"/>
              <w:rPr>
                <w:rFonts w:ascii="Times New Roman" w:hAnsi="Times New Roman"/>
                <w:sz w:val="24"/>
              </w:rPr>
            </w:pPr>
          </w:p>
        </w:tc>
        <w:tc>
          <w:tcPr>
            <w:tcW w:w="430" w:type="pct"/>
            <w:vMerge w:val="restart"/>
            <w:tcBorders>
              <w:left w:val="single" w:sz="4" w:space="0" w:color="auto"/>
              <w:right w:val="single" w:sz="4" w:space="0" w:color="auto"/>
            </w:tcBorders>
            <w:shd w:val="clear" w:color="auto" w:fill="auto"/>
          </w:tcPr>
          <w:p w14:paraId="58453FB6" w14:textId="77777777" w:rsidR="00DC3365" w:rsidRPr="00DC3365" w:rsidRDefault="00DC3365" w:rsidP="00DC3365">
            <w:pPr>
              <w:spacing w:after="0" w:line="240" w:lineRule="auto"/>
              <w:jc w:val="center"/>
              <w:rPr>
                <w:rFonts w:ascii="Times New Roman" w:hAnsi="Times New Roman"/>
                <w:sz w:val="24"/>
              </w:rPr>
            </w:pPr>
          </w:p>
        </w:tc>
        <w:tc>
          <w:tcPr>
            <w:tcW w:w="515" w:type="pct"/>
            <w:vMerge w:val="restart"/>
            <w:tcBorders>
              <w:left w:val="single" w:sz="4" w:space="0" w:color="auto"/>
              <w:right w:val="single" w:sz="4" w:space="0" w:color="auto"/>
            </w:tcBorders>
            <w:shd w:val="clear" w:color="auto" w:fill="auto"/>
          </w:tcPr>
          <w:p w14:paraId="73A9FCF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ПК 1.1, ПК 1.2 </w:t>
            </w:r>
          </w:p>
          <w:p w14:paraId="5B5A4D05"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 xml:space="preserve">ОК 01, ОК 02 </w:t>
            </w:r>
          </w:p>
          <w:p w14:paraId="3249A92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ОК 04</w:t>
            </w:r>
          </w:p>
        </w:tc>
      </w:tr>
      <w:tr w:rsidR="00DC3365" w:rsidRPr="00DC3365" w14:paraId="2A82EFBD" w14:textId="77777777" w:rsidTr="00FD2BE0">
        <w:trPr>
          <w:trHeight w:val="23"/>
        </w:trPr>
        <w:tc>
          <w:tcPr>
            <w:tcW w:w="969" w:type="pct"/>
            <w:vMerge/>
            <w:tcBorders>
              <w:left w:val="single" w:sz="4" w:space="0" w:color="auto"/>
              <w:right w:val="single" w:sz="4" w:space="0" w:color="auto"/>
            </w:tcBorders>
            <w:shd w:val="clear" w:color="auto" w:fill="auto"/>
          </w:tcPr>
          <w:p w14:paraId="6A1655B6" w14:textId="77777777" w:rsidR="00DC3365" w:rsidRPr="00DC3365" w:rsidRDefault="00DC3365" w:rsidP="00DC3365">
            <w:pPr>
              <w:spacing w:after="0" w:line="240" w:lineRule="auto"/>
              <w:rPr>
                <w:rFonts w:ascii="Times New Roman" w:hAnsi="Times New Roman"/>
                <w:b/>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75E3048D"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2.</w:t>
            </w:r>
            <w:r w:rsidRPr="00DC3365">
              <w:rPr>
                <w:rFonts w:ascii="Times New Roman" w:hAnsi="Times New Roman"/>
                <w:sz w:val="24"/>
              </w:rPr>
              <w:t>Общие вопросы обслуживания паровых котлов</w:t>
            </w:r>
          </w:p>
        </w:tc>
        <w:tc>
          <w:tcPr>
            <w:tcW w:w="714" w:type="pct"/>
            <w:vMerge/>
            <w:tcBorders>
              <w:left w:val="single" w:sz="4" w:space="0" w:color="auto"/>
              <w:right w:val="single" w:sz="4" w:space="0" w:color="auto"/>
            </w:tcBorders>
            <w:shd w:val="clear" w:color="auto" w:fill="auto"/>
            <w:vAlign w:val="center"/>
          </w:tcPr>
          <w:p w14:paraId="21328278"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29C40924"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609F71DC" w14:textId="77777777" w:rsidR="00DC3365" w:rsidRPr="00DC3365" w:rsidRDefault="00DC3365" w:rsidP="00DC3365">
            <w:pPr>
              <w:spacing w:after="0" w:line="240" w:lineRule="auto"/>
              <w:jc w:val="center"/>
              <w:rPr>
                <w:rFonts w:ascii="Times New Roman" w:hAnsi="Times New Roman"/>
                <w:sz w:val="24"/>
              </w:rPr>
            </w:pPr>
          </w:p>
        </w:tc>
      </w:tr>
      <w:tr w:rsidR="00DC3365" w:rsidRPr="00DC3365" w14:paraId="4F50C6CA" w14:textId="77777777" w:rsidTr="00FD2BE0">
        <w:trPr>
          <w:trHeight w:val="23"/>
        </w:trPr>
        <w:tc>
          <w:tcPr>
            <w:tcW w:w="969" w:type="pct"/>
            <w:vMerge/>
            <w:tcBorders>
              <w:left w:val="single" w:sz="4" w:space="0" w:color="auto"/>
              <w:right w:val="single" w:sz="4" w:space="0" w:color="auto"/>
            </w:tcBorders>
            <w:shd w:val="clear" w:color="auto" w:fill="auto"/>
          </w:tcPr>
          <w:p w14:paraId="7C33E652" w14:textId="77777777" w:rsidR="00DC3365" w:rsidRPr="00DC3365" w:rsidRDefault="00DC3365" w:rsidP="00DC3365">
            <w:pPr>
              <w:spacing w:after="0" w:line="240" w:lineRule="auto"/>
              <w:rPr>
                <w:rFonts w:ascii="Times New Roman" w:hAnsi="Times New Roman"/>
                <w:b/>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6E17CE9F"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3.</w:t>
            </w:r>
            <w:r w:rsidRPr="00DC3365">
              <w:rPr>
                <w:rFonts w:ascii="Times New Roman" w:hAnsi="Times New Roman"/>
                <w:sz w:val="24"/>
              </w:rPr>
              <w:t>Пуски и остановы барабанных и прямоточных паровых котлов.</w:t>
            </w:r>
          </w:p>
        </w:tc>
        <w:tc>
          <w:tcPr>
            <w:tcW w:w="714" w:type="pct"/>
            <w:vMerge/>
            <w:tcBorders>
              <w:left w:val="single" w:sz="4" w:space="0" w:color="auto"/>
              <w:right w:val="single" w:sz="4" w:space="0" w:color="auto"/>
            </w:tcBorders>
            <w:shd w:val="clear" w:color="auto" w:fill="auto"/>
            <w:vAlign w:val="center"/>
          </w:tcPr>
          <w:p w14:paraId="225EAD43" w14:textId="77777777" w:rsidR="00DC3365" w:rsidRPr="00DC3365" w:rsidRDefault="00DC3365" w:rsidP="00DC3365">
            <w:pPr>
              <w:spacing w:after="0" w:line="240" w:lineRule="auto"/>
              <w:jc w:val="center"/>
              <w:rPr>
                <w:rFonts w:ascii="Times New Roman" w:hAnsi="Times New Roman"/>
                <w:sz w:val="24"/>
              </w:rPr>
            </w:pPr>
          </w:p>
        </w:tc>
        <w:tc>
          <w:tcPr>
            <w:tcW w:w="430" w:type="pct"/>
            <w:vMerge/>
            <w:tcBorders>
              <w:left w:val="single" w:sz="4" w:space="0" w:color="auto"/>
              <w:right w:val="single" w:sz="4" w:space="0" w:color="auto"/>
            </w:tcBorders>
            <w:shd w:val="clear" w:color="auto" w:fill="auto"/>
          </w:tcPr>
          <w:p w14:paraId="2529B4CA"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4C096DDE" w14:textId="77777777" w:rsidR="00DC3365" w:rsidRPr="00DC3365" w:rsidRDefault="00DC3365" w:rsidP="00DC3365">
            <w:pPr>
              <w:spacing w:after="0" w:line="240" w:lineRule="auto"/>
              <w:jc w:val="center"/>
              <w:rPr>
                <w:rFonts w:ascii="Times New Roman" w:hAnsi="Times New Roman"/>
                <w:sz w:val="24"/>
              </w:rPr>
            </w:pPr>
          </w:p>
        </w:tc>
      </w:tr>
      <w:tr w:rsidR="00DC3365" w:rsidRPr="00DC3365" w14:paraId="069E9874" w14:textId="77777777" w:rsidTr="00FD2BE0">
        <w:trPr>
          <w:trHeight w:val="23"/>
        </w:trPr>
        <w:tc>
          <w:tcPr>
            <w:tcW w:w="969" w:type="pct"/>
            <w:vMerge/>
            <w:tcBorders>
              <w:left w:val="single" w:sz="4" w:space="0" w:color="auto"/>
              <w:right w:val="single" w:sz="4" w:space="0" w:color="auto"/>
            </w:tcBorders>
            <w:shd w:val="clear" w:color="auto" w:fill="auto"/>
          </w:tcPr>
          <w:p w14:paraId="68E709EC" w14:textId="77777777" w:rsidR="00DC3365" w:rsidRPr="00DC3365" w:rsidRDefault="00DC3365" w:rsidP="00DC3365">
            <w:pPr>
              <w:spacing w:after="0" w:line="240" w:lineRule="auto"/>
              <w:rPr>
                <w:rFonts w:ascii="Times New Roman" w:hAnsi="Times New Roman"/>
                <w:b/>
                <w:sz w:val="24"/>
              </w:rPr>
            </w:pPr>
          </w:p>
        </w:tc>
        <w:tc>
          <w:tcPr>
            <w:tcW w:w="2372" w:type="pct"/>
            <w:tcBorders>
              <w:top w:val="single" w:sz="4" w:space="0" w:color="auto"/>
              <w:left w:val="single" w:sz="4" w:space="0" w:color="auto"/>
              <w:bottom w:val="single" w:sz="4" w:space="0" w:color="auto"/>
              <w:right w:val="single" w:sz="4" w:space="0" w:color="auto"/>
            </w:tcBorders>
            <w:shd w:val="clear" w:color="auto" w:fill="auto"/>
          </w:tcPr>
          <w:p w14:paraId="02749B13" w14:textId="27FB2131" w:rsidR="00DC3365" w:rsidRPr="00DC3365" w:rsidRDefault="002714D7" w:rsidP="00DC3365">
            <w:pPr>
              <w:spacing w:after="0" w:line="240" w:lineRule="auto"/>
              <w:rPr>
                <w:rFonts w:ascii="Times New Roman" w:hAnsi="Times New Roman"/>
                <w:b/>
                <w:bCs/>
                <w:sz w:val="24"/>
              </w:rPr>
            </w:pPr>
            <w:r>
              <w:rPr>
                <w:rFonts w:ascii="Times New Roman" w:hAnsi="Times New Roman"/>
                <w:b/>
                <w:bCs/>
                <w:sz w:val="24"/>
              </w:rPr>
              <w:t>В том числе практических занятий и лабораторных работ</w:t>
            </w:r>
          </w:p>
        </w:tc>
        <w:tc>
          <w:tcPr>
            <w:tcW w:w="714" w:type="pct"/>
            <w:tcBorders>
              <w:left w:val="single" w:sz="4" w:space="0" w:color="auto"/>
              <w:right w:val="single" w:sz="4" w:space="0" w:color="auto"/>
            </w:tcBorders>
            <w:shd w:val="clear" w:color="auto" w:fill="auto"/>
            <w:vAlign w:val="center"/>
          </w:tcPr>
          <w:p w14:paraId="4E6DD070" w14:textId="77777777" w:rsidR="00DC3365" w:rsidRPr="00DC3365" w:rsidRDefault="00DC3365" w:rsidP="00DC3365">
            <w:pPr>
              <w:spacing w:after="0" w:line="240" w:lineRule="auto"/>
              <w:jc w:val="center"/>
              <w:rPr>
                <w:rFonts w:ascii="Times New Roman" w:hAnsi="Times New Roman"/>
                <w:sz w:val="24"/>
              </w:rPr>
            </w:pPr>
          </w:p>
        </w:tc>
        <w:tc>
          <w:tcPr>
            <w:tcW w:w="430" w:type="pct"/>
            <w:tcBorders>
              <w:left w:val="single" w:sz="4" w:space="0" w:color="auto"/>
              <w:right w:val="single" w:sz="4" w:space="0" w:color="auto"/>
            </w:tcBorders>
            <w:shd w:val="clear" w:color="auto" w:fill="auto"/>
          </w:tcPr>
          <w:p w14:paraId="65E23CCB" w14:textId="77777777" w:rsidR="00DC3365" w:rsidRPr="00DC3365" w:rsidRDefault="00DC3365" w:rsidP="00DC3365">
            <w:pPr>
              <w:spacing w:after="0" w:line="240" w:lineRule="auto"/>
              <w:jc w:val="center"/>
              <w:rPr>
                <w:rFonts w:ascii="Times New Roman" w:hAnsi="Times New Roman"/>
                <w:sz w:val="24"/>
              </w:rPr>
            </w:pPr>
          </w:p>
        </w:tc>
        <w:tc>
          <w:tcPr>
            <w:tcW w:w="515" w:type="pct"/>
            <w:vMerge/>
            <w:tcBorders>
              <w:left w:val="single" w:sz="4" w:space="0" w:color="auto"/>
              <w:right w:val="single" w:sz="4" w:space="0" w:color="auto"/>
            </w:tcBorders>
            <w:shd w:val="clear" w:color="auto" w:fill="auto"/>
          </w:tcPr>
          <w:p w14:paraId="33431C00" w14:textId="77777777" w:rsidR="00DC3365" w:rsidRPr="00DC3365" w:rsidRDefault="00DC3365" w:rsidP="00DC3365">
            <w:pPr>
              <w:spacing w:after="0" w:line="240" w:lineRule="auto"/>
              <w:jc w:val="center"/>
              <w:rPr>
                <w:rFonts w:ascii="Times New Roman" w:hAnsi="Times New Roman"/>
                <w:sz w:val="24"/>
              </w:rPr>
            </w:pPr>
          </w:p>
        </w:tc>
      </w:tr>
      <w:tr w:rsidR="00DC3365" w:rsidRPr="00DC3365" w14:paraId="58990100" w14:textId="77777777" w:rsidTr="00FD2BE0">
        <w:trPr>
          <w:trHeight w:val="23"/>
        </w:trPr>
        <w:tc>
          <w:tcPr>
            <w:tcW w:w="969" w:type="pct"/>
            <w:vMerge/>
            <w:tcBorders>
              <w:left w:val="single" w:sz="4" w:space="0" w:color="auto"/>
              <w:right w:val="single" w:sz="4" w:space="0" w:color="auto"/>
            </w:tcBorders>
            <w:shd w:val="clear" w:color="auto" w:fill="auto"/>
          </w:tcPr>
          <w:p w14:paraId="0D4B4FB8" w14:textId="77777777" w:rsidR="00DC3365" w:rsidRPr="00DC3365" w:rsidRDefault="00DC3365" w:rsidP="00DC3365">
            <w:pPr>
              <w:spacing w:after="0" w:line="240" w:lineRule="auto"/>
              <w:rPr>
                <w:rFonts w:ascii="Times New Roman" w:hAnsi="Times New Roman"/>
                <w:b/>
                <w:sz w:val="24"/>
              </w:rPr>
            </w:pPr>
          </w:p>
        </w:tc>
        <w:tc>
          <w:tcPr>
            <w:tcW w:w="2372" w:type="pct"/>
            <w:tcBorders>
              <w:top w:val="single" w:sz="4" w:space="0" w:color="auto"/>
              <w:left w:val="single" w:sz="4" w:space="0" w:color="auto"/>
              <w:right w:val="single" w:sz="4" w:space="0" w:color="auto"/>
            </w:tcBorders>
            <w:shd w:val="clear" w:color="auto" w:fill="auto"/>
          </w:tcPr>
          <w:p w14:paraId="1D3DF474"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sz w:val="24"/>
              </w:rPr>
              <w:t xml:space="preserve">Практическая работа 42 </w:t>
            </w:r>
            <w:r w:rsidRPr="00DC3365">
              <w:rPr>
                <w:rFonts w:ascii="Times New Roman" w:hAnsi="Times New Roman"/>
                <w:spacing w:val="-1"/>
                <w:sz w:val="24"/>
              </w:rPr>
              <w:t>Изучение о</w:t>
            </w:r>
            <w:r w:rsidRPr="00DC3365">
              <w:rPr>
                <w:rFonts w:ascii="Times New Roman" w:hAnsi="Times New Roman"/>
                <w:sz w:val="24"/>
              </w:rPr>
              <w:t>снов эксплуатации паровых котлов. Режимов работы котла.</w:t>
            </w:r>
            <w:r w:rsidRPr="00DC3365">
              <w:rPr>
                <w:rFonts w:ascii="Times New Roman" w:hAnsi="Times New Roman"/>
                <w:spacing w:val="-7"/>
                <w:sz w:val="24"/>
              </w:rPr>
              <w:t xml:space="preserve"> Определение оптимальных режимов работы котла.</w:t>
            </w:r>
          </w:p>
        </w:tc>
        <w:tc>
          <w:tcPr>
            <w:tcW w:w="714" w:type="pct"/>
            <w:tcBorders>
              <w:left w:val="single" w:sz="4" w:space="0" w:color="auto"/>
              <w:right w:val="single" w:sz="4" w:space="0" w:color="auto"/>
            </w:tcBorders>
            <w:shd w:val="clear" w:color="auto" w:fill="auto"/>
            <w:vAlign w:val="center"/>
          </w:tcPr>
          <w:p w14:paraId="6CD7B8DD"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right w:val="single" w:sz="4" w:space="0" w:color="auto"/>
            </w:tcBorders>
            <w:shd w:val="clear" w:color="auto" w:fill="auto"/>
          </w:tcPr>
          <w:p w14:paraId="2ADBF55D" w14:textId="77777777" w:rsidR="00DC3365" w:rsidRPr="00DC3365" w:rsidRDefault="00DC3365" w:rsidP="00DC3365">
            <w:pPr>
              <w:spacing w:after="0" w:line="240" w:lineRule="auto"/>
              <w:jc w:val="center"/>
              <w:rPr>
                <w:rFonts w:ascii="Times New Roman" w:hAnsi="Times New Roman"/>
                <w:b/>
                <w:sz w:val="24"/>
              </w:rPr>
            </w:pPr>
          </w:p>
        </w:tc>
        <w:tc>
          <w:tcPr>
            <w:tcW w:w="515" w:type="pct"/>
            <w:vMerge/>
            <w:tcBorders>
              <w:left w:val="single" w:sz="4" w:space="0" w:color="auto"/>
              <w:right w:val="single" w:sz="4" w:space="0" w:color="auto"/>
            </w:tcBorders>
            <w:shd w:val="clear" w:color="auto" w:fill="auto"/>
          </w:tcPr>
          <w:p w14:paraId="5360CD05"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5F4BEB2D" w14:textId="77777777" w:rsidTr="00FD2BE0">
        <w:trPr>
          <w:trHeight w:val="23"/>
        </w:trPr>
        <w:tc>
          <w:tcPr>
            <w:tcW w:w="3341" w:type="pct"/>
            <w:gridSpan w:val="2"/>
            <w:tcBorders>
              <w:left w:val="single" w:sz="4" w:space="0" w:color="auto"/>
              <w:bottom w:val="single" w:sz="4" w:space="0" w:color="auto"/>
              <w:right w:val="single" w:sz="4" w:space="0" w:color="auto"/>
            </w:tcBorders>
            <w:shd w:val="clear" w:color="auto" w:fill="auto"/>
          </w:tcPr>
          <w:p w14:paraId="1BFB0722" w14:textId="40FDC06C" w:rsidR="00DC3365" w:rsidRPr="00DC3365" w:rsidRDefault="00DC3365" w:rsidP="000E5E21">
            <w:pPr>
              <w:spacing w:after="0" w:line="240" w:lineRule="auto"/>
              <w:rPr>
                <w:rFonts w:ascii="Times New Roman" w:hAnsi="Times New Roman"/>
                <w:sz w:val="24"/>
              </w:rPr>
            </w:pPr>
            <w:r w:rsidRPr="00DC3365">
              <w:rPr>
                <w:rFonts w:ascii="Times New Roman" w:hAnsi="Times New Roman"/>
                <w:b/>
                <w:bCs/>
                <w:sz w:val="24"/>
              </w:rPr>
              <w:t xml:space="preserve">Примерная тематика самостоятельной учебной работы при изучении </w:t>
            </w:r>
            <w:r w:rsidRPr="00DC3365">
              <w:rPr>
                <w:rFonts w:ascii="Times New Roman" w:hAnsi="Times New Roman"/>
                <w:b/>
                <w:bCs/>
                <w:color w:val="000000" w:themeColor="text1"/>
                <w:sz w:val="24"/>
              </w:rPr>
              <w:t>раздела 3</w:t>
            </w:r>
          </w:p>
        </w:tc>
        <w:tc>
          <w:tcPr>
            <w:tcW w:w="714" w:type="pct"/>
            <w:tcBorders>
              <w:left w:val="single" w:sz="4" w:space="0" w:color="auto"/>
              <w:bottom w:val="single" w:sz="4" w:space="0" w:color="auto"/>
              <w:right w:val="single" w:sz="4" w:space="0" w:color="auto"/>
            </w:tcBorders>
            <w:shd w:val="clear" w:color="auto" w:fill="auto"/>
            <w:vAlign w:val="center"/>
          </w:tcPr>
          <w:p w14:paraId="084D6824" w14:textId="77777777" w:rsidR="00DC3365" w:rsidRPr="00DC3365" w:rsidRDefault="00DC3365" w:rsidP="00DC3365">
            <w:pPr>
              <w:spacing w:after="0" w:line="240" w:lineRule="auto"/>
              <w:jc w:val="center"/>
              <w:rPr>
                <w:rFonts w:ascii="Times New Roman" w:hAnsi="Times New Roman"/>
                <w:b/>
                <w:sz w:val="24"/>
              </w:rPr>
            </w:pPr>
          </w:p>
        </w:tc>
        <w:tc>
          <w:tcPr>
            <w:tcW w:w="430" w:type="pct"/>
            <w:tcBorders>
              <w:left w:val="single" w:sz="4" w:space="0" w:color="auto"/>
              <w:bottom w:val="single" w:sz="4" w:space="0" w:color="auto"/>
              <w:right w:val="single" w:sz="4" w:space="0" w:color="auto"/>
            </w:tcBorders>
            <w:shd w:val="clear" w:color="auto" w:fill="auto"/>
          </w:tcPr>
          <w:p w14:paraId="1CA0E251" w14:textId="77777777" w:rsidR="00DC3365" w:rsidRPr="00DC3365" w:rsidRDefault="00DC3365" w:rsidP="00DC3365">
            <w:pPr>
              <w:spacing w:after="0" w:line="240" w:lineRule="auto"/>
              <w:jc w:val="center"/>
              <w:rPr>
                <w:rFonts w:ascii="Times New Roman" w:hAnsi="Times New Roman"/>
                <w:b/>
                <w:sz w:val="24"/>
              </w:rPr>
            </w:pPr>
          </w:p>
        </w:tc>
        <w:tc>
          <w:tcPr>
            <w:tcW w:w="515" w:type="pct"/>
            <w:tcBorders>
              <w:left w:val="single" w:sz="4" w:space="0" w:color="auto"/>
              <w:bottom w:val="single" w:sz="4" w:space="0" w:color="auto"/>
              <w:right w:val="single" w:sz="4" w:space="0" w:color="auto"/>
            </w:tcBorders>
            <w:shd w:val="clear" w:color="auto" w:fill="auto"/>
          </w:tcPr>
          <w:p w14:paraId="63170638"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46491840" w14:textId="77777777" w:rsidTr="00FD2BE0">
        <w:trPr>
          <w:trHeight w:val="23"/>
        </w:trPr>
        <w:tc>
          <w:tcPr>
            <w:tcW w:w="3341" w:type="pct"/>
            <w:gridSpan w:val="2"/>
            <w:tcBorders>
              <w:left w:val="single" w:sz="4" w:space="0" w:color="auto"/>
              <w:bottom w:val="single" w:sz="4" w:space="0" w:color="auto"/>
              <w:right w:val="single" w:sz="4" w:space="0" w:color="auto"/>
            </w:tcBorders>
            <w:shd w:val="clear" w:color="auto" w:fill="auto"/>
          </w:tcPr>
          <w:p w14:paraId="7E89F9BB" w14:textId="77777777" w:rsidR="00DC3365" w:rsidRPr="00DC3365" w:rsidRDefault="00DC3365" w:rsidP="00DC3365">
            <w:pPr>
              <w:spacing w:after="0" w:line="240" w:lineRule="auto"/>
              <w:rPr>
                <w:rFonts w:ascii="Times New Roman" w:hAnsi="Times New Roman"/>
                <w:b/>
                <w:bCs/>
                <w:i/>
                <w:color w:val="C00000"/>
                <w:sz w:val="24"/>
              </w:rPr>
            </w:pPr>
            <w:r w:rsidRPr="00DC3365">
              <w:rPr>
                <w:rFonts w:ascii="Times New Roman" w:hAnsi="Times New Roman"/>
                <w:b/>
                <w:bCs/>
                <w:sz w:val="24"/>
              </w:rPr>
              <w:t>Учебная практика</w:t>
            </w:r>
          </w:p>
          <w:p w14:paraId="0E3E79B7"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Виды работ </w:t>
            </w:r>
          </w:p>
          <w:p w14:paraId="0DD021D9"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1. </w:t>
            </w:r>
            <w:r w:rsidRPr="00DC3365">
              <w:rPr>
                <w:rFonts w:ascii="Times New Roman" w:hAnsi="Times New Roman"/>
                <w:sz w:val="24"/>
              </w:rPr>
              <w:t>Работа со слесарным инструментом</w:t>
            </w:r>
          </w:p>
          <w:p w14:paraId="04AF367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2. </w:t>
            </w:r>
            <w:r w:rsidRPr="00DC3365">
              <w:rPr>
                <w:rFonts w:ascii="Times New Roman" w:hAnsi="Times New Roman"/>
                <w:sz w:val="24"/>
              </w:rPr>
              <w:t>Работа с измерительным инструментом</w:t>
            </w:r>
          </w:p>
          <w:p w14:paraId="50C8076E"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3. </w:t>
            </w:r>
            <w:r w:rsidRPr="00DC3365">
              <w:rPr>
                <w:rFonts w:ascii="Times New Roman" w:hAnsi="Times New Roman"/>
                <w:sz w:val="24"/>
              </w:rPr>
              <w:t xml:space="preserve">Работа с инструментами и приспособлениями для плоскостной и пространственной разметки </w:t>
            </w:r>
          </w:p>
          <w:p w14:paraId="24D1EF43"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4. </w:t>
            </w:r>
            <w:r w:rsidRPr="00DC3365">
              <w:rPr>
                <w:rFonts w:ascii="Times New Roman" w:hAnsi="Times New Roman"/>
                <w:sz w:val="24"/>
              </w:rPr>
              <w:t>Рубка и резка металла</w:t>
            </w:r>
          </w:p>
          <w:p w14:paraId="24D4B130"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5. </w:t>
            </w:r>
            <w:r w:rsidRPr="00DC3365">
              <w:rPr>
                <w:rFonts w:ascii="Times New Roman" w:hAnsi="Times New Roman"/>
                <w:sz w:val="24"/>
              </w:rPr>
              <w:t>Правка и гибка металла</w:t>
            </w:r>
          </w:p>
          <w:p w14:paraId="0E9E3BBB" w14:textId="77777777" w:rsidR="00DC3365" w:rsidRPr="00DC3365" w:rsidRDefault="00DC3365" w:rsidP="00DC3365">
            <w:pPr>
              <w:spacing w:after="0" w:line="240" w:lineRule="auto"/>
              <w:rPr>
                <w:rFonts w:ascii="Times New Roman" w:hAnsi="Times New Roman"/>
                <w:b/>
                <w:sz w:val="24"/>
              </w:rPr>
            </w:pPr>
            <w:r w:rsidRPr="00DC3365">
              <w:rPr>
                <w:rFonts w:ascii="Times New Roman" w:hAnsi="Times New Roman"/>
                <w:b/>
                <w:sz w:val="24"/>
              </w:rPr>
              <w:t xml:space="preserve">6. </w:t>
            </w:r>
            <w:r w:rsidRPr="00DC3365">
              <w:rPr>
                <w:rFonts w:ascii="Times New Roman" w:hAnsi="Times New Roman"/>
                <w:sz w:val="24"/>
              </w:rPr>
              <w:t>Опиливание и распиливание металла</w:t>
            </w:r>
          </w:p>
          <w:p w14:paraId="67663EBC"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7. </w:t>
            </w:r>
            <w:r w:rsidRPr="00DC3365">
              <w:rPr>
                <w:rFonts w:ascii="Times New Roman" w:hAnsi="Times New Roman"/>
                <w:sz w:val="24"/>
              </w:rPr>
              <w:t>Сверление, зенкование и развертывание отверстий</w:t>
            </w:r>
          </w:p>
          <w:p w14:paraId="5881AF4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8. </w:t>
            </w:r>
            <w:r w:rsidRPr="00DC3365">
              <w:rPr>
                <w:rFonts w:ascii="Times New Roman" w:hAnsi="Times New Roman"/>
                <w:sz w:val="24"/>
              </w:rPr>
              <w:t>Нарезание резьбы</w:t>
            </w:r>
          </w:p>
          <w:p w14:paraId="022E0FBD"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9. </w:t>
            </w:r>
            <w:r w:rsidRPr="00DC3365">
              <w:rPr>
                <w:rFonts w:ascii="Times New Roman" w:hAnsi="Times New Roman"/>
                <w:sz w:val="24"/>
              </w:rPr>
              <w:t>Клепка</w:t>
            </w:r>
          </w:p>
          <w:p w14:paraId="3C1E6A13"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 xml:space="preserve">10. </w:t>
            </w:r>
            <w:r w:rsidRPr="00DC3365">
              <w:rPr>
                <w:rFonts w:ascii="Times New Roman" w:hAnsi="Times New Roman"/>
                <w:sz w:val="24"/>
              </w:rPr>
              <w:t>Изготовление молотков, гаечных ключей, ножовочных станков и других несложных изделий</w:t>
            </w:r>
          </w:p>
          <w:p w14:paraId="75D83F61"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11</w:t>
            </w:r>
            <w:r w:rsidRPr="00DC3365">
              <w:rPr>
                <w:rFonts w:ascii="Times New Roman" w:hAnsi="Times New Roman"/>
                <w:sz w:val="24"/>
              </w:rPr>
              <w:t>. Сварочные работы</w:t>
            </w:r>
          </w:p>
          <w:p w14:paraId="04047357"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b/>
                <w:sz w:val="24"/>
              </w:rPr>
              <w:t>12</w:t>
            </w:r>
            <w:r w:rsidRPr="00DC3365">
              <w:rPr>
                <w:rFonts w:ascii="Times New Roman" w:hAnsi="Times New Roman"/>
                <w:sz w:val="24"/>
              </w:rPr>
              <w:t>.</w:t>
            </w:r>
            <w:r w:rsidRPr="00DC3365">
              <w:rPr>
                <w:rFonts w:ascii="Times New Roman" w:hAnsi="Times New Roman"/>
                <w:b/>
                <w:sz w:val="24"/>
              </w:rPr>
              <w:t xml:space="preserve"> </w:t>
            </w:r>
            <w:r w:rsidRPr="00DC3365">
              <w:rPr>
                <w:rFonts w:ascii="Times New Roman" w:hAnsi="Times New Roman"/>
                <w:sz w:val="24"/>
              </w:rPr>
              <w:t>Организация работ по обслуживанию котельного оборудования</w:t>
            </w:r>
          </w:p>
        </w:tc>
        <w:tc>
          <w:tcPr>
            <w:tcW w:w="714" w:type="pct"/>
            <w:tcBorders>
              <w:left w:val="single" w:sz="4" w:space="0" w:color="auto"/>
              <w:bottom w:val="single" w:sz="4" w:space="0" w:color="auto"/>
              <w:right w:val="single" w:sz="4" w:space="0" w:color="auto"/>
            </w:tcBorders>
            <w:shd w:val="clear" w:color="auto" w:fill="auto"/>
          </w:tcPr>
          <w:p w14:paraId="39C970E6" w14:textId="77777777" w:rsidR="00DC3365" w:rsidRPr="00DC3365" w:rsidRDefault="00DC3365" w:rsidP="00DC3365">
            <w:pPr>
              <w:spacing w:after="0" w:line="240" w:lineRule="auto"/>
              <w:jc w:val="center"/>
              <w:rPr>
                <w:rFonts w:ascii="Times New Roman" w:hAnsi="Times New Roman"/>
                <w:b/>
                <w:i/>
                <w:sz w:val="24"/>
              </w:rPr>
            </w:pPr>
            <w:r w:rsidRPr="00DC3365">
              <w:rPr>
                <w:rFonts w:ascii="Times New Roman" w:hAnsi="Times New Roman"/>
                <w:b/>
                <w:i/>
                <w:sz w:val="24"/>
              </w:rPr>
              <w:t>36</w:t>
            </w:r>
          </w:p>
        </w:tc>
        <w:tc>
          <w:tcPr>
            <w:tcW w:w="430" w:type="pct"/>
            <w:tcBorders>
              <w:left w:val="single" w:sz="4" w:space="0" w:color="auto"/>
              <w:bottom w:val="single" w:sz="4" w:space="0" w:color="auto"/>
              <w:right w:val="single" w:sz="4" w:space="0" w:color="auto"/>
            </w:tcBorders>
            <w:shd w:val="clear" w:color="auto" w:fill="auto"/>
          </w:tcPr>
          <w:p w14:paraId="7FFD0C68" w14:textId="77777777" w:rsidR="00DC3365" w:rsidRPr="00DC3365" w:rsidRDefault="00DC3365" w:rsidP="00DC3365">
            <w:pPr>
              <w:spacing w:after="0" w:line="240" w:lineRule="auto"/>
              <w:jc w:val="center"/>
              <w:rPr>
                <w:rFonts w:ascii="Times New Roman" w:hAnsi="Times New Roman"/>
                <w:b/>
                <w:sz w:val="24"/>
              </w:rPr>
            </w:pPr>
            <w:r w:rsidRPr="00DC3365">
              <w:rPr>
                <w:rFonts w:ascii="Times New Roman" w:hAnsi="Times New Roman"/>
                <w:b/>
                <w:sz w:val="24"/>
              </w:rPr>
              <w:t>36</w:t>
            </w:r>
          </w:p>
        </w:tc>
        <w:tc>
          <w:tcPr>
            <w:tcW w:w="515" w:type="pct"/>
            <w:tcBorders>
              <w:left w:val="single" w:sz="4" w:space="0" w:color="auto"/>
              <w:bottom w:val="single" w:sz="4" w:space="0" w:color="auto"/>
              <w:right w:val="single" w:sz="4" w:space="0" w:color="auto"/>
            </w:tcBorders>
            <w:shd w:val="clear" w:color="auto" w:fill="auto"/>
          </w:tcPr>
          <w:p w14:paraId="29D1DE5B" w14:textId="77777777" w:rsidR="00DC3365" w:rsidRPr="00DC3365" w:rsidRDefault="00DC3365" w:rsidP="00DC3365">
            <w:pPr>
              <w:spacing w:after="0" w:line="240" w:lineRule="auto"/>
              <w:jc w:val="center"/>
              <w:rPr>
                <w:rFonts w:ascii="Times New Roman" w:hAnsi="Times New Roman"/>
                <w:b/>
                <w:sz w:val="24"/>
              </w:rPr>
            </w:pPr>
          </w:p>
        </w:tc>
      </w:tr>
      <w:tr w:rsidR="00DC3365" w:rsidRPr="00DC3365" w14:paraId="4786F075"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tcPr>
          <w:p w14:paraId="7D342A49" w14:textId="1881A759" w:rsidR="00DC3365" w:rsidRPr="00DC3365" w:rsidRDefault="00DC3365" w:rsidP="00DC3365">
            <w:pPr>
              <w:spacing w:after="0" w:line="240" w:lineRule="auto"/>
              <w:rPr>
                <w:rFonts w:ascii="Times New Roman" w:hAnsi="Times New Roman"/>
                <w:i/>
                <w:color w:val="C00000"/>
                <w:sz w:val="24"/>
              </w:rPr>
            </w:pPr>
            <w:r w:rsidRPr="00DC3365">
              <w:rPr>
                <w:rFonts w:ascii="Times New Roman" w:hAnsi="Times New Roman"/>
                <w:b/>
                <w:bCs/>
                <w:sz w:val="24"/>
              </w:rPr>
              <w:lastRenderedPageBreak/>
              <w:t xml:space="preserve">Производственная практика </w:t>
            </w:r>
          </w:p>
          <w:p w14:paraId="554726F5"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Виды работ </w:t>
            </w:r>
          </w:p>
          <w:p w14:paraId="25AE6956" w14:textId="77777777" w:rsidR="00DC3365" w:rsidRPr="00DC3365" w:rsidRDefault="00DC3365" w:rsidP="00DC3365">
            <w:pPr>
              <w:spacing w:after="0" w:line="240" w:lineRule="auto"/>
              <w:rPr>
                <w:rFonts w:ascii="Times New Roman" w:hAnsi="Times New Roman"/>
                <w:sz w:val="24"/>
              </w:rPr>
            </w:pPr>
            <w:r w:rsidRPr="00DC3365">
              <w:rPr>
                <w:rFonts w:ascii="Times New Roman" w:hAnsi="Times New Roman"/>
                <w:sz w:val="24"/>
              </w:rPr>
              <w:t>1.Работа с инструментами и приспособлениями, применяемыми при ремонте ТЭС.</w:t>
            </w:r>
          </w:p>
          <w:p w14:paraId="2F0BC409" w14:textId="77777777" w:rsidR="00DC3365" w:rsidRPr="00DC3365" w:rsidRDefault="00DC3365" w:rsidP="00DC3365">
            <w:pPr>
              <w:spacing w:after="0" w:line="240" w:lineRule="auto"/>
              <w:rPr>
                <w:rFonts w:ascii="Times New Roman" w:hAnsi="Times New Roman"/>
                <w:bCs/>
                <w:iCs/>
                <w:sz w:val="24"/>
              </w:rPr>
            </w:pPr>
            <w:r w:rsidRPr="00DC3365">
              <w:rPr>
                <w:rFonts w:ascii="Times New Roman" w:hAnsi="Times New Roman"/>
                <w:sz w:val="24"/>
              </w:rPr>
              <w:t xml:space="preserve">2.Работа с </w:t>
            </w:r>
            <w:r w:rsidRPr="00DC3365">
              <w:rPr>
                <w:rFonts w:ascii="Times New Roman" w:hAnsi="Times New Roman"/>
                <w:bCs/>
                <w:iCs/>
                <w:sz w:val="24"/>
              </w:rPr>
              <w:t>калибрами-шаблонами.</w:t>
            </w:r>
          </w:p>
          <w:p w14:paraId="716C6528" w14:textId="77777777" w:rsidR="00DC3365" w:rsidRPr="00DC3365" w:rsidRDefault="00DC3365" w:rsidP="00DC3365">
            <w:pPr>
              <w:spacing w:after="0" w:line="240" w:lineRule="auto"/>
              <w:rPr>
                <w:rFonts w:ascii="Times New Roman" w:hAnsi="Times New Roman"/>
                <w:bCs/>
                <w:iCs/>
                <w:sz w:val="24"/>
              </w:rPr>
            </w:pPr>
            <w:r w:rsidRPr="00DC3365">
              <w:rPr>
                <w:rFonts w:ascii="Times New Roman" w:hAnsi="Times New Roman"/>
                <w:bCs/>
                <w:iCs/>
                <w:sz w:val="24"/>
              </w:rPr>
              <w:t>3. Работа с кронциркулями.</w:t>
            </w:r>
          </w:p>
          <w:p w14:paraId="6671B234" w14:textId="77777777" w:rsidR="00DC3365" w:rsidRPr="00DC3365" w:rsidRDefault="00DC3365" w:rsidP="00DC3365">
            <w:pPr>
              <w:spacing w:after="0" w:line="240" w:lineRule="auto"/>
              <w:rPr>
                <w:rFonts w:ascii="Times New Roman" w:hAnsi="Times New Roman"/>
                <w:bCs/>
                <w:iCs/>
                <w:sz w:val="24"/>
              </w:rPr>
            </w:pPr>
            <w:r w:rsidRPr="00DC3365">
              <w:rPr>
                <w:rFonts w:ascii="Times New Roman" w:hAnsi="Times New Roman"/>
                <w:bCs/>
                <w:iCs/>
                <w:sz w:val="24"/>
              </w:rPr>
              <w:t>4. Работа с нутромерами.</w:t>
            </w:r>
          </w:p>
          <w:p w14:paraId="32CE6CB4" w14:textId="77777777" w:rsidR="00DC3365" w:rsidRPr="00DC3365" w:rsidRDefault="00DC3365" w:rsidP="00DC3365">
            <w:pPr>
              <w:spacing w:after="0" w:line="240" w:lineRule="auto"/>
              <w:rPr>
                <w:rFonts w:ascii="Times New Roman" w:hAnsi="Times New Roman"/>
                <w:iCs/>
                <w:sz w:val="24"/>
              </w:rPr>
            </w:pPr>
            <w:r w:rsidRPr="00DC3365">
              <w:rPr>
                <w:rStyle w:val="2pt7"/>
                <w:rFonts w:ascii="Times New Roman" w:hAnsi="Times New Roman" w:cs="Times New Roman"/>
                <w:sz w:val="24"/>
              </w:rPr>
              <w:t>5.Работа с</w:t>
            </w:r>
            <w:r w:rsidRPr="00DC3365">
              <w:rPr>
                <w:rFonts w:ascii="Times New Roman" w:hAnsi="Times New Roman"/>
                <w:iCs/>
                <w:sz w:val="24"/>
              </w:rPr>
              <w:t xml:space="preserve"> гидравлическими (гидростатическими) уровнями.</w:t>
            </w:r>
          </w:p>
          <w:p w14:paraId="342CF9E0"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6. Чтения технологической и полной схем котельного цеха.</w:t>
            </w:r>
          </w:p>
          <w:p w14:paraId="3C7AE0F7"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7. Выполнения переключений в тепловых схемах.</w:t>
            </w:r>
          </w:p>
          <w:p w14:paraId="51152E5C"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8. Составления и заполнения оперативной документации по обслуживанию котельного оборудования.</w:t>
            </w:r>
          </w:p>
          <w:p w14:paraId="34A055F7"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9. Отработки навыков обслуживания в плановых противоаварийных тренировках.</w:t>
            </w:r>
          </w:p>
          <w:p w14:paraId="060EB6B5"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10. Прием, разгрузка, и предварительная подготовка топлива к сжиганию;</w:t>
            </w:r>
          </w:p>
          <w:p w14:paraId="7D83E649" w14:textId="77777777" w:rsidR="00DC3365" w:rsidRPr="00DC3365" w:rsidRDefault="00DC3365" w:rsidP="00DC3365">
            <w:pPr>
              <w:autoSpaceDE w:val="0"/>
              <w:autoSpaceDN w:val="0"/>
              <w:adjustRightInd w:val="0"/>
              <w:spacing w:after="0" w:line="240" w:lineRule="auto"/>
              <w:rPr>
                <w:rFonts w:ascii="Times New Roman" w:hAnsi="Times New Roman"/>
                <w:sz w:val="24"/>
              </w:rPr>
            </w:pPr>
            <w:r w:rsidRPr="00DC3365">
              <w:rPr>
                <w:rFonts w:ascii="Times New Roman" w:hAnsi="Times New Roman"/>
                <w:sz w:val="24"/>
              </w:rPr>
              <w:t>11.Регистрация показаний контрольно-измерительных приборов.</w:t>
            </w:r>
          </w:p>
          <w:p w14:paraId="482688FD" w14:textId="77777777" w:rsidR="00DC3365" w:rsidRPr="00DC3365" w:rsidRDefault="00DC3365" w:rsidP="00DC3365">
            <w:pPr>
              <w:autoSpaceDE w:val="0"/>
              <w:autoSpaceDN w:val="0"/>
              <w:adjustRightInd w:val="0"/>
              <w:spacing w:after="0" w:line="240" w:lineRule="auto"/>
              <w:rPr>
                <w:rFonts w:ascii="Times New Roman" w:hAnsi="Times New Roman"/>
                <w:sz w:val="24"/>
                <w:szCs w:val="24"/>
              </w:rPr>
            </w:pPr>
            <w:r w:rsidRPr="00DC3365">
              <w:rPr>
                <w:rFonts w:ascii="Times New Roman" w:hAnsi="Times New Roman"/>
                <w:sz w:val="24"/>
              </w:rPr>
              <w:t>12.Составления типовой схемы расстановки приборов при испытаниях парового котла.</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09621F2A" w14:textId="77777777" w:rsidR="00DC3365" w:rsidRPr="00DC3365" w:rsidRDefault="00DC3365" w:rsidP="00DC3365">
            <w:pPr>
              <w:spacing w:after="0" w:line="240" w:lineRule="auto"/>
              <w:jc w:val="center"/>
              <w:rPr>
                <w:rFonts w:ascii="Times New Roman" w:hAnsi="Times New Roman"/>
                <w:b/>
                <w:sz w:val="24"/>
              </w:rPr>
            </w:pPr>
            <w:r w:rsidRPr="00DC3365">
              <w:rPr>
                <w:rFonts w:ascii="Times New Roman" w:hAnsi="Times New Roman"/>
                <w:b/>
                <w:sz w:val="24"/>
              </w:rPr>
              <w:t>36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4524C27" w14:textId="77777777" w:rsidR="00DC3365" w:rsidRPr="00DC3365" w:rsidRDefault="00DC3365" w:rsidP="00DC3365">
            <w:pPr>
              <w:spacing w:after="0" w:line="240" w:lineRule="auto"/>
              <w:jc w:val="center"/>
              <w:rPr>
                <w:rFonts w:ascii="Times New Roman" w:hAnsi="Times New Roman"/>
                <w:b/>
                <w:i/>
                <w:sz w:val="24"/>
              </w:rPr>
            </w:pPr>
            <w:r w:rsidRPr="00DC3365">
              <w:rPr>
                <w:rFonts w:ascii="Times New Roman" w:hAnsi="Times New Roman"/>
                <w:b/>
                <w:i/>
                <w:sz w:val="24"/>
              </w:rPr>
              <w:t>36</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44028FE"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65BC138E"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tcPr>
          <w:p w14:paraId="1EC38D7A"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 xml:space="preserve">Промежуточная аттестация </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F17340C" w14:textId="77777777" w:rsidR="00DC3365" w:rsidRPr="00DC3365" w:rsidRDefault="00DC3365" w:rsidP="00DC3365">
            <w:pPr>
              <w:spacing w:after="0" w:line="240" w:lineRule="auto"/>
              <w:jc w:val="center"/>
              <w:rPr>
                <w:rFonts w:ascii="Times New Roman" w:hAnsi="Times New Roman"/>
                <w:b/>
                <w:i/>
                <w:sz w:val="24"/>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8348913" w14:textId="77777777" w:rsidR="00DC3365" w:rsidRPr="00DC3365" w:rsidRDefault="00DC3365" w:rsidP="00DC3365">
            <w:pPr>
              <w:spacing w:after="0" w:line="240" w:lineRule="auto"/>
              <w:jc w:val="center"/>
              <w:rPr>
                <w:rFonts w:ascii="Times New Roman" w:hAnsi="Times New Roman"/>
                <w:b/>
                <w:i/>
                <w:sz w:val="24"/>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27B7A24" w14:textId="77777777" w:rsidR="00DC3365" w:rsidRPr="00DC3365" w:rsidRDefault="00DC3365" w:rsidP="00DC3365">
            <w:pPr>
              <w:spacing w:after="0" w:line="240" w:lineRule="auto"/>
              <w:jc w:val="center"/>
              <w:rPr>
                <w:rFonts w:ascii="Times New Roman" w:hAnsi="Times New Roman"/>
                <w:b/>
                <w:i/>
                <w:sz w:val="24"/>
              </w:rPr>
            </w:pPr>
          </w:p>
        </w:tc>
      </w:tr>
      <w:tr w:rsidR="00DC3365" w:rsidRPr="00DC3365" w14:paraId="3010C93F" w14:textId="77777777" w:rsidTr="00FD2BE0">
        <w:trPr>
          <w:trHeight w:val="23"/>
        </w:trPr>
        <w:tc>
          <w:tcPr>
            <w:tcW w:w="3341" w:type="pct"/>
            <w:gridSpan w:val="2"/>
            <w:tcBorders>
              <w:top w:val="single" w:sz="4" w:space="0" w:color="auto"/>
              <w:left w:val="single" w:sz="4" w:space="0" w:color="auto"/>
              <w:bottom w:val="single" w:sz="4" w:space="0" w:color="auto"/>
              <w:right w:val="single" w:sz="4" w:space="0" w:color="auto"/>
            </w:tcBorders>
            <w:shd w:val="clear" w:color="auto" w:fill="auto"/>
            <w:hideMark/>
          </w:tcPr>
          <w:p w14:paraId="7B4708DF" w14:textId="77777777" w:rsidR="00DC3365" w:rsidRPr="00DC3365" w:rsidRDefault="00DC3365" w:rsidP="00DC3365">
            <w:pPr>
              <w:spacing w:after="0" w:line="240" w:lineRule="auto"/>
              <w:rPr>
                <w:rFonts w:ascii="Times New Roman" w:hAnsi="Times New Roman"/>
                <w:b/>
                <w:bCs/>
                <w:sz w:val="24"/>
              </w:rPr>
            </w:pPr>
            <w:r w:rsidRPr="00DC3365">
              <w:rPr>
                <w:rFonts w:ascii="Times New Roman" w:hAnsi="Times New Roman"/>
                <w:b/>
                <w:bCs/>
                <w:sz w:val="24"/>
              </w:rPr>
              <w:t>Всего</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6F2C4E7E" w14:textId="0B5E4546" w:rsidR="00DC3365" w:rsidRPr="005405EC" w:rsidRDefault="000E5E21" w:rsidP="00DC3365">
            <w:pPr>
              <w:spacing w:after="0" w:line="240" w:lineRule="auto"/>
              <w:jc w:val="center"/>
              <w:rPr>
                <w:rFonts w:ascii="Times New Roman" w:hAnsi="Times New Roman"/>
                <w:b/>
                <w:iCs/>
                <w:sz w:val="24"/>
              </w:rPr>
            </w:pPr>
            <w:r w:rsidRPr="005405EC">
              <w:rPr>
                <w:rFonts w:ascii="Times New Roman" w:hAnsi="Times New Roman"/>
                <w:b/>
                <w:iCs/>
                <w:sz w:val="24"/>
              </w:rPr>
              <w:t>266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1CC1ECE" w14:textId="2FF69AE4" w:rsidR="00DC3365" w:rsidRPr="005405EC" w:rsidRDefault="000E5E21" w:rsidP="00DC3365">
            <w:pPr>
              <w:spacing w:after="0" w:line="240" w:lineRule="auto"/>
              <w:jc w:val="center"/>
              <w:rPr>
                <w:rFonts w:ascii="Times New Roman" w:hAnsi="Times New Roman"/>
                <w:b/>
                <w:iCs/>
                <w:sz w:val="24"/>
              </w:rPr>
            </w:pPr>
            <w:r w:rsidRPr="005405EC">
              <w:rPr>
                <w:rFonts w:ascii="Times New Roman" w:hAnsi="Times New Roman"/>
                <w:b/>
                <w:iCs/>
                <w:sz w:val="24"/>
              </w:rPr>
              <w:t>460</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5EC66F05" w14:textId="77777777" w:rsidR="00DC3365" w:rsidRPr="00DC3365" w:rsidRDefault="00DC3365" w:rsidP="00DC3365">
            <w:pPr>
              <w:spacing w:after="0" w:line="240" w:lineRule="auto"/>
              <w:jc w:val="center"/>
              <w:rPr>
                <w:rFonts w:ascii="Times New Roman" w:hAnsi="Times New Roman"/>
                <w:b/>
                <w:i/>
                <w:sz w:val="24"/>
              </w:rPr>
            </w:pPr>
          </w:p>
        </w:tc>
      </w:tr>
    </w:tbl>
    <w:p w14:paraId="72052C90" w14:textId="77777777" w:rsidR="00FA76C6" w:rsidRDefault="00FA76C6" w:rsidP="00FA76C6">
      <w:pPr>
        <w:rPr>
          <w:rFonts w:ascii="Times New Roman" w:hAnsi="Times New Roman"/>
        </w:rPr>
      </w:pPr>
    </w:p>
    <w:p w14:paraId="0041EF85" w14:textId="77777777" w:rsidR="00FA76C6" w:rsidRDefault="00FA76C6" w:rsidP="00FA76C6">
      <w:pPr>
        <w:rPr>
          <w:rFonts w:ascii="Times New Roman" w:hAnsi="Times New Roman"/>
        </w:rPr>
        <w:sectPr w:rsidR="00FA76C6" w:rsidSect="009B634D">
          <w:pgSz w:w="16838" w:h="11906" w:orient="landscape"/>
          <w:pgMar w:top="1134" w:right="1134" w:bottom="851" w:left="1134" w:header="709" w:footer="709" w:gutter="0"/>
          <w:cols w:space="708"/>
          <w:docGrid w:linePitch="360"/>
        </w:sectPr>
      </w:pPr>
    </w:p>
    <w:p w14:paraId="7C8E74F0" w14:textId="36E3975E" w:rsidR="00FA76C6" w:rsidRPr="000E5E21" w:rsidRDefault="000E5E21" w:rsidP="000E5E21">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00FA76C6" w:rsidRPr="000E5E21">
        <w:rPr>
          <w:rFonts w:ascii="Times New Roman" w:hAnsi="Times New Roman"/>
          <w:b/>
          <w:bCs/>
          <w:sz w:val="24"/>
          <w:szCs w:val="24"/>
        </w:rPr>
        <w:t>УСЛОВИЯ РЕАЛИЗАЦИИ ПРОФЕССИОНАЛЬНОГО МОДУЛЯ</w:t>
      </w:r>
    </w:p>
    <w:p w14:paraId="0029212A" w14:textId="77777777" w:rsidR="00FA76C6" w:rsidRPr="00796932" w:rsidRDefault="00FA76C6" w:rsidP="00FA76C6">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44EA016E" w14:textId="77777777" w:rsidR="00FA76C6" w:rsidRPr="00326CDE" w:rsidRDefault="00FA76C6" w:rsidP="000E5E21">
      <w:pPr>
        <w:pStyle w:val="aa"/>
        <w:widowControl w:val="0"/>
        <w:numPr>
          <w:ilvl w:val="1"/>
          <w:numId w:val="8"/>
        </w:numPr>
        <w:overflowPunct w:val="0"/>
        <w:autoSpaceDE w:val="0"/>
        <w:autoSpaceDN w:val="0"/>
        <w:adjustRightInd w:val="0"/>
        <w:spacing w:after="0" w:line="240" w:lineRule="auto"/>
        <w:ind w:left="0" w:firstLine="709"/>
        <w:jc w:val="both"/>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EACBE59" w14:textId="1FD9B903" w:rsidR="009A3EF4" w:rsidRPr="0040705E" w:rsidRDefault="009A3EF4" w:rsidP="000E5E21">
      <w:pPr>
        <w:suppressAutoHyphens/>
        <w:spacing w:after="0"/>
        <w:ind w:firstLine="709"/>
        <w:jc w:val="both"/>
        <w:rPr>
          <w:rFonts w:ascii="Times New Roman" w:hAnsi="Times New Roman"/>
          <w:bCs/>
          <w:i/>
          <w:sz w:val="24"/>
          <w:szCs w:val="24"/>
        </w:rPr>
      </w:pPr>
      <w:r w:rsidRPr="0040705E">
        <w:rPr>
          <w:rFonts w:ascii="Times New Roman" w:hAnsi="Times New Roman"/>
          <w:bCs/>
          <w:sz w:val="24"/>
          <w:szCs w:val="24"/>
        </w:rPr>
        <w:t xml:space="preserve">Лаборатории </w:t>
      </w:r>
      <w:r w:rsidR="00745821">
        <w:rPr>
          <w:rFonts w:ascii="Times New Roman" w:hAnsi="Times New Roman"/>
          <w:bCs/>
          <w:sz w:val="24"/>
          <w:szCs w:val="24"/>
        </w:rPr>
        <w:t>«</w:t>
      </w:r>
      <w:r w:rsidRPr="00745821">
        <w:rPr>
          <w:rFonts w:ascii="Times New Roman" w:hAnsi="Times New Roman"/>
          <w:bCs/>
          <w:iCs/>
          <w:sz w:val="24"/>
          <w:szCs w:val="24"/>
        </w:rPr>
        <w:t>Обслуживания и наладки теплоэнергетического оборудования</w:t>
      </w:r>
      <w:r w:rsidR="00745821">
        <w:rPr>
          <w:rFonts w:ascii="Times New Roman" w:hAnsi="Times New Roman"/>
          <w:bCs/>
          <w:iCs/>
          <w:sz w:val="24"/>
          <w:szCs w:val="24"/>
        </w:rPr>
        <w:t>»</w:t>
      </w:r>
      <w:r w:rsidRPr="00745821">
        <w:rPr>
          <w:rFonts w:ascii="Times New Roman" w:hAnsi="Times New Roman"/>
          <w:bCs/>
          <w:iCs/>
          <w:sz w:val="24"/>
          <w:szCs w:val="24"/>
        </w:rPr>
        <w:t xml:space="preserve">, </w:t>
      </w:r>
      <w:r w:rsidR="00745821">
        <w:rPr>
          <w:rFonts w:ascii="Times New Roman" w:hAnsi="Times New Roman"/>
          <w:bCs/>
          <w:iCs/>
          <w:sz w:val="24"/>
          <w:szCs w:val="24"/>
        </w:rPr>
        <w:t>«</w:t>
      </w:r>
      <w:r w:rsidRPr="00745821">
        <w:rPr>
          <w:rFonts w:ascii="Times New Roman" w:hAnsi="Times New Roman"/>
          <w:bCs/>
          <w:iCs/>
          <w:sz w:val="24"/>
          <w:szCs w:val="24"/>
        </w:rPr>
        <w:t>Турбинного оборудования ТЭС</w:t>
      </w:r>
      <w:r w:rsidR="00745821">
        <w:rPr>
          <w:rFonts w:ascii="Times New Roman" w:hAnsi="Times New Roman"/>
          <w:bCs/>
          <w:iCs/>
          <w:sz w:val="24"/>
          <w:szCs w:val="24"/>
        </w:rPr>
        <w:t>»,</w:t>
      </w:r>
      <w:r w:rsidRPr="0040705E">
        <w:rPr>
          <w:rFonts w:ascii="Times New Roman" w:hAnsi="Times New Roman"/>
          <w:bCs/>
          <w:sz w:val="24"/>
          <w:szCs w:val="24"/>
        </w:rPr>
        <w:t xml:space="preserve"> оснащенные в соответствии с п. 6.1.2.</w:t>
      </w:r>
      <w:r w:rsidR="006C008D">
        <w:rPr>
          <w:rFonts w:ascii="Times New Roman" w:hAnsi="Times New Roman"/>
          <w:bCs/>
          <w:sz w:val="24"/>
          <w:szCs w:val="24"/>
        </w:rPr>
        <w:t>3</w:t>
      </w:r>
      <w:r w:rsidRPr="0040705E">
        <w:rPr>
          <w:rFonts w:ascii="Times New Roman" w:hAnsi="Times New Roman"/>
          <w:bCs/>
          <w:sz w:val="24"/>
          <w:szCs w:val="24"/>
        </w:rPr>
        <w:t xml:space="preserve">. </w:t>
      </w:r>
      <w:bookmarkStart w:id="7" w:name="_Hlk132724523"/>
      <w:r w:rsidRPr="0040705E">
        <w:rPr>
          <w:rFonts w:ascii="Times New Roman" w:hAnsi="Times New Roman"/>
          <w:bCs/>
          <w:sz w:val="24"/>
          <w:szCs w:val="24"/>
        </w:rPr>
        <w:t>ПОП-П по специальности 13.02.01 Тепловые электрические станции.</w:t>
      </w:r>
    </w:p>
    <w:bookmarkEnd w:id="7"/>
    <w:p w14:paraId="340F27A3" w14:textId="51CC6348" w:rsidR="009A3EF4" w:rsidRPr="0040705E" w:rsidRDefault="009A3EF4" w:rsidP="000E5E21">
      <w:pPr>
        <w:suppressAutoHyphens/>
        <w:spacing w:after="0"/>
        <w:ind w:firstLine="709"/>
        <w:jc w:val="both"/>
        <w:rPr>
          <w:rFonts w:ascii="Times New Roman" w:hAnsi="Times New Roman"/>
          <w:bCs/>
          <w:sz w:val="24"/>
          <w:szCs w:val="24"/>
        </w:rPr>
      </w:pPr>
      <w:r w:rsidRPr="0040705E">
        <w:rPr>
          <w:rFonts w:ascii="Times New Roman" w:hAnsi="Times New Roman"/>
          <w:bCs/>
          <w:sz w:val="24"/>
          <w:szCs w:val="24"/>
        </w:rPr>
        <w:t>Мастерск</w:t>
      </w:r>
      <w:r w:rsidR="00745821">
        <w:rPr>
          <w:rFonts w:ascii="Times New Roman" w:hAnsi="Times New Roman"/>
          <w:bCs/>
          <w:sz w:val="24"/>
          <w:szCs w:val="24"/>
        </w:rPr>
        <w:t>ие</w:t>
      </w:r>
      <w:r w:rsidRPr="0040705E">
        <w:rPr>
          <w:rFonts w:ascii="Times New Roman" w:hAnsi="Times New Roman"/>
          <w:bCs/>
          <w:sz w:val="24"/>
          <w:szCs w:val="24"/>
        </w:rPr>
        <w:t xml:space="preserve"> </w:t>
      </w:r>
      <w:r w:rsidR="00745821">
        <w:rPr>
          <w:rFonts w:ascii="Times New Roman" w:hAnsi="Times New Roman"/>
          <w:bCs/>
          <w:sz w:val="24"/>
          <w:szCs w:val="24"/>
        </w:rPr>
        <w:t>«</w:t>
      </w:r>
      <w:r w:rsidRPr="00745821">
        <w:rPr>
          <w:rFonts w:ascii="Times New Roman" w:hAnsi="Times New Roman"/>
          <w:bCs/>
          <w:iCs/>
          <w:sz w:val="24"/>
          <w:szCs w:val="24"/>
        </w:rPr>
        <w:t>Слесарно-механическая</w:t>
      </w:r>
      <w:r w:rsidR="00745821">
        <w:rPr>
          <w:rFonts w:ascii="Times New Roman" w:hAnsi="Times New Roman"/>
          <w:bCs/>
          <w:iCs/>
          <w:sz w:val="24"/>
          <w:szCs w:val="24"/>
        </w:rPr>
        <w:t>»</w:t>
      </w:r>
      <w:r w:rsidRPr="0040705E">
        <w:rPr>
          <w:rFonts w:ascii="Times New Roman" w:hAnsi="Times New Roman"/>
          <w:bCs/>
          <w:i/>
          <w:sz w:val="24"/>
          <w:szCs w:val="24"/>
        </w:rPr>
        <w:t>,</w:t>
      </w:r>
      <w:r w:rsidR="00745821">
        <w:rPr>
          <w:rFonts w:ascii="Times New Roman" w:hAnsi="Times New Roman"/>
          <w:bCs/>
          <w:iCs/>
          <w:sz w:val="24"/>
          <w:szCs w:val="24"/>
        </w:rPr>
        <w:t xml:space="preserve"> </w:t>
      </w:r>
      <w:r w:rsidR="00745821">
        <w:rPr>
          <w:rFonts w:ascii="Times New Roman" w:hAnsi="Times New Roman"/>
          <w:bCs/>
          <w:color w:val="000000"/>
          <w:sz w:val="24"/>
          <w:szCs w:val="24"/>
        </w:rPr>
        <w:t>«Тепломонтажная»,</w:t>
      </w:r>
      <w:r w:rsidRPr="0040705E">
        <w:rPr>
          <w:rFonts w:ascii="Times New Roman" w:hAnsi="Times New Roman"/>
          <w:bCs/>
          <w:i/>
          <w:sz w:val="24"/>
          <w:szCs w:val="24"/>
        </w:rPr>
        <w:t xml:space="preserve"> </w:t>
      </w:r>
      <w:r w:rsidRPr="0040705E">
        <w:rPr>
          <w:rFonts w:ascii="Times New Roman" w:hAnsi="Times New Roman"/>
          <w:bCs/>
          <w:sz w:val="24"/>
          <w:szCs w:val="24"/>
        </w:rPr>
        <w:t>оснащенн</w:t>
      </w:r>
      <w:r w:rsidR="00745821">
        <w:rPr>
          <w:rFonts w:ascii="Times New Roman" w:hAnsi="Times New Roman"/>
          <w:bCs/>
          <w:sz w:val="24"/>
          <w:szCs w:val="24"/>
        </w:rPr>
        <w:t>ая</w:t>
      </w:r>
      <w:r w:rsidRPr="0040705E">
        <w:rPr>
          <w:rFonts w:ascii="Times New Roman" w:hAnsi="Times New Roman"/>
          <w:bCs/>
          <w:sz w:val="24"/>
          <w:szCs w:val="24"/>
        </w:rPr>
        <w:t xml:space="preserve"> в соответствии с п. 6.1.2.</w:t>
      </w:r>
      <w:r w:rsidR="006C008D">
        <w:rPr>
          <w:rFonts w:ascii="Times New Roman" w:hAnsi="Times New Roman"/>
          <w:bCs/>
          <w:sz w:val="24"/>
          <w:szCs w:val="24"/>
        </w:rPr>
        <w:t>4</w:t>
      </w:r>
      <w:r w:rsidRPr="0040705E">
        <w:rPr>
          <w:rFonts w:ascii="Times New Roman" w:hAnsi="Times New Roman"/>
          <w:bCs/>
          <w:sz w:val="24"/>
          <w:szCs w:val="24"/>
        </w:rPr>
        <w:t>. ПОП-П по специальности 13.02.01 Тепловые электрические станции.</w:t>
      </w:r>
    </w:p>
    <w:p w14:paraId="263C52A2" w14:textId="1E7AAD0C" w:rsidR="009A3EF4" w:rsidRPr="0040705E" w:rsidRDefault="009A3EF4" w:rsidP="000E5E21">
      <w:pPr>
        <w:suppressAutoHyphens/>
        <w:spacing w:after="0"/>
        <w:ind w:firstLine="709"/>
        <w:jc w:val="both"/>
        <w:rPr>
          <w:rFonts w:ascii="Times New Roman" w:hAnsi="Times New Roman"/>
          <w:bCs/>
          <w:i/>
          <w:sz w:val="24"/>
          <w:szCs w:val="24"/>
        </w:rPr>
      </w:pPr>
      <w:r w:rsidRPr="0040705E">
        <w:rPr>
          <w:rFonts w:ascii="Times New Roman" w:hAnsi="Times New Roman"/>
          <w:bCs/>
          <w:sz w:val="24"/>
          <w:szCs w:val="24"/>
        </w:rPr>
        <w:t>Оснащенные базы практики, в соответствии с п 6.1.2.</w:t>
      </w:r>
      <w:r w:rsidR="006C008D">
        <w:rPr>
          <w:rFonts w:ascii="Times New Roman" w:hAnsi="Times New Roman"/>
          <w:bCs/>
          <w:sz w:val="24"/>
          <w:szCs w:val="24"/>
        </w:rPr>
        <w:t>5</w:t>
      </w:r>
      <w:r w:rsidRPr="0040705E">
        <w:rPr>
          <w:rFonts w:ascii="Times New Roman" w:hAnsi="Times New Roman"/>
          <w:bCs/>
          <w:sz w:val="24"/>
          <w:szCs w:val="24"/>
        </w:rPr>
        <w:t xml:space="preserve"> ПОП-П по специальности 13.02.01 Тепловые электрические станции.</w:t>
      </w:r>
    </w:p>
    <w:p w14:paraId="4C3815DF" w14:textId="77777777" w:rsidR="00FA76C6" w:rsidRPr="00CF5ECD" w:rsidRDefault="00FA76C6" w:rsidP="000E5E21">
      <w:pPr>
        <w:spacing w:after="0" w:line="240" w:lineRule="auto"/>
        <w:ind w:firstLine="709"/>
        <w:jc w:val="both"/>
        <w:rPr>
          <w:rFonts w:ascii="Times New Roman" w:hAnsi="Times New Roman"/>
          <w:bCs/>
          <w:sz w:val="24"/>
          <w:szCs w:val="24"/>
        </w:rPr>
      </w:pPr>
    </w:p>
    <w:p w14:paraId="1EABF031" w14:textId="77777777" w:rsidR="00FA76C6" w:rsidRPr="00796932" w:rsidRDefault="00FA76C6" w:rsidP="000E5E21">
      <w:pPr>
        <w:pStyle w:val="aa"/>
        <w:numPr>
          <w:ilvl w:val="1"/>
          <w:numId w:val="9"/>
        </w:numPr>
        <w:spacing w:after="0"/>
        <w:ind w:left="0" w:firstLine="709"/>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Pr="0040705E" w:rsidRDefault="00FA76C6" w:rsidP="000E5E21">
      <w:pPr>
        <w:spacing w:after="0"/>
        <w:ind w:firstLine="709"/>
        <w:jc w:val="both"/>
        <w:rPr>
          <w:rFonts w:ascii="Times New Roman" w:hAnsi="Times New Roman"/>
          <w:bCs/>
          <w:sz w:val="24"/>
          <w:szCs w:val="24"/>
        </w:rPr>
      </w:pPr>
      <w:r w:rsidRPr="00742E1D">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w:t>
      </w:r>
      <w:r w:rsidRPr="0040705E">
        <w:rPr>
          <w:rFonts w:ascii="Times New Roman" w:hAnsi="Times New Roman"/>
          <w:bCs/>
          <w:sz w:val="24"/>
          <w:szCs w:val="24"/>
        </w:rPr>
        <w:t>дополнен другими изданиями.</w:t>
      </w:r>
    </w:p>
    <w:p w14:paraId="05190BF4" w14:textId="77777777" w:rsidR="00FA76C6" w:rsidRPr="00211DD0" w:rsidRDefault="00FA76C6" w:rsidP="00211DD0">
      <w:pPr>
        <w:spacing w:after="0" w:line="240" w:lineRule="auto"/>
        <w:ind w:firstLine="709"/>
        <w:jc w:val="both"/>
        <w:rPr>
          <w:rFonts w:ascii="Times New Roman" w:hAnsi="Times New Roman"/>
          <w:bCs/>
          <w:sz w:val="24"/>
          <w:szCs w:val="24"/>
        </w:rPr>
      </w:pPr>
    </w:p>
    <w:p w14:paraId="13740F7A" w14:textId="77777777" w:rsidR="0040705E" w:rsidRPr="00211DD0" w:rsidRDefault="0040705E" w:rsidP="00211DD0">
      <w:pPr>
        <w:pStyle w:val="aa"/>
        <w:spacing w:after="0"/>
        <w:ind w:left="0" w:firstLine="709"/>
        <w:jc w:val="both"/>
        <w:rPr>
          <w:rFonts w:ascii="Times New Roman" w:hAnsi="Times New Roman"/>
          <w:b/>
          <w:sz w:val="24"/>
          <w:szCs w:val="24"/>
        </w:rPr>
      </w:pPr>
      <w:r w:rsidRPr="00211DD0">
        <w:rPr>
          <w:rFonts w:ascii="Times New Roman" w:hAnsi="Times New Roman"/>
          <w:b/>
          <w:sz w:val="24"/>
          <w:szCs w:val="24"/>
        </w:rPr>
        <w:t>3.2.1. Основные печатные издания:</w:t>
      </w:r>
    </w:p>
    <w:p w14:paraId="338B492C" w14:textId="77777777" w:rsidR="0040705E" w:rsidRPr="00211DD0" w:rsidRDefault="0040705E" w:rsidP="00211DD0">
      <w:pPr>
        <w:pStyle w:val="aa"/>
        <w:numPr>
          <w:ilvl w:val="0"/>
          <w:numId w:val="15"/>
        </w:numPr>
        <w:tabs>
          <w:tab w:val="left" w:pos="1134"/>
        </w:tabs>
        <w:spacing w:after="0"/>
        <w:ind w:left="0" w:firstLine="709"/>
        <w:contextualSpacing w:val="0"/>
        <w:jc w:val="both"/>
        <w:rPr>
          <w:rFonts w:ascii="Times New Roman" w:hAnsi="Times New Roman"/>
          <w:sz w:val="24"/>
          <w:szCs w:val="24"/>
        </w:rPr>
      </w:pPr>
      <w:bookmarkStart w:id="8" w:name="_Hlk74399293"/>
      <w:r w:rsidRPr="00211DD0">
        <w:rPr>
          <w:rFonts w:ascii="Times New Roman" w:hAnsi="Times New Roman"/>
          <w:sz w:val="24"/>
          <w:szCs w:val="24"/>
        </w:rPr>
        <w:t>Паровые турбины и газотурбинные установки для электростанций [Электронный ресурс]: учебник для вузов / А.Г. Костюк, А.Е. Булкин, А.Д. Трухний ; под ред. А.Д. Трухния. - М.: Издательский дом МЭИ, 2019. - ISBN 978-5-383-01400-4.</w:t>
      </w:r>
    </w:p>
    <w:p w14:paraId="0182EE10" w14:textId="77777777" w:rsidR="0040705E" w:rsidRPr="00211DD0" w:rsidRDefault="0040705E" w:rsidP="00211DD0">
      <w:pPr>
        <w:pStyle w:val="aa"/>
        <w:numPr>
          <w:ilvl w:val="0"/>
          <w:numId w:val="15"/>
        </w:numPr>
        <w:tabs>
          <w:tab w:val="left" w:pos="1134"/>
        </w:tabs>
        <w:spacing w:after="0"/>
        <w:ind w:left="0" w:firstLine="709"/>
        <w:jc w:val="both"/>
        <w:rPr>
          <w:rFonts w:ascii="Times New Roman" w:hAnsi="Times New Roman"/>
          <w:sz w:val="24"/>
          <w:szCs w:val="24"/>
        </w:rPr>
      </w:pPr>
      <w:r w:rsidRPr="00211DD0">
        <w:rPr>
          <w:rFonts w:ascii="Times New Roman" w:hAnsi="Times New Roman"/>
          <w:sz w:val="24"/>
          <w:szCs w:val="24"/>
        </w:rPr>
        <w:t xml:space="preserve">Яблоков, Л. Д. Паровые и газовые турбоустановки : учебное пособие для техникумов / Л. Д. Яблоков, И. Г. Логинов. – Москва : Энергоатомиздат, 1988. – 352 с. </w:t>
      </w:r>
      <w:r w:rsidRPr="00211DD0">
        <w:rPr>
          <w:rFonts w:ascii="Times New Roman" w:hAnsi="Times New Roman"/>
          <w:sz w:val="24"/>
          <w:szCs w:val="24"/>
        </w:rPr>
        <w:cr/>
        <w:t>Парогазовые установки электростанций: учебник для вузов [Электронный ресурс] / А.Д. Трухний. - 3-е изд. перераб. и доп. - М.: Издательский дом МЭИ, 2019. - Загл. с тит. экрана. - ISBN 978-5-383-01277-2.</w:t>
      </w:r>
    </w:p>
    <w:bookmarkEnd w:id="8"/>
    <w:p w14:paraId="16F37D75" w14:textId="77777777" w:rsidR="0040705E" w:rsidRPr="00211DD0" w:rsidRDefault="0040705E" w:rsidP="00211DD0">
      <w:pPr>
        <w:spacing w:after="0"/>
        <w:ind w:firstLine="709"/>
        <w:contextualSpacing/>
        <w:jc w:val="both"/>
        <w:rPr>
          <w:rFonts w:ascii="Times New Roman" w:hAnsi="Times New Roman"/>
          <w:b/>
          <w:sz w:val="24"/>
          <w:szCs w:val="24"/>
        </w:rPr>
      </w:pPr>
    </w:p>
    <w:p w14:paraId="1620BA57" w14:textId="77777777" w:rsidR="0040705E" w:rsidRPr="00211DD0" w:rsidRDefault="0040705E" w:rsidP="00211DD0">
      <w:pPr>
        <w:spacing w:after="0"/>
        <w:ind w:firstLine="709"/>
        <w:contextualSpacing/>
        <w:jc w:val="both"/>
        <w:rPr>
          <w:rFonts w:ascii="Times New Roman" w:hAnsi="Times New Roman"/>
          <w:b/>
          <w:sz w:val="24"/>
          <w:szCs w:val="24"/>
        </w:rPr>
      </w:pPr>
      <w:r w:rsidRPr="00211DD0">
        <w:rPr>
          <w:rFonts w:ascii="Times New Roman" w:hAnsi="Times New Roman"/>
          <w:b/>
          <w:sz w:val="24"/>
          <w:szCs w:val="24"/>
        </w:rPr>
        <w:t>3.2.2. Основные электронные издания:</w:t>
      </w:r>
    </w:p>
    <w:p w14:paraId="4559E100" w14:textId="4252CE75" w:rsidR="0040705E" w:rsidRPr="00211DD0" w:rsidRDefault="00485CC0" w:rsidP="00211DD0">
      <w:pPr>
        <w:pStyle w:val="aa"/>
        <w:spacing w:after="0"/>
        <w:ind w:left="0" w:firstLine="709"/>
        <w:jc w:val="both"/>
        <w:rPr>
          <w:rFonts w:ascii="Times New Roman" w:hAnsi="Times New Roman"/>
          <w:sz w:val="24"/>
          <w:szCs w:val="24"/>
        </w:rPr>
      </w:pPr>
      <w:r>
        <w:rPr>
          <w:rFonts w:ascii="Times New Roman" w:hAnsi="Times New Roman"/>
          <w:sz w:val="24"/>
          <w:szCs w:val="24"/>
        </w:rPr>
        <w:t>1</w:t>
      </w:r>
      <w:r w:rsidR="0040705E" w:rsidRPr="00211DD0">
        <w:rPr>
          <w:rFonts w:ascii="Times New Roman" w:hAnsi="Times New Roman"/>
          <w:sz w:val="24"/>
          <w:szCs w:val="24"/>
        </w:rPr>
        <w:t>. Трухний, А. Д. Теплофикационные паровые турбины и турбоустановки : учебное пособие для вузов / А. Д. Трухний, Б. В. Ломакин. - 2-е изд. , стереот. - Москва : МЭИ, 2020. - ISBN 978-5-383-01416-5. - Текст : электронный // ЭБС "Консультант студента" : [сайт]. - URL : https://www.studentlibrary.ru/book/ISBN9785383014165.html (дата обращения: 09.09.2021). - Режим доступа : по подписке.</w:t>
      </w:r>
    </w:p>
    <w:p w14:paraId="24199D23" w14:textId="77777777" w:rsidR="0040705E" w:rsidRPr="00211DD0" w:rsidRDefault="0040705E" w:rsidP="00211DD0">
      <w:pPr>
        <w:suppressAutoHyphens/>
        <w:spacing w:after="0"/>
        <w:ind w:firstLine="709"/>
        <w:contextualSpacing/>
        <w:jc w:val="both"/>
        <w:rPr>
          <w:rFonts w:ascii="Times New Roman" w:hAnsi="Times New Roman"/>
          <w:b/>
          <w:bCs/>
          <w:sz w:val="24"/>
          <w:szCs w:val="24"/>
        </w:rPr>
      </w:pPr>
    </w:p>
    <w:p w14:paraId="05ADFCEB" w14:textId="77777777" w:rsidR="0040705E" w:rsidRPr="00211DD0" w:rsidRDefault="0040705E" w:rsidP="00211DD0">
      <w:pPr>
        <w:suppressAutoHyphens/>
        <w:spacing w:after="0"/>
        <w:ind w:firstLine="709"/>
        <w:contextualSpacing/>
        <w:jc w:val="both"/>
        <w:rPr>
          <w:rFonts w:ascii="Times New Roman" w:hAnsi="Times New Roman"/>
          <w:bCs/>
          <w:i/>
          <w:sz w:val="24"/>
          <w:szCs w:val="24"/>
        </w:rPr>
      </w:pPr>
      <w:r w:rsidRPr="00211DD0">
        <w:rPr>
          <w:rFonts w:ascii="Times New Roman" w:hAnsi="Times New Roman"/>
          <w:b/>
          <w:bCs/>
          <w:sz w:val="24"/>
          <w:szCs w:val="24"/>
        </w:rPr>
        <w:t>3.2.3. Дополнительные источники</w:t>
      </w:r>
    </w:p>
    <w:p w14:paraId="7ECC757F" w14:textId="34020574" w:rsidR="0040705E" w:rsidRPr="00211DD0" w:rsidRDefault="0040705E" w:rsidP="00211DD0">
      <w:pPr>
        <w:pStyle w:val="aa"/>
        <w:spacing w:after="0"/>
        <w:ind w:left="709"/>
        <w:jc w:val="both"/>
        <w:rPr>
          <w:rFonts w:ascii="Times New Roman" w:hAnsi="Times New Roman"/>
          <w:sz w:val="24"/>
          <w:szCs w:val="24"/>
        </w:rPr>
      </w:pPr>
      <w:r w:rsidRPr="00211DD0">
        <w:rPr>
          <w:rFonts w:ascii="Times New Roman" w:hAnsi="Times New Roman"/>
          <w:sz w:val="24"/>
          <w:szCs w:val="24"/>
        </w:rPr>
        <w:t>1. Библиотека Энергетика [Электронный ресурс]. – URL: сайт</w:t>
      </w:r>
      <w:r w:rsidR="00AC18C5">
        <w:rPr>
          <w:rFonts w:ascii="Times New Roman" w:hAnsi="Times New Roman"/>
          <w:sz w:val="24"/>
          <w:szCs w:val="24"/>
        </w:rPr>
        <w:t xml:space="preserve"> </w:t>
      </w:r>
      <w:r w:rsidRPr="00211DD0">
        <w:rPr>
          <w:rFonts w:ascii="Times New Roman" w:hAnsi="Times New Roman"/>
          <w:sz w:val="24"/>
          <w:szCs w:val="24"/>
        </w:rPr>
        <w:t>http://db-energo.ru/</w:t>
      </w:r>
    </w:p>
    <w:p w14:paraId="04C476D6" w14:textId="77777777" w:rsidR="0040705E" w:rsidRPr="00211DD0" w:rsidRDefault="0040705E" w:rsidP="0085669D">
      <w:pPr>
        <w:spacing w:after="0"/>
        <w:ind w:firstLine="709"/>
        <w:jc w:val="both"/>
        <w:rPr>
          <w:rFonts w:ascii="Times New Roman" w:hAnsi="Times New Roman"/>
          <w:sz w:val="24"/>
          <w:szCs w:val="24"/>
        </w:rPr>
      </w:pPr>
      <w:r w:rsidRPr="00211DD0">
        <w:rPr>
          <w:rFonts w:ascii="Times New Roman" w:hAnsi="Times New Roman"/>
          <w:sz w:val="24"/>
          <w:szCs w:val="24"/>
        </w:rPr>
        <w:t>2. Котельные агрегаты, котлы-утилизаторы и парогенераторы АЭС : учебное пособие / Е. В. Барочкин, Е. Н. Бушуев, А. С. Ривкин ; М-во образования и науки Рос. Федерации, Иван. гос. энергет. ун-т им. В. И. Ленина ; под ред. Е. В. Барочкина. – Иваново : ИГЭУ, 2017. – 295 с. – ISBN 978-5-00062-271-1.</w:t>
      </w:r>
    </w:p>
    <w:p w14:paraId="000FA03A" w14:textId="2388A43C" w:rsidR="0040705E" w:rsidRDefault="0040705E" w:rsidP="0085669D">
      <w:pPr>
        <w:spacing w:after="0"/>
        <w:ind w:firstLine="709"/>
        <w:jc w:val="both"/>
        <w:rPr>
          <w:rFonts w:ascii="Times New Roman" w:hAnsi="Times New Roman"/>
          <w:sz w:val="24"/>
          <w:szCs w:val="24"/>
        </w:rPr>
      </w:pPr>
      <w:r w:rsidRPr="00211DD0">
        <w:rPr>
          <w:rFonts w:ascii="Times New Roman" w:hAnsi="Times New Roman"/>
          <w:sz w:val="24"/>
          <w:szCs w:val="24"/>
        </w:rPr>
        <w:lastRenderedPageBreak/>
        <w:t>3. Таблицы теплофизических свойств воды и водяного пара : справочник / А. А. Александров, Б. А. Григорьев. – 2-е изд., стер. – Москва : Издательский дом МЭИ, 2006. – 164 с. – ISBN 5-903072-43-7.</w:t>
      </w:r>
    </w:p>
    <w:p w14:paraId="16F1C459" w14:textId="5F2DF51D" w:rsidR="0085669D" w:rsidRDefault="0085669D" w:rsidP="0085669D">
      <w:pPr>
        <w:pStyle w:val="aa"/>
        <w:tabs>
          <w:tab w:val="left" w:pos="1134"/>
        </w:tabs>
        <w:spacing w:after="0"/>
        <w:ind w:left="0" w:firstLine="709"/>
        <w:contextualSpacing w:val="0"/>
        <w:jc w:val="both"/>
        <w:rPr>
          <w:rFonts w:ascii="Times New Roman" w:hAnsi="Times New Roman"/>
          <w:sz w:val="24"/>
          <w:szCs w:val="24"/>
        </w:rPr>
      </w:pPr>
      <w:r>
        <w:rPr>
          <w:rFonts w:ascii="Times New Roman" w:hAnsi="Times New Roman"/>
          <w:sz w:val="24"/>
          <w:szCs w:val="24"/>
        </w:rPr>
        <w:t xml:space="preserve">4. </w:t>
      </w:r>
      <w:r w:rsidRPr="00211DD0">
        <w:rPr>
          <w:rFonts w:ascii="Times New Roman" w:hAnsi="Times New Roman"/>
          <w:sz w:val="24"/>
          <w:szCs w:val="24"/>
        </w:rPr>
        <w:t xml:space="preserve">Водоподготовка в энергетике [Электронный ресурс] : учебное пособие для вузов / А.С. Копылов, В.М. Лавыгин, В.Ф. Очков - М.: Издательский дом МЭИ, 2016. - Загл. с тит. экрана. - ISBN 978-5-383-00968-0. </w:t>
      </w:r>
      <w:r w:rsidR="00485CC0">
        <w:rPr>
          <w:rFonts w:ascii="Times New Roman" w:hAnsi="Times New Roman"/>
          <w:sz w:val="24"/>
          <w:szCs w:val="24"/>
        </w:rPr>
        <w:t>,</w:t>
      </w:r>
    </w:p>
    <w:p w14:paraId="730FEC49" w14:textId="19CD119F" w:rsidR="00485CC0" w:rsidRPr="00211DD0" w:rsidRDefault="00485CC0" w:rsidP="00485CC0">
      <w:pPr>
        <w:pStyle w:val="aa"/>
        <w:spacing w:after="0"/>
        <w:ind w:left="0" w:firstLine="709"/>
        <w:jc w:val="both"/>
        <w:rPr>
          <w:rFonts w:ascii="Times New Roman" w:hAnsi="Times New Roman"/>
          <w:sz w:val="24"/>
          <w:szCs w:val="24"/>
        </w:rPr>
      </w:pPr>
      <w:r>
        <w:rPr>
          <w:rFonts w:ascii="Times New Roman" w:hAnsi="Times New Roman"/>
          <w:sz w:val="24"/>
          <w:szCs w:val="24"/>
        </w:rPr>
        <w:t>5</w:t>
      </w:r>
      <w:r w:rsidRPr="00211DD0">
        <w:rPr>
          <w:rFonts w:ascii="Times New Roman" w:hAnsi="Times New Roman"/>
          <w:sz w:val="24"/>
          <w:szCs w:val="24"/>
        </w:rPr>
        <w:t>. Копылов, А. С. Водоподготовка в энергетике : учебное пособие для вузов / А. С. Копылов, В. М. Лавыгин, В. Ф. Очков - Москва : Издательский дом МЭИ, 2016. - ISBN 978-5-383-00968-0. - Текст : электронный // ЭБС "Консультант студента" : [сайт]. - URL : https://www.studentlibrary.ru/book/ISBN9785383009680.html (дата обращения: 09.09.2021). - Режим доступа : по подписке.</w:t>
      </w:r>
    </w:p>
    <w:p w14:paraId="44E89259" w14:textId="3C27C07C" w:rsidR="00485CC0" w:rsidRPr="00211DD0" w:rsidRDefault="00485CC0" w:rsidP="00485CC0">
      <w:pPr>
        <w:pStyle w:val="aa"/>
        <w:numPr>
          <w:ilvl w:val="0"/>
          <w:numId w:val="16"/>
        </w:numPr>
        <w:spacing w:after="0"/>
        <w:ind w:left="0" w:firstLine="709"/>
        <w:jc w:val="both"/>
        <w:rPr>
          <w:rFonts w:ascii="Times New Roman" w:hAnsi="Times New Roman"/>
          <w:sz w:val="24"/>
          <w:szCs w:val="24"/>
        </w:rPr>
      </w:pPr>
      <w:r>
        <w:rPr>
          <w:rFonts w:ascii="Times New Roman" w:hAnsi="Times New Roman"/>
          <w:sz w:val="24"/>
          <w:szCs w:val="24"/>
        </w:rPr>
        <w:t>6</w:t>
      </w:r>
      <w:r w:rsidRPr="00211DD0">
        <w:rPr>
          <w:rFonts w:ascii="Times New Roman" w:hAnsi="Times New Roman"/>
          <w:sz w:val="24"/>
          <w:szCs w:val="24"/>
        </w:rPr>
        <w:t xml:space="preserve">. Молочек В.А. Ремонт паровых турбин [Электронный ресурс]. – URL: </w:t>
      </w:r>
      <w:r w:rsidRPr="00211DD0">
        <w:rPr>
          <w:rFonts w:ascii="Times New Roman" w:hAnsi="Times New Roman"/>
          <w:sz w:val="24"/>
          <w:szCs w:val="24"/>
        </w:rPr>
        <w:fldChar w:fldCharType="begin"/>
      </w:r>
      <w:r w:rsidRPr="00211DD0">
        <w:rPr>
          <w:rFonts w:ascii="Times New Roman" w:hAnsi="Times New Roman"/>
          <w:sz w:val="24"/>
          <w:szCs w:val="24"/>
        </w:rPr>
        <w:instrText xml:space="preserve"> HYPERLINK "https://uralenergomash.ru/site/assets/files/1160/molochek_v_a_remont_parovykh_turbin.pdf </w:instrText>
      </w:r>
    </w:p>
    <w:p w14:paraId="29434004" w14:textId="77777777" w:rsidR="00485CC0" w:rsidRPr="00211DD0" w:rsidRDefault="00485CC0" w:rsidP="00485CC0">
      <w:pPr>
        <w:pStyle w:val="aa"/>
        <w:numPr>
          <w:ilvl w:val="0"/>
          <w:numId w:val="16"/>
        </w:numPr>
        <w:spacing w:after="0"/>
        <w:ind w:left="0" w:firstLine="709"/>
        <w:contextualSpacing w:val="0"/>
        <w:jc w:val="both"/>
        <w:rPr>
          <w:rFonts w:ascii="Times New Roman" w:hAnsi="Times New Roman"/>
          <w:sz w:val="24"/>
          <w:szCs w:val="24"/>
        </w:rPr>
      </w:pPr>
      <w:r w:rsidRPr="00211DD0">
        <w:rPr>
          <w:rFonts w:ascii="Times New Roman" w:hAnsi="Times New Roman"/>
          <w:sz w:val="24"/>
          <w:szCs w:val="24"/>
        </w:rPr>
        <w:instrText xml:space="preserve">" </w:instrText>
      </w:r>
      <w:r w:rsidRPr="00211DD0">
        <w:rPr>
          <w:rFonts w:ascii="Times New Roman" w:hAnsi="Times New Roman"/>
          <w:sz w:val="24"/>
          <w:szCs w:val="24"/>
        </w:rPr>
        <w:fldChar w:fldCharType="separate"/>
      </w:r>
      <w:r w:rsidRPr="00211DD0">
        <w:rPr>
          <w:rFonts w:ascii="Times New Roman" w:hAnsi="Times New Roman"/>
          <w:sz w:val="24"/>
          <w:szCs w:val="24"/>
        </w:rPr>
        <w:t xml:space="preserve">https://uralenergomash.ru/site/assets/files/1160/molochek_v_a_remont_parovykh_turbin.pdf </w:t>
      </w:r>
      <w:r w:rsidRPr="00211DD0">
        <w:rPr>
          <w:rFonts w:ascii="Times New Roman" w:hAnsi="Times New Roman"/>
          <w:sz w:val="24"/>
          <w:szCs w:val="24"/>
        </w:rPr>
        <w:fldChar w:fldCharType="end"/>
      </w:r>
    </w:p>
    <w:p w14:paraId="13FBB192" w14:textId="7E3721DF" w:rsidR="00485CC0" w:rsidRPr="00211DD0" w:rsidRDefault="00485CC0" w:rsidP="00485CC0">
      <w:pPr>
        <w:pStyle w:val="aa"/>
        <w:spacing w:after="0"/>
        <w:ind w:left="0" w:firstLine="709"/>
        <w:jc w:val="both"/>
        <w:rPr>
          <w:rFonts w:ascii="Times New Roman" w:hAnsi="Times New Roman"/>
          <w:sz w:val="24"/>
          <w:szCs w:val="24"/>
        </w:rPr>
      </w:pPr>
      <w:r>
        <w:rPr>
          <w:rFonts w:ascii="Times New Roman" w:hAnsi="Times New Roman"/>
          <w:sz w:val="24"/>
          <w:szCs w:val="24"/>
        </w:rPr>
        <w:t>7</w:t>
      </w:r>
      <w:r w:rsidRPr="00211DD0">
        <w:rPr>
          <w:rFonts w:ascii="Times New Roman" w:hAnsi="Times New Roman"/>
          <w:sz w:val="24"/>
          <w:szCs w:val="24"/>
        </w:rPr>
        <w:t>. Термодинамические свойства воды и водяного пара. Справочник [Электронный ресурс] / С.Л. Ривкин, А.А. Александров. – Москва :</w:t>
      </w:r>
      <w:r w:rsidR="00AC18C5">
        <w:rPr>
          <w:rFonts w:ascii="Times New Roman" w:hAnsi="Times New Roman"/>
          <w:sz w:val="24"/>
          <w:szCs w:val="24"/>
        </w:rPr>
        <w:t xml:space="preserve"> </w:t>
      </w:r>
      <w:r w:rsidRPr="00211DD0">
        <w:rPr>
          <w:rFonts w:ascii="Times New Roman" w:hAnsi="Times New Roman"/>
          <w:sz w:val="24"/>
          <w:szCs w:val="24"/>
        </w:rPr>
        <w:t xml:space="preserve">Энергоатомиздат, 1984. – 84 с. – URL: </w:t>
      </w:r>
      <w:hyperlink r:id="rId10" w:history="1">
        <w:r w:rsidRPr="00211DD0">
          <w:rPr>
            <w:rStyle w:val="af5"/>
            <w:rFonts w:ascii="Times New Roman" w:hAnsi="Times New Roman"/>
            <w:color w:val="auto"/>
            <w:sz w:val="24"/>
            <w:szCs w:val="24"/>
          </w:rPr>
          <w:t>https://tehnavigator.ru/Biblioteka/44.PDF</w:t>
        </w:r>
      </w:hyperlink>
      <w:r w:rsidRPr="00211DD0">
        <w:rPr>
          <w:rFonts w:ascii="Times New Roman" w:hAnsi="Times New Roman"/>
          <w:sz w:val="24"/>
          <w:szCs w:val="24"/>
        </w:rPr>
        <w:t xml:space="preserve"> (дата обращения 09.09.2021)</w:t>
      </w:r>
    </w:p>
    <w:p w14:paraId="01213C38" w14:textId="77777777" w:rsidR="00485CC0" w:rsidRPr="00485CC0" w:rsidRDefault="00485CC0" w:rsidP="0085669D">
      <w:pPr>
        <w:pStyle w:val="aa"/>
        <w:tabs>
          <w:tab w:val="left" w:pos="1134"/>
        </w:tabs>
        <w:spacing w:after="0"/>
        <w:ind w:left="0" w:firstLine="709"/>
        <w:contextualSpacing w:val="0"/>
        <w:jc w:val="both"/>
        <w:rPr>
          <w:rFonts w:ascii="Times New Roman" w:hAnsi="Times New Roman"/>
          <w:sz w:val="24"/>
          <w:szCs w:val="24"/>
        </w:rPr>
      </w:pPr>
    </w:p>
    <w:p w14:paraId="66BF91F1" w14:textId="77777777" w:rsidR="00E12DC1" w:rsidRDefault="00E12DC1">
      <w:pPr>
        <w:spacing w:after="160" w:line="259" w:lineRule="auto"/>
        <w:rPr>
          <w:rFonts w:ascii="Times New Roman" w:hAnsi="Times New Roman"/>
          <w:b/>
          <w:bCs/>
          <w:sz w:val="24"/>
          <w:szCs w:val="24"/>
        </w:rPr>
      </w:pPr>
      <w:r>
        <w:rPr>
          <w:rFonts w:ascii="Times New Roman" w:hAnsi="Times New Roman"/>
          <w:b/>
          <w:bCs/>
          <w:sz w:val="24"/>
          <w:szCs w:val="24"/>
        </w:rPr>
        <w:br w:type="page"/>
      </w:r>
    </w:p>
    <w:p w14:paraId="34D4DBDC" w14:textId="13636252" w:rsidR="00FA76C6" w:rsidRPr="0040705E" w:rsidRDefault="00FA76C6" w:rsidP="00481470">
      <w:pPr>
        <w:pStyle w:val="aa"/>
        <w:widowControl w:val="0"/>
        <w:numPr>
          <w:ilvl w:val="0"/>
          <w:numId w:val="6"/>
        </w:numPr>
        <w:autoSpaceDE w:val="0"/>
        <w:autoSpaceDN w:val="0"/>
        <w:adjustRightInd w:val="0"/>
        <w:spacing w:after="0" w:line="240" w:lineRule="auto"/>
        <w:ind w:left="0" w:firstLine="0"/>
        <w:jc w:val="center"/>
        <w:rPr>
          <w:rFonts w:ascii="Times New Roman" w:hAnsi="Times New Roman"/>
          <w:sz w:val="24"/>
          <w:szCs w:val="24"/>
        </w:rPr>
      </w:pPr>
      <w:r w:rsidRPr="0040705E">
        <w:rPr>
          <w:rFonts w:ascii="Times New Roman" w:hAnsi="Times New Roman"/>
          <w:b/>
          <w:bCs/>
          <w:sz w:val="24"/>
          <w:szCs w:val="24"/>
        </w:rPr>
        <w:lastRenderedPageBreak/>
        <w:t>КОНТРОЛЬ И ОЦЕНКА РЕЗУЛЬТАТОВ ОСВОЕНИЯ ПРОФЕССИОНАЛЬНОГО МОДУЛЯ</w:t>
      </w:r>
    </w:p>
    <w:p w14:paraId="65036481" w14:textId="77777777" w:rsidR="00FA76C6" w:rsidRDefault="00FA76C6" w:rsidP="00FA76C6">
      <w:pPr>
        <w:widowControl w:val="0"/>
        <w:autoSpaceDE w:val="0"/>
        <w:autoSpaceDN w:val="0"/>
        <w:adjustRightInd w:val="0"/>
        <w:spacing w:after="0" w:line="200" w:lineRule="exact"/>
        <w:rPr>
          <w:rFonts w:ascii="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3820"/>
        <w:gridCol w:w="3118"/>
      </w:tblGrid>
      <w:tr w:rsidR="00C53433" w:rsidRPr="00985394" w14:paraId="2ECF1701" w14:textId="77777777" w:rsidTr="009402BB">
        <w:trPr>
          <w:trHeight w:val="1098"/>
        </w:trPr>
        <w:tc>
          <w:tcPr>
            <w:tcW w:w="2696" w:type="dxa"/>
            <w:tcBorders>
              <w:top w:val="single" w:sz="4" w:space="0" w:color="auto"/>
              <w:left w:val="single" w:sz="4" w:space="0" w:color="auto"/>
              <w:bottom w:val="single" w:sz="4" w:space="0" w:color="auto"/>
              <w:right w:val="single" w:sz="4" w:space="0" w:color="auto"/>
            </w:tcBorders>
            <w:vAlign w:val="center"/>
            <w:hideMark/>
          </w:tcPr>
          <w:p w14:paraId="3EC6BBB8" w14:textId="77777777" w:rsidR="00C53433" w:rsidRPr="00985394" w:rsidRDefault="00C53433" w:rsidP="00985394">
            <w:pPr>
              <w:suppressAutoHyphens/>
              <w:spacing w:after="0" w:line="240" w:lineRule="auto"/>
              <w:jc w:val="center"/>
              <w:rPr>
                <w:rFonts w:ascii="Times New Roman" w:hAnsi="Times New Roman"/>
                <w:sz w:val="24"/>
                <w:szCs w:val="24"/>
              </w:rPr>
            </w:pPr>
            <w:r w:rsidRPr="00985394">
              <w:rPr>
                <w:rFonts w:ascii="Times New Roman" w:hAnsi="Times New Roman"/>
                <w:sz w:val="24"/>
                <w:szCs w:val="24"/>
              </w:rPr>
              <w:t>Код и наименование профессиональных и общих компетенций, формируемых в рамках модуля</w:t>
            </w:r>
          </w:p>
        </w:tc>
        <w:tc>
          <w:tcPr>
            <w:tcW w:w="3820" w:type="dxa"/>
            <w:tcBorders>
              <w:top w:val="single" w:sz="4" w:space="0" w:color="auto"/>
              <w:left w:val="single" w:sz="4" w:space="0" w:color="auto"/>
              <w:bottom w:val="single" w:sz="4" w:space="0" w:color="auto"/>
              <w:right w:val="single" w:sz="4" w:space="0" w:color="auto"/>
            </w:tcBorders>
            <w:vAlign w:val="center"/>
            <w:hideMark/>
          </w:tcPr>
          <w:p w14:paraId="691C6785" w14:textId="77777777" w:rsidR="00C53433" w:rsidRPr="00985394" w:rsidRDefault="00C53433" w:rsidP="00985394">
            <w:pPr>
              <w:suppressAutoHyphens/>
              <w:spacing w:after="0" w:line="240" w:lineRule="auto"/>
              <w:jc w:val="center"/>
              <w:rPr>
                <w:rFonts w:ascii="Times New Roman" w:hAnsi="Times New Roman"/>
                <w:sz w:val="24"/>
                <w:szCs w:val="24"/>
              </w:rPr>
            </w:pPr>
            <w:r w:rsidRPr="00985394">
              <w:rPr>
                <w:rFonts w:ascii="Times New Roman" w:hAnsi="Times New Roman"/>
                <w:sz w:val="24"/>
                <w:szCs w:val="24"/>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1BC45D1" w14:textId="77777777" w:rsidR="00C53433" w:rsidRPr="00985394" w:rsidRDefault="00C53433" w:rsidP="00985394">
            <w:pPr>
              <w:suppressAutoHyphens/>
              <w:spacing w:after="0" w:line="240" w:lineRule="auto"/>
              <w:jc w:val="center"/>
              <w:rPr>
                <w:rFonts w:ascii="Times New Roman" w:hAnsi="Times New Roman"/>
                <w:sz w:val="24"/>
                <w:szCs w:val="24"/>
              </w:rPr>
            </w:pPr>
            <w:r w:rsidRPr="00985394">
              <w:rPr>
                <w:rFonts w:ascii="Times New Roman" w:hAnsi="Times New Roman"/>
                <w:sz w:val="24"/>
                <w:szCs w:val="24"/>
              </w:rPr>
              <w:t>Методы оценки</w:t>
            </w:r>
          </w:p>
        </w:tc>
      </w:tr>
      <w:tr w:rsidR="00C53433" w:rsidRPr="00985394" w14:paraId="49B18ECE"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hideMark/>
          </w:tcPr>
          <w:p w14:paraId="260394E0"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pacing w:val="-6"/>
                <w:sz w:val="24"/>
                <w:szCs w:val="24"/>
              </w:rPr>
              <w:t>ПК 1.1</w:t>
            </w:r>
          </w:p>
          <w:p w14:paraId="4540C12C" w14:textId="2FAC609A"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hAnsi="Times New Roman"/>
                <w:sz w:val="24"/>
                <w:szCs w:val="24"/>
              </w:rPr>
              <w:t>Проводить эксплуатационные работы на основном и вспомогательном оборудовании котельного цеха, топливоподачи, мазутного и газового хозяйства.</w:t>
            </w:r>
          </w:p>
        </w:tc>
        <w:tc>
          <w:tcPr>
            <w:tcW w:w="3820" w:type="dxa"/>
            <w:tcBorders>
              <w:top w:val="single" w:sz="4" w:space="0" w:color="auto"/>
              <w:left w:val="single" w:sz="4" w:space="0" w:color="auto"/>
              <w:bottom w:val="single" w:sz="4" w:space="0" w:color="auto"/>
              <w:right w:val="single" w:sz="4" w:space="0" w:color="auto"/>
            </w:tcBorders>
            <w:hideMark/>
          </w:tcPr>
          <w:p w14:paraId="603F9C02"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точное и полное определение последовательности выполнения эксплуатационных работ на основном и вспомогательном оборудовании котельного цеха;</w:t>
            </w:r>
          </w:p>
          <w:p w14:paraId="0350EF91"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определение правильности действий персонала при возникновении неполадок в работе котла и вспомогательного оборудования;</w:t>
            </w:r>
          </w:p>
          <w:p w14:paraId="5303444C"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применение режимных карт и анализ работы котла по режимной карте;</w:t>
            </w:r>
          </w:p>
          <w:p w14:paraId="3F600169"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xml:space="preserve">- определение эффективности использования топлива; </w:t>
            </w:r>
          </w:p>
          <w:p w14:paraId="6122F5E7"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анализ влияния характеристик топлива на надежность работы котельной установки;</w:t>
            </w:r>
          </w:p>
          <w:p w14:paraId="15409A2E"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i/>
                <w:sz w:val="24"/>
                <w:szCs w:val="24"/>
              </w:rPr>
              <w:t xml:space="preserve">- </w:t>
            </w:r>
            <w:r w:rsidRPr="00985394">
              <w:rPr>
                <w:rFonts w:ascii="Times New Roman" w:hAnsi="Times New Roman"/>
                <w:sz w:val="24"/>
                <w:szCs w:val="24"/>
              </w:rPr>
              <w:t>обоснованность выбора методов эксплуатации оборудования и его узлов;</w:t>
            </w:r>
          </w:p>
          <w:p w14:paraId="6A678278"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правильность оформления наряда-допуска и грамотность при составлении и заполнении формуляров на ремонтные работы;</w:t>
            </w:r>
          </w:p>
          <w:p w14:paraId="2005126F" w14:textId="77777777"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hAnsi="Times New Roman"/>
                <w:sz w:val="24"/>
                <w:szCs w:val="24"/>
              </w:rPr>
              <w:t>- демонстрация практических навыков в определении неисправности в работе теплоэнергетического оборудования, их причин и способов предупреждения.</w:t>
            </w:r>
          </w:p>
        </w:tc>
        <w:tc>
          <w:tcPr>
            <w:tcW w:w="3118" w:type="dxa"/>
            <w:tcBorders>
              <w:top w:val="single" w:sz="4" w:space="0" w:color="auto"/>
              <w:left w:val="single" w:sz="4" w:space="0" w:color="auto"/>
              <w:bottom w:val="single" w:sz="4" w:space="0" w:color="auto"/>
              <w:right w:val="single" w:sz="4" w:space="0" w:color="auto"/>
            </w:tcBorders>
            <w:hideMark/>
          </w:tcPr>
          <w:p w14:paraId="7DA0E1D2" w14:textId="77777777" w:rsidR="00C53433" w:rsidRPr="00985394" w:rsidRDefault="00C53433" w:rsidP="00985394">
            <w:pPr>
              <w:spacing w:after="0" w:line="240" w:lineRule="auto"/>
              <w:rPr>
                <w:rFonts w:ascii="Times New Roman" w:hAnsi="Times New Roman"/>
                <w:iCs/>
                <w:sz w:val="24"/>
                <w:szCs w:val="24"/>
              </w:rPr>
            </w:pPr>
            <w:r w:rsidRPr="00985394">
              <w:rPr>
                <w:rFonts w:ascii="Times New Roman" w:hAnsi="Times New Roman"/>
                <w:sz w:val="24"/>
                <w:szCs w:val="24"/>
              </w:rPr>
              <w:t xml:space="preserve">- экспертное </w:t>
            </w:r>
            <w:r w:rsidRPr="00985394">
              <w:rPr>
                <w:rFonts w:ascii="Times New Roman" w:hAnsi="Times New Roman"/>
                <w:iCs/>
                <w:sz w:val="24"/>
                <w:szCs w:val="24"/>
              </w:rPr>
              <w:t>наблюдение за выполнением заданий на производственной практике;</w:t>
            </w:r>
          </w:p>
          <w:p w14:paraId="200429A8"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iCs/>
                <w:sz w:val="24"/>
                <w:szCs w:val="24"/>
              </w:rPr>
              <w:t>- оценка результатов выполнения практических заданий;</w:t>
            </w:r>
          </w:p>
          <w:p w14:paraId="5ABEC8F4" w14:textId="77777777" w:rsidR="00C53433" w:rsidRPr="00985394" w:rsidRDefault="00C53433" w:rsidP="00985394">
            <w:pPr>
              <w:suppressAutoHyphens/>
              <w:spacing w:after="0" w:line="240" w:lineRule="auto"/>
              <w:rPr>
                <w:rFonts w:ascii="Times New Roman" w:hAnsi="Times New Roman"/>
                <w:iCs/>
                <w:sz w:val="24"/>
                <w:szCs w:val="24"/>
              </w:rPr>
            </w:pPr>
            <w:r w:rsidRPr="00985394">
              <w:rPr>
                <w:rFonts w:ascii="Times New Roman" w:hAnsi="Times New Roman"/>
                <w:i/>
                <w:sz w:val="24"/>
                <w:szCs w:val="24"/>
              </w:rPr>
              <w:t xml:space="preserve">- </w:t>
            </w:r>
            <w:r w:rsidRPr="00985394">
              <w:rPr>
                <w:rFonts w:ascii="Times New Roman" w:hAnsi="Times New Roman"/>
                <w:sz w:val="24"/>
                <w:szCs w:val="24"/>
              </w:rPr>
              <w:t>э</w:t>
            </w:r>
            <w:r w:rsidRPr="00985394">
              <w:rPr>
                <w:rFonts w:ascii="Times New Roman" w:hAnsi="Times New Roman"/>
                <w:iCs/>
                <w:sz w:val="24"/>
                <w:szCs w:val="24"/>
              </w:rPr>
              <w:t>кспертная оценка результатов выполнения практических заданий;</w:t>
            </w:r>
          </w:p>
          <w:p w14:paraId="643017F3" w14:textId="77777777" w:rsidR="00C53433" w:rsidRPr="00985394" w:rsidRDefault="00C53433" w:rsidP="00985394">
            <w:pPr>
              <w:spacing w:after="0" w:line="240" w:lineRule="auto"/>
              <w:rPr>
                <w:rFonts w:ascii="Times New Roman" w:hAnsi="Times New Roman"/>
                <w:bCs/>
                <w:sz w:val="24"/>
                <w:szCs w:val="24"/>
              </w:rPr>
            </w:pPr>
            <w:r w:rsidRPr="00985394">
              <w:rPr>
                <w:rFonts w:ascii="Times New Roman" w:hAnsi="Times New Roman"/>
                <w:bCs/>
                <w:sz w:val="24"/>
                <w:szCs w:val="24"/>
              </w:rPr>
              <w:t>- анализ результатов защиты практических заданий;</w:t>
            </w:r>
          </w:p>
          <w:p w14:paraId="2413A0EB" w14:textId="77777777" w:rsidR="00C53433" w:rsidRPr="00985394" w:rsidRDefault="00C53433" w:rsidP="00985394">
            <w:pPr>
              <w:suppressAutoHyphens/>
              <w:spacing w:after="0" w:line="240" w:lineRule="auto"/>
              <w:rPr>
                <w:rFonts w:ascii="Times New Roman" w:hAnsi="Times New Roman"/>
                <w:iCs/>
                <w:sz w:val="24"/>
                <w:szCs w:val="24"/>
              </w:rPr>
            </w:pPr>
            <w:r w:rsidRPr="00985394">
              <w:rPr>
                <w:rFonts w:ascii="Times New Roman" w:hAnsi="Times New Roman"/>
                <w:sz w:val="24"/>
                <w:szCs w:val="24"/>
              </w:rPr>
              <w:t>- э</w:t>
            </w:r>
            <w:r w:rsidRPr="00985394">
              <w:rPr>
                <w:rFonts w:ascii="Times New Roman" w:hAnsi="Times New Roman"/>
                <w:iCs/>
                <w:sz w:val="24"/>
                <w:szCs w:val="24"/>
              </w:rPr>
              <w:t>кспертная оценка результатов выполнения практических заданий;</w:t>
            </w:r>
          </w:p>
          <w:p w14:paraId="20111078" w14:textId="77777777" w:rsidR="00C53433" w:rsidRPr="00985394" w:rsidRDefault="00C53433" w:rsidP="00985394">
            <w:pPr>
              <w:spacing w:after="0" w:line="240" w:lineRule="auto"/>
              <w:rPr>
                <w:rFonts w:ascii="Times New Roman" w:hAnsi="Times New Roman"/>
                <w:bCs/>
                <w:sz w:val="24"/>
                <w:szCs w:val="24"/>
              </w:rPr>
            </w:pPr>
            <w:r w:rsidRPr="00985394">
              <w:rPr>
                <w:rFonts w:ascii="Times New Roman" w:hAnsi="Times New Roman"/>
                <w:iCs/>
                <w:sz w:val="24"/>
                <w:szCs w:val="24"/>
              </w:rPr>
              <w:t>- н</w:t>
            </w:r>
            <w:r w:rsidRPr="00985394">
              <w:rPr>
                <w:rFonts w:ascii="Times New Roman" w:hAnsi="Times New Roman"/>
                <w:bCs/>
                <w:sz w:val="24"/>
                <w:szCs w:val="24"/>
              </w:rPr>
              <w:t>аблюдение за ходом выполнения практических работ, производственной практики и анализ результатов;</w:t>
            </w:r>
          </w:p>
        </w:tc>
      </w:tr>
      <w:tr w:rsidR="00C53433" w:rsidRPr="00985394" w14:paraId="3CCFCC4D"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3BC04C0E" w14:textId="77777777" w:rsidR="00C53433" w:rsidRPr="00985394" w:rsidRDefault="00C53433" w:rsidP="00985394">
            <w:pPr>
              <w:pStyle w:val="aff4"/>
              <w:widowControl w:val="0"/>
              <w:ind w:left="0" w:firstLine="0"/>
              <w:rPr>
                <w:rFonts w:ascii="Times New Roman" w:hAnsi="Times New Roman" w:cs="Times New Roman"/>
              </w:rPr>
            </w:pPr>
            <w:r w:rsidRPr="00985394">
              <w:rPr>
                <w:rFonts w:ascii="Times New Roman" w:hAnsi="Times New Roman" w:cs="Times New Roman"/>
              </w:rPr>
              <w:t>ПК1.2</w:t>
            </w:r>
          </w:p>
          <w:p w14:paraId="5B32790B" w14:textId="77777777" w:rsidR="00C53433" w:rsidRPr="00985394" w:rsidRDefault="00C53433" w:rsidP="00985394">
            <w:pPr>
              <w:pStyle w:val="aff4"/>
              <w:widowControl w:val="0"/>
              <w:ind w:left="0" w:firstLine="0"/>
              <w:rPr>
                <w:rFonts w:ascii="Times New Roman" w:hAnsi="Times New Roman" w:cs="Times New Roman"/>
              </w:rPr>
            </w:pPr>
            <w:r w:rsidRPr="00985394">
              <w:rPr>
                <w:rFonts w:ascii="Times New Roman" w:hAnsi="Times New Roman" w:cs="Times New Roman"/>
              </w:rPr>
              <w:t>Проводить подготовку топлива к сжиганию.</w:t>
            </w:r>
          </w:p>
          <w:p w14:paraId="3A5A9189" w14:textId="77777777" w:rsidR="00C53433" w:rsidRPr="00985394" w:rsidRDefault="00C53433" w:rsidP="00985394">
            <w:pPr>
              <w:suppressAutoHyphens/>
              <w:spacing w:after="0" w:line="240" w:lineRule="auto"/>
              <w:jc w:val="center"/>
              <w:rPr>
                <w:rFonts w:ascii="Times New Roman" w:hAnsi="Times New Roman"/>
                <w:i/>
                <w:sz w:val="24"/>
                <w:szCs w:val="24"/>
              </w:rPr>
            </w:pPr>
          </w:p>
        </w:tc>
        <w:tc>
          <w:tcPr>
            <w:tcW w:w="3820" w:type="dxa"/>
            <w:tcBorders>
              <w:top w:val="single" w:sz="4" w:space="0" w:color="auto"/>
              <w:left w:val="single" w:sz="4" w:space="0" w:color="auto"/>
              <w:bottom w:val="single" w:sz="4" w:space="0" w:color="auto"/>
              <w:right w:val="single" w:sz="4" w:space="0" w:color="auto"/>
            </w:tcBorders>
          </w:tcPr>
          <w:p w14:paraId="3F8DF5E2" w14:textId="77777777" w:rsidR="00C53433" w:rsidRPr="00985394" w:rsidRDefault="00C53433" w:rsidP="00985394">
            <w:pPr>
              <w:tabs>
                <w:tab w:val="num" w:pos="428"/>
              </w:tabs>
              <w:spacing w:after="0" w:line="240" w:lineRule="auto"/>
              <w:rPr>
                <w:rFonts w:ascii="Times New Roman" w:hAnsi="Times New Roman"/>
                <w:sz w:val="24"/>
                <w:szCs w:val="24"/>
              </w:rPr>
            </w:pPr>
            <w:r w:rsidRPr="00985394">
              <w:rPr>
                <w:rFonts w:ascii="Times New Roman" w:hAnsi="Times New Roman"/>
                <w:i/>
                <w:sz w:val="24"/>
                <w:szCs w:val="24"/>
              </w:rPr>
              <w:t>-</w:t>
            </w:r>
            <w:r w:rsidRPr="00985394">
              <w:rPr>
                <w:rFonts w:ascii="Times New Roman" w:hAnsi="Times New Roman"/>
                <w:sz w:val="24"/>
                <w:szCs w:val="24"/>
              </w:rPr>
              <w:t xml:space="preserve"> определение эффективности использования топлива;</w:t>
            </w:r>
          </w:p>
          <w:p w14:paraId="441EB305" w14:textId="77777777" w:rsidR="00C53433" w:rsidRPr="00985394" w:rsidRDefault="00C53433" w:rsidP="00985394">
            <w:pPr>
              <w:tabs>
                <w:tab w:val="num" w:pos="428"/>
              </w:tabs>
              <w:spacing w:after="0" w:line="240" w:lineRule="auto"/>
              <w:rPr>
                <w:rFonts w:ascii="Times New Roman" w:hAnsi="Times New Roman"/>
                <w:sz w:val="24"/>
                <w:szCs w:val="24"/>
              </w:rPr>
            </w:pPr>
            <w:r w:rsidRPr="00985394">
              <w:rPr>
                <w:rFonts w:ascii="Times New Roman" w:hAnsi="Times New Roman"/>
                <w:i/>
                <w:sz w:val="24"/>
                <w:szCs w:val="24"/>
              </w:rPr>
              <w:t>-</w:t>
            </w:r>
            <w:r w:rsidRPr="00985394">
              <w:rPr>
                <w:rFonts w:ascii="Times New Roman" w:hAnsi="Times New Roman"/>
                <w:sz w:val="24"/>
                <w:szCs w:val="24"/>
              </w:rPr>
              <w:t xml:space="preserve"> анализ влияния характеристик топлива на надежность работы котельной установки;</w:t>
            </w:r>
          </w:p>
          <w:p w14:paraId="68C6B170" w14:textId="77777777" w:rsidR="00C53433" w:rsidRPr="00985394" w:rsidRDefault="00C53433" w:rsidP="00985394">
            <w:pPr>
              <w:tabs>
                <w:tab w:val="num" w:pos="428"/>
              </w:tabs>
              <w:spacing w:after="0" w:line="240" w:lineRule="auto"/>
              <w:rPr>
                <w:rFonts w:ascii="Times New Roman" w:hAnsi="Times New Roman"/>
                <w:sz w:val="24"/>
                <w:szCs w:val="24"/>
              </w:rPr>
            </w:pPr>
            <w:r w:rsidRPr="00985394">
              <w:rPr>
                <w:rFonts w:ascii="Times New Roman" w:hAnsi="Times New Roman"/>
                <w:sz w:val="24"/>
                <w:szCs w:val="24"/>
              </w:rPr>
              <w:t xml:space="preserve">- контроль требований правил технической эксплуатации, ПТБ при обслуживании пыле приготовительных установок; </w:t>
            </w:r>
          </w:p>
        </w:tc>
        <w:tc>
          <w:tcPr>
            <w:tcW w:w="3118" w:type="dxa"/>
            <w:tcBorders>
              <w:top w:val="single" w:sz="4" w:space="0" w:color="auto"/>
              <w:left w:val="single" w:sz="4" w:space="0" w:color="auto"/>
              <w:bottom w:val="single" w:sz="4" w:space="0" w:color="auto"/>
              <w:right w:val="single" w:sz="4" w:space="0" w:color="auto"/>
            </w:tcBorders>
          </w:tcPr>
          <w:p w14:paraId="299201BC" w14:textId="77777777" w:rsidR="00C53433" w:rsidRPr="00985394" w:rsidRDefault="00C53433" w:rsidP="00985394">
            <w:pPr>
              <w:spacing w:after="0" w:line="240" w:lineRule="auto"/>
              <w:rPr>
                <w:rFonts w:ascii="Times New Roman" w:hAnsi="Times New Roman"/>
                <w:bCs/>
                <w:sz w:val="24"/>
                <w:szCs w:val="24"/>
              </w:rPr>
            </w:pPr>
            <w:r w:rsidRPr="00985394">
              <w:rPr>
                <w:rFonts w:ascii="Times New Roman" w:hAnsi="Times New Roman"/>
                <w:iCs/>
                <w:sz w:val="24"/>
                <w:szCs w:val="24"/>
              </w:rPr>
              <w:t>- н</w:t>
            </w:r>
            <w:r w:rsidRPr="00985394">
              <w:rPr>
                <w:rFonts w:ascii="Times New Roman" w:hAnsi="Times New Roman"/>
                <w:bCs/>
                <w:sz w:val="24"/>
                <w:szCs w:val="24"/>
              </w:rPr>
              <w:t>аблюдение за ходом выполнения практических работ, производственной практики, анализ результатов и экспертная оценка;</w:t>
            </w:r>
          </w:p>
          <w:p w14:paraId="61596049" w14:textId="77777777" w:rsidR="00C53433" w:rsidRPr="00985394" w:rsidRDefault="00C53433" w:rsidP="00985394">
            <w:pPr>
              <w:suppressAutoHyphens/>
              <w:spacing w:after="0" w:line="240" w:lineRule="auto"/>
              <w:jc w:val="center"/>
              <w:rPr>
                <w:rFonts w:ascii="Times New Roman" w:hAnsi="Times New Roman"/>
                <w:i/>
                <w:sz w:val="24"/>
                <w:szCs w:val="24"/>
              </w:rPr>
            </w:pPr>
          </w:p>
        </w:tc>
      </w:tr>
      <w:tr w:rsidR="00C53433" w:rsidRPr="00985394" w14:paraId="7A382FA9"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0ADD8283" w14:textId="77777777" w:rsidR="00C53433" w:rsidRPr="00985394" w:rsidRDefault="00C53433" w:rsidP="00985394">
            <w:pPr>
              <w:widowControl w:val="0"/>
              <w:spacing w:after="0" w:line="240" w:lineRule="auto"/>
              <w:rPr>
                <w:rFonts w:ascii="Times New Roman" w:hAnsi="Times New Roman"/>
                <w:spacing w:val="-6"/>
                <w:sz w:val="24"/>
                <w:szCs w:val="24"/>
              </w:rPr>
            </w:pPr>
            <w:r w:rsidRPr="00985394">
              <w:rPr>
                <w:rFonts w:ascii="Times New Roman" w:hAnsi="Times New Roman"/>
                <w:spacing w:val="-6"/>
                <w:sz w:val="24"/>
                <w:szCs w:val="24"/>
              </w:rPr>
              <w:t>ПК 1.3</w:t>
            </w:r>
          </w:p>
          <w:p w14:paraId="6EE49B93" w14:textId="77777777" w:rsidR="00C53433" w:rsidRPr="00985394" w:rsidRDefault="00C53433" w:rsidP="00985394">
            <w:pPr>
              <w:widowControl w:val="0"/>
              <w:spacing w:after="0" w:line="240" w:lineRule="auto"/>
              <w:rPr>
                <w:rFonts w:ascii="Times New Roman" w:hAnsi="Times New Roman"/>
                <w:spacing w:val="-6"/>
                <w:sz w:val="24"/>
                <w:szCs w:val="24"/>
              </w:rPr>
            </w:pPr>
            <w:r w:rsidRPr="00985394">
              <w:rPr>
                <w:rFonts w:ascii="Times New Roman" w:hAnsi="Times New Roman"/>
                <w:sz w:val="24"/>
                <w:szCs w:val="24"/>
              </w:rPr>
              <w:t>Контролировать работу тепловой автоматики и контрольно-</w:t>
            </w:r>
            <w:r w:rsidRPr="00985394">
              <w:rPr>
                <w:rFonts w:ascii="Times New Roman" w:hAnsi="Times New Roman"/>
                <w:sz w:val="24"/>
                <w:szCs w:val="24"/>
              </w:rPr>
              <w:lastRenderedPageBreak/>
              <w:t>измерительных приборов в котельном цехе.</w:t>
            </w:r>
          </w:p>
          <w:p w14:paraId="53315B40" w14:textId="77777777" w:rsidR="00C53433" w:rsidRPr="00985394" w:rsidRDefault="00C53433" w:rsidP="00985394">
            <w:pPr>
              <w:suppressAutoHyphens/>
              <w:spacing w:after="0" w:line="240" w:lineRule="auto"/>
              <w:jc w:val="center"/>
              <w:rPr>
                <w:rFonts w:ascii="Times New Roman" w:hAnsi="Times New Roman"/>
                <w:i/>
                <w:sz w:val="24"/>
                <w:szCs w:val="24"/>
              </w:rPr>
            </w:pPr>
          </w:p>
        </w:tc>
        <w:tc>
          <w:tcPr>
            <w:tcW w:w="3820" w:type="dxa"/>
            <w:tcBorders>
              <w:top w:val="single" w:sz="4" w:space="0" w:color="auto"/>
              <w:left w:val="single" w:sz="4" w:space="0" w:color="auto"/>
              <w:bottom w:val="single" w:sz="4" w:space="0" w:color="auto"/>
              <w:right w:val="single" w:sz="4" w:space="0" w:color="auto"/>
            </w:tcBorders>
          </w:tcPr>
          <w:p w14:paraId="2786820A"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i/>
                <w:sz w:val="24"/>
                <w:szCs w:val="24"/>
              </w:rPr>
              <w:lastRenderedPageBreak/>
              <w:t xml:space="preserve">- </w:t>
            </w:r>
            <w:r w:rsidRPr="00985394">
              <w:rPr>
                <w:rFonts w:ascii="Times New Roman" w:hAnsi="Times New Roman"/>
                <w:sz w:val="24"/>
                <w:szCs w:val="24"/>
              </w:rPr>
              <w:t xml:space="preserve">контроль показаний средств измерения; </w:t>
            </w:r>
          </w:p>
          <w:p w14:paraId="6E3780AA"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lastRenderedPageBreak/>
              <w:t>- определение эксплуатационных показателей оборудования котельного цеха;</w:t>
            </w:r>
          </w:p>
          <w:p w14:paraId="624FDB17"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-контроль работы схем автоматических защит основного и вспомогательного котельного оборудования;</w:t>
            </w:r>
          </w:p>
          <w:p w14:paraId="2C94D966"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знание компоновки щитов контроля и пультов управления котельной установки;</w:t>
            </w:r>
          </w:p>
          <w:p w14:paraId="6564E1F0"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контроль допустимых отклонений рабочих параметров котлоагрегатов и вспомогательного оборудования;</w:t>
            </w:r>
          </w:p>
        </w:tc>
        <w:tc>
          <w:tcPr>
            <w:tcW w:w="3118" w:type="dxa"/>
            <w:tcBorders>
              <w:top w:val="single" w:sz="4" w:space="0" w:color="auto"/>
              <w:left w:val="single" w:sz="4" w:space="0" w:color="auto"/>
              <w:bottom w:val="single" w:sz="4" w:space="0" w:color="auto"/>
              <w:right w:val="single" w:sz="4" w:space="0" w:color="auto"/>
            </w:tcBorders>
          </w:tcPr>
          <w:p w14:paraId="6A3CA3C1" w14:textId="77777777" w:rsidR="00C53433" w:rsidRPr="00985394" w:rsidRDefault="00C53433" w:rsidP="00985394">
            <w:pPr>
              <w:spacing w:after="0" w:line="240" w:lineRule="auto"/>
              <w:rPr>
                <w:rFonts w:ascii="Times New Roman" w:hAnsi="Times New Roman"/>
                <w:bCs/>
                <w:sz w:val="24"/>
                <w:szCs w:val="24"/>
              </w:rPr>
            </w:pPr>
            <w:r w:rsidRPr="00985394">
              <w:rPr>
                <w:rFonts w:ascii="Times New Roman" w:hAnsi="Times New Roman"/>
                <w:iCs/>
                <w:sz w:val="24"/>
                <w:szCs w:val="24"/>
              </w:rPr>
              <w:lastRenderedPageBreak/>
              <w:t>- н</w:t>
            </w:r>
            <w:r w:rsidRPr="00985394">
              <w:rPr>
                <w:rFonts w:ascii="Times New Roman" w:hAnsi="Times New Roman"/>
                <w:bCs/>
                <w:sz w:val="24"/>
                <w:szCs w:val="24"/>
              </w:rPr>
              <w:t xml:space="preserve">аблюдение за ходом выполнения практических работ, производственной практики, анализ </w:t>
            </w:r>
            <w:r w:rsidRPr="00985394">
              <w:rPr>
                <w:rFonts w:ascii="Times New Roman" w:hAnsi="Times New Roman"/>
                <w:bCs/>
                <w:sz w:val="24"/>
                <w:szCs w:val="24"/>
              </w:rPr>
              <w:lastRenderedPageBreak/>
              <w:t>результатов и экспертная оценка;</w:t>
            </w:r>
          </w:p>
          <w:p w14:paraId="33630EB6" w14:textId="77777777" w:rsidR="00C53433" w:rsidRPr="00985394" w:rsidRDefault="00C53433" w:rsidP="00985394">
            <w:pPr>
              <w:suppressAutoHyphens/>
              <w:spacing w:after="0" w:line="240" w:lineRule="auto"/>
              <w:jc w:val="center"/>
              <w:rPr>
                <w:rFonts w:ascii="Times New Roman" w:hAnsi="Times New Roman"/>
                <w:i/>
                <w:sz w:val="24"/>
                <w:szCs w:val="24"/>
              </w:rPr>
            </w:pPr>
          </w:p>
        </w:tc>
      </w:tr>
      <w:tr w:rsidR="00C53433" w:rsidRPr="00985394" w14:paraId="1DC964AC"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5889548A"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lastRenderedPageBreak/>
              <w:t>ПК 1.4</w:t>
            </w:r>
          </w:p>
          <w:p w14:paraId="277D0C93" w14:textId="77777777"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hAnsi="Times New Roman"/>
                <w:sz w:val="24"/>
                <w:szCs w:val="24"/>
              </w:rPr>
              <w:t>Проводить наладку и испытания основного и вспомогательного оборудования котельного цеха.</w:t>
            </w:r>
          </w:p>
        </w:tc>
        <w:tc>
          <w:tcPr>
            <w:tcW w:w="3820" w:type="dxa"/>
            <w:tcBorders>
              <w:top w:val="single" w:sz="4" w:space="0" w:color="auto"/>
              <w:left w:val="single" w:sz="4" w:space="0" w:color="auto"/>
              <w:bottom w:val="single" w:sz="4" w:space="0" w:color="auto"/>
              <w:right w:val="single" w:sz="4" w:space="0" w:color="auto"/>
            </w:tcBorders>
          </w:tcPr>
          <w:p w14:paraId="03582019"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i/>
                <w:sz w:val="24"/>
                <w:szCs w:val="24"/>
              </w:rPr>
              <w:t xml:space="preserve">- </w:t>
            </w:r>
            <w:r w:rsidRPr="00985394">
              <w:rPr>
                <w:rFonts w:ascii="Times New Roman" w:hAnsi="Times New Roman"/>
                <w:sz w:val="24"/>
                <w:szCs w:val="24"/>
              </w:rPr>
              <w:t>точное и полное определение последовательности выполнения эксплуатационных работ на оборудовании котельной установки;</w:t>
            </w:r>
          </w:p>
          <w:p w14:paraId="66D41780"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i/>
                <w:sz w:val="24"/>
                <w:szCs w:val="24"/>
              </w:rPr>
              <w:t>-</w:t>
            </w:r>
            <w:r w:rsidRPr="00985394">
              <w:rPr>
                <w:rFonts w:ascii="Times New Roman" w:hAnsi="Times New Roman"/>
                <w:sz w:val="24"/>
                <w:szCs w:val="24"/>
              </w:rPr>
              <w:t xml:space="preserve"> контроль требований правил технической эксплуатации, правил техники безопасности при обслуживании теплоэнергетического оборудования;</w:t>
            </w:r>
          </w:p>
          <w:p w14:paraId="71968115" w14:textId="77777777"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hAnsi="Times New Roman"/>
                <w:sz w:val="24"/>
                <w:szCs w:val="24"/>
              </w:rPr>
              <w:t>- контроль допустимых отклонений рабочих параметров котельной установки;</w:t>
            </w:r>
          </w:p>
        </w:tc>
        <w:tc>
          <w:tcPr>
            <w:tcW w:w="3118" w:type="dxa"/>
            <w:tcBorders>
              <w:top w:val="single" w:sz="4" w:space="0" w:color="auto"/>
              <w:left w:val="single" w:sz="4" w:space="0" w:color="auto"/>
              <w:bottom w:val="single" w:sz="4" w:space="0" w:color="auto"/>
              <w:right w:val="single" w:sz="4" w:space="0" w:color="auto"/>
            </w:tcBorders>
          </w:tcPr>
          <w:p w14:paraId="35E2FEF0" w14:textId="77777777" w:rsidR="00C53433" w:rsidRPr="00985394" w:rsidRDefault="00C53433" w:rsidP="00985394">
            <w:pPr>
              <w:spacing w:after="0" w:line="240" w:lineRule="auto"/>
              <w:rPr>
                <w:rFonts w:ascii="Times New Roman" w:hAnsi="Times New Roman"/>
                <w:bCs/>
                <w:sz w:val="24"/>
                <w:szCs w:val="24"/>
              </w:rPr>
            </w:pPr>
            <w:r w:rsidRPr="00985394">
              <w:rPr>
                <w:rFonts w:ascii="Times New Roman" w:hAnsi="Times New Roman"/>
                <w:iCs/>
                <w:sz w:val="24"/>
                <w:szCs w:val="24"/>
              </w:rPr>
              <w:t>- н</w:t>
            </w:r>
            <w:r w:rsidRPr="00985394">
              <w:rPr>
                <w:rFonts w:ascii="Times New Roman" w:hAnsi="Times New Roman"/>
                <w:bCs/>
                <w:sz w:val="24"/>
                <w:szCs w:val="24"/>
              </w:rPr>
              <w:t>аблюдение за ходом выполнения практических работ, производственной практики, анализ результатов и экспертная оценка;</w:t>
            </w:r>
          </w:p>
          <w:p w14:paraId="605AFDD9" w14:textId="77777777" w:rsidR="00C53433" w:rsidRPr="00985394" w:rsidRDefault="00C53433" w:rsidP="00985394">
            <w:pPr>
              <w:suppressAutoHyphens/>
              <w:spacing w:after="0" w:line="240" w:lineRule="auto"/>
              <w:jc w:val="center"/>
              <w:rPr>
                <w:rFonts w:ascii="Times New Roman" w:hAnsi="Times New Roman"/>
                <w:i/>
                <w:sz w:val="24"/>
                <w:szCs w:val="24"/>
              </w:rPr>
            </w:pPr>
          </w:p>
        </w:tc>
      </w:tr>
      <w:tr w:rsidR="00C53433" w:rsidRPr="00985394" w14:paraId="7B7143D0"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5227D11B" w14:textId="2EA38E1F"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ОК 01</w:t>
            </w:r>
          </w:p>
          <w:p w14:paraId="5C8DE29B"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0" w:type="dxa"/>
            <w:tcBorders>
              <w:top w:val="single" w:sz="4" w:space="0" w:color="auto"/>
              <w:left w:val="single" w:sz="4" w:space="0" w:color="auto"/>
              <w:bottom w:val="single" w:sz="4" w:space="0" w:color="auto"/>
              <w:right w:val="single" w:sz="4" w:space="0" w:color="auto"/>
            </w:tcBorders>
          </w:tcPr>
          <w:p w14:paraId="4A3B406E" w14:textId="77777777" w:rsidR="00C53433" w:rsidRPr="00985394" w:rsidRDefault="00C53433" w:rsidP="00985394">
            <w:pPr>
              <w:tabs>
                <w:tab w:val="left" w:pos="252"/>
              </w:tabs>
              <w:spacing w:after="0" w:line="240" w:lineRule="auto"/>
              <w:rPr>
                <w:rFonts w:ascii="Times New Roman" w:hAnsi="Times New Roman"/>
                <w:sz w:val="24"/>
                <w:szCs w:val="24"/>
              </w:rPr>
            </w:pPr>
            <w:r w:rsidRPr="00985394">
              <w:rPr>
                <w:rFonts w:ascii="Times New Roman" w:hAnsi="Times New Roman"/>
                <w:sz w:val="24"/>
                <w:szCs w:val="24"/>
              </w:rPr>
              <w:t>- точный выбор и применение методов и способов решения профессиональных задач;</w:t>
            </w:r>
          </w:p>
          <w:p w14:paraId="5E2399EB" w14:textId="77777777"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hAnsi="Times New Roman"/>
                <w:sz w:val="24"/>
                <w:szCs w:val="24"/>
              </w:rPr>
              <w:t>- точная оценка эффективности и качества их выполнения.</w:t>
            </w:r>
          </w:p>
        </w:tc>
        <w:tc>
          <w:tcPr>
            <w:tcW w:w="3118" w:type="dxa"/>
            <w:tcBorders>
              <w:top w:val="single" w:sz="4" w:space="0" w:color="auto"/>
              <w:left w:val="single" w:sz="4" w:space="0" w:color="auto"/>
              <w:bottom w:val="single" w:sz="4" w:space="0" w:color="auto"/>
              <w:right w:val="single" w:sz="4" w:space="0" w:color="auto"/>
            </w:tcBorders>
          </w:tcPr>
          <w:p w14:paraId="16D4C409"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о</w:t>
            </w:r>
            <w:r w:rsidRPr="00985394">
              <w:rPr>
                <w:rFonts w:ascii="Times New Roman" w:hAnsi="Times New Roman"/>
                <w:color w:val="000000"/>
                <w:sz w:val="24"/>
                <w:szCs w:val="24"/>
                <w:shd w:val="clear" w:color="auto" w:fill="FFFFFF"/>
              </w:rPr>
              <w:t>ценка эффективности и качества выполнения задач</w:t>
            </w:r>
          </w:p>
        </w:tc>
      </w:tr>
      <w:tr w:rsidR="00C53433" w:rsidRPr="00985394" w14:paraId="6D403131"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43438BC2" w14:textId="538FFC4C"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ОК</w:t>
            </w:r>
            <w:r w:rsidR="00A04DEF" w:rsidRPr="00985394">
              <w:rPr>
                <w:rFonts w:ascii="Times New Roman" w:hAnsi="Times New Roman"/>
                <w:sz w:val="24"/>
                <w:szCs w:val="24"/>
              </w:rPr>
              <w:t xml:space="preserve"> </w:t>
            </w:r>
            <w:r w:rsidRPr="00985394">
              <w:rPr>
                <w:rFonts w:ascii="Times New Roman" w:hAnsi="Times New Roman"/>
                <w:sz w:val="24"/>
                <w:szCs w:val="24"/>
              </w:rPr>
              <w:t>02</w:t>
            </w:r>
          </w:p>
          <w:p w14:paraId="11555B6F"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820" w:type="dxa"/>
            <w:tcBorders>
              <w:top w:val="single" w:sz="4" w:space="0" w:color="auto"/>
              <w:left w:val="single" w:sz="4" w:space="0" w:color="auto"/>
              <w:bottom w:val="single" w:sz="4" w:space="0" w:color="auto"/>
              <w:right w:val="single" w:sz="4" w:space="0" w:color="auto"/>
            </w:tcBorders>
          </w:tcPr>
          <w:p w14:paraId="12A16F85"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полный анализ и интерпретация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563FEBA6"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xml:space="preserve">- </w:t>
            </w:r>
            <w:r w:rsidRPr="00985394">
              <w:rPr>
                <w:rFonts w:ascii="Times New Roman" w:hAnsi="Times New Roman"/>
                <w:color w:val="000000"/>
                <w:sz w:val="24"/>
                <w:szCs w:val="24"/>
                <w:shd w:val="clear" w:color="auto" w:fill="FFFFFF"/>
              </w:rPr>
              <w:t>оценка эффективности и качества выполнения задач</w:t>
            </w:r>
          </w:p>
        </w:tc>
      </w:tr>
      <w:tr w:rsidR="00C53433" w:rsidRPr="00985394" w14:paraId="5BD69D6D" w14:textId="77777777" w:rsidTr="009402BB">
        <w:trPr>
          <w:trHeight w:val="698"/>
        </w:trPr>
        <w:tc>
          <w:tcPr>
            <w:tcW w:w="2696" w:type="dxa"/>
            <w:tcBorders>
              <w:top w:val="single" w:sz="4" w:space="0" w:color="auto"/>
              <w:left w:val="single" w:sz="4" w:space="0" w:color="auto"/>
              <w:bottom w:val="single" w:sz="4" w:space="0" w:color="auto"/>
              <w:right w:val="single" w:sz="4" w:space="0" w:color="auto"/>
            </w:tcBorders>
          </w:tcPr>
          <w:p w14:paraId="52AC2899" w14:textId="55CEE2EC"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ОК 04</w:t>
            </w:r>
          </w:p>
          <w:p w14:paraId="319E62E7" w14:textId="32B6B79B" w:rsidR="00C53433" w:rsidRPr="00985394" w:rsidRDefault="00021A97" w:rsidP="00985394">
            <w:pPr>
              <w:autoSpaceDE w:val="0"/>
              <w:autoSpaceDN w:val="0"/>
              <w:adjustRightInd w:val="0"/>
              <w:spacing w:after="0" w:line="240" w:lineRule="auto"/>
              <w:jc w:val="both"/>
              <w:rPr>
                <w:rFonts w:ascii="Times New Roman" w:hAnsi="Times New Roman"/>
                <w:sz w:val="24"/>
                <w:szCs w:val="24"/>
              </w:rPr>
            </w:pPr>
            <w:r w:rsidRPr="00985394">
              <w:rPr>
                <w:rFonts w:ascii="Times New Roman" w:eastAsiaTheme="minorHAnsi" w:hAnsi="Times New Roman"/>
                <w:sz w:val="24"/>
                <w:szCs w:val="24"/>
                <w:lang w:eastAsia="en-US"/>
              </w:rPr>
              <w:t>Эффективно взаимодействовать и работать в коллективе и команде;</w:t>
            </w:r>
          </w:p>
        </w:tc>
        <w:tc>
          <w:tcPr>
            <w:tcW w:w="3820" w:type="dxa"/>
            <w:tcBorders>
              <w:top w:val="single" w:sz="4" w:space="0" w:color="auto"/>
              <w:left w:val="single" w:sz="4" w:space="0" w:color="auto"/>
              <w:bottom w:val="single" w:sz="4" w:space="0" w:color="auto"/>
              <w:right w:val="single" w:sz="4" w:space="0" w:color="auto"/>
            </w:tcBorders>
          </w:tcPr>
          <w:p w14:paraId="24451249" w14:textId="77777777" w:rsidR="00C53433" w:rsidRPr="00985394" w:rsidRDefault="00C53433" w:rsidP="00985394">
            <w:pPr>
              <w:suppressAutoHyphens/>
              <w:spacing w:after="0" w:line="240" w:lineRule="auto"/>
              <w:rPr>
                <w:rFonts w:ascii="Times New Roman" w:hAnsi="Times New Roman"/>
                <w:i/>
                <w:sz w:val="24"/>
                <w:szCs w:val="24"/>
              </w:rPr>
            </w:pPr>
            <w:r w:rsidRPr="00985394">
              <w:rPr>
                <w:rFonts w:ascii="Times New Roman" w:eastAsia="Calibri" w:hAnsi="Times New Roman"/>
                <w:sz w:val="24"/>
                <w:szCs w:val="24"/>
                <w:lang w:eastAsia="en-US"/>
              </w:rPr>
              <w:t>- скорость адаптации при взаимодействии обучающихся с преподавателями и с</w:t>
            </w:r>
            <w:r w:rsidRPr="00985394">
              <w:rPr>
                <w:rFonts w:ascii="Times New Roman" w:hAnsi="Times New Roman"/>
                <w:color w:val="000000"/>
                <w:sz w:val="24"/>
                <w:szCs w:val="24"/>
                <w:shd w:val="clear" w:color="auto" w:fill="FFFFFF"/>
              </w:rPr>
              <w:t>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3118" w:type="dxa"/>
            <w:tcBorders>
              <w:top w:val="single" w:sz="4" w:space="0" w:color="auto"/>
              <w:left w:val="single" w:sz="4" w:space="0" w:color="auto"/>
              <w:bottom w:val="single" w:sz="4" w:space="0" w:color="auto"/>
              <w:right w:val="single" w:sz="4" w:space="0" w:color="auto"/>
            </w:tcBorders>
          </w:tcPr>
          <w:p w14:paraId="08DB303F" w14:textId="77777777" w:rsidR="00C53433" w:rsidRPr="00985394" w:rsidRDefault="00C53433" w:rsidP="00985394">
            <w:pPr>
              <w:suppressAutoHyphens/>
              <w:spacing w:after="0" w:line="240" w:lineRule="auto"/>
              <w:rPr>
                <w:rFonts w:ascii="Times New Roman" w:hAnsi="Times New Roman"/>
                <w:sz w:val="24"/>
                <w:szCs w:val="24"/>
              </w:rPr>
            </w:pPr>
            <w:r w:rsidRPr="00985394">
              <w:rPr>
                <w:rFonts w:ascii="Times New Roman" w:hAnsi="Times New Roman"/>
                <w:sz w:val="24"/>
                <w:szCs w:val="24"/>
              </w:rPr>
              <w:t xml:space="preserve">- </w:t>
            </w:r>
            <w:r w:rsidRPr="00985394">
              <w:rPr>
                <w:rFonts w:ascii="Times New Roman" w:hAnsi="Times New Roman"/>
                <w:color w:val="000000"/>
                <w:sz w:val="24"/>
                <w:szCs w:val="24"/>
                <w:shd w:val="clear" w:color="auto" w:fill="FFFFFF"/>
              </w:rPr>
              <w:t>экспертное наблюдение и оценка результатов формирования поведенческих навыков в ходе обучения</w:t>
            </w:r>
          </w:p>
        </w:tc>
      </w:tr>
    </w:tbl>
    <w:p w14:paraId="61586FA3" w14:textId="0302C2EC" w:rsidR="005C383C" w:rsidRPr="00F377E8" w:rsidRDefault="005C383C" w:rsidP="005C383C">
      <w:pPr>
        <w:spacing w:after="0"/>
        <w:jc w:val="right"/>
        <w:rPr>
          <w:rFonts w:ascii="Times New Roman" w:hAnsi="Times New Roman"/>
          <w:b/>
          <w:sz w:val="24"/>
          <w:szCs w:val="24"/>
        </w:rPr>
      </w:pPr>
      <w:r w:rsidRPr="00F377E8">
        <w:rPr>
          <w:rFonts w:ascii="Times New Roman" w:hAnsi="Times New Roman"/>
          <w:b/>
          <w:sz w:val="24"/>
          <w:szCs w:val="24"/>
        </w:rPr>
        <w:lastRenderedPageBreak/>
        <w:t>Приложение 2.2</w:t>
      </w:r>
    </w:p>
    <w:p w14:paraId="18BFA539" w14:textId="77777777" w:rsidR="005C383C" w:rsidRPr="00F377E8" w:rsidRDefault="005C383C" w:rsidP="005C383C">
      <w:pPr>
        <w:spacing w:after="0"/>
        <w:jc w:val="right"/>
        <w:rPr>
          <w:rFonts w:ascii="Times New Roman" w:hAnsi="Times New Roman"/>
          <w:sz w:val="24"/>
          <w:szCs w:val="24"/>
        </w:rPr>
      </w:pPr>
      <w:r w:rsidRPr="00F377E8">
        <w:rPr>
          <w:rFonts w:ascii="Times New Roman" w:hAnsi="Times New Roman"/>
          <w:sz w:val="24"/>
          <w:szCs w:val="24"/>
        </w:rPr>
        <w:t>к ПОП-П по специальности</w:t>
      </w:r>
    </w:p>
    <w:p w14:paraId="096AE86F" w14:textId="77777777" w:rsidR="00C53433" w:rsidRPr="00F377E8" w:rsidRDefault="00C53433" w:rsidP="00C53433">
      <w:pPr>
        <w:spacing w:after="0" w:line="240" w:lineRule="auto"/>
        <w:jc w:val="right"/>
        <w:rPr>
          <w:rFonts w:ascii="Times New Roman" w:hAnsi="Times New Roman"/>
          <w:iCs/>
          <w:sz w:val="24"/>
          <w:szCs w:val="24"/>
        </w:rPr>
      </w:pPr>
      <w:r w:rsidRPr="00F377E8">
        <w:rPr>
          <w:rFonts w:ascii="Times New Roman" w:hAnsi="Times New Roman"/>
          <w:iCs/>
          <w:sz w:val="24"/>
          <w:szCs w:val="24"/>
        </w:rPr>
        <w:t>13.02.01 Тепловые электрические станции</w:t>
      </w:r>
    </w:p>
    <w:p w14:paraId="1E6E7994" w14:textId="77777777" w:rsidR="005C383C" w:rsidRPr="00F377E8" w:rsidRDefault="005C383C" w:rsidP="005C383C">
      <w:pPr>
        <w:spacing w:after="0"/>
        <w:rPr>
          <w:rFonts w:ascii="Times New Roman" w:hAnsi="Times New Roman"/>
          <w:sz w:val="24"/>
          <w:szCs w:val="24"/>
        </w:rPr>
      </w:pPr>
    </w:p>
    <w:p w14:paraId="0F3ADC17" w14:textId="77777777" w:rsidR="005C383C" w:rsidRPr="00F377E8" w:rsidRDefault="005C383C" w:rsidP="005C383C">
      <w:pPr>
        <w:spacing w:after="0"/>
        <w:rPr>
          <w:rFonts w:ascii="Times New Roman" w:hAnsi="Times New Roman"/>
          <w:sz w:val="24"/>
          <w:szCs w:val="24"/>
        </w:rPr>
      </w:pPr>
    </w:p>
    <w:p w14:paraId="601A101B" w14:textId="77777777" w:rsidR="005C383C" w:rsidRPr="00F377E8" w:rsidRDefault="005C383C" w:rsidP="005C383C">
      <w:pPr>
        <w:spacing w:after="0"/>
        <w:rPr>
          <w:rFonts w:ascii="Times New Roman" w:hAnsi="Times New Roman"/>
          <w:sz w:val="24"/>
          <w:szCs w:val="24"/>
        </w:rPr>
      </w:pPr>
    </w:p>
    <w:p w14:paraId="62E8CD06" w14:textId="77777777" w:rsidR="005C383C" w:rsidRPr="00F377E8" w:rsidRDefault="005C383C" w:rsidP="005C383C">
      <w:pPr>
        <w:spacing w:after="0"/>
        <w:rPr>
          <w:rFonts w:ascii="Times New Roman" w:hAnsi="Times New Roman"/>
          <w:sz w:val="24"/>
          <w:szCs w:val="24"/>
        </w:rPr>
      </w:pPr>
    </w:p>
    <w:p w14:paraId="180E4AA1" w14:textId="77777777" w:rsidR="005C383C" w:rsidRPr="00F377E8" w:rsidRDefault="005C383C" w:rsidP="005C383C">
      <w:pPr>
        <w:spacing w:after="0"/>
        <w:rPr>
          <w:rFonts w:ascii="Times New Roman" w:hAnsi="Times New Roman"/>
          <w:sz w:val="24"/>
          <w:szCs w:val="24"/>
        </w:rPr>
      </w:pPr>
    </w:p>
    <w:p w14:paraId="7751C818" w14:textId="77777777" w:rsidR="005C383C" w:rsidRPr="00F377E8" w:rsidRDefault="005C383C" w:rsidP="005C383C">
      <w:pPr>
        <w:spacing w:after="0"/>
        <w:rPr>
          <w:rFonts w:ascii="Times New Roman" w:hAnsi="Times New Roman"/>
          <w:sz w:val="24"/>
          <w:szCs w:val="24"/>
        </w:rPr>
      </w:pPr>
    </w:p>
    <w:p w14:paraId="1776371C" w14:textId="3DC958EF" w:rsidR="005C383C" w:rsidRDefault="005C383C" w:rsidP="005C383C">
      <w:pPr>
        <w:spacing w:after="0"/>
        <w:rPr>
          <w:rFonts w:ascii="Times New Roman" w:hAnsi="Times New Roman"/>
          <w:sz w:val="24"/>
          <w:szCs w:val="24"/>
        </w:rPr>
      </w:pPr>
    </w:p>
    <w:p w14:paraId="7065AFB3" w14:textId="08124EEE" w:rsidR="00985394" w:rsidRDefault="00985394" w:rsidP="005C383C">
      <w:pPr>
        <w:spacing w:after="0"/>
        <w:rPr>
          <w:rFonts w:ascii="Times New Roman" w:hAnsi="Times New Roman"/>
          <w:sz w:val="24"/>
          <w:szCs w:val="24"/>
        </w:rPr>
      </w:pPr>
    </w:p>
    <w:p w14:paraId="416ABF53" w14:textId="77777777" w:rsidR="00985394" w:rsidRPr="00F377E8" w:rsidRDefault="00985394" w:rsidP="005C383C">
      <w:pPr>
        <w:spacing w:after="0"/>
        <w:rPr>
          <w:rFonts w:ascii="Times New Roman" w:hAnsi="Times New Roman"/>
          <w:sz w:val="24"/>
          <w:szCs w:val="24"/>
        </w:rPr>
      </w:pPr>
    </w:p>
    <w:p w14:paraId="2D2CE059" w14:textId="77777777" w:rsidR="005C383C" w:rsidRPr="00F377E8" w:rsidRDefault="005C383C" w:rsidP="005C383C">
      <w:pPr>
        <w:spacing w:after="0"/>
        <w:rPr>
          <w:rFonts w:ascii="Times New Roman" w:hAnsi="Times New Roman"/>
          <w:sz w:val="24"/>
          <w:szCs w:val="24"/>
        </w:rPr>
      </w:pPr>
    </w:p>
    <w:p w14:paraId="2DA7927F" w14:textId="77777777" w:rsidR="005C383C" w:rsidRPr="00F377E8" w:rsidRDefault="005C383C" w:rsidP="005C383C">
      <w:pPr>
        <w:spacing w:after="0"/>
        <w:rPr>
          <w:rFonts w:ascii="Times New Roman" w:hAnsi="Times New Roman"/>
          <w:sz w:val="24"/>
          <w:szCs w:val="24"/>
        </w:rPr>
      </w:pPr>
    </w:p>
    <w:p w14:paraId="10ABD5A6" w14:textId="77777777" w:rsidR="005C383C" w:rsidRPr="00F377E8" w:rsidRDefault="005C383C" w:rsidP="005C383C">
      <w:pPr>
        <w:spacing w:after="0"/>
        <w:rPr>
          <w:rFonts w:ascii="Times New Roman" w:hAnsi="Times New Roman"/>
          <w:sz w:val="24"/>
          <w:szCs w:val="24"/>
        </w:rPr>
      </w:pPr>
    </w:p>
    <w:p w14:paraId="2B300E08" w14:textId="77777777" w:rsidR="005C383C" w:rsidRPr="00F377E8" w:rsidRDefault="005C383C" w:rsidP="005C383C">
      <w:pPr>
        <w:spacing w:after="0"/>
        <w:rPr>
          <w:rFonts w:ascii="Times New Roman" w:hAnsi="Times New Roman"/>
          <w:sz w:val="24"/>
          <w:szCs w:val="24"/>
        </w:rPr>
      </w:pPr>
    </w:p>
    <w:p w14:paraId="6D9722BE" w14:textId="77777777" w:rsidR="005C383C" w:rsidRPr="00F377E8" w:rsidRDefault="005C383C" w:rsidP="005C383C">
      <w:pPr>
        <w:spacing w:after="0"/>
        <w:rPr>
          <w:rFonts w:ascii="Times New Roman" w:hAnsi="Times New Roman"/>
          <w:sz w:val="24"/>
          <w:szCs w:val="24"/>
        </w:rPr>
      </w:pPr>
    </w:p>
    <w:p w14:paraId="5A1CCB0F" w14:textId="6820134F" w:rsidR="005C383C" w:rsidRPr="00F377E8" w:rsidRDefault="00F418DE" w:rsidP="005C383C">
      <w:pPr>
        <w:spacing w:after="0"/>
        <w:jc w:val="center"/>
        <w:rPr>
          <w:rFonts w:ascii="Times New Roman" w:hAnsi="Times New Roman"/>
          <w:b/>
          <w:sz w:val="24"/>
          <w:szCs w:val="24"/>
        </w:rPr>
      </w:pPr>
      <w:r w:rsidRPr="00F377E8">
        <w:rPr>
          <w:rFonts w:ascii="Times New Roman" w:hAnsi="Times New Roman"/>
          <w:b/>
          <w:sz w:val="24"/>
          <w:szCs w:val="24"/>
        </w:rPr>
        <w:t>ПРИМЕРНАЯ РАБОЧАЯ ПРОГРАММА ПРОФЕССИОНАЛЬНОГО МОДУЛЯ</w:t>
      </w:r>
    </w:p>
    <w:p w14:paraId="1DA6D7FE" w14:textId="77777777" w:rsidR="005C383C" w:rsidRPr="00F377E8" w:rsidRDefault="005C383C" w:rsidP="005C383C">
      <w:pPr>
        <w:spacing w:after="0"/>
        <w:jc w:val="center"/>
        <w:rPr>
          <w:rFonts w:ascii="Times New Roman" w:hAnsi="Times New Roman"/>
          <w:b/>
          <w:sz w:val="24"/>
          <w:szCs w:val="24"/>
        </w:rPr>
      </w:pPr>
    </w:p>
    <w:p w14:paraId="24B8E113" w14:textId="04AA6060" w:rsidR="005C383C" w:rsidRPr="00F377E8" w:rsidRDefault="005C383C" w:rsidP="005C383C">
      <w:pPr>
        <w:spacing w:after="0" w:line="240" w:lineRule="auto"/>
        <w:jc w:val="center"/>
        <w:rPr>
          <w:rFonts w:ascii="Times New Roman" w:hAnsi="Times New Roman"/>
          <w:b/>
          <w:sz w:val="24"/>
          <w:szCs w:val="24"/>
        </w:rPr>
      </w:pPr>
      <w:r w:rsidRPr="00F377E8">
        <w:rPr>
          <w:rFonts w:ascii="Times New Roman" w:hAnsi="Times New Roman"/>
          <w:b/>
          <w:sz w:val="24"/>
          <w:szCs w:val="24"/>
        </w:rPr>
        <w:t xml:space="preserve">«ПМ.02 </w:t>
      </w:r>
      <w:r w:rsidR="00C53433" w:rsidRPr="00F377E8">
        <w:rPr>
          <w:rFonts w:ascii="Times New Roman" w:hAnsi="Times New Roman"/>
          <w:b/>
          <w:sz w:val="24"/>
          <w:szCs w:val="24"/>
        </w:rPr>
        <w:t>Обслуживание турбинного оборудования на ТЭС</w:t>
      </w:r>
      <w:r w:rsidRPr="00F377E8">
        <w:rPr>
          <w:rFonts w:ascii="Times New Roman" w:hAnsi="Times New Roman"/>
          <w:b/>
          <w:sz w:val="24"/>
          <w:szCs w:val="24"/>
        </w:rPr>
        <w:t>»</w:t>
      </w:r>
    </w:p>
    <w:p w14:paraId="639F5969" w14:textId="77777777" w:rsidR="005C383C" w:rsidRPr="00F377E8" w:rsidRDefault="005C383C" w:rsidP="005C383C">
      <w:pPr>
        <w:spacing w:after="0" w:line="240" w:lineRule="auto"/>
        <w:jc w:val="center"/>
        <w:rPr>
          <w:rFonts w:ascii="Times New Roman" w:hAnsi="Times New Roman"/>
          <w:b/>
          <w:sz w:val="24"/>
          <w:szCs w:val="24"/>
        </w:rPr>
      </w:pPr>
    </w:p>
    <w:p w14:paraId="03506F49" w14:textId="77777777" w:rsidR="00F377E8" w:rsidRDefault="00F377E8" w:rsidP="005C383C">
      <w:pPr>
        <w:spacing w:after="0" w:line="240" w:lineRule="auto"/>
        <w:jc w:val="center"/>
        <w:rPr>
          <w:rFonts w:ascii="Times New Roman" w:hAnsi="Times New Roman"/>
          <w:b/>
          <w:sz w:val="24"/>
          <w:szCs w:val="24"/>
        </w:rPr>
      </w:pPr>
    </w:p>
    <w:p w14:paraId="025B7DF7" w14:textId="3FC9E2D7" w:rsidR="00F377E8" w:rsidRDefault="00F377E8" w:rsidP="005C383C">
      <w:pPr>
        <w:spacing w:after="0" w:line="240" w:lineRule="auto"/>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34317215" w14:textId="77777777" w:rsidR="005C383C" w:rsidRPr="00F377E8" w:rsidRDefault="005C383C" w:rsidP="005C383C">
      <w:pPr>
        <w:spacing w:after="0"/>
        <w:rPr>
          <w:rFonts w:ascii="Times New Roman" w:hAnsi="Times New Roman"/>
          <w:sz w:val="24"/>
          <w:szCs w:val="24"/>
        </w:rPr>
      </w:pPr>
    </w:p>
    <w:p w14:paraId="0AFC26CE" w14:textId="77777777" w:rsidR="005C383C" w:rsidRPr="00F377E8" w:rsidRDefault="005C383C" w:rsidP="005C383C">
      <w:pPr>
        <w:spacing w:after="0"/>
        <w:rPr>
          <w:rFonts w:ascii="Times New Roman" w:hAnsi="Times New Roman"/>
          <w:sz w:val="24"/>
          <w:szCs w:val="24"/>
        </w:rPr>
      </w:pPr>
    </w:p>
    <w:p w14:paraId="0669578D" w14:textId="77777777" w:rsidR="005C383C" w:rsidRPr="00F377E8" w:rsidRDefault="005C383C" w:rsidP="005C383C">
      <w:pPr>
        <w:spacing w:after="0"/>
        <w:rPr>
          <w:rFonts w:ascii="Times New Roman" w:hAnsi="Times New Roman"/>
          <w:sz w:val="24"/>
          <w:szCs w:val="24"/>
        </w:rPr>
      </w:pPr>
    </w:p>
    <w:p w14:paraId="125074DD" w14:textId="77777777" w:rsidR="005C383C" w:rsidRPr="00F377E8" w:rsidRDefault="005C383C" w:rsidP="005C383C">
      <w:pPr>
        <w:spacing w:after="0"/>
        <w:rPr>
          <w:rFonts w:ascii="Times New Roman" w:hAnsi="Times New Roman"/>
          <w:sz w:val="24"/>
          <w:szCs w:val="24"/>
        </w:rPr>
      </w:pPr>
    </w:p>
    <w:p w14:paraId="339FF2CB" w14:textId="77777777" w:rsidR="005C383C" w:rsidRPr="00F377E8" w:rsidRDefault="005C383C" w:rsidP="005C383C">
      <w:pPr>
        <w:spacing w:after="0"/>
        <w:rPr>
          <w:rFonts w:ascii="Times New Roman" w:hAnsi="Times New Roman"/>
          <w:sz w:val="24"/>
          <w:szCs w:val="24"/>
        </w:rPr>
      </w:pPr>
    </w:p>
    <w:p w14:paraId="6D719BEC" w14:textId="324978E1" w:rsidR="005C383C" w:rsidRPr="00F377E8" w:rsidRDefault="005C383C" w:rsidP="005C383C">
      <w:pPr>
        <w:spacing w:after="0"/>
        <w:rPr>
          <w:rFonts w:ascii="Times New Roman" w:hAnsi="Times New Roman"/>
          <w:b/>
          <w:sz w:val="24"/>
          <w:szCs w:val="24"/>
        </w:rPr>
      </w:pPr>
    </w:p>
    <w:p w14:paraId="47AF1D37" w14:textId="77777777" w:rsidR="00A566EC" w:rsidRPr="00F377E8" w:rsidRDefault="00A566EC" w:rsidP="005C383C">
      <w:pPr>
        <w:spacing w:after="0"/>
        <w:rPr>
          <w:rFonts w:ascii="Times New Roman" w:hAnsi="Times New Roman"/>
          <w:sz w:val="24"/>
          <w:szCs w:val="24"/>
        </w:rPr>
      </w:pPr>
    </w:p>
    <w:p w14:paraId="3A77AE70" w14:textId="77777777" w:rsidR="005C383C" w:rsidRPr="00F377E8" w:rsidRDefault="005C383C" w:rsidP="005C383C">
      <w:pPr>
        <w:spacing w:after="0"/>
        <w:rPr>
          <w:rFonts w:ascii="Times New Roman" w:hAnsi="Times New Roman"/>
          <w:sz w:val="24"/>
          <w:szCs w:val="24"/>
        </w:rPr>
      </w:pPr>
    </w:p>
    <w:p w14:paraId="1C6BC25A" w14:textId="77777777" w:rsidR="005C383C" w:rsidRPr="00F377E8" w:rsidRDefault="005C383C" w:rsidP="005C383C">
      <w:pPr>
        <w:spacing w:after="0"/>
        <w:rPr>
          <w:rFonts w:ascii="Times New Roman" w:hAnsi="Times New Roman"/>
          <w:sz w:val="24"/>
          <w:szCs w:val="24"/>
        </w:rPr>
      </w:pPr>
    </w:p>
    <w:p w14:paraId="6D0BAAFE" w14:textId="77777777" w:rsidR="005C383C" w:rsidRPr="00F377E8" w:rsidRDefault="005C383C" w:rsidP="005C383C">
      <w:pPr>
        <w:spacing w:after="0"/>
        <w:rPr>
          <w:rFonts w:ascii="Times New Roman" w:hAnsi="Times New Roman"/>
          <w:sz w:val="24"/>
          <w:szCs w:val="24"/>
        </w:rPr>
      </w:pPr>
    </w:p>
    <w:p w14:paraId="73ABCA3B" w14:textId="77777777" w:rsidR="005C383C" w:rsidRPr="00F377E8" w:rsidRDefault="005C383C" w:rsidP="005C383C">
      <w:pPr>
        <w:spacing w:after="0"/>
        <w:rPr>
          <w:rFonts w:ascii="Times New Roman" w:hAnsi="Times New Roman"/>
          <w:sz w:val="24"/>
          <w:szCs w:val="24"/>
        </w:rPr>
      </w:pPr>
    </w:p>
    <w:p w14:paraId="207A324C" w14:textId="77777777" w:rsidR="005C383C" w:rsidRPr="00F377E8" w:rsidRDefault="005C383C" w:rsidP="005C383C">
      <w:pPr>
        <w:rPr>
          <w:rFonts w:ascii="Times New Roman" w:hAnsi="Times New Roman"/>
          <w:sz w:val="24"/>
          <w:szCs w:val="24"/>
        </w:rPr>
      </w:pPr>
    </w:p>
    <w:p w14:paraId="0AE840A4" w14:textId="77777777" w:rsidR="005C383C" w:rsidRPr="00F377E8" w:rsidRDefault="005C383C" w:rsidP="005C383C">
      <w:pPr>
        <w:rPr>
          <w:rFonts w:ascii="Times New Roman" w:hAnsi="Times New Roman"/>
          <w:sz w:val="24"/>
          <w:szCs w:val="24"/>
        </w:rPr>
      </w:pPr>
    </w:p>
    <w:p w14:paraId="0B047B72" w14:textId="77777777" w:rsidR="005C383C" w:rsidRPr="00F377E8" w:rsidRDefault="005C383C" w:rsidP="005C383C">
      <w:pPr>
        <w:jc w:val="center"/>
        <w:rPr>
          <w:rFonts w:ascii="Times New Roman" w:hAnsi="Times New Roman"/>
          <w:sz w:val="24"/>
          <w:szCs w:val="24"/>
        </w:rPr>
      </w:pPr>
    </w:p>
    <w:p w14:paraId="460069CE" w14:textId="77777777" w:rsidR="005C383C" w:rsidRPr="00F377E8" w:rsidRDefault="005C383C" w:rsidP="005C383C">
      <w:pPr>
        <w:jc w:val="center"/>
        <w:rPr>
          <w:rFonts w:ascii="Times New Roman" w:hAnsi="Times New Roman"/>
          <w:sz w:val="24"/>
          <w:szCs w:val="24"/>
        </w:rPr>
      </w:pPr>
    </w:p>
    <w:p w14:paraId="18E7CFD1" w14:textId="77777777" w:rsidR="005C383C" w:rsidRPr="00F377E8" w:rsidRDefault="005C383C" w:rsidP="005C383C">
      <w:pPr>
        <w:jc w:val="center"/>
        <w:rPr>
          <w:rFonts w:ascii="Times New Roman" w:hAnsi="Times New Roman"/>
          <w:b/>
          <w:iCs/>
          <w:sz w:val="24"/>
          <w:szCs w:val="24"/>
        </w:rPr>
      </w:pPr>
      <w:r w:rsidRPr="00F377E8">
        <w:rPr>
          <w:rFonts w:ascii="Times New Roman" w:hAnsi="Times New Roman"/>
          <w:b/>
          <w:sz w:val="24"/>
          <w:szCs w:val="24"/>
        </w:rPr>
        <w:t>2023 год</w:t>
      </w:r>
      <w:r w:rsidRPr="00F377E8">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F377E8" w:rsidRPr="005F59C7" w14:paraId="3B5BF5B0" w14:textId="77777777" w:rsidTr="00924E89">
        <w:tc>
          <w:tcPr>
            <w:tcW w:w="7501" w:type="dxa"/>
          </w:tcPr>
          <w:p w14:paraId="09CDF074" w14:textId="77777777" w:rsidR="00F377E8" w:rsidRPr="00314663" w:rsidRDefault="00F377E8" w:rsidP="00F377E8">
            <w:pPr>
              <w:numPr>
                <w:ilvl w:val="0"/>
                <w:numId w:val="18"/>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C8E54E7" w14:textId="77777777" w:rsidR="00F377E8" w:rsidRPr="005F59C7" w:rsidRDefault="00F377E8" w:rsidP="00924E89">
            <w:pPr>
              <w:rPr>
                <w:rFonts w:ascii="Times New Roman" w:hAnsi="Times New Roman"/>
                <w:b/>
                <w:sz w:val="24"/>
                <w:szCs w:val="24"/>
              </w:rPr>
            </w:pPr>
          </w:p>
        </w:tc>
      </w:tr>
      <w:tr w:rsidR="00F377E8" w:rsidRPr="005F59C7" w14:paraId="0913C132" w14:textId="77777777" w:rsidTr="00924E89">
        <w:tc>
          <w:tcPr>
            <w:tcW w:w="7501" w:type="dxa"/>
          </w:tcPr>
          <w:p w14:paraId="51ED3D9F" w14:textId="77777777" w:rsidR="00F377E8" w:rsidRPr="00314663" w:rsidRDefault="00F377E8" w:rsidP="00F377E8">
            <w:pPr>
              <w:numPr>
                <w:ilvl w:val="0"/>
                <w:numId w:val="18"/>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561F10E" w14:textId="77777777" w:rsidR="00F377E8" w:rsidRPr="005F59C7" w:rsidRDefault="00F377E8" w:rsidP="00F377E8">
            <w:pPr>
              <w:numPr>
                <w:ilvl w:val="0"/>
                <w:numId w:val="18"/>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96955F7" w14:textId="77777777" w:rsidR="00F377E8" w:rsidRPr="005F59C7" w:rsidRDefault="00F377E8" w:rsidP="00924E89">
            <w:pPr>
              <w:rPr>
                <w:rFonts w:ascii="Times New Roman" w:hAnsi="Times New Roman"/>
                <w:b/>
                <w:sz w:val="24"/>
                <w:szCs w:val="24"/>
              </w:rPr>
            </w:pPr>
          </w:p>
        </w:tc>
      </w:tr>
      <w:tr w:rsidR="00F377E8" w:rsidRPr="005F59C7" w14:paraId="2E5D13CF" w14:textId="77777777" w:rsidTr="00924E89">
        <w:tc>
          <w:tcPr>
            <w:tcW w:w="7501" w:type="dxa"/>
          </w:tcPr>
          <w:p w14:paraId="55E7542F" w14:textId="77777777" w:rsidR="00F377E8" w:rsidRPr="00314663" w:rsidRDefault="00F377E8" w:rsidP="00F377E8">
            <w:pPr>
              <w:numPr>
                <w:ilvl w:val="0"/>
                <w:numId w:val="1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69571AF" w14:textId="77777777" w:rsidR="00F377E8" w:rsidRPr="00314663" w:rsidRDefault="00F377E8" w:rsidP="00924E89">
            <w:pPr>
              <w:suppressAutoHyphens/>
              <w:rPr>
                <w:rFonts w:ascii="Times New Roman" w:hAnsi="Times New Roman"/>
                <w:b/>
                <w:sz w:val="24"/>
                <w:szCs w:val="24"/>
              </w:rPr>
            </w:pPr>
          </w:p>
        </w:tc>
        <w:tc>
          <w:tcPr>
            <w:tcW w:w="1854" w:type="dxa"/>
          </w:tcPr>
          <w:p w14:paraId="4E36FB8C" w14:textId="77777777" w:rsidR="00F377E8" w:rsidRPr="005F59C7" w:rsidRDefault="00F377E8" w:rsidP="00924E89">
            <w:pPr>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F377E8" w:rsidRDefault="005C383C" w:rsidP="005C383C">
      <w:pPr>
        <w:spacing w:after="0"/>
        <w:ind w:left="360"/>
        <w:jc w:val="center"/>
        <w:rPr>
          <w:rFonts w:ascii="Times New Roman" w:hAnsi="Times New Roman"/>
          <w:b/>
          <w:sz w:val="24"/>
          <w:szCs w:val="24"/>
        </w:rPr>
      </w:pPr>
      <w:r w:rsidRPr="00F377E8">
        <w:rPr>
          <w:rFonts w:ascii="Times New Roman" w:hAnsi="Times New Roman"/>
          <w:b/>
          <w:sz w:val="24"/>
          <w:szCs w:val="24"/>
        </w:rPr>
        <w:lastRenderedPageBreak/>
        <w:t>1. ОБЩАЯ ХАРАКТЕРИСТИКА РАБОЧЕЙ ПРОГРАММЫ ПРОФЕССИОНАЛЬНОГО МОДУЛЯ</w:t>
      </w:r>
    </w:p>
    <w:p w14:paraId="5455D36D" w14:textId="0E69EECB" w:rsidR="005C383C" w:rsidRPr="00F377E8" w:rsidRDefault="005C383C" w:rsidP="005C383C">
      <w:pPr>
        <w:spacing w:after="0" w:line="240" w:lineRule="auto"/>
        <w:jc w:val="center"/>
        <w:rPr>
          <w:rFonts w:ascii="Times New Roman" w:hAnsi="Times New Roman"/>
          <w:b/>
          <w:sz w:val="24"/>
          <w:szCs w:val="24"/>
        </w:rPr>
      </w:pPr>
      <w:r w:rsidRPr="00F377E8">
        <w:rPr>
          <w:rFonts w:ascii="Times New Roman" w:hAnsi="Times New Roman"/>
          <w:b/>
          <w:sz w:val="24"/>
          <w:szCs w:val="24"/>
        </w:rPr>
        <w:t xml:space="preserve">«ПМ.02 </w:t>
      </w:r>
      <w:r w:rsidR="005A0A1E" w:rsidRPr="00F377E8">
        <w:rPr>
          <w:rFonts w:ascii="Times New Roman" w:hAnsi="Times New Roman"/>
          <w:b/>
          <w:sz w:val="24"/>
          <w:szCs w:val="24"/>
        </w:rPr>
        <w:t>Обслуживание турбинного оборудования на ТЭС</w:t>
      </w:r>
      <w:r w:rsidRPr="00F377E8">
        <w:rPr>
          <w:rFonts w:ascii="Times New Roman" w:hAnsi="Times New Roman"/>
          <w:b/>
          <w:sz w:val="24"/>
          <w:szCs w:val="24"/>
        </w:rPr>
        <w:t>»</w:t>
      </w: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9"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9"/>
    </w:p>
    <w:p w14:paraId="0891014A" w14:textId="3E3F09FE"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655802">
        <w:rPr>
          <w:rFonts w:ascii="Times New Roman" w:hAnsi="Times New Roman"/>
          <w:sz w:val="24"/>
          <w:szCs w:val="24"/>
        </w:rPr>
        <w:t>«</w:t>
      </w:r>
      <w:r w:rsidR="005A0A1E" w:rsidRPr="00655802">
        <w:rPr>
          <w:rFonts w:ascii="Times New Roman" w:hAnsi="Times New Roman"/>
          <w:bCs/>
          <w:iCs/>
          <w:sz w:val="24"/>
          <w:szCs w:val="24"/>
        </w:rPr>
        <w:t>Обслуживание турбинного оборудования на ТЭС</w:t>
      </w:r>
      <w:r w:rsidR="00655802" w:rsidRPr="00655802">
        <w:rPr>
          <w:rFonts w:ascii="Times New Roman" w:hAnsi="Times New Roman"/>
          <w:bCs/>
          <w:iCs/>
          <w:sz w:val="24"/>
          <w:szCs w:val="24"/>
        </w:rPr>
        <w:t>»</w:t>
      </w:r>
      <w:r w:rsidR="005A0A1E" w:rsidRPr="00CF52B3">
        <w:rPr>
          <w:rFonts w:ascii="Times New Roman" w:hAnsi="Times New Roman"/>
          <w:sz w:val="24"/>
          <w:szCs w:val="24"/>
        </w:rPr>
        <w:t xml:space="preserve"> </w:t>
      </w:r>
      <w:r w:rsidR="00655802">
        <w:rPr>
          <w:rFonts w:ascii="Times New Roman" w:hAnsi="Times New Roman"/>
          <w:sz w:val="24"/>
          <w:szCs w:val="24"/>
        </w:rPr>
        <w:br/>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137"/>
      </w:tblGrid>
      <w:tr w:rsidR="00A566EC" w:rsidRPr="00655802" w14:paraId="49EF8789" w14:textId="77777777" w:rsidTr="009402BB">
        <w:tc>
          <w:tcPr>
            <w:tcW w:w="1229" w:type="dxa"/>
            <w:tcBorders>
              <w:top w:val="single" w:sz="4" w:space="0" w:color="auto"/>
              <w:left w:val="single" w:sz="4" w:space="0" w:color="auto"/>
              <w:bottom w:val="single" w:sz="4" w:space="0" w:color="auto"/>
              <w:right w:val="single" w:sz="4" w:space="0" w:color="auto"/>
            </w:tcBorders>
            <w:hideMark/>
          </w:tcPr>
          <w:p w14:paraId="4C530DC9" w14:textId="77777777" w:rsidR="00A566EC" w:rsidRPr="00655802" w:rsidRDefault="00A566EC" w:rsidP="00655802">
            <w:pPr>
              <w:pStyle w:val="2"/>
              <w:spacing w:before="0" w:line="240" w:lineRule="auto"/>
              <w:jc w:val="both"/>
              <w:rPr>
                <w:rStyle w:val="aff6"/>
                <w:rFonts w:ascii="Times New Roman" w:hAnsi="Times New Roman"/>
                <w:i w:val="0"/>
                <w:iCs/>
                <w:color w:val="auto"/>
                <w:sz w:val="24"/>
                <w:szCs w:val="24"/>
              </w:rPr>
            </w:pPr>
            <w:r w:rsidRPr="00655802">
              <w:rPr>
                <w:rStyle w:val="aff6"/>
                <w:rFonts w:ascii="Times New Roman" w:hAnsi="Times New Roman"/>
                <w:i w:val="0"/>
                <w:iCs/>
                <w:color w:val="auto"/>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2944A80B" w14:textId="77777777" w:rsidR="00A566EC" w:rsidRPr="00655802" w:rsidRDefault="00A566EC" w:rsidP="00655802">
            <w:pPr>
              <w:pStyle w:val="2"/>
              <w:spacing w:before="0" w:line="240" w:lineRule="auto"/>
              <w:jc w:val="both"/>
              <w:rPr>
                <w:rStyle w:val="aff6"/>
                <w:rFonts w:ascii="Times New Roman" w:hAnsi="Times New Roman"/>
                <w:i w:val="0"/>
                <w:iCs/>
                <w:color w:val="auto"/>
                <w:sz w:val="24"/>
                <w:szCs w:val="24"/>
              </w:rPr>
            </w:pPr>
            <w:r w:rsidRPr="00655802">
              <w:rPr>
                <w:rStyle w:val="aff6"/>
                <w:rFonts w:ascii="Times New Roman" w:hAnsi="Times New Roman"/>
                <w:i w:val="0"/>
                <w:iCs/>
                <w:color w:val="auto"/>
                <w:sz w:val="24"/>
                <w:szCs w:val="24"/>
              </w:rPr>
              <w:t>Наименование общих компетенций</w:t>
            </w:r>
          </w:p>
        </w:tc>
      </w:tr>
      <w:tr w:rsidR="00A566EC" w:rsidRPr="00655802" w14:paraId="5A2AD1F8" w14:textId="77777777" w:rsidTr="009402BB">
        <w:trPr>
          <w:trHeight w:val="327"/>
        </w:trPr>
        <w:tc>
          <w:tcPr>
            <w:tcW w:w="1229" w:type="dxa"/>
            <w:tcBorders>
              <w:top w:val="single" w:sz="4" w:space="0" w:color="auto"/>
              <w:left w:val="single" w:sz="4" w:space="0" w:color="auto"/>
              <w:bottom w:val="single" w:sz="4" w:space="0" w:color="auto"/>
              <w:right w:val="single" w:sz="4" w:space="0" w:color="auto"/>
            </w:tcBorders>
            <w:hideMark/>
          </w:tcPr>
          <w:p w14:paraId="052F6EEF"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 xml:space="preserve">ОК </w:t>
            </w:r>
            <w:r w:rsidRPr="00655802">
              <w:rPr>
                <w:rStyle w:val="aff6"/>
                <w:rFonts w:ascii="Times New Roman" w:hAnsi="Times New Roman"/>
                <w:b/>
                <w:i w:val="0"/>
                <w:iCs/>
                <w:color w:val="auto"/>
                <w:sz w:val="24"/>
                <w:szCs w:val="24"/>
              </w:rPr>
              <w:t>0</w:t>
            </w:r>
            <w:r w:rsidRPr="00655802">
              <w:rPr>
                <w:rStyle w:val="aff6"/>
                <w:rFonts w:ascii="Times New Roman" w:hAnsi="Times New Roman"/>
                <w:i w:val="0"/>
                <w:iCs/>
                <w:color w:val="auto"/>
                <w:sz w:val="24"/>
                <w:szCs w:val="24"/>
              </w:rPr>
              <w:t>1</w:t>
            </w:r>
          </w:p>
        </w:tc>
        <w:tc>
          <w:tcPr>
            <w:tcW w:w="8342" w:type="dxa"/>
            <w:tcBorders>
              <w:top w:val="single" w:sz="4" w:space="0" w:color="auto"/>
              <w:left w:val="single" w:sz="4" w:space="0" w:color="auto"/>
              <w:bottom w:val="single" w:sz="4" w:space="0" w:color="auto"/>
              <w:right w:val="single" w:sz="4" w:space="0" w:color="auto"/>
            </w:tcBorders>
            <w:hideMark/>
          </w:tcPr>
          <w:p w14:paraId="07BF8A57" w14:textId="77777777" w:rsidR="00A566EC" w:rsidRPr="00655802" w:rsidRDefault="00A566EC" w:rsidP="00655802">
            <w:pPr>
              <w:pStyle w:val="2"/>
              <w:suppressAutoHyphens/>
              <w:spacing w:before="0" w:line="240" w:lineRule="auto"/>
              <w:rPr>
                <w:rStyle w:val="aff6"/>
                <w:rFonts w:ascii="Times New Roman" w:hAnsi="Times New Roman"/>
                <w:b/>
                <w:bCs/>
                <w:i w:val="0"/>
                <w:iCs/>
                <w:color w:val="auto"/>
                <w:sz w:val="24"/>
                <w:szCs w:val="24"/>
              </w:rPr>
            </w:pPr>
            <w:r w:rsidRPr="00655802">
              <w:rPr>
                <w:rFonts w:ascii="Times New Roman" w:hAnsi="Times New Roman" w:cs="Times New Roman"/>
                <w:iCs/>
                <w:color w:val="auto"/>
                <w:sz w:val="24"/>
                <w:szCs w:val="24"/>
              </w:rPr>
              <w:t>Выбирать способы решения задач профессиональной деятельности, применительно к различным контекстам</w:t>
            </w:r>
          </w:p>
        </w:tc>
      </w:tr>
      <w:tr w:rsidR="00A566EC" w:rsidRPr="00655802" w14:paraId="30702B87" w14:textId="77777777" w:rsidTr="009402BB">
        <w:tc>
          <w:tcPr>
            <w:tcW w:w="1229" w:type="dxa"/>
            <w:tcBorders>
              <w:top w:val="single" w:sz="4" w:space="0" w:color="auto"/>
              <w:left w:val="single" w:sz="4" w:space="0" w:color="auto"/>
              <w:bottom w:val="single" w:sz="4" w:space="0" w:color="auto"/>
              <w:right w:val="single" w:sz="4" w:space="0" w:color="auto"/>
            </w:tcBorders>
            <w:hideMark/>
          </w:tcPr>
          <w:p w14:paraId="37C5F0EF"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 xml:space="preserve">ОК </w:t>
            </w:r>
            <w:r w:rsidRPr="00655802">
              <w:rPr>
                <w:rStyle w:val="aff6"/>
                <w:rFonts w:ascii="Times New Roman" w:hAnsi="Times New Roman"/>
                <w:b/>
                <w:i w:val="0"/>
                <w:iCs/>
                <w:color w:val="auto"/>
                <w:sz w:val="24"/>
                <w:szCs w:val="24"/>
              </w:rPr>
              <w:t>0</w:t>
            </w:r>
            <w:r w:rsidRPr="00655802">
              <w:rPr>
                <w:rStyle w:val="aff6"/>
                <w:rFonts w:ascii="Times New Roman" w:hAnsi="Times New Roman"/>
                <w:i w:val="0"/>
                <w:iCs/>
                <w:color w:val="auto"/>
                <w:sz w:val="24"/>
                <w:szCs w:val="24"/>
              </w:rPr>
              <w:t>2</w:t>
            </w:r>
          </w:p>
        </w:tc>
        <w:tc>
          <w:tcPr>
            <w:tcW w:w="8342" w:type="dxa"/>
            <w:tcBorders>
              <w:top w:val="single" w:sz="4" w:space="0" w:color="auto"/>
              <w:left w:val="single" w:sz="4" w:space="0" w:color="auto"/>
              <w:bottom w:val="single" w:sz="4" w:space="0" w:color="auto"/>
              <w:right w:val="single" w:sz="4" w:space="0" w:color="auto"/>
            </w:tcBorders>
            <w:hideMark/>
          </w:tcPr>
          <w:p w14:paraId="3FB8D27F" w14:textId="0207B251" w:rsidR="00A566EC" w:rsidRPr="00655802" w:rsidRDefault="00021A97" w:rsidP="00655802">
            <w:pPr>
              <w:autoSpaceDE w:val="0"/>
              <w:autoSpaceDN w:val="0"/>
              <w:adjustRightInd w:val="0"/>
              <w:spacing w:after="0" w:line="240" w:lineRule="auto"/>
              <w:jc w:val="both"/>
              <w:rPr>
                <w:rStyle w:val="aff6"/>
                <w:rFonts w:ascii="Times New Roman" w:eastAsiaTheme="minorHAnsi" w:hAnsi="Times New Roman"/>
                <w:i w:val="0"/>
                <w:sz w:val="24"/>
                <w:lang w:eastAsia="en-US"/>
              </w:rPr>
            </w:pPr>
            <w:r w:rsidRPr="00655802">
              <w:rPr>
                <w:rFonts w:ascii="Times New Roman" w:eastAsiaTheme="minorHAnsi" w:hAnsi="Times New Roman"/>
                <w:sz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566EC" w:rsidRPr="00655802" w14:paraId="4DFD8644" w14:textId="77777777" w:rsidTr="009402BB">
        <w:tc>
          <w:tcPr>
            <w:tcW w:w="1229" w:type="dxa"/>
            <w:tcBorders>
              <w:top w:val="single" w:sz="4" w:space="0" w:color="auto"/>
              <w:left w:val="single" w:sz="4" w:space="0" w:color="auto"/>
              <w:bottom w:val="single" w:sz="4" w:space="0" w:color="auto"/>
              <w:right w:val="single" w:sz="4" w:space="0" w:color="auto"/>
            </w:tcBorders>
          </w:tcPr>
          <w:p w14:paraId="5A42A844"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 xml:space="preserve">ОК </w:t>
            </w:r>
            <w:r w:rsidRPr="00655802">
              <w:rPr>
                <w:rStyle w:val="aff6"/>
                <w:rFonts w:ascii="Times New Roman" w:hAnsi="Times New Roman"/>
                <w:b/>
                <w:i w:val="0"/>
                <w:iCs/>
                <w:color w:val="auto"/>
                <w:sz w:val="24"/>
                <w:szCs w:val="24"/>
              </w:rPr>
              <w:t>0</w:t>
            </w:r>
            <w:r w:rsidRPr="00655802">
              <w:rPr>
                <w:rStyle w:val="aff6"/>
                <w:rFonts w:ascii="Times New Roman" w:hAnsi="Times New Roman"/>
                <w:i w:val="0"/>
                <w:iCs/>
                <w:color w:val="auto"/>
                <w:sz w:val="24"/>
                <w:szCs w:val="24"/>
              </w:rPr>
              <w:t>3</w:t>
            </w:r>
          </w:p>
        </w:tc>
        <w:tc>
          <w:tcPr>
            <w:tcW w:w="8342" w:type="dxa"/>
            <w:tcBorders>
              <w:top w:val="single" w:sz="4" w:space="0" w:color="auto"/>
              <w:left w:val="single" w:sz="4" w:space="0" w:color="auto"/>
              <w:bottom w:val="single" w:sz="4" w:space="0" w:color="auto"/>
              <w:right w:val="single" w:sz="4" w:space="0" w:color="auto"/>
            </w:tcBorders>
          </w:tcPr>
          <w:p w14:paraId="4A3E2AD2" w14:textId="6CE159C5" w:rsidR="00A566EC" w:rsidRPr="00655802" w:rsidRDefault="00021A97" w:rsidP="00655802">
            <w:pPr>
              <w:autoSpaceDE w:val="0"/>
              <w:autoSpaceDN w:val="0"/>
              <w:adjustRightInd w:val="0"/>
              <w:spacing w:after="0" w:line="240" w:lineRule="auto"/>
              <w:jc w:val="both"/>
              <w:rPr>
                <w:rStyle w:val="aff6"/>
                <w:rFonts w:ascii="Times New Roman" w:eastAsiaTheme="minorHAnsi" w:hAnsi="Times New Roman"/>
                <w:i w:val="0"/>
                <w:sz w:val="24"/>
                <w:lang w:eastAsia="en-US"/>
              </w:rPr>
            </w:pPr>
            <w:r w:rsidRPr="00655802">
              <w:rPr>
                <w:rFonts w:ascii="Times New Roman" w:eastAsiaTheme="minorHAnsi" w:hAnsi="Times New Roman"/>
                <w:sz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6A94D7E9" w14:textId="77777777" w:rsidR="005C383C" w:rsidRPr="00A566EC" w:rsidRDefault="005C383C" w:rsidP="005C383C">
      <w:pPr>
        <w:spacing w:after="0" w:line="240" w:lineRule="auto"/>
        <w:ind w:firstLine="709"/>
        <w:jc w:val="both"/>
        <w:rPr>
          <w:rFonts w:ascii="Times New Roman" w:hAnsi="Times New Roman"/>
          <w:iCs/>
          <w:sz w:val="24"/>
          <w:szCs w:val="24"/>
        </w:rPr>
      </w:pPr>
    </w:p>
    <w:p w14:paraId="6B2BFBA7" w14:textId="77777777" w:rsidR="005C383C" w:rsidRPr="00A566EC" w:rsidRDefault="005C383C" w:rsidP="005C383C">
      <w:pPr>
        <w:spacing w:after="0" w:line="240" w:lineRule="auto"/>
        <w:ind w:left="709"/>
        <w:jc w:val="both"/>
        <w:rPr>
          <w:rFonts w:ascii="Times New Roman" w:hAnsi="Times New Roman"/>
          <w:iCs/>
          <w:sz w:val="24"/>
          <w:szCs w:val="24"/>
        </w:rPr>
      </w:pPr>
      <w:r w:rsidRPr="00A566EC">
        <w:rPr>
          <w:rFonts w:ascii="Times New Roman" w:hAnsi="Times New Roman"/>
          <w:iCs/>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0"/>
      </w:tblGrid>
      <w:tr w:rsidR="00A566EC" w:rsidRPr="00655802" w14:paraId="35162157" w14:textId="77777777" w:rsidTr="009402BB">
        <w:tc>
          <w:tcPr>
            <w:tcW w:w="1204" w:type="dxa"/>
            <w:tcBorders>
              <w:top w:val="single" w:sz="4" w:space="0" w:color="auto"/>
              <w:left w:val="single" w:sz="4" w:space="0" w:color="auto"/>
              <w:bottom w:val="single" w:sz="4" w:space="0" w:color="auto"/>
              <w:right w:val="single" w:sz="4" w:space="0" w:color="auto"/>
            </w:tcBorders>
            <w:hideMark/>
          </w:tcPr>
          <w:p w14:paraId="640FC71E" w14:textId="77777777" w:rsidR="00A566EC" w:rsidRPr="00655802" w:rsidRDefault="00A566EC" w:rsidP="00655802">
            <w:pPr>
              <w:pStyle w:val="2"/>
              <w:spacing w:before="0" w:line="240" w:lineRule="auto"/>
              <w:jc w:val="both"/>
              <w:rPr>
                <w:rStyle w:val="aff6"/>
                <w:rFonts w:ascii="Times New Roman" w:hAnsi="Times New Roman"/>
                <w:i w:val="0"/>
                <w:iCs/>
                <w:color w:val="auto"/>
                <w:sz w:val="24"/>
                <w:szCs w:val="24"/>
              </w:rPr>
            </w:pPr>
            <w:r w:rsidRPr="00655802">
              <w:rPr>
                <w:rStyle w:val="aff6"/>
                <w:rFonts w:ascii="Times New Roman" w:hAnsi="Times New Roman"/>
                <w:i w:val="0"/>
                <w:iCs/>
                <w:color w:val="auto"/>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4C56B2CC" w14:textId="77777777" w:rsidR="00A566EC" w:rsidRPr="00655802" w:rsidRDefault="00A566EC" w:rsidP="00655802">
            <w:pPr>
              <w:pStyle w:val="2"/>
              <w:spacing w:before="0" w:line="240" w:lineRule="auto"/>
              <w:jc w:val="both"/>
              <w:rPr>
                <w:rStyle w:val="aff6"/>
                <w:rFonts w:ascii="Times New Roman" w:hAnsi="Times New Roman"/>
                <w:i w:val="0"/>
                <w:iCs/>
                <w:color w:val="auto"/>
                <w:sz w:val="24"/>
                <w:szCs w:val="24"/>
              </w:rPr>
            </w:pPr>
            <w:r w:rsidRPr="00655802">
              <w:rPr>
                <w:rStyle w:val="aff6"/>
                <w:rFonts w:ascii="Times New Roman" w:hAnsi="Times New Roman"/>
                <w:i w:val="0"/>
                <w:iCs/>
                <w:color w:val="auto"/>
                <w:sz w:val="24"/>
                <w:szCs w:val="24"/>
              </w:rPr>
              <w:t>Наименование видов деятельности и профессиональных компетенций</w:t>
            </w:r>
          </w:p>
        </w:tc>
      </w:tr>
      <w:tr w:rsidR="00A566EC" w:rsidRPr="00655802" w14:paraId="115A202B" w14:textId="77777777" w:rsidTr="009402BB">
        <w:tc>
          <w:tcPr>
            <w:tcW w:w="1204" w:type="dxa"/>
            <w:tcBorders>
              <w:top w:val="single" w:sz="4" w:space="0" w:color="auto"/>
              <w:left w:val="single" w:sz="4" w:space="0" w:color="auto"/>
              <w:bottom w:val="single" w:sz="4" w:space="0" w:color="auto"/>
              <w:right w:val="single" w:sz="4" w:space="0" w:color="auto"/>
            </w:tcBorders>
          </w:tcPr>
          <w:p w14:paraId="2D09C94B" w14:textId="77777777" w:rsidR="00A566EC" w:rsidRPr="00655802" w:rsidRDefault="00A566EC" w:rsidP="00655802">
            <w:pPr>
              <w:pStyle w:val="2"/>
              <w:spacing w:before="0" w:line="240" w:lineRule="auto"/>
              <w:jc w:val="both"/>
              <w:rPr>
                <w:rStyle w:val="aff6"/>
                <w:rFonts w:ascii="Times New Roman" w:hAnsi="Times New Roman"/>
                <w:i w:val="0"/>
                <w:iCs/>
                <w:color w:val="auto"/>
                <w:sz w:val="24"/>
                <w:szCs w:val="24"/>
              </w:rPr>
            </w:pPr>
            <w:r w:rsidRPr="00655802">
              <w:rPr>
                <w:rStyle w:val="aff6"/>
                <w:rFonts w:ascii="Times New Roman" w:hAnsi="Times New Roman"/>
                <w:i w:val="0"/>
                <w:iCs/>
                <w:color w:val="auto"/>
                <w:sz w:val="24"/>
                <w:szCs w:val="24"/>
              </w:rPr>
              <w:t>ВД 2</w:t>
            </w:r>
          </w:p>
        </w:tc>
        <w:tc>
          <w:tcPr>
            <w:tcW w:w="8367" w:type="dxa"/>
            <w:tcBorders>
              <w:top w:val="single" w:sz="4" w:space="0" w:color="auto"/>
              <w:left w:val="single" w:sz="4" w:space="0" w:color="auto"/>
              <w:bottom w:val="single" w:sz="4" w:space="0" w:color="auto"/>
              <w:right w:val="single" w:sz="4" w:space="0" w:color="auto"/>
            </w:tcBorders>
          </w:tcPr>
          <w:p w14:paraId="6B7C0F0C"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Fonts w:ascii="Times New Roman" w:hAnsi="Times New Roman" w:cs="Times New Roman"/>
                <w:iCs/>
                <w:color w:val="auto"/>
                <w:sz w:val="24"/>
                <w:szCs w:val="24"/>
              </w:rPr>
              <w:t>Обслуживание турбинного оборудования на ТЭС</w:t>
            </w:r>
          </w:p>
        </w:tc>
      </w:tr>
      <w:tr w:rsidR="00A566EC" w:rsidRPr="00655802" w14:paraId="6C61B473" w14:textId="77777777" w:rsidTr="009402BB">
        <w:trPr>
          <w:trHeight w:val="250"/>
        </w:trPr>
        <w:tc>
          <w:tcPr>
            <w:tcW w:w="1204" w:type="dxa"/>
            <w:tcBorders>
              <w:top w:val="single" w:sz="4" w:space="0" w:color="auto"/>
              <w:left w:val="single" w:sz="4" w:space="0" w:color="auto"/>
              <w:right w:val="single" w:sz="4" w:space="0" w:color="auto"/>
            </w:tcBorders>
          </w:tcPr>
          <w:p w14:paraId="4990DF2C"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ПК 2.1.</w:t>
            </w:r>
          </w:p>
        </w:tc>
        <w:tc>
          <w:tcPr>
            <w:tcW w:w="8367" w:type="dxa"/>
            <w:tcBorders>
              <w:top w:val="single" w:sz="4" w:space="0" w:color="auto"/>
              <w:left w:val="single" w:sz="4" w:space="0" w:color="auto"/>
              <w:right w:val="single" w:sz="4" w:space="0" w:color="auto"/>
            </w:tcBorders>
          </w:tcPr>
          <w:p w14:paraId="55CE74BF" w14:textId="77777777" w:rsidR="00A566EC" w:rsidRPr="00655802" w:rsidRDefault="00A566EC" w:rsidP="00655802">
            <w:pPr>
              <w:pStyle w:val="2"/>
              <w:spacing w:before="0" w:line="240" w:lineRule="auto"/>
              <w:rPr>
                <w:rStyle w:val="aff6"/>
                <w:rFonts w:ascii="Times New Roman" w:hAnsi="Times New Roman"/>
                <w:b/>
                <w:bCs/>
                <w:i w:val="0"/>
                <w:iCs/>
                <w:color w:val="auto"/>
                <w:sz w:val="24"/>
                <w:szCs w:val="24"/>
              </w:rPr>
            </w:pPr>
            <w:r w:rsidRPr="00655802">
              <w:rPr>
                <w:rFonts w:ascii="Times New Roman" w:hAnsi="Times New Roman" w:cs="Times New Roman"/>
                <w:iCs/>
                <w:color w:val="auto"/>
                <w:sz w:val="24"/>
                <w:szCs w:val="24"/>
              </w:rPr>
              <w:t>Проводить эксплуатационные работы на основном и вспомогательном оборудовании турбинного цеха.</w:t>
            </w:r>
          </w:p>
        </w:tc>
      </w:tr>
      <w:tr w:rsidR="00A566EC" w:rsidRPr="00655802" w14:paraId="0421BCAB" w14:textId="77777777" w:rsidTr="009402BB">
        <w:tc>
          <w:tcPr>
            <w:tcW w:w="1204" w:type="dxa"/>
            <w:tcBorders>
              <w:top w:val="single" w:sz="4" w:space="0" w:color="auto"/>
              <w:left w:val="single" w:sz="4" w:space="0" w:color="auto"/>
              <w:bottom w:val="single" w:sz="4" w:space="0" w:color="auto"/>
              <w:right w:val="single" w:sz="4" w:space="0" w:color="auto"/>
            </w:tcBorders>
          </w:tcPr>
          <w:p w14:paraId="7B54A3A6"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14:paraId="79170B84" w14:textId="77777777" w:rsidR="00A566EC" w:rsidRPr="00655802" w:rsidRDefault="00A566EC" w:rsidP="00655802">
            <w:pPr>
              <w:pStyle w:val="2"/>
              <w:spacing w:before="0" w:line="240" w:lineRule="auto"/>
              <w:rPr>
                <w:rStyle w:val="aff6"/>
                <w:rFonts w:ascii="Times New Roman" w:hAnsi="Times New Roman"/>
                <w:b/>
                <w:bCs/>
                <w:i w:val="0"/>
                <w:iCs/>
                <w:color w:val="auto"/>
                <w:sz w:val="24"/>
                <w:szCs w:val="24"/>
              </w:rPr>
            </w:pPr>
            <w:r w:rsidRPr="00655802">
              <w:rPr>
                <w:rFonts w:ascii="Times New Roman" w:hAnsi="Times New Roman" w:cs="Times New Roman"/>
                <w:iCs/>
                <w:color w:val="auto"/>
                <w:sz w:val="24"/>
                <w:szCs w:val="24"/>
              </w:rPr>
              <w:t>Контролировать водный режим электрической станции</w:t>
            </w:r>
          </w:p>
        </w:tc>
      </w:tr>
      <w:tr w:rsidR="00A566EC" w:rsidRPr="00655802" w14:paraId="74EFECE2" w14:textId="77777777" w:rsidTr="009402BB">
        <w:tc>
          <w:tcPr>
            <w:tcW w:w="1204" w:type="dxa"/>
            <w:tcBorders>
              <w:top w:val="single" w:sz="4" w:space="0" w:color="auto"/>
              <w:left w:val="single" w:sz="4" w:space="0" w:color="auto"/>
              <w:bottom w:val="single" w:sz="4" w:space="0" w:color="auto"/>
              <w:right w:val="single" w:sz="4" w:space="0" w:color="auto"/>
            </w:tcBorders>
          </w:tcPr>
          <w:p w14:paraId="1D4FAD63"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14BB6A76" w14:textId="77777777" w:rsidR="00A566EC" w:rsidRPr="00655802" w:rsidRDefault="00A566EC" w:rsidP="00655802">
            <w:pPr>
              <w:pStyle w:val="2"/>
              <w:spacing w:before="0" w:line="240" w:lineRule="auto"/>
              <w:rPr>
                <w:rStyle w:val="aff6"/>
                <w:rFonts w:ascii="Times New Roman" w:hAnsi="Times New Roman"/>
                <w:b/>
                <w:bCs/>
                <w:i w:val="0"/>
                <w:iCs/>
                <w:color w:val="auto"/>
                <w:sz w:val="24"/>
                <w:szCs w:val="24"/>
              </w:rPr>
            </w:pPr>
            <w:r w:rsidRPr="00655802">
              <w:rPr>
                <w:rFonts w:ascii="Times New Roman" w:hAnsi="Times New Roman" w:cs="Times New Roman"/>
                <w:iCs/>
                <w:color w:val="auto"/>
                <w:sz w:val="24"/>
                <w:szCs w:val="24"/>
              </w:rPr>
              <w:t>Контролировать работу тепловой автоматики, контрольно-измерительных приборов, электрооборудования в турбинном цехе</w:t>
            </w:r>
          </w:p>
        </w:tc>
      </w:tr>
      <w:tr w:rsidR="00A566EC" w:rsidRPr="00655802" w14:paraId="55C5286F" w14:textId="77777777" w:rsidTr="009402BB">
        <w:tc>
          <w:tcPr>
            <w:tcW w:w="1204" w:type="dxa"/>
            <w:tcBorders>
              <w:top w:val="single" w:sz="4" w:space="0" w:color="auto"/>
              <w:left w:val="single" w:sz="4" w:space="0" w:color="auto"/>
              <w:bottom w:val="single" w:sz="4" w:space="0" w:color="auto"/>
              <w:right w:val="single" w:sz="4" w:space="0" w:color="auto"/>
            </w:tcBorders>
          </w:tcPr>
          <w:p w14:paraId="335F86E6" w14:textId="77777777" w:rsidR="00A566EC" w:rsidRPr="00655802" w:rsidRDefault="00A566EC" w:rsidP="00655802">
            <w:pPr>
              <w:pStyle w:val="2"/>
              <w:spacing w:before="0" w:line="240" w:lineRule="auto"/>
              <w:jc w:val="both"/>
              <w:rPr>
                <w:rStyle w:val="aff6"/>
                <w:rFonts w:ascii="Times New Roman" w:hAnsi="Times New Roman"/>
                <w:b/>
                <w:i w:val="0"/>
                <w:iCs/>
                <w:color w:val="auto"/>
                <w:sz w:val="24"/>
                <w:szCs w:val="24"/>
              </w:rPr>
            </w:pPr>
            <w:r w:rsidRPr="00655802">
              <w:rPr>
                <w:rStyle w:val="aff6"/>
                <w:rFonts w:ascii="Times New Roman" w:hAnsi="Times New Roman"/>
                <w:i w:val="0"/>
                <w:iCs/>
                <w:color w:val="auto"/>
                <w:sz w:val="24"/>
                <w:szCs w:val="24"/>
              </w:rPr>
              <w:t>ПК 2.4</w:t>
            </w:r>
          </w:p>
        </w:tc>
        <w:tc>
          <w:tcPr>
            <w:tcW w:w="8367" w:type="dxa"/>
            <w:tcBorders>
              <w:top w:val="single" w:sz="4" w:space="0" w:color="auto"/>
              <w:left w:val="single" w:sz="4" w:space="0" w:color="auto"/>
              <w:bottom w:val="single" w:sz="4" w:space="0" w:color="auto"/>
              <w:right w:val="single" w:sz="4" w:space="0" w:color="auto"/>
            </w:tcBorders>
          </w:tcPr>
          <w:p w14:paraId="72C6F580" w14:textId="77777777" w:rsidR="00A566EC" w:rsidRPr="00655802" w:rsidRDefault="00A566EC" w:rsidP="00655802">
            <w:pPr>
              <w:pStyle w:val="2"/>
              <w:spacing w:before="0" w:line="240" w:lineRule="auto"/>
              <w:rPr>
                <w:rFonts w:ascii="Times New Roman" w:hAnsi="Times New Roman" w:cs="Times New Roman"/>
                <w:b/>
                <w:bCs/>
                <w:iCs/>
                <w:color w:val="auto"/>
                <w:sz w:val="24"/>
                <w:szCs w:val="24"/>
              </w:rPr>
            </w:pPr>
            <w:r w:rsidRPr="00655802">
              <w:rPr>
                <w:rFonts w:ascii="Times New Roman" w:hAnsi="Times New Roman" w:cs="Times New Roman"/>
                <w:iCs/>
                <w:color w:val="auto"/>
                <w:sz w:val="24"/>
                <w:szCs w:val="24"/>
              </w:rPr>
              <w:t>Проводить наладку и испытания основного и вспомогательного оборудования турбинного цеха.</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7754"/>
      </w:tblGrid>
      <w:tr w:rsidR="00CE429D" w:rsidRPr="00CE429D" w14:paraId="3FE8ED7A" w14:textId="77777777" w:rsidTr="00615A36">
        <w:trPr>
          <w:trHeight w:val="20"/>
        </w:trPr>
        <w:tc>
          <w:tcPr>
            <w:tcW w:w="0" w:type="auto"/>
            <w:vMerge w:val="restart"/>
            <w:shd w:val="clear" w:color="auto" w:fill="auto"/>
            <w:hideMark/>
          </w:tcPr>
          <w:p w14:paraId="66372768" w14:textId="77777777" w:rsidR="00CE429D" w:rsidRPr="00CE429D" w:rsidRDefault="00CE429D" w:rsidP="00CE429D">
            <w:pPr>
              <w:spacing w:after="0" w:line="240" w:lineRule="auto"/>
              <w:rPr>
                <w:rFonts w:ascii="Times New Roman" w:hAnsi="Times New Roman"/>
                <w:color w:val="000000"/>
                <w:sz w:val="24"/>
                <w:szCs w:val="24"/>
              </w:rPr>
            </w:pPr>
            <w:r w:rsidRPr="00CE429D">
              <w:rPr>
                <w:rFonts w:ascii="Times New Roman" w:hAnsi="Times New Roman"/>
                <w:color w:val="000000"/>
                <w:sz w:val="24"/>
                <w:szCs w:val="24"/>
              </w:rPr>
              <w:t>Владеть навыками</w:t>
            </w:r>
          </w:p>
        </w:tc>
        <w:tc>
          <w:tcPr>
            <w:tcW w:w="0" w:type="auto"/>
            <w:shd w:val="clear" w:color="auto" w:fill="auto"/>
            <w:vAlign w:val="center"/>
            <w:hideMark/>
          </w:tcPr>
          <w:p w14:paraId="6CEFA063"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чтении технологических и полных схем турбинного цеха;</w:t>
            </w:r>
          </w:p>
        </w:tc>
      </w:tr>
      <w:tr w:rsidR="00CE429D" w:rsidRPr="00CE429D" w14:paraId="6F2EB4CF" w14:textId="77777777" w:rsidTr="00615A36">
        <w:trPr>
          <w:trHeight w:val="20"/>
        </w:trPr>
        <w:tc>
          <w:tcPr>
            <w:tcW w:w="0" w:type="auto"/>
            <w:vMerge/>
            <w:vAlign w:val="center"/>
            <w:hideMark/>
          </w:tcPr>
          <w:p w14:paraId="65EB305E"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0AAB7831"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управлении работой турбины в соответствии с заданной нагрузкой;</w:t>
            </w:r>
          </w:p>
        </w:tc>
      </w:tr>
      <w:tr w:rsidR="00CE429D" w:rsidRPr="00CE429D" w14:paraId="5CEC3382" w14:textId="77777777" w:rsidTr="00615A36">
        <w:trPr>
          <w:trHeight w:val="20"/>
        </w:trPr>
        <w:tc>
          <w:tcPr>
            <w:tcW w:w="0" w:type="auto"/>
            <w:vMerge/>
            <w:vAlign w:val="center"/>
            <w:hideMark/>
          </w:tcPr>
          <w:p w14:paraId="6DDB4E33"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1153F50A"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выполнении переключений в тепловых схемах;</w:t>
            </w:r>
          </w:p>
        </w:tc>
      </w:tr>
      <w:tr w:rsidR="00CE429D" w:rsidRPr="00CE429D" w14:paraId="58319E99" w14:textId="77777777" w:rsidTr="00615A36">
        <w:trPr>
          <w:trHeight w:val="20"/>
        </w:trPr>
        <w:tc>
          <w:tcPr>
            <w:tcW w:w="0" w:type="auto"/>
            <w:vMerge/>
            <w:vAlign w:val="center"/>
            <w:hideMark/>
          </w:tcPr>
          <w:p w14:paraId="6C80E8E0"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2872D3BC"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составлении и заполнении оперативной документации по обслуживанию турбинного оборудования;</w:t>
            </w:r>
          </w:p>
        </w:tc>
      </w:tr>
      <w:tr w:rsidR="00CE429D" w:rsidRPr="00CE429D" w14:paraId="366D2DF3" w14:textId="77777777" w:rsidTr="00615A36">
        <w:trPr>
          <w:trHeight w:val="20"/>
        </w:trPr>
        <w:tc>
          <w:tcPr>
            <w:tcW w:w="0" w:type="auto"/>
            <w:vMerge/>
            <w:vAlign w:val="center"/>
            <w:hideMark/>
          </w:tcPr>
          <w:p w14:paraId="029E427B"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0C691592"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наладке работы турбинного оборудования при отклонении контролируемых величин;</w:t>
            </w:r>
          </w:p>
        </w:tc>
      </w:tr>
      <w:tr w:rsidR="00CE429D" w:rsidRPr="00CE429D" w14:paraId="6775DDF1" w14:textId="77777777" w:rsidTr="00615A36">
        <w:trPr>
          <w:trHeight w:val="20"/>
        </w:trPr>
        <w:tc>
          <w:tcPr>
            <w:tcW w:w="0" w:type="auto"/>
            <w:vMerge/>
            <w:vAlign w:val="center"/>
            <w:hideMark/>
          </w:tcPr>
          <w:p w14:paraId="15889EAF"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353C5AD8"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участии в испытаниях систем регулирования.</w:t>
            </w:r>
          </w:p>
        </w:tc>
      </w:tr>
      <w:tr w:rsidR="00CE429D" w:rsidRPr="00CE429D" w14:paraId="2D75D5B0" w14:textId="77777777" w:rsidTr="00615A36">
        <w:trPr>
          <w:trHeight w:val="20"/>
        </w:trPr>
        <w:tc>
          <w:tcPr>
            <w:tcW w:w="0" w:type="auto"/>
            <w:vMerge/>
            <w:vAlign w:val="center"/>
            <w:hideMark/>
          </w:tcPr>
          <w:p w14:paraId="2FD05FB6"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67F497F1"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регистрации показаний контрольно-измерительных приборов;</w:t>
            </w:r>
          </w:p>
        </w:tc>
      </w:tr>
      <w:tr w:rsidR="00CE429D" w:rsidRPr="00CE429D" w14:paraId="6F624079" w14:textId="77777777" w:rsidTr="00615A36">
        <w:trPr>
          <w:trHeight w:val="20"/>
        </w:trPr>
        <w:tc>
          <w:tcPr>
            <w:tcW w:w="0" w:type="auto"/>
            <w:vMerge/>
            <w:vAlign w:val="center"/>
            <w:hideMark/>
          </w:tcPr>
          <w:p w14:paraId="1C939250"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6460C494"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наладке работы турбинного оборудования при отклонении контролируемых величин.</w:t>
            </w:r>
          </w:p>
        </w:tc>
      </w:tr>
      <w:tr w:rsidR="00CE429D" w:rsidRPr="00CE429D" w14:paraId="7CCDBAAD" w14:textId="77777777" w:rsidTr="00615A36">
        <w:trPr>
          <w:trHeight w:val="20"/>
        </w:trPr>
        <w:tc>
          <w:tcPr>
            <w:tcW w:w="0" w:type="auto"/>
            <w:vMerge/>
            <w:vAlign w:val="center"/>
            <w:hideMark/>
          </w:tcPr>
          <w:p w14:paraId="27505293"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4F7CAB8A"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производстве переключений с группового щита управления турбины;</w:t>
            </w:r>
          </w:p>
        </w:tc>
      </w:tr>
      <w:tr w:rsidR="00CE429D" w:rsidRPr="00CE429D" w14:paraId="1F484BBD" w14:textId="77777777" w:rsidTr="00615A36">
        <w:trPr>
          <w:trHeight w:val="20"/>
        </w:trPr>
        <w:tc>
          <w:tcPr>
            <w:tcW w:w="0" w:type="auto"/>
            <w:vMerge/>
            <w:vAlign w:val="center"/>
            <w:hideMark/>
          </w:tcPr>
          <w:p w14:paraId="7B7F6E1D"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62B044B2"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чтении технологических и полных схем турбинного цеха</w:t>
            </w:r>
          </w:p>
        </w:tc>
      </w:tr>
      <w:tr w:rsidR="00CE429D" w:rsidRPr="00CE429D" w14:paraId="1B2E36C2" w14:textId="77777777" w:rsidTr="00615A36">
        <w:trPr>
          <w:trHeight w:val="20"/>
        </w:trPr>
        <w:tc>
          <w:tcPr>
            <w:tcW w:w="0" w:type="auto"/>
            <w:vMerge w:val="restart"/>
            <w:shd w:val="clear" w:color="auto" w:fill="auto"/>
            <w:hideMark/>
          </w:tcPr>
          <w:p w14:paraId="338E5ACB" w14:textId="77777777" w:rsidR="00CE429D" w:rsidRPr="00CE429D" w:rsidRDefault="00CE429D" w:rsidP="00CE429D">
            <w:pPr>
              <w:spacing w:after="0" w:line="240" w:lineRule="auto"/>
              <w:rPr>
                <w:rFonts w:ascii="Times New Roman" w:hAnsi="Times New Roman"/>
                <w:color w:val="000000"/>
                <w:sz w:val="24"/>
                <w:szCs w:val="24"/>
              </w:rPr>
            </w:pPr>
            <w:r w:rsidRPr="00CE429D">
              <w:rPr>
                <w:rFonts w:ascii="Times New Roman" w:hAnsi="Times New Roman"/>
                <w:color w:val="000000"/>
                <w:sz w:val="24"/>
                <w:szCs w:val="24"/>
              </w:rPr>
              <w:t>Уметь</w:t>
            </w:r>
          </w:p>
        </w:tc>
        <w:tc>
          <w:tcPr>
            <w:tcW w:w="0" w:type="auto"/>
            <w:shd w:val="clear" w:color="auto" w:fill="auto"/>
            <w:vAlign w:val="center"/>
            <w:hideMark/>
          </w:tcPr>
          <w:p w14:paraId="773DDC02"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выбирать оптимальный режим работы турбины;</w:t>
            </w:r>
          </w:p>
        </w:tc>
      </w:tr>
      <w:tr w:rsidR="00CE429D" w:rsidRPr="00CE429D" w14:paraId="0BA00627" w14:textId="77777777" w:rsidTr="00615A36">
        <w:trPr>
          <w:trHeight w:val="20"/>
        </w:trPr>
        <w:tc>
          <w:tcPr>
            <w:tcW w:w="0" w:type="auto"/>
            <w:vMerge/>
            <w:vAlign w:val="center"/>
            <w:hideMark/>
          </w:tcPr>
          <w:p w14:paraId="56F77808"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6EC4B6A7"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рассчитывать расход пара на турбину;</w:t>
            </w:r>
          </w:p>
        </w:tc>
      </w:tr>
      <w:tr w:rsidR="00CE429D" w:rsidRPr="00CE429D" w14:paraId="2AF722B7" w14:textId="77777777" w:rsidTr="00615A36">
        <w:trPr>
          <w:trHeight w:val="20"/>
        </w:trPr>
        <w:tc>
          <w:tcPr>
            <w:tcW w:w="0" w:type="auto"/>
            <w:vMerge/>
            <w:vAlign w:val="center"/>
            <w:hideMark/>
          </w:tcPr>
          <w:p w14:paraId="1518C5C9"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72686BA9"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выбирать паровую турбину и вспомогательное оборудование;</w:t>
            </w:r>
          </w:p>
        </w:tc>
      </w:tr>
      <w:tr w:rsidR="00CE429D" w:rsidRPr="00CE429D" w14:paraId="5FB7BF7E" w14:textId="77777777" w:rsidTr="00615A36">
        <w:trPr>
          <w:trHeight w:val="20"/>
        </w:trPr>
        <w:tc>
          <w:tcPr>
            <w:tcW w:w="0" w:type="auto"/>
            <w:vMerge/>
            <w:vAlign w:val="center"/>
            <w:hideMark/>
          </w:tcPr>
          <w:p w14:paraId="65FB84BE"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7D206B0D"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анализировать работу вспомогательного оборудования по заданным значениям контролируемых величин;</w:t>
            </w:r>
          </w:p>
        </w:tc>
      </w:tr>
      <w:tr w:rsidR="00CE429D" w:rsidRPr="00CE429D" w14:paraId="360DD53D" w14:textId="77777777" w:rsidTr="00615A36">
        <w:trPr>
          <w:trHeight w:val="20"/>
        </w:trPr>
        <w:tc>
          <w:tcPr>
            <w:tcW w:w="0" w:type="auto"/>
            <w:vMerge/>
            <w:vAlign w:val="center"/>
            <w:hideMark/>
          </w:tcPr>
          <w:p w14:paraId="273A22A9"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7C5077B8"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пользоваться ключами щитов управления турбинной установкой;</w:t>
            </w:r>
          </w:p>
        </w:tc>
      </w:tr>
      <w:tr w:rsidR="00CE429D" w:rsidRPr="00CE429D" w14:paraId="3C341F31" w14:textId="77777777" w:rsidTr="00615A36">
        <w:trPr>
          <w:trHeight w:val="20"/>
        </w:trPr>
        <w:tc>
          <w:tcPr>
            <w:tcW w:w="0" w:type="auto"/>
            <w:vMerge/>
            <w:vAlign w:val="center"/>
            <w:hideMark/>
          </w:tcPr>
          <w:p w14:paraId="4BBA67B1"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4928C5AB"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CE429D" w:rsidRPr="00CE429D" w14:paraId="37003927" w14:textId="77777777" w:rsidTr="00615A36">
        <w:trPr>
          <w:trHeight w:val="20"/>
        </w:trPr>
        <w:tc>
          <w:tcPr>
            <w:tcW w:w="0" w:type="auto"/>
            <w:vMerge/>
            <w:vAlign w:val="center"/>
            <w:hideMark/>
          </w:tcPr>
          <w:p w14:paraId="369D6E1F"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50967480"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выбирать оптимальный режим работы турбины;</w:t>
            </w:r>
          </w:p>
        </w:tc>
      </w:tr>
      <w:tr w:rsidR="00CE429D" w:rsidRPr="00CE429D" w14:paraId="5F80A3F9" w14:textId="77777777" w:rsidTr="00615A36">
        <w:trPr>
          <w:trHeight w:val="20"/>
        </w:trPr>
        <w:tc>
          <w:tcPr>
            <w:tcW w:w="0" w:type="auto"/>
            <w:vMerge/>
            <w:vAlign w:val="center"/>
            <w:hideMark/>
          </w:tcPr>
          <w:p w14:paraId="1E9D612A"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16A5537D"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контролировать показания средств измерения;</w:t>
            </w:r>
          </w:p>
        </w:tc>
      </w:tr>
      <w:tr w:rsidR="00CE429D" w:rsidRPr="00CE429D" w14:paraId="42ED6727" w14:textId="77777777" w:rsidTr="00615A36">
        <w:trPr>
          <w:trHeight w:val="20"/>
        </w:trPr>
        <w:tc>
          <w:tcPr>
            <w:tcW w:w="0" w:type="auto"/>
            <w:vMerge w:val="restart"/>
            <w:shd w:val="clear" w:color="auto" w:fill="auto"/>
            <w:hideMark/>
          </w:tcPr>
          <w:p w14:paraId="651F5ED2" w14:textId="77777777" w:rsidR="00CE429D" w:rsidRPr="00CE429D" w:rsidRDefault="00CE429D" w:rsidP="00CE429D">
            <w:pPr>
              <w:spacing w:after="0" w:line="240" w:lineRule="auto"/>
              <w:rPr>
                <w:rFonts w:ascii="Times New Roman" w:hAnsi="Times New Roman"/>
                <w:color w:val="000000"/>
                <w:sz w:val="24"/>
                <w:szCs w:val="24"/>
              </w:rPr>
            </w:pPr>
            <w:r w:rsidRPr="00CE429D">
              <w:rPr>
                <w:rFonts w:ascii="Times New Roman" w:hAnsi="Times New Roman"/>
                <w:color w:val="000000"/>
                <w:sz w:val="24"/>
                <w:szCs w:val="24"/>
              </w:rPr>
              <w:t>Знать</w:t>
            </w:r>
          </w:p>
        </w:tc>
        <w:tc>
          <w:tcPr>
            <w:tcW w:w="0" w:type="auto"/>
            <w:shd w:val="clear" w:color="auto" w:fill="auto"/>
            <w:vAlign w:val="center"/>
            <w:hideMark/>
          </w:tcPr>
          <w:p w14:paraId="7F85968C"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устройство, принцип работы и технические характеристики турбины и вспомогательного оборудования;</w:t>
            </w:r>
          </w:p>
        </w:tc>
      </w:tr>
      <w:tr w:rsidR="00CE429D" w:rsidRPr="00CE429D" w14:paraId="1F563874" w14:textId="77777777" w:rsidTr="00615A36">
        <w:trPr>
          <w:trHeight w:val="20"/>
        </w:trPr>
        <w:tc>
          <w:tcPr>
            <w:tcW w:w="0" w:type="auto"/>
            <w:vMerge/>
            <w:vAlign w:val="center"/>
            <w:hideMark/>
          </w:tcPr>
          <w:p w14:paraId="289B2B65"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63DC8E91"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технологический процесс производства тепловой и электрической энергии;</w:t>
            </w:r>
          </w:p>
        </w:tc>
      </w:tr>
      <w:tr w:rsidR="00CE429D" w:rsidRPr="00CE429D" w14:paraId="645175E4" w14:textId="77777777" w:rsidTr="00615A36">
        <w:trPr>
          <w:trHeight w:val="20"/>
        </w:trPr>
        <w:tc>
          <w:tcPr>
            <w:tcW w:w="0" w:type="auto"/>
            <w:vMerge/>
            <w:vAlign w:val="center"/>
            <w:hideMark/>
          </w:tcPr>
          <w:p w14:paraId="49C08392"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7984522D"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конструкцию узлов и деталей паровых турбин;</w:t>
            </w:r>
          </w:p>
        </w:tc>
      </w:tr>
      <w:tr w:rsidR="00CE429D" w:rsidRPr="00CE429D" w14:paraId="4DFCDFA5" w14:textId="77777777" w:rsidTr="00615A36">
        <w:trPr>
          <w:trHeight w:val="20"/>
        </w:trPr>
        <w:tc>
          <w:tcPr>
            <w:tcW w:w="0" w:type="auto"/>
            <w:vMerge/>
            <w:vAlign w:val="center"/>
            <w:hideMark/>
          </w:tcPr>
          <w:p w14:paraId="24249B40"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2B649D8C"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регулирование, маслоснабжение и защиту паровых турбин;</w:t>
            </w:r>
          </w:p>
        </w:tc>
      </w:tr>
      <w:tr w:rsidR="00CE429D" w:rsidRPr="00CE429D" w14:paraId="5D9A8D71" w14:textId="77777777" w:rsidTr="00615A36">
        <w:trPr>
          <w:trHeight w:val="20"/>
        </w:trPr>
        <w:tc>
          <w:tcPr>
            <w:tcW w:w="0" w:type="auto"/>
            <w:vMerge/>
            <w:vAlign w:val="center"/>
            <w:hideMark/>
          </w:tcPr>
          <w:p w14:paraId="791CAA55"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5BBF8693"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режимы работы турбин;</w:t>
            </w:r>
          </w:p>
        </w:tc>
      </w:tr>
      <w:tr w:rsidR="00CE429D" w:rsidRPr="00CE429D" w14:paraId="130CF2F3" w14:textId="77777777" w:rsidTr="00615A36">
        <w:trPr>
          <w:trHeight w:val="20"/>
        </w:trPr>
        <w:tc>
          <w:tcPr>
            <w:tcW w:w="0" w:type="auto"/>
            <w:vMerge/>
            <w:vAlign w:val="center"/>
            <w:hideMark/>
          </w:tcPr>
          <w:p w14:paraId="0D31124D"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2E97DD2E"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tc>
      </w:tr>
      <w:tr w:rsidR="00CE429D" w:rsidRPr="00CE429D" w14:paraId="2D9161BF" w14:textId="77777777" w:rsidTr="00615A36">
        <w:trPr>
          <w:trHeight w:val="20"/>
        </w:trPr>
        <w:tc>
          <w:tcPr>
            <w:tcW w:w="0" w:type="auto"/>
            <w:vMerge/>
            <w:vAlign w:val="center"/>
            <w:hideMark/>
          </w:tcPr>
          <w:p w14:paraId="72D10175"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5731D3A6"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структуру и порядок оформления технической документации;</w:t>
            </w:r>
          </w:p>
        </w:tc>
      </w:tr>
      <w:tr w:rsidR="00CE429D" w:rsidRPr="00CE429D" w14:paraId="35CA8AF2" w14:textId="77777777" w:rsidTr="00615A36">
        <w:trPr>
          <w:trHeight w:val="20"/>
        </w:trPr>
        <w:tc>
          <w:tcPr>
            <w:tcW w:w="0" w:type="auto"/>
            <w:vMerge/>
            <w:vAlign w:val="center"/>
            <w:hideMark/>
          </w:tcPr>
          <w:p w14:paraId="3D5F9914"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1780730D"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схемы автоматических защит основного и вспомогательного оборудования турбинной установки;</w:t>
            </w:r>
          </w:p>
        </w:tc>
      </w:tr>
      <w:tr w:rsidR="00CE429D" w:rsidRPr="00CE429D" w14:paraId="0AD29619" w14:textId="77777777" w:rsidTr="00615A36">
        <w:trPr>
          <w:trHeight w:val="20"/>
        </w:trPr>
        <w:tc>
          <w:tcPr>
            <w:tcW w:w="0" w:type="auto"/>
            <w:vMerge/>
            <w:vAlign w:val="center"/>
            <w:hideMark/>
          </w:tcPr>
          <w:p w14:paraId="36413BDC"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7FA22782"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допустимые отклонения рабочих параметров турбоустановок и вспомогательного оборудования;</w:t>
            </w:r>
          </w:p>
        </w:tc>
      </w:tr>
      <w:tr w:rsidR="00CE429D" w:rsidRPr="00CE429D" w14:paraId="12448970" w14:textId="77777777" w:rsidTr="00615A36">
        <w:trPr>
          <w:trHeight w:val="20"/>
        </w:trPr>
        <w:tc>
          <w:tcPr>
            <w:tcW w:w="0" w:type="auto"/>
            <w:vMerge/>
            <w:vAlign w:val="center"/>
            <w:hideMark/>
          </w:tcPr>
          <w:p w14:paraId="4BD4F7E6"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443722F2"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неполадки и нарушения в работе турбинного оборудования;</w:t>
            </w:r>
          </w:p>
        </w:tc>
      </w:tr>
      <w:tr w:rsidR="00CE429D" w:rsidRPr="00CE429D" w14:paraId="797F4A38" w14:textId="77777777" w:rsidTr="00615A36">
        <w:trPr>
          <w:trHeight w:val="20"/>
        </w:trPr>
        <w:tc>
          <w:tcPr>
            <w:tcW w:w="0" w:type="auto"/>
            <w:vMerge/>
            <w:vAlign w:val="center"/>
            <w:hideMark/>
          </w:tcPr>
          <w:p w14:paraId="6A595A43"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00E8AE9C"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основы организации, проведения теплотехнических испытаний турбин и вспомогательного оборудования;</w:t>
            </w:r>
          </w:p>
        </w:tc>
      </w:tr>
      <w:tr w:rsidR="00CE429D" w:rsidRPr="00CE429D" w14:paraId="11F33A81" w14:textId="77777777" w:rsidTr="00615A36">
        <w:trPr>
          <w:trHeight w:val="20"/>
        </w:trPr>
        <w:tc>
          <w:tcPr>
            <w:tcW w:w="0" w:type="auto"/>
            <w:vMerge/>
            <w:vAlign w:val="center"/>
            <w:hideMark/>
          </w:tcPr>
          <w:p w14:paraId="234F455A"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33244837"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правила промышленной безопасности.</w:t>
            </w:r>
          </w:p>
        </w:tc>
      </w:tr>
      <w:tr w:rsidR="00CE429D" w:rsidRPr="00CE429D" w14:paraId="41B54C4E" w14:textId="77777777" w:rsidTr="00615A36">
        <w:trPr>
          <w:trHeight w:val="20"/>
        </w:trPr>
        <w:tc>
          <w:tcPr>
            <w:tcW w:w="0" w:type="auto"/>
            <w:vMerge/>
            <w:vAlign w:val="center"/>
            <w:hideMark/>
          </w:tcPr>
          <w:p w14:paraId="3B181625" w14:textId="77777777" w:rsidR="00CE429D" w:rsidRPr="00CE429D" w:rsidRDefault="00CE429D" w:rsidP="00CE429D">
            <w:pPr>
              <w:spacing w:after="0" w:line="240" w:lineRule="auto"/>
              <w:rPr>
                <w:rFonts w:ascii="Times New Roman" w:hAnsi="Times New Roman"/>
                <w:color w:val="000000"/>
                <w:sz w:val="24"/>
                <w:szCs w:val="24"/>
              </w:rPr>
            </w:pPr>
          </w:p>
        </w:tc>
        <w:tc>
          <w:tcPr>
            <w:tcW w:w="0" w:type="auto"/>
            <w:shd w:val="clear" w:color="auto" w:fill="auto"/>
            <w:vAlign w:val="center"/>
            <w:hideMark/>
          </w:tcPr>
          <w:p w14:paraId="26165485" w14:textId="77777777" w:rsidR="00CE429D" w:rsidRPr="00CE429D" w:rsidRDefault="00CE429D" w:rsidP="00CE429D">
            <w:pPr>
              <w:spacing w:after="0" w:line="240" w:lineRule="auto"/>
              <w:jc w:val="both"/>
              <w:rPr>
                <w:rFonts w:ascii="Times New Roman" w:hAnsi="Times New Roman"/>
                <w:color w:val="000000"/>
                <w:sz w:val="24"/>
                <w:szCs w:val="24"/>
              </w:rPr>
            </w:pPr>
            <w:r w:rsidRPr="00CE429D">
              <w:rPr>
                <w:rFonts w:ascii="Times New Roman" w:hAnsi="Times New Roman"/>
                <w:color w:val="000000"/>
                <w:sz w:val="24"/>
                <w:szCs w:val="24"/>
              </w:rPr>
              <w:t>компоновку щитов контроля и пультов управления турбинной установкой;</w:t>
            </w:r>
          </w:p>
        </w:tc>
      </w:tr>
    </w:tbl>
    <w:p w14:paraId="105C0446" w14:textId="77777777" w:rsidR="005C383C"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6C26329D" w14:textId="0A72C662" w:rsidR="002972B2" w:rsidRPr="00291A1D" w:rsidRDefault="00262CC5" w:rsidP="00615A36">
      <w:pPr>
        <w:pStyle w:val="aa"/>
        <w:spacing w:after="0"/>
        <w:ind w:left="0"/>
        <w:rPr>
          <w:rFonts w:ascii="Times New Roman" w:hAnsi="Times New Roman"/>
          <w:sz w:val="24"/>
          <w:szCs w:val="24"/>
        </w:rPr>
      </w:pPr>
      <w:r>
        <w:rPr>
          <w:rFonts w:ascii="Times New Roman" w:hAnsi="Times New Roman"/>
          <w:sz w:val="24"/>
          <w:szCs w:val="24"/>
        </w:rPr>
        <w:t xml:space="preserve">Всего часов - </w:t>
      </w:r>
      <w:r w:rsidR="00615A36" w:rsidRPr="00291A1D">
        <w:rPr>
          <w:rFonts w:ascii="Times New Roman" w:hAnsi="Times New Roman"/>
          <w:sz w:val="24"/>
          <w:szCs w:val="24"/>
        </w:rPr>
        <w:t>302-450</w:t>
      </w:r>
    </w:p>
    <w:p w14:paraId="1070B37D" w14:textId="17BD4109" w:rsidR="002972B2" w:rsidRPr="00291A1D" w:rsidRDefault="00262CC5" w:rsidP="00615A36">
      <w:pPr>
        <w:spacing w:after="0"/>
        <w:ind w:firstLine="708"/>
        <w:rPr>
          <w:rFonts w:ascii="Times New Roman" w:hAnsi="Times New Roman"/>
          <w:sz w:val="24"/>
          <w:szCs w:val="24"/>
        </w:rPr>
      </w:pPr>
      <w:r w:rsidRPr="00291A1D">
        <w:rPr>
          <w:rFonts w:ascii="Times New Roman" w:hAnsi="Times New Roman"/>
          <w:sz w:val="24"/>
          <w:szCs w:val="24"/>
        </w:rPr>
        <w:t xml:space="preserve">в том числе в форме практической подготовки - </w:t>
      </w:r>
      <w:bookmarkStart w:id="10" w:name="_Hlk144303065"/>
      <w:r w:rsidR="00615A36" w:rsidRPr="00291A1D">
        <w:rPr>
          <w:rFonts w:ascii="Times New Roman" w:hAnsi="Times New Roman"/>
          <w:sz w:val="24"/>
          <w:szCs w:val="24"/>
        </w:rPr>
        <w:t>302-450</w:t>
      </w:r>
      <w:bookmarkEnd w:id="10"/>
    </w:p>
    <w:p w14:paraId="4EA27F07" w14:textId="77777777" w:rsidR="002972B2" w:rsidRPr="00291A1D" w:rsidRDefault="002972B2" w:rsidP="00615A36">
      <w:pPr>
        <w:pStyle w:val="aa"/>
        <w:spacing w:after="0"/>
        <w:ind w:left="0"/>
        <w:rPr>
          <w:rFonts w:ascii="Times New Roman" w:hAnsi="Times New Roman"/>
          <w:sz w:val="24"/>
          <w:szCs w:val="24"/>
        </w:rPr>
      </w:pPr>
    </w:p>
    <w:p w14:paraId="4AF0075C" w14:textId="613CCDCF" w:rsidR="002972B2" w:rsidRPr="00291A1D" w:rsidRDefault="00262CC5" w:rsidP="00615A36">
      <w:pPr>
        <w:pStyle w:val="aa"/>
        <w:spacing w:after="0"/>
        <w:ind w:left="0"/>
        <w:rPr>
          <w:rFonts w:ascii="Times New Roman" w:hAnsi="Times New Roman"/>
          <w:sz w:val="24"/>
          <w:szCs w:val="24"/>
        </w:rPr>
      </w:pPr>
      <w:r w:rsidRPr="00291A1D">
        <w:rPr>
          <w:rFonts w:ascii="Times New Roman" w:hAnsi="Times New Roman"/>
          <w:sz w:val="24"/>
          <w:szCs w:val="24"/>
        </w:rPr>
        <w:t xml:space="preserve">Из них на освоение МДК - </w:t>
      </w:r>
      <w:r w:rsidR="00615A36" w:rsidRPr="00291A1D">
        <w:rPr>
          <w:rFonts w:ascii="Times New Roman" w:hAnsi="Times New Roman"/>
          <w:sz w:val="24"/>
          <w:szCs w:val="24"/>
        </w:rPr>
        <w:t>194-334</w:t>
      </w:r>
    </w:p>
    <w:p w14:paraId="755729C3" w14:textId="4289D5B8" w:rsidR="002972B2" w:rsidRPr="00291A1D" w:rsidRDefault="00262CC5" w:rsidP="00615A36">
      <w:pPr>
        <w:spacing w:after="0"/>
        <w:ind w:firstLine="708"/>
        <w:rPr>
          <w:rFonts w:ascii="Times New Roman" w:hAnsi="Times New Roman"/>
          <w:sz w:val="24"/>
          <w:szCs w:val="24"/>
        </w:rPr>
      </w:pPr>
      <w:r w:rsidRPr="00291A1D">
        <w:rPr>
          <w:rFonts w:ascii="Times New Roman" w:hAnsi="Times New Roman"/>
          <w:sz w:val="24"/>
          <w:szCs w:val="24"/>
        </w:rPr>
        <w:t>в том числе самостоятельная работа - _________</w:t>
      </w:r>
      <w:r w:rsidR="002972B2" w:rsidRPr="00291A1D">
        <w:rPr>
          <w:rFonts w:ascii="Times New Roman" w:hAnsi="Times New Roman"/>
          <w:sz w:val="24"/>
          <w:szCs w:val="24"/>
        </w:rPr>
        <w:t>___</w:t>
      </w:r>
    </w:p>
    <w:p w14:paraId="2BEA19C6" w14:textId="6E80AD01" w:rsidR="002972B2" w:rsidRPr="00291A1D" w:rsidRDefault="00262CC5" w:rsidP="00615A36">
      <w:pPr>
        <w:spacing w:after="0"/>
        <w:rPr>
          <w:rFonts w:ascii="Times New Roman" w:hAnsi="Times New Roman"/>
          <w:sz w:val="24"/>
          <w:szCs w:val="24"/>
        </w:rPr>
      </w:pPr>
      <w:r w:rsidRPr="00291A1D">
        <w:rPr>
          <w:rFonts w:ascii="Times New Roman" w:hAnsi="Times New Roman"/>
          <w:sz w:val="24"/>
          <w:szCs w:val="24"/>
        </w:rPr>
        <w:t xml:space="preserve">практики, в том числе учебная - </w:t>
      </w:r>
      <w:r w:rsidR="002972B2" w:rsidRPr="00291A1D">
        <w:rPr>
          <w:rFonts w:ascii="Times New Roman" w:hAnsi="Times New Roman"/>
          <w:sz w:val="24"/>
          <w:szCs w:val="24"/>
        </w:rPr>
        <w:t xml:space="preserve">36-36 </w:t>
      </w:r>
    </w:p>
    <w:p w14:paraId="4EEB8530" w14:textId="5979FE97" w:rsidR="002972B2" w:rsidRPr="00291A1D" w:rsidRDefault="00291A1D" w:rsidP="00291A1D">
      <w:pPr>
        <w:spacing w:after="0"/>
        <w:ind w:firstLine="2268"/>
        <w:rPr>
          <w:rFonts w:ascii="Times New Roman" w:hAnsi="Times New Roman"/>
          <w:sz w:val="24"/>
          <w:szCs w:val="24"/>
        </w:rPr>
      </w:pPr>
      <w:r w:rsidRPr="00291A1D">
        <w:rPr>
          <w:rFonts w:ascii="Times New Roman" w:hAnsi="Times New Roman"/>
          <w:sz w:val="24"/>
          <w:szCs w:val="24"/>
        </w:rPr>
        <w:t xml:space="preserve"> </w:t>
      </w:r>
      <w:r w:rsidR="002972B2" w:rsidRPr="00291A1D">
        <w:rPr>
          <w:rFonts w:ascii="Times New Roman" w:hAnsi="Times New Roman"/>
          <w:sz w:val="24"/>
          <w:szCs w:val="24"/>
        </w:rPr>
        <w:t>производственная</w:t>
      </w:r>
      <w:r w:rsidR="00615A36" w:rsidRPr="00291A1D">
        <w:rPr>
          <w:rFonts w:ascii="Times New Roman" w:hAnsi="Times New Roman"/>
          <w:sz w:val="24"/>
          <w:szCs w:val="24"/>
        </w:rPr>
        <w:t xml:space="preserve"> –</w:t>
      </w:r>
      <w:r w:rsidR="002972B2" w:rsidRPr="00291A1D">
        <w:rPr>
          <w:rFonts w:ascii="Times New Roman" w:hAnsi="Times New Roman"/>
          <w:sz w:val="24"/>
          <w:szCs w:val="24"/>
        </w:rPr>
        <w:t xml:space="preserve"> </w:t>
      </w:r>
      <w:r w:rsidR="00615A36" w:rsidRPr="00291A1D">
        <w:rPr>
          <w:rFonts w:ascii="Times New Roman" w:hAnsi="Times New Roman"/>
          <w:sz w:val="24"/>
          <w:szCs w:val="24"/>
        </w:rPr>
        <w:t>72</w:t>
      </w:r>
      <w:r w:rsidR="002972B2" w:rsidRPr="00291A1D">
        <w:rPr>
          <w:rFonts w:ascii="Times New Roman" w:hAnsi="Times New Roman"/>
          <w:sz w:val="24"/>
          <w:szCs w:val="24"/>
        </w:rPr>
        <w:t xml:space="preserve">-72 </w:t>
      </w:r>
    </w:p>
    <w:p w14:paraId="2AF3C7C9" w14:textId="4DCDA4E0" w:rsidR="005C383C" w:rsidRPr="00EA6882" w:rsidRDefault="002972B2" w:rsidP="002972B2">
      <w:pPr>
        <w:rPr>
          <w:rFonts w:ascii="Times New Roman" w:hAnsi="Times New Roman"/>
          <w:color w:val="FF0000"/>
        </w:rPr>
      </w:pPr>
      <w:r w:rsidRPr="00163907">
        <w:rPr>
          <w:rFonts w:ascii="Times New Roman" w:hAnsi="Times New Roman"/>
          <w:sz w:val="24"/>
          <w:szCs w:val="24"/>
        </w:rPr>
        <w:t>Промежуточная аттестация</w:t>
      </w:r>
      <w:r w:rsidR="00291A1D">
        <w:rPr>
          <w:rFonts w:ascii="Times New Roman" w:hAnsi="Times New Roman"/>
          <w:sz w:val="24"/>
          <w:szCs w:val="24"/>
        </w:rPr>
        <w:t xml:space="preserve"> – _________</w:t>
      </w:r>
      <w:r w:rsidRPr="00163907">
        <w:rPr>
          <w:rFonts w:ascii="Times New Roman" w:hAnsi="Times New Roman"/>
          <w:sz w:val="24"/>
          <w:szCs w:val="24"/>
        </w:rPr>
        <w:t xml:space="preserve"> </w:t>
      </w:r>
      <w:r w:rsidR="005C383C"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9B634D">
          <w:headerReference w:type="even" r:id="rId11"/>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40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2276"/>
        <w:gridCol w:w="992"/>
        <w:gridCol w:w="992"/>
        <w:gridCol w:w="853"/>
        <w:gridCol w:w="1694"/>
        <w:gridCol w:w="1137"/>
        <w:gridCol w:w="1555"/>
        <w:gridCol w:w="856"/>
        <w:gridCol w:w="1275"/>
        <w:gridCol w:w="2116"/>
        <w:gridCol w:w="19"/>
      </w:tblGrid>
      <w:tr w:rsidR="00D00020" w:rsidRPr="00D00020" w14:paraId="1559C816" w14:textId="77777777" w:rsidTr="00D00020">
        <w:trPr>
          <w:trHeight w:val="435"/>
        </w:trPr>
        <w:tc>
          <w:tcPr>
            <w:tcW w:w="628" w:type="pct"/>
            <w:vMerge w:val="restart"/>
            <w:vAlign w:val="center"/>
          </w:tcPr>
          <w:p w14:paraId="77727E40" w14:textId="3ED3F865" w:rsidR="00D00020" w:rsidRPr="00D00020" w:rsidRDefault="00D00020" w:rsidP="00D00020">
            <w:pPr>
              <w:spacing w:after="0" w:line="240" w:lineRule="auto"/>
              <w:jc w:val="center"/>
              <w:rPr>
                <w:rFonts w:ascii="Times New Roman" w:eastAsiaTheme="minorEastAsia" w:hAnsi="Times New Roman"/>
              </w:rPr>
            </w:pPr>
            <w:r w:rsidRPr="00D00020">
              <w:rPr>
                <w:rFonts w:ascii="Times New Roman" w:hAnsi="Times New Roman"/>
              </w:rPr>
              <w:t>Коды профессиональных и общих компетенций</w:t>
            </w:r>
          </w:p>
        </w:tc>
        <w:tc>
          <w:tcPr>
            <w:tcW w:w="723" w:type="pct"/>
            <w:vMerge w:val="restart"/>
            <w:vAlign w:val="center"/>
          </w:tcPr>
          <w:p w14:paraId="1B01C6FF" w14:textId="77224C9A" w:rsidR="00D00020" w:rsidRPr="00D00020" w:rsidRDefault="00D00020" w:rsidP="00D00020">
            <w:pPr>
              <w:spacing w:after="0" w:line="240" w:lineRule="auto"/>
              <w:jc w:val="center"/>
              <w:rPr>
                <w:rFonts w:ascii="Times New Roman" w:eastAsiaTheme="minorEastAsia" w:hAnsi="Times New Roman"/>
              </w:rPr>
            </w:pPr>
            <w:r w:rsidRPr="00D00020">
              <w:rPr>
                <w:rFonts w:ascii="Times New Roman" w:hAnsi="Times New Roman"/>
              </w:rPr>
              <w:t>Наименования разделов профессионального модуля</w:t>
            </w:r>
          </w:p>
        </w:tc>
        <w:tc>
          <w:tcPr>
            <w:tcW w:w="315" w:type="pct"/>
            <w:vMerge w:val="restart"/>
            <w:vAlign w:val="center"/>
          </w:tcPr>
          <w:p w14:paraId="3569E5C6" w14:textId="79E194CC" w:rsidR="00D00020" w:rsidRPr="00D00020" w:rsidRDefault="00D00020" w:rsidP="00D00020">
            <w:pPr>
              <w:spacing w:after="0" w:line="240" w:lineRule="auto"/>
              <w:jc w:val="center"/>
              <w:rPr>
                <w:rFonts w:ascii="Times New Roman" w:eastAsiaTheme="minorEastAsia" w:hAnsi="Times New Roman"/>
              </w:rPr>
            </w:pPr>
            <w:r w:rsidRPr="00D00020">
              <w:rPr>
                <w:rFonts w:ascii="Times New Roman" w:hAnsi="Times New Roman"/>
                <w:iCs/>
              </w:rPr>
              <w:t>Всего, час.</w:t>
            </w:r>
          </w:p>
        </w:tc>
        <w:tc>
          <w:tcPr>
            <w:tcW w:w="315" w:type="pct"/>
            <w:vMerge w:val="restart"/>
            <w:textDirection w:val="btLr"/>
            <w:vAlign w:val="center"/>
          </w:tcPr>
          <w:p w14:paraId="3AA0B7BE" w14:textId="170EAE70" w:rsidR="00D00020" w:rsidRPr="00D00020" w:rsidRDefault="00D00020" w:rsidP="00D00020">
            <w:pPr>
              <w:spacing w:after="0" w:line="240" w:lineRule="auto"/>
              <w:jc w:val="center"/>
              <w:rPr>
                <w:rFonts w:ascii="Times New Roman" w:eastAsiaTheme="minorEastAsia" w:hAnsi="Times New Roman"/>
              </w:rPr>
            </w:pPr>
            <w:r w:rsidRPr="00D00020">
              <w:rPr>
                <w:rFonts w:ascii="Times New Roman" w:hAnsi="Times New Roman"/>
                <w:iCs/>
              </w:rPr>
              <w:t>В т.ч. в форме практической подготовки</w:t>
            </w:r>
          </w:p>
        </w:tc>
        <w:tc>
          <w:tcPr>
            <w:tcW w:w="3019" w:type="pct"/>
            <w:gridSpan w:val="8"/>
            <w:vAlign w:val="center"/>
          </w:tcPr>
          <w:p w14:paraId="5481DF21" w14:textId="2353FFA2" w:rsidR="00D00020" w:rsidRPr="00D00020" w:rsidRDefault="00D00020" w:rsidP="00D00020">
            <w:pPr>
              <w:spacing w:after="0" w:line="240" w:lineRule="auto"/>
              <w:jc w:val="center"/>
              <w:rPr>
                <w:rFonts w:ascii="Times New Roman" w:eastAsiaTheme="minorEastAsia" w:hAnsi="Times New Roman"/>
              </w:rPr>
            </w:pPr>
            <w:r w:rsidRPr="00D00020">
              <w:rPr>
                <w:rFonts w:ascii="Times New Roman" w:eastAsiaTheme="minorEastAsia" w:hAnsi="Times New Roman"/>
              </w:rPr>
              <w:t>Объем профессионального модуля, акад. час.</w:t>
            </w:r>
          </w:p>
        </w:tc>
      </w:tr>
      <w:tr w:rsidR="0033742C" w:rsidRPr="00D00020" w14:paraId="4B9ED138" w14:textId="77777777" w:rsidTr="00C64B3D">
        <w:trPr>
          <w:trHeight w:val="122"/>
        </w:trPr>
        <w:tc>
          <w:tcPr>
            <w:tcW w:w="628" w:type="pct"/>
            <w:vMerge/>
          </w:tcPr>
          <w:p w14:paraId="305DB854" w14:textId="77777777" w:rsidR="005C383C" w:rsidRPr="00D00020" w:rsidRDefault="005C383C" w:rsidP="005F4F19">
            <w:pPr>
              <w:spacing w:after="0" w:line="240" w:lineRule="auto"/>
              <w:jc w:val="center"/>
              <w:rPr>
                <w:rFonts w:ascii="Times New Roman" w:eastAsiaTheme="minorEastAsia" w:hAnsi="Times New Roman"/>
              </w:rPr>
            </w:pPr>
          </w:p>
        </w:tc>
        <w:tc>
          <w:tcPr>
            <w:tcW w:w="723" w:type="pct"/>
            <w:vMerge/>
            <w:vAlign w:val="center"/>
          </w:tcPr>
          <w:p w14:paraId="16753B2C" w14:textId="77777777" w:rsidR="005C383C" w:rsidRPr="00D00020" w:rsidRDefault="005C383C" w:rsidP="005F4F19">
            <w:pPr>
              <w:spacing w:after="0" w:line="240" w:lineRule="auto"/>
              <w:jc w:val="center"/>
              <w:rPr>
                <w:rFonts w:ascii="Times New Roman" w:eastAsiaTheme="minorEastAsia" w:hAnsi="Times New Roman"/>
              </w:rPr>
            </w:pPr>
          </w:p>
        </w:tc>
        <w:tc>
          <w:tcPr>
            <w:tcW w:w="315" w:type="pct"/>
            <w:vMerge/>
            <w:vAlign w:val="center"/>
          </w:tcPr>
          <w:p w14:paraId="2A6BB37E" w14:textId="77777777" w:rsidR="005C383C" w:rsidRPr="00D00020" w:rsidRDefault="005C383C" w:rsidP="005F4F19">
            <w:pPr>
              <w:spacing w:after="0" w:line="240" w:lineRule="auto"/>
              <w:jc w:val="center"/>
              <w:rPr>
                <w:rFonts w:ascii="Times New Roman" w:eastAsiaTheme="minorEastAsia" w:hAnsi="Times New Roman"/>
              </w:rPr>
            </w:pPr>
          </w:p>
        </w:tc>
        <w:tc>
          <w:tcPr>
            <w:tcW w:w="315" w:type="pct"/>
            <w:vMerge/>
          </w:tcPr>
          <w:p w14:paraId="00D1BE92" w14:textId="77777777" w:rsidR="005C383C" w:rsidRPr="00D00020" w:rsidRDefault="005C383C" w:rsidP="005F4F19">
            <w:pPr>
              <w:spacing w:after="0" w:line="240" w:lineRule="auto"/>
              <w:jc w:val="center"/>
              <w:rPr>
                <w:rFonts w:ascii="Times New Roman" w:eastAsiaTheme="minorEastAsia" w:hAnsi="Times New Roman"/>
              </w:rPr>
            </w:pPr>
          </w:p>
        </w:tc>
        <w:tc>
          <w:tcPr>
            <w:tcW w:w="1936" w:type="pct"/>
            <w:gridSpan w:val="5"/>
            <w:vAlign w:val="center"/>
          </w:tcPr>
          <w:p w14:paraId="098899B2" w14:textId="77777777" w:rsidR="005C383C" w:rsidRPr="00D00020" w:rsidRDefault="005C383C" w:rsidP="005F4F19">
            <w:pPr>
              <w:spacing w:after="0" w:line="240" w:lineRule="auto"/>
              <w:jc w:val="center"/>
              <w:rPr>
                <w:rFonts w:ascii="Times New Roman" w:eastAsiaTheme="minorEastAsia" w:hAnsi="Times New Roman"/>
              </w:rPr>
            </w:pPr>
            <w:r w:rsidRPr="00D00020">
              <w:rPr>
                <w:rFonts w:ascii="Times New Roman" w:eastAsiaTheme="minorEastAsia" w:hAnsi="Times New Roman"/>
              </w:rPr>
              <w:t>Обучение по МДК</w:t>
            </w:r>
          </w:p>
        </w:tc>
        <w:tc>
          <w:tcPr>
            <w:tcW w:w="1083" w:type="pct"/>
            <w:gridSpan w:val="3"/>
            <w:vAlign w:val="center"/>
          </w:tcPr>
          <w:p w14:paraId="587CED0C" w14:textId="7DA5F17D" w:rsidR="005C383C" w:rsidRPr="00D00020" w:rsidRDefault="00D00020" w:rsidP="005F4F19">
            <w:pPr>
              <w:spacing w:after="0" w:line="240" w:lineRule="auto"/>
              <w:jc w:val="center"/>
              <w:rPr>
                <w:rFonts w:ascii="Times New Roman" w:eastAsiaTheme="minorEastAsia" w:hAnsi="Times New Roman"/>
              </w:rPr>
            </w:pPr>
            <w:r w:rsidRPr="00D00020">
              <w:rPr>
                <w:rFonts w:ascii="Times New Roman" w:eastAsiaTheme="minorEastAsia" w:hAnsi="Times New Roman"/>
              </w:rPr>
              <w:t>Практик</w:t>
            </w:r>
            <w:r w:rsidR="00C64B3D">
              <w:rPr>
                <w:rFonts w:ascii="Times New Roman" w:eastAsiaTheme="minorEastAsia" w:hAnsi="Times New Roman"/>
              </w:rPr>
              <w:t>и</w:t>
            </w:r>
          </w:p>
        </w:tc>
      </w:tr>
      <w:tr w:rsidR="00C64B3D" w:rsidRPr="00D00020" w14:paraId="42554596" w14:textId="77777777" w:rsidTr="00C64B3D">
        <w:trPr>
          <w:gridAfter w:val="1"/>
          <w:wAfter w:w="6" w:type="pct"/>
          <w:trHeight w:val="197"/>
        </w:trPr>
        <w:tc>
          <w:tcPr>
            <w:tcW w:w="628" w:type="pct"/>
            <w:vMerge/>
          </w:tcPr>
          <w:p w14:paraId="26CD2A10" w14:textId="77777777" w:rsidR="00C64B3D" w:rsidRPr="00D00020" w:rsidRDefault="00C64B3D" w:rsidP="005F4F19">
            <w:pPr>
              <w:spacing w:after="0" w:line="240" w:lineRule="auto"/>
              <w:jc w:val="center"/>
              <w:rPr>
                <w:rFonts w:ascii="Times New Roman" w:eastAsiaTheme="minorEastAsia" w:hAnsi="Times New Roman"/>
              </w:rPr>
            </w:pPr>
          </w:p>
        </w:tc>
        <w:tc>
          <w:tcPr>
            <w:tcW w:w="723" w:type="pct"/>
            <w:vMerge/>
            <w:vAlign w:val="center"/>
          </w:tcPr>
          <w:p w14:paraId="27D35DB0" w14:textId="77777777" w:rsidR="00C64B3D" w:rsidRPr="00D00020" w:rsidRDefault="00C64B3D" w:rsidP="005F4F19">
            <w:pPr>
              <w:spacing w:after="0" w:line="240" w:lineRule="auto"/>
              <w:jc w:val="center"/>
              <w:rPr>
                <w:rFonts w:ascii="Times New Roman" w:eastAsiaTheme="minorEastAsia" w:hAnsi="Times New Roman"/>
              </w:rPr>
            </w:pPr>
          </w:p>
        </w:tc>
        <w:tc>
          <w:tcPr>
            <w:tcW w:w="315" w:type="pct"/>
            <w:vMerge/>
            <w:vAlign w:val="center"/>
          </w:tcPr>
          <w:p w14:paraId="72BDF36A" w14:textId="77777777" w:rsidR="00C64B3D" w:rsidRPr="00D00020" w:rsidRDefault="00C64B3D" w:rsidP="005F4F19">
            <w:pPr>
              <w:spacing w:after="0" w:line="240" w:lineRule="auto"/>
              <w:jc w:val="center"/>
              <w:rPr>
                <w:rFonts w:ascii="Times New Roman" w:eastAsiaTheme="minorEastAsia" w:hAnsi="Times New Roman"/>
              </w:rPr>
            </w:pPr>
          </w:p>
        </w:tc>
        <w:tc>
          <w:tcPr>
            <w:tcW w:w="315" w:type="pct"/>
            <w:vMerge/>
          </w:tcPr>
          <w:p w14:paraId="7C301879" w14:textId="77777777" w:rsidR="00C64B3D" w:rsidRPr="00D00020" w:rsidRDefault="00C64B3D" w:rsidP="005F4F19">
            <w:pPr>
              <w:spacing w:after="0" w:line="240" w:lineRule="auto"/>
              <w:jc w:val="center"/>
              <w:rPr>
                <w:rFonts w:ascii="Times New Roman" w:eastAsiaTheme="minorEastAsia" w:hAnsi="Times New Roman"/>
              </w:rPr>
            </w:pPr>
          </w:p>
        </w:tc>
        <w:tc>
          <w:tcPr>
            <w:tcW w:w="271" w:type="pct"/>
            <w:vMerge w:val="restart"/>
            <w:vAlign w:val="center"/>
          </w:tcPr>
          <w:p w14:paraId="5C27DA9C" w14:textId="77777777" w:rsidR="00C64B3D" w:rsidRPr="00D00020" w:rsidRDefault="00C64B3D" w:rsidP="005F4F19">
            <w:pPr>
              <w:spacing w:after="0" w:line="240" w:lineRule="auto"/>
              <w:jc w:val="center"/>
              <w:rPr>
                <w:rFonts w:ascii="Times New Roman" w:eastAsiaTheme="minorEastAsia" w:hAnsi="Times New Roman"/>
              </w:rPr>
            </w:pPr>
            <w:r w:rsidRPr="00D00020">
              <w:rPr>
                <w:rFonts w:ascii="Times New Roman" w:eastAsiaTheme="minorEastAsia" w:hAnsi="Times New Roman"/>
              </w:rPr>
              <w:t>Всего</w:t>
            </w:r>
          </w:p>
        </w:tc>
        <w:tc>
          <w:tcPr>
            <w:tcW w:w="1665" w:type="pct"/>
            <w:gridSpan w:val="4"/>
            <w:vAlign w:val="center"/>
          </w:tcPr>
          <w:p w14:paraId="7FFA67DD" w14:textId="77777777" w:rsidR="00C64B3D" w:rsidRPr="00D00020" w:rsidRDefault="00C64B3D" w:rsidP="005F4F19">
            <w:pPr>
              <w:spacing w:after="0" w:line="240" w:lineRule="auto"/>
              <w:jc w:val="center"/>
              <w:rPr>
                <w:rFonts w:ascii="Times New Roman" w:eastAsiaTheme="minorEastAsia" w:hAnsi="Times New Roman"/>
              </w:rPr>
            </w:pPr>
            <w:r w:rsidRPr="00D00020">
              <w:rPr>
                <w:rFonts w:ascii="Times New Roman" w:eastAsiaTheme="minorEastAsia" w:hAnsi="Times New Roman"/>
              </w:rPr>
              <w:t>В том числе</w:t>
            </w:r>
          </w:p>
        </w:tc>
        <w:tc>
          <w:tcPr>
            <w:tcW w:w="1077" w:type="pct"/>
            <w:gridSpan w:val="2"/>
            <w:vAlign w:val="center"/>
          </w:tcPr>
          <w:p w14:paraId="033FD183" w14:textId="7C000104" w:rsidR="00C64B3D" w:rsidRPr="00D00020" w:rsidRDefault="00C64B3D" w:rsidP="005F4F19">
            <w:pPr>
              <w:spacing w:after="0" w:line="240" w:lineRule="auto"/>
              <w:rPr>
                <w:rFonts w:ascii="Times New Roman" w:eastAsiaTheme="minorEastAsia" w:hAnsi="Times New Roman"/>
              </w:rPr>
            </w:pPr>
          </w:p>
        </w:tc>
      </w:tr>
      <w:tr w:rsidR="00C64B3D" w:rsidRPr="00D00020" w14:paraId="7B86BF63" w14:textId="77777777" w:rsidTr="00E5226F">
        <w:trPr>
          <w:gridAfter w:val="1"/>
          <w:wAfter w:w="6" w:type="pct"/>
          <w:trHeight w:val="1726"/>
        </w:trPr>
        <w:tc>
          <w:tcPr>
            <w:tcW w:w="628" w:type="pct"/>
            <w:vMerge/>
          </w:tcPr>
          <w:p w14:paraId="5C5B71C5" w14:textId="77777777" w:rsidR="00C64B3D" w:rsidRPr="00D00020" w:rsidRDefault="00C64B3D" w:rsidP="00C64B3D">
            <w:pPr>
              <w:spacing w:after="0" w:line="240" w:lineRule="auto"/>
              <w:rPr>
                <w:rFonts w:ascii="Times New Roman" w:eastAsiaTheme="minorEastAsia" w:hAnsi="Times New Roman"/>
              </w:rPr>
            </w:pPr>
          </w:p>
        </w:tc>
        <w:tc>
          <w:tcPr>
            <w:tcW w:w="723" w:type="pct"/>
            <w:vMerge/>
            <w:vAlign w:val="center"/>
          </w:tcPr>
          <w:p w14:paraId="3B288116" w14:textId="77777777" w:rsidR="00C64B3D" w:rsidRPr="00D00020" w:rsidRDefault="00C64B3D" w:rsidP="00C64B3D">
            <w:pPr>
              <w:spacing w:after="0" w:line="240" w:lineRule="auto"/>
              <w:rPr>
                <w:rFonts w:ascii="Times New Roman" w:eastAsiaTheme="minorEastAsia" w:hAnsi="Times New Roman"/>
              </w:rPr>
            </w:pPr>
          </w:p>
        </w:tc>
        <w:tc>
          <w:tcPr>
            <w:tcW w:w="315" w:type="pct"/>
            <w:vMerge/>
            <w:vAlign w:val="center"/>
          </w:tcPr>
          <w:p w14:paraId="1BECFFC3" w14:textId="77777777" w:rsidR="00C64B3D" w:rsidRPr="00D00020" w:rsidRDefault="00C64B3D" w:rsidP="00C64B3D">
            <w:pPr>
              <w:spacing w:after="0" w:line="240" w:lineRule="auto"/>
              <w:rPr>
                <w:rFonts w:ascii="Times New Roman" w:eastAsiaTheme="minorEastAsia" w:hAnsi="Times New Roman"/>
              </w:rPr>
            </w:pPr>
          </w:p>
        </w:tc>
        <w:tc>
          <w:tcPr>
            <w:tcW w:w="315" w:type="pct"/>
            <w:vMerge/>
          </w:tcPr>
          <w:p w14:paraId="6E1C9C5A" w14:textId="77777777" w:rsidR="00C64B3D" w:rsidRPr="00D00020" w:rsidRDefault="00C64B3D" w:rsidP="00C64B3D">
            <w:pPr>
              <w:spacing w:after="0" w:line="240" w:lineRule="auto"/>
              <w:rPr>
                <w:rFonts w:ascii="Times New Roman" w:eastAsiaTheme="minorEastAsia" w:hAnsi="Times New Roman"/>
              </w:rPr>
            </w:pPr>
          </w:p>
        </w:tc>
        <w:tc>
          <w:tcPr>
            <w:tcW w:w="271" w:type="pct"/>
            <w:vMerge/>
            <w:vAlign w:val="center"/>
          </w:tcPr>
          <w:p w14:paraId="5AA71198" w14:textId="77777777" w:rsidR="00C64B3D" w:rsidRPr="00D00020" w:rsidRDefault="00C64B3D" w:rsidP="00C64B3D">
            <w:pPr>
              <w:spacing w:after="0" w:line="240" w:lineRule="auto"/>
              <w:rPr>
                <w:rFonts w:ascii="Times New Roman" w:eastAsiaTheme="minorEastAsia" w:hAnsi="Times New Roman"/>
              </w:rPr>
            </w:pPr>
          </w:p>
        </w:tc>
        <w:tc>
          <w:tcPr>
            <w:tcW w:w="538" w:type="pct"/>
            <w:vAlign w:val="center"/>
          </w:tcPr>
          <w:p w14:paraId="565AD972" w14:textId="5D4AEA4A"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hAnsi="Times New Roman"/>
                <w:color w:val="000000"/>
              </w:rPr>
              <w:t xml:space="preserve">Лабораторных </w:t>
            </w:r>
            <w:r w:rsidRPr="00D00020">
              <w:rPr>
                <w:rFonts w:ascii="Times New Roman" w:hAnsi="Times New Roman"/>
                <w:color w:val="000000"/>
              </w:rPr>
              <w:br/>
              <w:t>и практических занятий</w:t>
            </w:r>
          </w:p>
        </w:tc>
        <w:tc>
          <w:tcPr>
            <w:tcW w:w="361" w:type="pct"/>
            <w:vAlign w:val="center"/>
          </w:tcPr>
          <w:p w14:paraId="7654D376" w14:textId="26814433"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hAnsi="Times New Roman"/>
              </w:rPr>
              <w:t>Курсовых работ (проектов)</w:t>
            </w:r>
          </w:p>
        </w:tc>
        <w:tc>
          <w:tcPr>
            <w:tcW w:w="494" w:type="pct"/>
            <w:vAlign w:val="center"/>
          </w:tcPr>
          <w:p w14:paraId="2F414909" w14:textId="48367A2A"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hAnsi="Times New Roman"/>
              </w:rPr>
              <w:t>Самостоятельная работа</w:t>
            </w:r>
            <w:r w:rsidRPr="00D00020">
              <w:rPr>
                <w:rFonts w:ascii="Times New Roman" w:hAnsi="Times New Roman"/>
                <w:i/>
                <w:vertAlign w:val="superscript"/>
              </w:rPr>
              <w:footnoteReference w:id="3"/>
            </w:r>
          </w:p>
        </w:tc>
        <w:tc>
          <w:tcPr>
            <w:tcW w:w="272" w:type="pct"/>
            <w:textDirection w:val="btLr"/>
            <w:vAlign w:val="center"/>
          </w:tcPr>
          <w:p w14:paraId="769B98C9" w14:textId="6EB7F562"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hAnsi="Times New Roman"/>
              </w:rPr>
              <w:t>Промежуточная аттестация</w:t>
            </w:r>
          </w:p>
        </w:tc>
        <w:tc>
          <w:tcPr>
            <w:tcW w:w="405" w:type="pct"/>
            <w:vAlign w:val="center"/>
          </w:tcPr>
          <w:p w14:paraId="4A4151E7" w14:textId="0E7F0991" w:rsidR="00C64B3D" w:rsidRPr="00D00020" w:rsidRDefault="00C64B3D" w:rsidP="00C64B3D">
            <w:pPr>
              <w:spacing w:after="0" w:line="240" w:lineRule="auto"/>
              <w:rPr>
                <w:rFonts w:ascii="Times New Roman" w:eastAsiaTheme="minorEastAsia" w:hAnsi="Times New Roman"/>
              </w:rPr>
            </w:pPr>
            <w:r w:rsidRPr="00D00020">
              <w:rPr>
                <w:rFonts w:ascii="Times New Roman" w:eastAsiaTheme="minorEastAsia" w:hAnsi="Times New Roman"/>
              </w:rPr>
              <w:t>Учебная</w:t>
            </w:r>
          </w:p>
        </w:tc>
        <w:tc>
          <w:tcPr>
            <w:tcW w:w="672" w:type="pct"/>
            <w:vAlign w:val="center"/>
          </w:tcPr>
          <w:p w14:paraId="46EFE090" w14:textId="3A9EB939" w:rsidR="00C64B3D" w:rsidRPr="00D00020" w:rsidRDefault="00C64B3D" w:rsidP="00C64B3D">
            <w:pPr>
              <w:spacing w:after="0" w:line="240" w:lineRule="auto"/>
              <w:rPr>
                <w:rFonts w:ascii="Times New Roman" w:eastAsiaTheme="minorEastAsia" w:hAnsi="Times New Roman"/>
              </w:rPr>
            </w:pPr>
            <w:r w:rsidRPr="00D00020">
              <w:rPr>
                <w:rFonts w:ascii="Times New Roman" w:eastAsiaTheme="minorEastAsia" w:hAnsi="Times New Roman"/>
              </w:rPr>
              <w:t>Производственная</w:t>
            </w:r>
          </w:p>
        </w:tc>
      </w:tr>
      <w:tr w:rsidR="00C64B3D" w:rsidRPr="00D00020" w14:paraId="0F7105E7" w14:textId="77777777" w:rsidTr="00E5226F">
        <w:trPr>
          <w:gridAfter w:val="1"/>
          <w:wAfter w:w="6" w:type="pct"/>
          <w:trHeight w:val="144"/>
        </w:trPr>
        <w:tc>
          <w:tcPr>
            <w:tcW w:w="628" w:type="pct"/>
            <w:vAlign w:val="center"/>
          </w:tcPr>
          <w:p w14:paraId="7B693950"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1</w:t>
            </w:r>
          </w:p>
        </w:tc>
        <w:tc>
          <w:tcPr>
            <w:tcW w:w="723" w:type="pct"/>
            <w:vAlign w:val="center"/>
          </w:tcPr>
          <w:p w14:paraId="0EC8B81D"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2</w:t>
            </w:r>
          </w:p>
        </w:tc>
        <w:tc>
          <w:tcPr>
            <w:tcW w:w="315" w:type="pct"/>
            <w:tcBorders>
              <w:bottom w:val="single" w:sz="4" w:space="0" w:color="auto"/>
            </w:tcBorders>
            <w:vAlign w:val="center"/>
          </w:tcPr>
          <w:p w14:paraId="454BE25D"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3</w:t>
            </w:r>
          </w:p>
        </w:tc>
        <w:tc>
          <w:tcPr>
            <w:tcW w:w="315" w:type="pct"/>
            <w:tcBorders>
              <w:bottom w:val="single" w:sz="4" w:space="0" w:color="auto"/>
            </w:tcBorders>
          </w:tcPr>
          <w:p w14:paraId="0B37DB9C"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4</w:t>
            </w:r>
          </w:p>
        </w:tc>
        <w:tc>
          <w:tcPr>
            <w:tcW w:w="271" w:type="pct"/>
            <w:tcBorders>
              <w:bottom w:val="single" w:sz="4" w:space="0" w:color="auto"/>
            </w:tcBorders>
            <w:vAlign w:val="center"/>
          </w:tcPr>
          <w:p w14:paraId="78F0B0A2"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5</w:t>
            </w:r>
          </w:p>
        </w:tc>
        <w:tc>
          <w:tcPr>
            <w:tcW w:w="538" w:type="pct"/>
            <w:vAlign w:val="center"/>
          </w:tcPr>
          <w:p w14:paraId="44B52333"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6</w:t>
            </w:r>
          </w:p>
        </w:tc>
        <w:tc>
          <w:tcPr>
            <w:tcW w:w="361" w:type="pct"/>
            <w:vAlign w:val="center"/>
          </w:tcPr>
          <w:p w14:paraId="7414282D"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7</w:t>
            </w:r>
          </w:p>
        </w:tc>
        <w:tc>
          <w:tcPr>
            <w:tcW w:w="494" w:type="pct"/>
            <w:vAlign w:val="center"/>
          </w:tcPr>
          <w:p w14:paraId="44563F95"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8</w:t>
            </w:r>
          </w:p>
        </w:tc>
        <w:tc>
          <w:tcPr>
            <w:tcW w:w="272" w:type="pct"/>
            <w:vAlign w:val="center"/>
          </w:tcPr>
          <w:p w14:paraId="3BD20D12"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9</w:t>
            </w:r>
          </w:p>
        </w:tc>
        <w:tc>
          <w:tcPr>
            <w:tcW w:w="405" w:type="pct"/>
            <w:vAlign w:val="center"/>
          </w:tcPr>
          <w:p w14:paraId="044C527F"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10</w:t>
            </w:r>
          </w:p>
        </w:tc>
        <w:tc>
          <w:tcPr>
            <w:tcW w:w="672" w:type="pct"/>
            <w:vAlign w:val="center"/>
          </w:tcPr>
          <w:p w14:paraId="7F057546" w14:textId="77777777" w:rsidR="00C64B3D" w:rsidRPr="00D00020" w:rsidRDefault="00C64B3D" w:rsidP="00C64B3D">
            <w:pPr>
              <w:spacing w:after="0" w:line="240" w:lineRule="auto"/>
              <w:jc w:val="center"/>
              <w:rPr>
                <w:rFonts w:ascii="Times New Roman" w:eastAsiaTheme="minorEastAsia" w:hAnsi="Times New Roman"/>
              </w:rPr>
            </w:pPr>
            <w:r w:rsidRPr="00D00020">
              <w:rPr>
                <w:rFonts w:ascii="Times New Roman" w:eastAsiaTheme="minorEastAsia" w:hAnsi="Times New Roman"/>
              </w:rPr>
              <w:t>11</w:t>
            </w:r>
          </w:p>
        </w:tc>
      </w:tr>
      <w:tr w:rsidR="00D31C1E" w:rsidRPr="00D00020" w14:paraId="6236B8C1" w14:textId="77777777" w:rsidTr="00E5226F">
        <w:trPr>
          <w:gridAfter w:val="1"/>
          <w:wAfter w:w="6" w:type="pct"/>
        </w:trPr>
        <w:tc>
          <w:tcPr>
            <w:tcW w:w="628" w:type="pct"/>
          </w:tcPr>
          <w:p w14:paraId="7DFC31FA" w14:textId="68A1EA39" w:rsidR="00D31C1E" w:rsidRPr="00D00020" w:rsidRDefault="00D31C1E" w:rsidP="00D31C1E">
            <w:pPr>
              <w:spacing w:after="0" w:line="240" w:lineRule="auto"/>
              <w:rPr>
                <w:rFonts w:ascii="Times New Roman" w:hAnsi="Times New Roman"/>
              </w:rPr>
            </w:pPr>
            <w:r w:rsidRPr="00D00020">
              <w:rPr>
                <w:rFonts w:ascii="Times New Roman" w:hAnsi="Times New Roman"/>
              </w:rPr>
              <w:t>ПК.2.1, ПК 2.2, ПК 2.3, ПК 2.4</w:t>
            </w:r>
          </w:p>
          <w:p w14:paraId="4F163376"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01</w:t>
            </w:r>
          </w:p>
          <w:p w14:paraId="21C12896"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02</w:t>
            </w:r>
          </w:p>
          <w:p w14:paraId="0A3EB97E" w14:textId="06161BAA" w:rsidR="00D31C1E" w:rsidRPr="00D00020" w:rsidRDefault="00D31C1E" w:rsidP="00D31C1E">
            <w:pPr>
              <w:spacing w:after="0" w:line="240" w:lineRule="auto"/>
              <w:rPr>
                <w:rFonts w:ascii="Times New Roman" w:hAnsi="Times New Roman"/>
              </w:rPr>
            </w:pPr>
            <w:r w:rsidRPr="00D00020">
              <w:rPr>
                <w:rFonts w:ascii="Times New Roman" w:hAnsi="Times New Roman"/>
              </w:rPr>
              <w:t>ОК 03</w:t>
            </w:r>
          </w:p>
        </w:tc>
        <w:tc>
          <w:tcPr>
            <w:tcW w:w="723" w:type="pct"/>
            <w:vAlign w:val="center"/>
          </w:tcPr>
          <w:p w14:paraId="235ED6B0" w14:textId="0F8585F3" w:rsidR="00D31C1E" w:rsidRPr="00D00020" w:rsidRDefault="00D31C1E" w:rsidP="00D31C1E">
            <w:pPr>
              <w:widowControl w:val="0"/>
              <w:suppressAutoHyphens/>
              <w:spacing w:after="0" w:line="240" w:lineRule="auto"/>
              <w:rPr>
                <w:rFonts w:ascii="Times New Roman" w:hAnsi="Times New Roman"/>
              </w:rPr>
            </w:pPr>
            <w:r w:rsidRPr="00D00020">
              <w:rPr>
                <w:rFonts w:ascii="Times New Roman" w:hAnsi="Times New Roman"/>
              </w:rPr>
              <w:t xml:space="preserve">Раздел 1. Применение вспомогательного водоподготовительного оборудования и трубопроводов при обслуживании </w:t>
            </w:r>
            <w:r>
              <w:rPr>
                <w:rFonts w:ascii="Times New Roman" w:hAnsi="Times New Roman"/>
              </w:rPr>
              <w:t>т</w:t>
            </w:r>
            <w:r w:rsidRPr="00D00020">
              <w:rPr>
                <w:rFonts w:ascii="Times New Roman" w:hAnsi="Times New Roman"/>
              </w:rPr>
              <w:t>еплоэнергетического оборудования</w:t>
            </w:r>
          </w:p>
        </w:tc>
        <w:tc>
          <w:tcPr>
            <w:tcW w:w="315" w:type="pct"/>
            <w:tcBorders>
              <w:top w:val="single" w:sz="4" w:space="0" w:color="auto"/>
              <w:left w:val="nil"/>
              <w:bottom w:val="single" w:sz="4" w:space="0" w:color="auto"/>
              <w:right w:val="single" w:sz="4" w:space="0" w:color="auto"/>
            </w:tcBorders>
            <w:shd w:val="clear" w:color="auto" w:fill="auto"/>
            <w:vAlign w:val="center"/>
          </w:tcPr>
          <w:p w14:paraId="085EF575" w14:textId="6C0B7CAC" w:rsidR="00D31C1E" w:rsidRPr="00E5226F" w:rsidRDefault="00D31C1E" w:rsidP="00D31C1E">
            <w:pPr>
              <w:spacing w:after="0" w:line="240" w:lineRule="auto"/>
              <w:jc w:val="center"/>
              <w:rPr>
                <w:rFonts w:ascii="Times New Roman" w:hAnsi="Times New Roman"/>
                <w:bCs/>
              </w:rPr>
            </w:pPr>
            <w:r>
              <w:rPr>
                <w:rFonts w:ascii="Times New Roman" w:hAnsi="Times New Roman"/>
                <w:color w:val="000000"/>
              </w:rPr>
              <w:t>18</w:t>
            </w:r>
            <w:r w:rsidRPr="00E5226F">
              <w:rPr>
                <w:rFonts w:ascii="Times New Roman" w:hAnsi="Times New Roman"/>
                <w:color w:val="000000"/>
              </w:rPr>
              <w:t>-32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DFB42F9" w14:textId="5FD2D3D9" w:rsidR="00D31C1E" w:rsidRPr="00E5226F" w:rsidRDefault="00D31C1E" w:rsidP="00D31C1E">
            <w:pPr>
              <w:spacing w:after="0" w:line="240" w:lineRule="auto"/>
              <w:jc w:val="center"/>
              <w:rPr>
                <w:rFonts w:ascii="Times New Roman" w:hAnsi="Times New Roman"/>
                <w:bCs/>
              </w:rPr>
            </w:pPr>
            <w:r>
              <w:rPr>
                <w:rFonts w:ascii="Times New Roman" w:hAnsi="Times New Roman"/>
                <w:color w:val="000000"/>
              </w:rPr>
              <w:t>18</w:t>
            </w:r>
            <w:r w:rsidRPr="00E5226F">
              <w:rPr>
                <w:rFonts w:ascii="Times New Roman" w:hAnsi="Times New Roman"/>
                <w:color w:val="000000"/>
              </w:rPr>
              <w:t>-32</w:t>
            </w:r>
          </w:p>
        </w:tc>
        <w:tc>
          <w:tcPr>
            <w:tcW w:w="271" w:type="pct"/>
            <w:tcBorders>
              <w:top w:val="single" w:sz="4" w:space="0" w:color="auto"/>
              <w:left w:val="single" w:sz="4" w:space="0" w:color="auto"/>
              <w:bottom w:val="single" w:sz="4" w:space="0" w:color="auto"/>
            </w:tcBorders>
            <w:vAlign w:val="center"/>
          </w:tcPr>
          <w:p w14:paraId="6B453082" w14:textId="344AD0E9" w:rsidR="00D31C1E" w:rsidRPr="00E5226F" w:rsidRDefault="00D31C1E" w:rsidP="00D31C1E">
            <w:pPr>
              <w:spacing w:after="0" w:line="240" w:lineRule="auto"/>
              <w:jc w:val="center"/>
              <w:rPr>
                <w:rFonts w:ascii="Times New Roman" w:hAnsi="Times New Roman"/>
                <w:bCs/>
              </w:rPr>
            </w:pPr>
            <w:r>
              <w:rPr>
                <w:rFonts w:ascii="Times New Roman" w:hAnsi="Times New Roman"/>
                <w:color w:val="000000"/>
              </w:rPr>
              <w:t>18</w:t>
            </w:r>
            <w:r w:rsidRPr="00E5226F">
              <w:rPr>
                <w:rFonts w:ascii="Times New Roman" w:hAnsi="Times New Roman"/>
                <w:color w:val="000000"/>
              </w:rPr>
              <w:t>-32</w:t>
            </w:r>
          </w:p>
        </w:tc>
        <w:tc>
          <w:tcPr>
            <w:tcW w:w="538" w:type="pct"/>
          </w:tcPr>
          <w:p w14:paraId="5862D433" w14:textId="0C8FD79B" w:rsidR="00D31C1E" w:rsidRPr="00D00020" w:rsidRDefault="00D31C1E" w:rsidP="00D31C1E">
            <w:pPr>
              <w:spacing w:after="0" w:line="240" w:lineRule="auto"/>
              <w:jc w:val="center"/>
              <w:rPr>
                <w:rFonts w:ascii="Times New Roman" w:hAnsi="Times New Roman"/>
                <w:bCs/>
              </w:rPr>
            </w:pPr>
          </w:p>
        </w:tc>
        <w:tc>
          <w:tcPr>
            <w:tcW w:w="361" w:type="pct"/>
          </w:tcPr>
          <w:p w14:paraId="627394CC" w14:textId="77777777" w:rsidR="00D31C1E" w:rsidRPr="00D00020" w:rsidRDefault="00D31C1E" w:rsidP="00D31C1E">
            <w:pPr>
              <w:spacing w:after="0" w:line="240" w:lineRule="auto"/>
              <w:jc w:val="center"/>
              <w:rPr>
                <w:rFonts w:ascii="Times New Roman" w:eastAsiaTheme="minorEastAsia" w:hAnsi="Times New Roman"/>
                <w:bCs/>
              </w:rPr>
            </w:pPr>
          </w:p>
        </w:tc>
        <w:tc>
          <w:tcPr>
            <w:tcW w:w="494" w:type="pct"/>
          </w:tcPr>
          <w:p w14:paraId="07204203" w14:textId="77777777" w:rsidR="00D31C1E" w:rsidRPr="00D00020" w:rsidRDefault="00D31C1E" w:rsidP="00D31C1E">
            <w:pPr>
              <w:spacing w:after="0" w:line="240" w:lineRule="auto"/>
              <w:jc w:val="center"/>
              <w:rPr>
                <w:rFonts w:ascii="Times New Roman" w:eastAsiaTheme="minorEastAsia" w:hAnsi="Times New Roman"/>
                <w:bCs/>
              </w:rPr>
            </w:pPr>
          </w:p>
        </w:tc>
        <w:tc>
          <w:tcPr>
            <w:tcW w:w="272" w:type="pct"/>
          </w:tcPr>
          <w:p w14:paraId="7B910FC7" w14:textId="77777777" w:rsidR="00D31C1E" w:rsidRPr="00952D0B" w:rsidRDefault="00D31C1E" w:rsidP="00D31C1E">
            <w:pPr>
              <w:spacing w:after="0" w:line="240" w:lineRule="auto"/>
              <w:jc w:val="center"/>
              <w:rPr>
                <w:rFonts w:ascii="Times New Roman" w:eastAsiaTheme="minorEastAsia" w:hAnsi="Times New Roman"/>
                <w:bCs/>
              </w:rPr>
            </w:pPr>
          </w:p>
        </w:tc>
        <w:tc>
          <w:tcPr>
            <w:tcW w:w="405" w:type="pct"/>
          </w:tcPr>
          <w:p w14:paraId="07174952" w14:textId="77777777" w:rsidR="00D31C1E" w:rsidRPr="00952D0B" w:rsidRDefault="00D31C1E" w:rsidP="00D31C1E">
            <w:pPr>
              <w:spacing w:after="0" w:line="240" w:lineRule="auto"/>
              <w:jc w:val="center"/>
              <w:rPr>
                <w:rFonts w:ascii="Times New Roman" w:eastAsiaTheme="minorEastAsia" w:hAnsi="Times New Roman"/>
                <w:bCs/>
              </w:rPr>
            </w:pPr>
          </w:p>
        </w:tc>
        <w:tc>
          <w:tcPr>
            <w:tcW w:w="672" w:type="pct"/>
          </w:tcPr>
          <w:p w14:paraId="2364845D" w14:textId="77777777" w:rsidR="00D31C1E" w:rsidRPr="00952D0B" w:rsidRDefault="00D31C1E" w:rsidP="00D31C1E">
            <w:pPr>
              <w:spacing w:after="0" w:line="240" w:lineRule="auto"/>
              <w:jc w:val="center"/>
              <w:rPr>
                <w:rFonts w:ascii="Times New Roman" w:eastAsiaTheme="minorEastAsia" w:hAnsi="Times New Roman"/>
                <w:bCs/>
              </w:rPr>
            </w:pPr>
          </w:p>
        </w:tc>
      </w:tr>
      <w:tr w:rsidR="00D31C1E" w:rsidRPr="00D00020" w14:paraId="53B70469" w14:textId="77777777" w:rsidTr="00E5226F">
        <w:trPr>
          <w:gridAfter w:val="1"/>
          <w:wAfter w:w="6" w:type="pct"/>
        </w:trPr>
        <w:tc>
          <w:tcPr>
            <w:tcW w:w="628" w:type="pct"/>
          </w:tcPr>
          <w:p w14:paraId="2A30497C"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ПК.2.1, ПК 2.2, ПК 2.3, ПК 2.4</w:t>
            </w:r>
          </w:p>
          <w:p w14:paraId="197FE86D"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01</w:t>
            </w:r>
          </w:p>
          <w:p w14:paraId="5B0450EC"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02</w:t>
            </w:r>
          </w:p>
          <w:p w14:paraId="38E2B9E4" w14:textId="4FA157D5" w:rsidR="00D31C1E" w:rsidRPr="00D00020" w:rsidRDefault="00D31C1E" w:rsidP="00D31C1E">
            <w:pPr>
              <w:spacing w:after="0" w:line="240" w:lineRule="auto"/>
              <w:rPr>
                <w:rFonts w:ascii="Times New Roman" w:hAnsi="Times New Roman"/>
              </w:rPr>
            </w:pPr>
            <w:r w:rsidRPr="00D00020">
              <w:rPr>
                <w:rFonts w:ascii="Times New Roman" w:hAnsi="Times New Roman"/>
              </w:rPr>
              <w:t>ОК 03</w:t>
            </w:r>
          </w:p>
        </w:tc>
        <w:tc>
          <w:tcPr>
            <w:tcW w:w="723" w:type="pct"/>
            <w:vAlign w:val="center"/>
          </w:tcPr>
          <w:p w14:paraId="6D0221FD" w14:textId="2E1A7D37" w:rsidR="00D31C1E" w:rsidRPr="00D00020" w:rsidRDefault="00D31C1E" w:rsidP="00D31C1E">
            <w:pPr>
              <w:spacing w:after="0" w:line="240" w:lineRule="auto"/>
              <w:rPr>
                <w:rFonts w:ascii="Times New Roman" w:hAnsi="Times New Roman"/>
              </w:rPr>
            </w:pPr>
            <w:r w:rsidRPr="00D00020">
              <w:rPr>
                <w:rFonts w:ascii="Times New Roman" w:hAnsi="Times New Roman"/>
              </w:rPr>
              <w:t>Раздел 2. Применение электрооборудования на тепловых электрических станциях</w:t>
            </w:r>
          </w:p>
        </w:tc>
        <w:tc>
          <w:tcPr>
            <w:tcW w:w="315" w:type="pct"/>
            <w:tcBorders>
              <w:top w:val="single" w:sz="4" w:space="0" w:color="auto"/>
              <w:left w:val="nil"/>
              <w:bottom w:val="single" w:sz="4" w:space="0" w:color="auto"/>
              <w:right w:val="single" w:sz="4" w:space="0" w:color="auto"/>
            </w:tcBorders>
            <w:shd w:val="clear" w:color="auto" w:fill="auto"/>
            <w:vAlign w:val="center"/>
          </w:tcPr>
          <w:p w14:paraId="05DECFAA" w14:textId="46987D07" w:rsidR="00D31C1E" w:rsidRPr="00E5226F" w:rsidRDefault="00D31C1E" w:rsidP="00D31C1E">
            <w:pPr>
              <w:spacing w:after="0" w:line="240" w:lineRule="auto"/>
              <w:jc w:val="center"/>
              <w:rPr>
                <w:rFonts w:ascii="Times New Roman" w:hAnsi="Times New Roman"/>
                <w:bCs/>
              </w:rPr>
            </w:pPr>
            <w:r w:rsidRPr="00E5226F">
              <w:rPr>
                <w:rFonts w:ascii="Times New Roman" w:hAnsi="Times New Roman"/>
                <w:color w:val="000000"/>
              </w:rPr>
              <w:t>20-34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FD15DD6" w14:textId="33B4FF28" w:rsidR="00D31C1E" w:rsidRPr="00E5226F" w:rsidRDefault="00D31C1E" w:rsidP="00D31C1E">
            <w:pPr>
              <w:spacing w:after="0" w:line="240" w:lineRule="auto"/>
              <w:jc w:val="center"/>
              <w:rPr>
                <w:rFonts w:ascii="Times New Roman" w:hAnsi="Times New Roman"/>
                <w:bCs/>
              </w:rPr>
            </w:pPr>
            <w:r>
              <w:rPr>
                <w:rFonts w:ascii="Times New Roman" w:hAnsi="Times New Roman"/>
                <w:color w:val="000000"/>
              </w:rPr>
              <w:t>20</w:t>
            </w:r>
            <w:r w:rsidRPr="00E5226F">
              <w:rPr>
                <w:rFonts w:ascii="Times New Roman" w:hAnsi="Times New Roman"/>
                <w:color w:val="000000"/>
              </w:rPr>
              <w:t>-34</w:t>
            </w:r>
          </w:p>
        </w:tc>
        <w:tc>
          <w:tcPr>
            <w:tcW w:w="271" w:type="pct"/>
            <w:tcBorders>
              <w:top w:val="single" w:sz="4" w:space="0" w:color="auto"/>
              <w:left w:val="single" w:sz="4" w:space="0" w:color="auto"/>
              <w:bottom w:val="single" w:sz="4" w:space="0" w:color="auto"/>
            </w:tcBorders>
            <w:vAlign w:val="center"/>
          </w:tcPr>
          <w:p w14:paraId="2E09B39C" w14:textId="0D466611" w:rsidR="00D31C1E" w:rsidRPr="00E5226F" w:rsidRDefault="00D31C1E" w:rsidP="00D31C1E">
            <w:pPr>
              <w:spacing w:after="0" w:line="240" w:lineRule="auto"/>
              <w:jc w:val="center"/>
              <w:rPr>
                <w:rFonts w:ascii="Times New Roman" w:hAnsi="Times New Roman"/>
                <w:bCs/>
              </w:rPr>
            </w:pPr>
            <w:r w:rsidRPr="00E5226F">
              <w:rPr>
                <w:rFonts w:ascii="Times New Roman" w:hAnsi="Times New Roman"/>
                <w:color w:val="000000"/>
              </w:rPr>
              <w:t>20-34</w:t>
            </w:r>
          </w:p>
        </w:tc>
        <w:tc>
          <w:tcPr>
            <w:tcW w:w="538" w:type="pct"/>
          </w:tcPr>
          <w:p w14:paraId="453C2B7B" w14:textId="0B595A7B" w:rsidR="00D31C1E" w:rsidRPr="00D00020" w:rsidRDefault="00D31C1E" w:rsidP="00D31C1E">
            <w:pPr>
              <w:spacing w:after="0" w:line="240" w:lineRule="auto"/>
              <w:jc w:val="center"/>
              <w:rPr>
                <w:rFonts w:ascii="Times New Roman" w:hAnsi="Times New Roman"/>
                <w:bCs/>
              </w:rPr>
            </w:pPr>
          </w:p>
        </w:tc>
        <w:tc>
          <w:tcPr>
            <w:tcW w:w="361" w:type="pct"/>
          </w:tcPr>
          <w:p w14:paraId="305CF649" w14:textId="77777777" w:rsidR="00D31C1E" w:rsidRPr="00D00020" w:rsidRDefault="00D31C1E" w:rsidP="00D31C1E">
            <w:pPr>
              <w:spacing w:after="0" w:line="240" w:lineRule="auto"/>
              <w:jc w:val="center"/>
              <w:rPr>
                <w:rFonts w:ascii="Times New Roman" w:eastAsiaTheme="minorEastAsia" w:hAnsi="Times New Roman"/>
                <w:bCs/>
              </w:rPr>
            </w:pPr>
          </w:p>
        </w:tc>
        <w:tc>
          <w:tcPr>
            <w:tcW w:w="494" w:type="pct"/>
          </w:tcPr>
          <w:p w14:paraId="796117DF" w14:textId="77777777" w:rsidR="00D31C1E" w:rsidRPr="00D00020" w:rsidRDefault="00D31C1E" w:rsidP="00D31C1E">
            <w:pPr>
              <w:spacing w:after="0" w:line="240" w:lineRule="auto"/>
              <w:jc w:val="center"/>
              <w:rPr>
                <w:rFonts w:ascii="Times New Roman" w:eastAsiaTheme="minorEastAsia" w:hAnsi="Times New Roman"/>
                <w:bCs/>
              </w:rPr>
            </w:pPr>
          </w:p>
        </w:tc>
        <w:tc>
          <w:tcPr>
            <w:tcW w:w="272" w:type="pct"/>
          </w:tcPr>
          <w:p w14:paraId="1CDDBF8C" w14:textId="77777777" w:rsidR="00D31C1E" w:rsidRPr="00D00020" w:rsidRDefault="00D31C1E" w:rsidP="00D31C1E">
            <w:pPr>
              <w:spacing w:after="0" w:line="240" w:lineRule="auto"/>
              <w:jc w:val="center"/>
              <w:rPr>
                <w:rFonts w:ascii="Times New Roman" w:eastAsiaTheme="minorEastAsia" w:hAnsi="Times New Roman"/>
                <w:bCs/>
              </w:rPr>
            </w:pPr>
          </w:p>
        </w:tc>
        <w:tc>
          <w:tcPr>
            <w:tcW w:w="405" w:type="pct"/>
          </w:tcPr>
          <w:p w14:paraId="020A2951" w14:textId="77777777" w:rsidR="00D31C1E" w:rsidRPr="00D00020" w:rsidRDefault="00D31C1E" w:rsidP="00D31C1E">
            <w:pPr>
              <w:spacing w:after="0" w:line="240" w:lineRule="auto"/>
              <w:jc w:val="center"/>
              <w:rPr>
                <w:rFonts w:ascii="Times New Roman" w:eastAsiaTheme="minorEastAsia" w:hAnsi="Times New Roman"/>
                <w:bCs/>
              </w:rPr>
            </w:pPr>
          </w:p>
        </w:tc>
        <w:tc>
          <w:tcPr>
            <w:tcW w:w="672" w:type="pct"/>
          </w:tcPr>
          <w:p w14:paraId="5ADFB887" w14:textId="77777777" w:rsidR="00D31C1E" w:rsidRPr="00D00020" w:rsidRDefault="00D31C1E" w:rsidP="00D31C1E">
            <w:pPr>
              <w:spacing w:after="0" w:line="240" w:lineRule="auto"/>
              <w:jc w:val="center"/>
              <w:rPr>
                <w:rFonts w:ascii="Times New Roman" w:eastAsiaTheme="minorEastAsia" w:hAnsi="Times New Roman"/>
                <w:bCs/>
              </w:rPr>
            </w:pPr>
          </w:p>
        </w:tc>
      </w:tr>
      <w:tr w:rsidR="00D31C1E" w:rsidRPr="00D00020" w14:paraId="5746FA50" w14:textId="77777777" w:rsidTr="00E5226F">
        <w:trPr>
          <w:gridAfter w:val="1"/>
          <w:wAfter w:w="6" w:type="pct"/>
        </w:trPr>
        <w:tc>
          <w:tcPr>
            <w:tcW w:w="628" w:type="pct"/>
          </w:tcPr>
          <w:p w14:paraId="2CAA0891"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ПК.2.1, ПК 2.2, ПК 2.3, ПК 2.4</w:t>
            </w:r>
          </w:p>
          <w:p w14:paraId="121775A0"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01</w:t>
            </w:r>
          </w:p>
          <w:p w14:paraId="29083186" w14:textId="77777777" w:rsidR="00D31C1E" w:rsidRPr="00D00020" w:rsidRDefault="00D31C1E" w:rsidP="00D31C1E">
            <w:pPr>
              <w:spacing w:after="0" w:line="240" w:lineRule="auto"/>
              <w:rPr>
                <w:rFonts w:ascii="Times New Roman" w:hAnsi="Times New Roman"/>
              </w:rPr>
            </w:pPr>
            <w:r w:rsidRPr="00D00020">
              <w:rPr>
                <w:rFonts w:ascii="Times New Roman" w:hAnsi="Times New Roman"/>
              </w:rPr>
              <w:t>ОК 02</w:t>
            </w:r>
          </w:p>
          <w:p w14:paraId="360E54AA" w14:textId="3A60B693" w:rsidR="00D31C1E" w:rsidRPr="00D00020" w:rsidRDefault="00D31C1E" w:rsidP="00D31C1E">
            <w:pPr>
              <w:spacing w:after="0" w:line="240" w:lineRule="auto"/>
              <w:rPr>
                <w:rFonts w:ascii="Times New Roman" w:hAnsi="Times New Roman"/>
              </w:rPr>
            </w:pPr>
            <w:r w:rsidRPr="00D00020">
              <w:rPr>
                <w:rFonts w:ascii="Times New Roman" w:hAnsi="Times New Roman"/>
              </w:rPr>
              <w:t>ОК 03</w:t>
            </w:r>
          </w:p>
        </w:tc>
        <w:tc>
          <w:tcPr>
            <w:tcW w:w="723" w:type="pct"/>
          </w:tcPr>
          <w:p w14:paraId="5ED2E070" w14:textId="107071C1" w:rsidR="00D31C1E" w:rsidRPr="00D00020" w:rsidRDefault="00D31C1E" w:rsidP="00D31C1E">
            <w:pPr>
              <w:spacing w:after="0" w:line="240" w:lineRule="auto"/>
              <w:rPr>
                <w:rFonts w:ascii="Times New Roman" w:hAnsi="Times New Roman"/>
              </w:rPr>
            </w:pPr>
            <w:r w:rsidRPr="00D00020">
              <w:rPr>
                <w:rFonts w:ascii="Times New Roman" w:hAnsi="Times New Roman"/>
              </w:rPr>
              <w:t xml:space="preserve">Раздел 3. Обслуживание турбинного оборудования на тепловых </w:t>
            </w:r>
            <w:r w:rsidRPr="00D00020">
              <w:rPr>
                <w:rFonts w:ascii="Times New Roman" w:hAnsi="Times New Roman"/>
              </w:rPr>
              <w:lastRenderedPageBreak/>
              <w:t xml:space="preserve">электрических станциях </w:t>
            </w:r>
          </w:p>
        </w:tc>
        <w:tc>
          <w:tcPr>
            <w:tcW w:w="315" w:type="pct"/>
            <w:tcBorders>
              <w:top w:val="single" w:sz="4" w:space="0" w:color="auto"/>
              <w:left w:val="nil"/>
              <w:bottom w:val="single" w:sz="4" w:space="0" w:color="auto"/>
              <w:right w:val="single" w:sz="4" w:space="0" w:color="auto"/>
            </w:tcBorders>
            <w:shd w:val="clear" w:color="auto" w:fill="auto"/>
            <w:vAlign w:val="center"/>
          </w:tcPr>
          <w:p w14:paraId="5AF90AFE" w14:textId="63016077" w:rsidR="00D31C1E" w:rsidRPr="00E5226F" w:rsidRDefault="00D31C1E" w:rsidP="00D31C1E">
            <w:pPr>
              <w:spacing w:after="0" w:line="240" w:lineRule="auto"/>
              <w:jc w:val="center"/>
              <w:rPr>
                <w:rFonts w:ascii="Times New Roman" w:hAnsi="Times New Roman"/>
                <w:bCs/>
              </w:rPr>
            </w:pPr>
            <w:r w:rsidRPr="00E5226F">
              <w:rPr>
                <w:rFonts w:ascii="Times New Roman" w:hAnsi="Times New Roman"/>
                <w:color w:val="000000"/>
              </w:rPr>
              <w:lastRenderedPageBreak/>
              <w:t>156-268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27981A" w14:textId="03E8110D" w:rsidR="00D31C1E" w:rsidRPr="00E5226F" w:rsidRDefault="00D31C1E" w:rsidP="00D31C1E">
            <w:pPr>
              <w:spacing w:after="0" w:line="240" w:lineRule="auto"/>
              <w:jc w:val="center"/>
              <w:rPr>
                <w:rFonts w:ascii="Times New Roman" w:hAnsi="Times New Roman"/>
                <w:bCs/>
              </w:rPr>
            </w:pPr>
            <w:r>
              <w:rPr>
                <w:rFonts w:ascii="Times New Roman" w:hAnsi="Times New Roman"/>
                <w:color w:val="000000"/>
              </w:rPr>
              <w:t>156</w:t>
            </w:r>
            <w:r w:rsidRPr="00E5226F">
              <w:rPr>
                <w:rFonts w:ascii="Times New Roman" w:hAnsi="Times New Roman"/>
                <w:color w:val="000000"/>
              </w:rPr>
              <w:t>-250</w:t>
            </w:r>
          </w:p>
        </w:tc>
        <w:tc>
          <w:tcPr>
            <w:tcW w:w="271" w:type="pct"/>
            <w:tcBorders>
              <w:top w:val="single" w:sz="4" w:space="0" w:color="auto"/>
              <w:left w:val="single" w:sz="4" w:space="0" w:color="auto"/>
              <w:bottom w:val="single" w:sz="4" w:space="0" w:color="auto"/>
            </w:tcBorders>
            <w:vAlign w:val="center"/>
          </w:tcPr>
          <w:p w14:paraId="4D02F184" w14:textId="33500953" w:rsidR="00D31C1E" w:rsidRPr="00E5226F" w:rsidRDefault="00D31C1E" w:rsidP="00D31C1E">
            <w:pPr>
              <w:spacing w:after="0" w:line="240" w:lineRule="auto"/>
              <w:jc w:val="center"/>
              <w:rPr>
                <w:rFonts w:ascii="Times New Roman" w:hAnsi="Times New Roman"/>
                <w:bCs/>
              </w:rPr>
            </w:pPr>
            <w:r w:rsidRPr="00E5226F">
              <w:rPr>
                <w:rFonts w:ascii="Times New Roman" w:hAnsi="Times New Roman"/>
                <w:color w:val="000000"/>
              </w:rPr>
              <w:t>156-268</w:t>
            </w:r>
          </w:p>
        </w:tc>
        <w:tc>
          <w:tcPr>
            <w:tcW w:w="538" w:type="pct"/>
          </w:tcPr>
          <w:p w14:paraId="04F82727" w14:textId="17F066BF" w:rsidR="00D31C1E" w:rsidRPr="00D00020" w:rsidRDefault="00D31C1E" w:rsidP="00D31C1E">
            <w:pPr>
              <w:spacing w:after="0" w:line="240" w:lineRule="auto"/>
              <w:jc w:val="center"/>
              <w:rPr>
                <w:rFonts w:ascii="Times New Roman" w:hAnsi="Times New Roman"/>
                <w:bCs/>
              </w:rPr>
            </w:pPr>
          </w:p>
        </w:tc>
        <w:tc>
          <w:tcPr>
            <w:tcW w:w="361" w:type="pct"/>
          </w:tcPr>
          <w:p w14:paraId="3F02C09C" w14:textId="77777777" w:rsidR="00D31C1E" w:rsidRPr="00D00020" w:rsidRDefault="00D31C1E" w:rsidP="00D31C1E">
            <w:pPr>
              <w:spacing w:after="0" w:line="240" w:lineRule="auto"/>
              <w:jc w:val="center"/>
              <w:rPr>
                <w:rFonts w:ascii="Times New Roman" w:eastAsiaTheme="minorEastAsia" w:hAnsi="Times New Roman"/>
                <w:bCs/>
              </w:rPr>
            </w:pPr>
          </w:p>
        </w:tc>
        <w:tc>
          <w:tcPr>
            <w:tcW w:w="494" w:type="pct"/>
          </w:tcPr>
          <w:p w14:paraId="67A3F869" w14:textId="77777777" w:rsidR="00D31C1E" w:rsidRPr="00D00020" w:rsidRDefault="00D31C1E" w:rsidP="00D31C1E">
            <w:pPr>
              <w:spacing w:after="0" w:line="240" w:lineRule="auto"/>
              <w:jc w:val="center"/>
              <w:rPr>
                <w:rFonts w:ascii="Times New Roman" w:eastAsiaTheme="minorEastAsia" w:hAnsi="Times New Roman"/>
                <w:bCs/>
              </w:rPr>
            </w:pPr>
          </w:p>
        </w:tc>
        <w:tc>
          <w:tcPr>
            <w:tcW w:w="272" w:type="pct"/>
          </w:tcPr>
          <w:p w14:paraId="187DC8E3" w14:textId="77777777" w:rsidR="00D31C1E" w:rsidRPr="00D00020" w:rsidRDefault="00D31C1E" w:rsidP="00D31C1E">
            <w:pPr>
              <w:spacing w:after="0" w:line="240" w:lineRule="auto"/>
              <w:jc w:val="center"/>
              <w:rPr>
                <w:rFonts w:ascii="Times New Roman" w:eastAsiaTheme="minorEastAsia" w:hAnsi="Times New Roman"/>
                <w:bCs/>
              </w:rPr>
            </w:pPr>
          </w:p>
        </w:tc>
        <w:tc>
          <w:tcPr>
            <w:tcW w:w="405" w:type="pct"/>
          </w:tcPr>
          <w:p w14:paraId="2C905FCB" w14:textId="77777777" w:rsidR="00D31C1E" w:rsidRPr="00D00020" w:rsidRDefault="00D31C1E" w:rsidP="00D31C1E">
            <w:pPr>
              <w:spacing w:after="0" w:line="240" w:lineRule="auto"/>
              <w:jc w:val="center"/>
              <w:rPr>
                <w:rFonts w:ascii="Times New Roman" w:eastAsiaTheme="minorEastAsia" w:hAnsi="Times New Roman"/>
                <w:bCs/>
              </w:rPr>
            </w:pPr>
          </w:p>
        </w:tc>
        <w:tc>
          <w:tcPr>
            <w:tcW w:w="672" w:type="pct"/>
          </w:tcPr>
          <w:p w14:paraId="39B7B27B" w14:textId="77777777" w:rsidR="00D31C1E" w:rsidRPr="00D00020" w:rsidRDefault="00D31C1E" w:rsidP="00D31C1E">
            <w:pPr>
              <w:spacing w:after="0" w:line="240" w:lineRule="auto"/>
              <w:jc w:val="center"/>
              <w:rPr>
                <w:rFonts w:ascii="Times New Roman" w:eastAsiaTheme="minorEastAsia" w:hAnsi="Times New Roman"/>
                <w:bCs/>
              </w:rPr>
            </w:pPr>
          </w:p>
        </w:tc>
      </w:tr>
      <w:tr w:rsidR="00E5226F" w:rsidRPr="00D00020" w14:paraId="687BE186" w14:textId="77777777" w:rsidTr="00E5226F">
        <w:trPr>
          <w:gridAfter w:val="1"/>
          <w:wAfter w:w="6" w:type="pct"/>
        </w:trPr>
        <w:tc>
          <w:tcPr>
            <w:tcW w:w="628" w:type="pct"/>
          </w:tcPr>
          <w:p w14:paraId="35A81C47" w14:textId="77777777" w:rsidR="00E5226F" w:rsidRPr="00D00020" w:rsidRDefault="00E5226F" w:rsidP="00E5226F">
            <w:pPr>
              <w:spacing w:after="0" w:line="240" w:lineRule="auto"/>
              <w:rPr>
                <w:rFonts w:ascii="Times New Roman" w:hAnsi="Times New Roman"/>
              </w:rPr>
            </w:pPr>
          </w:p>
        </w:tc>
        <w:tc>
          <w:tcPr>
            <w:tcW w:w="723" w:type="pct"/>
          </w:tcPr>
          <w:p w14:paraId="0D51A118" w14:textId="4F1D4C29" w:rsidR="00E5226F" w:rsidRPr="00D00020" w:rsidRDefault="00E5226F" w:rsidP="00E5226F">
            <w:pPr>
              <w:spacing w:after="0" w:line="240" w:lineRule="auto"/>
              <w:rPr>
                <w:rFonts w:ascii="Times New Roman" w:hAnsi="Times New Roman"/>
                <w:bCs/>
              </w:rPr>
            </w:pPr>
            <w:r w:rsidRPr="00D00020">
              <w:rPr>
                <w:rFonts w:ascii="Times New Roman" w:hAnsi="Times New Roman"/>
              </w:rPr>
              <w:t>Учебная практика</w:t>
            </w:r>
          </w:p>
        </w:tc>
        <w:tc>
          <w:tcPr>
            <w:tcW w:w="315" w:type="pct"/>
            <w:tcBorders>
              <w:top w:val="single" w:sz="4" w:space="0" w:color="auto"/>
            </w:tcBorders>
          </w:tcPr>
          <w:p w14:paraId="0F9DCC45" w14:textId="1D7BEFA2" w:rsidR="00E5226F" w:rsidRPr="00D00020" w:rsidRDefault="00E5226F" w:rsidP="00E5226F">
            <w:pPr>
              <w:spacing w:after="0" w:line="240" w:lineRule="auto"/>
              <w:jc w:val="center"/>
              <w:rPr>
                <w:rFonts w:ascii="Times New Roman" w:hAnsi="Times New Roman"/>
                <w:bCs/>
              </w:rPr>
            </w:pPr>
            <w:r w:rsidRPr="00D00020">
              <w:rPr>
                <w:rFonts w:ascii="Times New Roman" w:eastAsiaTheme="minorEastAsia" w:hAnsi="Times New Roman"/>
              </w:rPr>
              <w:t>36-36</w:t>
            </w:r>
          </w:p>
        </w:tc>
        <w:tc>
          <w:tcPr>
            <w:tcW w:w="315" w:type="pct"/>
            <w:tcBorders>
              <w:top w:val="single" w:sz="4" w:space="0" w:color="auto"/>
            </w:tcBorders>
          </w:tcPr>
          <w:p w14:paraId="33B22F89" w14:textId="6C1DD8E9" w:rsidR="00E5226F" w:rsidRPr="00D00020" w:rsidRDefault="00E5226F" w:rsidP="00E5226F">
            <w:pPr>
              <w:spacing w:after="0" w:line="240" w:lineRule="auto"/>
              <w:jc w:val="center"/>
              <w:rPr>
                <w:rFonts w:ascii="Times New Roman" w:hAnsi="Times New Roman"/>
                <w:bCs/>
              </w:rPr>
            </w:pPr>
            <w:r w:rsidRPr="00D00020">
              <w:rPr>
                <w:rFonts w:ascii="Times New Roman" w:eastAsiaTheme="minorEastAsia" w:hAnsi="Times New Roman"/>
              </w:rPr>
              <w:t>36-36</w:t>
            </w:r>
          </w:p>
        </w:tc>
        <w:tc>
          <w:tcPr>
            <w:tcW w:w="271" w:type="pct"/>
            <w:tcBorders>
              <w:top w:val="single" w:sz="4" w:space="0" w:color="auto"/>
            </w:tcBorders>
          </w:tcPr>
          <w:p w14:paraId="55D664A6" w14:textId="77777777" w:rsidR="00E5226F" w:rsidRPr="00D00020" w:rsidRDefault="00E5226F" w:rsidP="00E5226F">
            <w:pPr>
              <w:spacing w:after="0" w:line="240" w:lineRule="auto"/>
              <w:jc w:val="center"/>
              <w:rPr>
                <w:rFonts w:ascii="Times New Roman" w:hAnsi="Times New Roman"/>
                <w:bCs/>
              </w:rPr>
            </w:pPr>
          </w:p>
        </w:tc>
        <w:tc>
          <w:tcPr>
            <w:tcW w:w="538" w:type="pct"/>
          </w:tcPr>
          <w:p w14:paraId="1CE011E5" w14:textId="77777777" w:rsidR="00E5226F" w:rsidRPr="00D00020" w:rsidRDefault="00E5226F" w:rsidP="00E5226F">
            <w:pPr>
              <w:spacing w:after="0" w:line="240" w:lineRule="auto"/>
              <w:jc w:val="center"/>
              <w:rPr>
                <w:rFonts w:ascii="Times New Roman" w:hAnsi="Times New Roman"/>
                <w:bCs/>
              </w:rPr>
            </w:pPr>
          </w:p>
        </w:tc>
        <w:tc>
          <w:tcPr>
            <w:tcW w:w="361" w:type="pct"/>
          </w:tcPr>
          <w:p w14:paraId="5B1B2CA5" w14:textId="77777777" w:rsidR="00E5226F" w:rsidRPr="00D00020" w:rsidRDefault="00E5226F" w:rsidP="00E5226F">
            <w:pPr>
              <w:spacing w:after="0" w:line="240" w:lineRule="auto"/>
              <w:jc w:val="center"/>
              <w:rPr>
                <w:rFonts w:ascii="Times New Roman" w:eastAsiaTheme="minorEastAsia" w:hAnsi="Times New Roman"/>
                <w:bCs/>
              </w:rPr>
            </w:pPr>
          </w:p>
        </w:tc>
        <w:tc>
          <w:tcPr>
            <w:tcW w:w="494" w:type="pct"/>
          </w:tcPr>
          <w:p w14:paraId="3C8CA775" w14:textId="77777777" w:rsidR="00E5226F" w:rsidRPr="00D00020" w:rsidRDefault="00E5226F" w:rsidP="00E5226F">
            <w:pPr>
              <w:spacing w:after="0" w:line="240" w:lineRule="auto"/>
              <w:jc w:val="center"/>
              <w:rPr>
                <w:rFonts w:ascii="Times New Roman" w:eastAsiaTheme="minorEastAsia" w:hAnsi="Times New Roman"/>
                <w:bCs/>
              </w:rPr>
            </w:pPr>
          </w:p>
        </w:tc>
        <w:tc>
          <w:tcPr>
            <w:tcW w:w="272" w:type="pct"/>
          </w:tcPr>
          <w:p w14:paraId="7B011475" w14:textId="77777777" w:rsidR="00E5226F" w:rsidRPr="00D00020" w:rsidRDefault="00E5226F" w:rsidP="00E5226F">
            <w:pPr>
              <w:spacing w:after="0" w:line="240" w:lineRule="auto"/>
              <w:jc w:val="center"/>
              <w:rPr>
                <w:rFonts w:ascii="Times New Roman" w:eastAsiaTheme="minorEastAsia" w:hAnsi="Times New Roman"/>
                <w:bCs/>
                <w:lang w:val="en-US"/>
              </w:rPr>
            </w:pPr>
          </w:p>
        </w:tc>
        <w:tc>
          <w:tcPr>
            <w:tcW w:w="405" w:type="pct"/>
          </w:tcPr>
          <w:p w14:paraId="737ACE5A" w14:textId="271EEB4B" w:rsidR="00E5226F" w:rsidRPr="00D00020" w:rsidRDefault="00E5226F" w:rsidP="00E5226F">
            <w:pPr>
              <w:spacing w:after="0" w:line="240" w:lineRule="auto"/>
              <w:jc w:val="center"/>
              <w:rPr>
                <w:rFonts w:ascii="Times New Roman" w:eastAsiaTheme="minorEastAsia" w:hAnsi="Times New Roman"/>
                <w:bCs/>
                <w:lang w:val="en-US"/>
              </w:rPr>
            </w:pPr>
            <w:r w:rsidRPr="00D00020">
              <w:rPr>
                <w:rFonts w:ascii="Times New Roman" w:eastAsiaTheme="minorEastAsia" w:hAnsi="Times New Roman"/>
              </w:rPr>
              <w:t>36-36</w:t>
            </w:r>
          </w:p>
        </w:tc>
        <w:tc>
          <w:tcPr>
            <w:tcW w:w="672" w:type="pct"/>
          </w:tcPr>
          <w:p w14:paraId="494B4AA8" w14:textId="77777777" w:rsidR="00E5226F" w:rsidRPr="00D00020" w:rsidRDefault="00E5226F" w:rsidP="00E5226F">
            <w:pPr>
              <w:spacing w:after="0" w:line="240" w:lineRule="auto"/>
              <w:jc w:val="center"/>
              <w:rPr>
                <w:rFonts w:ascii="Times New Roman" w:eastAsiaTheme="minorEastAsia" w:hAnsi="Times New Roman"/>
                <w:bCs/>
                <w:lang w:val="en-US"/>
              </w:rPr>
            </w:pPr>
          </w:p>
        </w:tc>
      </w:tr>
      <w:tr w:rsidR="00E5226F" w:rsidRPr="00D00020" w14:paraId="5DB7F984" w14:textId="77777777" w:rsidTr="00E5226F">
        <w:trPr>
          <w:gridAfter w:val="1"/>
          <w:wAfter w:w="6" w:type="pct"/>
        </w:trPr>
        <w:tc>
          <w:tcPr>
            <w:tcW w:w="628" w:type="pct"/>
          </w:tcPr>
          <w:p w14:paraId="070054C0" w14:textId="77777777" w:rsidR="00E5226F" w:rsidRPr="00D00020" w:rsidRDefault="00E5226F" w:rsidP="00E5226F">
            <w:pPr>
              <w:spacing w:after="0" w:line="240" w:lineRule="auto"/>
              <w:rPr>
                <w:rFonts w:ascii="Times New Roman" w:hAnsi="Times New Roman"/>
              </w:rPr>
            </w:pPr>
          </w:p>
        </w:tc>
        <w:tc>
          <w:tcPr>
            <w:tcW w:w="723" w:type="pct"/>
          </w:tcPr>
          <w:p w14:paraId="32C00B3D" w14:textId="0D29205F" w:rsidR="00E5226F" w:rsidRPr="00D00020" w:rsidRDefault="00E5226F" w:rsidP="00E5226F">
            <w:pPr>
              <w:spacing w:after="0" w:line="240" w:lineRule="auto"/>
              <w:rPr>
                <w:rFonts w:ascii="Times New Roman" w:hAnsi="Times New Roman"/>
              </w:rPr>
            </w:pPr>
            <w:r w:rsidRPr="00D00020">
              <w:rPr>
                <w:rFonts w:ascii="Times New Roman" w:hAnsi="Times New Roman"/>
              </w:rPr>
              <w:t>Производственная практика</w:t>
            </w:r>
          </w:p>
        </w:tc>
        <w:tc>
          <w:tcPr>
            <w:tcW w:w="315" w:type="pct"/>
          </w:tcPr>
          <w:p w14:paraId="0C7BF390" w14:textId="35F117D2" w:rsidR="00E5226F" w:rsidRPr="00D00020" w:rsidRDefault="00E5226F" w:rsidP="00E5226F">
            <w:pPr>
              <w:spacing w:after="0" w:line="240" w:lineRule="auto"/>
              <w:jc w:val="center"/>
              <w:rPr>
                <w:rFonts w:ascii="Times New Roman" w:hAnsi="Times New Roman"/>
                <w:bCs/>
              </w:rPr>
            </w:pPr>
            <w:r>
              <w:rPr>
                <w:rFonts w:ascii="Times New Roman" w:eastAsiaTheme="minorEastAsia" w:hAnsi="Times New Roman"/>
              </w:rPr>
              <w:t>72</w:t>
            </w:r>
            <w:r w:rsidRPr="00D00020">
              <w:rPr>
                <w:rFonts w:ascii="Times New Roman" w:eastAsiaTheme="minorEastAsia" w:hAnsi="Times New Roman"/>
              </w:rPr>
              <w:t>-72</w:t>
            </w:r>
          </w:p>
        </w:tc>
        <w:tc>
          <w:tcPr>
            <w:tcW w:w="315" w:type="pct"/>
          </w:tcPr>
          <w:p w14:paraId="0A3B8AF8" w14:textId="48C4CC24" w:rsidR="00E5226F" w:rsidRPr="00D00020" w:rsidRDefault="00E5226F" w:rsidP="00E5226F">
            <w:pPr>
              <w:spacing w:after="0" w:line="240" w:lineRule="auto"/>
              <w:jc w:val="center"/>
              <w:rPr>
                <w:rFonts w:ascii="Times New Roman" w:hAnsi="Times New Roman"/>
                <w:bCs/>
              </w:rPr>
            </w:pPr>
            <w:r>
              <w:rPr>
                <w:rFonts w:ascii="Times New Roman" w:eastAsiaTheme="minorEastAsia" w:hAnsi="Times New Roman"/>
              </w:rPr>
              <w:t>72</w:t>
            </w:r>
            <w:r w:rsidRPr="00D00020">
              <w:rPr>
                <w:rFonts w:ascii="Times New Roman" w:eastAsiaTheme="minorEastAsia" w:hAnsi="Times New Roman"/>
              </w:rPr>
              <w:t>-72</w:t>
            </w:r>
          </w:p>
        </w:tc>
        <w:tc>
          <w:tcPr>
            <w:tcW w:w="271" w:type="pct"/>
          </w:tcPr>
          <w:p w14:paraId="294F13A7" w14:textId="77777777" w:rsidR="00E5226F" w:rsidRPr="00D00020" w:rsidRDefault="00E5226F" w:rsidP="00E5226F">
            <w:pPr>
              <w:spacing w:after="0" w:line="240" w:lineRule="auto"/>
              <w:jc w:val="center"/>
              <w:rPr>
                <w:rFonts w:ascii="Times New Roman" w:hAnsi="Times New Roman"/>
                <w:bCs/>
              </w:rPr>
            </w:pPr>
          </w:p>
        </w:tc>
        <w:tc>
          <w:tcPr>
            <w:tcW w:w="538" w:type="pct"/>
          </w:tcPr>
          <w:p w14:paraId="59B1B30D" w14:textId="77777777" w:rsidR="00E5226F" w:rsidRPr="00D00020" w:rsidRDefault="00E5226F" w:rsidP="00E5226F">
            <w:pPr>
              <w:spacing w:after="0" w:line="240" w:lineRule="auto"/>
              <w:jc w:val="center"/>
              <w:rPr>
                <w:rFonts w:ascii="Times New Roman" w:hAnsi="Times New Roman"/>
                <w:bCs/>
              </w:rPr>
            </w:pPr>
          </w:p>
        </w:tc>
        <w:tc>
          <w:tcPr>
            <w:tcW w:w="361" w:type="pct"/>
          </w:tcPr>
          <w:p w14:paraId="112EDB35" w14:textId="77777777" w:rsidR="00E5226F" w:rsidRPr="00D00020" w:rsidRDefault="00E5226F" w:rsidP="00E5226F">
            <w:pPr>
              <w:spacing w:after="0" w:line="240" w:lineRule="auto"/>
              <w:jc w:val="center"/>
              <w:rPr>
                <w:rFonts w:ascii="Times New Roman" w:eastAsiaTheme="minorEastAsia" w:hAnsi="Times New Roman"/>
                <w:bCs/>
              </w:rPr>
            </w:pPr>
          </w:p>
        </w:tc>
        <w:tc>
          <w:tcPr>
            <w:tcW w:w="494" w:type="pct"/>
          </w:tcPr>
          <w:p w14:paraId="4D9C3FCB" w14:textId="77777777" w:rsidR="00E5226F" w:rsidRPr="00D00020" w:rsidRDefault="00E5226F" w:rsidP="00E5226F">
            <w:pPr>
              <w:spacing w:after="0" w:line="240" w:lineRule="auto"/>
              <w:jc w:val="center"/>
              <w:rPr>
                <w:rFonts w:ascii="Times New Roman" w:eastAsiaTheme="minorEastAsia" w:hAnsi="Times New Roman"/>
                <w:bCs/>
              </w:rPr>
            </w:pPr>
          </w:p>
        </w:tc>
        <w:tc>
          <w:tcPr>
            <w:tcW w:w="272" w:type="pct"/>
          </w:tcPr>
          <w:p w14:paraId="7E4829C8" w14:textId="77777777" w:rsidR="00E5226F" w:rsidRPr="00D00020" w:rsidRDefault="00E5226F" w:rsidP="00E5226F">
            <w:pPr>
              <w:spacing w:after="0" w:line="240" w:lineRule="auto"/>
              <w:jc w:val="center"/>
              <w:rPr>
                <w:rFonts w:ascii="Times New Roman" w:eastAsiaTheme="minorEastAsia" w:hAnsi="Times New Roman"/>
                <w:bCs/>
                <w:lang w:val="en-US"/>
              </w:rPr>
            </w:pPr>
          </w:p>
        </w:tc>
        <w:tc>
          <w:tcPr>
            <w:tcW w:w="405" w:type="pct"/>
          </w:tcPr>
          <w:p w14:paraId="3177D219" w14:textId="77777777" w:rsidR="00E5226F" w:rsidRPr="00D00020" w:rsidRDefault="00E5226F" w:rsidP="00E5226F">
            <w:pPr>
              <w:spacing w:after="0" w:line="240" w:lineRule="auto"/>
              <w:jc w:val="center"/>
              <w:rPr>
                <w:rFonts w:ascii="Times New Roman" w:eastAsiaTheme="minorEastAsia" w:hAnsi="Times New Roman"/>
                <w:bCs/>
                <w:lang w:val="en-US"/>
              </w:rPr>
            </w:pPr>
          </w:p>
        </w:tc>
        <w:tc>
          <w:tcPr>
            <w:tcW w:w="672" w:type="pct"/>
          </w:tcPr>
          <w:p w14:paraId="5CC3C70C" w14:textId="7272A9A9" w:rsidR="00E5226F" w:rsidRPr="00D00020" w:rsidRDefault="00E5226F" w:rsidP="00E5226F">
            <w:pPr>
              <w:spacing w:after="0" w:line="240" w:lineRule="auto"/>
              <w:jc w:val="center"/>
              <w:rPr>
                <w:rFonts w:ascii="Times New Roman" w:eastAsiaTheme="minorEastAsia" w:hAnsi="Times New Roman"/>
                <w:bCs/>
                <w:lang w:val="en-US"/>
              </w:rPr>
            </w:pPr>
            <w:r>
              <w:rPr>
                <w:rFonts w:ascii="Times New Roman" w:eastAsiaTheme="minorEastAsia" w:hAnsi="Times New Roman"/>
              </w:rPr>
              <w:t>72</w:t>
            </w:r>
            <w:r w:rsidRPr="00D00020">
              <w:rPr>
                <w:rFonts w:ascii="Times New Roman" w:eastAsiaTheme="minorEastAsia" w:hAnsi="Times New Roman"/>
              </w:rPr>
              <w:t>-72</w:t>
            </w:r>
          </w:p>
        </w:tc>
      </w:tr>
      <w:tr w:rsidR="00E5226F" w:rsidRPr="00D00020" w14:paraId="42ECF1D8" w14:textId="77777777" w:rsidTr="00E5226F">
        <w:trPr>
          <w:gridAfter w:val="1"/>
          <w:wAfter w:w="6" w:type="pct"/>
        </w:trPr>
        <w:tc>
          <w:tcPr>
            <w:tcW w:w="628" w:type="pct"/>
          </w:tcPr>
          <w:p w14:paraId="71640C6D" w14:textId="77777777" w:rsidR="00E5226F" w:rsidRPr="00D00020" w:rsidRDefault="00E5226F" w:rsidP="00E5226F">
            <w:pPr>
              <w:spacing w:after="0" w:line="240" w:lineRule="auto"/>
              <w:rPr>
                <w:rFonts w:ascii="Times New Roman" w:hAnsi="Times New Roman"/>
              </w:rPr>
            </w:pPr>
          </w:p>
        </w:tc>
        <w:tc>
          <w:tcPr>
            <w:tcW w:w="723" w:type="pct"/>
          </w:tcPr>
          <w:p w14:paraId="263DA032" w14:textId="77777777" w:rsidR="00E5226F" w:rsidRPr="00D00020" w:rsidRDefault="00E5226F" w:rsidP="00E5226F">
            <w:pPr>
              <w:spacing w:after="0" w:line="240" w:lineRule="auto"/>
              <w:rPr>
                <w:rFonts w:ascii="Times New Roman" w:hAnsi="Times New Roman"/>
              </w:rPr>
            </w:pPr>
            <w:r w:rsidRPr="00D00020">
              <w:rPr>
                <w:rFonts w:ascii="Times New Roman" w:hAnsi="Times New Roman"/>
              </w:rPr>
              <w:t>Промежуточная аттестация</w:t>
            </w:r>
          </w:p>
        </w:tc>
        <w:tc>
          <w:tcPr>
            <w:tcW w:w="315" w:type="pct"/>
          </w:tcPr>
          <w:p w14:paraId="2537558A" w14:textId="77777777" w:rsidR="00E5226F" w:rsidRPr="00D00020" w:rsidRDefault="00E5226F" w:rsidP="00E5226F">
            <w:pPr>
              <w:spacing w:after="0" w:line="240" w:lineRule="auto"/>
              <w:jc w:val="center"/>
              <w:rPr>
                <w:rFonts w:ascii="Times New Roman" w:eastAsiaTheme="minorEastAsia" w:hAnsi="Times New Roman"/>
                <w:bCs/>
              </w:rPr>
            </w:pPr>
          </w:p>
        </w:tc>
        <w:tc>
          <w:tcPr>
            <w:tcW w:w="315" w:type="pct"/>
          </w:tcPr>
          <w:p w14:paraId="56D94B86" w14:textId="77777777" w:rsidR="00E5226F" w:rsidRPr="00D00020" w:rsidRDefault="00E5226F" w:rsidP="00E5226F">
            <w:pPr>
              <w:spacing w:after="0" w:line="240" w:lineRule="auto"/>
              <w:jc w:val="center"/>
              <w:rPr>
                <w:rFonts w:ascii="Times New Roman" w:eastAsiaTheme="minorEastAsia" w:hAnsi="Times New Roman"/>
                <w:bCs/>
              </w:rPr>
            </w:pPr>
          </w:p>
        </w:tc>
        <w:tc>
          <w:tcPr>
            <w:tcW w:w="271" w:type="pct"/>
          </w:tcPr>
          <w:p w14:paraId="69333CF4" w14:textId="77777777" w:rsidR="00E5226F" w:rsidRPr="00D00020" w:rsidRDefault="00E5226F" w:rsidP="00E5226F">
            <w:pPr>
              <w:spacing w:after="0" w:line="240" w:lineRule="auto"/>
              <w:jc w:val="center"/>
              <w:rPr>
                <w:rFonts w:ascii="Times New Roman" w:eastAsiaTheme="minorEastAsia" w:hAnsi="Times New Roman"/>
                <w:bCs/>
              </w:rPr>
            </w:pPr>
          </w:p>
        </w:tc>
        <w:tc>
          <w:tcPr>
            <w:tcW w:w="538" w:type="pct"/>
            <w:shd w:val="clear" w:color="auto" w:fill="FFFFFF" w:themeFill="background1"/>
          </w:tcPr>
          <w:p w14:paraId="6DB63E58" w14:textId="77777777" w:rsidR="00E5226F" w:rsidRPr="00D00020" w:rsidRDefault="00E5226F" w:rsidP="00E5226F">
            <w:pPr>
              <w:spacing w:after="0" w:line="240" w:lineRule="auto"/>
              <w:jc w:val="center"/>
              <w:rPr>
                <w:rFonts w:ascii="Times New Roman" w:eastAsiaTheme="minorEastAsia" w:hAnsi="Times New Roman"/>
                <w:bCs/>
              </w:rPr>
            </w:pPr>
          </w:p>
        </w:tc>
        <w:tc>
          <w:tcPr>
            <w:tcW w:w="361" w:type="pct"/>
          </w:tcPr>
          <w:p w14:paraId="0382B0C8" w14:textId="77777777" w:rsidR="00E5226F" w:rsidRPr="00D00020" w:rsidRDefault="00E5226F" w:rsidP="00E5226F">
            <w:pPr>
              <w:spacing w:after="0" w:line="240" w:lineRule="auto"/>
              <w:jc w:val="center"/>
              <w:rPr>
                <w:rFonts w:ascii="Times New Roman" w:eastAsiaTheme="minorEastAsia" w:hAnsi="Times New Roman"/>
                <w:bCs/>
              </w:rPr>
            </w:pPr>
          </w:p>
        </w:tc>
        <w:tc>
          <w:tcPr>
            <w:tcW w:w="494" w:type="pct"/>
          </w:tcPr>
          <w:p w14:paraId="47C4910B" w14:textId="77777777" w:rsidR="00E5226F" w:rsidRPr="00D00020" w:rsidRDefault="00E5226F" w:rsidP="00E5226F">
            <w:pPr>
              <w:spacing w:after="0" w:line="240" w:lineRule="auto"/>
              <w:jc w:val="center"/>
              <w:rPr>
                <w:rFonts w:ascii="Times New Roman" w:eastAsiaTheme="minorEastAsia" w:hAnsi="Times New Roman"/>
                <w:bCs/>
              </w:rPr>
            </w:pPr>
          </w:p>
        </w:tc>
        <w:tc>
          <w:tcPr>
            <w:tcW w:w="272" w:type="pct"/>
          </w:tcPr>
          <w:p w14:paraId="5AFD292A" w14:textId="77777777" w:rsidR="00E5226F" w:rsidRPr="00D00020" w:rsidRDefault="00E5226F" w:rsidP="00E5226F">
            <w:pPr>
              <w:spacing w:after="0" w:line="240" w:lineRule="auto"/>
              <w:jc w:val="center"/>
              <w:rPr>
                <w:rFonts w:ascii="Times New Roman" w:eastAsiaTheme="minorEastAsia" w:hAnsi="Times New Roman"/>
                <w:bCs/>
              </w:rPr>
            </w:pPr>
          </w:p>
        </w:tc>
        <w:tc>
          <w:tcPr>
            <w:tcW w:w="405" w:type="pct"/>
          </w:tcPr>
          <w:p w14:paraId="3D2105C0" w14:textId="77777777" w:rsidR="00E5226F" w:rsidRPr="00D00020" w:rsidRDefault="00E5226F" w:rsidP="00E5226F">
            <w:pPr>
              <w:spacing w:after="0" w:line="240" w:lineRule="auto"/>
              <w:jc w:val="center"/>
              <w:rPr>
                <w:rFonts w:ascii="Times New Roman" w:eastAsiaTheme="minorEastAsia" w:hAnsi="Times New Roman"/>
                <w:bCs/>
              </w:rPr>
            </w:pPr>
          </w:p>
        </w:tc>
        <w:tc>
          <w:tcPr>
            <w:tcW w:w="672" w:type="pct"/>
          </w:tcPr>
          <w:p w14:paraId="36E67A41" w14:textId="77777777" w:rsidR="00E5226F" w:rsidRPr="00D00020" w:rsidRDefault="00E5226F" w:rsidP="00E5226F">
            <w:pPr>
              <w:spacing w:after="0" w:line="240" w:lineRule="auto"/>
              <w:jc w:val="center"/>
              <w:rPr>
                <w:rFonts w:ascii="Times New Roman" w:eastAsiaTheme="minorEastAsia" w:hAnsi="Times New Roman"/>
                <w:bCs/>
              </w:rPr>
            </w:pPr>
          </w:p>
        </w:tc>
      </w:tr>
      <w:tr w:rsidR="00E5226F" w:rsidRPr="00D00020" w14:paraId="60B04D06" w14:textId="77777777" w:rsidTr="00E5226F">
        <w:trPr>
          <w:gridAfter w:val="1"/>
          <w:wAfter w:w="6" w:type="pct"/>
        </w:trPr>
        <w:tc>
          <w:tcPr>
            <w:tcW w:w="628" w:type="pct"/>
          </w:tcPr>
          <w:p w14:paraId="1706CA55" w14:textId="77777777" w:rsidR="00E5226F" w:rsidRPr="00D00020" w:rsidRDefault="00E5226F" w:rsidP="00E5226F">
            <w:pPr>
              <w:spacing w:after="0" w:line="240" w:lineRule="auto"/>
              <w:jc w:val="center"/>
              <w:rPr>
                <w:rFonts w:ascii="Times New Roman" w:hAnsi="Times New Roman"/>
                <w:b/>
              </w:rPr>
            </w:pPr>
          </w:p>
        </w:tc>
        <w:tc>
          <w:tcPr>
            <w:tcW w:w="723" w:type="pct"/>
          </w:tcPr>
          <w:p w14:paraId="7A8CD0B4" w14:textId="77777777" w:rsidR="00E5226F" w:rsidRPr="00D00020" w:rsidRDefault="00E5226F" w:rsidP="00E5226F">
            <w:pPr>
              <w:spacing w:after="0" w:line="240" w:lineRule="auto"/>
              <w:rPr>
                <w:rFonts w:ascii="Times New Roman" w:hAnsi="Times New Roman"/>
                <w:b/>
              </w:rPr>
            </w:pPr>
            <w:r w:rsidRPr="00D00020">
              <w:rPr>
                <w:rFonts w:ascii="Times New Roman" w:hAnsi="Times New Roman"/>
                <w:b/>
              </w:rPr>
              <w:t>Всего</w:t>
            </w:r>
          </w:p>
        </w:tc>
        <w:tc>
          <w:tcPr>
            <w:tcW w:w="315" w:type="pct"/>
          </w:tcPr>
          <w:p w14:paraId="072F8194" w14:textId="5E64DD08" w:rsidR="00E5226F" w:rsidRPr="00D00020" w:rsidRDefault="00E5226F" w:rsidP="00E5226F">
            <w:pPr>
              <w:spacing w:after="0" w:line="240" w:lineRule="auto"/>
              <w:jc w:val="center"/>
              <w:rPr>
                <w:rFonts w:ascii="Times New Roman" w:eastAsiaTheme="minorEastAsia" w:hAnsi="Times New Roman"/>
                <w:bCs/>
              </w:rPr>
            </w:pPr>
            <w:r w:rsidRPr="001E5DC0">
              <w:rPr>
                <w:rFonts w:ascii="Times New Roman" w:eastAsiaTheme="minorEastAsia" w:hAnsi="Times New Roman"/>
                <w:b/>
                <w:bCs/>
              </w:rPr>
              <w:t>302-450</w:t>
            </w:r>
          </w:p>
        </w:tc>
        <w:tc>
          <w:tcPr>
            <w:tcW w:w="315" w:type="pct"/>
          </w:tcPr>
          <w:p w14:paraId="448ACBBA" w14:textId="1BD89201" w:rsidR="00E5226F" w:rsidRPr="00D00020" w:rsidRDefault="00E5226F" w:rsidP="00E5226F">
            <w:pPr>
              <w:spacing w:after="0" w:line="240" w:lineRule="auto"/>
              <w:jc w:val="center"/>
              <w:rPr>
                <w:rFonts w:ascii="Times New Roman" w:eastAsiaTheme="minorEastAsia" w:hAnsi="Times New Roman"/>
                <w:bCs/>
              </w:rPr>
            </w:pPr>
            <w:r w:rsidRPr="001E5DC0">
              <w:rPr>
                <w:rFonts w:ascii="Times New Roman" w:eastAsiaTheme="minorEastAsia" w:hAnsi="Times New Roman"/>
                <w:b/>
                <w:bCs/>
              </w:rPr>
              <w:t>302-424</w:t>
            </w:r>
          </w:p>
        </w:tc>
        <w:tc>
          <w:tcPr>
            <w:tcW w:w="271" w:type="pct"/>
          </w:tcPr>
          <w:p w14:paraId="1BB68AEB" w14:textId="6E12FB94" w:rsidR="00E5226F" w:rsidRPr="00D00020" w:rsidRDefault="00E5226F" w:rsidP="00E5226F">
            <w:pPr>
              <w:spacing w:after="0" w:line="240" w:lineRule="auto"/>
              <w:jc w:val="center"/>
              <w:rPr>
                <w:rFonts w:ascii="Times New Roman" w:eastAsiaTheme="minorEastAsia" w:hAnsi="Times New Roman"/>
                <w:bCs/>
              </w:rPr>
            </w:pPr>
            <w:bookmarkStart w:id="11" w:name="_Hlk144303073"/>
            <w:r w:rsidRPr="001E5DC0">
              <w:rPr>
                <w:rFonts w:ascii="Times New Roman" w:eastAsiaTheme="minorEastAsia" w:hAnsi="Times New Roman"/>
                <w:b/>
              </w:rPr>
              <w:t>194-334</w:t>
            </w:r>
            <w:bookmarkEnd w:id="11"/>
          </w:p>
        </w:tc>
        <w:tc>
          <w:tcPr>
            <w:tcW w:w="538" w:type="pct"/>
            <w:shd w:val="clear" w:color="auto" w:fill="FFFFFF" w:themeFill="background1"/>
          </w:tcPr>
          <w:p w14:paraId="44FC25DF" w14:textId="71E98FA3" w:rsidR="00E5226F" w:rsidRPr="00D00020" w:rsidRDefault="00E5226F" w:rsidP="00E5226F">
            <w:pPr>
              <w:spacing w:after="0" w:line="240" w:lineRule="auto"/>
              <w:jc w:val="center"/>
              <w:rPr>
                <w:rFonts w:ascii="Times New Roman" w:eastAsiaTheme="minorEastAsia" w:hAnsi="Times New Roman"/>
                <w:bCs/>
              </w:rPr>
            </w:pPr>
          </w:p>
        </w:tc>
        <w:tc>
          <w:tcPr>
            <w:tcW w:w="361" w:type="pct"/>
          </w:tcPr>
          <w:p w14:paraId="1845C750" w14:textId="77777777" w:rsidR="00E5226F" w:rsidRPr="00D00020" w:rsidRDefault="00E5226F" w:rsidP="00E5226F">
            <w:pPr>
              <w:spacing w:after="0" w:line="240" w:lineRule="auto"/>
              <w:jc w:val="center"/>
              <w:rPr>
                <w:rFonts w:ascii="Times New Roman" w:eastAsiaTheme="minorEastAsia" w:hAnsi="Times New Roman"/>
                <w:bCs/>
              </w:rPr>
            </w:pPr>
          </w:p>
        </w:tc>
        <w:tc>
          <w:tcPr>
            <w:tcW w:w="494" w:type="pct"/>
          </w:tcPr>
          <w:p w14:paraId="47FBFFBC" w14:textId="77777777" w:rsidR="00E5226F" w:rsidRPr="00D00020" w:rsidRDefault="00E5226F" w:rsidP="00E5226F">
            <w:pPr>
              <w:spacing w:after="0" w:line="240" w:lineRule="auto"/>
              <w:jc w:val="center"/>
              <w:rPr>
                <w:rFonts w:ascii="Times New Roman" w:eastAsiaTheme="minorEastAsia" w:hAnsi="Times New Roman"/>
                <w:bCs/>
              </w:rPr>
            </w:pPr>
          </w:p>
        </w:tc>
        <w:tc>
          <w:tcPr>
            <w:tcW w:w="272" w:type="pct"/>
          </w:tcPr>
          <w:p w14:paraId="298EA790" w14:textId="77777777" w:rsidR="00E5226F" w:rsidRPr="00D00020" w:rsidRDefault="00E5226F" w:rsidP="00E5226F">
            <w:pPr>
              <w:spacing w:after="0" w:line="240" w:lineRule="auto"/>
              <w:jc w:val="center"/>
              <w:rPr>
                <w:rFonts w:ascii="Times New Roman" w:eastAsiaTheme="minorEastAsia" w:hAnsi="Times New Roman"/>
                <w:bCs/>
              </w:rPr>
            </w:pPr>
          </w:p>
        </w:tc>
        <w:tc>
          <w:tcPr>
            <w:tcW w:w="405" w:type="pct"/>
          </w:tcPr>
          <w:p w14:paraId="60BF181A" w14:textId="07104129" w:rsidR="00E5226F" w:rsidRPr="00D00020" w:rsidRDefault="00E5226F" w:rsidP="00E5226F">
            <w:pPr>
              <w:spacing w:after="0" w:line="240" w:lineRule="auto"/>
              <w:jc w:val="center"/>
              <w:rPr>
                <w:rFonts w:ascii="Times New Roman" w:eastAsiaTheme="minorEastAsia" w:hAnsi="Times New Roman"/>
                <w:bCs/>
              </w:rPr>
            </w:pPr>
            <w:r w:rsidRPr="00D00020">
              <w:rPr>
                <w:rFonts w:ascii="Times New Roman" w:eastAsiaTheme="minorEastAsia" w:hAnsi="Times New Roman"/>
                <w:b/>
              </w:rPr>
              <w:t>36-36</w:t>
            </w:r>
          </w:p>
        </w:tc>
        <w:tc>
          <w:tcPr>
            <w:tcW w:w="672" w:type="pct"/>
          </w:tcPr>
          <w:p w14:paraId="1E0C80A7" w14:textId="37690525" w:rsidR="00E5226F" w:rsidRPr="00D00020" w:rsidRDefault="00E5226F" w:rsidP="00E5226F">
            <w:pPr>
              <w:spacing w:after="0" w:line="240" w:lineRule="auto"/>
              <w:jc w:val="center"/>
              <w:rPr>
                <w:rFonts w:ascii="Times New Roman" w:eastAsiaTheme="minorEastAsia" w:hAnsi="Times New Roman"/>
                <w:b/>
                <w:bCs/>
              </w:rPr>
            </w:pPr>
            <w:r>
              <w:rPr>
                <w:rFonts w:ascii="Times New Roman" w:eastAsiaTheme="minorEastAsia" w:hAnsi="Times New Roman"/>
                <w:b/>
                <w:bCs/>
              </w:rPr>
              <w:t>72</w:t>
            </w:r>
            <w:r w:rsidRPr="00D00020">
              <w:rPr>
                <w:rFonts w:ascii="Times New Roman" w:eastAsiaTheme="minorEastAsia" w:hAnsi="Times New Roman"/>
                <w:b/>
                <w:bCs/>
              </w:rPr>
              <w:t>-72</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134"/>
        <w:gridCol w:w="2079"/>
        <w:gridCol w:w="1206"/>
        <w:gridCol w:w="1334"/>
      </w:tblGrid>
      <w:tr w:rsidR="0035105A" w:rsidRPr="0035105A" w14:paraId="2EA83AAB" w14:textId="77777777" w:rsidTr="00485CC0">
        <w:trPr>
          <w:trHeight w:val="23"/>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7923DE" w14:textId="77777777" w:rsidR="0035105A" w:rsidRPr="0035105A" w:rsidRDefault="0035105A" w:rsidP="00485CC0">
            <w:pPr>
              <w:spacing w:after="0" w:line="240" w:lineRule="auto"/>
              <w:jc w:val="center"/>
              <w:rPr>
                <w:rFonts w:ascii="Times New Roman" w:hAnsi="Times New Roman"/>
                <w:b/>
                <w:sz w:val="24"/>
              </w:rPr>
            </w:pPr>
            <w:r w:rsidRPr="0035105A">
              <w:rPr>
                <w:rFonts w:ascii="Times New Roman" w:hAnsi="Times New Roman"/>
                <w:b/>
                <w:bCs/>
                <w:color w:val="000000"/>
                <w:sz w:val="24"/>
              </w:rPr>
              <w:t>Наименование разделов и тем профессионального модуля (ПМ), междисциплинарных курсов (МДК)</w:t>
            </w: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61F51B" w14:textId="77777777" w:rsidR="0035105A" w:rsidRPr="0035105A" w:rsidRDefault="0035105A" w:rsidP="00485CC0">
            <w:pPr>
              <w:suppressAutoHyphens/>
              <w:spacing w:after="0" w:line="240" w:lineRule="auto"/>
              <w:jc w:val="center"/>
              <w:rPr>
                <w:rFonts w:ascii="Times New Roman" w:hAnsi="Times New Roman"/>
                <w:b/>
                <w:sz w:val="24"/>
              </w:rPr>
            </w:pPr>
            <w:r w:rsidRPr="0035105A">
              <w:rPr>
                <w:rFonts w:ascii="Times New Roman" w:hAnsi="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12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04F795" w14:textId="77777777" w:rsidR="0035105A" w:rsidRPr="0035105A" w:rsidRDefault="0035105A" w:rsidP="00485CC0">
            <w:pPr>
              <w:spacing w:after="0" w:line="240" w:lineRule="auto"/>
              <w:jc w:val="center"/>
              <w:rPr>
                <w:rFonts w:ascii="Times New Roman" w:hAnsi="Times New Roman"/>
                <w:b/>
                <w:sz w:val="24"/>
              </w:rPr>
            </w:pPr>
            <w:r w:rsidRPr="0035105A">
              <w:rPr>
                <w:rFonts w:ascii="Times New Roman" w:hAnsi="Times New Roman"/>
                <w:b/>
                <w:bCs/>
                <w:color w:val="000000"/>
                <w:sz w:val="24"/>
              </w:rPr>
              <w:t>Объем, ак. ч / в том числе в форме практической подготовки, ак. ч</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19AE2C0" w14:textId="77777777" w:rsidR="0035105A" w:rsidRPr="0035105A" w:rsidRDefault="0035105A" w:rsidP="00485CC0">
            <w:pPr>
              <w:spacing w:after="0" w:line="240" w:lineRule="auto"/>
              <w:jc w:val="center"/>
              <w:rPr>
                <w:rFonts w:ascii="Times New Roman" w:hAnsi="Times New Roman"/>
                <w:b/>
                <w:bCs/>
                <w:sz w:val="24"/>
                <w:szCs w:val="20"/>
              </w:rPr>
            </w:pPr>
            <w:r w:rsidRPr="0035105A">
              <w:rPr>
                <w:rFonts w:ascii="Times New Roman" w:hAnsi="Times New Roman"/>
                <w:b/>
                <w:sz w:val="24"/>
              </w:rPr>
              <w:t>Коды ПК, ОК</w:t>
            </w:r>
          </w:p>
        </w:tc>
      </w:tr>
      <w:tr w:rsidR="0035105A" w:rsidRPr="0035105A" w14:paraId="557A0A4F" w14:textId="77777777" w:rsidTr="007226D9">
        <w:trPr>
          <w:trHeight w:val="23"/>
        </w:trPr>
        <w:tc>
          <w:tcPr>
            <w:tcW w:w="964" w:type="pct"/>
            <w:tcBorders>
              <w:top w:val="single" w:sz="4" w:space="0" w:color="auto"/>
              <w:left w:val="single" w:sz="4" w:space="0" w:color="auto"/>
              <w:bottom w:val="single" w:sz="4" w:space="0" w:color="auto"/>
              <w:right w:val="single" w:sz="4" w:space="0" w:color="auto"/>
            </w:tcBorders>
            <w:shd w:val="clear" w:color="auto" w:fill="auto"/>
            <w:hideMark/>
          </w:tcPr>
          <w:p w14:paraId="06DF879E" w14:textId="77777777" w:rsidR="0035105A" w:rsidRPr="0035105A" w:rsidRDefault="0035105A" w:rsidP="0035105A">
            <w:pPr>
              <w:spacing w:after="0" w:line="240" w:lineRule="auto"/>
              <w:jc w:val="center"/>
              <w:rPr>
                <w:rFonts w:ascii="Times New Roman" w:hAnsi="Times New Roman"/>
                <w:b/>
                <w:sz w:val="24"/>
              </w:rPr>
            </w:pPr>
            <w:r w:rsidRPr="0035105A">
              <w:rPr>
                <w:rFonts w:ascii="Times New Roman" w:hAnsi="Times New Roman"/>
                <w:b/>
                <w:sz w:val="24"/>
              </w:rPr>
              <w:t>1</w:t>
            </w:r>
          </w:p>
        </w:tc>
        <w:tc>
          <w:tcPr>
            <w:tcW w:w="2450" w:type="pct"/>
            <w:tcBorders>
              <w:top w:val="single" w:sz="4" w:space="0" w:color="auto"/>
              <w:left w:val="single" w:sz="4" w:space="0" w:color="auto"/>
              <w:bottom w:val="single" w:sz="4" w:space="0" w:color="auto"/>
              <w:right w:val="single" w:sz="4" w:space="0" w:color="auto"/>
            </w:tcBorders>
            <w:shd w:val="clear" w:color="auto" w:fill="auto"/>
            <w:hideMark/>
          </w:tcPr>
          <w:p w14:paraId="4862758A" w14:textId="77777777" w:rsidR="0035105A" w:rsidRPr="0035105A" w:rsidRDefault="0035105A" w:rsidP="0035105A">
            <w:pPr>
              <w:spacing w:after="0" w:line="240" w:lineRule="auto"/>
              <w:jc w:val="center"/>
              <w:rPr>
                <w:rFonts w:ascii="Times New Roman" w:hAnsi="Times New Roman"/>
                <w:b/>
                <w:bCs/>
                <w:sz w:val="24"/>
              </w:rPr>
            </w:pPr>
            <w:r w:rsidRPr="0035105A">
              <w:rPr>
                <w:rFonts w:ascii="Times New Roman" w:hAnsi="Times New Roman"/>
                <w:b/>
                <w:bCs/>
                <w:sz w:val="24"/>
              </w:rPr>
              <w:t>2</w:t>
            </w:r>
          </w:p>
        </w:tc>
        <w:tc>
          <w:tcPr>
            <w:tcW w:w="112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5AFBA5" w14:textId="45BE45DD" w:rsidR="0035105A" w:rsidRPr="0035105A" w:rsidRDefault="0035105A" w:rsidP="0035105A">
            <w:pPr>
              <w:spacing w:after="0" w:line="240" w:lineRule="auto"/>
              <w:jc w:val="center"/>
              <w:rPr>
                <w:rFonts w:ascii="Times New Roman" w:hAnsi="Times New Roman"/>
                <w:b/>
                <w:bCs/>
                <w:sz w:val="24"/>
              </w:rPr>
            </w:pPr>
            <w:r w:rsidRPr="0035105A">
              <w:rPr>
                <w:rFonts w:ascii="Times New Roman" w:hAnsi="Times New Roman"/>
                <w:b/>
                <w:bCs/>
                <w:sz w:val="24"/>
              </w:rPr>
              <w:t>3</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3774C122" w14:textId="045CDD21" w:rsidR="0035105A" w:rsidRPr="0035105A" w:rsidRDefault="0035105A" w:rsidP="0035105A">
            <w:pPr>
              <w:spacing w:after="0" w:line="240" w:lineRule="auto"/>
              <w:jc w:val="center"/>
              <w:rPr>
                <w:rFonts w:ascii="Times New Roman" w:hAnsi="Times New Roman"/>
                <w:b/>
                <w:bCs/>
                <w:sz w:val="24"/>
              </w:rPr>
            </w:pPr>
            <w:r>
              <w:rPr>
                <w:rFonts w:ascii="Times New Roman" w:hAnsi="Times New Roman"/>
                <w:b/>
                <w:bCs/>
                <w:sz w:val="24"/>
              </w:rPr>
              <w:t>4</w:t>
            </w:r>
          </w:p>
        </w:tc>
      </w:tr>
      <w:tr w:rsidR="0035105A" w:rsidRPr="0035105A" w14:paraId="7D825D9C" w14:textId="77777777" w:rsidTr="007226D9">
        <w:trPr>
          <w:trHeight w:val="23"/>
        </w:trPr>
        <w:tc>
          <w:tcPr>
            <w:tcW w:w="964" w:type="pct"/>
            <w:tcBorders>
              <w:top w:val="single" w:sz="4" w:space="0" w:color="auto"/>
              <w:left w:val="single" w:sz="4" w:space="0" w:color="auto"/>
              <w:bottom w:val="single" w:sz="4" w:space="0" w:color="auto"/>
              <w:right w:val="single" w:sz="4" w:space="0" w:color="auto"/>
            </w:tcBorders>
            <w:shd w:val="clear" w:color="auto" w:fill="auto"/>
          </w:tcPr>
          <w:p w14:paraId="45EA650C" w14:textId="77777777" w:rsidR="0035105A" w:rsidRPr="0035105A" w:rsidRDefault="0035105A"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C3349DC" w14:textId="77777777" w:rsidR="0035105A" w:rsidRPr="0035105A" w:rsidRDefault="0035105A" w:rsidP="0035105A">
            <w:pPr>
              <w:spacing w:after="0" w:line="240" w:lineRule="auto"/>
              <w:jc w:val="center"/>
              <w:rPr>
                <w:rFonts w:ascii="Times New Roman" w:hAnsi="Times New Roman"/>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6A56838" w14:textId="77777777" w:rsidR="0035105A" w:rsidRPr="0035105A" w:rsidRDefault="0035105A" w:rsidP="0035105A">
            <w:pPr>
              <w:spacing w:after="0" w:line="240" w:lineRule="auto"/>
              <w:jc w:val="center"/>
              <w:rPr>
                <w:rFonts w:ascii="Times New Roman" w:hAnsi="Times New Roman"/>
                <w:b/>
                <w:bCs/>
                <w:sz w:val="24"/>
              </w:rPr>
            </w:pPr>
            <w:r w:rsidRPr="0035105A">
              <w:rPr>
                <w:rFonts w:ascii="Times New Roman" w:hAnsi="Times New Roman"/>
                <w:b/>
                <w:bCs/>
                <w:color w:val="000000"/>
                <w:sz w:val="24"/>
              </w:rPr>
              <w:t>Обязат. часть ОП с учетом интенсификации 40%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729C0A60" w14:textId="77777777" w:rsidR="0035105A" w:rsidRPr="0035105A" w:rsidRDefault="0035105A" w:rsidP="0035105A">
            <w:pPr>
              <w:spacing w:after="0" w:line="240" w:lineRule="auto"/>
              <w:jc w:val="center"/>
              <w:rPr>
                <w:rFonts w:ascii="Times New Roman" w:hAnsi="Times New Roman"/>
                <w:b/>
                <w:bCs/>
                <w:sz w:val="24"/>
              </w:rPr>
            </w:pPr>
            <w:r w:rsidRPr="0035105A">
              <w:rPr>
                <w:rFonts w:ascii="Times New Roman" w:hAnsi="Times New Roman"/>
                <w:b/>
                <w:bCs/>
                <w:color w:val="000000"/>
                <w:sz w:val="24"/>
              </w:rPr>
              <w:t>Обязат. часть ОП</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67470380" w14:textId="77777777" w:rsidR="0035105A" w:rsidRPr="0035105A" w:rsidRDefault="0035105A" w:rsidP="0035105A">
            <w:pPr>
              <w:spacing w:after="0" w:line="240" w:lineRule="auto"/>
              <w:jc w:val="center"/>
              <w:rPr>
                <w:rFonts w:ascii="Times New Roman" w:hAnsi="Times New Roman"/>
                <w:b/>
                <w:bCs/>
                <w:sz w:val="24"/>
              </w:rPr>
            </w:pPr>
          </w:p>
        </w:tc>
      </w:tr>
      <w:tr w:rsidR="0035105A" w:rsidRPr="0035105A" w14:paraId="1B132D9E" w14:textId="77777777" w:rsidTr="007226D9">
        <w:trPr>
          <w:trHeight w:val="23"/>
        </w:trPr>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0D4E3484" w14:textId="77777777" w:rsidR="0035105A" w:rsidRPr="0035105A" w:rsidRDefault="0035105A" w:rsidP="0035105A">
            <w:pPr>
              <w:spacing w:after="0" w:line="240" w:lineRule="auto"/>
              <w:rPr>
                <w:rFonts w:ascii="Times New Roman" w:hAnsi="Times New Roman"/>
                <w:b/>
                <w:bCs/>
                <w:iCs/>
                <w:sz w:val="24"/>
                <w:szCs w:val="24"/>
              </w:rPr>
            </w:pPr>
            <w:r w:rsidRPr="0035105A">
              <w:rPr>
                <w:rFonts w:ascii="Times New Roman" w:hAnsi="Times New Roman"/>
                <w:b/>
                <w:bCs/>
                <w:iCs/>
                <w:sz w:val="24"/>
                <w:szCs w:val="24"/>
              </w:rPr>
              <w:t xml:space="preserve">Раздел 1. </w:t>
            </w:r>
            <w:r w:rsidRPr="0035105A">
              <w:rPr>
                <w:rFonts w:ascii="Times New Roman" w:hAnsi="Times New Roman"/>
                <w:b/>
                <w:iCs/>
                <w:sz w:val="24"/>
                <w:szCs w:val="24"/>
              </w:rPr>
              <w:t>Применение вспомогательного водоподготовительного оборудования и трубопроводов при обслуживании теплоэнергетического оборудования</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0C4175C3" w14:textId="171EED88" w:rsidR="0035105A" w:rsidRPr="0035105A" w:rsidRDefault="00277296" w:rsidP="0035105A">
            <w:pPr>
              <w:spacing w:after="0" w:line="240" w:lineRule="auto"/>
              <w:jc w:val="center"/>
              <w:rPr>
                <w:rFonts w:ascii="Times New Roman" w:hAnsi="Times New Roman"/>
                <w:b/>
                <w:bCs/>
                <w:sz w:val="24"/>
              </w:rPr>
            </w:pPr>
            <w:r>
              <w:rPr>
                <w:rFonts w:ascii="Times New Roman" w:hAnsi="Times New Roman"/>
                <w:b/>
                <w:sz w:val="24"/>
              </w:rPr>
              <w:t>18</w:t>
            </w:r>
            <w:r w:rsidR="0035105A" w:rsidRPr="0035105A">
              <w:rPr>
                <w:rFonts w:ascii="Times New Roman" w:hAnsi="Times New Roman"/>
                <w:b/>
                <w:sz w:val="24"/>
              </w:rPr>
              <w:t>/</w:t>
            </w:r>
            <w:r>
              <w:rPr>
                <w:rFonts w:ascii="Times New Roman" w:hAnsi="Times New Roman"/>
                <w:b/>
                <w:sz w:val="24"/>
              </w:rPr>
              <w:t>18</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64F6A18" w14:textId="698FE1A6" w:rsidR="0035105A" w:rsidRPr="0035105A" w:rsidRDefault="00277296" w:rsidP="0035105A">
            <w:pPr>
              <w:spacing w:after="0" w:line="240" w:lineRule="auto"/>
              <w:jc w:val="center"/>
              <w:rPr>
                <w:rFonts w:ascii="Times New Roman" w:hAnsi="Times New Roman"/>
                <w:b/>
                <w:bCs/>
                <w:sz w:val="24"/>
              </w:rPr>
            </w:pPr>
            <w:r>
              <w:rPr>
                <w:rFonts w:ascii="Times New Roman" w:hAnsi="Times New Roman"/>
                <w:b/>
                <w:sz w:val="24"/>
              </w:rPr>
              <w:t>32</w:t>
            </w:r>
            <w:r w:rsidR="0035105A" w:rsidRPr="0035105A">
              <w:rPr>
                <w:rFonts w:ascii="Times New Roman" w:hAnsi="Times New Roman"/>
                <w:b/>
                <w:sz w:val="24"/>
              </w:rPr>
              <w:t>/</w:t>
            </w:r>
            <w:r>
              <w:rPr>
                <w:rFonts w:ascii="Times New Roman" w:hAnsi="Times New Roman"/>
                <w:b/>
                <w:sz w:val="24"/>
              </w:rPr>
              <w:t>32</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6FA5F3A8" w14:textId="77777777" w:rsidR="0035105A" w:rsidRPr="0035105A" w:rsidRDefault="0035105A" w:rsidP="0035105A">
            <w:pPr>
              <w:spacing w:after="0" w:line="240" w:lineRule="auto"/>
              <w:jc w:val="center"/>
              <w:rPr>
                <w:rFonts w:ascii="Times New Roman" w:hAnsi="Times New Roman"/>
                <w:b/>
                <w:bCs/>
                <w:sz w:val="24"/>
              </w:rPr>
            </w:pPr>
          </w:p>
        </w:tc>
      </w:tr>
      <w:tr w:rsidR="00277296" w:rsidRPr="0035105A" w14:paraId="5447F518" w14:textId="77777777" w:rsidTr="007226D9">
        <w:trPr>
          <w:trHeight w:val="23"/>
        </w:trPr>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49C9B7B3" w14:textId="77777777" w:rsidR="00277296" w:rsidRPr="0035105A" w:rsidRDefault="00277296" w:rsidP="00277296">
            <w:pPr>
              <w:spacing w:after="0" w:line="240" w:lineRule="auto"/>
              <w:rPr>
                <w:rFonts w:ascii="Times New Roman" w:hAnsi="Times New Roman"/>
                <w:b/>
                <w:bCs/>
                <w:i/>
                <w:sz w:val="24"/>
                <w:szCs w:val="24"/>
              </w:rPr>
            </w:pPr>
            <w:r w:rsidRPr="0035105A">
              <w:rPr>
                <w:rFonts w:ascii="Times New Roman" w:hAnsi="Times New Roman"/>
                <w:b/>
                <w:sz w:val="24"/>
                <w:szCs w:val="24"/>
              </w:rPr>
              <w:t>МДК 02.01. Техническое обслуживание турбинного 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A993BCC" w14:textId="2A257392" w:rsidR="00277296" w:rsidRPr="0035105A" w:rsidRDefault="00277296" w:rsidP="00277296">
            <w:pPr>
              <w:spacing w:after="0" w:line="240" w:lineRule="auto"/>
              <w:jc w:val="center"/>
              <w:rPr>
                <w:rFonts w:ascii="Times New Roman" w:hAnsi="Times New Roman"/>
                <w:b/>
                <w:bCs/>
                <w:sz w:val="24"/>
              </w:rPr>
            </w:pPr>
            <w:r>
              <w:rPr>
                <w:rFonts w:ascii="Times New Roman" w:hAnsi="Times New Roman"/>
                <w:b/>
                <w:sz w:val="24"/>
              </w:rPr>
              <w:t>18</w:t>
            </w:r>
            <w:r w:rsidRPr="0035105A">
              <w:rPr>
                <w:rFonts w:ascii="Times New Roman" w:hAnsi="Times New Roman"/>
                <w:b/>
                <w:sz w:val="24"/>
              </w:rPr>
              <w:t>/</w:t>
            </w:r>
            <w:r>
              <w:rPr>
                <w:rFonts w:ascii="Times New Roman" w:hAnsi="Times New Roman"/>
                <w:b/>
                <w:sz w:val="24"/>
              </w:rPr>
              <w:t>18</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397DEEB" w14:textId="2751F673" w:rsidR="00277296" w:rsidRPr="0035105A" w:rsidRDefault="00277296" w:rsidP="00277296">
            <w:pPr>
              <w:spacing w:after="0" w:line="240" w:lineRule="auto"/>
              <w:jc w:val="center"/>
              <w:rPr>
                <w:rFonts w:ascii="Times New Roman" w:hAnsi="Times New Roman"/>
                <w:b/>
                <w:bCs/>
                <w:sz w:val="24"/>
              </w:rPr>
            </w:pPr>
            <w:r>
              <w:rPr>
                <w:rFonts w:ascii="Times New Roman" w:hAnsi="Times New Roman"/>
                <w:b/>
                <w:sz w:val="24"/>
              </w:rPr>
              <w:t>32</w:t>
            </w:r>
            <w:r w:rsidRPr="0035105A">
              <w:rPr>
                <w:rFonts w:ascii="Times New Roman" w:hAnsi="Times New Roman"/>
                <w:b/>
                <w:sz w:val="24"/>
              </w:rPr>
              <w:t>/</w:t>
            </w:r>
            <w:r>
              <w:rPr>
                <w:rFonts w:ascii="Times New Roman" w:hAnsi="Times New Roman"/>
                <w:b/>
                <w:sz w:val="24"/>
              </w:rPr>
              <w:t>32</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344FC719" w14:textId="77777777" w:rsidR="00277296" w:rsidRPr="0035105A" w:rsidRDefault="00277296" w:rsidP="00277296">
            <w:pPr>
              <w:spacing w:after="0" w:line="240" w:lineRule="auto"/>
              <w:jc w:val="center"/>
              <w:rPr>
                <w:rFonts w:ascii="Times New Roman" w:hAnsi="Times New Roman"/>
                <w:b/>
                <w:bCs/>
                <w:sz w:val="24"/>
              </w:rPr>
            </w:pPr>
          </w:p>
        </w:tc>
      </w:tr>
      <w:tr w:rsidR="007226D9" w:rsidRPr="0035105A" w14:paraId="7A51A913" w14:textId="77777777" w:rsidTr="006C0B50">
        <w:trPr>
          <w:trHeight w:val="23"/>
        </w:trPr>
        <w:tc>
          <w:tcPr>
            <w:tcW w:w="964" w:type="pct"/>
            <w:vMerge w:val="restart"/>
            <w:tcBorders>
              <w:top w:val="single" w:sz="4" w:space="0" w:color="auto"/>
              <w:left w:val="single" w:sz="4" w:space="0" w:color="auto"/>
              <w:right w:val="single" w:sz="4" w:space="0" w:color="auto"/>
            </w:tcBorders>
            <w:shd w:val="clear" w:color="auto" w:fill="auto"/>
          </w:tcPr>
          <w:p w14:paraId="67926AB7" w14:textId="77777777" w:rsidR="007226D9" w:rsidRPr="0035105A" w:rsidRDefault="007226D9" w:rsidP="0035105A">
            <w:pPr>
              <w:spacing w:after="0" w:line="240" w:lineRule="auto"/>
              <w:rPr>
                <w:rFonts w:ascii="Times New Roman" w:hAnsi="Times New Roman"/>
                <w:b/>
                <w:sz w:val="24"/>
                <w:szCs w:val="24"/>
              </w:rPr>
            </w:pPr>
            <w:r w:rsidRPr="0035105A">
              <w:rPr>
                <w:rFonts w:ascii="Times New Roman" w:hAnsi="Times New Roman"/>
                <w:b/>
                <w:bCs/>
                <w:sz w:val="24"/>
                <w:szCs w:val="24"/>
              </w:rPr>
              <w:t>Тема 1.1. Трубопроводы и трубопроводная арматура тепловых электрических станций</w:t>
            </w: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714D5E1" w14:textId="77777777" w:rsidR="007226D9" w:rsidRPr="0035105A" w:rsidRDefault="007226D9" w:rsidP="0035105A">
            <w:pPr>
              <w:spacing w:after="0" w:line="240" w:lineRule="auto"/>
              <w:rPr>
                <w:rFonts w:ascii="Times New Roman" w:hAnsi="Times New Roman"/>
                <w:b/>
                <w:bCs/>
                <w:sz w:val="24"/>
                <w:szCs w:val="24"/>
              </w:rPr>
            </w:pPr>
            <w:r w:rsidRPr="0035105A">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755E0C0D" w14:textId="77777777" w:rsidR="007226D9" w:rsidRPr="0035105A" w:rsidRDefault="007226D9" w:rsidP="0035105A">
            <w:pPr>
              <w:spacing w:after="0" w:line="240" w:lineRule="auto"/>
              <w:jc w:val="center"/>
              <w:rPr>
                <w:rFonts w:ascii="Times New Roman" w:hAnsi="Times New Roman"/>
                <w:b/>
                <w:b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34013D8B" w14:textId="77777777" w:rsidR="007226D9" w:rsidRPr="0035105A" w:rsidRDefault="007226D9" w:rsidP="0035105A">
            <w:pPr>
              <w:spacing w:after="0" w:line="240" w:lineRule="auto"/>
              <w:jc w:val="center"/>
              <w:rPr>
                <w:rFonts w:ascii="Times New Roman" w:hAnsi="Times New Roman"/>
                <w:b/>
                <w:bCs/>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2EA2C9D9" w14:textId="77777777" w:rsidR="007226D9" w:rsidRPr="0035105A" w:rsidRDefault="007226D9" w:rsidP="0035105A">
            <w:pPr>
              <w:spacing w:after="0" w:line="240" w:lineRule="auto"/>
              <w:jc w:val="center"/>
              <w:rPr>
                <w:rFonts w:ascii="Times New Roman" w:hAnsi="Times New Roman"/>
                <w:b/>
                <w:bCs/>
                <w:sz w:val="24"/>
              </w:rPr>
            </w:pPr>
          </w:p>
        </w:tc>
      </w:tr>
      <w:tr w:rsidR="00F94165" w:rsidRPr="0035105A" w14:paraId="5815FA35" w14:textId="77777777" w:rsidTr="006C0B50">
        <w:trPr>
          <w:trHeight w:val="23"/>
        </w:trPr>
        <w:tc>
          <w:tcPr>
            <w:tcW w:w="964" w:type="pct"/>
            <w:vMerge/>
            <w:tcBorders>
              <w:left w:val="single" w:sz="4" w:space="0" w:color="auto"/>
              <w:right w:val="single" w:sz="4" w:space="0" w:color="auto"/>
            </w:tcBorders>
            <w:shd w:val="clear" w:color="auto" w:fill="auto"/>
          </w:tcPr>
          <w:p w14:paraId="29D03BC9"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492477E"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Трубы и детали станционных трубопроводов. Трубы станционных трубопроводов. Условия выбора и характеристики труб станционных трубопроводов.</w:t>
            </w:r>
          </w:p>
        </w:tc>
        <w:tc>
          <w:tcPr>
            <w:tcW w:w="714" w:type="pct"/>
            <w:vMerge/>
            <w:tcBorders>
              <w:left w:val="single" w:sz="4" w:space="0" w:color="auto"/>
              <w:right w:val="single" w:sz="4" w:space="0" w:color="auto"/>
            </w:tcBorders>
            <w:shd w:val="clear" w:color="auto" w:fill="auto"/>
            <w:vAlign w:val="center"/>
          </w:tcPr>
          <w:p w14:paraId="6ACD6C76" w14:textId="77777777" w:rsidR="00F94165" w:rsidRPr="0035105A" w:rsidRDefault="00F94165" w:rsidP="0035105A">
            <w:pPr>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65C6D3D7" w14:textId="77777777" w:rsidR="00F94165" w:rsidRPr="0035105A" w:rsidRDefault="00F94165" w:rsidP="0035105A">
            <w:pPr>
              <w:spacing w:after="0" w:line="240" w:lineRule="auto"/>
              <w:jc w:val="center"/>
              <w:rPr>
                <w:rFonts w:ascii="Times New Roman" w:hAnsi="Times New Roman"/>
                <w:bCs/>
                <w:sz w:val="24"/>
              </w:rPr>
            </w:pPr>
          </w:p>
        </w:tc>
        <w:tc>
          <w:tcPr>
            <w:tcW w:w="458" w:type="pct"/>
            <w:vMerge w:val="restart"/>
            <w:tcBorders>
              <w:top w:val="single" w:sz="4" w:space="0" w:color="auto"/>
              <w:left w:val="single" w:sz="4" w:space="0" w:color="auto"/>
              <w:right w:val="single" w:sz="4" w:space="0" w:color="auto"/>
            </w:tcBorders>
            <w:shd w:val="clear" w:color="auto" w:fill="auto"/>
          </w:tcPr>
          <w:p w14:paraId="17B9CB61" w14:textId="77777777" w:rsidR="00F94165" w:rsidRPr="0035105A" w:rsidRDefault="00F94165"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4DBC0DC5" w14:textId="77777777" w:rsidR="00F94165" w:rsidRPr="0035105A" w:rsidRDefault="00F94165" w:rsidP="0035105A">
            <w:pPr>
              <w:spacing w:after="0" w:line="240" w:lineRule="auto"/>
              <w:rPr>
                <w:rFonts w:ascii="Times New Roman" w:hAnsi="Times New Roman"/>
                <w:sz w:val="24"/>
                <w:szCs w:val="20"/>
              </w:rPr>
            </w:pPr>
            <w:r w:rsidRPr="0035105A">
              <w:rPr>
                <w:rFonts w:ascii="Times New Roman" w:hAnsi="Times New Roman"/>
                <w:sz w:val="24"/>
                <w:szCs w:val="20"/>
              </w:rPr>
              <w:t>ОК 01, ОК 02, ОК 03</w:t>
            </w:r>
          </w:p>
        </w:tc>
      </w:tr>
      <w:tr w:rsidR="00F94165" w:rsidRPr="0035105A" w14:paraId="5EB7738C" w14:textId="77777777" w:rsidTr="007226D9">
        <w:trPr>
          <w:trHeight w:val="23"/>
        </w:trPr>
        <w:tc>
          <w:tcPr>
            <w:tcW w:w="964" w:type="pct"/>
            <w:vMerge/>
            <w:tcBorders>
              <w:left w:val="single" w:sz="4" w:space="0" w:color="auto"/>
              <w:right w:val="single" w:sz="4" w:space="0" w:color="auto"/>
            </w:tcBorders>
            <w:shd w:val="clear" w:color="auto" w:fill="auto"/>
          </w:tcPr>
          <w:p w14:paraId="5E2C9F0A"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0DE3007"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Условные проходы труб. Условные, рабочие и пробные давления согласно действующим государственным стандартам. Сортамент, технические требования государственных стандартов на размеры труб и допускаемые отклонения.</w:t>
            </w:r>
          </w:p>
        </w:tc>
        <w:tc>
          <w:tcPr>
            <w:tcW w:w="714" w:type="pct"/>
            <w:vMerge/>
            <w:tcBorders>
              <w:left w:val="single" w:sz="4" w:space="0" w:color="auto"/>
              <w:right w:val="single" w:sz="4" w:space="0" w:color="auto"/>
            </w:tcBorders>
            <w:shd w:val="clear" w:color="auto" w:fill="auto"/>
            <w:vAlign w:val="center"/>
          </w:tcPr>
          <w:p w14:paraId="16E55DE1"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784F326A"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114DF6C2"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2F6ADE4E" w14:textId="77777777" w:rsidTr="007226D9">
        <w:trPr>
          <w:trHeight w:val="23"/>
        </w:trPr>
        <w:tc>
          <w:tcPr>
            <w:tcW w:w="964" w:type="pct"/>
            <w:vMerge/>
            <w:tcBorders>
              <w:left w:val="single" w:sz="4" w:space="0" w:color="auto"/>
              <w:right w:val="single" w:sz="4" w:space="0" w:color="auto"/>
            </w:tcBorders>
            <w:shd w:val="clear" w:color="auto" w:fill="auto"/>
          </w:tcPr>
          <w:p w14:paraId="3ED8B3AD"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A71CA51"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Опорно-подвесная система. Типы опор и подвесок. Нагрузки на подвижные и неподвижные опоры трубопроводов.</w:t>
            </w:r>
          </w:p>
        </w:tc>
        <w:tc>
          <w:tcPr>
            <w:tcW w:w="714" w:type="pct"/>
            <w:vMerge/>
            <w:tcBorders>
              <w:left w:val="single" w:sz="4" w:space="0" w:color="auto"/>
              <w:right w:val="single" w:sz="4" w:space="0" w:color="auto"/>
            </w:tcBorders>
            <w:shd w:val="clear" w:color="auto" w:fill="auto"/>
            <w:vAlign w:val="center"/>
          </w:tcPr>
          <w:p w14:paraId="1A6B506E"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21F95EFC"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76BDA6E9"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2B265935" w14:textId="77777777" w:rsidTr="007226D9">
        <w:trPr>
          <w:trHeight w:val="23"/>
        </w:trPr>
        <w:tc>
          <w:tcPr>
            <w:tcW w:w="964" w:type="pct"/>
            <w:vMerge/>
            <w:tcBorders>
              <w:left w:val="single" w:sz="4" w:space="0" w:color="auto"/>
              <w:right w:val="single" w:sz="4" w:space="0" w:color="auto"/>
            </w:tcBorders>
            <w:shd w:val="clear" w:color="auto" w:fill="auto"/>
          </w:tcPr>
          <w:p w14:paraId="31DF173A"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68ACB15"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Тепловые удлинения трубопроводов. Компенсация тепловых удлинений трубопроводов. Само компенсация. Типы компенсаторов теплового удлинения.</w:t>
            </w:r>
          </w:p>
        </w:tc>
        <w:tc>
          <w:tcPr>
            <w:tcW w:w="714" w:type="pct"/>
            <w:vMerge/>
            <w:tcBorders>
              <w:left w:val="single" w:sz="4" w:space="0" w:color="auto"/>
              <w:right w:val="single" w:sz="4" w:space="0" w:color="auto"/>
            </w:tcBorders>
            <w:shd w:val="clear" w:color="auto" w:fill="auto"/>
            <w:vAlign w:val="center"/>
          </w:tcPr>
          <w:p w14:paraId="259DDB9E"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33FF00F5"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58D4988F"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31E521B9" w14:textId="77777777" w:rsidTr="007226D9">
        <w:trPr>
          <w:trHeight w:val="23"/>
        </w:trPr>
        <w:tc>
          <w:tcPr>
            <w:tcW w:w="964" w:type="pct"/>
            <w:vMerge/>
            <w:tcBorders>
              <w:left w:val="single" w:sz="4" w:space="0" w:color="auto"/>
              <w:right w:val="single" w:sz="4" w:space="0" w:color="auto"/>
            </w:tcBorders>
            <w:shd w:val="clear" w:color="auto" w:fill="auto"/>
          </w:tcPr>
          <w:p w14:paraId="793914B3"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DDC1E0D"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Дренажно- продувочная система. Использование теплоты дренажей и продувок на тепловой схеме станции.</w:t>
            </w:r>
          </w:p>
        </w:tc>
        <w:tc>
          <w:tcPr>
            <w:tcW w:w="714" w:type="pct"/>
            <w:vMerge/>
            <w:tcBorders>
              <w:left w:val="single" w:sz="4" w:space="0" w:color="auto"/>
              <w:right w:val="single" w:sz="4" w:space="0" w:color="auto"/>
            </w:tcBorders>
            <w:shd w:val="clear" w:color="auto" w:fill="auto"/>
            <w:vAlign w:val="center"/>
          </w:tcPr>
          <w:p w14:paraId="2079987D"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73DBBCFD"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4FEE1DFC"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7AD3B398" w14:textId="77777777" w:rsidTr="007226D9">
        <w:trPr>
          <w:trHeight w:val="23"/>
        </w:trPr>
        <w:tc>
          <w:tcPr>
            <w:tcW w:w="964" w:type="pct"/>
            <w:vMerge/>
            <w:tcBorders>
              <w:left w:val="single" w:sz="4" w:space="0" w:color="auto"/>
              <w:right w:val="single" w:sz="4" w:space="0" w:color="auto"/>
            </w:tcBorders>
            <w:shd w:val="clear" w:color="auto" w:fill="auto"/>
          </w:tcPr>
          <w:p w14:paraId="3E4B7AC4"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0B192C2" w14:textId="77777777" w:rsidR="00F94165" w:rsidRPr="0035105A" w:rsidRDefault="00F94165" w:rsidP="0035105A">
            <w:pPr>
              <w:spacing w:after="0" w:line="240" w:lineRule="auto"/>
              <w:rPr>
                <w:rFonts w:ascii="Times New Roman" w:hAnsi="Times New Roman"/>
                <w:sz w:val="24"/>
                <w:szCs w:val="24"/>
              </w:rPr>
            </w:pPr>
            <w:r w:rsidRPr="0035105A">
              <w:rPr>
                <w:rFonts w:ascii="Times New Roman" w:hAnsi="Times New Roman"/>
                <w:sz w:val="24"/>
                <w:szCs w:val="24"/>
              </w:rPr>
              <w:t xml:space="preserve">Противокоррозионные покрытия и тепловая изоляция трубопроводов. </w:t>
            </w:r>
          </w:p>
          <w:p w14:paraId="67580958"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lastRenderedPageBreak/>
              <w:t>Условные обозначения трубопроводов на чертежах согласно государственным и отраслевым стандартам.</w:t>
            </w:r>
          </w:p>
        </w:tc>
        <w:tc>
          <w:tcPr>
            <w:tcW w:w="714" w:type="pct"/>
            <w:vMerge/>
            <w:tcBorders>
              <w:left w:val="single" w:sz="4" w:space="0" w:color="auto"/>
              <w:right w:val="single" w:sz="4" w:space="0" w:color="auto"/>
            </w:tcBorders>
            <w:shd w:val="clear" w:color="auto" w:fill="auto"/>
            <w:vAlign w:val="center"/>
          </w:tcPr>
          <w:p w14:paraId="376B7253"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300DAF92"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18155094"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7C16B4BA" w14:textId="77777777" w:rsidTr="007226D9">
        <w:trPr>
          <w:trHeight w:val="23"/>
        </w:trPr>
        <w:tc>
          <w:tcPr>
            <w:tcW w:w="964" w:type="pct"/>
            <w:vMerge/>
            <w:tcBorders>
              <w:left w:val="single" w:sz="4" w:space="0" w:color="auto"/>
              <w:right w:val="single" w:sz="4" w:space="0" w:color="auto"/>
            </w:tcBorders>
            <w:shd w:val="clear" w:color="auto" w:fill="auto"/>
          </w:tcPr>
          <w:p w14:paraId="269DD04C"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F4CB3AD"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Назначение арматуры. Классификация по назначения и способу присоединения. Условия работы. Правила установки. Условные обозначения. Приводы для управления арматурой.</w:t>
            </w:r>
          </w:p>
        </w:tc>
        <w:tc>
          <w:tcPr>
            <w:tcW w:w="714" w:type="pct"/>
            <w:vMerge/>
            <w:tcBorders>
              <w:left w:val="single" w:sz="4" w:space="0" w:color="auto"/>
              <w:right w:val="single" w:sz="4" w:space="0" w:color="auto"/>
            </w:tcBorders>
            <w:shd w:val="clear" w:color="auto" w:fill="auto"/>
            <w:vAlign w:val="center"/>
          </w:tcPr>
          <w:p w14:paraId="0C95B2F1"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65FE78C7"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6E6C5118"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00147406" w14:textId="77777777" w:rsidTr="007226D9">
        <w:trPr>
          <w:trHeight w:val="23"/>
        </w:trPr>
        <w:tc>
          <w:tcPr>
            <w:tcW w:w="964" w:type="pct"/>
            <w:vMerge/>
            <w:tcBorders>
              <w:left w:val="single" w:sz="4" w:space="0" w:color="auto"/>
              <w:right w:val="single" w:sz="4" w:space="0" w:color="auto"/>
            </w:tcBorders>
            <w:shd w:val="clear" w:color="auto" w:fill="auto"/>
          </w:tcPr>
          <w:p w14:paraId="0E203338" w14:textId="77777777" w:rsidR="00F94165" w:rsidRPr="0035105A" w:rsidRDefault="00F94165"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4599156"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Редукционно-охладительные установки. Классификация и область применения РУ. Конструктивные схемы РОУ и БРОУ. Паровые дроссельные клапаны, охладители пара, шумоглушители, предохранительные устройства и арматура.</w:t>
            </w:r>
          </w:p>
        </w:tc>
        <w:tc>
          <w:tcPr>
            <w:tcW w:w="714" w:type="pct"/>
            <w:vMerge/>
            <w:tcBorders>
              <w:left w:val="single" w:sz="4" w:space="0" w:color="auto"/>
              <w:bottom w:val="single" w:sz="4" w:space="0" w:color="auto"/>
              <w:right w:val="single" w:sz="4" w:space="0" w:color="auto"/>
            </w:tcBorders>
            <w:shd w:val="clear" w:color="auto" w:fill="auto"/>
            <w:vAlign w:val="center"/>
          </w:tcPr>
          <w:p w14:paraId="7B29473C"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bottom w:val="single" w:sz="4" w:space="0" w:color="auto"/>
              <w:right w:val="single" w:sz="4" w:space="0" w:color="auto"/>
            </w:tcBorders>
            <w:shd w:val="clear" w:color="auto" w:fill="auto"/>
          </w:tcPr>
          <w:p w14:paraId="799ED56F"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5D6F0147" w14:textId="77777777" w:rsidR="00F94165" w:rsidRPr="0035105A" w:rsidRDefault="00F94165" w:rsidP="0035105A">
            <w:pPr>
              <w:spacing w:after="0" w:line="240" w:lineRule="auto"/>
              <w:jc w:val="center"/>
              <w:rPr>
                <w:rFonts w:ascii="Times New Roman" w:hAnsi="Times New Roman"/>
                <w:b/>
                <w:bCs/>
                <w:sz w:val="24"/>
              </w:rPr>
            </w:pPr>
          </w:p>
        </w:tc>
      </w:tr>
      <w:tr w:rsidR="0035105A" w:rsidRPr="0035105A" w14:paraId="2D6C424A" w14:textId="77777777" w:rsidTr="007226D9">
        <w:trPr>
          <w:trHeight w:val="23"/>
        </w:trPr>
        <w:tc>
          <w:tcPr>
            <w:tcW w:w="964" w:type="pct"/>
            <w:vMerge/>
            <w:tcBorders>
              <w:left w:val="single" w:sz="4" w:space="0" w:color="auto"/>
              <w:right w:val="single" w:sz="4" w:space="0" w:color="auto"/>
            </w:tcBorders>
            <w:shd w:val="clear" w:color="auto" w:fill="auto"/>
          </w:tcPr>
          <w:p w14:paraId="2BB3C90C" w14:textId="77777777" w:rsidR="0035105A" w:rsidRPr="0035105A" w:rsidRDefault="0035105A" w:rsidP="0035105A">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B34940C" w14:textId="77777777" w:rsidR="0035105A" w:rsidRPr="0035105A" w:rsidRDefault="0035105A" w:rsidP="0035105A">
            <w:pPr>
              <w:spacing w:after="0" w:line="240" w:lineRule="auto"/>
              <w:rPr>
                <w:rFonts w:ascii="Times New Roman" w:hAnsi="Times New Roman"/>
                <w:b/>
                <w:bCs/>
                <w:sz w:val="24"/>
                <w:szCs w:val="24"/>
              </w:rPr>
            </w:pPr>
            <w:r w:rsidRPr="0035105A">
              <w:rPr>
                <w:rFonts w:ascii="Times New Roman" w:hAnsi="Times New Roman"/>
                <w:b/>
                <w:bCs/>
                <w:sz w:val="24"/>
                <w:szCs w:val="24"/>
              </w:rPr>
              <w:t>В том числе практических занятий</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B206ACD" w14:textId="77777777" w:rsidR="0035105A" w:rsidRPr="0035105A" w:rsidRDefault="0035105A" w:rsidP="0035105A">
            <w:pPr>
              <w:spacing w:after="0" w:line="240" w:lineRule="auto"/>
              <w:jc w:val="center"/>
              <w:rPr>
                <w:rFonts w:ascii="Times New Roman" w:hAnsi="Times New Roman"/>
                <w:b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5ADF72A" w14:textId="77777777" w:rsidR="0035105A" w:rsidRPr="0035105A" w:rsidRDefault="0035105A" w:rsidP="0035105A">
            <w:pPr>
              <w:spacing w:after="0" w:line="240" w:lineRule="auto"/>
              <w:jc w:val="center"/>
              <w:rPr>
                <w:rFonts w:ascii="Times New Roman" w:hAnsi="Times New Roman"/>
                <w:bCs/>
                <w:sz w:val="24"/>
              </w:rPr>
            </w:pPr>
          </w:p>
        </w:tc>
        <w:tc>
          <w:tcPr>
            <w:tcW w:w="458" w:type="pct"/>
            <w:tcBorders>
              <w:left w:val="single" w:sz="4" w:space="0" w:color="auto"/>
              <w:right w:val="single" w:sz="4" w:space="0" w:color="auto"/>
            </w:tcBorders>
            <w:shd w:val="clear" w:color="auto" w:fill="auto"/>
          </w:tcPr>
          <w:p w14:paraId="3DEFE50B" w14:textId="77777777" w:rsidR="0035105A" w:rsidRPr="0035105A" w:rsidRDefault="0035105A" w:rsidP="0035105A">
            <w:pPr>
              <w:spacing w:after="0" w:line="240" w:lineRule="auto"/>
              <w:jc w:val="center"/>
              <w:rPr>
                <w:rFonts w:ascii="Times New Roman" w:hAnsi="Times New Roman"/>
                <w:bCs/>
                <w:sz w:val="24"/>
              </w:rPr>
            </w:pPr>
          </w:p>
        </w:tc>
      </w:tr>
      <w:tr w:rsidR="00F45C55" w:rsidRPr="0035105A" w14:paraId="5CCB5042" w14:textId="77777777" w:rsidTr="007226D9">
        <w:trPr>
          <w:trHeight w:val="23"/>
        </w:trPr>
        <w:tc>
          <w:tcPr>
            <w:tcW w:w="964" w:type="pct"/>
            <w:vMerge/>
            <w:tcBorders>
              <w:left w:val="single" w:sz="4" w:space="0" w:color="auto"/>
              <w:right w:val="single" w:sz="4" w:space="0" w:color="auto"/>
            </w:tcBorders>
            <w:shd w:val="clear" w:color="auto" w:fill="auto"/>
          </w:tcPr>
          <w:p w14:paraId="2D37D179"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16BD876"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1</w:t>
            </w:r>
            <w:r w:rsidRPr="0035105A">
              <w:rPr>
                <w:rFonts w:ascii="Times New Roman" w:hAnsi="Times New Roman"/>
                <w:sz w:val="24"/>
                <w:szCs w:val="24"/>
              </w:rPr>
              <w:t xml:space="preserve"> «Выбор категории трубопровода, выбор типа соединения элементов трубопроводов по заданным параметрам рабочей среды». </w:t>
            </w:r>
          </w:p>
        </w:tc>
        <w:tc>
          <w:tcPr>
            <w:tcW w:w="714" w:type="pct"/>
            <w:tcBorders>
              <w:top w:val="single" w:sz="4" w:space="0" w:color="auto"/>
              <w:left w:val="single" w:sz="4" w:space="0" w:color="auto"/>
              <w:right w:val="single" w:sz="4" w:space="0" w:color="auto"/>
            </w:tcBorders>
            <w:shd w:val="clear" w:color="auto" w:fill="auto"/>
            <w:vAlign w:val="center"/>
          </w:tcPr>
          <w:p w14:paraId="315C07FA"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top w:val="single" w:sz="4" w:space="0" w:color="auto"/>
              <w:left w:val="single" w:sz="4" w:space="0" w:color="auto"/>
              <w:right w:val="single" w:sz="4" w:space="0" w:color="auto"/>
            </w:tcBorders>
            <w:shd w:val="clear" w:color="auto" w:fill="auto"/>
          </w:tcPr>
          <w:p w14:paraId="32AAC4E2"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5C4FDB61" w14:textId="54FFEDB5"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122ADAF9" w14:textId="77777777" w:rsidTr="007226D9">
        <w:trPr>
          <w:trHeight w:val="23"/>
        </w:trPr>
        <w:tc>
          <w:tcPr>
            <w:tcW w:w="964" w:type="pct"/>
            <w:vMerge/>
            <w:tcBorders>
              <w:left w:val="single" w:sz="4" w:space="0" w:color="auto"/>
              <w:right w:val="single" w:sz="4" w:space="0" w:color="auto"/>
            </w:tcBorders>
            <w:shd w:val="clear" w:color="auto" w:fill="auto"/>
          </w:tcPr>
          <w:p w14:paraId="7ED2E27E"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B47F8E7"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2 «</w:t>
            </w:r>
            <w:r w:rsidRPr="0035105A">
              <w:rPr>
                <w:rFonts w:ascii="Times New Roman" w:hAnsi="Times New Roman"/>
                <w:sz w:val="24"/>
                <w:szCs w:val="24"/>
              </w:rPr>
              <w:t>Расчет величины теплового удлинения трубопровода. Определение величины растяжки трубопровода»</w:t>
            </w:r>
          </w:p>
        </w:tc>
        <w:tc>
          <w:tcPr>
            <w:tcW w:w="714" w:type="pct"/>
            <w:tcBorders>
              <w:left w:val="single" w:sz="4" w:space="0" w:color="auto"/>
              <w:right w:val="single" w:sz="4" w:space="0" w:color="auto"/>
            </w:tcBorders>
            <w:shd w:val="clear" w:color="auto" w:fill="auto"/>
            <w:vAlign w:val="center"/>
          </w:tcPr>
          <w:p w14:paraId="13249CF3"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7EA5C075"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37D552D3" w14:textId="794F2493"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25E43D09" w14:textId="77777777" w:rsidTr="007226D9">
        <w:trPr>
          <w:trHeight w:val="23"/>
        </w:trPr>
        <w:tc>
          <w:tcPr>
            <w:tcW w:w="964" w:type="pct"/>
            <w:vMerge/>
            <w:tcBorders>
              <w:left w:val="single" w:sz="4" w:space="0" w:color="auto"/>
              <w:right w:val="single" w:sz="4" w:space="0" w:color="auto"/>
            </w:tcBorders>
            <w:shd w:val="clear" w:color="auto" w:fill="auto"/>
          </w:tcPr>
          <w:p w14:paraId="111F2E4B"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43FB0AF"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3 «</w:t>
            </w:r>
            <w:r w:rsidRPr="0035105A">
              <w:rPr>
                <w:rFonts w:ascii="Times New Roman" w:hAnsi="Times New Roman"/>
                <w:sz w:val="24"/>
                <w:szCs w:val="24"/>
              </w:rPr>
              <w:t>Выбор теплоизоляционных конструкций оборудования и трубопровода. Расчет толщины теплоизоляционного слоя трубопровода».</w:t>
            </w:r>
          </w:p>
        </w:tc>
        <w:tc>
          <w:tcPr>
            <w:tcW w:w="714" w:type="pct"/>
            <w:tcBorders>
              <w:left w:val="single" w:sz="4" w:space="0" w:color="auto"/>
              <w:right w:val="single" w:sz="4" w:space="0" w:color="auto"/>
            </w:tcBorders>
            <w:shd w:val="clear" w:color="auto" w:fill="auto"/>
            <w:vAlign w:val="center"/>
          </w:tcPr>
          <w:p w14:paraId="4A6A27AE"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65810CA9"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22CF900E" w14:textId="6C3B03DA"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54A5A63C" w14:textId="77777777" w:rsidTr="007226D9">
        <w:trPr>
          <w:trHeight w:val="23"/>
        </w:trPr>
        <w:tc>
          <w:tcPr>
            <w:tcW w:w="964" w:type="pct"/>
            <w:vMerge/>
            <w:tcBorders>
              <w:left w:val="single" w:sz="4" w:space="0" w:color="auto"/>
              <w:right w:val="single" w:sz="4" w:space="0" w:color="auto"/>
            </w:tcBorders>
            <w:shd w:val="clear" w:color="auto" w:fill="auto"/>
          </w:tcPr>
          <w:p w14:paraId="40064C39"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CA70B43"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4 «</w:t>
            </w:r>
            <w:r w:rsidRPr="0035105A">
              <w:rPr>
                <w:rFonts w:ascii="Times New Roman" w:hAnsi="Times New Roman"/>
                <w:sz w:val="24"/>
                <w:szCs w:val="24"/>
              </w:rPr>
              <w:t>Выбор конструкций запорной, дроссельно-регулирующей, предохранительной и контрольной арматуры по каталогам и чертежам».</w:t>
            </w:r>
          </w:p>
        </w:tc>
        <w:tc>
          <w:tcPr>
            <w:tcW w:w="714" w:type="pct"/>
            <w:tcBorders>
              <w:left w:val="single" w:sz="4" w:space="0" w:color="auto"/>
              <w:right w:val="single" w:sz="4" w:space="0" w:color="auto"/>
            </w:tcBorders>
            <w:shd w:val="clear" w:color="auto" w:fill="auto"/>
            <w:vAlign w:val="center"/>
          </w:tcPr>
          <w:p w14:paraId="3F67DA0A"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0E247D2A"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28E26B55" w14:textId="2F0FA421"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702DC9A9" w14:textId="77777777" w:rsidTr="007226D9">
        <w:trPr>
          <w:trHeight w:val="23"/>
        </w:trPr>
        <w:tc>
          <w:tcPr>
            <w:tcW w:w="964" w:type="pct"/>
            <w:vMerge/>
            <w:tcBorders>
              <w:left w:val="single" w:sz="4" w:space="0" w:color="auto"/>
              <w:right w:val="single" w:sz="4" w:space="0" w:color="auto"/>
            </w:tcBorders>
            <w:shd w:val="clear" w:color="auto" w:fill="auto"/>
          </w:tcPr>
          <w:p w14:paraId="71E72C01"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C9004E5"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5 «</w:t>
            </w:r>
            <w:r w:rsidRPr="0035105A">
              <w:rPr>
                <w:rFonts w:ascii="Times New Roman" w:hAnsi="Times New Roman"/>
                <w:sz w:val="24"/>
                <w:szCs w:val="24"/>
              </w:rPr>
              <w:t xml:space="preserve">Определение максимального расстояние между подвижными и неподвижными опорами». </w:t>
            </w:r>
          </w:p>
        </w:tc>
        <w:tc>
          <w:tcPr>
            <w:tcW w:w="714" w:type="pct"/>
            <w:tcBorders>
              <w:left w:val="single" w:sz="4" w:space="0" w:color="auto"/>
              <w:right w:val="single" w:sz="4" w:space="0" w:color="auto"/>
            </w:tcBorders>
            <w:shd w:val="clear" w:color="auto" w:fill="auto"/>
            <w:vAlign w:val="center"/>
          </w:tcPr>
          <w:p w14:paraId="4C1899A3"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66CAD0E3"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0DBC8A08" w14:textId="0618490E"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058B2EE3" w14:textId="77777777" w:rsidTr="007226D9">
        <w:trPr>
          <w:trHeight w:val="23"/>
        </w:trPr>
        <w:tc>
          <w:tcPr>
            <w:tcW w:w="964" w:type="pct"/>
            <w:vMerge/>
            <w:tcBorders>
              <w:left w:val="single" w:sz="4" w:space="0" w:color="auto"/>
              <w:right w:val="single" w:sz="4" w:space="0" w:color="auto"/>
            </w:tcBorders>
            <w:shd w:val="clear" w:color="auto" w:fill="auto"/>
          </w:tcPr>
          <w:p w14:paraId="279E3E26"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CC3050D" w14:textId="5254E95B"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6 «</w:t>
            </w:r>
            <w:r w:rsidRPr="0035105A">
              <w:rPr>
                <w:rFonts w:ascii="Times New Roman" w:hAnsi="Times New Roman"/>
                <w:sz w:val="24"/>
                <w:szCs w:val="24"/>
              </w:rPr>
              <w:t>Определение диаметра труб и их подбор по сортаменту».</w:t>
            </w:r>
            <w:r w:rsidR="00AC18C5">
              <w:rPr>
                <w:rFonts w:ascii="Times New Roman" w:hAnsi="Times New Roman"/>
                <w:sz w:val="24"/>
                <w:szCs w:val="24"/>
              </w:rPr>
              <w:t xml:space="preserve"> </w:t>
            </w:r>
          </w:p>
        </w:tc>
        <w:tc>
          <w:tcPr>
            <w:tcW w:w="714" w:type="pct"/>
            <w:tcBorders>
              <w:left w:val="single" w:sz="4" w:space="0" w:color="auto"/>
              <w:right w:val="single" w:sz="4" w:space="0" w:color="auto"/>
            </w:tcBorders>
            <w:shd w:val="clear" w:color="auto" w:fill="auto"/>
            <w:vAlign w:val="center"/>
          </w:tcPr>
          <w:p w14:paraId="60A5CE57"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53E9BAF1"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48B59980" w14:textId="6CB74100"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4C3A84B7" w14:textId="77777777" w:rsidTr="007226D9">
        <w:trPr>
          <w:trHeight w:val="23"/>
        </w:trPr>
        <w:tc>
          <w:tcPr>
            <w:tcW w:w="964" w:type="pct"/>
            <w:vMerge/>
            <w:tcBorders>
              <w:left w:val="single" w:sz="4" w:space="0" w:color="auto"/>
              <w:right w:val="single" w:sz="4" w:space="0" w:color="auto"/>
            </w:tcBorders>
            <w:shd w:val="clear" w:color="auto" w:fill="auto"/>
          </w:tcPr>
          <w:p w14:paraId="47926626"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66595AC"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7 «</w:t>
            </w:r>
            <w:r w:rsidRPr="0035105A">
              <w:rPr>
                <w:rFonts w:ascii="Times New Roman" w:hAnsi="Times New Roman"/>
                <w:sz w:val="24"/>
                <w:szCs w:val="24"/>
              </w:rPr>
              <w:t>Определение назначение заглушек и их конструкции. Расчет толщины заглушек».</w:t>
            </w:r>
          </w:p>
        </w:tc>
        <w:tc>
          <w:tcPr>
            <w:tcW w:w="714" w:type="pct"/>
            <w:tcBorders>
              <w:left w:val="single" w:sz="4" w:space="0" w:color="auto"/>
              <w:right w:val="single" w:sz="4" w:space="0" w:color="auto"/>
            </w:tcBorders>
            <w:shd w:val="clear" w:color="auto" w:fill="auto"/>
            <w:vAlign w:val="center"/>
          </w:tcPr>
          <w:p w14:paraId="122BC778"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34901438"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16648914" w14:textId="4D458F91"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F45C55" w:rsidRPr="0035105A" w14:paraId="69AD70EF"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tcPr>
          <w:p w14:paraId="7C02512B" w14:textId="77777777" w:rsidR="00F45C55" w:rsidRPr="0035105A" w:rsidRDefault="00F45C55" w:rsidP="00F45C55">
            <w:pPr>
              <w:spacing w:after="0" w:line="240" w:lineRule="auto"/>
              <w:jc w:val="center"/>
              <w:rPr>
                <w:rFonts w:ascii="Times New Roman" w:hAnsi="Times New Roman"/>
                <w:b/>
                <w:sz w:val="24"/>
                <w:szCs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FF0E603"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8 «</w:t>
            </w:r>
            <w:r w:rsidRPr="0035105A">
              <w:rPr>
                <w:rFonts w:ascii="Times New Roman" w:hAnsi="Times New Roman"/>
                <w:sz w:val="24"/>
                <w:szCs w:val="24"/>
              </w:rPr>
              <w:t>Порядок проведения, назначение, условия и виды гидравлический и пневматических испытаний трубопроводов»</w:t>
            </w:r>
          </w:p>
        </w:tc>
        <w:tc>
          <w:tcPr>
            <w:tcW w:w="714" w:type="pct"/>
            <w:tcBorders>
              <w:left w:val="single" w:sz="4" w:space="0" w:color="auto"/>
              <w:bottom w:val="single" w:sz="4" w:space="0" w:color="auto"/>
              <w:right w:val="single" w:sz="4" w:space="0" w:color="auto"/>
            </w:tcBorders>
            <w:shd w:val="clear" w:color="auto" w:fill="auto"/>
            <w:vAlign w:val="center"/>
          </w:tcPr>
          <w:p w14:paraId="57B509FC"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bottom w:val="single" w:sz="4" w:space="0" w:color="auto"/>
              <w:right w:val="single" w:sz="4" w:space="0" w:color="auto"/>
            </w:tcBorders>
            <w:shd w:val="clear" w:color="auto" w:fill="auto"/>
          </w:tcPr>
          <w:p w14:paraId="574CDCFD"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3AC6CAF3" w14:textId="00A17D2E" w:rsidR="00F45C55" w:rsidRPr="0035105A" w:rsidRDefault="00F45C55" w:rsidP="00F45C55">
            <w:pPr>
              <w:spacing w:after="0" w:line="240" w:lineRule="auto"/>
              <w:jc w:val="center"/>
              <w:rPr>
                <w:rFonts w:ascii="Times New Roman" w:hAnsi="Times New Roman"/>
                <w:b/>
                <w:bCs/>
                <w:sz w:val="24"/>
              </w:rPr>
            </w:pPr>
            <w:r w:rsidRPr="00070409">
              <w:rPr>
                <w:rFonts w:ascii="Times New Roman" w:hAnsi="Times New Roman"/>
                <w:sz w:val="24"/>
                <w:szCs w:val="20"/>
              </w:rPr>
              <w:t>ПК.2.1, ПК 2.2, ПК 2.3, ПК 2.4</w:t>
            </w:r>
          </w:p>
        </w:tc>
      </w:tr>
      <w:tr w:rsidR="0035105A" w:rsidRPr="0035105A" w14:paraId="33F16824" w14:textId="77777777" w:rsidTr="007226D9">
        <w:trPr>
          <w:trHeight w:val="23"/>
        </w:trPr>
        <w:tc>
          <w:tcPr>
            <w:tcW w:w="3414" w:type="pct"/>
            <w:gridSpan w:val="2"/>
            <w:tcBorders>
              <w:left w:val="single" w:sz="4" w:space="0" w:color="auto"/>
              <w:bottom w:val="single" w:sz="4" w:space="0" w:color="auto"/>
              <w:right w:val="single" w:sz="4" w:space="0" w:color="auto"/>
            </w:tcBorders>
            <w:shd w:val="clear" w:color="auto" w:fill="auto"/>
          </w:tcPr>
          <w:p w14:paraId="2D32AA11" w14:textId="469F91E5" w:rsidR="0035105A" w:rsidRPr="0035105A" w:rsidRDefault="0035105A" w:rsidP="007F10B2">
            <w:pPr>
              <w:spacing w:after="0" w:line="240" w:lineRule="auto"/>
              <w:rPr>
                <w:rFonts w:ascii="Times New Roman" w:hAnsi="Times New Roman"/>
                <w:b/>
                <w:sz w:val="24"/>
              </w:rPr>
            </w:pPr>
            <w:r w:rsidRPr="0035105A">
              <w:rPr>
                <w:rFonts w:ascii="Times New Roman" w:hAnsi="Times New Roman"/>
                <w:b/>
                <w:bCs/>
                <w:sz w:val="24"/>
                <w:szCs w:val="24"/>
              </w:rPr>
              <w:t>Примерная тематика самостоятельной учебной работы при изучении раздела 1</w:t>
            </w:r>
          </w:p>
        </w:tc>
        <w:tc>
          <w:tcPr>
            <w:tcW w:w="714" w:type="pct"/>
            <w:tcBorders>
              <w:left w:val="single" w:sz="4" w:space="0" w:color="auto"/>
              <w:bottom w:val="single" w:sz="4" w:space="0" w:color="auto"/>
              <w:right w:val="single" w:sz="4" w:space="0" w:color="auto"/>
            </w:tcBorders>
            <w:shd w:val="clear" w:color="auto" w:fill="auto"/>
            <w:vAlign w:val="center"/>
          </w:tcPr>
          <w:p w14:paraId="0BB30B3F" w14:textId="77777777" w:rsidR="0035105A" w:rsidRPr="0035105A" w:rsidRDefault="0035105A" w:rsidP="0035105A">
            <w:pPr>
              <w:spacing w:after="0" w:line="240" w:lineRule="auto"/>
              <w:jc w:val="center"/>
              <w:rPr>
                <w:rFonts w:ascii="Times New Roman" w:hAnsi="Times New Roman"/>
                <w:b/>
                <w:b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EC324C9" w14:textId="77777777" w:rsidR="0035105A" w:rsidRPr="0035105A" w:rsidRDefault="0035105A" w:rsidP="0035105A">
            <w:pPr>
              <w:spacing w:after="0" w:line="240" w:lineRule="auto"/>
              <w:jc w:val="center"/>
              <w:rPr>
                <w:rFonts w:ascii="Times New Roman" w:hAnsi="Times New Roman"/>
                <w:b/>
                <w:bCs/>
                <w:sz w:val="24"/>
              </w:rPr>
            </w:pPr>
          </w:p>
        </w:tc>
        <w:tc>
          <w:tcPr>
            <w:tcW w:w="458" w:type="pct"/>
            <w:tcBorders>
              <w:left w:val="single" w:sz="4" w:space="0" w:color="auto"/>
              <w:bottom w:val="single" w:sz="4" w:space="0" w:color="auto"/>
              <w:right w:val="single" w:sz="4" w:space="0" w:color="auto"/>
            </w:tcBorders>
            <w:shd w:val="clear" w:color="auto" w:fill="auto"/>
          </w:tcPr>
          <w:p w14:paraId="4F671600" w14:textId="77777777" w:rsidR="0035105A" w:rsidRPr="0035105A" w:rsidRDefault="0035105A" w:rsidP="0035105A">
            <w:pPr>
              <w:spacing w:after="0" w:line="240" w:lineRule="auto"/>
              <w:jc w:val="center"/>
              <w:rPr>
                <w:rFonts w:ascii="Times New Roman" w:hAnsi="Times New Roman"/>
                <w:b/>
                <w:bCs/>
                <w:sz w:val="24"/>
              </w:rPr>
            </w:pPr>
          </w:p>
        </w:tc>
      </w:tr>
      <w:tr w:rsidR="0035105A" w:rsidRPr="0035105A" w14:paraId="5484AB0A" w14:textId="77777777" w:rsidTr="007226D9">
        <w:trPr>
          <w:trHeight w:val="23"/>
        </w:trPr>
        <w:tc>
          <w:tcPr>
            <w:tcW w:w="3414" w:type="pct"/>
            <w:gridSpan w:val="2"/>
            <w:tcBorders>
              <w:top w:val="single" w:sz="4" w:space="0" w:color="auto"/>
              <w:left w:val="single" w:sz="4" w:space="0" w:color="auto"/>
              <w:bottom w:val="single" w:sz="4" w:space="0" w:color="auto"/>
              <w:right w:val="single" w:sz="4" w:space="0" w:color="auto"/>
            </w:tcBorders>
            <w:shd w:val="clear" w:color="auto" w:fill="auto"/>
          </w:tcPr>
          <w:p w14:paraId="4F34FE86" w14:textId="77777777" w:rsidR="0035105A" w:rsidRPr="0035105A" w:rsidRDefault="0035105A" w:rsidP="0035105A">
            <w:pPr>
              <w:spacing w:after="0" w:line="240" w:lineRule="auto"/>
              <w:rPr>
                <w:rFonts w:ascii="Times New Roman" w:hAnsi="Times New Roman"/>
                <w:b/>
                <w:bCs/>
                <w:sz w:val="24"/>
                <w:szCs w:val="24"/>
              </w:rPr>
            </w:pPr>
            <w:r w:rsidRPr="0035105A">
              <w:rPr>
                <w:rFonts w:ascii="Times New Roman" w:hAnsi="Times New Roman"/>
                <w:b/>
                <w:sz w:val="24"/>
                <w:szCs w:val="24"/>
              </w:rPr>
              <w:t>Раздел 2. Применение</w:t>
            </w:r>
            <w:r w:rsidRPr="0035105A">
              <w:rPr>
                <w:rFonts w:ascii="Times New Roman" w:hAnsi="Times New Roman"/>
                <w:b/>
                <w:bCs/>
                <w:sz w:val="24"/>
                <w:szCs w:val="24"/>
              </w:rPr>
              <w:t xml:space="preserve"> электрооборудования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F154587" w14:textId="7528533F" w:rsidR="0035105A" w:rsidRPr="0035105A" w:rsidRDefault="00277296" w:rsidP="0035105A">
            <w:pPr>
              <w:spacing w:after="0" w:line="240" w:lineRule="auto"/>
              <w:jc w:val="center"/>
              <w:rPr>
                <w:rFonts w:ascii="Times New Roman" w:hAnsi="Times New Roman"/>
                <w:b/>
                <w:bCs/>
                <w:sz w:val="24"/>
              </w:rPr>
            </w:pPr>
            <w:r>
              <w:rPr>
                <w:rFonts w:ascii="Times New Roman" w:hAnsi="Times New Roman"/>
                <w:b/>
                <w:sz w:val="24"/>
              </w:rPr>
              <w:t>20</w:t>
            </w:r>
            <w:r w:rsidR="0035105A" w:rsidRPr="0035105A">
              <w:rPr>
                <w:rFonts w:ascii="Times New Roman" w:hAnsi="Times New Roman"/>
                <w:b/>
                <w:sz w:val="24"/>
              </w:rPr>
              <w:t>/</w:t>
            </w:r>
            <w:r>
              <w:rPr>
                <w:rFonts w:ascii="Times New Roman" w:hAnsi="Times New Roman"/>
                <w:b/>
                <w:sz w:val="24"/>
              </w:rPr>
              <w:t>20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2E1926A2" w14:textId="0FBF0737" w:rsidR="0035105A" w:rsidRPr="0035105A" w:rsidRDefault="00277296" w:rsidP="0035105A">
            <w:pPr>
              <w:spacing w:after="0" w:line="240" w:lineRule="auto"/>
              <w:jc w:val="center"/>
              <w:rPr>
                <w:rFonts w:ascii="Times New Roman" w:hAnsi="Times New Roman"/>
                <w:b/>
                <w:bCs/>
                <w:sz w:val="24"/>
              </w:rPr>
            </w:pPr>
            <w:r>
              <w:rPr>
                <w:rFonts w:ascii="Times New Roman" w:hAnsi="Times New Roman"/>
                <w:b/>
                <w:sz w:val="24"/>
              </w:rPr>
              <w:t>34</w:t>
            </w:r>
            <w:r w:rsidR="0035105A" w:rsidRPr="0035105A">
              <w:rPr>
                <w:rFonts w:ascii="Times New Roman" w:hAnsi="Times New Roman"/>
                <w:b/>
                <w:sz w:val="24"/>
              </w:rPr>
              <w:t>/</w:t>
            </w:r>
            <w:r>
              <w:rPr>
                <w:rFonts w:ascii="Times New Roman" w:hAnsi="Times New Roman"/>
                <w:b/>
                <w:sz w:val="24"/>
              </w:rPr>
              <w:t>34</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15EBDF7C" w14:textId="77777777" w:rsidR="0035105A" w:rsidRPr="0035105A" w:rsidRDefault="0035105A" w:rsidP="0035105A">
            <w:pPr>
              <w:spacing w:after="0" w:line="240" w:lineRule="auto"/>
              <w:jc w:val="center"/>
              <w:rPr>
                <w:rFonts w:ascii="Times New Roman" w:hAnsi="Times New Roman"/>
                <w:b/>
                <w:bCs/>
                <w:sz w:val="24"/>
              </w:rPr>
            </w:pPr>
          </w:p>
        </w:tc>
      </w:tr>
      <w:tr w:rsidR="00F94165" w:rsidRPr="0035105A" w14:paraId="374F6406" w14:textId="77777777" w:rsidTr="002D5C46">
        <w:trPr>
          <w:trHeight w:val="23"/>
        </w:trPr>
        <w:tc>
          <w:tcPr>
            <w:tcW w:w="964" w:type="pct"/>
            <w:vMerge w:val="restart"/>
            <w:tcBorders>
              <w:top w:val="single" w:sz="4" w:space="0" w:color="auto"/>
              <w:left w:val="single" w:sz="4" w:space="0" w:color="auto"/>
              <w:right w:val="single" w:sz="4" w:space="0" w:color="auto"/>
            </w:tcBorders>
            <w:shd w:val="clear" w:color="auto" w:fill="auto"/>
          </w:tcPr>
          <w:p w14:paraId="00A293E6" w14:textId="77777777" w:rsidR="00F94165" w:rsidRPr="0035105A" w:rsidRDefault="00F94165" w:rsidP="0035105A">
            <w:pPr>
              <w:spacing w:after="0" w:line="240" w:lineRule="auto"/>
              <w:rPr>
                <w:rFonts w:ascii="Times New Roman" w:hAnsi="Times New Roman"/>
                <w:b/>
                <w:sz w:val="24"/>
                <w:szCs w:val="24"/>
              </w:rPr>
            </w:pPr>
            <w:r w:rsidRPr="0035105A">
              <w:rPr>
                <w:rFonts w:ascii="Times New Roman" w:hAnsi="Times New Roman"/>
                <w:b/>
                <w:bCs/>
                <w:sz w:val="24"/>
                <w:szCs w:val="24"/>
              </w:rPr>
              <w:t xml:space="preserve">Тема 2.1. </w:t>
            </w:r>
            <w:r w:rsidRPr="0035105A">
              <w:rPr>
                <w:rFonts w:ascii="Times New Roman" w:hAnsi="Times New Roman"/>
                <w:b/>
                <w:sz w:val="24"/>
                <w:szCs w:val="24"/>
              </w:rPr>
              <w:t>Электрооборудование на тепловых электрических станциях</w:t>
            </w: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8109C4B"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3048DCDD"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764DD3C9" w14:textId="77777777" w:rsidR="00F94165" w:rsidRPr="0035105A" w:rsidRDefault="00F94165" w:rsidP="0035105A">
            <w:pPr>
              <w:spacing w:after="0" w:line="240" w:lineRule="auto"/>
              <w:jc w:val="center"/>
              <w:rPr>
                <w:rFonts w:ascii="Times New Roman" w:hAnsi="Times New Roman"/>
                <w:b/>
                <w:bCs/>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22C2CD7E"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4BFB6CD0" w14:textId="77777777" w:rsidTr="002D5C46">
        <w:trPr>
          <w:trHeight w:val="23"/>
        </w:trPr>
        <w:tc>
          <w:tcPr>
            <w:tcW w:w="964" w:type="pct"/>
            <w:vMerge/>
            <w:tcBorders>
              <w:left w:val="single" w:sz="4" w:space="0" w:color="auto"/>
              <w:right w:val="single" w:sz="4" w:space="0" w:color="auto"/>
            </w:tcBorders>
            <w:shd w:val="clear" w:color="auto" w:fill="auto"/>
          </w:tcPr>
          <w:p w14:paraId="7BBD0661"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DAAAD07"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1. Общие сведения об энергосистемах и электроустановках. Понятие об основном электрооборудовании ТЭС.</w:t>
            </w:r>
          </w:p>
        </w:tc>
        <w:tc>
          <w:tcPr>
            <w:tcW w:w="714" w:type="pct"/>
            <w:vMerge/>
            <w:tcBorders>
              <w:left w:val="single" w:sz="4" w:space="0" w:color="auto"/>
              <w:right w:val="single" w:sz="4" w:space="0" w:color="auto"/>
            </w:tcBorders>
            <w:shd w:val="clear" w:color="auto" w:fill="auto"/>
            <w:vAlign w:val="center"/>
          </w:tcPr>
          <w:p w14:paraId="37BCADB3" w14:textId="77777777" w:rsidR="00F94165" w:rsidRPr="0035105A" w:rsidRDefault="00F94165" w:rsidP="0035105A">
            <w:pPr>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5C6082CB" w14:textId="77777777" w:rsidR="00F94165" w:rsidRPr="0035105A" w:rsidRDefault="00F94165" w:rsidP="0035105A">
            <w:pPr>
              <w:spacing w:after="0" w:line="240" w:lineRule="auto"/>
              <w:jc w:val="center"/>
              <w:rPr>
                <w:rFonts w:ascii="Times New Roman" w:hAnsi="Times New Roman"/>
                <w:bCs/>
                <w:sz w:val="24"/>
              </w:rPr>
            </w:pPr>
          </w:p>
        </w:tc>
        <w:tc>
          <w:tcPr>
            <w:tcW w:w="458" w:type="pct"/>
            <w:vMerge w:val="restart"/>
            <w:tcBorders>
              <w:top w:val="single" w:sz="4" w:space="0" w:color="auto"/>
              <w:left w:val="single" w:sz="4" w:space="0" w:color="auto"/>
              <w:right w:val="single" w:sz="4" w:space="0" w:color="auto"/>
            </w:tcBorders>
            <w:shd w:val="clear" w:color="auto" w:fill="auto"/>
          </w:tcPr>
          <w:p w14:paraId="7D868C9F" w14:textId="77777777" w:rsidR="00F94165" w:rsidRPr="0035105A" w:rsidRDefault="00F94165"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2DCD98AA" w14:textId="77777777" w:rsidR="00F94165" w:rsidRPr="0035105A" w:rsidRDefault="00F94165" w:rsidP="0035105A">
            <w:pPr>
              <w:spacing w:after="0" w:line="240" w:lineRule="auto"/>
              <w:rPr>
                <w:rFonts w:ascii="Times New Roman" w:hAnsi="Times New Roman"/>
                <w:b/>
                <w:bCs/>
                <w:sz w:val="24"/>
              </w:rPr>
            </w:pPr>
            <w:r w:rsidRPr="0035105A">
              <w:rPr>
                <w:rFonts w:ascii="Times New Roman" w:hAnsi="Times New Roman"/>
                <w:sz w:val="24"/>
                <w:szCs w:val="20"/>
              </w:rPr>
              <w:t>ОК 01, ОК 02, ОК 03</w:t>
            </w:r>
          </w:p>
        </w:tc>
      </w:tr>
      <w:tr w:rsidR="00F94165" w:rsidRPr="0035105A" w14:paraId="23E26060" w14:textId="77777777" w:rsidTr="007226D9">
        <w:trPr>
          <w:trHeight w:val="23"/>
        </w:trPr>
        <w:tc>
          <w:tcPr>
            <w:tcW w:w="964" w:type="pct"/>
            <w:vMerge/>
            <w:tcBorders>
              <w:left w:val="single" w:sz="4" w:space="0" w:color="auto"/>
              <w:right w:val="single" w:sz="4" w:space="0" w:color="auto"/>
            </w:tcBorders>
            <w:shd w:val="clear" w:color="auto" w:fill="auto"/>
          </w:tcPr>
          <w:p w14:paraId="078A345E"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C07B497"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2. Устройство и основные технические характеристики современных синхронных генераторов.</w:t>
            </w:r>
          </w:p>
        </w:tc>
        <w:tc>
          <w:tcPr>
            <w:tcW w:w="714" w:type="pct"/>
            <w:vMerge/>
            <w:tcBorders>
              <w:left w:val="single" w:sz="4" w:space="0" w:color="auto"/>
              <w:right w:val="single" w:sz="4" w:space="0" w:color="auto"/>
            </w:tcBorders>
            <w:shd w:val="clear" w:color="auto" w:fill="auto"/>
            <w:vAlign w:val="center"/>
          </w:tcPr>
          <w:p w14:paraId="2EA7F8C5"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7CFF7754"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6F91C294"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2054D69E" w14:textId="77777777" w:rsidTr="007226D9">
        <w:trPr>
          <w:trHeight w:val="23"/>
        </w:trPr>
        <w:tc>
          <w:tcPr>
            <w:tcW w:w="964" w:type="pct"/>
            <w:vMerge/>
            <w:tcBorders>
              <w:left w:val="single" w:sz="4" w:space="0" w:color="auto"/>
              <w:right w:val="single" w:sz="4" w:space="0" w:color="auto"/>
            </w:tcBorders>
            <w:shd w:val="clear" w:color="auto" w:fill="auto"/>
          </w:tcPr>
          <w:p w14:paraId="3E9814FF"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B6A5778"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3. Основные типы силовых трансформаторов, их использование на тепловых электростанциях.</w:t>
            </w:r>
          </w:p>
        </w:tc>
        <w:tc>
          <w:tcPr>
            <w:tcW w:w="714" w:type="pct"/>
            <w:vMerge/>
            <w:tcBorders>
              <w:left w:val="single" w:sz="4" w:space="0" w:color="auto"/>
              <w:right w:val="single" w:sz="4" w:space="0" w:color="auto"/>
            </w:tcBorders>
            <w:shd w:val="clear" w:color="auto" w:fill="auto"/>
            <w:vAlign w:val="center"/>
          </w:tcPr>
          <w:p w14:paraId="69AA98D1"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50B57E70"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5DC079D5"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0DC5B728" w14:textId="77777777" w:rsidTr="007226D9">
        <w:trPr>
          <w:trHeight w:val="23"/>
        </w:trPr>
        <w:tc>
          <w:tcPr>
            <w:tcW w:w="964" w:type="pct"/>
            <w:vMerge/>
            <w:tcBorders>
              <w:left w:val="single" w:sz="4" w:space="0" w:color="auto"/>
              <w:right w:val="single" w:sz="4" w:space="0" w:color="auto"/>
            </w:tcBorders>
            <w:shd w:val="clear" w:color="auto" w:fill="auto"/>
          </w:tcPr>
          <w:p w14:paraId="71BA1D13"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BFA4C27"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4.Короткое замыкание в электрических установках. Понятие о способах ограничения токов КЗ.</w:t>
            </w:r>
          </w:p>
        </w:tc>
        <w:tc>
          <w:tcPr>
            <w:tcW w:w="714" w:type="pct"/>
            <w:vMerge/>
            <w:tcBorders>
              <w:left w:val="single" w:sz="4" w:space="0" w:color="auto"/>
              <w:right w:val="single" w:sz="4" w:space="0" w:color="auto"/>
            </w:tcBorders>
            <w:shd w:val="clear" w:color="auto" w:fill="auto"/>
            <w:vAlign w:val="center"/>
          </w:tcPr>
          <w:p w14:paraId="1C483D86"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1A6D10DA"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652C467F"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3229ACBC" w14:textId="77777777" w:rsidTr="007226D9">
        <w:trPr>
          <w:trHeight w:val="23"/>
        </w:trPr>
        <w:tc>
          <w:tcPr>
            <w:tcW w:w="964" w:type="pct"/>
            <w:vMerge/>
            <w:tcBorders>
              <w:left w:val="single" w:sz="4" w:space="0" w:color="auto"/>
              <w:right w:val="single" w:sz="4" w:space="0" w:color="auto"/>
            </w:tcBorders>
            <w:shd w:val="clear" w:color="auto" w:fill="auto"/>
          </w:tcPr>
          <w:p w14:paraId="75102583"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77C0456"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5. Конструкции основных видов заземляющих устройств, величина сопротивления. Назначение рабочего и защитного заземления.</w:t>
            </w:r>
          </w:p>
        </w:tc>
        <w:tc>
          <w:tcPr>
            <w:tcW w:w="714" w:type="pct"/>
            <w:vMerge/>
            <w:tcBorders>
              <w:left w:val="single" w:sz="4" w:space="0" w:color="auto"/>
              <w:right w:val="single" w:sz="4" w:space="0" w:color="auto"/>
            </w:tcBorders>
            <w:shd w:val="clear" w:color="auto" w:fill="auto"/>
            <w:vAlign w:val="center"/>
          </w:tcPr>
          <w:p w14:paraId="3BBF0087"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2984181B"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4B9D8E36"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488714F3" w14:textId="77777777" w:rsidTr="007226D9">
        <w:trPr>
          <w:trHeight w:val="23"/>
        </w:trPr>
        <w:tc>
          <w:tcPr>
            <w:tcW w:w="964" w:type="pct"/>
            <w:vMerge/>
            <w:tcBorders>
              <w:left w:val="single" w:sz="4" w:space="0" w:color="auto"/>
              <w:right w:val="single" w:sz="4" w:space="0" w:color="auto"/>
            </w:tcBorders>
            <w:shd w:val="clear" w:color="auto" w:fill="auto"/>
          </w:tcPr>
          <w:p w14:paraId="03D47627"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8C55F15"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6. Типы проводников, применяемых в основных электрических цепях. Назначение и типы изоляторов. Гашение электрической дуги. Основные способы гашения дуги в аппаратах до 1 кВ и в аппаратах выше 1 кВ.</w:t>
            </w:r>
          </w:p>
        </w:tc>
        <w:tc>
          <w:tcPr>
            <w:tcW w:w="714" w:type="pct"/>
            <w:vMerge/>
            <w:tcBorders>
              <w:left w:val="single" w:sz="4" w:space="0" w:color="auto"/>
              <w:right w:val="single" w:sz="4" w:space="0" w:color="auto"/>
            </w:tcBorders>
            <w:shd w:val="clear" w:color="auto" w:fill="auto"/>
            <w:vAlign w:val="center"/>
          </w:tcPr>
          <w:p w14:paraId="16DD62DA"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4625FDD7"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3A88073C"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50D759C6" w14:textId="77777777" w:rsidTr="007226D9">
        <w:trPr>
          <w:trHeight w:val="23"/>
        </w:trPr>
        <w:tc>
          <w:tcPr>
            <w:tcW w:w="964" w:type="pct"/>
            <w:vMerge/>
            <w:tcBorders>
              <w:left w:val="single" w:sz="4" w:space="0" w:color="auto"/>
              <w:right w:val="single" w:sz="4" w:space="0" w:color="auto"/>
            </w:tcBorders>
            <w:shd w:val="clear" w:color="auto" w:fill="auto"/>
          </w:tcPr>
          <w:p w14:paraId="013B9396"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59984C8"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7. Коммутационные аппараты до 1 кВ. Коммутационные аппараты выше 1 кВ.</w:t>
            </w:r>
          </w:p>
        </w:tc>
        <w:tc>
          <w:tcPr>
            <w:tcW w:w="714" w:type="pct"/>
            <w:vMerge/>
            <w:tcBorders>
              <w:left w:val="single" w:sz="4" w:space="0" w:color="auto"/>
              <w:right w:val="single" w:sz="4" w:space="0" w:color="auto"/>
            </w:tcBorders>
            <w:shd w:val="clear" w:color="auto" w:fill="auto"/>
            <w:vAlign w:val="center"/>
          </w:tcPr>
          <w:p w14:paraId="4D87DBB3"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70044EAC"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704B04DB"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6A694185" w14:textId="77777777" w:rsidTr="007226D9">
        <w:trPr>
          <w:trHeight w:val="23"/>
        </w:trPr>
        <w:tc>
          <w:tcPr>
            <w:tcW w:w="964" w:type="pct"/>
            <w:vMerge/>
            <w:tcBorders>
              <w:left w:val="single" w:sz="4" w:space="0" w:color="auto"/>
              <w:right w:val="single" w:sz="4" w:space="0" w:color="auto"/>
            </w:tcBorders>
            <w:shd w:val="clear" w:color="auto" w:fill="auto"/>
          </w:tcPr>
          <w:p w14:paraId="709BF451"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9F8BD24"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8. Система измерений на электростанциях и подстанциях. Применение измерительных трансформаторов тока и напряжения.</w:t>
            </w:r>
          </w:p>
        </w:tc>
        <w:tc>
          <w:tcPr>
            <w:tcW w:w="714" w:type="pct"/>
            <w:vMerge/>
            <w:tcBorders>
              <w:left w:val="single" w:sz="4" w:space="0" w:color="auto"/>
              <w:right w:val="single" w:sz="4" w:space="0" w:color="auto"/>
            </w:tcBorders>
            <w:shd w:val="clear" w:color="auto" w:fill="auto"/>
            <w:vAlign w:val="center"/>
          </w:tcPr>
          <w:p w14:paraId="467CCF57"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3D2B1E76"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3A3C7740"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0DC3E941" w14:textId="77777777" w:rsidTr="007226D9">
        <w:trPr>
          <w:trHeight w:val="23"/>
        </w:trPr>
        <w:tc>
          <w:tcPr>
            <w:tcW w:w="964" w:type="pct"/>
            <w:vMerge/>
            <w:tcBorders>
              <w:left w:val="single" w:sz="4" w:space="0" w:color="auto"/>
              <w:right w:val="single" w:sz="4" w:space="0" w:color="auto"/>
            </w:tcBorders>
            <w:shd w:val="clear" w:color="auto" w:fill="auto"/>
          </w:tcPr>
          <w:p w14:paraId="63038440"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8F56B89"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 xml:space="preserve">9. </w:t>
            </w:r>
            <w:r w:rsidRPr="0035105A">
              <w:rPr>
                <w:rFonts w:ascii="Times New Roman" w:hAnsi="Times New Roman"/>
                <w:bCs/>
                <w:sz w:val="24"/>
                <w:szCs w:val="24"/>
              </w:rPr>
              <w:t>Виды, назначение и основные требования к электрическим схемам электроустановок. Деление потребителей на категории по степени надежности.</w:t>
            </w:r>
          </w:p>
        </w:tc>
        <w:tc>
          <w:tcPr>
            <w:tcW w:w="714" w:type="pct"/>
            <w:vMerge/>
            <w:tcBorders>
              <w:left w:val="single" w:sz="4" w:space="0" w:color="auto"/>
              <w:right w:val="single" w:sz="4" w:space="0" w:color="auto"/>
            </w:tcBorders>
            <w:shd w:val="clear" w:color="auto" w:fill="auto"/>
            <w:vAlign w:val="center"/>
          </w:tcPr>
          <w:p w14:paraId="1A2B29E8"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04F37989"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0B8A1E7E"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73B5FEC3" w14:textId="77777777" w:rsidTr="007226D9">
        <w:trPr>
          <w:trHeight w:val="23"/>
        </w:trPr>
        <w:tc>
          <w:tcPr>
            <w:tcW w:w="964" w:type="pct"/>
            <w:vMerge/>
            <w:tcBorders>
              <w:left w:val="single" w:sz="4" w:space="0" w:color="auto"/>
              <w:right w:val="single" w:sz="4" w:space="0" w:color="auto"/>
            </w:tcBorders>
            <w:shd w:val="clear" w:color="auto" w:fill="auto"/>
          </w:tcPr>
          <w:p w14:paraId="2FD824C7"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207A8AF"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 xml:space="preserve">10. </w:t>
            </w:r>
            <w:r w:rsidRPr="0035105A">
              <w:rPr>
                <w:rFonts w:ascii="Times New Roman" w:hAnsi="Times New Roman"/>
                <w:bCs/>
                <w:sz w:val="24"/>
                <w:szCs w:val="24"/>
              </w:rPr>
              <w:t>Схемы электрических соединений распределительных устройств напряжением 6-10 кВ. Схемы электрических соединений распределительных устройств (РУ) 35кВ и выше</w:t>
            </w:r>
          </w:p>
        </w:tc>
        <w:tc>
          <w:tcPr>
            <w:tcW w:w="714" w:type="pct"/>
            <w:vMerge/>
            <w:tcBorders>
              <w:left w:val="single" w:sz="4" w:space="0" w:color="auto"/>
              <w:right w:val="single" w:sz="4" w:space="0" w:color="auto"/>
            </w:tcBorders>
            <w:shd w:val="clear" w:color="auto" w:fill="auto"/>
            <w:vAlign w:val="center"/>
          </w:tcPr>
          <w:p w14:paraId="4ADEF281"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660A09CA"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2A267CCD"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1F0F22BE" w14:textId="77777777" w:rsidTr="007226D9">
        <w:trPr>
          <w:trHeight w:val="23"/>
        </w:trPr>
        <w:tc>
          <w:tcPr>
            <w:tcW w:w="964" w:type="pct"/>
            <w:vMerge/>
            <w:tcBorders>
              <w:left w:val="single" w:sz="4" w:space="0" w:color="auto"/>
              <w:right w:val="single" w:sz="4" w:space="0" w:color="auto"/>
            </w:tcBorders>
            <w:shd w:val="clear" w:color="auto" w:fill="auto"/>
          </w:tcPr>
          <w:p w14:paraId="27FB7B39"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5B30143"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11.</w:t>
            </w:r>
            <w:r w:rsidRPr="0035105A">
              <w:rPr>
                <w:rFonts w:ascii="Times New Roman" w:hAnsi="Times New Roman"/>
                <w:bCs/>
                <w:sz w:val="24"/>
                <w:szCs w:val="24"/>
              </w:rPr>
              <w:t>. Собственные нужды ТЭС. Пути снижения расхода электроэнергии на собственные нужды.</w:t>
            </w:r>
          </w:p>
        </w:tc>
        <w:tc>
          <w:tcPr>
            <w:tcW w:w="714" w:type="pct"/>
            <w:vMerge/>
            <w:tcBorders>
              <w:left w:val="single" w:sz="4" w:space="0" w:color="auto"/>
              <w:right w:val="single" w:sz="4" w:space="0" w:color="auto"/>
            </w:tcBorders>
            <w:shd w:val="clear" w:color="auto" w:fill="auto"/>
            <w:vAlign w:val="center"/>
          </w:tcPr>
          <w:p w14:paraId="6F445316"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2B3454A0"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119F4BAE"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6AA5EEE5" w14:textId="77777777" w:rsidTr="007226D9">
        <w:trPr>
          <w:trHeight w:val="23"/>
        </w:trPr>
        <w:tc>
          <w:tcPr>
            <w:tcW w:w="964" w:type="pct"/>
            <w:vMerge/>
            <w:tcBorders>
              <w:left w:val="single" w:sz="4" w:space="0" w:color="auto"/>
              <w:right w:val="single" w:sz="4" w:space="0" w:color="auto"/>
            </w:tcBorders>
            <w:shd w:val="clear" w:color="auto" w:fill="auto"/>
          </w:tcPr>
          <w:p w14:paraId="22B48A2C"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32587D7" w14:textId="77777777"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12.</w:t>
            </w:r>
            <w:r w:rsidRPr="0035105A">
              <w:rPr>
                <w:rFonts w:ascii="Times New Roman" w:hAnsi="Times New Roman"/>
                <w:b/>
                <w:bCs/>
                <w:sz w:val="24"/>
                <w:szCs w:val="24"/>
                <w:u w:val="single"/>
              </w:rPr>
              <w:t xml:space="preserve"> </w:t>
            </w:r>
            <w:r w:rsidRPr="0035105A">
              <w:rPr>
                <w:rFonts w:ascii="Times New Roman" w:hAnsi="Times New Roman"/>
                <w:bCs/>
                <w:sz w:val="24"/>
                <w:szCs w:val="24"/>
              </w:rPr>
              <w:t>Конструкции распределительных устройств</w:t>
            </w:r>
          </w:p>
        </w:tc>
        <w:tc>
          <w:tcPr>
            <w:tcW w:w="714" w:type="pct"/>
            <w:vMerge/>
            <w:tcBorders>
              <w:left w:val="single" w:sz="4" w:space="0" w:color="auto"/>
              <w:right w:val="single" w:sz="4" w:space="0" w:color="auto"/>
            </w:tcBorders>
            <w:shd w:val="clear" w:color="auto" w:fill="auto"/>
            <w:vAlign w:val="center"/>
          </w:tcPr>
          <w:p w14:paraId="51D8EC04"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right w:val="single" w:sz="4" w:space="0" w:color="auto"/>
            </w:tcBorders>
            <w:shd w:val="clear" w:color="auto" w:fill="auto"/>
          </w:tcPr>
          <w:p w14:paraId="09E3360B"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6C9CED47" w14:textId="77777777" w:rsidR="00F94165" w:rsidRPr="0035105A" w:rsidRDefault="00F94165" w:rsidP="0035105A">
            <w:pPr>
              <w:spacing w:after="0" w:line="240" w:lineRule="auto"/>
              <w:jc w:val="center"/>
              <w:rPr>
                <w:rFonts w:ascii="Times New Roman" w:hAnsi="Times New Roman"/>
                <w:b/>
                <w:bCs/>
                <w:sz w:val="24"/>
              </w:rPr>
            </w:pPr>
          </w:p>
        </w:tc>
      </w:tr>
      <w:tr w:rsidR="00F94165" w:rsidRPr="0035105A" w14:paraId="27A47344" w14:textId="77777777" w:rsidTr="007226D9">
        <w:trPr>
          <w:trHeight w:val="23"/>
        </w:trPr>
        <w:tc>
          <w:tcPr>
            <w:tcW w:w="964" w:type="pct"/>
            <w:vMerge/>
            <w:tcBorders>
              <w:left w:val="single" w:sz="4" w:space="0" w:color="auto"/>
              <w:right w:val="single" w:sz="4" w:space="0" w:color="auto"/>
            </w:tcBorders>
            <w:shd w:val="clear" w:color="auto" w:fill="auto"/>
          </w:tcPr>
          <w:p w14:paraId="7ACABD20" w14:textId="77777777" w:rsidR="00F94165" w:rsidRPr="0035105A" w:rsidRDefault="00F94165"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EC67115" w14:textId="4BFBBDF2" w:rsidR="00F94165" w:rsidRPr="0035105A" w:rsidRDefault="00F94165" w:rsidP="0035105A">
            <w:pPr>
              <w:spacing w:after="0" w:line="240" w:lineRule="auto"/>
              <w:rPr>
                <w:rFonts w:ascii="Times New Roman" w:hAnsi="Times New Roman"/>
                <w:b/>
                <w:bCs/>
                <w:sz w:val="24"/>
                <w:szCs w:val="24"/>
              </w:rPr>
            </w:pPr>
            <w:r w:rsidRPr="0035105A">
              <w:rPr>
                <w:rFonts w:ascii="Times New Roman" w:hAnsi="Times New Roman"/>
                <w:sz w:val="24"/>
                <w:szCs w:val="24"/>
              </w:rPr>
              <w:t xml:space="preserve">13. </w:t>
            </w:r>
            <w:r w:rsidRPr="0035105A">
              <w:rPr>
                <w:rFonts w:ascii="Times New Roman" w:hAnsi="Times New Roman"/>
                <w:bCs/>
                <w:sz w:val="24"/>
                <w:szCs w:val="24"/>
              </w:rPr>
              <w:t>Повреждения и анормальные режимы работы в электроэнергетических системах.</w:t>
            </w:r>
            <w:r w:rsidR="00AC18C5">
              <w:rPr>
                <w:rFonts w:ascii="Times New Roman" w:hAnsi="Times New Roman"/>
                <w:bCs/>
                <w:sz w:val="24"/>
                <w:szCs w:val="24"/>
              </w:rPr>
              <w:t xml:space="preserve"> </w:t>
            </w:r>
            <w:r w:rsidRPr="0035105A">
              <w:rPr>
                <w:rFonts w:ascii="Times New Roman" w:hAnsi="Times New Roman"/>
                <w:bCs/>
                <w:sz w:val="24"/>
                <w:szCs w:val="24"/>
              </w:rPr>
              <w:t>Общие принципы выполнения релейной защиты. Общие сведения о релейной защите.</w:t>
            </w:r>
          </w:p>
        </w:tc>
        <w:tc>
          <w:tcPr>
            <w:tcW w:w="714" w:type="pct"/>
            <w:vMerge/>
            <w:tcBorders>
              <w:left w:val="single" w:sz="4" w:space="0" w:color="auto"/>
              <w:bottom w:val="single" w:sz="4" w:space="0" w:color="auto"/>
              <w:right w:val="single" w:sz="4" w:space="0" w:color="auto"/>
            </w:tcBorders>
            <w:shd w:val="clear" w:color="auto" w:fill="auto"/>
            <w:vAlign w:val="center"/>
          </w:tcPr>
          <w:p w14:paraId="2DED013B" w14:textId="77777777" w:rsidR="00F94165" w:rsidRPr="0035105A" w:rsidRDefault="00F94165" w:rsidP="0035105A">
            <w:pPr>
              <w:spacing w:after="0" w:line="240" w:lineRule="auto"/>
              <w:jc w:val="center"/>
              <w:rPr>
                <w:rFonts w:ascii="Times New Roman" w:hAnsi="Times New Roman"/>
                <w:b/>
                <w:bCs/>
                <w:sz w:val="24"/>
              </w:rPr>
            </w:pPr>
          </w:p>
        </w:tc>
        <w:tc>
          <w:tcPr>
            <w:tcW w:w="414" w:type="pct"/>
            <w:vMerge/>
            <w:tcBorders>
              <w:left w:val="single" w:sz="4" w:space="0" w:color="auto"/>
              <w:bottom w:val="single" w:sz="4" w:space="0" w:color="auto"/>
              <w:right w:val="single" w:sz="4" w:space="0" w:color="auto"/>
            </w:tcBorders>
            <w:shd w:val="clear" w:color="auto" w:fill="auto"/>
          </w:tcPr>
          <w:p w14:paraId="7854FCA9" w14:textId="77777777" w:rsidR="00F94165" w:rsidRPr="0035105A" w:rsidRDefault="00F94165" w:rsidP="0035105A">
            <w:pPr>
              <w:spacing w:after="0" w:line="240" w:lineRule="auto"/>
              <w:jc w:val="center"/>
              <w:rPr>
                <w:rFonts w:ascii="Times New Roman" w:hAnsi="Times New Roman"/>
                <w:b/>
                <w:bCs/>
                <w:sz w:val="24"/>
              </w:rPr>
            </w:pPr>
          </w:p>
        </w:tc>
        <w:tc>
          <w:tcPr>
            <w:tcW w:w="458" w:type="pct"/>
            <w:vMerge/>
            <w:tcBorders>
              <w:left w:val="single" w:sz="4" w:space="0" w:color="auto"/>
              <w:right w:val="single" w:sz="4" w:space="0" w:color="auto"/>
            </w:tcBorders>
            <w:shd w:val="clear" w:color="auto" w:fill="auto"/>
          </w:tcPr>
          <w:p w14:paraId="6F6DE37E" w14:textId="77777777" w:rsidR="00F94165" w:rsidRPr="0035105A" w:rsidRDefault="00F94165" w:rsidP="0035105A">
            <w:pPr>
              <w:spacing w:after="0" w:line="240" w:lineRule="auto"/>
              <w:jc w:val="center"/>
              <w:rPr>
                <w:rFonts w:ascii="Times New Roman" w:hAnsi="Times New Roman"/>
                <w:b/>
                <w:bCs/>
                <w:sz w:val="24"/>
              </w:rPr>
            </w:pPr>
          </w:p>
        </w:tc>
      </w:tr>
      <w:tr w:rsidR="0035105A" w:rsidRPr="0035105A" w14:paraId="658D4D31" w14:textId="77777777" w:rsidTr="007226D9">
        <w:trPr>
          <w:trHeight w:val="23"/>
        </w:trPr>
        <w:tc>
          <w:tcPr>
            <w:tcW w:w="964" w:type="pct"/>
            <w:vMerge/>
            <w:tcBorders>
              <w:left w:val="single" w:sz="4" w:space="0" w:color="auto"/>
              <w:right w:val="single" w:sz="4" w:space="0" w:color="auto"/>
            </w:tcBorders>
            <w:shd w:val="clear" w:color="auto" w:fill="auto"/>
          </w:tcPr>
          <w:p w14:paraId="6AE6B5E4" w14:textId="77777777" w:rsidR="0035105A" w:rsidRPr="0035105A" w:rsidRDefault="0035105A" w:rsidP="0035105A">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FDCE2E4" w14:textId="77777777" w:rsidR="0035105A" w:rsidRPr="0035105A" w:rsidRDefault="0035105A" w:rsidP="0035105A">
            <w:pPr>
              <w:spacing w:after="0" w:line="240" w:lineRule="auto"/>
              <w:rPr>
                <w:rFonts w:ascii="Times New Roman" w:hAnsi="Times New Roman"/>
                <w:b/>
                <w:bCs/>
                <w:sz w:val="24"/>
                <w:szCs w:val="24"/>
              </w:rPr>
            </w:pPr>
            <w:r w:rsidRPr="0035105A">
              <w:rPr>
                <w:rFonts w:ascii="Times New Roman" w:hAnsi="Times New Roman"/>
                <w:b/>
                <w:bCs/>
                <w:sz w:val="24"/>
                <w:szCs w:val="24"/>
              </w:rPr>
              <w:t>В том числе практических занятий</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7F9106E" w14:textId="77777777" w:rsidR="0035105A" w:rsidRPr="0035105A" w:rsidRDefault="0035105A" w:rsidP="0035105A">
            <w:pPr>
              <w:spacing w:after="0" w:line="240" w:lineRule="auto"/>
              <w:jc w:val="center"/>
              <w:rPr>
                <w:rFonts w:ascii="Times New Roman" w:hAnsi="Times New Roman"/>
                <w:b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38F8305E" w14:textId="77777777" w:rsidR="0035105A" w:rsidRPr="0035105A" w:rsidRDefault="0035105A" w:rsidP="0035105A">
            <w:pPr>
              <w:spacing w:after="0" w:line="240" w:lineRule="auto"/>
              <w:jc w:val="center"/>
              <w:rPr>
                <w:rFonts w:ascii="Times New Roman" w:hAnsi="Times New Roman"/>
                <w:bCs/>
                <w:sz w:val="24"/>
              </w:rPr>
            </w:pPr>
          </w:p>
        </w:tc>
        <w:tc>
          <w:tcPr>
            <w:tcW w:w="458" w:type="pct"/>
            <w:tcBorders>
              <w:left w:val="single" w:sz="4" w:space="0" w:color="auto"/>
              <w:right w:val="single" w:sz="4" w:space="0" w:color="auto"/>
            </w:tcBorders>
            <w:shd w:val="clear" w:color="auto" w:fill="auto"/>
          </w:tcPr>
          <w:p w14:paraId="246448E9" w14:textId="77777777" w:rsidR="0035105A" w:rsidRPr="0035105A" w:rsidRDefault="0035105A" w:rsidP="0035105A">
            <w:pPr>
              <w:spacing w:after="0" w:line="240" w:lineRule="auto"/>
              <w:jc w:val="center"/>
              <w:rPr>
                <w:rFonts w:ascii="Times New Roman" w:hAnsi="Times New Roman"/>
                <w:bCs/>
                <w:sz w:val="24"/>
              </w:rPr>
            </w:pPr>
          </w:p>
        </w:tc>
      </w:tr>
      <w:tr w:rsidR="00F45C55" w:rsidRPr="0035105A" w14:paraId="6439906E" w14:textId="77777777" w:rsidTr="007226D9">
        <w:trPr>
          <w:trHeight w:val="23"/>
        </w:trPr>
        <w:tc>
          <w:tcPr>
            <w:tcW w:w="964" w:type="pct"/>
            <w:vMerge/>
            <w:tcBorders>
              <w:left w:val="single" w:sz="4" w:space="0" w:color="auto"/>
              <w:right w:val="single" w:sz="4" w:space="0" w:color="auto"/>
            </w:tcBorders>
            <w:shd w:val="clear" w:color="auto" w:fill="auto"/>
          </w:tcPr>
          <w:p w14:paraId="78D74516" w14:textId="77777777" w:rsidR="00F45C55" w:rsidRPr="0035105A" w:rsidRDefault="00F45C55" w:rsidP="00F45C55">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5825998"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9</w:t>
            </w:r>
            <w:r w:rsidRPr="0035105A">
              <w:rPr>
                <w:rFonts w:ascii="Times New Roman" w:hAnsi="Times New Roman"/>
                <w:sz w:val="24"/>
                <w:szCs w:val="24"/>
              </w:rPr>
              <w:t xml:space="preserve"> «Расчет заземляющего устройства в установках»</w:t>
            </w:r>
          </w:p>
        </w:tc>
        <w:tc>
          <w:tcPr>
            <w:tcW w:w="714" w:type="pct"/>
            <w:tcBorders>
              <w:top w:val="single" w:sz="4" w:space="0" w:color="auto"/>
              <w:left w:val="single" w:sz="4" w:space="0" w:color="auto"/>
              <w:right w:val="single" w:sz="4" w:space="0" w:color="auto"/>
            </w:tcBorders>
            <w:shd w:val="clear" w:color="auto" w:fill="auto"/>
            <w:vAlign w:val="center"/>
          </w:tcPr>
          <w:p w14:paraId="24B41F1F"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top w:val="single" w:sz="4" w:space="0" w:color="auto"/>
              <w:left w:val="single" w:sz="4" w:space="0" w:color="auto"/>
              <w:right w:val="single" w:sz="4" w:space="0" w:color="auto"/>
            </w:tcBorders>
            <w:shd w:val="clear" w:color="auto" w:fill="auto"/>
          </w:tcPr>
          <w:p w14:paraId="2D1AA854"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72B85D9A" w14:textId="1E4EC016" w:rsidR="00F45C55" w:rsidRPr="0035105A" w:rsidRDefault="00F45C55" w:rsidP="00F45C55">
            <w:pPr>
              <w:spacing w:after="0" w:line="240" w:lineRule="auto"/>
              <w:jc w:val="center"/>
              <w:rPr>
                <w:rFonts w:ascii="Times New Roman" w:hAnsi="Times New Roman"/>
                <w:b/>
                <w:bCs/>
                <w:sz w:val="24"/>
              </w:rPr>
            </w:pPr>
            <w:r w:rsidRPr="00DC233D">
              <w:rPr>
                <w:rFonts w:ascii="Times New Roman" w:hAnsi="Times New Roman"/>
                <w:sz w:val="24"/>
                <w:szCs w:val="20"/>
              </w:rPr>
              <w:t>ПК.2.1, ПК 2.2, ПК 2.3, ПК 2.4</w:t>
            </w:r>
          </w:p>
        </w:tc>
      </w:tr>
      <w:tr w:rsidR="00F45C55" w:rsidRPr="0035105A" w14:paraId="3EFF712E" w14:textId="77777777" w:rsidTr="007226D9">
        <w:trPr>
          <w:trHeight w:val="23"/>
        </w:trPr>
        <w:tc>
          <w:tcPr>
            <w:tcW w:w="964" w:type="pct"/>
            <w:vMerge/>
            <w:tcBorders>
              <w:left w:val="single" w:sz="4" w:space="0" w:color="auto"/>
              <w:right w:val="single" w:sz="4" w:space="0" w:color="auto"/>
            </w:tcBorders>
            <w:shd w:val="clear" w:color="auto" w:fill="auto"/>
          </w:tcPr>
          <w:p w14:paraId="0F66B4DD" w14:textId="77777777" w:rsidR="00F45C55" w:rsidRPr="0035105A" w:rsidRDefault="00F45C55" w:rsidP="00F45C55">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2354126"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10 «</w:t>
            </w:r>
            <w:r w:rsidRPr="0035105A">
              <w:rPr>
                <w:rFonts w:ascii="Times New Roman" w:hAnsi="Times New Roman"/>
                <w:sz w:val="24"/>
                <w:szCs w:val="24"/>
              </w:rPr>
              <w:t>Выбор и обоснование электрических схем РУ различных напряжений на ТЭС».</w:t>
            </w:r>
          </w:p>
        </w:tc>
        <w:tc>
          <w:tcPr>
            <w:tcW w:w="714" w:type="pct"/>
            <w:tcBorders>
              <w:left w:val="single" w:sz="4" w:space="0" w:color="auto"/>
              <w:right w:val="single" w:sz="4" w:space="0" w:color="auto"/>
            </w:tcBorders>
            <w:shd w:val="clear" w:color="auto" w:fill="auto"/>
            <w:vAlign w:val="center"/>
          </w:tcPr>
          <w:p w14:paraId="001137DC"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2F989983"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0C45FEFA" w14:textId="4E2BD858" w:rsidR="00F45C55" w:rsidRPr="0035105A" w:rsidRDefault="00F45C55" w:rsidP="00F45C55">
            <w:pPr>
              <w:spacing w:after="0" w:line="240" w:lineRule="auto"/>
              <w:jc w:val="center"/>
              <w:rPr>
                <w:rFonts w:ascii="Times New Roman" w:hAnsi="Times New Roman"/>
                <w:b/>
                <w:bCs/>
                <w:sz w:val="24"/>
              </w:rPr>
            </w:pPr>
            <w:r w:rsidRPr="00DC233D">
              <w:rPr>
                <w:rFonts w:ascii="Times New Roman" w:hAnsi="Times New Roman"/>
                <w:sz w:val="24"/>
                <w:szCs w:val="20"/>
              </w:rPr>
              <w:t>ПК.2.1, ПК 2.2, ПК 2.3, ПК 2.4</w:t>
            </w:r>
          </w:p>
        </w:tc>
      </w:tr>
      <w:tr w:rsidR="00F45C55" w:rsidRPr="0035105A" w14:paraId="707A4EFF"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tcPr>
          <w:p w14:paraId="68A5C6C1" w14:textId="77777777" w:rsidR="00F45C55" w:rsidRPr="0035105A" w:rsidRDefault="00F45C55" w:rsidP="00F45C55">
            <w:pPr>
              <w:spacing w:after="0" w:line="240" w:lineRule="auto"/>
              <w:jc w:val="center"/>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AC6BA2C" w14:textId="77777777" w:rsidR="00F45C55" w:rsidRPr="0035105A" w:rsidRDefault="00F45C55" w:rsidP="00F45C55">
            <w:pPr>
              <w:spacing w:after="0" w:line="240" w:lineRule="auto"/>
              <w:rPr>
                <w:rFonts w:ascii="Times New Roman" w:hAnsi="Times New Roman"/>
                <w:b/>
                <w:bCs/>
                <w:sz w:val="24"/>
                <w:szCs w:val="24"/>
              </w:rPr>
            </w:pPr>
            <w:r w:rsidRPr="0035105A">
              <w:rPr>
                <w:rFonts w:ascii="Times New Roman" w:hAnsi="Times New Roman"/>
                <w:b/>
                <w:sz w:val="24"/>
                <w:szCs w:val="24"/>
              </w:rPr>
              <w:t>Практическое занятие 11</w:t>
            </w:r>
            <w:r w:rsidRPr="0035105A">
              <w:rPr>
                <w:rFonts w:ascii="Times New Roman" w:hAnsi="Times New Roman"/>
                <w:sz w:val="24"/>
                <w:szCs w:val="24"/>
              </w:rPr>
              <w:t xml:space="preserve"> «Построение конструктивных схем ОРУ и ЗРУ ТЭС».</w:t>
            </w:r>
          </w:p>
        </w:tc>
        <w:tc>
          <w:tcPr>
            <w:tcW w:w="714" w:type="pct"/>
            <w:tcBorders>
              <w:left w:val="single" w:sz="4" w:space="0" w:color="auto"/>
              <w:bottom w:val="single" w:sz="4" w:space="0" w:color="auto"/>
              <w:right w:val="single" w:sz="4" w:space="0" w:color="auto"/>
            </w:tcBorders>
            <w:shd w:val="clear" w:color="auto" w:fill="auto"/>
            <w:vAlign w:val="center"/>
          </w:tcPr>
          <w:p w14:paraId="74E0FE93" w14:textId="77777777" w:rsidR="00F45C55" w:rsidRPr="0035105A" w:rsidRDefault="00F45C55" w:rsidP="00F45C55">
            <w:pPr>
              <w:spacing w:after="0" w:line="240" w:lineRule="auto"/>
              <w:jc w:val="center"/>
              <w:rPr>
                <w:rFonts w:ascii="Times New Roman" w:hAnsi="Times New Roman"/>
                <w:b/>
                <w:bCs/>
                <w:sz w:val="24"/>
              </w:rPr>
            </w:pPr>
          </w:p>
        </w:tc>
        <w:tc>
          <w:tcPr>
            <w:tcW w:w="414" w:type="pct"/>
            <w:tcBorders>
              <w:left w:val="single" w:sz="4" w:space="0" w:color="auto"/>
              <w:bottom w:val="single" w:sz="4" w:space="0" w:color="auto"/>
              <w:right w:val="single" w:sz="4" w:space="0" w:color="auto"/>
            </w:tcBorders>
            <w:shd w:val="clear" w:color="auto" w:fill="auto"/>
          </w:tcPr>
          <w:p w14:paraId="76935060" w14:textId="77777777" w:rsidR="00F45C55" w:rsidRPr="0035105A" w:rsidRDefault="00F45C55" w:rsidP="00F45C55">
            <w:pPr>
              <w:spacing w:after="0" w:line="240" w:lineRule="auto"/>
              <w:jc w:val="center"/>
              <w:rPr>
                <w:rFonts w:ascii="Times New Roman" w:hAnsi="Times New Roman"/>
                <w:b/>
                <w:bCs/>
                <w:sz w:val="24"/>
              </w:rPr>
            </w:pPr>
          </w:p>
        </w:tc>
        <w:tc>
          <w:tcPr>
            <w:tcW w:w="458" w:type="pct"/>
            <w:tcBorders>
              <w:left w:val="single" w:sz="4" w:space="0" w:color="auto"/>
              <w:right w:val="single" w:sz="4" w:space="0" w:color="auto"/>
            </w:tcBorders>
            <w:shd w:val="clear" w:color="auto" w:fill="auto"/>
          </w:tcPr>
          <w:p w14:paraId="0C7F6033" w14:textId="03178555" w:rsidR="00F45C55" w:rsidRPr="0035105A" w:rsidRDefault="00F45C55" w:rsidP="00F45C55">
            <w:pPr>
              <w:spacing w:after="0" w:line="240" w:lineRule="auto"/>
              <w:jc w:val="center"/>
              <w:rPr>
                <w:rFonts w:ascii="Times New Roman" w:hAnsi="Times New Roman"/>
                <w:b/>
                <w:bCs/>
                <w:sz w:val="24"/>
              </w:rPr>
            </w:pPr>
            <w:r w:rsidRPr="00DC233D">
              <w:rPr>
                <w:rFonts w:ascii="Times New Roman" w:hAnsi="Times New Roman"/>
                <w:sz w:val="24"/>
                <w:szCs w:val="20"/>
              </w:rPr>
              <w:t>ПК.2.1, ПК 2.2, ПК 2.3, ПК 2.4</w:t>
            </w:r>
          </w:p>
        </w:tc>
      </w:tr>
      <w:tr w:rsidR="0035105A" w:rsidRPr="0035105A" w14:paraId="0E0AE2E7" w14:textId="77777777" w:rsidTr="007226D9">
        <w:trPr>
          <w:trHeight w:val="23"/>
        </w:trPr>
        <w:tc>
          <w:tcPr>
            <w:tcW w:w="3414" w:type="pct"/>
            <w:gridSpan w:val="2"/>
            <w:tcBorders>
              <w:left w:val="single" w:sz="4" w:space="0" w:color="auto"/>
              <w:bottom w:val="single" w:sz="4" w:space="0" w:color="auto"/>
              <w:right w:val="single" w:sz="4" w:space="0" w:color="auto"/>
            </w:tcBorders>
            <w:shd w:val="clear" w:color="auto" w:fill="auto"/>
          </w:tcPr>
          <w:p w14:paraId="177D533F" w14:textId="1210AEBB" w:rsidR="0035105A" w:rsidRPr="0035105A" w:rsidRDefault="0035105A" w:rsidP="007F10B2">
            <w:pPr>
              <w:spacing w:after="0" w:line="240" w:lineRule="auto"/>
              <w:rPr>
                <w:rFonts w:ascii="Times New Roman" w:hAnsi="Times New Roman"/>
                <w:b/>
                <w:sz w:val="24"/>
                <w:szCs w:val="24"/>
              </w:rPr>
            </w:pPr>
            <w:r w:rsidRPr="0035105A">
              <w:rPr>
                <w:rFonts w:ascii="Times New Roman" w:hAnsi="Times New Roman"/>
                <w:b/>
                <w:bCs/>
                <w:sz w:val="24"/>
                <w:szCs w:val="24"/>
              </w:rPr>
              <w:t xml:space="preserve">Примерная тематика самостоятельной учебной работы при изучении </w:t>
            </w:r>
            <w:r w:rsidRPr="007F10B2">
              <w:rPr>
                <w:rFonts w:ascii="Times New Roman" w:hAnsi="Times New Roman"/>
                <w:b/>
                <w:bCs/>
                <w:iCs/>
                <w:sz w:val="24"/>
                <w:szCs w:val="24"/>
              </w:rPr>
              <w:t>раздела 2</w:t>
            </w:r>
          </w:p>
        </w:tc>
        <w:tc>
          <w:tcPr>
            <w:tcW w:w="714" w:type="pct"/>
            <w:tcBorders>
              <w:left w:val="single" w:sz="4" w:space="0" w:color="auto"/>
              <w:bottom w:val="single" w:sz="4" w:space="0" w:color="auto"/>
              <w:right w:val="single" w:sz="4" w:space="0" w:color="auto"/>
            </w:tcBorders>
            <w:shd w:val="clear" w:color="auto" w:fill="auto"/>
            <w:vAlign w:val="center"/>
          </w:tcPr>
          <w:p w14:paraId="3DEF4658" w14:textId="77777777" w:rsidR="0035105A" w:rsidRPr="0035105A" w:rsidRDefault="0035105A" w:rsidP="0035105A">
            <w:pPr>
              <w:spacing w:after="0" w:line="240" w:lineRule="auto"/>
              <w:jc w:val="center"/>
              <w:rPr>
                <w:rFonts w:ascii="Times New Roman" w:hAnsi="Times New Roman"/>
                <w:b/>
                <w:b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F6A6920" w14:textId="77777777" w:rsidR="0035105A" w:rsidRPr="0035105A" w:rsidRDefault="0035105A" w:rsidP="0035105A">
            <w:pPr>
              <w:spacing w:after="0" w:line="240" w:lineRule="auto"/>
              <w:jc w:val="center"/>
              <w:rPr>
                <w:rFonts w:ascii="Times New Roman" w:hAnsi="Times New Roman"/>
                <w:b/>
                <w:bCs/>
                <w:sz w:val="24"/>
              </w:rPr>
            </w:pPr>
          </w:p>
        </w:tc>
        <w:tc>
          <w:tcPr>
            <w:tcW w:w="458" w:type="pct"/>
            <w:tcBorders>
              <w:left w:val="single" w:sz="4" w:space="0" w:color="auto"/>
              <w:bottom w:val="single" w:sz="4" w:space="0" w:color="auto"/>
              <w:right w:val="single" w:sz="4" w:space="0" w:color="auto"/>
            </w:tcBorders>
            <w:shd w:val="clear" w:color="auto" w:fill="auto"/>
          </w:tcPr>
          <w:p w14:paraId="504FAB38" w14:textId="77777777" w:rsidR="0035105A" w:rsidRPr="0035105A" w:rsidRDefault="0035105A" w:rsidP="0035105A">
            <w:pPr>
              <w:spacing w:after="0" w:line="240" w:lineRule="auto"/>
              <w:jc w:val="center"/>
              <w:rPr>
                <w:rFonts w:ascii="Times New Roman" w:hAnsi="Times New Roman"/>
                <w:b/>
                <w:bCs/>
                <w:sz w:val="24"/>
              </w:rPr>
            </w:pPr>
          </w:p>
        </w:tc>
      </w:tr>
      <w:tr w:rsidR="0035105A" w:rsidRPr="0035105A" w14:paraId="601A2F91" w14:textId="77777777" w:rsidTr="007226D9">
        <w:trPr>
          <w:trHeight w:val="23"/>
        </w:trPr>
        <w:tc>
          <w:tcPr>
            <w:tcW w:w="34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2AF835F" w14:textId="77777777" w:rsidR="0035105A" w:rsidRPr="0035105A" w:rsidRDefault="0035105A" w:rsidP="0035105A">
            <w:pPr>
              <w:spacing w:after="0" w:line="240" w:lineRule="auto"/>
              <w:rPr>
                <w:rFonts w:ascii="Times New Roman" w:hAnsi="Times New Roman"/>
                <w:b/>
                <w:sz w:val="24"/>
              </w:rPr>
            </w:pPr>
            <w:r w:rsidRPr="0035105A">
              <w:rPr>
                <w:rFonts w:ascii="Times New Roman" w:hAnsi="Times New Roman"/>
                <w:b/>
                <w:bCs/>
                <w:sz w:val="24"/>
              </w:rPr>
              <w:t>Раздел 3.</w:t>
            </w:r>
            <w:r w:rsidRPr="0035105A">
              <w:rPr>
                <w:rFonts w:ascii="Times New Roman" w:hAnsi="Times New Roman"/>
                <w:spacing w:val="-6"/>
                <w:sz w:val="24"/>
              </w:rPr>
              <w:t xml:space="preserve"> </w:t>
            </w:r>
            <w:r w:rsidRPr="0035105A">
              <w:rPr>
                <w:rFonts w:ascii="Times New Roman" w:hAnsi="Times New Roman"/>
                <w:b/>
                <w:sz w:val="24"/>
              </w:rPr>
              <w:t>Обслуживание турбинного оборудования на тепловых электрических станциях</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324FA9FB" w14:textId="7AA74127" w:rsidR="0035105A" w:rsidRPr="0035105A" w:rsidRDefault="00277296" w:rsidP="0035105A">
            <w:pPr>
              <w:suppressAutoHyphens/>
              <w:spacing w:after="0" w:line="240" w:lineRule="auto"/>
              <w:jc w:val="center"/>
              <w:rPr>
                <w:rFonts w:ascii="Times New Roman" w:hAnsi="Times New Roman"/>
                <w:b/>
                <w:bCs/>
                <w:iCs/>
                <w:sz w:val="24"/>
              </w:rPr>
            </w:pPr>
            <w:r>
              <w:rPr>
                <w:rFonts w:ascii="Times New Roman" w:hAnsi="Times New Roman"/>
                <w:b/>
                <w:bCs/>
                <w:iCs/>
                <w:sz w:val="24"/>
              </w:rPr>
              <w:t>156</w:t>
            </w:r>
            <w:r w:rsidR="0035105A" w:rsidRPr="0035105A">
              <w:rPr>
                <w:rFonts w:ascii="Times New Roman" w:hAnsi="Times New Roman"/>
                <w:b/>
                <w:bCs/>
                <w:iCs/>
                <w:sz w:val="24"/>
              </w:rPr>
              <w:t>/</w:t>
            </w:r>
            <w:r>
              <w:rPr>
                <w:rFonts w:ascii="Times New Roman" w:hAnsi="Times New Roman"/>
                <w:b/>
                <w:bCs/>
                <w:iCs/>
                <w:sz w:val="24"/>
              </w:rPr>
              <w:t>156</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3538CD30" w14:textId="499D465B" w:rsidR="0035105A" w:rsidRPr="0035105A" w:rsidRDefault="00D31C1E" w:rsidP="0035105A">
            <w:pPr>
              <w:suppressAutoHyphens/>
              <w:spacing w:after="0" w:line="240" w:lineRule="auto"/>
              <w:jc w:val="center"/>
              <w:rPr>
                <w:rFonts w:ascii="Times New Roman" w:hAnsi="Times New Roman"/>
                <w:b/>
                <w:bCs/>
                <w:iCs/>
                <w:sz w:val="24"/>
              </w:rPr>
            </w:pPr>
            <w:r>
              <w:rPr>
                <w:rFonts w:ascii="Times New Roman" w:hAnsi="Times New Roman"/>
                <w:b/>
                <w:bCs/>
                <w:iCs/>
                <w:sz w:val="24"/>
              </w:rPr>
              <w:t>268</w:t>
            </w:r>
            <w:r w:rsidR="0035105A" w:rsidRPr="0035105A">
              <w:rPr>
                <w:rFonts w:ascii="Times New Roman" w:hAnsi="Times New Roman"/>
                <w:b/>
                <w:bCs/>
                <w:iCs/>
                <w:sz w:val="24"/>
              </w:rPr>
              <w:t>/</w:t>
            </w:r>
            <w:r>
              <w:rPr>
                <w:rFonts w:ascii="Times New Roman" w:hAnsi="Times New Roman"/>
                <w:b/>
                <w:bCs/>
                <w:iCs/>
                <w:sz w:val="24"/>
              </w:rPr>
              <w:t>250</w:t>
            </w: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5F247D75" w14:textId="77777777" w:rsidR="0035105A" w:rsidRPr="0035105A" w:rsidRDefault="0035105A" w:rsidP="0035105A">
            <w:pPr>
              <w:suppressAutoHyphens/>
              <w:spacing w:after="0" w:line="240" w:lineRule="auto"/>
              <w:jc w:val="center"/>
              <w:rPr>
                <w:rFonts w:ascii="Times New Roman" w:hAnsi="Times New Roman"/>
                <w:b/>
                <w:bCs/>
                <w:iCs/>
                <w:sz w:val="24"/>
              </w:rPr>
            </w:pPr>
          </w:p>
        </w:tc>
      </w:tr>
      <w:tr w:rsidR="00485CC0" w:rsidRPr="0035105A" w14:paraId="373B1E2D" w14:textId="77777777" w:rsidTr="007226D9">
        <w:trPr>
          <w:trHeight w:val="23"/>
        </w:trPr>
        <w:tc>
          <w:tcPr>
            <w:tcW w:w="964" w:type="pct"/>
            <w:vMerge w:val="restart"/>
            <w:tcBorders>
              <w:top w:val="single" w:sz="4" w:space="0" w:color="auto"/>
              <w:left w:val="single" w:sz="4" w:space="0" w:color="auto"/>
              <w:right w:val="single" w:sz="4" w:space="0" w:color="auto"/>
            </w:tcBorders>
            <w:shd w:val="clear" w:color="auto" w:fill="auto"/>
            <w:hideMark/>
          </w:tcPr>
          <w:p w14:paraId="679FC688" w14:textId="77777777" w:rsidR="00485CC0" w:rsidRPr="0035105A" w:rsidRDefault="00485CC0" w:rsidP="0035105A">
            <w:pPr>
              <w:spacing w:after="0" w:line="240" w:lineRule="auto"/>
              <w:rPr>
                <w:rFonts w:ascii="Times New Roman" w:hAnsi="Times New Roman"/>
                <w:b/>
                <w:bCs/>
                <w:sz w:val="24"/>
              </w:rPr>
            </w:pPr>
            <w:r w:rsidRPr="0035105A">
              <w:rPr>
                <w:rFonts w:ascii="Times New Roman" w:hAnsi="Times New Roman"/>
                <w:b/>
                <w:bCs/>
                <w:sz w:val="24"/>
              </w:rPr>
              <w:t xml:space="preserve">Тема 3.1. </w:t>
            </w:r>
            <w:r w:rsidRPr="0035105A">
              <w:rPr>
                <w:rFonts w:ascii="Times New Roman" w:hAnsi="Times New Roman"/>
                <w:b/>
                <w:sz w:val="24"/>
              </w:rPr>
              <w:t>Водный режим тепловых электрических станций</w:t>
            </w:r>
          </w:p>
        </w:tc>
        <w:tc>
          <w:tcPr>
            <w:tcW w:w="2450" w:type="pct"/>
            <w:tcBorders>
              <w:top w:val="single" w:sz="4" w:space="0" w:color="auto"/>
              <w:left w:val="single" w:sz="4" w:space="0" w:color="auto"/>
              <w:right w:val="single" w:sz="4" w:space="0" w:color="auto"/>
            </w:tcBorders>
            <w:shd w:val="clear" w:color="auto" w:fill="auto"/>
          </w:tcPr>
          <w:p w14:paraId="77904F15" w14:textId="77777777" w:rsidR="00485CC0" w:rsidRPr="0035105A" w:rsidRDefault="00485CC0" w:rsidP="0035105A">
            <w:pPr>
              <w:spacing w:after="0" w:line="240" w:lineRule="auto"/>
              <w:rPr>
                <w:rFonts w:ascii="Times New Roman" w:hAnsi="Times New Roman"/>
                <w:b/>
                <w:bCs/>
                <w:sz w:val="24"/>
              </w:rPr>
            </w:pPr>
            <w:r w:rsidRPr="0035105A">
              <w:rPr>
                <w:rFonts w:ascii="Times New Roman" w:hAnsi="Times New Roman"/>
                <w:b/>
                <w:bCs/>
                <w:sz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7636C63F" w14:textId="77777777" w:rsidR="00485CC0" w:rsidRPr="0035105A" w:rsidRDefault="00485CC0" w:rsidP="0035105A">
            <w:pPr>
              <w:suppressAutoHyphens/>
              <w:spacing w:after="0" w:line="240" w:lineRule="auto"/>
              <w:jc w:val="center"/>
              <w:rPr>
                <w:rFonts w:ascii="Times New Roman" w:hAnsi="Times New Roman"/>
                <w:b/>
                <w:bCs/>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2E605533" w14:textId="77777777" w:rsidR="00485CC0" w:rsidRPr="0035105A" w:rsidRDefault="00485CC0" w:rsidP="0035105A">
            <w:pPr>
              <w:suppressAutoHyphens/>
              <w:spacing w:after="0" w:line="240" w:lineRule="auto"/>
              <w:jc w:val="center"/>
              <w:rPr>
                <w:rFonts w:ascii="Times New Roman" w:hAnsi="Times New Roman"/>
                <w:b/>
                <w:bCs/>
                <w:iCs/>
                <w:sz w:val="24"/>
              </w:rPr>
            </w:pPr>
          </w:p>
        </w:tc>
        <w:tc>
          <w:tcPr>
            <w:tcW w:w="458" w:type="pct"/>
            <w:tcBorders>
              <w:top w:val="single" w:sz="4" w:space="0" w:color="auto"/>
              <w:left w:val="single" w:sz="4" w:space="0" w:color="auto"/>
              <w:right w:val="single" w:sz="4" w:space="0" w:color="auto"/>
            </w:tcBorders>
            <w:shd w:val="clear" w:color="auto" w:fill="auto"/>
          </w:tcPr>
          <w:p w14:paraId="40B1582C" w14:textId="77777777" w:rsidR="00485CC0" w:rsidRPr="0035105A" w:rsidRDefault="00485CC0" w:rsidP="0035105A">
            <w:pPr>
              <w:suppressAutoHyphens/>
              <w:spacing w:after="0" w:line="240" w:lineRule="auto"/>
              <w:jc w:val="center"/>
              <w:rPr>
                <w:rFonts w:ascii="Times New Roman" w:hAnsi="Times New Roman"/>
                <w:b/>
                <w:bCs/>
                <w:iCs/>
                <w:sz w:val="24"/>
              </w:rPr>
            </w:pPr>
          </w:p>
        </w:tc>
      </w:tr>
      <w:tr w:rsidR="00485CC0" w:rsidRPr="0035105A" w14:paraId="3320A622" w14:textId="77777777" w:rsidTr="00777C33">
        <w:trPr>
          <w:trHeight w:val="23"/>
        </w:trPr>
        <w:tc>
          <w:tcPr>
            <w:tcW w:w="964" w:type="pct"/>
            <w:vMerge/>
            <w:tcBorders>
              <w:left w:val="single" w:sz="4" w:space="0" w:color="auto"/>
              <w:right w:val="single" w:sz="4" w:space="0" w:color="auto"/>
            </w:tcBorders>
            <w:shd w:val="clear" w:color="auto" w:fill="auto"/>
            <w:vAlign w:val="center"/>
            <w:hideMark/>
          </w:tcPr>
          <w:p w14:paraId="7201750B"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hideMark/>
          </w:tcPr>
          <w:p w14:paraId="3CF418E3" w14:textId="77777777" w:rsidR="00485CC0" w:rsidRPr="0035105A" w:rsidRDefault="00485CC0" w:rsidP="0035105A">
            <w:pPr>
              <w:suppressAutoHyphens/>
              <w:spacing w:after="0" w:line="240" w:lineRule="auto"/>
              <w:rPr>
                <w:rFonts w:ascii="Times New Roman" w:hAnsi="Times New Roman"/>
                <w:b/>
                <w:sz w:val="24"/>
              </w:rPr>
            </w:pPr>
            <w:r w:rsidRPr="0035105A">
              <w:rPr>
                <w:rFonts w:ascii="Times New Roman" w:hAnsi="Times New Roman"/>
                <w:b/>
                <w:bCs/>
                <w:sz w:val="24"/>
              </w:rPr>
              <w:t>1</w:t>
            </w:r>
            <w:r w:rsidRPr="0035105A">
              <w:rPr>
                <w:rFonts w:ascii="Times New Roman" w:hAnsi="Times New Roman"/>
                <w:sz w:val="24"/>
              </w:rPr>
              <w:t xml:space="preserve">. Цели и задачи водоподготовки. Обращение воды в рабочем цикле тепловой электростанции. </w:t>
            </w:r>
          </w:p>
        </w:tc>
        <w:tc>
          <w:tcPr>
            <w:tcW w:w="714" w:type="pct"/>
            <w:vMerge/>
            <w:tcBorders>
              <w:left w:val="single" w:sz="4" w:space="0" w:color="auto"/>
              <w:right w:val="single" w:sz="4" w:space="0" w:color="auto"/>
            </w:tcBorders>
            <w:shd w:val="clear" w:color="auto" w:fill="auto"/>
            <w:vAlign w:val="center"/>
          </w:tcPr>
          <w:p w14:paraId="7B6B99E6" w14:textId="77777777" w:rsidR="00485CC0" w:rsidRPr="0035105A" w:rsidRDefault="00485CC0" w:rsidP="0035105A">
            <w:pPr>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69FBF9CC" w14:textId="77777777" w:rsidR="00485CC0" w:rsidRPr="0035105A" w:rsidRDefault="00485CC0" w:rsidP="0035105A">
            <w:pPr>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02AB0106" w14:textId="77777777" w:rsidR="00485CC0" w:rsidRPr="0035105A" w:rsidRDefault="00485CC0"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7552E498" w14:textId="77777777" w:rsidR="00485CC0" w:rsidRPr="0035105A" w:rsidRDefault="00485CC0" w:rsidP="0035105A">
            <w:pPr>
              <w:spacing w:after="0" w:line="240" w:lineRule="auto"/>
              <w:rPr>
                <w:rFonts w:ascii="Times New Roman" w:hAnsi="Times New Roman"/>
                <w:sz w:val="24"/>
              </w:rPr>
            </w:pPr>
            <w:r w:rsidRPr="0035105A">
              <w:rPr>
                <w:rFonts w:ascii="Times New Roman" w:hAnsi="Times New Roman"/>
                <w:sz w:val="24"/>
                <w:szCs w:val="20"/>
              </w:rPr>
              <w:t>ОК 01, ОК 02, ОК 03</w:t>
            </w:r>
          </w:p>
        </w:tc>
      </w:tr>
      <w:tr w:rsidR="00485CC0" w:rsidRPr="0035105A" w14:paraId="7E9FDDD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6924451"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453825C" w14:textId="77777777" w:rsidR="00485CC0" w:rsidRPr="0035105A" w:rsidRDefault="00485CC0"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2. </w:t>
            </w:r>
            <w:r w:rsidRPr="0035105A">
              <w:rPr>
                <w:rFonts w:ascii="Times New Roman" w:hAnsi="Times New Roman"/>
                <w:sz w:val="24"/>
              </w:rPr>
              <w:t>Примеси природных вод. Вещества, загрязняющие воду</w:t>
            </w:r>
          </w:p>
        </w:tc>
        <w:tc>
          <w:tcPr>
            <w:tcW w:w="714" w:type="pct"/>
            <w:vMerge/>
            <w:tcBorders>
              <w:left w:val="single" w:sz="4" w:space="0" w:color="auto"/>
              <w:right w:val="single" w:sz="4" w:space="0" w:color="auto"/>
            </w:tcBorders>
            <w:shd w:val="clear" w:color="auto" w:fill="auto"/>
            <w:vAlign w:val="center"/>
          </w:tcPr>
          <w:p w14:paraId="02BCE056" w14:textId="77777777" w:rsidR="00485CC0" w:rsidRPr="0035105A" w:rsidRDefault="00485CC0" w:rsidP="0035105A">
            <w:pPr>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2F6FFB6" w14:textId="77777777" w:rsidR="00485CC0" w:rsidRPr="0035105A" w:rsidRDefault="00485CC0" w:rsidP="0035105A">
            <w:pPr>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8BCB2FF" w14:textId="77777777" w:rsidR="00485CC0" w:rsidRPr="0035105A" w:rsidRDefault="00485CC0" w:rsidP="0035105A">
            <w:pPr>
              <w:spacing w:after="0" w:line="240" w:lineRule="auto"/>
              <w:jc w:val="center"/>
              <w:rPr>
                <w:rFonts w:ascii="Times New Roman" w:hAnsi="Times New Roman"/>
                <w:sz w:val="24"/>
              </w:rPr>
            </w:pPr>
          </w:p>
        </w:tc>
      </w:tr>
      <w:tr w:rsidR="00485CC0" w:rsidRPr="0035105A" w14:paraId="0053740A"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560DB3B4"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6B3E850" w14:textId="77777777" w:rsidR="00485CC0" w:rsidRPr="0035105A" w:rsidRDefault="00485CC0" w:rsidP="0035105A">
            <w:pPr>
              <w:suppressAutoHyphens/>
              <w:spacing w:after="0" w:line="240" w:lineRule="auto"/>
              <w:rPr>
                <w:rFonts w:ascii="Times New Roman" w:hAnsi="Times New Roman"/>
                <w:b/>
                <w:bCs/>
                <w:sz w:val="24"/>
              </w:rPr>
            </w:pPr>
            <w:r w:rsidRPr="0035105A">
              <w:rPr>
                <w:rFonts w:ascii="Times New Roman" w:hAnsi="Times New Roman"/>
                <w:b/>
                <w:bCs/>
                <w:sz w:val="24"/>
              </w:rPr>
              <w:t>3.</w:t>
            </w:r>
            <w:r w:rsidRPr="0035105A">
              <w:rPr>
                <w:rFonts w:ascii="Times New Roman" w:hAnsi="Times New Roman"/>
                <w:sz w:val="24"/>
              </w:rPr>
              <w:t xml:space="preserve"> Показатели качества воды и способы их определения</w:t>
            </w:r>
          </w:p>
        </w:tc>
        <w:tc>
          <w:tcPr>
            <w:tcW w:w="714" w:type="pct"/>
            <w:vMerge/>
            <w:tcBorders>
              <w:left w:val="single" w:sz="4" w:space="0" w:color="auto"/>
              <w:right w:val="single" w:sz="4" w:space="0" w:color="auto"/>
            </w:tcBorders>
            <w:shd w:val="clear" w:color="auto" w:fill="auto"/>
            <w:vAlign w:val="center"/>
          </w:tcPr>
          <w:p w14:paraId="1EE442CB" w14:textId="77777777" w:rsidR="00485CC0" w:rsidRPr="0035105A" w:rsidRDefault="00485CC0" w:rsidP="0035105A">
            <w:pPr>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35E337A5" w14:textId="77777777" w:rsidR="00485CC0" w:rsidRPr="0035105A" w:rsidRDefault="00485CC0" w:rsidP="0035105A">
            <w:pPr>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8DA7CDF" w14:textId="77777777" w:rsidR="00485CC0" w:rsidRPr="0035105A" w:rsidRDefault="00485CC0" w:rsidP="0035105A">
            <w:pPr>
              <w:spacing w:after="0" w:line="240" w:lineRule="auto"/>
              <w:jc w:val="center"/>
              <w:rPr>
                <w:rFonts w:ascii="Times New Roman" w:hAnsi="Times New Roman"/>
                <w:sz w:val="24"/>
              </w:rPr>
            </w:pPr>
          </w:p>
        </w:tc>
      </w:tr>
      <w:tr w:rsidR="00485CC0" w:rsidRPr="0035105A" w14:paraId="67EEBDD5" w14:textId="77777777" w:rsidTr="007226D9">
        <w:trPr>
          <w:trHeight w:val="23"/>
        </w:trPr>
        <w:tc>
          <w:tcPr>
            <w:tcW w:w="964" w:type="pct"/>
            <w:vMerge/>
            <w:tcBorders>
              <w:left w:val="single" w:sz="4" w:space="0" w:color="auto"/>
              <w:right w:val="single" w:sz="4" w:space="0" w:color="auto"/>
            </w:tcBorders>
            <w:shd w:val="clear" w:color="auto" w:fill="auto"/>
            <w:vAlign w:val="center"/>
            <w:hideMark/>
          </w:tcPr>
          <w:p w14:paraId="1C97650C"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hideMark/>
          </w:tcPr>
          <w:p w14:paraId="770C46CA" w14:textId="77777777" w:rsidR="00485CC0" w:rsidRPr="0035105A" w:rsidRDefault="00485CC0" w:rsidP="0035105A">
            <w:pPr>
              <w:suppressAutoHyphens/>
              <w:spacing w:after="0" w:line="240" w:lineRule="auto"/>
              <w:rPr>
                <w:rFonts w:ascii="Times New Roman" w:hAnsi="Times New Roman"/>
                <w:b/>
                <w:sz w:val="24"/>
              </w:rPr>
            </w:pPr>
            <w:r w:rsidRPr="0035105A">
              <w:rPr>
                <w:rFonts w:ascii="Times New Roman" w:hAnsi="Times New Roman"/>
                <w:b/>
                <w:bCs/>
                <w:sz w:val="24"/>
              </w:rPr>
              <w:t>4.</w:t>
            </w:r>
            <w:r w:rsidRPr="0035105A">
              <w:rPr>
                <w:rFonts w:ascii="Times New Roman" w:hAnsi="Times New Roman"/>
                <w:sz w:val="24"/>
              </w:rPr>
              <w:t xml:space="preserve"> Очистка воды методом осаждения. Эксплуатация механических фильтров.</w:t>
            </w:r>
          </w:p>
        </w:tc>
        <w:tc>
          <w:tcPr>
            <w:tcW w:w="714" w:type="pct"/>
            <w:vMerge/>
            <w:tcBorders>
              <w:left w:val="single" w:sz="4" w:space="0" w:color="auto"/>
              <w:right w:val="single" w:sz="4" w:space="0" w:color="auto"/>
            </w:tcBorders>
            <w:shd w:val="clear" w:color="auto" w:fill="auto"/>
            <w:vAlign w:val="center"/>
          </w:tcPr>
          <w:p w14:paraId="2D049BE9" w14:textId="77777777" w:rsidR="00485CC0" w:rsidRPr="0035105A" w:rsidRDefault="00485CC0" w:rsidP="0035105A">
            <w:pPr>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4DDFC1C" w14:textId="77777777" w:rsidR="00485CC0" w:rsidRPr="0035105A" w:rsidRDefault="00485CC0" w:rsidP="0035105A">
            <w:pPr>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31D7611" w14:textId="77777777" w:rsidR="00485CC0" w:rsidRPr="0035105A" w:rsidRDefault="00485CC0" w:rsidP="0035105A">
            <w:pPr>
              <w:spacing w:after="0" w:line="240" w:lineRule="auto"/>
              <w:jc w:val="center"/>
              <w:rPr>
                <w:rFonts w:ascii="Times New Roman" w:hAnsi="Times New Roman"/>
                <w:sz w:val="24"/>
              </w:rPr>
            </w:pPr>
          </w:p>
        </w:tc>
      </w:tr>
      <w:tr w:rsidR="00485CC0" w:rsidRPr="0035105A" w14:paraId="218BADF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CF57FAD"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12FEDE3" w14:textId="77777777" w:rsidR="00485CC0" w:rsidRPr="0035105A" w:rsidRDefault="00485CC0"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5. </w:t>
            </w:r>
            <w:r w:rsidRPr="0035105A">
              <w:rPr>
                <w:rFonts w:ascii="Times New Roman" w:hAnsi="Times New Roman"/>
                <w:sz w:val="24"/>
              </w:rPr>
              <w:t xml:space="preserve">Безреагентные методы подготовки воды. Термическое обессоливание. Принцип работы испарительных установок. </w:t>
            </w:r>
          </w:p>
        </w:tc>
        <w:tc>
          <w:tcPr>
            <w:tcW w:w="714" w:type="pct"/>
            <w:vMerge/>
            <w:tcBorders>
              <w:left w:val="single" w:sz="4" w:space="0" w:color="auto"/>
              <w:right w:val="single" w:sz="4" w:space="0" w:color="auto"/>
            </w:tcBorders>
            <w:shd w:val="clear" w:color="auto" w:fill="auto"/>
            <w:vAlign w:val="center"/>
          </w:tcPr>
          <w:p w14:paraId="26C5CF5E" w14:textId="77777777" w:rsidR="00485CC0" w:rsidRPr="0035105A" w:rsidRDefault="00485CC0" w:rsidP="0035105A">
            <w:pPr>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0DB121F1" w14:textId="77777777" w:rsidR="00485CC0" w:rsidRPr="0035105A" w:rsidRDefault="00485CC0" w:rsidP="0035105A">
            <w:pPr>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F6FE2E4" w14:textId="77777777" w:rsidR="00485CC0" w:rsidRPr="0035105A" w:rsidRDefault="00485CC0" w:rsidP="0035105A">
            <w:pPr>
              <w:spacing w:after="0" w:line="240" w:lineRule="auto"/>
              <w:jc w:val="center"/>
              <w:rPr>
                <w:rFonts w:ascii="Times New Roman" w:hAnsi="Times New Roman"/>
                <w:sz w:val="24"/>
              </w:rPr>
            </w:pPr>
          </w:p>
        </w:tc>
      </w:tr>
      <w:tr w:rsidR="00485CC0" w:rsidRPr="0035105A" w14:paraId="40BCDEF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69D6A25" w14:textId="77777777" w:rsidR="00485CC0" w:rsidRPr="0035105A" w:rsidRDefault="00485CC0"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FFDD49F" w14:textId="77777777" w:rsidR="00485CC0" w:rsidRPr="0035105A" w:rsidRDefault="00485CC0" w:rsidP="0035105A">
            <w:pPr>
              <w:suppressAutoHyphens/>
              <w:spacing w:after="0" w:line="240" w:lineRule="auto"/>
              <w:rPr>
                <w:rFonts w:ascii="Times New Roman" w:hAnsi="Times New Roman"/>
                <w:b/>
                <w:bCs/>
                <w:sz w:val="24"/>
              </w:rPr>
            </w:pPr>
            <w:r w:rsidRPr="0035105A">
              <w:rPr>
                <w:rFonts w:ascii="Times New Roman" w:hAnsi="Times New Roman"/>
                <w:b/>
                <w:bCs/>
                <w:sz w:val="24"/>
              </w:rPr>
              <w:t>6.</w:t>
            </w:r>
            <w:r w:rsidRPr="0035105A">
              <w:rPr>
                <w:rFonts w:ascii="Times New Roman" w:hAnsi="Times New Roman"/>
                <w:sz w:val="24"/>
              </w:rPr>
              <w:t xml:space="preserve"> Сточные воды ТЭС. Источники попадания загрязнения в сточные воды ТЭС. Влияние сточных вод ТЭС на природные водоемы. Мероприятия по уменьшению сбросов ТЭС в водоемы.</w:t>
            </w:r>
          </w:p>
        </w:tc>
        <w:tc>
          <w:tcPr>
            <w:tcW w:w="714" w:type="pct"/>
            <w:vMerge/>
            <w:tcBorders>
              <w:left w:val="single" w:sz="4" w:space="0" w:color="auto"/>
              <w:bottom w:val="single" w:sz="4" w:space="0" w:color="auto"/>
              <w:right w:val="single" w:sz="4" w:space="0" w:color="auto"/>
            </w:tcBorders>
            <w:shd w:val="clear" w:color="auto" w:fill="auto"/>
            <w:vAlign w:val="center"/>
          </w:tcPr>
          <w:p w14:paraId="27D2C708" w14:textId="77777777" w:rsidR="00485CC0" w:rsidRPr="0035105A" w:rsidRDefault="00485CC0" w:rsidP="0035105A">
            <w:pPr>
              <w:spacing w:after="0" w:line="240" w:lineRule="auto"/>
              <w:jc w:val="center"/>
              <w:rPr>
                <w:rFonts w:ascii="Times New Roman" w:hAnsi="Times New Roman"/>
                <w:sz w:val="24"/>
              </w:rPr>
            </w:pPr>
          </w:p>
        </w:tc>
        <w:tc>
          <w:tcPr>
            <w:tcW w:w="414" w:type="pct"/>
            <w:vMerge/>
            <w:tcBorders>
              <w:left w:val="single" w:sz="4" w:space="0" w:color="auto"/>
              <w:bottom w:val="single" w:sz="4" w:space="0" w:color="auto"/>
              <w:right w:val="single" w:sz="4" w:space="0" w:color="auto"/>
            </w:tcBorders>
            <w:shd w:val="clear" w:color="auto" w:fill="auto"/>
          </w:tcPr>
          <w:p w14:paraId="5C2A4DA1" w14:textId="77777777" w:rsidR="00485CC0" w:rsidRPr="0035105A" w:rsidRDefault="00485CC0" w:rsidP="0035105A">
            <w:pPr>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DF0FD84" w14:textId="77777777" w:rsidR="00485CC0" w:rsidRPr="0035105A" w:rsidRDefault="00485CC0" w:rsidP="0035105A">
            <w:pPr>
              <w:spacing w:after="0" w:line="240" w:lineRule="auto"/>
              <w:jc w:val="center"/>
              <w:rPr>
                <w:rFonts w:ascii="Times New Roman" w:hAnsi="Times New Roman"/>
                <w:sz w:val="24"/>
              </w:rPr>
            </w:pPr>
          </w:p>
        </w:tc>
      </w:tr>
      <w:tr w:rsidR="0035105A" w:rsidRPr="0035105A" w14:paraId="734A75D0"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8C237D2" w14:textId="77777777" w:rsidR="0035105A" w:rsidRPr="0035105A" w:rsidRDefault="0035105A"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DE437ED" w14:textId="77777777" w:rsidR="0035105A" w:rsidRPr="0035105A" w:rsidRDefault="0035105A" w:rsidP="0035105A">
            <w:pPr>
              <w:suppressAutoHyphens/>
              <w:spacing w:after="0" w:line="240" w:lineRule="auto"/>
              <w:jc w:val="both"/>
              <w:rPr>
                <w:rFonts w:ascii="Times New Roman" w:hAnsi="Times New Roman"/>
                <w:b/>
                <w:bCs/>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7424142" w14:textId="77777777" w:rsidR="0035105A" w:rsidRPr="0035105A" w:rsidRDefault="0035105A" w:rsidP="0035105A">
            <w:pPr>
              <w:spacing w:after="0" w:line="240" w:lineRule="auto"/>
              <w:jc w:val="center"/>
              <w:rPr>
                <w:rFonts w:ascii="Times New Roman" w:hAnsi="Times New Roman"/>
                <w:b/>
                <w:bCs/>
                <w:i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43CE69BA" w14:textId="77777777" w:rsidR="0035105A" w:rsidRPr="0035105A" w:rsidRDefault="0035105A" w:rsidP="0035105A">
            <w:pPr>
              <w:spacing w:after="0" w:line="240" w:lineRule="auto"/>
              <w:jc w:val="center"/>
              <w:rPr>
                <w:rFonts w:ascii="Times New Roman" w:hAnsi="Times New Roman"/>
                <w:b/>
                <w:bCs/>
                <w:iCs/>
                <w:sz w:val="24"/>
              </w:rPr>
            </w:pPr>
          </w:p>
        </w:tc>
        <w:tc>
          <w:tcPr>
            <w:tcW w:w="458" w:type="pct"/>
            <w:tcBorders>
              <w:left w:val="single" w:sz="4" w:space="0" w:color="auto"/>
              <w:right w:val="single" w:sz="4" w:space="0" w:color="auto"/>
            </w:tcBorders>
            <w:shd w:val="clear" w:color="auto" w:fill="auto"/>
          </w:tcPr>
          <w:p w14:paraId="60BADC03" w14:textId="77777777" w:rsidR="0035105A" w:rsidRPr="0035105A" w:rsidRDefault="0035105A" w:rsidP="0035105A">
            <w:pPr>
              <w:spacing w:after="0" w:line="240" w:lineRule="auto"/>
              <w:jc w:val="center"/>
              <w:rPr>
                <w:rFonts w:ascii="Times New Roman" w:hAnsi="Times New Roman"/>
                <w:b/>
                <w:bCs/>
                <w:iCs/>
                <w:sz w:val="24"/>
              </w:rPr>
            </w:pPr>
          </w:p>
        </w:tc>
      </w:tr>
      <w:tr w:rsidR="00F45C55" w:rsidRPr="0035105A" w14:paraId="63AFB9CB"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A96953E"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DE8158F"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Лабораторное занятие 1</w:t>
            </w:r>
            <w:r w:rsidRPr="0035105A">
              <w:rPr>
                <w:rFonts w:ascii="Times New Roman" w:hAnsi="Times New Roman"/>
                <w:sz w:val="24"/>
              </w:rPr>
              <w:t xml:space="preserve"> Проведение опытного известкования воды по эффекту осаждения и изменению качества воды</w:t>
            </w:r>
          </w:p>
        </w:tc>
        <w:tc>
          <w:tcPr>
            <w:tcW w:w="714" w:type="pct"/>
            <w:tcBorders>
              <w:top w:val="single" w:sz="4" w:space="0" w:color="auto"/>
              <w:left w:val="single" w:sz="4" w:space="0" w:color="auto"/>
              <w:right w:val="single" w:sz="4" w:space="0" w:color="auto"/>
            </w:tcBorders>
            <w:shd w:val="clear" w:color="auto" w:fill="auto"/>
            <w:vAlign w:val="center"/>
          </w:tcPr>
          <w:p w14:paraId="5B8FE4F7" w14:textId="77777777" w:rsidR="00F45C55" w:rsidRPr="0035105A" w:rsidRDefault="00F45C55" w:rsidP="00F45C55">
            <w:pPr>
              <w:spacing w:after="0" w:line="240" w:lineRule="auto"/>
              <w:jc w:val="center"/>
              <w:rPr>
                <w:rFonts w:ascii="Times New Roman" w:hAnsi="Times New Roman"/>
                <w:iCs/>
                <w:sz w:val="24"/>
              </w:rPr>
            </w:pPr>
          </w:p>
        </w:tc>
        <w:tc>
          <w:tcPr>
            <w:tcW w:w="414" w:type="pct"/>
            <w:tcBorders>
              <w:top w:val="single" w:sz="4" w:space="0" w:color="auto"/>
              <w:left w:val="single" w:sz="4" w:space="0" w:color="auto"/>
              <w:right w:val="single" w:sz="4" w:space="0" w:color="auto"/>
            </w:tcBorders>
            <w:shd w:val="clear" w:color="auto" w:fill="auto"/>
          </w:tcPr>
          <w:p w14:paraId="3A4FC5A7" w14:textId="77777777" w:rsidR="00F45C55" w:rsidRPr="0035105A" w:rsidRDefault="00F45C55" w:rsidP="00F45C55">
            <w:pPr>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215E5D0E" w14:textId="7D24B5FD" w:rsidR="00F45C55" w:rsidRPr="0035105A" w:rsidRDefault="00F45C55" w:rsidP="00F45C55">
            <w:pPr>
              <w:spacing w:after="0" w:line="240" w:lineRule="auto"/>
              <w:jc w:val="center"/>
              <w:rPr>
                <w:rFonts w:ascii="Times New Roman" w:hAnsi="Times New Roman"/>
                <w:iCs/>
                <w:sz w:val="24"/>
              </w:rPr>
            </w:pPr>
            <w:r w:rsidRPr="00AC6018">
              <w:rPr>
                <w:rFonts w:ascii="Times New Roman" w:hAnsi="Times New Roman"/>
                <w:sz w:val="24"/>
                <w:szCs w:val="20"/>
              </w:rPr>
              <w:t>ПК.2.1, ПК 2.2, ПК 2.3, ПК 2.4</w:t>
            </w:r>
          </w:p>
        </w:tc>
      </w:tr>
      <w:tr w:rsidR="00F45C55" w:rsidRPr="0035105A" w14:paraId="469E3391"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7777BC8"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DD49C18"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Лабораторное занятие 2</w:t>
            </w:r>
            <w:r w:rsidRPr="0035105A">
              <w:rPr>
                <w:rFonts w:ascii="Times New Roman" w:hAnsi="Times New Roman"/>
                <w:sz w:val="24"/>
              </w:rPr>
              <w:t xml:space="preserve"> Проведение коагуляции природной воды. Определение эффекта коагуляции по эффекту прозрачности.</w:t>
            </w:r>
          </w:p>
        </w:tc>
        <w:tc>
          <w:tcPr>
            <w:tcW w:w="714" w:type="pct"/>
            <w:tcBorders>
              <w:left w:val="single" w:sz="4" w:space="0" w:color="auto"/>
              <w:right w:val="single" w:sz="4" w:space="0" w:color="auto"/>
            </w:tcBorders>
            <w:shd w:val="clear" w:color="auto" w:fill="auto"/>
            <w:vAlign w:val="center"/>
          </w:tcPr>
          <w:p w14:paraId="107528E7" w14:textId="77777777" w:rsidR="00F45C55" w:rsidRPr="0035105A" w:rsidRDefault="00F45C55" w:rsidP="00F45C55">
            <w:pPr>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79AED3D9" w14:textId="77777777" w:rsidR="00F45C55" w:rsidRPr="0035105A" w:rsidRDefault="00F45C55" w:rsidP="00F45C55">
            <w:pPr>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430212EF" w14:textId="0466A905" w:rsidR="00F45C55" w:rsidRPr="0035105A" w:rsidRDefault="00F45C55" w:rsidP="00F45C55">
            <w:pPr>
              <w:spacing w:after="0" w:line="240" w:lineRule="auto"/>
              <w:jc w:val="center"/>
              <w:rPr>
                <w:rFonts w:ascii="Times New Roman" w:hAnsi="Times New Roman"/>
                <w:iCs/>
                <w:sz w:val="24"/>
              </w:rPr>
            </w:pPr>
            <w:r w:rsidRPr="00AC6018">
              <w:rPr>
                <w:rFonts w:ascii="Times New Roman" w:hAnsi="Times New Roman"/>
                <w:sz w:val="24"/>
                <w:szCs w:val="20"/>
              </w:rPr>
              <w:t>ПК.2.1, ПК 2.2, ПК 2.3, ПК 2.4</w:t>
            </w:r>
          </w:p>
        </w:tc>
      </w:tr>
      <w:tr w:rsidR="00F45C55" w:rsidRPr="0035105A" w14:paraId="0C654D77"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E2D2BD9"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5F80C6E" w14:textId="77777777" w:rsidR="00F45C55" w:rsidRPr="0035105A" w:rsidRDefault="00F45C55" w:rsidP="00F45C55">
            <w:pPr>
              <w:suppressAutoHyphens/>
              <w:spacing w:after="0" w:line="240" w:lineRule="auto"/>
              <w:rPr>
                <w:rFonts w:ascii="Times New Roman" w:hAnsi="Times New Roman"/>
                <w:sz w:val="24"/>
              </w:rPr>
            </w:pPr>
            <w:r w:rsidRPr="0035105A">
              <w:rPr>
                <w:rFonts w:ascii="Times New Roman" w:hAnsi="Times New Roman"/>
                <w:b/>
                <w:sz w:val="24"/>
              </w:rPr>
              <w:t>Практическое занятие 12</w:t>
            </w:r>
            <w:r w:rsidRPr="0035105A">
              <w:rPr>
                <w:rFonts w:ascii="Times New Roman" w:hAnsi="Times New Roman"/>
                <w:sz w:val="24"/>
              </w:rPr>
              <w:t>. Устройство и эксплуатация механических осветли- тельных фильтров.</w:t>
            </w:r>
          </w:p>
        </w:tc>
        <w:tc>
          <w:tcPr>
            <w:tcW w:w="714" w:type="pct"/>
            <w:tcBorders>
              <w:left w:val="single" w:sz="4" w:space="0" w:color="auto"/>
              <w:right w:val="single" w:sz="4" w:space="0" w:color="auto"/>
            </w:tcBorders>
            <w:shd w:val="clear" w:color="auto" w:fill="auto"/>
            <w:vAlign w:val="center"/>
          </w:tcPr>
          <w:p w14:paraId="7801C7AD" w14:textId="77777777" w:rsidR="00F45C55" w:rsidRPr="0035105A" w:rsidRDefault="00F45C55" w:rsidP="00F45C55">
            <w:pPr>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77563161" w14:textId="77777777" w:rsidR="00F45C55" w:rsidRPr="0035105A" w:rsidRDefault="00F45C55" w:rsidP="00F45C55">
            <w:pPr>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40B1480E" w14:textId="716ECCE6" w:rsidR="00F45C55" w:rsidRPr="0035105A" w:rsidRDefault="00F45C55" w:rsidP="00F45C55">
            <w:pPr>
              <w:spacing w:after="0" w:line="240" w:lineRule="auto"/>
              <w:jc w:val="center"/>
              <w:rPr>
                <w:rFonts w:ascii="Times New Roman" w:hAnsi="Times New Roman"/>
                <w:iCs/>
                <w:sz w:val="24"/>
              </w:rPr>
            </w:pPr>
            <w:r w:rsidRPr="00AC6018">
              <w:rPr>
                <w:rFonts w:ascii="Times New Roman" w:hAnsi="Times New Roman"/>
                <w:sz w:val="24"/>
                <w:szCs w:val="20"/>
              </w:rPr>
              <w:t>ПК.2.1, ПК 2.2, ПК 2.3, ПК 2.4</w:t>
            </w:r>
          </w:p>
        </w:tc>
      </w:tr>
      <w:tr w:rsidR="00F45C55" w:rsidRPr="0035105A" w14:paraId="719CFCF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55976EB"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433E10C"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Практическое занятие 13</w:t>
            </w:r>
            <w:r w:rsidRPr="0035105A">
              <w:rPr>
                <w:rFonts w:ascii="Times New Roman" w:hAnsi="Times New Roman"/>
                <w:sz w:val="24"/>
              </w:rPr>
              <w:t>. Определение количества примесей, поступающих в питательную воду от разных источников. Меры по снижению количества поступающих примесей.</w:t>
            </w:r>
          </w:p>
        </w:tc>
        <w:tc>
          <w:tcPr>
            <w:tcW w:w="714" w:type="pct"/>
            <w:tcBorders>
              <w:left w:val="single" w:sz="4" w:space="0" w:color="auto"/>
              <w:right w:val="single" w:sz="4" w:space="0" w:color="auto"/>
            </w:tcBorders>
            <w:shd w:val="clear" w:color="auto" w:fill="auto"/>
            <w:vAlign w:val="center"/>
          </w:tcPr>
          <w:p w14:paraId="054D74BC" w14:textId="77777777" w:rsidR="00F45C55" w:rsidRPr="0035105A" w:rsidRDefault="00F45C55" w:rsidP="00F45C55">
            <w:pPr>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07840F04" w14:textId="77777777" w:rsidR="00F45C55" w:rsidRPr="0035105A" w:rsidRDefault="00F45C55" w:rsidP="00F45C55">
            <w:pPr>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7040C133" w14:textId="42B79A93" w:rsidR="00F45C55" w:rsidRPr="0035105A" w:rsidRDefault="00F45C55" w:rsidP="00F45C55">
            <w:pPr>
              <w:spacing w:after="0" w:line="240" w:lineRule="auto"/>
              <w:jc w:val="center"/>
              <w:rPr>
                <w:rFonts w:ascii="Times New Roman" w:hAnsi="Times New Roman"/>
                <w:iCs/>
                <w:sz w:val="24"/>
              </w:rPr>
            </w:pPr>
            <w:r w:rsidRPr="00AC6018">
              <w:rPr>
                <w:rFonts w:ascii="Times New Roman" w:hAnsi="Times New Roman"/>
                <w:sz w:val="24"/>
                <w:szCs w:val="20"/>
              </w:rPr>
              <w:t>ПК.2.1, ПК 2.2, ПК 2.3, ПК 2.4</w:t>
            </w:r>
          </w:p>
        </w:tc>
      </w:tr>
      <w:tr w:rsidR="00F45C55" w:rsidRPr="0035105A" w14:paraId="046DAA67"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vAlign w:val="center"/>
          </w:tcPr>
          <w:p w14:paraId="2EA11EA5"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621591C"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Практическое занятие 14</w:t>
            </w:r>
            <w:r w:rsidRPr="0035105A">
              <w:rPr>
                <w:rFonts w:ascii="Times New Roman" w:hAnsi="Times New Roman"/>
                <w:sz w:val="24"/>
              </w:rPr>
              <w:t>. Методика контроля состояния трубок сетевых подогревателей для определения присосов по содержанию натрия.</w:t>
            </w:r>
          </w:p>
        </w:tc>
        <w:tc>
          <w:tcPr>
            <w:tcW w:w="714" w:type="pct"/>
            <w:tcBorders>
              <w:left w:val="single" w:sz="4" w:space="0" w:color="auto"/>
              <w:bottom w:val="single" w:sz="4" w:space="0" w:color="auto"/>
              <w:right w:val="single" w:sz="4" w:space="0" w:color="auto"/>
            </w:tcBorders>
            <w:shd w:val="clear" w:color="auto" w:fill="auto"/>
            <w:vAlign w:val="center"/>
          </w:tcPr>
          <w:p w14:paraId="786477B6" w14:textId="77777777" w:rsidR="00F45C55" w:rsidRPr="0035105A" w:rsidRDefault="00F45C55" w:rsidP="00F45C55">
            <w:pPr>
              <w:spacing w:after="0" w:line="240" w:lineRule="auto"/>
              <w:jc w:val="center"/>
              <w:rPr>
                <w:rFonts w:ascii="Times New Roman" w:hAnsi="Times New Roman"/>
                <w:iCs/>
                <w:sz w:val="24"/>
              </w:rPr>
            </w:pPr>
          </w:p>
        </w:tc>
        <w:tc>
          <w:tcPr>
            <w:tcW w:w="414" w:type="pct"/>
            <w:tcBorders>
              <w:left w:val="single" w:sz="4" w:space="0" w:color="auto"/>
              <w:bottom w:val="single" w:sz="4" w:space="0" w:color="auto"/>
              <w:right w:val="single" w:sz="4" w:space="0" w:color="auto"/>
            </w:tcBorders>
            <w:shd w:val="clear" w:color="auto" w:fill="auto"/>
          </w:tcPr>
          <w:p w14:paraId="41517ABA" w14:textId="77777777" w:rsidR="00F45C55" w:rsidRPr="0035105A" w:rsidRDefault="00F45C55" w:rsidP="00F45C55">
            <w:pPr>
              <w:spacing w:after="0" w:line="240" w:lineRule="auto"/>
              <w:jc w:val="center"/>
              <w:rPr>
                <w:rFonts w:ascii="Times New Roman" w:hAnsi="Times New Roman"/>
                <w:iCs/>
                <w:sz w:val="24"/>
              </w:rPr>
            </w:pPr>
          </w:p>
        </w:tc>
        <w:tc>
          <w:tcPr>
            <w:tcW w:w="458" w:type="pct"/>
            <w:tcBorders>
              <w:left w:val="single" w:sz="4" w:space="0" w:color="auto"/>
              <w:bottom w:val="single" w:sz="4" w:space="0" w:color="auto"/>
              <w:right w:val="single" w:sz="4" w:space="0" w:color="auto"/>
            </w:tcBorders>
            <w:shd w:val="clear" w:color="auto" w:fill="auto"/>
          </w:tcPr>
          <w:p w14:paraId="6DDE03EA" w14:textId="18B1DF88" w:rsidR="00F45C55" w:rsidRPr="0035105A" w:rsidRDefault="00F45C55" w:rsidP="00F45C55">
            <w:pPr>
              <w:spacing w:after="0" w:line="240" w:lineRule="auto"/>
              <w:jc w:val="center"/>
              <w:rPr>
                <w:rFonts w:ascii="Times New Roman" w:hAnsi="Times New Roman"/>
                <w:iCs/>
                <w:sz w:val="24"/>
              </w:rPr>
            </w:pPr>
            <w:r w:rsidRPr="00AC6018">
              <w:rPr>
                <w:rFonts w:ascii="Times New Roman" w:hAnsi="Times New Roman"/>
                <w:sz w:val="24"/>
                <w:szCs w:val="20"/>
              </w:rPr>
              <w:t>ПК.2.1, ПК 2.2, ПК 2.3, ПК 2.4</w:t>
            </w:r>
          </w:p>
        </w:tc>
      </w:tr>
      <w:tr w:rsidR="00567BB9" w:rsidRPr="0035105A" w14:paraId="4369DD9F" w14:textId="77777777" w:rsidTr="00FC5E88">
        <w:trPr>
          <w:trHeight w:val="23"/>
        </w:trPr>
        <w:tc>
          <w:tcPr>
            <w:tcW w:w="964" w:type="pct"/>
            <w:vMerge w:val="restart"/>
            <w:tcBorders>
              <w:top w:val="single" w:sz="4" w:space="0" w:color="auto"/>
              <w:left w:val="single" w:sz="4" w:space="0" w:color="auto"/>
              <w:right w:val="single" w:sz="4" w:space="0" w:color="auto"/>
            </w:tcBorders>
            <w:shd w:val="clear" w:color="auto" w:fill="auto"/>
            <w:hideMark/>
          </w:tcPr>
          <w:p w14:paraId="688E712C" w14:textId="6BDA993A" w:rsidR="00567BB9" w:rsidRPr="0035105A" w:rsidRDefault="00567BB9" w:rsidP="007F10B2">
            <w:pPr>
              <w:shd w:val="clear" w:color="auto" w:fill="FFFFFF"/>
              <w:spacing w:after="0" w:line="240" w:lineRule="auto"/>
              <w:rPr>
                <w:rFonts w:ascii="Times New Roman" w:hAnsi="Times New Roman"/>
                <w:b/>
                <w:bCs/>
                <w:sz w:val="24"/>
              </w:rPr>
            </w:pPr>
            <w:r w:rsidRPr="0035105A">
              <w:rPr>
                <w:rFonts w:ascii="Times New Roman" w:hAnsi="Times New Roman"/>
                <w:b/>
                <w:bCs/>
                <w:sz w:val="24"/>
              </w:rPr>
              <w:t>Тема 3.2. Тепловые процессы в паровой турбине и ее принципиальное устройство</w:t>
            </w:r>
          </w:p>
        </w:tc>
        <w:tc>
          <w:tcPr>
            <w:tcW w:w="2450" w:type="pct"/>
            <w:tcBorders>
              <w:top w:val="single" w:sz="4" w:space="0" w:color="auto"/>
              <w:left w:val="single" w:sz="4" w:space="0" w:color="auto"/>
              <w:bottom w:val="single" w:sz="4" w:space="0" w:color="auto"/>
              <w:right w:val="single" w:sz="4" w:space="0" w:color="auto"/>
            </w:tcBorders>
            <w:shd w:val="clear" w:color="auto" w:fill="auto"/>
            <w:hideMark/>
          </w:tcPr>
          <w:p w14:paraId="3B988904" w14:textId="77777777" w:rsidR="00567BB9" w:rsidRPr="0035105A" w:rsidRDefault="00567BB9" w:rsidP="0035105A">
            <w:pPr>
              <w:suppressAutoHyphens/>
              <w:spacing w:after="0" w:line="240" w:lineRule="auto"/>
              <w:jc w:val="both"/>
              <w:rPr>
                <w:rFonts w:ascii="Times New Roman" w:hAnsi="Times New Roman"/>
                <w:b/>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65CD24BC" w14:textId="77777777" w:rsidR="00567BB9" w:rsidRPr="0035105A" w:rsidRDefault="00567BB9" w:rsidP="0035105A">
            <w:pPr>
              <w:suppressAutoHyphens/>
              <w:spacing w:after="0" w:line="240" w:lineRule="auto"/>
              <w:jc w:val="center"/>
              <w:rPr>
                <w:rFonts w:ascii="Times New Roman" w:hAnsi="Times New Roman"/>
                <w:b/>
                <w:i/>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0A0728AD" w14:textId="77777777" w:rsidR="00567BB9" w:rsidRPr="0035105A" w:rsidRDefault="00567BB9" w:rsidP="0035105A">
            <w:pPr>
              <w:suppressAutoHyphens/>
              <w:spacing w:after="0" w:line="240" w:lineRule="auto"/>
              <w:jc w:val="center"/>
              <w:rPr>
                <w:rFonts w:ascii="Times New Roman" w:hAnsi="Times New Roman"/>
                <w:b/>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4FB0294C" w14:textId="77777777" w:rsidR="00567BB9" w:rsidRPr="0035105A" w:rsidRDefault="00567BB9" w:rsidP="0035105A">
            <w:pPr>
              <w:suppressAutoHyphens/>
              <w:spacing w:after="0" w:line="240" w:lineRule="auto"/>
              <w:jc w:val="center"/>
              <w:rPr>
                <w:rFonts w:ascii="Times New Roman" w:hAnsi="Times New Roman"/>
                <w:b/>
                <w:sz w:val="24"/>
              </w:rPr>
            </w:pPr>
          </w:p>
        </w:tc>
      </w:tr>
      <w:tr w:rsidR="00567BB9" w:rsidRPr="0035105A" w14:paraId="74548CD9" w14:textId="77777777" w:rsidTr="00FC5E88">
        <w:trPr>
          <w:trHeight w:val="23"/>
        </w:trPr>
        <w:tc>
          <w:tcPr>
            <w:tcW w:w="964" w:type="pct"/>
            <w:vMerge/>
            <w:tcBorders>
              <w:left w:val="single" w:sz="4" w:space="0" w:color="auto"/>
              <w:right w:val="single" w:sz="4" w:space="0" w:color="auto"/>
            </w:tcBorders>
            <w:shd w:val="clear" w:color="auto" w:fill="auto"/>
            <w:vAlign w:val="center"/>
          </w:tcPr>
          <w:p w14:paraId="4F67EFDB"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1698F41"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color w:val="27262F"/>
                <w:sz w:val="24"/>
              </w:rPr>
              <w:t>1.</w:t>
            </w:r>
            <w:r w:rsidRPr="0035105A">
              <w:rPr>
                <w:rFonts w:ascii="Times New Roman" w:hAnsi="Times New Roman"/>
                <w:color w:val="27262F"/>
                <w:sz w:val="24"/>
              </w:rPr>
              <w:t xml:space="preserve"> Пр</w:t>
            </w:r>
            <w:r w:rsidRPr="0035105A">
              <w:rPr>
                <w:rFonts w:ascii="Times New Roman" w:hAnsi="Times New Roman"/>
                <w:sz w:val="24"/>
              </w:rPr>
              <w:t>ои</w:t>
            </w:r>
            <w:r w:rsidRPr="0035105A">
              <w:rPr>
                <w:rFonts w:ascii="Times New Roman" w:hAnsi="Times New Roman"/>
                <w:color w:val="52525A"/>
                <w:sz w:val="24"/>
              </w:rPr>
              <w:t>зв</w:t>
            </w:r>
            <w:r w:rsidRPr="0035105A">
              <w:rPr>
                <w:rFonts w:ascii="Times New Roman" w:hAnsi="Times New Roman"/>
                <w:sz w:val="24"/>
              </w:rPr>
              <w:t>о</w:t>
            </w:r>
            <w:r w:rsidRPr="0035105A">
              <w:rPr>
                <w:rFonts w:ascii="Times New Roman" w:hAnsi="Times New Roman"/>
                <w:color w:val="52525A"/>
                <w:sz w:val="24"/>
              </w:rPr>
              <w:t>д</w:t>
            </w:r>
            <w:r w:rsidRPr="0035105A">
              <w:rPr>
                <w:rFonts w:ascii="Times New Roman" w:hAnsi="Times New Roman"/>
                <w:sz w:val="24"/>
              </w:rPr>
              <w:t xml:space="preserve">ство </w:t>
            </w:r>
            <w:r w:rsidRPr="0035105A">
              <w:rPr>
                <w:rFonts w:ascii="Times New Roman" w:hAnsi="Times New Roman"/>
                <w:color w:val="686972"/>
                <w:sz w:val="24"/>
              </w:rPr>
              <w:t>эл</w:t>
            </w:r>
            <w:r w:rsidRPr="0035105A">
              <w:rPr>
                <w:rFonts w:ascii="Times New Roman" w:hAnsi="Times New Roman"/>
                <w:color w:val="52525A"/>
                <w:sz w:val="24"/>
              </w:rPr>
              <w:t>е</w:t>
            </w:r>
            <w:r w:rsidRPr="0035105A">
              <w:rPr>
                <w:rFonts w:ascii="Times New Roman" w:hAnsi="Times New Roman"/>
                <w:sz w:val="24"/>
              </w:rPr>
              <w:t>кт</w:t>
            </w:r>
            <w:r w:rsidRPr="0035105A">
              <w:rPr>
                <w:rFonts w:ascii="Times New Roman" w:hAnsi="Times New Roman"/>
                <w:color w:val="27262F"/>
                <w:sz w:val="24"/>
              </w:rPr>
              <w:t>ро</w:t>
            </w:r>
            <w:r w:rsidRPr="0035105A">
              <w:rPr>
                <w:rFonts w:ascii="Times New Roman" w:hAnsi="Times New Roman"/>
                <w:sz w:val="24"/>
              </w:rPr>
              <w:t>энер</w:t>
            </w:r>
            <w:r w:rsidRPr="0035105A">
              <w:rPr>
                <w:rFonts w:ascii="Times New Roman" w:hAnsi="Times New Roman"/>
                <w:color w:val="52525A"/>
                <w:sz w:val="24"/>
              </w:rPr>
              <w:t>г</w:t>
            </w:r>
            <w:r w:rsidRPr="0035105A">
              <w:rPr>
                <w:rFonts w:ascii="Times New Roman" w:hAnsi="Times New Roman"/>
                <w:sz w:val="24"/>
              </w:rPr>
              <w:t xml:space="preserve">ии </w:t>
            </w:r>
            <w:r w:rsidRPr="0035105A">
              <w:rPr>
                <w:rFonts w:ascii="Times New Roman" w:hAnsi="Times New Roman"/>
                <w:color w:val="27262F"/>
                <w:sz w:val="24"/>
              </w:rPr>
              <w:t xml:space="preserve">и </w:t>
            </w:r>
            <w:r w:rsidRPr="0035105A">
              <w:rPr>
                <w:rFonts w:ascii="Times New Roman" w:hAnsi="Times New Roman"/>
                <w:sz w:val="24"/>
              </w:rPr>
              <w:t>теп</w:t>
            </w:r>
            <w:r w:rsidRPr="0035105A">
              <w:rPr>
                <w:rFonts w:ascii="Times New Roman" w:hAnsi="Times New Roman"/>
                <w:color w:val="52525A"/>
                <w:sz w:val="24"/>
              </w:rPr>
              <w:t xml:space="preserve">ла </w:t>
            </w:r>
            <w:r w:rsidRPr="0035105A">
              <w:rPr>
                <w:rFonts w:ascii="Times New Roman" w:hAnsi="Times New Roman"/>
                <w:color w:val="27262F"/>
                <w:sz w:val="24"/>
              </w:rPr>
              <w:t>н</w:t>
            </w:r>
            <w:r w:rsidRPr="0035105A">
              <w:rPr>
                <w:rFonts w:ascii="Times New Roman" w:hAnsi="Times New Roman"/>
                <w:sz w:val="24"/>
              </w:rPr>
              <w:t>а ТЭС</w:t>
            </w:r>
            <w:r w:rsidRPr="0035105A">
              <w:rPr>
                <w:rFonts w:ascii="Times New Roman" w:hAnsi="Times New Roman"/>
                <w:color w:val="000000"/>
                <w:sz w:val="24"/>
              </w:rPr>
              <w:t>.</w:t>
            </w:r>
            <w:r w:rsidRPr="0035105A">
              <w:rPr>
                <w:rFonts w:ascii="Times New Roman" w:hAnsi="Times New Roman"/>
                <w:sz w:val="24"/>
              </w:rPr>
              <w:t xml:space="preserve"> </w:t>
            </w:r>
          </w:p>
        </w:tc>
        <w:tc>
          <w:tcPr>
            <w:tcW w:w="714" w:type="pct"/>
            <w:vMerge/>
            <w:tcBorders>
              <w:left w:val="single" w:sz="4" w:space="0" w:color="auto"/>
              <w:right w:val="single" w:sz="4" w:space="0" w:color="auto"/>
            </w:tcBorders>
            <w:shd w:val="clear" w:color="auto" w:fill="auto"/>
            <w:vAlign w:val="center"/>
          </w:tcPr>
          <w:p w14:paraId="29A9A3A1"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6BF72A5B"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0420E138"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7C6CD411"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75A295ED"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AAC51BF"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6FC90265"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2. </w:t>
            </w:r>
            <w:r w:rsidRPr="0035105A">
              <w:rPr>
                <w:rFonts w:ascii="Times New Roman" w:hAnsi="Times New Roman"/>
                <w:sz w:val="24"/>
              </w:rPr>
              <w:t>Тепловые циклы паротурбинных установок. Основные понятия о паротурбинной установке.</w:t>
            </w:r>
          </w:p>
        </w:tc>
        <w:tc>
          <w:tcPr>
            <w:tcW w:w="714" w:type="pct"/>
            <w:vMerge/>
            <w:tcBorders>
              <w:left w:val="single" w:sz="4" w:space="0" w:color="auto"/>
              <w:right w:val="single" w:sz="4" w:space="0" w:color="auto"/>
            </w:tcBorders>
            <w:shd w:val="clear" w:color="auto" w:fill="auto"/>
            <w:vAlign w:val="center"/>
          </w:tcPr>
          <w:p w14:paraId="0D6DE01E"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4B3BA974"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AE096B7"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5D1A461"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95E8CB8"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3B497724" w14:textId="77777777" w:rsidR="00567BB9" w:rsidRPr="0035105A" w:rsidRDefault="00567BB9" w:rsidP="0035105A">
            <w:pPr>
              <w:suppressAutoHyphens/>
              <w:spacing w:after="0" w:line="240" w:lineRule="auto"/>
              <w:rPr>
                <w:rFonts w:ascii="Times New Roman" w:hAnsi="Times New Roman"/>
                <w:spacing w:val="-2"/>
                <w:sz w:val="24"/>
              </w:rPr>
            </w:pPr>
            <w:r w:rsidRPr="0035105A">
              <w:rPr>
                <w:rFonts w:ascii="Times New Roman" w:hAnsi="Times New Roman"/>
                <w:b/>
                <w:bCs/>
                <w:sz w:val="24"/>
              </w:rPr>
              <w:t xml:space="preserve">3. </w:t>
            </w:r>
            <w:r w:rsidRPr="0035105A">
              <w:rPr>
                <w:rFonts w:ascii="Times New Roman" w:hAnsi="Times New Roman"/>
                <w:sz w:val="24"/>
              </w:rPr>
              <w:t>Способы повышения КПД паротурбинной установки.</w:t>
            </w:r>
            <w:r w:rsidRPr="0035105A">
              <w:rPr>
                <w:rFonts w:ascii="Times New Roman" w:hAnsi="Times New Roman"/>
                <w:color w:val="1D1B24"/>
                <w:sz w:val="24"/>
              </w:rPr>
              <w:t xml:space="preserve"> </w:t>
            </w:r>
          </w:p>
        </w:tc>
        <w:tc>
          <w:tcPr>
            <w:tcW w:w="714" w:type="pct"/>
            <w:vMerge/>
            <w:tcBorders>
              <w:left w:val="single" w:sz="4" w:space="0" w:color="auto"/>
              <w:right w:val="single" w:sz="4" w:space="0" w:color="auto"/>
            </w:tcBorders>
            <w:shd w:val="clear" w:color="auto" w:fill="auto"/>
          </w:tcPr>
          <w:p w14:paraId="0C6C6324"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3524255C"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6BA06A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0DFA2DE"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69BF402"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77ECB13D" w14:textId="77777777" w:rsidR="00567BB9" w:rsidRPr="0035105A" w:rsidRDefault="00567BB9" w:rsidP="0035105A">
            <w:pPr>
              <w:suppressAutoHyphens/>
              <w:spacing w:after="0" w:line="240" w:lineRule="auto"/>
              <w:rPr>
                <w:rFonts w:ascii="Times New Roman" w:hAnsi="Times New Roman"/>
                <w:spacing w:val="-2"/>
                <w:sz w:val="24"/>
              </w:rPr>
            </w:pPr>
            <w:r w:rsidRPr="0035105A">
              <w:rPr>
                <w:rFonts w:ascii="Times New Roman" w:hAnsi="Times New Roman"/>
                <w:b/>
                <w:bCs/>
                <w:sz w:val="24"/>
              </w:rPr>
              <w:t xml:space="preserve">4. </w:t>
            </w:r>
            <w:r w:rsidRPr="0035105A">
              <w:rPr>
                <w:rFonts w:ascii="Times New Roman" w:hAnsi="Times New Roman"/>
                <w:sz w:val="24"/>
              </w:rPr>
              <w:t xml:space="preserve">Способы повышения термического КПД цикла. </w:t>
            </w:r>
          </w:p>
        </w:tc>
        <w:tc>
          <w:tcPr>
            <w:tcW w:w="714" w:type="pct"/>
            <w:vMerge/>
            <w:tcBorders>
              <w:left w:val="single" w:sz="4" w:space="0" w:color="auto"/>
              <w:right w:val="single" w:sz="4" w:space="0" w:color="auto"/>
            </w:tcBorders>
            <w:shd w:val="clear" w:color="auto" w:fill="auto"/>
          </w:tcPr>
          <w:p w14:paraId="4E585A0F"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2E83D6AE"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2CF93E6"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6B15C34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E77EC34"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29AD3A4B" w14:textId="01ABE47B" w:rsidR="00567BB9" w:rsidRPr="0035105A" w:rsidRDefault="00567BB9" w:rsidP="0035105A">
            <w:pPr>
              <w:suppressAutoHyphens/>
              <w:spacing w:after="0" w:line="240" w:lineRule="auto"/>
              <w:rPr>
                <w:rFonts w:ascii="Times New Roman" w:hAnsi="Times New Roman"/>
                <w:color w:val="000000"/>
                <w:sz w:val="24"/>
              </w:rPr>
            </w:pPr>
            <w:r w:rsidRPr="0035105A">
              <w:rPr>
                <w:rFonts w:ascii="Times New Roman" w:hAnsi="Times New Roman"/>
                <w:b/>
                <w:bCs/>
                <w:sz w:val="24"/>
              </w:rPr>
              <w:t>5.</w:t>
            </w:r>
            <w:r w:rsidR="00AC18C5">
              <w:rPr>
                <w:rFonts w:ascii="Times New Roman" w:hAnsi="Times New Roman"/>
                <w:b/>
                <w:bCs/>
                <w:sz w:val="24"/>
              </w:rPr>
              <w:t xml:space="preserve"> </w:t>
            </w:r>
            <w:r w:rsidRPr="0035105A">
              <w:rPr>
                <w:rFonts w:ascii="Times New Roman" w:hAnsi="Times New Roman"/>
                <w:sz w:val="24"/>
              </w:rPr>
              <w:t>Тепловой цикл с комбинированной выработкой тепловой и электрической энергии. Тепловые циклы атомных электростанций.</w:t>
            </w:r>
          </w:p>
        </w:tc>
        <w:tc>
          <w:tcPr>
            <w:tcW w:w="714" w:type="pct"/>
            <w:vMerge/>
            <w:tcBorders>
              <w:left w:val="single" w:sz="4" w:space="0" w:color="auto"/>
              <w:right w:val="single" w:sz="4" w:space="0" w:color="auto"/>
            </w:tcBorders>
            <w:shd w:val="clear" w:color="auto" w:fill="auto"/>
          </w:tcPr>
          <w:p w14:paraId="75A219F2"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66CA5CC9"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C567F3B"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1BC93B1B"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CF11B03"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08A62021" w14:textId="77777777" w:rsidR="00567BB9" w:rsidRPr="0035105A" w:rsidRDefault="00567BB9" w:rsidP="0035105A">
            <w:pPr>
              <w:suppressAutoHyphens/>
              <w:spacing w:after="0" w:line="240" w:lineRule="auto"/>
              <w:rPr>
                <w:rFonts w:ascii="Times New Roman" w:hAnsi="Times New Roman"/>
                <w:color w:val="000000"/>
                <w:sz w:val="24"/>
              </w:rPr>
            </w:pPr>
            <w:r w:rsidRPr="0035105A">
              <w:rPr>
                <w:rFonts w:ascii="Times New Roman" w:hAnsi="Times New Roman"/>
                <w:b/>
                <w:bCs/>
                <w:sz w:val="24"/>
              </w:rPr>
              <w:t xml:space="preserve">6. </w:t>
            </w:r>
            <w:r w:rsidRPr="0035105A">
              <w:rPr>
                <w:rFonts w:ascii="Times New Roman" w:hAnsi="Times New Roman"/>
                <w:sz w:val="24"/>
              </w:rPr>
              <w:t>ВлияниеР</w:t>
            </w:r>
            <w:r w:rsidRPr="0035105A">
              <w:rPr>
                <w:rFonts w:ascii="Times New Roman" w:hAnsi="Times New Roman"/>
                <w:sz w:val="24"/>
                <w:vertAlign w:val="subscript"/>
              </w:rPr>
              <w:t>0</w:t>
            </w:r>
            <w:r w:rsidRPr="0035105A">
              <w:rPr>
                <w:rFonts w:ascii="Times New Roman" w:hAnsi="Times New Roman"/>
                <w:sz w:val="24"/>
              </w:rPr>
              <w:t xml:space="preserve">, </w:t>
            </w:r>
            <w:r w:rsidRPr="0035105A">
              <w:rPr>
                <w:rFonts w:ascii="Times New Roman" w:hAnsi="Times New Roman"/>
                <w:sz w:val="24"/>
                <w:lang w:val="en-US"/>
              </w:rPr>
              <w:t>t</w:t>
            </w:r>
            <w:r w:rsidRPr="0035105A">
              <w:rPr>
                <w:rFonts w:ascii="Times New Roman" w:hAnsi="Times New Roman"/>
                <w:sz w:val="24"/>
                <w:vertAlign w:val="subscript"/>
              </w:rPr>
              <w:t>0</w:t>
            </w:r>
            <w:r w:rsidRPr="0035105A">
              <w:rPr>
                <w:rFonts w:ascii="Times New Roman" w:hAnsi="Times New Roman"/>
                <w:sz w:val="24"/>
              </w:rPr>
              <w:t>, Р</w:t>
            </w:r>
            <w:r w:rsidRPr="0035105A">
              <w:rPr>
                <w:rFonts w:ascii="Times New Roman" w:hAnsi="Times New Roman"/>
                <w:sz w:val="24"/>
                <w:vertAlign w:val="subscript"/>
              </w:rPr>
              <w:t xml:space="preserve">К </w:t>
            </w:r>
            <w:r w:rsidRPr="0035105A">
              <w:rPr>
                <w:rFonts w:ascii="Times New Roman" w:hAnsi="Times New Roman"/>
                <w:sz w:val="24"/>
              </w:rPr>
              <w:t>на кпд ТЭС.</w:t>
            </w:r>
          </w:p>
        </w:tc>
        <w:tc>
          <w:tcPr>
            <w:tcW w:w="714" w:type="pct"/>
            <w:vMerge/>
            <w:tcBorders>
              <w:left w:val="single" w:sz="4" w:space="0" w:color="auto"/>
              <w:right w:val="single" w:sz="4" w:space="0" w:color="auto"/>
            </w:tcBorders>
            <w:shd w:val="clear" w:color="auto" w:fill="auto"/>
          </w:tcPr>
          <w:p w14:paraId="682B43E3"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5ED85A9E"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2D19429B"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81D56E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1ED2B24"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529CBD9F" w14:textId="77777777" w:rsidR="00567BB9" w:rsidRPr="0035105A" w:rsidRDefault="00567BB9" w:rsidP="0035105A">
            <w:pPr>
              <w:suppressAutoHyphens/>
              <w:spacing w:after="0" w:line="240" w:lineRule="auto"/>
              <w:rPr>
                <w:rFonts w:ascii="Times New Roman" w:hAnsi="Times New Roman"/>
                <w:color w:val="000000"/>
                <w:sz w:val="24"/>
              </w:rPr>
            </w:pPr>
            <w:r w:rsidRPr="0035105A">
              <w:rPr>
                <w:rFonts w:ascii="Times New Roman" w:hAnsi="Times New Roman"/>
                <w:b/>
                <w:bCs/>
                <w:sz w:val="24"/>
              </w:rPr>
              <w:t xml:space="preserve">7. </w:t>
            </w:r>
            <w:r w:rsidRPr="0035105A">
              <w:rPr>
                <w:rFonts w:ascii="Times New Roman" w:hAnsi="Times New Roman"/>
                <w:sz w:val="24"/>
              </w:rPr>
              <w:t>Классификация и условные обозначения паровых турбин. Особенности конденсационных и теплофикационных турбин.</w:t>
            </w:r>
            <w:r w:rsidRPr="0035105A">
              <w:rPr>
                <w:rFonts w:ascii="Times New Roman" w:hAnsi="Times New Roman"/>
                <w:b/>
                <w:i/>
                <w:sz w:val="24"/>
              </w:rPr>
              <w:t xml:space="preserve"> </w:t>
            </w:r>
          </w:p>
        </w:tc>
        <w:tc>
          <w:tcPr>
            <w:tcW w:w="714" w:type="pct"/>
            <w:vMerge/>
            <w:tcBorders>
              <w:left w:val="single" w:sz="4" w:space="0" w:color="auto"/>
              <w:right w:val="single" w:sz="4" w:space="0" w:color="auto"/>
            </w:tcBorders>
            <w:shd w:val="clear" w:color="auto" w:fill="auto"/>
            <w:vAlign w:val="center"/>
          </w:tcPr>
          <w:p w14:paraId="622369C8"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039E0284"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FD321CC"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093F76D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89B21A1"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4265C4D3" w14:textId="4A8002CE"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8. </w:t>
            </w:r>
            <w:r w:rsidRPr="0035105A">
              <w:rPr>
                <w:rFonts w:ascii="Times New Roman" w:hAnsi="Times New Roman"/>
                <w:sz w:val="24"/>
              </w:rPr>
              <w:t>Турбинная ступень. Преобразование энергии в турбинной ступени. Усилия, действующие на</w:t>
            </w:r>
            <w:r w:rsidR="00AC18C5">
              <w:rPr>
                <w:rFonts w:ascii="Times New Roman" w:hAnsi="Times New Roman"/>
                <w:sz w:val="24"/>
              </w:rPr>
              <w:t xml:space="preserve"> </w:t>
            </w:r>
            <w:r w:rsidRPr="0035105A">
              <w:rPr>
                <w:rFonts w:ascii="Times New Roman" w:hAnsi="Times New Roman"/>
                <w:sz w:val="24"/>
              </w:rPr>
              <w:t>рабочие лопатки. Потери энергии при обтекании турбинных решеток. Парциальный подвод пара.</w:t>
            </w:r>
          </w:p>
        </w:tc>
        <w:tc>
          <w:tcPr>
            <w:tcW w:w="714" w:type="pct"/>
            <w:vMerge/>
            <w:tcBorders>
              <w:left w:val="single" w:sz="4" w:space="0" w:color="auto"/>
              <w:right w:val="single" w:sz="4" w:space="0" w:color="auto"/>
            </w:tcBorders>
            <w:shd w:val="clear" w:color="auto" w:fill="auto"/>
            <w:vAlign w:val="center"/>
          </w:tcPr>
          <w:p w14:paraId="553CBA5A"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15C5F78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6B58793"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6FF3F4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2BE8758"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425B1D20"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9. </w:t>
            </w:r>
            <w:r w:rsidRPr="0035105A">
              <w:rPr>
                <w:rFonts w:ascii="Times New Roman" w:hAnsi="Times New Roman"/>
                <w:sz w:val="24"/>
              </w:rPr>
              <w:t xml:space="preserve">Н – </w:t>
            </w:r>
            <w:r w:rsidRPr="0035105A">
              <w:rPr>
                <w:rFonts w:ascii="Times New Roman" w:hAnsi="Times New Roman"/>
                <w:sz w:val="24"/>
                <w:lang w:val="en-US"/>
              </w:rPr>
              <w:t>S</w:t>
            </w:r>
            <w:r w:rsidRPr="0035105A">
              <w:rPr>
                <w:rFonts w:ascii="Times New Roman" w:hAnsi="Times New Roman"/>
                <w:sz w:val="24"/>
              </w:rPr>
              <w:t xml:space="preserve"> диаграмма расширения пара в турбинных ступенях. Потери. </w:t>
            </w:r>
          </w:p>
        </w:tc>
        <w:tc>
          <w:tcPr>
            <w:tcW w:w="714" w:type="pct"/>
            <w:vMerge/>
            <w:tcBorders>
              <w:left w:val="single" w:sz="4" w:space="0" w:color="auto"/>
              <w:right w:val="single" w:sz="4" w:space="0" w:color="auto"/>
            </w:tcBorders>
            <w:shd w:val="clear" w:color="auto" w:fill="auto"/>
            <w:vAlign w:val="center"/>
          </w:tcPr>
          <w:p w14:paraId="3C792C84"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0FADA045"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2EA2227"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5ADC769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92A919B"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0120BDDB"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10. </w:t>
            </w:r>
            <w:r w:rsidRPr="0035105A">
              <w:rPr>
                <w:rFonts w:ascii="Times New Roman" w:hAnsi="Times New Roman"/>
                <w:sz w:val="24"/>
              </w:rPr>
              <w:t xml:space="preserve">Расход пара на турбину. Предельная мощность однопоточной турбины. </w:t>
            </w:r>
          </w:p>
        </w:tc>
        <w:tc>
          <w:tcPr>
            <w:tcW w:w="714" w:type="pct"/>
            <w:vMerge/>
            <w:tcBorders>
              <w:left w:val="single" w:sz="4" w:space="0" w:color="auto"/>
              <w:right w:val="single" w:sz="4" w:space="0" w:color="auto"/>
            </w:tcBorders>
            <w:shd w:val="clear" w:color="auto" w:fill="auto"/>
            <w:vAlign w:val="center"/>
          </w:tcPr>
          <w:p w14:paraId="6020262A"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4C650E85"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BEAF3E2"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46A301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56BDAD2F"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45A9BE5D"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11. </w:t>
            </w:r>
            <w:r w:rsidRPr="0035105A">
              <w:rPr>
                <w:rFonts w:ascii="Times New Roman" w:hAnsi="Times New Roman"/>
                <w:sz w:val="24"/>
              </w:rPr>
              <w:t>Многоступенчатые паровые турбины.</w:t>
            </w:r>
          </w:p>
        </w:tc>
        <w:tc>
          <w:tcPr>
            <w:tcW w:w="714" w:type="pct"/>
            <w:vMerge/>
            <w:tcBorders>
              <w:left w:val="single" w:sz="4" w:space="0" w:color="auto"/>
              <w:right w:val="single" w:sz="4" w:space="0" w:color="auto"/>
            </w:tcBorders>
            <w:shd w:val="clear" w:color="auto" w:fill="auto"/>
            <w:vAlign w:val="center"/>
          </w:tcPr>
          <w:p w14:paraId="1BF8CAE8"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328CE6F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284A263"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798F27E"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8C33506"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23D60524"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12.</w:t>
            </w:r>
            <w:r w:rsidRPr="0035105A">
              <w:rPr>
                <w:rFonts w:ascii="Times New Roman" w:hAnsi="Times New Roman"/>
                <w:sz w:val="24"/>
              </w:rPr>
              <w:t xml:space="preserve"> Осевые усилия и способы их уравновешивания </w:t>
            </w:r>
          </w:p>
        </w:tc>
        <w:tc>
          <w:tcPr>
            <w:tcW w:w="714" w:type="pct"/>
            <w:vMerge/>
            <w:tcBorders>
              <w:left w:val="single" w:sz="4" w:space="0" w:color="auto"/>
              <w:right w:val="single" w:sz="4" w:space="0" w:color="auto"/>
            </w:tcBorders>
            <w:shd w:val="clear" w:color="auto" w:fill="auto"/>
            <w:vAlign w:val="center"/>
          </w:tcPr>
          <w:p w14:paraId="64900760"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0477CACA"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02AB63DB"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4774025F"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19B913A" w14:textId="77777777" w:rsidR="0035105A" w:rsidRPr="0035105A" w:rsidRDefault="0035105A"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481F10DF" w14:textId="77777777" w:rsidR="0035105A" w:rsidRPr="0035105A" w:rsidRDefault="0035105A" w:rsidP="0035105A">
            <w:pPr>
              <w:suppressAutoHyphens/>
              <w:spacing w:after="0" w:line="240" w:lineRule="auto"/>
              <w:rPr>
                <w:rFonts w:ascii="Times New Roman" w:hAnsi="Times New Roman"/>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vAlign w:val="center"/>
          </w:tcPr>
          <w:p w14:paraId="6AD71AB2" w14:textId="77777777" w:rsidR="0035105A" w:rsidRPr="0035105A" w:rsidRDefault="0035105A" w:rsidP="0035105A">
            <w:pPr>
              <w:suppressAutoHyphens/>
              <w:spacing w:after="0" w:line="240" w:lineRule="auto"/>
              <w:jc w:val="center"/>
              <w:rPr>
                <w:rFonts w:ascii="Times New Roman" w:hAnsi="Times New Roman"/>
                <w:b/>
                <w:sz w:val="24"/>
              </w:rPr>
            </w:pPr>
          </w:p>
        </w:tc>
        <w:tc>
          <w:tcPr>
            <w:tcW w:w="414" w:type="pct"/>
            <w:tcBorders>
              <w:top w:val="single" w:sz="4" w:space="0" w:color="auto"/>
              <w:left w:val="single" w:sz="4" w:space="0" w:color="auto"/>
              <w:right w:val="single" w:sz="4" w:space="0" w:color="auto"/>
            </w:tcBorders>
            <w:shd w:val="clear" w:color="auto" w:fill="auto"/>
          </w:tcPr>
          <w:p w14:paraId="5928023E" w14:textId="77777777" w:rsidR="0035105A" w:rsidRPr="0035105A" w:rsidRDefault="0035105A" w:rsidP="0035105A">
            <w:pPr>
              <w:suppressAutoHyphens/>
              <w:spacing w:after="0" w:line="240" w:lineRule="auto"/>
              <w:jc w:val="center"/>
              <w:rPr>
                <w:rFonts w:ascii="Times New Roman" w:hAnsi="Times New Roman"/>
                <w:b/>
                <w:sz w:val="24"/>
              </w:rPr>
            </w:pPr>
          </w:p>
        </w:tc>
        <w:tc>
          <w:tcPr>
            <w:tcW w:w="458" w:type="pct"/>
            <w:tcBorders>
              <w:left w:val="single" w:sz="4" w:space="0" w:color="auto"/>
              <w:right w:val="single" w:sz="4" w:space="0" w:color="auto"/>
            </w:tcBorders>
            <w:shd w:val="clear" w:color="auto" w:fill="auto"/>
          </w:tcPr>
          <w:p w14:paraId="6EEAEDCC" w14:textId="77777777" w:rsidR="0035105A" w:rsidRPr="0035105A" w:rsidRDefault="0035105A" w:rsidP="0035105A">
            <w:pPr>
              <w:suppressAutoHyphens/>
              <w:spacing w:after="0" w:line="240" w:lineRule="auto"/>
              <w:jc w:val="center"/>
              <w:rPr>
                <w:rFonts w:ascii="Times New Roman" w:hAnsi="Times New Roman"/>
                <w:b/>
                <w:sz w:val="24"/>
              </w:rPr>
            </w:pPr>
          </w:p>
        </w:tc>
      </w:tr>
      <w:tr w:rsidR="00F45C55" w:rsidRPr="0035105A" w14:paraId="2E71C106" w14:textId="77777777" w:rsidTr="007226D9">
        <w:trPr>
          <w:trHeight w:val="23"/>
        </w:trPr>
        <w:tc>
          <w:tcPr>
            <w:tcW w:w="964" w:type="pct"/>
            <w:vMerge/>
            <w:tcBorders>
              <w:left w:val="single" w:sz="4" w:space="0" w:color="auto"/>
              <w:right w:val="single" w:sz="4" w:space="0" w:color="auto"/>
            </w:tcBorders>
            <w:shd w:val="clear" w:color="auto" w:fill="auto"/>
            <w:vAlign w:val="center"/>
            <w:hideMark/>
          </w:tcPr>
          <w:p w14:paraId="488BC530"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351891A3"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sz w:val="24"/>
              </w:rPr>
              <w:t>Практическое занятие 15</w:t>
            </w:r>
            <w:r w:rsidRPr="0035105A">
              <w:rPr>
                <w:rFonts w:ascii="Times New Roman" w:hAnsi="Times New Roman"/>
                <w:sz w:val="24"/>
              </w:rPr>
              <w:t>. Изучение способов повышения КПД паротурбинной установки</w:t>
            </w:r>
          </w:p>
        </w:tc>
        <w:tc>
          <w:tcPr>
            <w:tcW w:w="714" w:type="pct"/>
            <w:tcBorders>
              <w:top w:val="single" w:sz="4" w:space="0" w:color="auto"/>
              <w:left w:val="single" w:sz="4" w:space="0" w:color="auto"/>
              <w:right w:val="single" w:sz="4" w:space="0" w:color="auto"/>
            </w:tcBorders>
            <w:shd w:val="clear" w:color="auto" w:fill="auto"/>
          </w:tcPr>
          <w:p w14:paraId="0A97F3D5" w14:textId="77777777" w:rsidR="00F45C55" w:rsidRPr="0035105A" w:rsidRDefault="00F45C55" w:rsidP="00F45C55">
            <w:pPr>
              <w:suppressAutoHyphens/>
              <w:spacing w:after="0" w:line="240" w:lineRule="auto"/>
              <w:jc w:val="center"/>
              <w:rPr>
                <w:rFonts w:ascii="Times New Roman" w:hAnsi="Times New Roman"/>
                <w:iCs/>
                <w:sz w:val="24"/>
              </w:rPr>
            </w:pPr>
          </w:p>
        </w:tc>
        <w:tc>
          <w:tcPr>
            <w:tcW w:w="414" w:type="pct"/>
            <w:tcBorders>
              <w:top w:val="single" w:sz="4" w:space="0" w:color="auto"/>
              <w:left w:val="single" w:sz="4" w:space="0" w:color="auto"/>
              <w:right w:val="single" w:sz="4" w:space="0" w:color="auto"/>
            </w:tcBorders>
            <w:shd w:val="clear" w:color="auto" w:fill="auto"/>
          </w:tcPr>
          <w:p w14:paraId="0271EF26"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67F04431" w14:textId="4B40D9CD" w:rsidR="00F45C55" w:rsidRPr="0035105A" w:rsidRDefault="00F45C55" w:rsidP="00F45C55">
            <w:pPr>
              <w:suppressAutoHyphens/>
              <w:spacing w:after="0" w:line="240" w:lineRule="auto"/>
              <w:jc w:val="center"/>
              <w:rPr>
                <w:rFonts w:ascii="Times New Roman" w:hAnsi="Times New Roman"/>
                <w:sz w:val="24"/>
              </w:rPr>
            </w:pPr>
            <w:r w:rsidRPr="00AB6B4B">
              <w:rPr>
                <w:rFonts w:ascii="Times New Roman" w:hAnsi="Times New Roman"/>
                <w:sz w:val="24"/>
                <w:szCs w:val="20"/>
              </w:rPr>
              <w:t>ПК.2.1, ПК 2.2, ПК 2.3, ПК 2.4</w:t>
            </w:r>
          </w:p>
        </w:tc>
      </w:tr>
      <w:tr w:rsidR="00F45C55" w:rsidRPr="0035105A" w14:paraId="70836FB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5D06DD8B"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6B6DF995"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sz w:val="24"/>
              </w:rPr>
              <w:t>Практическое занятие 16</w:t>
            </w:r>
            <w:r w:rsidRPr="0035105A">
              <w:rPr>
                <w:rFonts w:ascii="Times New Roman" w:hAnsi="Times New Roman"/>
                <w:sz w:val="24"/>
              </w:rPr>
              <w:t>. Способы повышения термического КПД цикла.</w:t>
            </w:r>
          </w:p>
        </w:tc>
        <w:tc>
          <w:tcPr>
            <w:tcW w:w="714" w:type="pct"/>
            <w:tcBorders>
              <w:left w:val="single" w:sz="4" w:space="0" w:color="auto"/>
              <w:right w:val="single" w:sz="4" w:space="0" w:color="auto"/>
            </w:tcBorders>
            <w:shd w:val="clear" w:color="auto" w:fill="auto"/>
          </w:tcPr>
          <w:p w14:paraId="750CAC08" w14:textId="77777777" w:rsidR="00F45C55" w:rsidRPr="0035105A" w:rsidRDefault="00F45C55" w:rsidP="00F45C55">
            <w:pPr>
              <w:suppressAutoHyphens/>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0230A61F"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1F61A671" w14:textId="11F0710E" w:rsidR="00F45C55" w:rsidRPr="0035105A" w:rsidRDefault="00F45C55" w:rsidP="00F45C55">
            <w:pPr>
              <w:suppressAutoHyphens/>
              <w:spacing w:after="0" w:line="240" w:lineRule="auto"/>
              <w:jc w:val="center"/>
              <w:rPr>
                <w:rFonts w:ascii="Times New Roman" w:hAnsi="Times New Roman"/>
                <w:sz w:val="24"/>
              </w:rPr>
            </w:pPr>
            <w:r w:rsidRPr="00AB6B4B">
              <w:rPr>
                <w:rFonts w:ascii="Times New Roman" w:hAnsi="Times New Roman"/>
                <w:sz w:val="24"/>
                <w:szCs w:val="20"/>
              </w:rPr>
              <w:t>ПК.2.1, ПК 2.2, ПК 2.3, ПК 2.4</w:t>
            </w:r>
          </w:p>
        </w:tc>
      </w:tr>
      <w:tr w:rsidR="00F45C55" w:rsidRPr="0035105A" w14:paraId="58C54CA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D615CC7"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1B31276C"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Практическое занятие 17</w:t>
            </w:r>
            <w:r w:rsidRPr="0035105A">
              <w:rPr>
                <w:rFonts w:ascii="Times New Roman" w:hAnsi="Times New Roman"/>
                <w:sz w:val="24"/>
              </w:rPr>
              <w:t>. Изучение процессов преобразования энергии в турбинной ступени. Потерь энергии при обтекании турбинных решеток</w:t>
            </w:r>
          </w:p>
        </w:tc>
        <w:tc>
          <w:tcPr>
            <w:tcW w:w="714" w:type="pct"/>
            <w:tcBorders>
              <w:left w:val="single" w:sz="4" w:space="0" w:color="auto"/>
              <w:right w:val="single" w:sz="4" w:space="0" w:color="auto"/>
            </w:tcBorders>
            <w:shd w:val="clear" w:color="auto" w:fill="auto"/>
          </w:tcPr>
          <w:p w14:paraId="47C207B7" w14:textId="77777777" w:rsidR="00F45C55" w:rsidRPr="0035105A" w:rsidRDefault="00F45C55" w:rsidP="00F45C55">
            <w:pPr>
              <w:suppressAutoHyphens/>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79AEDB2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44199785" w14:textId="502DE8EC" w:rsidR="00F45C55" w:rsidRPr="0035105A" w:rsidRDefault="00F45C55" w:rsidP="00F45C55">
            <w:pPr>
              <w:suppressAutoHyphens/>
              <w:spacing w:after="0" w:line="240" w:lineRule="auto"/>
              <w:jc w:val="center"/>
              <w:rPr>
                <w:rFonts w:ascii="Times New Roman" w:hAnsi="Times New Roman"/>
                <w:sz w:val="24"/>
              </w:rPr>
            </w:pPr>
            <w:r w:rsidRPr="00AB6B4B">
              <w:rPr>
                <w:rFonts w:ascii="Times New Roman" w:hAnsi="Times New Roman"/>
                <w:sz w:val="24"/>
                <w:szCs w:val="20"/>
              </w:rPr>
              <w:t>ПК.2.1, ПК 2.2, ПК 2.3, ПК 2.4</w:t>
            </w:r>
          </w:p>
        </w:tc>
      </w:tr>
      <w:tr w:rsidR="00F45C55" w:rsidRPr="0035105A" w14:paraId="445B6D1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419CFE0"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0D4882DE"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sz w:val="24"/>
              </w:rPr>
              <w:t>Практическое занятие 18</w:t>
            </w:r>
            <w:r w:rsidRPr="0035105A">
              <w:rPr>
                <w:rFonts w:ascii="Times New Roman" w:hAnsi="Times New Roman"/>
                <w:sz w:val="24"/>
              </w:rPr>
              <w:t xml:space="preserve">. Построение процесса расширения пара в Н – </w:t>
            </w:r>
            <w:r w:rsidRPr="0035105A">
              <w:rPr>
                <w:rFonts w:ascii="Times New Roman" w:hAnsi="Times New Roman"/>
                <w:sz w:val="24"/>
                <w:lang w:val="en-US"/>
              </w:rPr>
              <w:t>S</w:t>
            </w:r>
            <w:r w:rsidRPr="0035105A">
              <w:rPr>
                <w:rFonts w:ascii="Times New Roman" w:hAnsi="Times New Roman"/>
                <w:sz w:val="24"/>
              </w:rPr>
              <w:t xml:space="preserve"> -диаграмме по индивидуальному заданию.</w:t>
            </w:r>
          </w:p>
        </w:tc>
        <w:tc>
          <w:tcPr>
            <w:tcW w:w="714" w:type="pct"/>
            <w:tcBorders>
              <w:left w:val="single" w:sz="4" w:space="0" w:color="auto"/>
              <w:right w:val="single" w:sz="4" w:space="0" w:color="auto"/>
            </w:tcBorders>
            <w:shd w:val="clear" w:color="auto" w:fill="auto"/>
          </w:tcPr>
          <w:p w14:paraId="31D144DC" w14:textId="77777777" w:rsidR="00F45C55" w:rsidRPr="0035105A" w:rsidRDefault="00F45C55" w:rsidP="00F45C55">
            <w:pPr>
              <w:suppressAutoHyphens/>
              <w:spacing w:after="0" w:line="240" w:lineRule="auto"/>
              <w:jc w:val="center"/>
              <w:rPr>
                <w:rFonts w:ascii="Times New Roman" w:hAnsi="Times New Roman"/>
                <w:iCs/>
                <w:sz w:val="24"/>
              </w:rPr>
            </w:pPr>
          </w:p>
        </w:tc>
        <w:tc>
          <w:tcPr>
            <w:tcW w:w="414" w:type="pct"/>
            <w:tcBorders>
              <w:left w:val="single" w:sz="4" w:space="0" w:color="auto"/>
              <w:right w:val="single" w:sz="4" w:space="0" w:color="auto"/>
            </w:tcBorders>
            <w:shd w:val="clear" w:color="auto" w:fill="auto"/>
          </w:tcPr>
          <w:p w14:paraId="444B66F7"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1BB9F0AB" w14:textId="0C4D807A" w:rsidR="00F45C55" w:rsidRPr="0035105A" w:rsidRDefault="00F45C55" w:rsidP="00F45C55">
            <w:pPr>
              <w:suppressAutoHyphens/>
              <w:spacing w:after="0" w:line="240" w:lineRule="auto"/>
              <w:jc w:val="center"/>
              <w:rPr>
                <w:rFonts w:ascii="Times New Roman" w:hAnsi="Times New Roman"/>
                <w:sz w:val="24"/>
              </w:rPr>
            </w:pPr>
            <w:r w:rsidRPr="00AB6B4B">
              <w:rPr>
                <w:rFonts w:ascii="Times New Roman" w:hAnsi="Times New Roman"/>
                <w:sz w:val="24"/>
                <w:szCs w:val="20"/>
              </w:rPr>
              <w:t>ПК.2.1, ПК 2.2, ПК 2.3, ПК 2.4</w:t>
            </w:r>
          </w:p>
        </w:tc>
      </w:tr>
      <w:tr w:rsidR="00F45C55" w:rsidRPr="0035105A" w14:paraId="6571898A"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274333E"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EDE93FC"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sz w:val="24"/>
              </w:rPr>
              <w:t>Практическое занятие 19.</w:t>
            </w:r>
            <w:r w:rsidRPr="0035105A">
              <w:rPr>
                <w:rFonts w:ascii="Times New Roman" w:hAnsi="Times New Roman"/>
                <w:sz w:val="24"/>
              </w:rPr>
              <w:t xml:space="preserve"> Расчёт тепло перепада в ЦВД, ЦСД и ЦНД турбины по индивидуальному заданию.</w:t>
            </w:r>
          </w:p>
        </w:tc>
        <w:tc>
          <w:tcPr>
            <w:tcW w:w="714" w:type="pct"/>
            <w:tcBorders>
              <w:left w:val="single" w:sz="4" w:space="0" w:color="auto"/>
              <w:bottom w:val="single" w:sz="4" w:space="0" w:color="auto"/>
              <w:right w:val="single" w:sz="4" w:space="0" w:color="auto"/>
            </w:tcBorders>
            <w:shd w:val="clear" w:color="auto" w:fill="auto"/>
          </w:tcPr>
          <w:p w14:paraId="7BE008CE" w14:textId="77777777" w:rsidR="00F45C55" w:rsidRPr="0035105A" w:rsidRDefault="00F45C55" w:rsidP="00F45C55">
            <w:pPr>
              <w:suppressAutoHyphens/>
              <w:spacing w:after="0" w:line="240" w:lineRule="auto"/>
              <w:jc w:val="center"/>
              <w:rPr>
                <w:rFonts w:ascii="Times New Roman" w:hAnsi="Times New Roman"/>
                <w:iCs/>
                <w:sz w:val="24"/>
              </w:rPr>
            </w:pPr>
          </w:p>
        </w:tc>
        <w:tc>
          <w:tcPr>
            <w:tcW w:w="414" w:type="pct"/>
            <w:tcBorders>
              <w:left w:val="single" w:sz="4" w:space="0" w:color="auto"/>
              <w:bottom w:val="single" w:sz="4" w:space="0" w:color="auto"/>
              <w:right w:val="single" w:sz="4" w:space="0" w:color="auto"/>
            </w:tcBorders>
            <w:shd w:val="clear" w:color="auto" w:fill="auto"/>
          </w:tcPr>
          <w:p w14:paraId="5CBECB0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1E7EF574" w14:textId="14467A86" w:rsidR="00F45C55" w:rsidRPr="0035105A" w:rsidRDefault="00F45C55" w:rsidP="00F45C55">
            <w:pPr>
              <w:suppressAutoHyphens/>
              <w:spacing w:after="0" w:line="240" w:lineRule="auto"/>
              <w:jc w:val="center"/>
              <w:rPr>
                <w:rFonts w:ascii="Times New Roman" w:hAnsi="Times New Roman"/>
                <w:sz w:val="24"/>
              </w:rPr>
            </w:pPr>
            <w:r w:rsidRPr="00AB6B4B">
              <w:rPr>
                <w:rFonts w:ascii="Times New Roman" w:hAnsi="Times New Roman"/>
                <w:sz w:val="24"/>
                <w:szCs w:val="20"/>
              </w:rPr>
              <w:t>ПК.2.1, ПК 2.2, ПК 2.3, ПК 2.4</w:t>
            </w:r>
          </w:p>
        </w:tc>
      </w:tr>
      <w:tr w:rsidR="00567BB9" w:rsidRPr="0035105A" w14:paraId="6F62D943" w14:textId="77777777" w:rsidTr="00052B5F">
        <w:trPr>
          <w:trHeight w:val="23"/>
        </w:trPr>
        <w:tc>
          <w:tcPr>
            <w:tcW w:w="964" w:type="pct"/>
            <w:vMerge w:val="restart"/>
            <w:tcBorders>
              <w:left w:val="single" w:sz="4" w:space="0" w:color="auto"/>
              <w:right w:val="single" w:sz="4" w:space="0" w:color="auto"/>
            </w:tcBorders>
            <w:shd w:val="clear" w:color="auto" w:fill="auto"/>
          </w:tcPr>
          <w:p w14:paraId="4FB66A6B" w14:textId="250B6BB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sz w:val="24"/>
              </w:rPr>
              <w:t>Тема 3.3.</w:t>
            </w:r>
            <w:r w:rsidR="00AC18C5">
              <w:rPr>
                <w:rFonts w:ascii="Times New Roman" w:hAnsi="Times New Roman"/>
                <w:b/>
                <w:sz w:val="24"/>
              </w:rPr>
              <w:t xml:space="preserve"> </w:t>
            </w:r>
            <w:r w:rsidRPr="0035105A">
              <w:rPr>
                <w:rFonts w:ascii="Times New Roman" w:hAnsi="Times New Roman"/>
                <w:b/>
                <w:sz w:val="24"/>
              </w:rPr>
              <w:t>Конструкция деталей и узлов паровой турбины</w:t>
            </w:r>
            <w:r w:rsidRPr="0035105A">
              <w:rPr>
                <w:rFonts w:ascii="Times New Roman" w:hAnsi="Times New Roman"/>
                <w:b/>
                <w:bCs/>
                <w:sz w:val="24"/>
              </w:rPr>
              <w:t>.</w:t>
            </w:r>
          </w:p>
        </w:tc>
        <w:tc>
          <w:tcPr>
            <w:tcW w:w="2450" w:type="pct"/>
            <w:tcBorders>
              <w:top w:val="single" w:sz="4" w:space="0" w:color="auto"/>
              <w:left w:val="single" w:sz="4" w:space="0" w:color="auto"/>
              <w:bottom w:val="single" w:sz="4" w:space="0" w:color="auto"/>
              <w:right w:val="single" w:sz="4" w:space="0" w:color="auto"/>
            </w:tcBorders>
            <w:shd w:val="clear" w:color="auto" w:fill="auto"/>
            <w:vAlign w:val="bottom"/>
          </w:tcPr>
          <w:p w14:paraId="241D6B4E"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7AA6069" w14:textId="77777777" w:rsidR="00567BB9" w:rsidRPr="0035105A" w:rsidRDefault="00567BB9" w:rsidP="0035105A">
            <w:pPr>
              <w:suppressAutoHyphens/>
              <w:spacing w:after="0" w:line="240" w:lineRule="auto"/>
              <w:jc w:val="center"/>
              <w:rPr>
                <w:rFonts w:ascii="Times New Roman" w:hAnsi="Times New Roman"/>
                <w:b/>
                <w:bCs/>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7E416426" w14:textId="77777777" w:rsidR="00567BB9" w:rsidRPr="0035105A" w:rsidRDefault="00567BB9" w:rsidP="0035105A">
            <w:pPr>
              <w:suppressAutoHyphens/>
              <w:spacing w:after="0" w:line="240" w:lineRule="auto"/>
              <w:jc w:val="center"/>
              <w:rPr>
                <w:rFonts w:ascii="Times New Roman" w:hAnsi="Times New Roman"/>
                <w:b/>
                <w:bCs/>
                <w:iCs/>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2DABF500" w14:textId="77777777" w:rsidR="00567BB9" w:rsidRPr="0035105A" w:rsidRDefault="00567BB9" w:rsidP="0035105A">
            <w:pPr>
              <w:suppressAutoHyphens/>
              <w:spacing w:after="0" w:line="240" w:lineRule="auto"/>
              <w:jc w:val="center"/>
              <w:rPr>
                <w:rFonts w:ascii="Times New Roman" w:hAnsi="Times New Roman"/>
                <w:b/>
                <w:bCs/>
                <w:iCs/>
                <w:sz w:val="24"/>
              </w:rPr>
            </w:pPr>
          </w:p>
        </w:tc>
      </w:tr>
      <w:tr w:rsidR="00567BB9" w:rsidRPr="0035105A" w14:paraId="19A55B4A" w14:textId="77777777" w:rsidTr="00052B5F">
        <w:trPr>
          <w:trHeight w:val="23"/>
        </w:trPr>
        <w:tc>
          <w:tcPr>
            <w:tcW w:w="964" w:type="pct"/>
            <w:vMerge/>
            <w:tcBorders>
              <w:left w:val="single" w:sz="4" w:space="0" w:color="auto"/>
              <w:right w:val="single" w:sz="4" w:space="0" w:color="auto"/>
            </w:tcBorders>
            <w:shd w:val="clear" w:color="auto" w:fill="auto"/>
            <w:vAlign w:val="center"/>
          </w:tcPr>
          <w:p w14:paraId="3E35CB9D"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30D10BA5" w14:textId="5E0F6E57" w:rsidR="00567BB9" w:rsidRPr="0035105A" w:rsidRDefault="00567BB9" w:rsidP="0035105A">
            <w:pPr>
              <w:shd w:val="clear" w:color="auto" w:fill="FFFFFF"/>
              <w:spacing w:after="0" w:line="240" w:lineRule="auto"/>
              <w:rPr>
                <w:rFonts w:ascii="Times New Roman" w:hAnsi="Times New Roman"/>
                <w:spacing w:val="-1"/>
                <w:sz w:val="24"/>
              </w:rPr>
            </w:pPr>
            <w:r w:rsidRPr="0035105A">
              <w:rPr>
                <w:rFonts w:ascii="Times New Roman" w:hAnsi="Times New Roman"/>
                <w:b/>
                <w:bCs/>
                <w:sz w:val="24"/>
              </w:rPr>
              <w:t xml:space="preserve">1. </w:t>
            </w:r>
            <w:r w:rsidRPr="0035105A">
              <w:rPr>
                <w:rFonts w:ascii="Times New Roman" w:hAnsi="Times New Roman"/>
                <w:sz w:val="24"/>
              </w:rPr>
              <w:t xml:space="preserve">Особенности устройств и конструкции узлов и элементов турбин. </w:t>
            </w:r>
          </w:p>
        </w:tc>
        <w:tc>
          <w:tcPr>
            <w:tcW w:w="714" w:type="pct"/>
            <w:vMerge/>
            <w:tcBorders>
              <w:left w:val="single" w:sz="4" w:space="0" w:color="auto"/>
              <w:right w:val="single" w:sz="4" w:space="0" w:color="auto"/>
            </w:tcBorders>
            <w:shd w:val="clear" w:color="auto" w:fill="auto"/>
            <w:vAlign w:val="center"/>
          </w:tcPr>
          <w:p w14:paraId="5EB888F7"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686B4545"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764D443A"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0D3F4EF3"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1678E6B9"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7ABF36E"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1AA6C317"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2.</w:t>
            </w:r>
            <w:r w:rsidRPr="0035105A">
              <w:rPr>
                <w:rFonts w:ascii="Times New Roman" w:hAnsi="Times New Roman"/>
                <w:sz w:val="24"/>
              </w:rPr>
              <w:t xml:space="preserve"> Статор. Назначение и конструкция цилиндров турбины.</w:t>
            </w:r>
          </w:p>
        </w:tc>
        <w:tc>
          <w:tcPr>
            <w:tcW w:w="714" w:type="pct"/>
            <w:vMerge/>
            <w:tcBorders>
              <w:left w:val="single" w:sz="4" w:space="0" w:color="auto"/>
              <w:right w:val="single" w:sz="4" w:space="0" w:color="auto"/>
            </w:tcBorders>
            <w:shd w:val="clear" w:color="auto" w:fill="auto"/>
            <w:vAlign w:val="center"/>
          </w:tcPr>
          <w:p w14:paraId="0A971436"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60EF20B3"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0C65F0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466F820"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737FD02"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79F1F93C"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 xml:space="preserve">3. </w:t>
            </w:r>
            <w:r w:rsidRPr="0035105A">
              <w:rPr>
                <w:rFonts w:ascii="Times New Roman" w:hAnsi="Times New Roman"/>
                <w:sz w:val="24"/>
              </w:rPr>
              <w:t>Роторы турбины, конструкции и условия работы</w:t>
            </w:r>
          </w:p>
        </w:tc>
        <w:tc>
          <w:tcPr>
            <w:tcW w:w="714" w:type="pct"/>
            <w:vMerge/>
            <w:tcBorders>
              <w:left w:val="single" w:sz="4" w:space="0" w:color="auto"/>
              <w:right w:val="single" w:sz="4" w:space="0" w:color="auto"/>
            </w:tcBorders>
            <w:shd w:val="clear" w:color="auto" w:fill="auto"/>
            <w:vAlign w:val="center"/>
          </w:tcPr>
          <w:p w14:paraId="52F365E3"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5E988F4D"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DBE7503"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518D1BD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D49AF61"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2ED9E838"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 xml:space="preserve">4. </w:t>
            </w:r>
            <w:r w:rsidRPr="0035105A">
              <w:rPr>
                <w:rFonts w:ascii="Times New Roman" w:hAnsi="Times New Roman"/>
                <w:sz w:val="24"/>
              </w:rPr>
              <w:t>Конструкция рабочих турбинных лопаток.</w:t>
            </w:r>
          </w:p>
        </w:tc>
        <w:tc>
          <w:tcPr>
            <w:tcW w:w="714" w:type="pct"/>
            <w:vMerge/>
            <w:tcBorders>
              <w:left w:val="single" w:sz="4" w:space="0" w:color="auto"/>
              <w:right w:val="single" w:sz="4" w:space="0" w:color="auto"/>
            </w:tcBorders>
            <w:shd w:val="clear" w:color="auto" w:fill="auto"/>
            <w:vAlign w:val="center"/>
          </w:tcPr>
          <w:p w14:paraId="78AE66DC"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55AD00CE"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904B47A"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5F8E8EE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D7173B3"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74707224" w14:textId="77777777" w:rsidR="00567BB9" w:rsidRPr="0035105A" w:rsidRDefault="00567BB9" w:rsidP="0035105A">
            <w:pPr>
              <w:suppressAutoHyphens/>
              <w:spacing w:after="0" w:line="240" w:lineRule="auto"/>
              <w:rPr>
                <w:rFonts w:ascii="Times New Roman" w:hAnsi="Times New Roman"/>
                <w:spacing w:val="-1"/>
                <w:sz w:val="24"/>
              </w:rPr>
            </w:pPr>
            <w:r w:rsidRPr="0035105A">
              <w:rPr>
                <w:rFonts w:ascii="Times New Roman" w:hAnsi="Times New Roman"/>
                <w:b/>
                <w:bCs/>
                <w:sz w:val="24"/>
              </w:rPr>
              <w:t>5.</w:t>
            </w:r>
            <w:r w:rsidRPr="0035105A">
              <w:rPr>
                <w:rFonts w:ascii="Times New Roman" w:hAnsi="Times New Roman"/>
                <w:sz w:val="24"/>
              </w:rPr>
              <w:t xml:space="preserve"> Условия работы и влияние их на конструкции рабочих лопаток.</w:t>
            </w:r>
          </w:p>
        </w:tc>
        <w:tc>
          <w:tcPr>
            <w:tcW w:w="714" w:type="pct"/>
            <w:vMerge/>
            <w:tcBorders>
              <w:left w:val="single" w:sz="4" w:space="0" w:color="auto"/>
              <w:right w:val="single" w:sz="4" w:space="0" w:color="auto"/>
            </w:tcBorders>
            <w:shd w:val="clear" w:color="auto" w:fill="auto"/>
            <w:vAlign w:val="center"/>
          </w:tcPr>
          <w:p w14:paraId="18D7C04C"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7F8E8C5"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3069A25"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211F4D3"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B0C4CBD"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1E8EA4B" w14:textId="77777777" w:rsidR="00567BB9" w:rsidRPr="0035105A" w:rsidRDefault="00567BB9" w:rsidP="0035105A">
            <w:pPr>
              <w:suppressAutoHyphens/>
              <w:spacing w:after="0" w:line="240" w:lineRule="auto"/>
              <w:rPr>
                <w:rFonts w:ascii="Times New Roman" w:hAnsi="Times New Roman"/>
                <w:spacing w:val="-1"/>
                <w:sz w:val="24"/>
              </w:rPr>
            </w:pPr>
            <w:r w:rsidRPr="0035105A">
              <w:rPr>
                <w:rFonts w:ascii="Times New Roman" w:hAnsi="Times New Roman"/>
                <w:b/>
                <w:bCs/>
                <w:sz w:val="24"/>
              </w:rPr>
              <w:t xml:space="preserve">6. </w:t>
            </w:r>
            <w:r w:rsidRPr="0035105A">
              <w:rPr>
                <w:rFonts w:ascii="Times New Roman" w:hAnsi="Times New Roman"/>
                <w:sz w:val="24"/>
              </w:rPr>
              <w:t>Соединительные муфты, назначение, конструкции</w:t>
            </w:r>
          </w:p>
        </w:tc>
        <w:tc>
          <w:tcPr>
            <w:tcW w:w="714" w:type="pct"/>
            <w:vMerge/>
            <w:tcBorders>
              <w:left w:val="single" w:sz="4" w:space="0" w:color="auto"/>
              <w:right w:val="single" w:sz="4" w:space="0" w:color="auto"/>
            </w:tcBorders>
            <w:shd w:val="clear" w:color="auto" w:fill="auto"/>
            <w:vAlign w:val="center"/>
          </w:tcPr>
          <w:p w14:paraId="7F710DFE"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F32C5CE"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9DB457B"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E854E9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5EA48B3"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7F3D337" w14:textId="77777777" w:rsidR="00567BB9" w:rsidRPr="0035105A" w:rsidRDefault="00567BB9" w:rsidP="0035105A">
            <w:pPr>
              <w:suppressAutoHyphens/>
              <w:spacing w:after="0" w:line="240" w:lineRule="auto"/>
              <w:rPr>
                <w:rFonts w:ascii="Times New Roman" w:hAnsi="Times New Roman"/>
                <w:spacing w:val="-1"/>
                <w:sz w:val="24"/>
              </w:rPr>
            </w:pPr>
            <w:r w:rsidRPr="0035105A">
              <w:rPr>
                <w:rFonts w:ascii="Times New Roman" w:hAnsi="Times New Roman"/>
                <w:b/>
                <w:bCs/>
                <w:sz w:val="24"/>
              </w:rPr>
              <w:t xml:space="preserve">7. </w:t>
            </w:r>
            <w:r w:rsidRPr="0035105A">
              <w:rPr>
                <w:rFonts w:ascii="Times New Roman" w:hAnsi="Times New Roman"/>
                <w:sz w:val="24"/>
              </w:rPr>
              <w:t xml:space="preserve">Валоповоротное устройство, его назначение и конструкция. </w:t>
            </w:r>
          </w:p>
        </w:tc>
        <w:tc>
          <w:tcPr>
            <w:tcW w:w="714" w:type="pct"/>
            <w:vMerge/>
            <w:tcBorders>
              <w:left w:val="single" w:sz="4" w:space="0" w:color="auto"/>
              <w:right w:val="single" w:sz="4" w:space="0" w:color="auto"/>
            </w:tcBorders>
            <w:shd w:val="clear" w:color="auto" w:fill="auto"/>
            <w:vAlign w:val="center"/>
          </w:tcPr>
          <w:p w14:paraId="5FFADD2A"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36037B9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EA8EF7A"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40DC22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B24AE86"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948494E" w14:textId="4996692C" w:rsidR="00567BB9" w:rsidRPr="0035105A" w:rsidRDefault="00567BB9" w:rsidP="0035105A">
            <w:pPr>
              <w:suppressAutoHyphens/>
              <w:spacing w:after="0" w:line="240" w:lineRule="auto"/>
              <w:rPr>
                <w:rFonts w:ascii="Times New Roman" w:hAnsi="Times New Roman"/>
                <w:spacing w:val="-1"/>
                <w:sz w:val="24"/>
              </w:rPr>
            </w:pPr>
            <w:r w:rsidRPr="0035105A">
              <w:rPr>
                <w:rFonts w:ascii="Times New Roman" w:hAnsi="Times New Roman"/>
                <w:b/>
                <w:bCs/>
                <w:sz w:val="24"/>
              </w:rPr>
              <w:t xml:space="preserve">8. </w:t>
            </w:r>
            <w:r w:rsidRPr="0035105A">
              <w:rPr>
                <w:rFonts w:ascii="Times New Roman" w:hAnsi="Times New Roman"/>
                <w:sz w:val="24"/>
              </w:rPr>
              <w:t>Уплотнения. Конструкции и установка концевых уплотнений.</w:t>
            </w:r>
            <w:r w:rsidR="00AC18C5">
              <w:rPr>
                <w:rFonts w:ascii="Times New Roman" w:hAnsi="Times New Roman"/>
                <w:sz w:val="24"/>
              </w:rPr>
              <w:t xml:space="preserve"> </w:t>
            </w:r>
            <w:r w:rsidRPr="0035105A">
              <w:rPr>
                <w:rFonts w:ascii="Times New Roman" w:hAnsi="Times New Roman"/>
                <w:sz w:val="24"/>
              </w:rPr>
              <w:t>Схемы уплотнений.</w:t>
            </w:r>
          </w:p>
        </w:tc>
        <w:tc>
          <w:tcPr>
            <w:tcW w:w="714" w:type="pct"/>
            <w:vMerge/>
            <w:tcBorders>
              <w:left w:val="single" w:sz="4" w:space="0" w:color="auto"/>
              <w:right w:val="single" w:sz="4" w:space="0" w:color="auto"/>
            </w:tcBorders>
            <w:shd w:val="clear" w:color="auto" w:fill="auto"/>
            <w:vAlign w:val="center"/>
          </w:tcPr>
          <w:p w14:paraId="653134A3"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BBD426F"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6AA6169"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5FCB77F"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EDD9241"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5540A3C6"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iCs/>
                <w:sz w:val="24"/>
              </w:rPr>
              <w:t xml:space="preserve">9. </w:t>
            </w:r>
            <w:r w:rsidRPr="0035105A">
              <w:rPr>
                <w:rFonts w:ascii="Times New Roman" w:hAnsi="Times New Roman"/>
                <w:iCs/>
                <w:sz w:val="24"/>
              </w:rPr>
              <w:t>Подшипники. Назначение подшипников паровых турбин. Конструкция опорных и упорных подшипников.</w:t>
            </w:r>
          </w:p>
        </w:tc>
        <w:tc>
          <w:tcPr>
            <w:tcW w:w="714" w:type="pct"/>
            <w:vMerge/>
            <w:tcBorders>
              <w:left w:val="single" w:sz="4" w:space="0" w:color="auto"/>
              <w:bottom w:val="single" w:sz="4" w:space="0" w:color="auto"/>
              <w:right w:val="single" w:sz="4" w:space="0" w:color="auto"/>
            </w:tcBorders>
            <w:shd w:val="clear" w:color="auto" w:fill="auto"/>
            <w:vAlign w:val="center"/>
          </w:tcPr>
          <w:p w14:paraId="2BD7CCCE"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bottom w:val="single" w:sz="4" w:space="0" w:color="auto"/>
              <w:right w:val="single" w:sz="4" w:space="0" w:color="auto"/>
            </w:tcBorders>
            <w:shd w:val="clear" w:color="auto" w:fill="auto"/>
          </w:tcPr>
          <w:p w14:paraId="10D8C791"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76CB926"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3D10E4B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B18515D" w14:textId="77777777" w:rsidR="0035105A" w:rsidRPr="0035105A" w:rsidRDefault="0035105A" w:rsidP="0035105A">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bottom"/>
          </w:tcPr>
          <w:p w14:paraId="2EF6288A" w14:textId="77777777" w:rsidR="0035105A" w:rsidRPr="0035105A" w:rsidRDefault="0035105A" w:rsidP="0035105A">
            <w:pPr>
              <w:suppressAutoHyphens/>
              <w:spacing w:after="0" w:line="240" w:lineRule="auto"/>
              <w:rPr>
                <w:rFonts w:ascii="Times New Roman" w:hAnsi="Times New Roman"/>
                <w:b/>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47E021C" w14:textId="77777777" w:rsidR="0035105A" w:rsidRPr="0035105A" w:rsidRDefault="0035105A" w:rsidP="0035105A">
            <w:pPr>
              <w:suppressAutoHyphens/>
              <w:spacing w:after="0" w:line="240" w:lineRule="auto"/>
              <w:jc w:val="center"/>
              <w:rPr>
                <w:rFonts w:ascii="Times New Roman" w:hAnsi="Times New Roman"/>
                <w:b/>
                <w:bCs/>
                <w:i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123CD0D" w14:textId="77777777" w:rsidR="0035105A" w:rsidRPr="0035105A" w:rsidRDefault="0035105A" w:rsidP="0035105A">
            <w:pPr>
              <w:suppressAutoHyphens/>
              <w:spacing w:after="0" w:line="240" w:lineRule="auto"/>
              <w:jc w:val="center"/>
              <w:rPr>
                <w:rFonts w:ascii="Times New Roman" w:hAnsi="Times New Roman"/>
                <w:b/>
                <w:bCs/>
                <w:iCs/>
                <w:sz w:val="24"/>
              </w:rPr>
            </w:pPr>
          </w:p>
        </w:tc>
        <w:tc>
          <w:tcPr>
            <w:tcW w:w="458" w:type="pct"/>
            <w:tcBorders>
              <w:left w:val="single" w:sz="4" w:space="0" w:color="auto"/>
              <w:right w:val="single" w:sz="4" w:space="0" w:color="auto"/>
            </w:tcBorders>
            <w:shd w:val="clear" w:color="auto" w:fill="auto"/>
          </w:tcPr>
          <w:p w14:paraId="357E669B" w14:textId="77777777" w:rsidR="0035105A" w:rsidRPr="0035105A" w:rsidRDefault="0035105A" w:rsidP="0035105A">
            <w:pPr>
              <w:suppressAutoHyphens/>
              <w:spacing w:after="0" w:line="240" w:lineRule="auto"/>
              <w:jc w:val="center"/>
              <w:rPr>
                <w:rFonts w:ascii="Times New Roman" w:hAnsi="Times New Roman"/>
                <w:b/>
                <w:bCs/>
                <w:iCs/>
                <w:sz w:val="24"/>
              </w:rPr>
            </w:pPr>
          </w:p>
        </w:tc>
      </w:tr>
      <w:tr w:rsidR="00F45C55" w:rsidRPr="0035105A" w14:paraId="483359D9" w14:textId="77777777" w:rsidTr="007226D9">
        <w:trPr>
          <w:trHeight w:val="23"/>
        </w:trPr>
        <w:tc>
          <w:tcPr>
            <w:tcW w:w="964" w:type="pct"/>
            <w:vMerge/>
            <w:tcBorders>
              <w:left w:val="single" w:sz="4" w:space="0" w:color="auto"/>
              <w:right w:val="single" w:sz="4" w:space="0" w:color="auto"/>
            </w:tcBorders>
            <w:shd w:val="clear" w:color="auto" w:fill="auto"/>
            <w:hideMark/>
          </w:tcPr>
          <w:p w14:paraId="4C2340D5"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hideMark/>
          </w:tcPr>
          <w:p w14:paraId="7F7B0AFC" w14:textId="7CAE792F"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bCs/>
                <w:sz w:val="24"/>
              </w:rPr>
              <w:t>Практическое занятие 20.</w:t>
            </w:r>
            <w:r w:rsidR="00AC18C5">
              <w:rPr>
                <w:rFonts w:ascii="Times New Roman" w:hAnsi="Times New Roman"/>
                <w:bCs/>
                <w:sz w:val="24"/>
              </w:rPr>
              <w:t xml:space="preserve"> </w:t>
            </w:r>
            <w:r w:rsidRPr="0035105A">
              <w:rPr>
                <w:rFonts w:ascii="Times New Roman" w:hAnsi="Times New Roman"/>
                <w:sz w:val="24"/>
              </w:rPr>
              <w:t>Изучение конструкции корпусов турбины.</w:t>
            </w:r>
          </w:p>
        </w:tc>
        <w:tc>
          <w:tcPr>
            <w:tcW w:w="714" w:type="pct"/>
            <w:tcBorders>
              <w:top w:val="single" w:sz="4" w:space="0" w:color="auto"/>
              <w:left w:val="single" w:sz="4" w:space="0" w:color="auto"/>
              <w:right w:val="single" w:sz="4" w:space="0" w:color="auto"/>
            </w:tcBorders>
            <w:shd w:val="clear" w:color="auto" w:fill="auto"/>
            <w:vAlign w:val="center"/>
          </w:tcPr>
          <w:p w14:paraId="2E615D0F"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top w:val="single" w:sz="4" w:space="0" w:color="auto"/>
              <w:left w:val="single" w:sz="4" w:space="0" w:color="auto"/>
              <w:right w:val="single" w:sz="4" w:space="0" w:color="auto"/>
            </w:tcBorders>
            <w:shd w:val="clear" w:color="auto" w:fill="auto"/>
          </w:tcPr>
          <w:p w14:paraId="683BD77F"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58" w:type="pct"/>
            <w:tcBorders>
              <w:left w:val="single" w:sz="4" w:space="0" w:color="auto"/>
              <w:right w:val="single" w:sz="4" w:space="0" w:color="auto"/>
            </w:tcBorders>
            <w:shd w:val="clear" w:color="auto" w:fill="auto"/>
          </w:tcPr>
          <w:p w14:paraId="5AC7152D" w14:textId="5C17B033" w:rsidR="00F45C55" w:rsidRPr="0035105A" w:rsidRDefault="00F45C55" w:rsidP="00F45C55">
            <w:pPr>
              <w:suppressAutoHyphens/>
              <w:spacing w:after="0" w:line="240" w:lineRule="auto"/>
              <w:jc w:val="center"/>
              <w:rPr>
                <w:rFonts w:ascii="Times New Roman" w:hAnsi="Times New Roman"/>
                <w:bCs/>
                <w:iCs/>
                <w:sz w:val="24"/>
              </w:rPr>
            </w:pPr>
            <w:r w:rsidRPr="0057187F">
              <w:rPr>
                <w:rFonts w:ascii="Times New Roman" w:hAnsi="Times New Roman"/>
                <w:sz w:val="24"/>
                <w:szCs w:val="20"/>
              </w:rPr>
              <w:t>ПК.2.1, ПК 2.2, ПК 2.3, ПК 2.4</w:t>
            </w:r>
          </w:p>
        </w:tc>
      </w:tr>
      <w:tr w:rsidR="00F45C55" w:rsidRPr="0035105A" w14:paraId="374EF70B" w14:textId="77777777" w:rsidTr="007226D9">
        <w:trPr>
          <w:trHeight w:val="23"/>
        </w:trPr>
        <w:tc>
          <w:tcPr>
            <w:tcW w:w="964" w:type="pct"/>
            <w:vMerge/>
            <w:tcBorders>
              <w:left w:val="single" w:sz="4" w:space="0" w:color="auto"/>
              <w:right w:val="single" w:sz="4" w:space="0" w:color="auto"/>
            </w:tcBorders>
            <w:shd w:val="clear" w:color="auto" w:fill="auto"/>
          </w:tcPr>
          <w:p w14:paraId="750AADF9"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35C128FC"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bCs/>
                <w:sz w:val="24"/>
              </w:rPr>
              <w:t>Практическое занятие 21</w:t>
            </w:r>
            <w:r w:rsidRPr="0035105A">
              <w:rPr>
                <w:rFonts w:ascii="Times New Roman" w:hAnsi="Times New Roman"/>
                <w:bCs/>
                <w:sz w:val="24"/>
              </w:rPr>
              <w:t xml:space="preserve">. </w:t>
            </w:r>
            <w:r w:rsidRPr="0035105A">
              <w:rPr>
                <w:rFonts w:ascii="Times New Roman" w:hAnsi="Times New Roman"/>
                <w:sz w:val="24"/>
              </w:rPr>
              <w:t>Изучение конструкции роторов турбины.</w:t>
            </w:r>
          </w:p>
        </w:tc>
        <w:tc>
          <w:tcPr>
            <w:tcW w:w="714" w:type="pct"/>
            <w:tcBorders>
              <w:left w:val="single" w:sz="4" w:space="0" w:color="auto"/>
              <w:right w:val="single" w:sz="4" w:space="0" w:color="auto"/>
            </w:tcBorders>
            <w:shd w:val="clear" w:color="auto" w:fill="auto"/>
            <w:vAlign w:val="center"/>
          </w:tcPr>
          <w:p w14:paraId="4E4E2B61"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27E30E4B"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4CA815DB" w14:textId="13CF7078" w:rsidR="00F45C55" w:rsidRPr="0035105A" w:rsidRDefault="00F45C55" w:rsidP="00F45C55">
            <w:pPr>
              <w:suppressAutoHyphens/>
              <w:spacing w:after="0" w:line="240" w:lineRule="auto"/>
              <w:jc w:val="center"/>
              <w:rPr>
                <w:rFonts w:ascii="Times New Roman" w:hAnsi="Times New Roman"/>
                <w:sz w:val="24"/>
              </w:rPr>
            </w:pPr>
            <w:r w:rsidRPr="0057187F">
              <w:rPr>
                <w:rFonts w:ascii="Times New Roman" w:hAnsi="Times New Roman"/>
                <w:sz w:val="24"/>
                <w:szCs w:val="20"/>
              </w:rPr>
              <w:t>ПК.2.1, ПК 2.2, ПК 2.3, ПК 2.4</w:t>
            </w:r>
          </w:p>
        </w:tc>
      </w:tr>
      <w:tr w:rsidR="00F45C55" w:rsidRPr="0035105A" w14:paraId="37EAA469" w14:textId="77777777" w:rsidTr="007226D9">
        <w:trPr>
          <w:trHeight w:val="23"/>
        </w:trPr>
        <w:tc>
          <w:tcPr>
            <w:tcW w:w="964" w:type="pct"/>
            <w:vMerge/>
            <w:tcBorders>
              <w:left w:val="single" w:sz="4" w:space="0" w:color="auto"/>
              <w:right w:val="single" w:sz="4" w:space="0" w:color="auto"/>
            </w:tcBorders>
            <w:shd w:val="clear" w:color="auto" w:fill="auto"/>
          </w:tcPr>
          <w:p w14:paraId="6B682E2B"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16C02B46"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bCs/>
                <w:sz w:val="24"/>
              </w:rPr>
              <w:t>Практическое занятие 22</w:t>
            </w:r>
            <w:r w:rsidRPr="0035105A">
              <w:rPr>
                <w:rFonts w:ascii="Times New Roman" w:hAnsi="Times New Roman"/>
                <w:bCs/>
                <w:sz w:val="24"/>
              </w:rPr>
              <w:t xml:space="preserve">. </w:t>
            </w:r>
            <w:r w:rsidRPr="0035105A">
              <w:rPr>
                <w:rFonts w:ascii="Times New Roman" w:hAnsi="Times New Roman"/>
                <w:sz w:val="24"/>
              </w:rPr>
              <w:t>Изучение конструкции крепления рабочих лопаток к ротору турбины.</w:t>
            </w:r>
          </w:p>
        </w:tc>
        <w:tc>
          <w:tcPr>
            <w:tcW w:w="714" w:type="pct"/>
            <w:tcBorders>
              <w:left w:val="single" w:sz="4" w:space="0" w:color="auto"/>
              <w:right w:val="single" w:sz="4" w:space="0" w:color="auto"/>
            </w:tcBorders>
            <w:shd w:val="clear" w:color="auto" w:fill="auto"/>
            <w:vAlign w:val="center"/>
          </w:tcPr>
          <w:p w14:paraId="6548D573"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36317F6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23F0ADF1" w14:textId="181A5A34" w:rsidR="00F45C55" w:rsidRPr="0035105A" w:rsidRDefault="00F45C55" w:rsidP="00F45C55">
            <w:pPr>
              <w:suppressAutoHyphens/>
              <w:spacing w:after="0" w:line="240" w:lineRule="auto"/>
              <w:jc w:val="center"/>
              <w:rPr>
                <w:rFonts w:ascii="Times New Roman" w:hAnsi="Times New Roman"/>
                <w:sz w:val="24"/>
              </w:rPr>
            </w:pPr>
            <w:r w:rsidRPr="0057187F">
              <w:rPr>
                <w:rFonts w:ascii="Times New Roman" w:hAnsi="Times New Roman"/>
                <w:sz w:val="24"/>
                <w:szCs w:val="20"/>
              </w:rPr>
              <w:t>ПК.2.1, ПК 2.2, ПК 2.3, ПК 2.4</w:t>
            </w:r>
          </w:p>
        </w:tc>
      </w:tr>
      <w:tr w:rsidR="00F45C55" w:rsidRPr="0035105A" w14:paraId="4315E31F" w14:textId="77777777" w:rsidTr="007226D9">
        <w:trPr>
          <w:trHeight w:val="23"/>
        </w:trPr>
        <w:tc>
          <w:tcPr>
            <w:tcW w:w="964" w:type="pct"/>
            <w:vMerge/>
            <w:tcBorders>
              <w:left w:val="single" w:sz="4" w:space="0" w:color="auto"/>
              <w:right w:val="single" w:sz="4" w:space="0" w:color="auto"/>
            </w:tcBorders>
            <w:shd w:val="clear" w:color="auto" w:fill="auto"/>
          </w:tcPr>
          <w:p w14:paraId="3FB225DD"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30636155"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sz w:val="24"/>
              </w:rPr>
              <w:t>Лабораторное занятие 3.</w:t>
            </w:r>
            <w:r w:rsidRPr="0035105A">
              <w:rPr>
                <w:rFonts w:ascii="Times New Roman" w:hAnsi="Times New Roman"/>
                <w:sz w:val="24"/>
              </w:rPr>
              <w:t xml:space="preserve"> Изучение конструкций рабочих турбинных лопаток на реальных моделях лопаток.</w:t>
            </w:r>
          </w:p>
        </w:tc>
        <w:tc>
          <w:tcPr>
            <w:tcW w:w="714" w:type="pct"/>
            <w:tcBorders>
              <w:left w:val="single" w:sz="4" w:space="0" w:color="auto"/>
              <w:right w:val="single" w:sz="4" w:space="0" w:color="auto"/>
            </w:tcBorders>
            <w:shd w:val="clear" w:color="auto" w:fill="auto"/>
            <w:vAlign w:val="center"/>
          </w:tcPr>
          <w:p w14:paraId="6F99CFBF"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7AC3B25E"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409EB436" w14:textId="46032F9E" w:rsidR="00F45C55" w:rsidRPr="0035105A" w:rsidRDefault="00F45C55" w:rsidP="00F45C55">
            <w:pPr>
              <w:suppressAutoHyphens/>
              <w:spacing w:after="0" w:line="240" w:lineRule="auto"/>
              <w:jc w:val="center"/>
              <w:rPr>
                <w:rFonts w:ascii="Times New Roman" w:hAnsi="Times New Roman"/>
                <w:sz w:val="24"/>
              </w:rPr>
            </w:pPr>
            <w:r w:rsidRPr="0057187F">
              <w:rPr>
                <w:rFonts w:ascii="Times New Roman" w:hAnsi="Times New Roman"/>
                <w:sz w:val="24"/>
                <w:szCs w:val="20"/>
              </w:rPr>
              <w:t>ПК.2.1, ПК 2.2, ПК 2.3, ПК 2.4</w:t>
            </w:r>
          </w:p>
        </w:tc>
      </w:tr>
      <w:tr w:rsidR="00F45C55" w:rsidRPr="0035105A" w14:paraId="767B3166" w14:textId="77777777" w:rsidTr="007226D9">
        <w:trPr>
          <w:trHeight w:val="23"/>
        </w:trPr>
        <w:tc>
          <w:tcPr>
            <w:tcW w:w="964" w:type="pct"/>
            <w:vMerge/>
            <w:tcBorders>
              <w:left w:val="single" w:sz="4" w:space="0" w:color="auto"/>
              <w:right w:val="single" w:sz="4" w:space="0" w:color="auto"/>
            </w:tcBorders>
            <w:shd w:val="clear" w:color="auto" w:fill="auto"/>
          </w:tcPr>
          <w:p w14:paraId="39B6F667"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3B17949A"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sz w:val="24"/>
              </w:rPr>
              <w:t>Лабораторное занятие 4</w:t>
            </w:r>
            <w:r w:rsidRPr="0035105A">
              <w:rPr>
                <w:rFonts w:ascii="Times New Roman" w:hAnsi="Times New Roman"/>
                <w:sz w:val="24"/>
              </w:rPr>
              <w:t>. Изучение конструкций опорных и упорных подшипников на реальных моделях подшипников.</w:t>
            </w:r>
          </w:p>
        </w:tc>
        <w:tc>
          <w:tcPr>
            <w:tcW w:w="714" w:type="pct"/>
            <w:tcBorders>
              <w:left w:val="single" w:sz="4" w:space="0" w:color="auto"/>
              <w:right w:val="single" w:sz="4" w:space="0" w:color="auto"/>
            </w:tcBorders>
            <w:shd w:val="clear" w:color="auto" w:fill="auto"/>
            <w:vAlign w:val="center"/>
          </w:tcPr>
          <w:p w14:paraId="12ACA0DB"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03A39AEC"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367B0D67" w14:textId="0346991E" w:rsidR="00F45C55" w:rsidRPr="0035105A" w:rsidRDefault="00F45C55" w:rsidP="00F45C55">
            <w:pPr>
              <w:suppressAutoHyphens/>
              <w:spacing w:after="0" w:line="240" w:lineRule="auto"/>
              <w:jc w:val="center"/>
              <w:rPr>
                <w:rFonts w:ascii="Times New Roman" w:hAnsi="Times New Roman"/>
                <w:sz w:val="24"/>
              </w:rPr>
            </w:pPr>
            <w:r w:rsidRPr="0057187F">
              <w:rPr>
                <w:rFonts w:ascii="Times New Roman" w:hAnsi="Times New Roman"/>
                <w:sz w:val="24"/>
                <w:szCs w:val="20"/>
              </w:rPr>
              <w:t>ПК.2.1, ПК 2.2, ПК 2.3, ПК 2.4</w:t>
            </w:r>
          </w:p>
        </w:tc>
      </w:tr>
      <w:tr w:rsidR="00F45C55" w:rsidRPr="0035105A" w14:paraId="53DB41D9"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tcPr>
          <w:p w14:paraId="6F23173A"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303F11F8"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bCs/>
                <w:sz w:val="24"/>
              </w:rPr>
              <w:t>Практическое занятие 23</w:t>
            </w:r>
            <w:r w:rsidRPr="0035105A">
              <w:rPr>
                <w:rFonts w:ascii="Times New Roman" w:hAnsi="Times New Roman"/>
                <w:bCs/>
                <w:sz w:val="24"/>
              </w:rPr>
              <w:t xml:space="preserve">. </w:t>
            </w:r>
            <w:r w:rsidRPr="0035105A">
              <w:rPr>
                <w:rFonts w:ascii="Times New Roman" w:hAnsi="Times New Roman"/>
                <w:sz w:val="24"/>
              </w:rPr>
              <w:t>Изучение конструкций соединительных по чертежам и фотографиям муфт.</w:t>
            </w:r>
          </w:p>
        </w:tc>
        <w:tc>
          <w:tcPr>
            <w:tcW w:w="714" w:type="pct"/>
            <w:tcBorders>
              <w:left w:val="single" w:sz="4" w:space="0" w:color="auto"/>
              <w:right w:val="single" w:sz="4" w:space="0" w:color="auto"/>
            </w:tcBorders>
            <w:shd w:val="clear" w:color="auto" w:fill="auto"/>
            <w:vAlign w:val="center"/>
          </w:tcPr>
          <w:p w14:paraId="7EA12158"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06892D66"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579F626B" w14:textId="466CC9C6" w:rsidR="00F45C55" w:rsidRPr="0035105A" w:rsidRDefault="00F45C55" w:rsidP="00F45C55">
            <w:pPr>
              <w:suppressAutoHyphens/>
              <w:spacing w:after="0" w:line="240" w:lineRule="auto"/>
              <w:jc w:val="center"/>
              <w:rPr>
                <w:rFonts w:ascii="Times New Roman" w:hAnsi="Times New Roman"/>
                <w:sz w:val="24"/>
              </w:rPr>
            </w:pPr>
            <w:r w:rsidRPr="0057187F">
              <w:rPr>
                <w:rFonts w:ascii="Times New Roman" w:hAnsi="Times New Roman"/>
                <w:sz w:val="24"/>
                <w:szCs w:val="20"/>
              </w:rPr>
              <w:t>ПК.2.1, ПК 2.2, ПК 2.3, ПК 2.4</w:t>
            </w:r>
          </w:p>
        </w:tc>
      </w:tr>
      <w:tr w:rsidR="00567BB9" w:rsidRPr="0035105A" w14:paraId="4AD1DA42" w14:textId="77777777" w:rsidTr="007226D9">
        <w:trPr>
          <w:trHeight w:val="23"/>
        </w:trPr>
        <w:tc>
          <w:tcPr>
            <w:tcW w:w="964" w:type="pct"/>
            <w:vMerge w:val="restart"/>
            <w:tcBorders>
              <w:top w:val="single" w:sz="4" w:space="0" w:color="auto"/>
              <w:left w:val="single" w:sz="4" w:space="0" w:color="auto"/>
              <w:right w:val="single" w:sz="4" w:space="0" w:color="auto"/>
            </w:tcBorders>
            <w:shd w:val="clear" w:color="auto" w:fill="auto"/>
          </w:tcPr>
          <w:p w14:paraId="1D7A0A22"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sz w:val="24"/>
              </w:rPr>
              <w:t>Тема 3.4. Вспомогательное оборудование паротурбинной установки</w:t>
            </w:r>
          </w:p>
        </w:tc>
        <w:tc>
          <w:tcPr>
            <w:tcW w:w="2450" w:type="pct"/>
            <w:tcBorders>
              <w:top w:val="single" w:sz="4" w:space="0" w:color="auto"/>
              <w:left w:val="single" w:sz="4" w:space="0" w:color="auto"/>
              <w:right w:val="single" w:sz="4" w:space="0" w:color="auto"/>
            </w:tcBorders>
            <w:shd w:val="clear" w:color="auto" w:fill="auto"/>
          </w:tcPr>
          <w:p w14:paraId="6DE38E32"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4DD2F7D1" w14:textId="77777777" w:rsidR="00567BB9" w:rsidRPr="0035105A" w:rsidRDefault="00567BB9" w:rsidP="0035105A">
            <w:pPr>
              <w:suppressAutoHyphens/>
              <w:spacing w:after="0" w:line="240" w:lineRule="auto"/>
              <w:jc w:val="center"/>
              <w:rPr>
                <w:rFonts w:ascii="Times New Roman" w:hAnsi="Times New Roman"/>
                <w:b/>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3179FD3F" w14:textId="77777777" w:rsidR="00567BB9" w:rsidRPr="0035105A" w:rsidRDefault="00567BB9" w:rsidP="0035105A">
            <w:pPr>
              <w:suppressAutoHyphens/>
              <w:spacing w:after="0" w:line="240" w:lineRule="auto"/>
              <w:jc w:val="center"/>
              <w:rPr>
                <w:rFonts w:ascii="Times New Roman" w:hAnsi="Times New Roman"/>
                <w:b/>
                <w:sz w:val="24"/>
              </w:rPr>
            </w:pPr>
          </w:p>
        </w:tc>
        <w:tc>
          <w:tcPr>
            <w:tcW w:w="458" w:type="pct"/>
            <w:tcBorders>
              <w:top w:val="single" w:sz="4" w:space="0" w:color="auto"/>
              <w:left w:val="single" w:sz="4" w:space="0" w:color="auto"/>
              <w:right w:val="single" w:sz="4" w:space="0" w:color="auto"/>
            </w:tcBorders>
            <w:shd w:val="clear" w:color="auto" w:fill="auto"/>
          </w:tcPr>
          <w:p w14:paraId="2FF51814" w14:textId="77777777" w:rsidR="00567BB9" w:rsidRPr="0035105A" w:rsidRDefault="00567BB9" w:rsidP="0035105A">
            <w:pPr>
              <w:suppressAutoHyphens/>
              <w:spacing w:after="0" w:line="240" w:lineRule="auto"/>
              <w:jc w:val="center"/>
              <w:rPr>
                <w:rFonts w:ascii="Times New Roman" w:hAnsi="Times New Roman"/>
                <w:b/>
                <w:sz w:val="24"/>
              </w:rPr>
            </w:pPr>
          </w:p>
        </w:tc>
      </w:tr>
      <w:tr w:rsidR="00567BB9" w:rsidRPr="0035105A" w14:paraId="04884AAD" w14:textId="77777777" w:rsidTr="006020B3">
        <w:trPr>
          <w:trHeight w:val="23"/>
        </w:trPr>
        <w:tc>
          <w:tcPr>
            <w:tcW w:w="964" w:type="pct"/>
            <w:vMerge/>
            <w:tcBorders>
              <w:left w:val="single" w:sz="4" w:space="0" w:color="auto"/>
              <w:right w:val="single" w:sz="4" w:space="0" w:color="auto"/>
            </w:tcBorders>
            <w:shd w:val="clear" w:color="auto" w:fill="auto"/>
          </w:tcPr>
          <w:p w14:paraId="6FAEF369"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25BCF064"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iCs/>
                <w:sz w:val="24"/>
              </w:rPr>
              <w:t xml:space="preserve">1. </w:t>
            </w:r>
            <w:r w:rsidRPr="0035105A">
              <w:rPr>
                <w:rFonts w:ascii="Times New Roman" w:hAnsi="Times New Roman"/>
                <w:iCs/>
                <w:sz w:val="24"/>
              </w:rPr>
              <w:t>Регенеративные подогреватели и схемы их включения в тепловую схему ТЭС.</w:t>
            </w:r>
          </w:p>
        </w:tc>
        <w:tc>
          <w:tcPr>
            <w:tcW w:w="714" w:type="pct"/>
            <w:vMerge/>
            <w:tcBorders>
              <w:left w:val="single" w:sz="4" w:space="0" w:color="auto"/>
              <w:right w:val="single" w:sz="4" w:space="0" w:color="auto"/>
            </w:tcBorders>
            <w:shd w:val="clear" w:color="auto" w:fill="auto"/>
            <w:vAlign w:val="center"/>
          </w:tcPr>
          <w:p w14:paraId="5C5EFFDF"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438AFC28"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45F864D2"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6540A168"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23619B8A" w14:textId="77777777" w:rsidTr="007226D9">
        <w:trPr>
          <w:trHeight w:val="23"/>
        </w:trPr>
        <w:tc>
          <w:tcPr>
            <w:tcW w:w="964" w:type="pct"/>
            <w:vMerge/>
            <w:tcBorders>
              <w:left w:val="single" w:sz="4" w:space="0" w:color="auto"/>
              <w:right w:val="single" w:sz="4" w:space="0" w:color="auto"/>
            </w:tcBorders>
            <w:shd w:val="clear" w:color="auto" w:fill="auto"/>
          </w:tcPr>
          <w:p w14:paraId="7BA5859E"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1803F623" w14:textId="77777777" w:rsidR="00567BB9" w:rsidRPr="0035105A" w:rsidRDefault="00567BB9" w:rsidP="0035105A">
            <w:pPr>
              <w:suppressAutoHyphens/>
              <w:spacing w:after="0" w:line="240" w:lineRule="auto"/>
              <w:rPr>
                <w:rFonts w:ascii="Times New Roman" w:hAnsi="Times New Roman"/>
                <w:b/>
                <w:bCs/>
                <w:sz w:val="24"/>
              </w:rPr>
            </w:pPr>
            <w:r w:rsidRPr="0035105A">
              <w:rPr>
                <w:rFonts w:ascii="Times New Roman" w:hAnsi="Times New Roman"/>
                <w:b/>
                <w:bCs/>
                <w:sz w:val="24"/>
              </w:rPr>
              <w:t xml:space="preserve">2. </w:t>
            </w:r>
            <w:r w:rsidRPr="0035105A">
              <w:rPr>
                <w:rFonts w:ascii="Times New Roman" w:hAnsi="Times New Roman"/>
                <w:sz w:val="24"/>
              </w:rPr>
              <w:t>Материалы и конструкции ПВД и ПНД.</w:t>
            </w:r>
          </w:p>
        </w:tc>
        <w:tc>
          <w:tcPr>
            <w:tcW w:w="714" w:type="pct"/>
            <w:vMerge/>
            <w:tcBorders>
              <w:left w:val="single" w:sz="4" w:space="0" w:color="auto"/>
              <w:right w:val="single" w:sz="4" w:space="0" w:color="auto"/>
            </w:tcBorders>
            <w:shd w:val="clear" w:color="auto" w:fill="auto"/>
            <w:vAlign w:val="center"/>
          </w:tcPr>
          <w:p w14:paraId="6B065A61"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6DC627E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5F4F1A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515F0CEF" w14:textId="77777777" w:rsidTr="007226D9">
        <w:trPr>
          <w:trHeight w:val="23"/>
        </w:trPr>
        <w:tc>
          <w:tcPr>
            <w:tcW w:w="964" w:type="pct"/>
            <w:vMerge/>
            <w:tcBorders>
              <w:left w:val="single" w:sz="4" w:space="0" w:color="auto"/>
              <w:right w:val="single" w:sz="4" w:space="0" w:color="auto"/>
            </w:tcBorders>
            <w:shd w:val="clear" w:color="auto" w:fill="auto"/>
          </w:tcPr>
          <w:p w14:paraId="7298C3F0"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69A1CC7A"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 xml:space="preserve">3. </w:t>
            </w:r>
            <w:r w:rsidRPr="0035105A">
              <w:rPr>
                <w:rFonts w:ascii="Times New Roman" w:hAnsi="Times New Roman"/>
                <w:sz w:val="24"/>
              </w:rPr>
              <w:t>Неполадки и аварийные ситуации с ПВД.</w:t>
            </w:r>
          </w:p>
        </w:tc>
        <w:tc>
          <w:tcPr>
            <w:tcW w:w="714" w:type="pct"/>
            <w:vMerge/>
            <w:tcBorders>
              <w:left w:val="single" w:sz="4" w:space="0" w:color="auto"/>
              <w:right w:val="single" w:sz="4" w:space="0" w:color="auto"/>
            </w:tcBorders>
            <w:shd w:val="clear" w:color="auto" w:fill="auto"/>
          </w:tcPr>
          <w:p w14:paraId="7F2E5755"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2FD9511D"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F099B7A"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0043DDB" w14:textId="77777777" w:rsidTr="007226D9">
        <w:trPr>
          <w:trHeight w:val="23"/>
        </w:trPr>
        <w:tc>
          <w:tcPr>
            <w:tcW w:w="964" w:type="pct"/>
            <w:vMerge/>
            <w:tcBorders>
              <w:left w:val="single" w:sz="4" w:space="0" w:color="auto"/>
              <w:right w:val="single" w:sz="4" w:space="0" w:color="auto"/>
            </w:tcBorders>
            <w:shd w:val="clear" w:color="auto" w:fill="auto"/>
          </w:tcPr>
          <w:p w14:paraId="46800E02"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39A62CC2"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sz w:val="24"/>
              </w:rPr>
              <w:t>4.</w:t>
            </w:r>
            <w:r w:rsidRPr="0035105A">
              <w:rPr>
                <w:rFonts w:ascii="Times New Roman" w:hAnsi="Times New Roman"/>
                <w:sz w:val="24"/>
              </w:rPr>
              <w:t>Конденсационные установки паровых турбин, эжекторы.</w:t>
            </w:r>
          </w:p>
        </w:tc>
        <w:tc>
          <w:tcPr>
            <w:tcW w:w="714" w:type="pct"/>
            <w:vMerge/>
            <w:tcBorders>
              <w:left w:val="single" w:sz="4" w:space="0" w:color="auto"/>
              <w:right w:val="single" w:sz="4" w:space="0" w:color="auto"/>
            </w:tcBorders>
            <w:shd w:val="clear" w:color="auto" w:fill="auto"/>
            <w:vAlign w:val="center"/>
          </w:tcPr>
          <w:p w14:paraId="370FD3A3"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7536E0CA"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55A97A6"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6FC10C95" w14:textId="77777777" w:rsidTr="007226D9">
        <w:trPr>
          <w:trHeight w:val="23"/>
        </w:trPr>
        <w:tc>
          <w:tcPr>
            <w:tcW w:w="964" w:type="pct"/>
            <w:vMerge/>
            <w:tcBorders>
              <w:left w:val="single" w:sz="4" w:space="0" w:color="auto"/>
              <w:right w:val="single" w:sz="4" w:space="0" w:color="auto"/>
            </w:tcBorders>
            <w:shd w:val="clear" w:color="auto" w:fill="auto"/>
          </w:tcPr>
          <w:p w14:paraId="5DC5CBB4" w14:textId="77777777" w:rsidR="00567BB9" w:rsidRPr="0035105A" w:rsidRDefault="00567BB9"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vAlign w:val="center"/>
          </w:tcPr>
          <w:p w14:paraId="0824ADBB" w14:textId="77777777" w:rsidR="00567BB9" w:rsidRPr="0035105A" w:rsidRDefault="00567BB9" w:rsidP="0035105A">
            <w:pPr>
              <w:suppressAutoHyphens/>
              <w:spacing w:after="0" w:line="240" w:lineRule="auto"/>
              <w:rPr>
                <w:rFonts w:ascii="Times New Roman" w:hAnsi="Times New Roman"/>
                <w:b/>
                <w:sz w:val="24"/>
              </w:rPr>
            </w:pPr>
            <w:r w:rsidRPr="0035105A">
              <w:rPr>
                <w:rFonts w:ascii="Times New Roman" w:hAnsi="Times New Roman"/>
                <w:b/>
                <w:bCs/>
                <w:noProof/>
                <w:color w:val="000000"/>
                <w:sz w:val="24"/>
              </w:rPr>
              <w:t xml:space="preserve">5. </w:t>
            </w:r>
            <w:r w:rsidRPr="0035105A">
              <w:rPr>
                <w:rFonts w:ascii="Times New Roman" w:hAnsi="Times New Roman"/>
                <w:noProof/>
                <w:color w:val="000000"/>
                <w:sz w:val="24"/>
              </w:rPr>
              <w:t>Эксплуатация конденсатной установки и</w:t>
            </w:r>
            <w:r w:rsidRPr="0035105A">
              <w:rPr>
                <w:rFonts w:ascii="Times New Roman" w:hAnsi="Times New Roman"/>
                <w:noProof/>
                <w:sz w:val="24"/>
              </w:rPr>
              <w:t xml:space="preserve"> </w:t>
            </w:r>
            <w:r w:rsidRPr="0035105A">
              <w:rPr>
                <w:rFonts w:ascii="Times New Roman" w:hAnsi="Times New Roman"/>
                <w:sz w:val="24"/>
              </w:rPr>
              <w:t>контроль за её работой.</w:t>
            </w:r>
          </w:p>
        </w:tc>
        <w:tc>
          <w:tcPr>
            <w:tcW w:w="714" w:type="pct"/>
            <w:vMerge/>
            <w:tcBorders>
              <w:left w:val="single" w:sz="4" w:space="0" w:color="auto"/>
              <w:right w:val="single" w:sz="4" w:space="0" w:color="auto"/>
            </w:tcBorders>
            <w:shd w:val="clear" w:color="auto" w:fill="auto"/>
            <w:vAlign w:val="center"/>
          </w:tcPr>
          <w:p w14:paraId="0229A3A6"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1277BA13"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62A292C"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64AD3DBE" w14:textId="77777777" w:rsidTr="007226D9">
        <w:trPr>
          <w:trHeight w:val="23"/>
        </w:trPr>
        <w:tc>
          <w:tcPr>
            <w:tcW w:w="964" w:type="pct"/>
            <w:vMerge/>
            <w:tcBorders>
              <w:left w:val="single" w:sz="4" w:space="0" w:color="auto"/>
              <w:right w:val="single" w:sz="4" w:space="0" w:color="auto"/>
            </w:tcBorders>
            <w:shd w:val="clear" w:color="auto" w:fill="auto"/>
          </w:tcPr>
          <w:p w14:paraId="5C0CB520" w14:textId="77777777" w:rsidR="0035105A" w:rsidRPr="0035105A" w:rsidRDefault="0035105A" w:rsidP="0035105A">
            <w:pPr>
              <w:spacing w:after="0" w:line="240" w:lineRule="auto"/>
              <w:rPr>
                <w:rFonts w:ascii="Times New Roman" w:hAnsi="Times New Roman"/>
                <w:b/>
                <w:bCs/>
                <w:sz w:val="24"/>
              </w:rPr>
            </w:pPr>
          </w:p>
        </w:tc>
        <w:tc>
          <w:tcPr>
            <w:tcW w:w="2450" w:type="pct"/>
            <w:tcBorders>
              <w:top w:val="single" w:sz="4" w:space="0" w:color="auto"/>
              <w:left w:val="single" w:sz="4" w:space="0" w:color="auto"/>
              <w:right w:val="single" w:sz="4" w:space="0" w:color="auto"/>
            </w:tcBorders>
            <w:shd w:val="clear" w:color="auto" w:fill="auto"/>
          </w:tcPr>
          <w:p w14:paraId="6E8D7659" w14:textId="77777777" w:rsidR="0035105A" w:rsidRPr="0035105A" w:rsidRDefault="0035105A" w:rsidP="0035105A">
            <w:pPr>
              <w:suppressAutoHyphens/>
              <w:spacing w:after="0" w:line="240" w:lineRule="auto"/>
              <w:rPr>
                <w:rFonts w:ascii="Times New Roman" w:hAnsi="Times New Roman"/>
                <w:b/>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vAlign w:val="center"/>
          </w:tcPr>
          <w:p w14:paraId="4402197C" w14:textId="77777777" w:rsidR="0035105A" w:rsidRPr="0035105A" w:rsidRDefault="0035105A" w:rsidP="0035105A">
            <w:pPr>
              <w:suppressAutoHyphens/>
              <w:spacing w:after="0" w:line="240" w:lineRule="auto"/>
              <w:jc w:val="center"/>
              <w:rPr>
                <w:rFonts w:ascii="Times New Roman" w:hAnsi="Times New Roman"/>
                <w:bCs/>
                <w:iCs/>
                <w:sz w:val="24"/>
              </w:rPr>
            </w:pPr>
          </w:p>
        </w:tc>
        <w:tc>
          <w:tcPr>
            <w:tcW w:w="414" w:type="pct"/>
            <w:tcBorders>
              <w:top w:val="single" w:sz="4" w:space="0" w:color="auto"/>
              <w:left w:val="single" w:sz="4" w:space="0" w:color="auto"/>
              <w:right w:val="single" w:sz="4" w:space="0" w:color="auto"/>
            </w:tcBorders>
            <w:shd w:val="clear" w:color="auto" w:fill="auto"/>
          </w:tcPr>
          <w:p w14:paraId="1F988C48" w14:textId="77777777" w:rsidR="0035105A" w:rsidRPr="0035105A" w:rsidRDefault="0035105A" w:rsidP="0035105A">
            <w:pPr>
              <w:suppressAutoHyphens/>
              <w:spacing w:after="0" w:line="240" w:lineRule="auto"/>
              <w:jc w:val="center"/>
              <w:rPr>
                <w:rFonts w:ascii="Times New Roman" w:hAnsi="Times New Roman"/>
                <w:bCs/>
                <w:sz w:val="24"/>
              </w:rPr>
            </w:pPr>
          </w:p>
        </w:tc>
        <w:tc>
          <w:tcPr>
            <w:tcW w:w="458" w:type="pct"/>
            <w:tcBorders>
              <w:left w:val="single" w:sz="4" w:space="0" w:color="auto"/>
              <w:right w:val="single" w:sz="4" w:space="0" w:color="auto"/>
            </w:tcBorders>
            <w:shd w:val="clear" w:color="auto" w:fill="auto"/>
          </w:tcPr>
          <w:p w14:paraId="3A4A5EA7" w14:textId="77777777" w:rsidR="0035105A" w:rsidRPr="0035105A" w:rsidRDefault="0035105A" w:rsidP="0035105A">
            <w:pPr>
              <w:suppressAutoHyphens/>
              <w:spacing w:after="0" w:line="240" w:lineRule="auto"/>
              <w:jc w:val="center"/>
              <w:rPr>
                <w:rFonts w:ascii="Times New Roman" w:hAnsi="Times New Roman"/>
                <w:bCs/>
                <w:sz w:val="24"/>
              </w:rPr>
            </w:pPr>
          </w:p>
        </w:tc>
      </w:tr>
      <w:tr w:rsidR="00F45C55" w:rsidRPr="0035105A" w14:paraId="51A0CCC7"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5268959"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27007AE" w14:textId="77777777" w:rsidR="00F45C55" w:rsidRPr="0035105A" w:rsidRDefault="00F45C55" w:rsidP="00F45C55">
            <w:pPr>
              <w:suppressAutoHyphens/>
              <w:spacing w:after="0" w:line="240" w:lineRule="auto"/>
              <w:rPr>
                <w:rFonts w:ascii="Times New Roman" w:hAnsi="Times New Roman"/>
                <w:b/>
                <w:bCs/>
                <w:sz w:val="24"/>
              </w:rPr>
            </w:pPr>
            <w:r w:rsidRPr="0035105A">
              <w:rPr>
                <w:rFonts w:ascii="Times New Roman" w:hAnsi="Times New Roman"/>
                <w:b/>
                <w:bCs/>
                <w:sz w:val="24"/>
              </w:rPr>
              <w:t>Практическое занятие 24</w:t>
            </w:r>
            <w:r w:rsidRPr="0035105A">
              <w:rPr>
                <w:rFonts w:ascii="Times New Roman" w:hAnsi="Times New Roman"/>
                <w:bCs/>
                <w:sz w:val="24"/>
              </w:rPr>
              <w:t xml:space="preserve"> </w:t>
            </w:r>
            <w:r w:rsidRPr="0035105A">
              <w:rPr>
                <w:rFonts w:ascii="Times New Roman" w:hAnsi="Times New Roman"/>
                <w:sz w:val="24"/>
              </w:rPr>
              <w:t>Изучение</w:t>
            </w:r>
            <w:r w:rsidRPr="0035105A">
              <w:rPr>
                <w:rFonts w:ascii="Times New Roman" w:hAnsi="Times New Roman"/>
                <w:color w:val="000000"/>
                <w:sz w:val="24"/>
              </w:rPr>
              <w:t xml:space="preserve"> назначения и принципа работы конденсационной установки</w:t>
            </w:r>
          </w:p>
        </w:tc>
        <w:tc>
          <w:tcPr>
            <w:tcW w:w="714" w:type="pct"/>
            <w:tcBorders>
              <w:top w:val="single" w:sz="4" w:space="0" w:color="auto"/>
              <w:left w:val="single" w:sz="4" w:space="0" w:color="auto"/>
              <w:right w:val="single" w:sz="4" w:space="0" w:color="auto"/>
            </w:tcBorders>
            <w:shd w:val="clear" w:color="auto" w:fill="auto"/>
            <w:vAlign w:val="center"/>
          </w:tcPr>
          <w:p w14:paraId="6EE36AB6"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top w:val="single" w:sz="4" w:space="0" w:color="auto"/>
              <w:left w:val="single" w:sz="4" w:space="0" w:color="auto"/>
              <w:right w:val="single" w:sz="4" w:space="0" w:color="auto"/>
            </w:tcBorders>
            <w:shd w:val="clear" w:color="auto" w:fill="auto"/>
          </w:tcPr>
          <w:p w14:paraId="2581B36B"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7BCCC78A" w14:textId="0F786359" w:rsidR="00F45C55" w:rsidRPr="0035105A" w:rsidRDefault="00F45C55" w:rsidP="00F45C55">
            <w:pPr>
              <w:suppressAutoHyphens/>
              <w:spacing w:after="0" w:line="240" w:lineRule="auto"/>
              <w:jc w:val="center"/>
              <w:rPr>
                <w:rFonts w:ascii="Times New Roman" w:hAnsi="Times New Roman"/>
                <w:sz w:val="24"/>
              </w:rPr>
            </w:pPr>
            <w:r w:rsidRPr="002B11E6">
              <w:rPr>
                <w:rFonts w:ascii="Times New Roman" w:hAnsi="Times New Roman"/>
                <w:sz w:val="24"/>
                <w:szCs w:val="20"/>
              </w:rPr>
              <w:t>ПК.2.1, ПК 2.2, ПК 2.3, ПК 2.4</w:t>
            </w:r>
          </w:p>
        </w:tc>
      </w:tr>
      <w:tr w:rsidR="00F45C55" w:rsidRPr="0035105A" w14:paraId="56F263C1" w14:textId="77777777" w:rsidTr="007226D9">
        <w:trPr>
          <w:trHeight w:val="23"/>
        </w:trPr>
        <w:tc>
          <w:tcPr>
            <w:tcW w:w="964" w:type="pct"/>
            <w:vMerge/>
            <w:tcBorders>
              <w:left w:val="single" w:sz="4" w:space="0" w:color="auto"/>
              <w:right w:val="single" w:sz="4" w:space="0" w:color="auto"/>
            </w:tcBorders>
            <w:shd w:val="clear" w:color="auto" w:fill="auto"/>
            <w:vAlign w:val="center"/>
            <w:hideMark/>
          </w:tcPr>
          <w:p w14:paraId="20DCDF83" w14:textId="77777777" w:rsidR="00F45C55" w:rsidRPr="0035105A" w:rsidRDefault="00F45C55" w:rsidP="00F45C55">
            <w:pPr>
              <w:spacing w:after="0" w:line="240" w:lineRule="auto"/>
              <w:rPr>
                <w:rFonts w:ascii="Times New Roman" w:hAnsi="Times New Roman"/>
                <w:b/>
                <w:bCs/>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547769AC" w14:textId="77777777" w:rsidR="00F45C55" w:rsidRPr="0035105A" w:rsidRDefault="00F45C55" w:rsidP="00F45C55">
            <w:pPr>
              <w:suppressAutoHyphens/>
              <w:spacing w:after="0" w:line="240" w:lineRule="auto"/>
              <w:rPr>
                <w:rFonts w:ascii="Times New Roman" w:hAnsi="Times New Roman"/>
                <w:b/>
                <w:sz w:val="24"/>
              </w:rPr>
            </w:pPr>
            <w:r w:rsidRPr="0035105A">
              <w:rPr>
                <w:rFonts w:ascii="Times New Roman" w:hAnsi="Times New Roman"/>
                <w:b/>
                <w:bCs/>
                <w:sz w:val="24"/>
              </w:rPr>
              <w:t>Практическое занятие 25</w:t>
            </w:r>
            <w:r w:rsidRPr="0035105A">
              <w:rPr>
                <w:rFonts w:ascii="Times New Roman" w:hAnsi="Times New Roman"/>
                <w:bCs/>
                <w:sz w:val="24"/>
              </w:rPr>
              <w:t xml:space="preserve">. </w:t>
            </w:r>
            <w:r w:rsidRPr="0035105A">
              <w:rPr>
                <w:rFonts w:ascii="Times New Roman" w:hAnsi="Times New Roman"/>
                <w:sz w:val="24"/>
              </w:rPr>
              <w:t xml:space="preserve">Изучение конструкции конденсаторов и эжекторов по чертежам и плакатам </w:t>
            </w:r>
          </w:p>
        </w:tc>
        <w:tc>
          <w:tcPr>
            <w:tcW w:w="714" w:type="pct"/>
            <w:tcBorders>
              <w:left w:val="single" w:sz="4" w:space="0" w:color="auto"/>
              <w:bottom w:val="single" w:sz="4" w:space="0" w:color="auto"/>
              <w:right w:val="single" w:sz="4" w:space="0" w:color="auto"/>
            </w:tcBorders>
            <w:shd w:val="clear" w:color="auto" w:fill="auto"/>
            <w:vAlign w:val="center"/>
          </w:tcPr>
          <w:p w14:paraId="041DD776"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bottom w:val="single" w:sz="4" w:space="0" w:color="auto"/>
              <w:right w:val="single" w:sz="4" w:space="0" w:color="auto"/>
            </w:tcBorders>
            <w:shd w:val="clear" w:color="auto" w:fill="auto"/>
          </w:tcPr>
          <w:p w14:paraId="07DF7388"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225FDB96" w14:textId="1887F7E5" w:rsidR="00F45C55" w:rsidRPr="0035105A" w:rsidRDefault="00F45C55" w:rsidP="00F45C55">
            <w:pPr>
              <w:suppressAutoHyphens/>
              <w:spacing w:after="0" w:line="240" w:lineRule="auto"/>
              <w:jc w:val="center"/>
              <w:rPr>
                <w:rFonts w:ascii="Times New Roman" w:hAnsi="Times New Roman"/>
                <w:sz w:val="24"/>
              </w:rPr>
            </w:pPr>
            <w:r w:rsidRPr="002B11E6">
              <w:rPr>
                <w:rFonts w:ascii="Times New Roman" w:hAnsi="Times New Roman"/>
                <w:sz w:val="24"/>
                <w:szCs w:val="20"/>
              </w:rPr>
              <w:t>ПК.2.1, ПК 2.2, ПК 2.3, ПК 2.4</w:t>
            </w:r>
          </w:p>
        </w:tc>
      </w:tr>
      <w:tr w:rsidR="00567BB9" w:rsidRPr="0035105A" w14:paraId="0041B021" w14:textId="77777777" w:rsidTr="007226D9">
        <w:trPr>
          <w:trHeight w:val="23"/>
        </w:trPr>
        <w:tc>
          <w:tcPr>
            <w:tcW w:w="964" w:type="pct"/>
            <w:vMerge w:val="restart"/>
            <w:tcBorders>
              <w:left w:val="single" w:sz="4" w:space="0" w:color="auto"/>
              <w:right w:val="single" w:sz="4" w:space="0" w:color="auto"/>
            </w:tcBorders>
            <w:shd w:val="clear" w:color="auto" w:fill="auto"/>
            <w:hideMark/>
          </w:tcPr>
          <w:p w14:paraId="2BE9D634"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sz w:val="24"/>
              </w:rPr>
              <w:t>Тема 3.5. Конденсационные и теплофикационные паровые турбины, их конструктивные особенности</w:t>
            </w:r>
          </w:p>
        </w:tc>
        <w:tc>
          <w:tcPr>
            <w:tcW w:w="2450" w:type="pct"/>
            <w:tcBorders>
              <w:top w:val="single" w:sz="4" w:space="0" w:color="auto"/>
              <w:left w:val="single" w:sz="4" w:space="0" w:color="auto"/>
              <w:right w:val="single" w:sz="4" w:space="0" w:color="auto"/>
            </w:tcBorders>
            <w:shd w:val="clear" w:color="auto" w:fill="auto"/>
          </w:tcPr>
          <w:p w14:paraId="44CB62BB" w14:textId="77777777" w:rsidR="00567BB9" w:rsidRPr="0035105A" w:rsidRDefault="00567BB9" w:rsidP="0035105A">
            <w:pPr>
              <w:spacing w:after="0" w:line="240" w:lineRule="auto"/>
              <w:rPr>
                <w:rFonts w:ascii="Times New Roman" w:hAnsi="Times New Roman"/>
                <w:b/>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4997719B"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51EE20B3" w14:textId="77777777" w:rsidR="00567BB9" w:rsidRPr="0035105A" w:rsidRDefault="00567BB9" w:rsidP="0035105A">
            <w:pPr>
              <w:suppressAutoHyphens/>
              <w:spacing w:after="0" w:line="240" w:lineRule="auto"/>
              <w:jc w:val="center"/>
              <w:rPr>
                <w:rFonts w:ascii="Times New Roman" w:hAnsi="Times New Roman"/>
                <w:b/>
                <w:sz w:val="24"/>
              </w:rPr>
            </w:pPr>
          </w:p>
        </w:tc>
        <w:tc>
          <w:tcPr>
            <w:tcW w:w="458" w:type="pct"/>
            <w:tcBorders>
              <w:top w:val="single" w:sz="4" w:space="0" w:color="auto"/>
              <w:left w:val="single" w:sz="4" w:space="0" w:color="auto"/>
              <w:right w:val="single" w:sz="4" w:space="0" w:color="auto"/>
            </w:tcBorders>
            <w:shd w:val="clear" w:color="auto" w:fill="auto"/>
          </w:tcPr>
          <w:p w14:paraId="37694141" w14:textId="77777777" w:rsidR="00567BB9" w:rsidRPr="0035105A" w:rsidRDefault="00567BB9" w:rsidP="0035105A">
            <w:pPr>
              <w:suppressAutoHyphens/>
              <w:spacing w:after="0" w:line="240" w:lineRule="auto"/>
              <w:jc w:val="center"/>
              <w:rPr>
                <w:rFonts w:ascii="Times New Roman" w:hAnsi="Times New Roman"/>
                <w:b/>
                <w:sz w:val="24"/>
              </w:rPr>
            </w:pPr>
          </w:p>
        </w:tc>
      </w:tr>
      <w:tr w:rsidR="00567BB9" w:rsidRPr="0035105A" w14:paraId="5F7C3FDD" w14:textId="77777777" w:rsidTr="00B25699">
        <w:trPr>
          <w:trHeight w:val="23"/>
        </w:trPr>
        <w:tc>
          <w:tcPr>
            <w:tcW w:w="964" w:type="pct"/>
            <w:vMerge/>
            <w:tcBorders>
              <w:left w:val="single" w:sz="4" w:space="0" w:color="auto"/>
              <w:right w:val="single" w:sz="4" w:space="0" w:color="auto"/>
            </w:tcBorders>
            <w:shd w:val="clear" w:color="auto" w:fill="auto"/>
            <w:vAlign w:val="center"/>
          </w:tcPr>
          <w:p w14:paraId="730E9C81"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296FBC0" w14:textId="77777777" w:rsidR="00567BB9" w:rsidRPr="0035105A" w:rsidRDefault="00567BB9" w:rsidP="0035105A">
            <w:pPr>
              <w:spacing w:after="0" w:line="240" w:lineRule="auto"/>
              <w:rPr>
                <w:rFonts w:ascii="Times New Roman" w:hAnsi="Times New Roman"/>
                <w:b/>
                <w:sz w:val="24"/>
              </w:rPr>
            </w:pPr>
            <w:r w:rsidRPr="0035105A">
              <w:rPr>
                <w:rFonts w:ascii="Times New Roman" w:hAnsi="Times New Roman"/>
                <w:b/>
                <w:bCs/>
                <w:sz w:val="24"/>
              </w:rPr>
              <w:t xml:space="preserve">1. </w:t>
            </w:r>
            <w:r w:rsidRPr="0035105A">
              <w:rPr>
                <w:rFonts w:ascii="Times New Roman" w:hAnsi="Times New Roman"/>
                <w:sz w:val="24"/>
              </w:rPr>
              <w:t>Конструкция турбины К-210-130 на примере Шатурской ГРЭС.</w:t>
            </w:r>
          </w:p>
        </w:tc>
        <w:tc>
          <w:tcPr>
            <w:tcW w:w="714" w:type="pct"/>
            <w:vMerge/>
            <w:tcBorders>
              <w:left w:val="single" w:sz="4" w:space="0" w:color="auto"/>
              <w:right w:val="single" w:sz="4" w:space="0" w:color="auto"/>
            </w:tcBorders>
            <w:shd w:val="clear" w:color="auto" w:fill="auto"/>
          </w:tcPr>
          <w:p w14:paraId="4544B26A"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777D7927"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239DB58C"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744A7062"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0DC8F05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CAAFB1E"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6709514"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2. </w:t>
            </w:r>
            <w:r w:rsidRPr="0035105A">
              <w:rPr>
                <w:rFonts w:ascii="Times New Roman" w:hAnsi="Times New Roman"/>
                <w:sz w:val="24"/>
              </w:rPr>
              <w:t>Конструкция соединительных муфт и подшипников турбины К-210-130.</w:t>
            </w:r>
          </w:p>
        </w:tc>
        <w:tc>
          <w:tcPr>
            <w:tcW w:w="714" w:type="pct"/>
            <w:vMerge/>
            <w:tcBorders>
              <w:left w:val="single" w:sz="4" w:space="0" w:color="auto"/>
              <w:right w:val="single" w:sz="4" w:space="0" w:color="auto"/>
            </w:tcBorders>
            <w:shd w:val="clear" w:color="auto" w:fill="auto"/>
          </w:tcPr>
          <w:p w14:paraId="2813D850"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1C5E49CF"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8424E62"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138FB100"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0B87531"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F74DF38" w14:textId="77777777" w:rsidR="00567BB9" w:rsidRPr="0035105A" w:rsidRDefault="00567BB9" w:rsidP="0035105A">
            <w:pPr>
              <w:spacing w:after="0" w:line="240" w:lineRule="auto"/>
              <w:rPr>
                <w:rStyle w:val="21"/>
                <w:rFonts w:ascii="Times New Roman" w:hAnsi="Times New Roman" w:cs="Times New Roman"/>
                <w:bCs/>
                <w:i/>
                <w:iCs/>
                <w:color w:val="000000"/>
                <w:sz w:val="24"/>
              </w:rPr>
            </w:pPr>
            <w:r w:rsidRPr="0035105A">
              <w:rPr>
                <w:rFonts w:ascii="Times New Roman" w:hAnsi="Times New Roman"/>
                <w:b/>
                <w:bCs/>
                <w:sz w:val="24"/>
              </w:rPr>
              <w:t xml:space="preserve">3. </w:t>
            </w:r>
            <w:r w:rsidRPr="0035105A">
              <w:rPr>
                <w:rFonts w:ascii="Times New Roman" w:hAnsi="Times New Roman"/>
                <w:sz w:val="24"/>
              </w:rPr>
              <w:t>Конструкция турбины Т-295/330-240.</w:t>
            </w:r>
          </w:p>
        </w:tc>
        <w:tc>
          <w:tcPr>
            <w:tcW w:w="714" w:type="pct"/>
            <w:vMerge/>
            <w:tcBorders>
              <w:left w:val="single" w:sz="4" w:space="0" w:color="auto"/>
              <w:bottom w:val="single" w:sz="4" w:space="0" w:color="auto"/>
              <w:right w:val="single" w:sz="4" w:space="0" w:color="auto"/>
            </w:tcBorders>
            <w:shd w:val="clear" w:color="auto" w:fill="auto"/>
          </w:tcPr>
          <w:p w14:paraId="71A46273"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bottom w:val="single" w:sz="4" w:space="0" w:color="auto"/>
              <w:right w:val="single" w:sz="4" w:space="0" w:color="auto"/>
            </w:tcBorders>
            <w:shd w:val="clear" w:color="auto" w:fill="auto"/>
          </w:tcPr>
          <w:p w14:paraId="4A61C06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231EF52E"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3C15BAA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A8603A0" w14:textId="77777777" w:rsidR="0035105A" w:rsidRPr="0035105A" w:rsidRDefault="0035105A"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245D48F" w14:textId="77777777" w:rsidR="0035105A" w:rsidRPr="0035105A" w:rsidRDefault="0035105A" w:rsidP="0035105A">
            <w:pPr>
              <w:spacing w:after="0" w:line="240" w:lineRule="auto"/>
              <w:rPr>
                <w:rStyle w:val="21"/>
                <w:rFonts w:ascii="Times New Roman" w:hAnsi="Times New Roman" w:cs="Times New Roman"/>
                <w:bCs/>
                <w:i/>
                <w:iCs/>
                <w:color w:val="000000"/>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BF85E12" w14:textId="77777777" w:rsidR="0035105A" w:rsidRPr="0035105A" w:rsidRDefault="0035105A" w:rsidP="0035105A">
            <w:pPr>
              <w:suppressAutoHyphens/>
              <w:spacing w:after="0" w:line="240" w:lineRule="auto"/>
              <w:jc w:val="center"/>
              <w:rPr>
                <w:rFonts w:ascii="Times New Roman" w:hAnsi="Times New Roman"/>
                <w:i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623DB67F" w14:textId="77777777" w:rsidR="0035105A" w:rsidRPr="0035105A" w:rsidRDefault="0035105A" w:rsidP="0035105A">
            <w:pPr>
              <w:suppressAutoHyphens/>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748F1DCB" w14:textId="77777777" w:rsidR="0035105A" w:rsidRPr="0035105A" w:rsidRDefault="0035105A" w:rsidP="0035105A">
            <w:pPr>
              <w:suppressAutoHyphens/>
              <w:spacing w:after="0" w:line="240" w:lineRule="auto"/>
              <w:jc w:val="center"/>
              <w:rPr>
                <w:rFonts w:ascii="Times New Roman" w:hAnsi="Times New Roman"/>
                <w:iCs/>
                <w:sz w:val="24"/>
              </w:rPr>
            </w:pPr>
          </w:p>
        </w:tc>
      </w:tr>
      <w:tr w:rsidR="00F45C55" w:rsidRPr="0035105A" w14:paraId="64E3A6F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8A63C30"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0C5FB4AA" w14:textId="77777777" w:rsidR="00F45C55" w:rsidRPr="0035105A" w:rsidRDefault="00F45C55" w:rsidP="00F45C55">
            <w:pPr>
              <w:spacing w:after="0" w:line="240" w:lineRule="auto"/>
              <w:rPr>
                <w:rStyle w:val="21"/>
                <w:rFonts w:ascii="Times New Roman" w:hAnsi="Times New Roman" w:cs="Times New Roman"/>
                <w:bCs/>
                <w:i/>
                <w:iCs/>
                <w:color w:val="000000"/>
                <w:sz w:val="24"/>
              </w:rPr>
            </w:pPr>
            <w:r w:rsidRPr="0035105A">
              <w:rPr>
                <w:rFonts w:ascii="Times New Roman" w:hAnsi="Times New Roman"/>
                <w:b/>
                <w:bCs/>
                <w:sz w:val="24"/>
              </w:rPr>
              <w:t>Практическое занятие 26</w:t>
            </w:r>
            <w:r w:rsidRPr="0035105A">
              <w:rPr>
                <w:rFonts w:ascii="Times New Roman" w:hAnsi="Times New Roman"/>
                <w:bCs/>
                <w:sz w:val="24"/>
              </w:rPr>
              <w:t xml:space="preserve">. </w:t>
            </w:r>
            <w:r w:rsidRPr="0035105A">
              <w:rPr>
                <w:rFonts w:ascii="Times New Roman" w:hAnsi="Times New Roman"/>
                <w:sz w:val="24"/>
              </w:rPr>
              <w:t>Изучение конструкции цилиндров паровой турбины К-210-130 по чертежам и макетам.</w:t>
            </w:r>
          </w:p>
        </w:tc>
        <w:tc>
          <w:tcPr>
            <w:tcW w:w="714" w:type="pct"/>
            <w:tcBorders>
              <w:top w:val="single" w:sz="4" w:space="0" w:color="auto"/>
              <w:left w:val="single" w:sz="4" w:space="0" w:color="auto"/>
              <w:right w:val="single" w:sz="4" w:space="0" w:color="auto"/>
            </w:tcBorders>
            <w:shd w:val="clear" w:color="auto" w:fill="auto"/>
          </w:tcPr>
          <w:p w14:paraId="4EA28C36" w14:textId="77777777" w:rsidR="00F45C55" w:rsidRPr="0035105A" w:rsidRDefault="00F45C55" w:rsidP="00F45C55">
            <w:pPr>
              <w:suppressAutoHyphens/>
              <w:spacing w:after="0" w:line="240" w:lineRule="auto"/>
              <w:jc w:val="center"/>
              <w:rPr>
                <w:rFonts w:ascii="Times New Roman" w:hAnsi="Times New Roman"/>
                <w:b/>
                <w:iCs/>
                <w:sz w:val="24"/>
              </w:rPr>
            </w:pPr>
          </w:p>
        </w:tc>
        <w:tc>
          <w:tcPr>
            <w:tcW w:w="414" w:type="pct"/>
            <w:tcBorders>
              <w:top w:val="single" w:sz="4" w:space="0" w:color="auto"/>
              <w:left w:val="single" w:sz="4" w:space="0" w:color="auto"/>
              <w:right w:val="single" w:sz="4" w:space="0" w:color="auto"/>
            </w:tcBorders>
            <w:shd w:val="clear" w:color="auto" w:fill="auto"/>
          </w:tcPr>
          <w:p w14:paraId="4CE9E52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44082A4F" w14:textId="4A2C47E4" w:rsidR="00F45C55" w:rsidRPr="0035105A" w:rsidRDefault="00F45C55" w:rsidP="00F45C55">
            <w:pPr>
              <w:suppressAutoHyphens/>
              <w:spacing w:after="0" w:line="240" w:lineRule="auto"/>
              <w:jc w:val="center"/>
              <w:rPr>
                <w:rFonts w:ascii="Times New Roman" w:hAnsi="Times New Roman"/>
                <w:sz w:val="24"/>
              </w:rPr>
            </w:pPr>
            <w:r w:rsidRPr="0099344B">
              <w:rPr>
                <w:rFonts w:ascii="Times New Roman" w:hAnsi="Times New Roman"/>
                <w:sz w:val="24"/>
                <w:szCs w:val="20"/>
              </w:rPr>
              <w:t>ПК.2.1, ПК 2.2, ПК 2.3, ПК 2.4</w:t>
            </w:r>
          </w:p>
        </w:tc>
      </w:tr>
      <w:tr w:rsidR="00F45C55" w:rsidRPr="0035105A" w14:paraId="5DB4CCF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C88F6D3"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7D71ACC1"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27</w:t>
            </w:r>
            <w:r w:rsidRPr="0035105A">
              <w:rPr>
                <w:rFonts w:ascii="Times New Roman" w:hAnsi="Times New Roman"/>
                <w:bCs/>
                <w:sz w:val="24"/>
              </w:rPr>
              <w:t xml:space="preserve">. </w:t>
            </w:r>
            <w:r w:rsidRPr="0035105A">
              <w:rPr>
                <w:rFonts w:ascii="Times New Roman" w:hAnsi="Times New Roman"/>
                <w:sz w:val="24"/>
              </w:rPr>
              <w:t>Изучение конструкции проточной части турбины К-210-130 по чертежам и макетам.</w:t>
            </w:r>
          </w:p>
        </w:tc>
        <w:tc>
          <w:tcPr>
            <w:tcW w:w="714" w:type="pct"/>
            <w:tcBorders>
              <w:left w:val="single" w:sz="4" w:space="0" w:color="auto"/>
              <w:right w:val="single" w:sz="4" w:space="0" w:color="auto"/>
            </w:tcBorders>
            <w:shd w:val="clear" w:color="auto" w:fill="auto"/>
          </w:tcPr>
          <w:p w14:paraId="0CFD597C" w14:textId="77777777" w:rsidR="00F45C55" w:rsidRPr="0035105A" w:rsidRDefault="00F45C55" w:rsidP="00F45C55">
            <w:pPr>
              <w:suppressAutoHyphens/>
              <w:spacing w:after="0" w:line="240" w:lineRule="auto"/>
              <w:jc w:val="center"/>
              <w:rPr>
                <w:rFonts w:ascii="Times New Roman" w:hAnsi="Times New Roman"/>
                <w:b/>
                <w:iCs/>
                <w:sz w:val="24"/>
              </w:rPr>
            </w:pPr>
          </w:p>
        </w:tc>
        <w:tc>
          <w:tcPr>
            <w:tcW w:w="414" w:type="pct"/>
            <w:tcBorders>
              <w:left w:val="single" w:sz="4" w:space="0" w:color="auto"/>
              <w:right w:val="single" w:sz="4" w:space="0" w:color="auto"/>
            </w:tcBorders>
            <w:shd w:val="clear" w:color="auto" w:fill="auto"/>
          </w:tcPr>
          <w:p w14:paraId="6E5E96C7"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3DCB3AFE" w14:textId="1FCED2D1" w:rsidR="00F45C55" w:rsidRPr="0035105A" w:rsidRDefault="00F45C55" w:rsidP="00F45C55">
            <w:pPr>
              <w:suppressAutoHyphens/>
              <w:spacing w:after="0" w:line="240" w:lineRule="auto"/>
              <w:jc w:val="center"/>
              <w:rPr>
                <w:rFonts w:ascii="Times New Roman" w:hAnsi="Times New Roman"/>
                <w:sz w:val="24"/>
              </w:rPr>
            </w:pPr>
            <w:r w:rsidRPr="0099344B">
              <w:rPr>
                <w:rFonts w:ascii="Times New Roman" w:hAnsi="Times New Roman"/>
                <w:sz w:val="24"/>
                <w:szCs w:val="20"/>
              </w:rPr>
              <w:t>ПК.2.1, ПК 2.2, ПК 2.3, ПК 2.4</w:t>
            </w:r>
          </w:p>
        </w:tc>
      </w:tr>
      <w:tr w:rsidR="00F45C55" w:rsidRPr="0035105A" w14:paraId="7A7DAE1D"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C281BE2"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29C2AC7B"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28</w:t>
            </w:r>
            <w:r w:rsidRPr="0035105A">
              <w:rPr>
                <w:rFonts w:ascii="Times New Roman" w:hAnsi="Times New Roman"/>
                <w:bCs/>
                <w:sz w:val="24"/>
              </w:rPr>
              <w:t xml:space="preserve">. </w:t>
            </w:r>
            <w:r w:rsidRPr="0035105A">
              <w:rPr>
                <w:rFonts w:ascii="Times New Roman" w:hAnsi="Times New Roman"/>
                <w:sz w:val="24"/>
              </w:rPr>
              <w:t>Изучение конструкции соединительных муфт и подшипников турбины К-210-130 по чертежам и реальным моделям.</w:t>
            </w:r>
          </w:p>
        </w:tc>
        <w:tc>
          <w:tcPr>
            <w:tcW w:w="714" w:type="pct"/>
            <w:tcBorders>
              <w:left w:val="single" w:sz="4" w:space="0" w:color="auto"/>
              <w:right w:val="single" w:sz="4" w:space="0" w:color="auto"/>
            </w:tcBorders>
            <w:shd w:val="clear" w:color="auto" w:fill="auto"/>
          </w:tcPr>
          <w:p w14:paraId="2C5FBC6F" w14:textId="77777777" w:rsidR="00F45C55" w:rsidRPr="0035105A" w:rsidRDefault="00F45C55" w:rsidP="00F45C55">
            <w:pPr>
              <w:suppressAutoHyphens/>
              <w:spacing w:after="0" w:line="240" w:lineRule="auto"/>
              <w:jc w:val="center"/>
              <w:rPr>
                <w:rFonts w:ascii="Times New Roman" w:hAnsi="Times New Roman"/>
                <w:b/>
                <w:iCs/>
                <w:sz w:val="24"/>
              </w:rPr>
            </w:pPr>
          </w:p>
        </w:tc>
        <w:tc>
          <w:tcPr>
            <w:tcW w:w="414" w:type="pct"/>
            <w:tcBorders>
              <w:left w:val="single" w:sz="4" w:space="0" w:color="auto"/>
              <w:right w:val="single" w:sz="4" w:space="0" w:color="auto"/>
            </w:tcBorders>
            <w:shd w:val="clear" w:color="auto" w:fill="auto"/>
          </w:tcPr>
          <w:p w14:paraId="6FCCA851"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19621BE5" w14:textId="5C7A5F5C" w:rsidR="00F45C55" w:rsidRPr="0035105A" w:rsidRDefault="00F45C55" w:rsidP="00F45C55">
            <w:pPr>
              <w:suppressAutoHyphens/>
              <w:spacing w:after="0" w:line="240" w:lineRule="auto"/>
              <w:jc w:val="center"/>
              <w:rPr>
                <w:rFonts w:ascii="Times New Roman" w:hAnsi="Times New Roman"/>
                <w:sz w:val="24"/>
              </w:rPr>
            </w:pPr>
            <w:r w:rsidRPr="0099344B">
              <w:rPr>
                <w:rFonts w:ascii="Times New Roman" w:hAnsi="Times New Roman"/>
                <w:sz w:val="24"/>
                <w:szCs w:val="20"/>
              </w:rPr>
              <w:t>ПК.2.1, ПК 2.2, ПК 2.3, ПК 2.4</w:t>
            </w:r>
          </w:p>
        </w:tc>
      </w:tr>
      <w:tr w:rsidR="00F45C55" w:rsidRPr="0035105A" w14:paraId="4515A72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28D7D0E"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90358ED"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29</w:t>
            </w:r>
            <w:r w:rsidRPr="0035105A">
              <w:rPr>
                <w:rFonts w:ascii="Times New Roman" w:hAnsi="Times New Roman"/>
                <w:bCs/>
                <w:sz w:val="24"/>
              </w:rPr>
              <w:t xml:space="preserve">. </w:t>
            </w:r>
            <w:r w:rsidRPr="0035105A">
              <w:rPr>
                <w:rFonts w:ascii="Times New Roman" w:hAnsi="Times New Roman"/>
                <w:sz w:val="24"/>
              </w:rPr>
              <w:t>Определение расхода пара конденсационной турбины с промежуточным перегревом пара.</w:t>
            </w:r>
          </w:p>
        </w:tc>
        <w:tc>
          <w:tcPr>
            <w:tcW w:w="714" w:type="pct"/>
            <w:tcBorders>
              <w:left w:val="single" w:sz="4" w:space="0" w:color="auto"/>
              <w:bottom w:val="single" w:sz="4" w:space="0" w:color="auto"/>
              <w:right w:val="single" w:sz="4" w:space="0" w:color="auto"/>
            </w:tcBorders>
            <w:shd w:val="clear" w:color="auto" w:fill="auto"/>
          </w:tcPr>
          <w:p w14:paraId="207769F2" w14:textId="77777777" w:rsidR="00F45C55" w:rsidRPr="0035105A" w:rsidRDefault="00F45C55" w:rsidP="00F45C55">
            <w:pPr>
              <w:suppressAutoHyphens/>
              <w:spacing w:after="0" w:line="240" w:lineRule="auto"/>
              <w:jc w:val="center"/>
              <w:rPr>
                <w:rFonts w:ascii="Times New Roman" w:hAnsi="Times New Roman"/>
                <w:b/>
                <w:iCs/>
                <w:sz w:val="24"/>
              </w:rPr>
            </w:pPr>
          </w:p>
        </w:tc>
        <w:tc>
          <w:tcPr>
            <w:tcW w:w="414" w:type="pct"/>
            <w:tcBorders>
              <w:left w:val="single" w:sz="4" w:space="0" w:color="auto"/>
              <w:bottom w:val="single" w:sz="4" w:space="0" w:color="auto"/>
              <w:right w:val="single" w:sz="4" w:space="0" w:color="auto"/>
            </w:tcBorders>
            <w:shd w:val="clear" w:color="auto" w:fill="auto"/>
          </w:tcPr>
          <w:p w14:paraId="20282755"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3F79A71E" w14:textId="5DA9388B" w:rsidR="00F45C55" w:rsidRPr="0035105A" w:rsidRDefault="00F45C55" w:rsidP="00F45C55">
            <w:pPr>
              <w:suppressAutoHyphens/>
              <w:spacing w:after="0" w:line="240" w:lineRule="auto"/>
              <w:jc w:val="center"/>
              <w:rPr>
                <w:rFonts w:ascii="Times New Roman" w:hAnsi="Times New Roman"/>
                <w:sz w:val="24"/>
              </w:rPr>
            </w:pPr>
            <w:r w:rsidRPr="0099344B">
              <w:rPr>
                <w:rFonts w:ascii="Times New Roman" w:hAnsi="Times New Roman"/>
                <w:sz w:val="24"/>
                <w:szCs w:val="20"/>
              </w:rPr>
              <w:t>ПК.2.1, ПК 2.2, ПК 2.3, ПК 2.4</w:t>
            </w:r>
          </w:p>
        </w:tc>
      </w:tr>
      <w:tr w:rsidR="00567BB9" w:rsidRPr="0035105A" w14:paraId="52B29EBF" w14:textId="77777777" w:rsidTr="006E4EBC">
        <w:trPr>
          <w:trHeight w:val="23"/>
        </w:trPr>
        <w:tc>
          <w:tcPr>
            <w:tcW w:w="964" w:type="pct"/>
            <w:vMerge w:val="restart"/>
            <w:tcBorders>
              <w:left w:val="single" w:sz="4" w:space="0" w:color="auto"/>
              <w:right w:val="single" w:sz="4" w:space="0" w:color="auto"/>
            </w:tcBorders>
            <w:shd w:val="clear" w:color="auto" w:fill="auto"/>
            <w:vAlign w:val="center"/>
          </w:tcPr>
          <w:p w14:paraId="6ABA8C36" w14:textId="77777777" w:rsidR="00567BB9" w:rsidRPr="0035105A" w:rsidRDefault="00567BB9" w:rsidP="0035105A">
            <w:pPr>
              <w:spacing w:after="0" w:line="240" w:lineRule="auto"/>
              <w:rPr>
                <w:rFonts w:ascii="Times New Roman" w:hAnsi="Times New Roman"/>
                <w:b/>
                <w:sz w:val="24"/>
              </w:rPr>
            </w:pPr>
            <w:r w:rsidRPr="0035105A">
              <w:rPr>
                <w:rFonts w:ascii="Times New Roman" w:hAnsi="Times New Roman"/>
                <w:b/>
                <w:sz w:val="24"/>
              </w:rPr>
              <w:t>Тема 3.6. Регулирование, маслоснабжение и защита паровых турбин.</w:t>
            </w: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1A1D5ED" w14:textId="77777777" w:rsidR="00567BB9" w:rsidRPr="0035105A" w:rsidRDefault="00567BB9" w:rsidP="0035105A">
            <w:pPr>
              <w:spacing w:after="0" w:line="240" w:lineRule="auto"/>
              <w:rPr>
                <w:rStyle w:val="21"/>
                <w:rFonts w:ascii="Times New Roman" w:hAnsi="Times New Roman" w:cs="Times New Roman"/>
                <w:bCs/>
                <w:i/>
                <w:iCs/>
                <w:color w:val="000000"/>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0898A491" w14:textId="77777777" w:rsidR="00567BB9" w:rsidRPr="0035105A" w:rsidRDefault="00567BB9" w:rsidP="0035105A">
            <w:pPr>
              <w:suppressAutoHyphens/>
              <w:spacing w:after="0" w:line="240" w:lineRule="auto"/>
              <w:jc w:val="center"/>
              <w:rPr>
                <w:rFonts w:ascii="Times New Roman" w:hAnsi="Times New Roman"/>
                <w:b/>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62EDFC61" w14:textId="77777777" w:rsidR="00567BB9" w:rsidRPr="0035105A" w:rsidRDefault="00567BB9" w:rsidP="0035105A">
            <w:pPr>
              <w:suppressAutoHyphens/>
              <w:spacing w:after="0" w:line="240" w:lineRule="auto"/>
              <w:jc w:val="center"/>
              <w:rPr>
                <w:rFonts w:ascii="Times New Roman" w:hAnsi="Times New Roman"/>
                <w:b/>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5EF80DCC" w14:textId="77777777" w:rsidR="00567BB9" w:rsidRPr="0035105A" w:rsidRDefault="00567BB9" w:rsidP="0035105A">
            <w:pPr>
              <w:suppressAutoHyphens/>
              <w:spacing w:after="0" w:line="240" w:lineRule="auto"/>
              <w:jc w:val="center"/>
              <w:rPr>
                <w:rFonts w:ascii="Times New Roman" w:hAnsi="Times New Roman"/>
                <w:b/>
                <w:sz w:val="24"/>
              </w:rPr>
            </w:pPr>
          </w:p>
        </w:tc>
      </w:tr>
      <w:tr w:rsidR="00567BB9" w:rsidRPr="0035105A" w14:paraId="7B708F7A" w14:textId="77777777" w:rsidTr="006E4EBC">
        <w:trPr>
          <w:trHeight w:val="23"/>
        </w:trPr>
        <w:tc>
          <w:tcPr>
            <w:tcW w:w="964" w:type="pct"/>
            <w:vMerge/>
            <w:tcBorders>
              <w:left w:val="single" w:sz="4" w:space="0" w:color="auto"/>
              <w:right w:val="single" w:sz="4" w:space="0" w:color="auto"/>
            </w:tcBorders>
            <w:shd w:val="clear" w:color="auto" w:fill="auto"/>
            <w:vAlign w:val="center"/>
          </w:tcPr>
          <w:p w14:paraId="2980FA34"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40B572F" w14:textId="77777777" w:rsidR="00567BB9" w:rsidRPr="0035105A" w:rsidRDefault="00567BB9" w:rsidP="0035105A">
            <w:pPr>
              <w:spacing w:after="0" w:line="240" w:lineRule="auto"/>
              <w:rPr>
                <w:rFonts w:ascii="Times New Roman" w:hAnsi="Times New Roman"/>
                <w:bCs/>
                <w:spacing w:val="-5"/>
                <w:sz w:val="24"/>
              </w:rPr>
            </w:pPr>
            <w:r w:rsidRPr="0035105A">
              <w:rPr>
                <w:rFonts w:ascii="Times New Roman" w:hAnsi="Times New Roman"/>
                <w:b/>
                <w:bCs/>
                <w:iCs/>
                <w:sz w:val="24"/>
              </w:rPr>
              <w:t xml:space="preserve">1. </w:t>
            </w:r>
            <w:r w:rsidRPr="0035105A">
              <w:rPr>
                <w:rFonts w:ascii="Times New Roman" w:hAnsi="Times New Roman"/>
                <w:iCs/>
                <w:sz w:val="24"/>
              </w:rPr>
              <w:t>Системы регулирования конденсационных паровых турбин. Назначение, структура. Регулятор частоты вращения.</w:t>
            </w:r>
          </w:p>
        </w:tc>
        <w:tc>
          <w:tcPr>
            <w:tcW w:w="714" w:type="pct"/>
            <w:vMerge/>
            <w:tcBorders>
              <w:left w:val="single" w:sz="4" w:space="0" w:color="auto"/>
              <w:right w:val="single" w:sz="4" w:space="0" w:color="auto"/>
            </w:tcBorders>
            <w:shd w:val="clear" w:color="auto" w:fill="auto"/>
          </w:tcPr>
          <w:p w14:paraId="521C8C0D"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2C35B0BB"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22C9BFE4"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30D34C05"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6B1302A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83D3F1F"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50AB4F38" w14:textId="77777777" w:rsidR="00567BB9" w:rsidRPr="0035105A" w:rsidRDefault="00567BB9" w:rsidP="0035105A">
            <w:pPr>
              <w:spacing w:after="0" w:line="240" w:lineRule="auto"/>
              <w:rPr>
                <w:rFonts w:ascii="Times New Roman" w:hAnsi="Times New Roman"/>
                <w:bCs/>
                <w:spacing w:val="-5"/>
                <w:sz w:val="24"/>
              </w:rPr>
            </w:pPr>
            <w:r w:rsidRPr="0035105A">
              <w:rPr>
                <w:rFonts w:ascii="Times New Roman" w:hAnsi="Times New Roman"/>
                <w:b/>
                <w:bCs/>
                <w:sz w:val="24"/>
              </w:rPr>
              <w:t xml:space="preserve">2. </w:t>
            </w:r>
            <w:r w:rsidRPr="0035105A">
              <w:rPr>
                <w:rFonts w:ascii="Times New Roman" w:hAnsi="Times New Roman"/>
                <w:sz w:val="24"/>
              </w:rPr>
              <w:t>Автоматические системы защиты турбины</w:t>
            </w:r>
          </w:p>
        </w:tc>
        <w:tc>
          <w:tcPr>
            <w:tcW w:w="714" w:type="pct"/>
            <w:vMerge/>
            <w:tcBorders>
              <w:left w:val="single" w:sz="4" w:space="0" w:color="auto"/>
              <w:right w:val="single" w:sz="4" w:space="0" w:color="auto"/>
            </w:tcBorders>
            <w:shd w:val="clear" w:color="auto" w:fill="auto"/>
          </w:tcPr>
          <w:p w14:paraId="570AF1B5"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59E788D7"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22798303"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406784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535995DC"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2ED706FE" w14:textId="77777777" w:rsidR="00567BB9" w:rsidRPr="0035105A" w:rsidRDefault="00567BB9" w:rsidP="0035105A">
            <w:pPr>
              <w:spacing w:after="0" w:line="240" w:lineRule="auto"/>
              <w:rPr>
                <w:rFonts w:ascii="Times New Roman" w:hAnsi="Times New Roman"/>
                <w:b/>
                <w:spacing w:val="-5"/>
                <w:sz w:val="24"/>
              </w:rPr>
            </w:pPr>
            <w:r w:rsidRPr="0035105A">
              <w:rPr>
                <w:rFonts w:ascii="Times New Roman" w:hAnsi="Times New Roman"/>
                <w:b/>
                <w:bCs/>
                <w:sz w:val="24"/>
              </w:rPr>
              <w:t xml:space="preserve">3. </w:t>
            </w:r>
            <w:r w:rsidRPr="0035105A">
              <w:rPr>
                <w:rFonts w:ascii="Times New Roman" w:hAnsi="Times New Roman"/>
                <w:sz w:val="24"/>
              </w:rPr>
              <w:t>Схемы автоматических защит паровых турбин</w:t>
            </w:r>
          </w:p>
        </w:tc>
        <w:tc>
          <w:tcPr>
            <w:tcW w:w="714" w:type="pct"/>
            <w:vMerge/>
            <w:tcBorders>
              <w:left w:val="single" w:sz="4" w:space="0" w:color="auto"/>
              <w:right w:val="single" w:sz="4" w:space="0" w:color="auto"/>
            </w:tcBorders>
            <w:shd w:val="clear" w:color="auto" w:fill="auto"/>
          </w:tcPr>
          <w:p w14:paraId="0A341199"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0A93CD7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33DE827"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0ED4F0BD"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740D6FE"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4D84A5B7" w14:textId="77777777" w:rsidR="00567BB9" w:rsidRPr="0035105A" w:rsidRDefault="00567BB9" w:rsidP="0035105A">
            <w:pPr>
              <w:spacing w:after="0" w:line="240" w:lineRule="auto"/>
              <w:rPr>
                <w:rFonts w:ascii="Times New Roman" w:hAnsi="Times New Roman"/>
                <w:bCs/>
                <w:spacing w:val="-5"/>
                <w:sz w:val="24"/>
              </w:rPr>
            </w:pPr>
            <w:r w:rsidRPr="0035105A">
              <w:rPr>
                <w:rFonts w:ascii="Times New Roman" w:hAnsi="Times New Roman"/>
                <w:b/>
                <w:bCs/>
                <w:sz w:val="24"/>
              </w:rPr>
              <w:t xml:space="preserve">4. </w:t>
            </w:r>
            <w:r w:rsidRPr="0035105A">
              <w:rPr>
                <w:rFonts w:ascii="Times New Roman" w:hAnsi="Times New Roman"/>
                <w:sz w:val="24"/>
              </w:rPr>
              <w:t>Маслоснабжение. Масляные баки, маслоохладители, Вентиляция масляной системы</w:t>
            </w:r>
          </w:p>
        </w:tc>
        <w:tc>
          <w:tcPr>
            <w:tcW w:w="714" w:type="pct"/>
            <w:vMerge/>
            <w:tcBorders>
              <w:left w:val="single" w:sz="4" w:space="0" w:color="auto"/>
              <w:right w:val="single" w:sz="4" w:space="0" w:color="auto"/>
            </w:tcBorders>
            <w:shd w:val="clear" w:color="auto" w:fill="auto"/>
          </w:tcPr>
          <w:p w14:paraId="74D63658"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58EFB824"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F7825C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4B6338D"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A244E57"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7DDE249C" w14:textId="77777777" w:rsidR="00567BB9" w:rsidRPr="0035105A" w:rsidRDefault="00567BB9" w:rsidP="0035105A">
            <w:pPr>
              <w:spacing w:after="0" w:line="240" w:lineRule="auto"/>
              <w:rPr>
                <w:rFonts w:ascii="Times New Roman" w:hAnsi="Times New Roman"/>
                <w:sz w:val="24"/>
              </w:rPr>
            </w:pPr>
            <w:r w:rsidRPr="0035105A">
              <w:rPr>
                <w:rFonts w:ascii="Times New Roman" w:hAnsi="Times New Roman"/>
                <w:b/>
                <w:bCs/>
                <w:sz w:val="24"/>
              </w:rPr>
              <w:t xml:space="preserve">5. </w:t>
            </w:r>
            <w:r w:rsidRPr="0035105A">
              <w:rPr>
                <w:rFonts w:ascii="Times New Roman" w:hAnsi="Times New Roman"/>
                <w:sz w:val="24"/>
              </w:rPr>
              <w:t xml:space="preserve">Маслонасосы систем маслоснабжения. </w:t>
            </w:r>
          </w:p>
        </w:tc>
        <w:tc>
          <w:tcPr>
            <w:tcW w:w="714" w:type="pct"/>
            <w:vMerge/>
            <w:tcBorders>
              <w:left w:val="single" w:sz="4" w:space="0" w:color="auto"/>
              <w:right w:val="single" w:sz="4" w:space="0" w:color="auto"/>
            </w:tcBorders>
            <w:shd w:val="clear" w:color="auto" w:fill="auto"/>
          </w:tcPr>
          <w:p w14:paraId="4E2F800A" w14:textId="77777777" w:rsidR="00567BB9" w:rsidRPr="0035105A" w:rsidRDefault="00567BB9" w:rsidP="0035105A">
            <w:pPr>
              <w:suppressAutoHyphens/>
              <w:spacing w:after="0" w:line="240" w:lineRule="auto"/>
              <w:jc w:val="center"/>
              <w:rPr>
                <w:rFonts w:ascii="Times New Roman" w:hAnsi="Times New Roman"/>
                <w:iCs/>
                <w:sz w:val="24"/>
              </w:rPr>
            </w:pPr>
          </w:p>
        </w:tc>
        <w:tc>
          <w:tcPr>
            <w:tcW w:w="414" w:type="pct"/>
            <w:vMerge/>
            <w:tcBorders>
              <w:left w:val="single" w:sz="4" w:space="0" w:color="auto"/>
              <w:right w:val="single" w:sz="4" w:space="0" w:color="auto"/>
            </w:tcBorders>
            <w:shd w:val="clear" w:color="auto" w:fill="auto"/>
          </w:tcPr>
          <w:p w14:paraId="0F4FD3C8"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047C5276"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3D145E9"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CE49971"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38DF4936" w14:textId="77777777" w:rsidR="00567BB9" w:rsidRPr="0035105A" w:rsidRDefault="00567BB9" w:rsidP="0035105A">
            <w:pPr>
              <w:spacing w:after="0" w:line="240" w:lineRule="auto"/>
              <w:rPr>
                <w:rFonts w:ascii="Times New Roman" w:hAnsi="Times New Roman"/>
                <w:bCs/>
                <w:sz w:val="24"/>
              </w:rPr>
            </w:pPr>
            <w:r w:rsidRPr="0035105A">
              <w:rPr>
                <w:rFonts w:ascii="Times New Roman" w:hAnsi="Times New Roman"/>
                <w:b/>
                <w:bCs/>
                <w:sz w:val="24"/>
              </w:rPr>
              <w:t xml:space="preserve">6. </w:t>
            </w:r>
            <w:r w:rsidRPr="0035105A">
              <w:rPr>
                <w:rFonts w:ascii="Times New Roman" w:hAnsi="Times New Roman"/>
                <w:sz w:val="24"/>
              </w:rPr>
              <w:t>Схемы маслоснабжения мощных паровых турбин.</w:t>
            </w:r>
          </w:p>
        </w:tc>
        <w:tc>
          <w:tcPr>
            <w:tcW w:w="714" w:type="pct"/>
            <w:vMerge/>
            <w:tcBorders>
              <w:left w:val="single" w:sz="4" w:space="0" w:color="auto"/>
              <w:bottom w:val="single" w:sz="4" w:space="0" w:color="auto"/>
              <w:right w:val="single" w:sz="4" w:space="0" w:color="auto"/>
            </w:tcBorders>
            <w:shd w:val="clear" w:color="auto" w:fill="auto"/>
          </w:tcPr>
          <w:p w14:paraId="69086931"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bottom w:val="single" w:sz="4" w:space="0" w:color="auto"/>
              <w:right w:val="single" w:sz="4" w:space="0" w:color="auto"/>
            </w:tcBorders>
            <w:shd w:val="clear" w:color="auto" w:fill="auto"/>
          </w:tcPr>
          <w:p w14:paraId="02B86F1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889B916"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17AD0EDE"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E73C12D" w14:textId="77777777" w:rsidR="0035105A" w:rsidRPr="0035105A" w:rsidRDefault="0035105A"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9C6CAC4" w14:textId="77777777" w:rsidR="0035105A" w:rsidRPr="0035105A" w:rsidRDefault="0035105A" w:rsidP="0035105A">
            <w:pPr>
              <w:spacing w:after="0" w:line="240" w:lineRule="auto"/>
              <w:rPr>
                <w:rFonts w:ascii="Times New Roman" w:hAnsi="Times New Roman"/>
                <w:b/>
                <w:bCs/>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A5D9EF1" w14:textId="77777777" w:rsidR="0035105A" w:rsidRPr="0035105A" w:rsidRDefault="0035105A" w:rsidP="0035105A">
            <w:pPr>
              <w:suppressAutoHyphens/>
              <w:spacing w:after="0" w:line="240" w:lineRule="auto"/>
              <w:jc w:val="center"/>
              <w:rPr>
                <w:rFonts w:ascii="Times New Roman" w:hAnsi="Times New Roman"/>
                <w:iCs/>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4A73FF2" w14:textId="77777777" w:rsidR="0035105A" w:rsidRPr="0035105A" w:rsidRDefault="0035105A" w:rsidP="0035105A">
            <w:pPr>
              <w:suppressAutoHyphens/>
              <w:spacing w:after="0" w:line="240" w:lineRule="auto"/>
              <w:jc w:val="center"/>
              <w:rPr>
                <w:rFonts w:ascii="Times New Roman" w:hAnsi="Times New Roman"/>
                <w:iCs/>
                <w:sz w:val="24"/>
              </w:rPr>
            </w:pPr>
          </w:p>
        </w:tc>
        <w:tc>
          <w:tcPr>
            <w:tcW w:w="458" w:type="pct"/>
            <w:tcBorders>
              <w:left w:val="single" w:sz="4" w:space="0" w:color="auto"/>
              <w:right w:val="single" w:sz="4" w:space="0" w:color="auto"/>
            </w:tcBorders>
            <w:shd w:val="clear" w:color="auto" w:fill="auto"/>
          </w:tcPr>
          <w:p w14:paraId="6F4CE9D3" w14:textId="77777777" w:rsidR="0035105A" w:rsidRPr="0035105A" w:rsidRDefault="0035105A" w:rsidP="0035105A">
            <w:pPr>
              <w:suppressAutoHyphens/>
              <w:spacing w:after="0" w:line="240" w:lineRule="auto"/>
              <w:jc w:val="center"/>
              <w:rPr>
                <w:rFonts w:ascii="Times New Roman" w:hAnsi="Times New Roman"/>
                <w:iCs/>
                <w:sz w:val="24"/>
              </w:rPr>
            </w:pPr>
          </w:p>
        </w:tc>
      </w:tr>
      <w:tr w:rsidR="00F45C55" w:rsidRPr="0035105A" w14:paraId="6F8FA197"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5202965"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1DE1043A" w14:textId="77777777" w:rsidR="00F45C55" w:rsidRPr="0035105A" w:rsidRDefault="00F45C55" w:rsidP="00F45C55">
            <w:pPr>
              <w:spacing w:after="0" w:line="240" w:lineRule="auto"/>
              <w:rPr>
                <w:rFonts w:ascii="Times New Roman" w:hAnsi="Times New Roman"/>
                <w:b/>
                <w:bCs/>
                <w:sz w:val="24"/>
              </w:rPr>
            </w:pPr>
            <w:r w:rsidRPr="0035105A">
              <w:rPr>
                <w:rFonts w:ascii="Times New Roman" w:hAnsi="Times New Roman"/>
                <w:b/>
                <w:bCs/>
                <w:sz w:val="24"/>
              </w:rPr>
              <w:t>Практическое занятие 30.</w:t>
            </w:r>
            <w:r w:rsidRPr="0035105A">
              <w:rPr>
                <w:rFonts w:ascii="Times New Roman" w:hAnsi="Times New Roman"/>
                <w:bCs/>
                <w:sz w:val="24"/>
              </w:rPr>
              <w:t xml:space="preserve"> </w:t>
            </w:r>
            <w:r w:rsidRPr="0035105A">
              <w:rPr>
                <w:rFonts w:ascii="Times New Roman" w:hAnsi="Times New Roman"/>
                <w:sz w:val="24"/>
              </w:rPr>
              <w:t>Изучение функций масляного бака систем маслоснабжения ПТУ.</w:t>
            </w:r>
          </w:p>
        </w:tc>
        <w:tc>
          <w:tcPr>
            <w:tcW w:w="714" w:type="pct"/>
            <w:tcBorders>
              <w:top w:val="single" w:sz="4" w:space="0" w:color="auto"/>
              <w:left w:val="single" w:sz="4" w:space="0" w:color="auto"/>
              <w:right w:val="single" w:sz="4" w:space="0" w:color="auto"/>
            </w:tcBorders>
            <w:shd w:val="clear" w:color="auto" w:fill="auto"/>
          </w:tcPr>
          <w:p w14:paraId="5C6BD433"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top w:val="single" w:sz="4" w:space="0" w:color="auto"/>
              <w:left w:val="single" w:sz="4" w:space="0" w:color="auto"/>
              <w:right w:val="single" w:sz="4" w:space="0" w:color="auto"/>
            </w:tcBorders>
            <w:shd w:val="clear" w:color="auto" w:fill="auto"/>
          </w:tcPr>
          <w:p w14:paraId="2FB88C09"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55E0F123" w14:textId="09E202DF" w:rsidR="00F45C55" w:rsidRPr="0035105A" w:rsidRDefault="00F45C55" w:rsidP="00F45C55">
            <w:pPr>
              <w:suppressAutoHyphens/>
              <w:spacing w:after="0" w:line="240" w:lineRule="auto"/>
              <w:jc w:val="center"/>
              <w:rPr>
                <w:rFonts w:ascii="Times New Roman" w:hAnsi="Times New Roman"/>
                <w:sz w:val="24"/>
              </w:rPr>
            </w:pPr>
            <w:r w:rsidRPr="005428FE">
              <w:rPr>
                <w:rFonts w:ascii="Times New Roman" w:hAnsi="Times New Roman"/>
                <w:sz w:val="24"/>
                <w:szCs w:val="20"/>
              </w:rPr>
              <w:t>ПК.2.1, ПК 2.2, ПК 2.3, ПК 2.4</w:t>
            </w:r>
          </w:p>
        </w:tc>
      </w:tr>
      <w:tr w:rsidR="00F45C55" w:rsidRPr="0035105A" w14:paraId="29301990"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437160A"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005564F7" w14:textId="77777777" w:rsidR="00F45C55" w:rsidRPr="0035105A" w:rsidRDefault="00F45C55" w:rsidP="00F45C55">
            <w:pPr>
              <w:spacing w:after="0" w:line="240" w:lineRule="auto"/>
              <w:rPr>
                <w:rFonts w:ascii="Times New Roman" w:hAnsi="Times New Roman"/>
                <w:b/>
                <w:bCs/>
                <w:sz w:val="24"/>
              </w:rPr>
            </w:pPr>
            <w:r w:rsidRPr="0035105A">
              <w:rPr>
                <w:rFonts w:ascii="Times New Roman" w:hAnsi="Times New Roman"/>
                <w:b/>
                <w:bCs/>
                <w:sz w:val="24"/>
              </w:rPr>
              <w:t>Практическое занятие 31</w:t>
            </w:r>
            <w:r w:rsidRPr="0035105A">
              <w:rPr>
                <w:rFonts w:ascii="Times New Roman" w:hAnsi="Times New Roman"/>
                <w:bCs/>
                <w:sz w:val="24"/>
              </w:rPr>
              <w:t xml:space="preserve">. </w:t>
            </w:r>
            <w:r w:rsidRPr="0035105A">
              <w:rPr>
                <w:rFonts w:ascii="Times New Roman" w:hAnsi="Times New Roman"/>
                <w:sz w:val="24"/>
              </w:rPr>
              <w:t>Изучение назначения маслонасосов систем маслоснабжения и их технического обслуживания.</w:t>
            </w:r>
          </w:p>
        </w:tc>
        <w:tc>
          <w:tcPr>
            <w:tcW w:w="714" w:type="pct"/>
            <w:tcBorders>
              <w:left w:val="single" w:sz="4" w:space="0" w:color="auto"/>
              <w:right w:val="single" w:sz="4" w:space="0" w:color="auto"/>
            </w:tcBorders>
            <w:shd w:val="clear" w:color="auto" w:fill="auto"/>
          </w:tcPr>
          <w:p w14:paraId="670EF76C"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right w:val="single" w:sz="4" w:space="0" w:color="auto"/>
            </w:tcBorders>
            <w:shd w:val="clear" w:color="auto" w:fill="auto"/>
          </w:tcPr>
          <w:p w14:paraId="4436E41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08D855BE" w14:textId="3E94D4AB" w:rsidR="00F45C55" w:rsidRPr="0035105A" w:rsidRDefault="00F45C55" w:rsidP="00F45C55">
            <w:pPr>
              <w:suppressAutoHyphens/>
              <w:spacing w:after="0" w:line="240" w:lineRule="auto"/>
              <w:jc w:val="center"/>
              <w:rPr>
                <w:rFonts w:ascii="Times New Roman" w:hAnsi="Times New Roman"/>
                <w:sz w:val="24"/>
              </w:rPr>
            </w:pPr>
            <w:r w:rsidRPr="005428FE">
              <w:rPr>
                <w:rFonts w:ascii="Times New Roman" w:hAnsi="Times New Roman"/>
                <w:sz w:val="24"/>
                <w:szCs w:val="20"/>
              </w:rPr>
              <w:t>ПК.2.1, ПК 2.2, ПК 2.3, ПК 2.4</w:t>
            </w:r>
          </w:p>
        </w:tc>
      </w:tr>
      <w:tr w:rsidR="00F45C55" w:rsidRPr="0035105A" w14:paraId="161630A2"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vAlign w:val="center"/>
          </w:tcPr>
          <w:p w14:paraId="355168C7"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0F2D6E5E" w14:textId="77777777" w:rsidR="00F45C55" w:rsidRPr="0035105A" w:rsidRDefault="00F45C55" w:rsidP="00F45C55">
            <w:pPr>
              <w:spacing w:after="0" w:line="240" w:lineRule="auto"/>
              <w:rPr>
                <w:rFonts w:ascii="Times New Roman" w:hAnsi="Times New Roman"/>
                <w:b/>
                <w:bCs/>
                <w:sz w:val="24"/>
              </w:rPr>
            </w:pPr>
            <w:r w:rsidRPr="0035105A">
              <w:rPr>
                <w:rFonts w:ascii="Times New Roman" w:hAnsi="Times New Roman"/>
                <w:b/>
                <w:bCs/>
                <w:sz w:val="24"/>
              </w:rPr>
              <w:t>Практическое занятие 32</w:t>
            </w:r>
            <w:r w:rsidRPr="0035105A">
              <w:rPr>
                <w:rFonts w:ascii="Times New Roman" w:hAnsi="Times New Roman"/>
                <w:bCs/>
                <w:sz w:val="24"/>
              </w:rPr>
              <w:t xml:space="preserve">. </w:t>
            </w:r>
            <w:r w:rsidRPr="0035105A">
              <w:rPr>
                <w:rFonts w:ascii="Times New Roman" w:hAnsi="Times New Roman"/>
                <w:sz w:val="24"/>
              </w:rPr>
              <w:t>Изучение конкретных схем маслоснабжения паровых турбин</w:t>
            </w:r>
          </w:p>
        </w:tc>
        <w:tc>
          <w:tcPr>
            <w:tcW w:w="714" w:type="pct"/>
            <w:tcBorders>
              <w:left w:val="single" w:sz="4" w:space="0" w:color="auto"/>
              <w:bottom w:val="single" w:sz="4" w:space="0" w:color="auto"/>
              <w:right w:val="single" w:sz="4" w:space="0" w:color="auto"/>
            </w:tcBorders>
            <w:shd w:val="clear" w:color="auto" w:fill="auto"/>
          </w:tcPr>
          <w:p w14:paraId="5CEFB7FB" w14:textId="77777777" w:rsidR="00F45C55" w:rsidRPr="0035105A" w:rsidRDefault="00F45C55" w:rsidP="00F45C55">
            <w:pPr>
              <w:suppressAutoHyphens/>
              <w:spacing w:after="0" w:line="240" w:lineRule="auto"/>
              <w:jc w:val="center"/>
              <w:rPr>
                <w:rFonts w:ascii="Times New Roman" w:hAnsi="Times New Roman"/>
                <w:bCs/>
                <w:iCs/>
                <w:sz w:val="24"/>
              </w:rPr>
            </w:pPr>
          </w:p>
        </w:tc>
        <w:tc>
          <w:tcPr>
            <w:tcW w:w="414" w:type="pct"/>
            <w:tcBorders>
              <w:left w:val="single" w:sz="4" w:space="0" w:color="auto"/>
              <w:bottom w:val="single" w:sz="4" w:space="0" w:color="auto"/>
              <w:right w:val="single" w:sz="4" w:space="0" w:color="auto"/>
            </w:tcBorders>
            <w:shd w:val="clear" w:color="auto" w:fill="auto"/>
          </w:tcPr>
          <w:p w14:paraId="7371FBFC"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76DCF0A6" w14:textId="6EAF6BAD" w:rsidR="00F45C55" w:rsidRPr="0035105A" w:rsidRDefault="00F45C55" w:rsidP="00F45C55">
            <w:pPr>
              <w:suppressAutoHyphens/>
              <w:spacing w:after="0" w:line="240" w:lineRule="auto"/>
              <w:jc w:val="center"/>
              <w:rPr>
                <w:rFonts w:ascii="Times New Roman" w:hAnsi="Times New Roman"/>
                <w:sz w:val="24"/>
              </w:rPr>
            </w:pPr>
            <w:r w:rsidRPr="005428FE">
              <w:rPr>
                <w:rFonts w:ascii="Times New Roman" w:hAnsi="Times New Roman"/>
                <w:sz w:val="24"/>
                <w:szCs w:val="20"/>
              </w:rPr>
              <w:t>ПК.2.1, ПК 2.2, ПК 2.3, ПК 2.4</w:t>
            </w:r>
          </w:p>
        </w:tc>
      </w:tr>
      <w:tr w:rsidR="00567BB9" w:rsidRPr="0035105A" w14:paraId="4B6B7306" w14:textId="77777777" w:rsidTr="000460A6">
        <w:trPr>
          <w:trHeight w:val="23"/>
        </w:trPr>
        <w:tc>
          <w:tcPr>
            <w:tcW w:w="964" w:type="pct"/>
            <w:vMerge w:val="restart"/>
            <w:tcBorders>
              <w:left w:val="single" w:sz="4" w:space="0" w:color="auto"/>
              <w:right w:val="single" w:sz="4" w:space="0" w:color="auto"/>
            </w:tcBorders>
            <w:shd w:val="clear" w:color="auto" w:fill="auto"/>
          </w:tcPr>
          <w:p w14:paraId="6C547D6E" w14:textId="77777777" w:rsidR="00567BB9" w:rsidRPr="0035105A" w:rsidRDefault="00567BB9" w:rsidP="0035105A">
            <w:pPr>
              <w:spacing w:after="0" w:line="240" w:lineRule="auto"/>
              <w:rPr>
                <w:rFonts w:ascii="Times New Roman" w:hAnsi="Times New Roman"/>
                <w:b/>
                <w:sz w:val="24"/>
              </w:rPr>
            </w:pPr>
            <w:r w:rsidRPr="0035105A">
              <w:rPr>
                <w:rFonts w:ascii="Times New Roman" w:hAnsi="Times New Roman"/>
                <w:b/>
                <w:sz w:val="24"/>
              </w:rPr>
              <w:lastRenderedPageBreak/>
              <w:t>Тема 3.7. Эксплуатация и обслуживание паровых турбин и паротурбинных установок</w:t>
            </w: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05CE937"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076B8706" w14:textId="77777777" w:rsidR="00567BB9" w:rsidRPr="0035105A" w:rsidRDefault="00567BB9" w:rsidP="0035105A">
            <w:pPr>
              <w:suppressAutoHyphens/>
              <w:spacing w:after="0" w:line="240" w:lineRule="auto"/>
              <w:jc w:val="center"/>
              <w:rPr>
                <w:rFonts w:ascii="Times New Roman" w:hAnsi="Times New Roman"/>
                <w:b/>
                <w:i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4327B2D2" w14:textId="77777777" w:rsidR="00567BB9" w:rsidRPr="0035105A" w:rsidRDefault="00567BB9"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6503E8A3" w14:textId="77777777" w:rsidR="00567BB9" w:rsidRPr="0035105A" w:rsidRDefault="00567BB9" w:rsidP="0035105A">
            <w:pPr>
              <w:suppressAutoHyphens/>
              <w:spacing w:after="0" w:line="240" w:lineRule="auto"/>
              <w:jc w:val="center"/>
              <w:rPr>
                <w:rFonts w:ascii="Times New Roman" w:hAnsi="Times New Roman"/>
                <w:b/>
                <w:iCs/>
                <w:sz w:val="24"/>
              </w:rPr>
            </w:pPr>
          </w:p>
        </w:tc>
      </w:tr>
      <w:tr w:rsidR="00567BB9" w:rsidRPr="0035105A" w14:paraId="541823E1" w14:textId="77777777" w:rsidTr="000460A6">
        <w:trPr>
          <w:trHeight w:val="23"/>
        </w:trPr>
        <w:tc>
          <w:tcPr>
            <w:tcW w:w="964" w:type="pct"/>
            <w:vMerge/>
            <w:tcBorders>
              <w:left w:val="single" w:sz="4" w:space="0" w:color="auto"/>
              <w:right w:val="single" w:sz="4" w:space="0" w:color="auto"/>
            </w:tcBorders>
            <w:shd w:val="clear" w:color="auto" w:fill="auto"/>
            <w:vAlign w:val="center"/>
          </w:tcPr>
          <w:p w14:paraId="742889CA"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523AF7B4"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1. </w:t>
            </w:r>
            <w:r w:rsidRPr="0035105A">
              <w:rPr>
                <w:rFonts w:ascii="Times New Roman" w:hAnsi="Times New Roman"/>
                <w:sz w:val="24"/>
              </w:rPr>
              <w:t>Работа турбины при отклонении параметров свежего пара и пара промперегрева от номинальных. Работа турбины при переменном давлении в конденсаторе.</w:t>
            </w:r>
          </w:p>
        </w:tc>
        <w:tc>
          <w:tcPr>
            <w:tcW w:w="714" w:type="pct"/>
            <w:vMerge/>
            <w:tcBorders>
              <w:left w:val="single" w:sz="4" w:space="0" w:color="auto"/>
              <w:right w:val="single" w:sz="4" w:space="0" w:color="auto"/>
            </w:tcBorders>
            <w:shd w:val="clear" w:color="auto" w:fill="auto"/>
          </w:tcPr>
          <w:p w14:paraId="3B3D8ED4"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439D3E1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02631754"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2E829C60"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2F9FA350"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D25558A"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5C4F7110"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pacing w:val="-1"/>
                <w:sz w:val="24"/>
              </w:rPr>
              <w:t xml:space="preserve">2. </w:t>
            </w:r>
            <w:r w:rsidRPr="0035105A">
              <w:rPr>
                <w:rFonts w:ascii="Times New Roman" w:hAnsi="Times New Roman"/>
                <w:spacing w:val="-1"/>
                <w:sz w:val="24"/>
              </w:rPr>
              <w:t xml:space="preserve">Снижение нагрузки и остановка. Остановка турбины в горячий резерв. Выбег ротора. Остановка турбины с </w:t>
            </w:r>
            <w:r w:rsidRPr="0035105A">
              <w:rPr>
                <w:rFonts w:ascii="Times New Roman" w:hAnsi="Times New Roman"/>
                <w:spacing w:val="-2"/>
                <w:sz w:val="24"/>
              </w:rPr>
              <w:t>расхолаживанием.</w:t>
            </w:r>
          </w:p>
        </w:tc>
        <w:tc>
          <w:tcPr>
            <w:tcW w:w="714" w:type="pct"/>
            <w:vMerge/>
            <w:tcBorders>
              <w:left w:val="single" w:sz="4" w:space="0" w:color="auto"/>
              <w:right w:val="single" w:sz="4" w:space="0" w:color="auto"/>
            </w:tcBorders>
            <w:shd w:val="clear" w:color="auto" w:fill="auto"/>
          </w:tcPr>
          <w:p w14:paraId="6EB15C29"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2529799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329A67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42329A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A48F973"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7C966BE4"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3. </w:t>
            </w:r>
            <w:r w:rsidRPr="0035105A">
              <w:rPr>
                <w:rFonts w:ascii="Times New Roman" w:hAnsi="Times New Roman"/>
                <w:sz w:val="24"/>
              </w:rPr>
              <w:t>Обслуживание турбин во время работы. Плановый и аварийный остановы паровых турбин</w:t>
            </w:r>
          </w:p>
        </w:tc>
        <w:tc>
          <w:tcPr>
            <w:tcW w:w="714" w:type="pct"/>
            <w:vMerge/>
            <w:tcBorders>
              <w:left w:val="single" w:sz="4" w:space="0" w:color="auto"/>
              <w:right w:val="single" w:sz="4" w:space="0" w:color="auto"/>
            </w:tcBorders>
            <w:shd w:val="clear" w:color="auto" w:fill="auto"/>
          </w:tcPr>
          <w:p w14:paraId="31B61618"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317A71C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16AED8D"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25EC18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4013258"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vAlign w:val="center"/>
          </w:tcPr>
          <w:p w14:paraId="6CF55BE4"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4. </w:t>
            </w:r>
            <w:r w:rsidRPr="0035105A">
              <w:rPr>
                <w:rFonts w:ascii="Times New Roman" w:hAnsi="Times New Roman"/>
                <w:sz w:val="24"/>
              </w:rPr>
              <w:t>Вибрация турбоагрегата и её последствия. Нормы вибрации турбоагрегатов.</w:t>
            </w:r>
          </w:p>
        </w:tc>
        <w:tc>
          <w:tcPr>
            <w:tcW w:w="714" w:type="pct"/>
            <w:vMerge/>
            <w:tcBorders>
              <w:left w:val="single" w:sz="4" w:space="0" w:color="auto"/>
              <w:right w:val="single" w:sz="4" w:space="0" w:color="auto"/>
            </w:tcBorders>
            <w:shd w:val="clear" w:color="auto" w:fill="auto"/>
          </w:tcPr>
          <w:p w14:paraId="1BD338D6"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113818BA"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01946C7"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2A00D55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8333747"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FDC738A"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5. </w:t>
            </w:r>
            <w:r w:rsidRPr="0035105A">
              <w:rPr>
                <w:rFonts w:ascii="Times New Roman" w:hAnsi="Times New Roman"/>
                <w:sz w:val="24"/>
              </w:rPr>
              <w:t>Отложения в турбинах и борьба с ними.</w:t>
            </w:r>
          </w:p>
        </w:tc>
        <w:tc>
          <w:tcPr>
            <w:tcW w:w="714" w:type="pct"/>
            <w:vMerge/>
            <w:tcBorders>
              <w:left w:val="single" w:sz="4" w:space="0" w:color="auto"/>
              <w:right w:val="single" w:sz="4" w:space="0" w:color="auto"/>
            </w:tcBorders>
            <w:shd w:val="clear" w:color="auto" w:fill="auto"/>
          </w:tcPr>
          <w:p w14:paraId="67493951"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7F28BD80"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8FAD8FA"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12011BA7"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D05658F"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31621EC"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6. </w:t>
            </w:r>
            <w:r w:rsidRPr="0035105A">
              <w:rPr>
                <w:rFonts w:ascii="Times New Roman" w:hAnsi="Times New Roman"/>
                <w:sz w:val="24"/>
              </w:rPr>
              <w:t>Классификация режимов работы турбинных установок</w:t>
            </w:r>
          </w:p>
        </w:tc>
        <w:tc>
          <w:tcPr>
            <w:tcW w:w="714" w:type="pct"/>
            <w:vMerge/>
            <w:tcBorders>
              <w:left w:val="single" w:sz="4" w:space="0" w:color="auto"/>
              <w:right w:val="single" w:sz="4" w:space="0" w:color="auto"/>
            </w:tcBorders>
            <w:shd w:val="clear" w:color="auto" w:fill="auto"/>
          </w:tcPr>
          <w:p w14:paraId="1320480F"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58791B73"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91EE6DD"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10155C1E"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F8E88D8"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A24A2A2"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7. </w:t>
            </w:r>
            <w:r w:rsidRPr="0035105A">
              <w:rPr>
                <w:rFonts w:ascii="Times New Roman" w:hAnsi="Times New Roman"/>
                <w:sz w:val="24"/>
              </w:rPr>
              <w:t>Обслуживание паровой турбины при нормальной работе. Текущее обслуживание системы регулирования.</w:t>
            </w:r>
          </w:p>
        </w:tc>
        <w:tc>
          <w:tcPr>
            <w:tcW w:w="714" w:type="pct"/>
            <w:vMerge/>
            <w:tcBorders>
              <w:left w:val="single" w:sz="4" w:space="0" w:color="auto"/>
              <w:right w:val="single" w:sz="4" w:space="0" w:color="auto"/>
            </w:tcBorders>
            <w:shd w:val="clear" w:color="auto" w:fill="auto"/>
          </w:tcPr>
          <w:p w14:paraId="5A7FE45C"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77689082"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017CCB6F"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D3BE1F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1E7B9A25"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6D531DC" w14:textId="75F52146"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pacing w:val="-7"/>
                <w:sz w:val="24"/>
              </w:rPr>
              <w:t xml:space="preserve">8. </w:t>
            </w:r>
            <w:r w:rsidRPr="0035105A">
              <w:rPr>
                <w:rFonts w:ascii="Times New Roman" w:hAnsi="Times New Roman"/>
                <w:spacing w:val="-7"/>
                <w:sz w:val="24"/>
              </w:rPr>
              <w:t>Проверка плотности стопорных, регулирующих и обратных</w:t>
            </w:r>
            <w:r w:rsidR="00AC18C5">
              <w:rPr>
                <w:rFonts w:ascii="Times New Roman" w:hAnsi="Times New Roman"/>
                <w:spacing w:val="-7"/>
                <w:sz w:val="24"/>
              </w:rPr>
              <w:t xml:space="preserve"> </w:t>
            </w:r>
            <w:r w:rsidRPr="0035105A">
              <w:rPr>
                <w:rFonts w:ascii="Times New Roman" w:hAnsi="Times New Roman"/>
                <w:spacing w:val="-7"/>
                <w:sz w:val="24"/>
              </w:rPr>
              <w:t>клапанов.</w:t>
            </w:r>
          </w:p>
        </w:tc>
        <w:tc>
          <w:tcPr>
            <w:tcW w:w="714" w:type="pct"/>
            <w:vMerge/>
            <w:tcBorders>
              <w:left w:val="single" w:sz="4" w:space="0" w:color="auto"/>
              <w:right w:val="single" w:sz="4" w:space="0" w:color="auto"/>
            </w:tcBorders>
            <w:shd w:val="clear" w:color="auto" w:fill="auto"/>
          </w:tcPr>
          <w:p w14:paraId="3BE6676D" w14:textId="77777777" w:rsidR="00567BB9" w:rsidRPr="0035105A" w:rsidRDefault="00567BB9" w:rsidP="0035105A">
            <w:pPr>
              <w:suppressAutoHyphens/>
              <w:spacing w:after="0" w:line="240" w:lineRule="auto"/>
              <w:jc w:val="center"/>
              <w:rPr>
                <w:rFonts w:ascii="Times New Roman" w:hAnsi="Times New Roman"/>
                <w:bCs/>
                <w:iCs/>
                <w:sz w:val="24"/>
              </w:rPr>
            </w:pPr>
          </w:p>
        </w:tc>
        <w:tc>
          <w:tcPr>
            <w:tcW w:w="414" w:type="pct"/>
            <w:vMerge/>
            <w:tcBorders>
              <w:left w:val="single" w:sz="4" w:space="0" w:color="auto"/>
              <w:right w:val="single" w:sz="4" w:space="0" w:color="auto"/>
            </w:tcBorders>
            <w:shd w:val="clear" w:color="auto" w:fill="auto"/>
          </w:tcPr>
          <w:p w14:paraId="111AA00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4579B2B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92F8DC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D57F905"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2F93B9D" w14:textId="77777777" w:rsidR="00567BB9" w:rsidRPr="0035105A" w:rsidRDefault="00567BB9" w:rsidP="0035105A">
            <w:pPr>
              <w:spacing w:after="0" w:line="240" w:lineRule="auto"/>
              <w:rPr>
                <w:rFonts w:ascii="Times New Roman" w:hAnsi="Times New Roman"/>
                <w:spacing w:val="-7"/>
                <w:sz w:val="24"/>
              </w:rPr>
            </w:pPr>
            <w:r w:rsidRPr="0035105A">
              <w:rPr>
                <w:rFonts w:ascii="Times New Roman" w:hAnsi="Times New Roman"/>
                <w:b/>
                <w:bCs/>
                <w:sz w:val="24"/>
              </w:rPr>
              <w:t xml:space="preserve">9. </w:t>
            </w:r>
            <w:r w:rsidRPr="0035105A">
              <w:rPr>
                <w:rFonts w:ascii="Times New Roman" w:hAnsi="Times New Roman"/>
                <w:sz w:val="24"/>
              </w:rPr>
              <w:t>Аварийные остановы турбоагрегата.</w:t>
            </w:r>
          </w:p>
        </w:tc>
        <w:tc>
          <w:tcPr>
            <w:tcW w:w="714" w:type="pct"/>
            <w:vMerge/>
            <w:tcBorders>
              <w:left w:val="single" w:sz="4" w:space="0" w:color="auto"/>
              <w:right w:val="single" w:sz="4" w:space="0" w:color="auto"/>
            </w:tcBorders>
            <w:shd w:val="clear" w:color="auto" w:fill="auto"/>
          </w:tcPr>
          <w:p w14:paraId="1E70C72F"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6796250C"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06182870"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5BD90FF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05E963C"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7B64335" w14:textId="77777777" w:rsidR="00567BB9" w:rsidRPr="0035105A" w:rsidRDefault="00567BB9" w:rsidP="0035105A">
            <w:pPr>
              <w:spacing w:after="0" w:line="240" w:lineRule="auto"/>
              <w:rPr>
                <w:rFonts w:ascii="Times New Roman" w:hAnsi="Times New Roman"/>
                <w:spacing w:val="-7"/>
                <w:sz w:val="24"/>
              </w:rPr>
            </w:pPr>
            <w:r w:rsidRPr="0035105A">
              <w:rPr>
                <w:rFonts w:ascii="Times New Roman" w:hAnsi="Times New Roman"/>
                <w:b/>
                <w:bCs/>
                <w:sz w:val="24"/>
              </w:rPr>
              <w:t xml:space="preserve">10. </w:t>
            </w:r>
            <w:r w:rsidRPr="0035105A">
              <w:rPr>
                <w:rFonts w:ascii="Times New Roman" w:hAnsi="Times New Roman"/>
                <w:sz w:val="24"/>
              </w:rPr>
              <w:t>Классификация пусков и основной принцип их проведения.</w:t>
            </w:r>
          </w:p>
        </w:tc>
        <w:tc>
          <w:tcPr>
            <w:tcW w:w="714" w:type="pct"/>
            <w:vMerge/>
            <w:tcBorders>
              <w:left w:val="single" w:sz="4" w:space="0" w:color="auto"/>
              <w:right w:val="single" w:sz="4" w:space="0" w:color="auto"/>
            </w:tcBorders>
            <w:shd w:val="clear" w:color="auto" w:fill="auto"/>
          </w:tcPr>
          <w:p w14:paraId="763CFFB3"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1D2A5FC1"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DA82DFA"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B24624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1463F1D"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EF000D7" w14:textId="77777777" w:rsidR="00567BB9" w:rsidRPr="0035105A" w:rsidRDefault="00567BB9" w:rsidP="0035105A">
            <w:pPr>
              <w:spacing w:after="0" w:line="240" w:lineRule="auto"/>
              <w:rPr>
                <w:rFonts w:ascii="Times New Roman" w:hAnsi="Times New Roman"/>
                <w:spacing w:val="-7"/>
                <w:sz w:val="24"/>
              </w:rPr>
            </w:pPr>
            <w:r w:rsidRPr="0035105A">
              <w:rPr>
                <w:rFonts w:ascii="Times New Roman" w:hAnsi="Times New Roman"/>
                <w:b/>
                <w:bCs/>
                <w:noProof/>
                <w:sz w:val="24"/>
              </w:rPr>
              <w:t xml:space="preserve">11. </w:t>
            </w:r>
            <w:r w:rsidRPr="0035105A">
              <w:rPr>
                <w:rFonts w:ascii="Times New Roman" w:hAnsi="Times New Roman"/>
                <w:noProof/>
                <w:sz w:val="24"/>
              </w:rPr>
              <w:t>Пуск турбины на холостой ход,</w:t>
            </w:r>
            <w:r w:rsidRPr="0035105A">
              <w:rPr>
                <w:rFonts w:ascii="Times New Roman" w:hAnsi="Times New Roman"/>
                <w:sz w:val="24"/>
              </w:rPr>
              <w:t xml:space="preserve"> нагружение турбины, контроль за её </w:t>
            </w:r>
            <w:r w:rsidRPr="0035105A">
              <w:rPr>
                <w:rFonts w:ascii="Times New Roman" w:hAnsi="Times New Roman"/>
                <w:noProof/>
                <w:sz w:val="24"/>
              </w:rPr>
              <w:t>работой</w:t>
            </w:r>
            <w:r w:rsidRPr="0035105A">
              <w:rPr>
                <w:rFonts w:ascii="Times New Roman" w:hAnsi="Times New Roman"/>
                <w:sz w:val="24"/>
              </w:rPr>
              <w:t xml:space="preserve"> </w:t>
            </w:r>
            <w:r w:rsidRPr="0035105A">
              <w:rPr>
                <w:rFonts w:ascii="Times New Roman" w:hAnsi="Times New Roman"/>
                <w:noProof/>
                <w:sz w:val="24"/>
              </w:rPr>
              <w:t>и действия</w:t>
            </w:r>
            <w:r w:rsidRPr="0035105A">
              <w:rPr>
                <w:rFonts w:ascii="Times New Roman" w:hAnsi="Times New Roman"/>
                <w:sz w:val="24"/>
              </w:rPr>
              <w:t xml:space="preserve"> </w:t>
            </w:r>
            <w:r w:rsidRPr="0035105A">
              <w:rPr>
                <w:rFonts w:ascii="Times New Roman" w:hAnsi="Times New Roman"/>
                <w:noProof/>
                <w:sz w:val="24"/>
              </w:rPr>
              <w:t>персонала</w:t>
            </w:r>
            <w:r w:rsidRPr="0035105A">
              <w:rPr>
                <w:rFonts w:ascii="Times New Roman" w:hAnsi="Times New Roman"/>
                <w:sz w:val="24"/>
              </w:rPr>
              <w:t>.</w:t>
            </w:r>
          </w:p>
        </w:tc>
        <w:tc>
          <w:tcPr>
            <w:tcW w:w="714" w:type="pct"/>
            <w:vMerge/>
            <w:tcBorders>
              <w:left w:val="single" w:sz="4" w:space="0" w:color="auto"/>
              <w:right w:val="single" w:sz="4" w:space="0" w:color="auto"/>
            </w:tcBorders>
            <w:shd w:val="clear" w:color="auto" w:fill="auto"/>
          </w:tcPr>
          <w:p w14:paraId="085D38FC"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7B5FDF34"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2802CEEB"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620ECB3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DDA4815"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4A0C19C1" w14:textId="77777777" w:rsidR="00567BB9" w:rsidRPr="0035105A" w:rsidRDefault="00567BB9" w:rsidP="0035105A">
            <w:pPr>
              <w:spacing w:after="0" w:line="240" w:lineRule="auto"/>
              <w:rPr>
                <w:rFonts w:ascii="Times New Roman" w:hAnsi="Times New Roman"/>
                <w:spacing w:val="-7"/>
                <w:sz w:val="24"/>
              </w:rPr>
            </w:pPr>
            <w:r w:rsidRPr="0035105A">
              <w:rPr>
                <w:rFonts w:ascii="Times New Roman" w:hAnsi="Times New Roman"/>
                <w:b/>
                <w:bCs/>
                <w:spacing w:val="-1"/>
                <w:sz w:val="24"/>
              </w:rPr>
              <w:t xml:space="preserve">12. </w:t>
            </w:r>
            <w:r w:rsidRPr="0035105A">
              <w:rPr>
                <w:rFonts w:ascii="Times New Roman" w:hAnsi="Times New Roman"/>
                <w:spacing w:val="-1"/>
                <w:sz w:val="24"/>
              </w:rPr>
              <w:t>Обслуживание системы маслоснабжения и смазки.</w:t>
            </w:r>
          </w:p>
        </w:tc>
        <w:tc>
          <w:tcPr>
            <w:tcW w:w="714" w:type="pct"/>
            <w:vMerge/>
            <w:tcBorders>
              <w:left w:val="single" w:sz="4" w:space="0" w:color="auto"/>
              <w:right w:val="single" w:sz="4" w:space="0" w:color="auto"/>
            </w:tcBorders>
            <w:shd w:val="clear" w:color="auto" w:fill="auto"/>
          </w:tcPr>
          <w:p w14:paraId="4D44EFEF"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68B57019"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39A6BD7"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0AEB6D07"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C9706B2"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78E8D552" w14:textId="77777777" w:rsidR="00567BB9" w:rsidRPr="0035105A" w:rsidRDefault="00567BB9" w:rsidP="0035105A">
            <w:pPr>
              <w:spacing w:after="0" w:line="240" w:lineRule="auto"/>
              <w:rPr>
                <w:rFonts w:ascii="Times New Roman" w:hAnsi="Times New Roman"/>
                <w:spacing w:val="-7"/>
                <w:sz w:val="24"/>
              </w:rPr>
            </w:pPr>
            <w:r w:rsidRPr="0035105A">
              <w:rPr>
                <w:rFonts w:ascii="Times New Roman" w:hAnsi="Times New Roman"/>
                <w:b/>
                <w:bCs/>
                <w:noProof/>
                <w:sz w:val="24"/>
              </w:rPr>
              <w:t xml:space="preserve">13. </w:t>
            </w:r>
            <w:r w:rsidRPr="0035105A">
              <w:rPr>
                <w:rFonts w:ascii="Times New Roman" w:hAnsi="Times New Roman"/>
                <w:noProof/>
                <w:sz w:val="24"/>
              </w:rPr>
              <w:t xml:space="preserve">Эксплуатация регенеративной установки и </w:t>
            </w:r>
            <w:r w:rsidRPr="0035105A">
              <w:rPr>
                <w:rFonts w:ascii="Times New Roman" w:hAnsi="Times New Roman"/>
                <w:sz w:val="24"/>
              </w:rPr>
              <w:t>контроль за её работой.</w:t>
            </w:r>
          </w:p>
        </w:tc>
        <w:tc>
          <w:tcPr>
            <w:tcW w:w="714" w:type="pct"/>
            <w:vMerge/>
            <w:tcBorders>
              <w:left w:val="single" w:sz="4" w:space="0" w:color="auto"/>
              <w:bottom w:val="single" w:sz="4" w:space="0" w:color="auto"/>
              <w:right w:val="single" w:sz="4" w:space="0" w:color="auto"/>
            </w:tcBorders>
            <w:shd w:val="clear" w:color="auto" w:fill="auto"/>
          </w:tcPr>
          <w:p w14:paraId="174C91F8"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bottom w:val="single" w:sz="4" w:space="0" w:color="auto"/>
              <w:right w:val="single" w:sz="4" w:space="0" w:color="auto"/>
            </w:tcBorders>
            <w:shd w:val="clear" w:color="auto" w:fill="auto"/>
          </w:tcPr>
          <w:p w14:paraId="6F888F36"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64EB0CB1"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5A4F24F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4C256C6" w14:textId="77777777" w:rsidR="0035105A" w:rsidRPr="0035105A" w:rsidRDefault="0035105A"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2E87AA5F" w14:textId="77777777" w:rsidR="0035105A" w:rsidRPr="0035105A" w:rsidRDefault="0035105A" w:rsidP="0035105A">
            <w:pPr>
              <w:spacing w:after="0" w:line="240" w:lineRule="auto"/>
              <w:rPr>
                <w:rFonts w:ascii="Times New Roman" w:hAnsi="Times New Roman"/>
                <w:spacing w:val="-7"/>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59FBA15" w14:textId="77777777" w:rsidR="0035105A" w:rsidRPr="0035105A" w:rsidRDefault="0035105A" w:rsidP="0035105A">
            <w:pPr>
              <w:suppressAutoHyphens/>
              <w:spacing w:after="0" w:line="240" w:lineRule="auto"/>
              <w:jc w:val="center"/>
              <w:rPr>
                <w:rFonts w:ascii="Times New Roman" w:hAnsi="Times New Roman"/>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7BB27A9D" w14:textId="77777777" w:rsidR="0035105A" w:rsidRPr="0035105A" w:rsidRDefault="0035105A" w:rsidP="0035105A">
            <w:pPr>
              <w:suppressAutoHyphens/>
              <w:spacing w:after="0" w:line="240" w:lineRule="auto"/>
              <w:jc w:val="center"/>
              <w:rPr>
                <w:rFonts w:ascii="Times New Roman" w:hAnsi="Times New Roman"/>
                <w:bCs/>
                <w:sz w:val="24"/>
              </w:rPr>
            </w:pPr>
          </w:p>
        </w:tc>
        <w:tc>
          <w:tcPr>
            <w:tcW w:w="458" w:type="pct"/>
            <w:tcBorders>
              <w:left w:val="single" w:sz="4" w:space="0" w:color="auto"/>
              <w:right w:val="single" w:sz="4" w:space="0" w:color="auto"/>
            </w:tcBorders>
            <w:shd w:val="clear" w:color="auto" w:fill="auto"/>
          </w:tcPr>
          <w:p w14:paraId="0916C1B7" w14:textId="77777777" w:rsidR="0035105A" w:rsidRPr="0035105A" w:rsidRDefault="0035105A" w:rsidP="0035105A">
            <w:pPr>
              <w:suppressAutoHyphens/>
              <w:spacing w:after="0" w:line="240" w:lineRule="auto"/>
              <w:jc w:val="center"/>
              <w:rPr>
                <w:rFonts w:ascii="Times New Roman" w:hAnsi="Times New Roman"/>
                <w:bCs/>
                <w:sz w:val="24"/>
              </w:rPr>
            </w:pPr>
          </w:p>
        </w:tc>
      </w:tr>
      <w:tr w:rsidR="00F45C55" w:rsidRPr="0035105A" w14:paraId="2465B82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94A2C04"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D875AD7" w14:textId="77777777" w:rsidR="00F45C55" w:rsidRPr="0035105A" w:rsidRDefault="00F45C55" w:rsidP="00F45C55">
            <w:pPr>
              <w:spacing w:after="0" w:line="240" w:lineRule="auto"/>
              <w:rPr>
                <w:rFonts w:ascii="Times New Roman" w:hAnsi="Times New Roman"/>
                <w:spacing w:val="-7"/>
                <w:sz w:val="24"/>
              </w:rPr>
            </w:pPr>
            <w:r w:rsidRPr="0035105A">
              <w:rPr>
                <w:rFonts w:ascii="Times New Roman" w:hAnsi="Times New Roman"/>
                <w:b/>
                <w:bCs/>
                <w:sz w:val="24"/>
              </w:rPr>
              <w:t>Практическое занятие 33.</w:t>
            </w:r>
            <w:r w:rsidRPr="0035105A">
              <w:rPr>
                <w:rFonts w:ascii="Times New Roman" w:hAnsi="Times New Roman"/>
                <w:bCs/>
                <w:sz w:val="24"/>
              </w:rPr>
              <w:t xml:space="preserve"> </w:t>
            </w:r>
            <w:r w:rsidRPr="0035105A">
              <w:rPr>
                <w:rFonts w:ascii="Times New Roman" w:hAnsi="Times New Roman"/>
                <w:sz w:val="24"/>
              </w:rPr>
              <w:t>Аварийная остановка турбоагрегата</w:t>
            </w:r>
            <w:r w:rsidRPr="0035105A">
              <w:rPr>
                <w:rFonts w:ascii="Times New Roman" w:hAnsi="Times New Roman"/>
                <w:spacing w:val="-2"/>
                <w:sz w:val="24"/>
              </w:rPr>
              <w:t xml:space="preserve"> при повреждениях корпусов</w:t>
            </w:r>
            <w:r w:rsidRPr="0035105A">
              <w:rPr>
                <w:rFonts w:ascii="Times New Roman" w:hAnsi="Times New Roman"/>
                <w:spacing w:val="-10"/>
                <w:sz w:val="24"/>
              </w:rPr>
              <w:t xml:space="preserve"> и нарушении плотности фланцевых </w:t>
            </w:r>
            <w:r w:rsidRPr="0035105A">
              <w:rPr>
                <w:rFonts w:ascii="Times New Roman" w:hAnsi="Times New Roman"/>
                <w:sz w:val="24"/>
              </w:rPr>
              <w:t>разъемов.</w:t>
            </w:r>
          </w:p>
        </w:tc>
        <w:tc>
          <w:tcPr>
            <w:tcW w:w="714" w:type="pct"/>
            <w:tcBorders>
              <w:top w:val="single" w:sz="4" w:space="0" w:color="auto"/>
              <w:left w:val="single" w:sz="4" w:space="0" w:color="auto"/>
              <w:right w:val="single" w:sz="4" w:space="0" w:color="auto"/>
            </w:tcBorders>
            <w:shd w:val="clear" w:color="auto" w:fill="auto"/>
          </w:tcPr>
          <w:p w14:paraId="6CB4A539" w14:textId="77777777" w:rsidR="00F45C55" w:rsidRPr="0035105A" w:rsidRDefault="00F45C55" w:rsidP="00F45C55">
            <w:pPr>
              <w:suppressAutoHyphens/>
              <w:spacing w:after="0" w:line="240" w:lineRule="auto"/>
              <w:jc w:val="center"/>
              <w:rPr>
                <w:rFonts w:ascii="Times New Roman" w:hAnsi="Times New Roman"/>
                <w:sz w:val="24"/>
              </w:rPr>
            </w:pPr>
          </w:p>
        </w:tc>
        <w:tc>
          <w:tcPr>
            <w:tcW w:w="414" w:type="pct"/>
            <w:tcBorders>
              <w:top w:val="single" w:sz="4" w:space="0" w:color="auto"/>
              <w:left w:val="single" w:sz="4" w:space="0" w:color="auto"/>
              <w:right w:val="single" w:sz="4" w:space="0" w:color="auto"/>
            </w:tcBorders>
            <w:shd w:val="clear" w:color="auto" w:fill="auto"/>
          </w:tcPr>
          <w:p w14:paraId="6933619B"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733478B5" w14:textId="03B73B02" w:rsidR="00F45C55" w:rsidRPr="0035105A" w:rsidRDefault="00F45C55" w:rsidP="00F45C55">
            <w:pPr>
              <w:suppressAutoHyphens/>
              <w:spacing w:after="0" w:line="240" w:lineRule="auto"/>
              <w:jc w:val="center"/>
              <w:rPr>
                <w:rFonts w:ascii="Times New Roman" w:hAnsi="Times New Roman"/>
                <w:sz w:val="24"/>
              </w:rPr>
            </w:pPr>
            <w:r w:rsidRPr="000D6E46">
              <w:rPr>
                <w:rFonts w:ascii="Times New Roman" w:hAnsi="Times New Roman"/>
                <w:sz w:val="24"/>
                <w:szCs w:val="20"/>
              </w:rPr>
              <w:t>ПК.2.1, ПК 2.2, ПК 2.3, ПК 2.4</w:t>
            </w:r>
          </w:p>
        </w:tc>
      </w:tr>
      <w:tr w:rsidR="00F45C55" w:rsidRPr="0035105A" w14:paraId="60107076"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D55AC24"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AB9DF56"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34</w:t>
            </w:r>
            <w:r w:rsidRPr="0035105A">
              <w:rPr>
                <w:rFonts w:ascii="Times New Roman" w:hAnsi="Times New Roman"/>
                <w:bCs/>
                <w:sz w:val="24"/>
              </w:rPr>
              <w:t xml:space="preserve">. </w:t>
            </w:r>
            <w:r w:rsidRPr="0035105A">
              <w:rPr>
                <w:rFonts w:ascii="Times New Roman" w:hAnsi="Times New Roman"/>
                <w:sz w:val="24"/>
              </w:rPr>
              <w:t>Изучение методов контроля и устранения неполадок при осевом сдвиге ротора турбины и усилении вибрации турбоагрегата.</w:t>
            </w:r>
          </w:p>
        </w:tc>
        <w:tc>
          <w:tcPr>
            <w:tcW w:w="714" w:type="pct"/>
            <w:tcBorders>
              <w:left w:val="single" w:sz="4" w:space="0" w:color="auto"/>
              <w:right w:val="single" w:sz="4" w:space="0" w:color="auto"/>
            </w:tcBorders>
            <w:shd w:val="clear" w:color="auto" w:fill="auto"/>
          </w:tcPr>
          <w:p w14:paraId="17B99C45" w14:textId="77777777" w:rsidR="00F45C55" w:rsidRPr="0035105A" w:rsidRDefault="00F45C55" w:rsidP="00F45C55">
            <w:pPr>
              <w:suppressAutoHyphens/>
              <w:spacing w:after="0" w:line="240" w:lineRule="auto"/>
              <w:jc w:val="center"/>
              <w:rPr>
                <w:rFonts w:ascii="Times New Roman" w:hAnsi="Times New Roman"/>
                <w:sz w:val="24"/>
              </w:rPr>
            </w:pPr>
          </w:p>
        </w:tc>
        <w:tc>
          <w:tcPr>
            <w:tcW w:w="414" w:type="pct"/>
            <w:tcBorders>
              <w:left w:val="single" w:sz="4" w:space="0" w:color="auto"/>
              <w:right w:val="single" w:sz="4" w:space="0" w:color="auto"/>
            </w:tcBorders>
            <w:shd w:val="clear" w:color="auto" w:fill="auto"/>
          </w:tcPr>
          <w:p w14:paraId="46ACB51E"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6AAD269F" w14:textId="275F6636" w:rsidR="00F45C55" w:rsidRPr="0035105A" w:rsidRDefault="00F45C55" w:rsidP="00F45C55">
            <w:pPr>
              <w:suppressAutoHyphens/>
              <w:spacing w:after="0" w:line="240" w:lineRule="auto"/>
              <w:jc w:val="center"/>
              <w:rPr>
                <w:rFonts w:ascii="Times New Roman" w:hAnsi="Times New Roman"/>
                <w:sz w:val="24"/>
              </w:rPr>
            </w:pPr>
            <w:r w:rsidRPr="000D6E46">
              <w:rPr>
                <w:rFonts w:ascii="Times New Roman" w:hAnsi="Times New Roman"/>
                <w:sz w:val="24"/>
                <w:szCs w:val="20"/>
              </w:rPr>
              <w:t>ПК.2.1, ПК 2.2, ПК 2.3, ПК 2.4</w:t>
            </w:r>
          </w:p>
        </w:tc>
      </w:tr>
      <w:tr w:rsidR="00F45C55" w:rsidRPr="0035105A" w14:paraId="2819571A"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71B7472A"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F321078"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35</w:t>
            </w:r>
            <w:r w:rsidRPr="0035105A">
              <w:rPr>
                <w:rFonts w:ascii="Times New Roman" w:hAnsi="Times New Roman"/>
                <w:bCs/>
                <w:sz w:val="24"/>
              </w:rPr>
              <w:t>.</w:t>
            </w:r>
            <w:r w:rsidRPr="0035105A">
              <w:rPr>
                <w:rFonts w:ascii="Times New Roman" w:hAnsi="Times New Roman"/>
                <w:sz w:val="24"/>
              </w:rPr>
              <w:t>Описание последовательности выполнения работ по проверке систем защиты и регулирования.</w:t>
            </w:r>
          </w:p>
        </w:tc>
        <w:tc>
          <w:tcPr>
            <w:tcW w:w="714" w:type="pct"/>
            <w:tcBorders>
              <w:left w:val="single" w:sz="4" w:space="0" w:color="auto"/>
              <w:right w:val="single" w:sz="4" w:space="0" w:color="auto"/>
            </w:tcBorders>
            <w:shd w:val="clear" w:color="auto" w:fill="auto"/>
          </w:tcPr>
          <w:p w14:paraId="5EAE88F5" w14:textId="77777777" w:rsidR="00F45C55" w:rsidRPr="0035105A" w:rsidRDefault="00F45C55" w:rsidP="00F45C55">
            <w:pPr>
              <w:suppressAutoHyphens/>
              <w:spacing w:after="0" w:line="240" w:lineRule="auto"/>
              <w:jc w:val="center"/>
              <w:rPr>
                <w:rFonts w:ascii="Times New Roman" w:hAnsi="Times New Roman"/>
                <w:sz w:val="24"/>
              </w:rPr>
            </w:pPr>
          </w:p>
        </w:tc>
        <w:tc>
          <w:tcPr>
            <w:tcW w:w="414" w:type="pct"/>
            <w:tcBorders>
              <w:left w:val="single" w:sz="4" w:space="0" w:color="auto"/>
              <w:right w:val="single" w:sz="4" w:space="0" w:color="auto"/>
            </w:tcBorders>
            <w:shd w:val="clear" w:color="auto" w:fill="auto"/>
          </w:tcPr>
          <w:p w14:paraId="68C91623"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05633594" w14:textId="11E0FF16" w:rsidR="00F45C55" w:rsidRPr="0035105A" w:rsidRDefault="00F45C55" w:rsidP="00F45C55">
            <w:pPr>
              <w:suppressAutoHyphens/>
              <w:spacing w:after="0" w:line="240" w:lineRule="auto"/>
              <w:jc w:val="center"/>
              <w:rPr>
                <w:rFonts w:ascii="Times New Roman" w:hAnsi="Times New Roman"/>
                <w:sz w:val="24"/>
              </w:rPr>
            </w:pPr>
            <w:r w:rsidRPr="000D6E46">
              <w:rPr>
                <w:rFonts w:ascii="Times New Roman" w:hAnsi="Times New Roman"/>
                <w:sz w:val="24"/>
                <w:szCs w:val="20"/>
              </w:rPr>
              <w:t xml:space="preserve">ПК.2.1, ПК 2.2, </w:t>
            </w:r>
            <w:r w:rsidRPr="000D6E46">
              <w:rPr>
                <w:rFonts w:ascii="Times New Roman" w:hAnsi="Times New Roman"/>
                <w:sz w:val="24"/>
                <w:szCs w:val="20"/>
              </w:rPr>
              <w:lastRenderedPageBreak/>
              <w:t>ПК 2.3, ПК 2.4</w:t>
            </w:r>
          </w:p>
        </w:tc>
      </w:tr>
      <w:tr w:rsidR="00F45C55" w:rsidRPr="0035105A" w14:paraId="29942C34"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F2F5051"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5292565" w14:textId="77777777" w:rsidR="00F45C55" w:rsidRPr="0035105A" w:rsidRDefault="00F45C55" w:rsidP="00F45C55">
            <w:pPr>
              <w:spacing w:after="0" w:line="240" w:lineRule="auto"/>
              <w:rPr>
                <w:rFonts w:ascii="Times New Roman" w:hAnsi="Times New Roman"/>
                <w:b/>
                <w:bCs/>
                <w:spacing w:val="-7"/>
                <w:sz w:val="24"/>
              </w:rPr>
            </w:pPr>
            <w:r w:rsidRPr="0035105A">
              <w:rPr>
                <w:rFonts w:ascii="Times New Roman" w:hAnsi="Times New Roman"/>
                <w:b/>
                <w:bCs/>
                <w:sz w:val="24"/>
              </w:rPr>
              <w:t>Практическое занятие 36</w:t>
            </w:r>
            <w:r w:rsidRPr="0035105A">
              <w:rPr>
                <w:rFonts w:ascii="Times New Roman" w:hAnsi="Times New Roman"/>
                <w:bCs/>
                <w:sz w:val="24"/>
              </w:rPr>
              <w:t xml:space="preserve">. </w:t>
            </w:r>
            <w:r w:rsidRPr="0035105A">
              <w:rPr>
                <w:rFonts w:ascii="Times New Roman" w:hAnsi="Times New Roman"/>
                <w:sz w:val="24"/>
              </w:rPr>
              <w:t>Описание действий персонала при аварийном останове турбоагрегата при попадании в турбину воды и холодного пара и</w:t>
            </w:r>
            <w:r w:rsidRPr="0035105A">
              <w:rPr>
                <w:rFonts w:ascii="Times New Roman" w:hAnsi="Times New Roman"/>
                <w:spacing w:val="-3"/>
                <w:sz w:val="24"/>
              </w:rPr>
              <w:t xml:space="preserve"> авариях лопаток.</w:t>
            </w:r>
          </w:p>
        </w:tc>
        <w:tc>
          <w:tcPr>
            <w:tcW w:w="714" w:type="pct"/>
            <w:tcBorders>
              <w:left w:val="single" w:sz="4" w:space="0" w:color="auto"/>
              <w:right w:val="single" w:sz="4" w:space="0" w:color="auto"/>
            </w:tcBorders>
            <w:shd w:val="clear" w:color="auto" w:fill="auto"/>
          </w:tcPr>
          <w:p w14:paraId="168C51CF" w14:textId="77777777" w:rsidR="00F45C55" w:rsidRPr="0035105A" w:rsidRDefault="00F45C55" w:rsidP="00F45C55">
            <w:pPr>
              <w:suppressAutoHyphens/>
              <w:spacing w:after="0" w:line="240" w:lineRule="auto"/>
              <w:jc w:val="center"/>
              <w:rPr>
                <w:rFonts w:ascii="Times New Roman" w:hAnsi="Times New Roman"/>
                <w:b/>
                <w:bCs/>
                <w:sz w:val="24"/>
              </w:rPr>
            </w:pPr>
          </w:p>
        </w:tc>
        <w:tc>
          <w:tcPr>
            <w:tcW w:w="414" w:type="pct"/>
            <w:tcBorders>
              <w:left w:val="single" w:sz="4" w:space="0" w:color="auto"/>
              <w:right w:val="single" w:sz="4" w:space="0" w:color="auto"/>
            </w:tcBorders>
            <w:shd w:val="clear" w:color="auto" w:fill="auto"/>
          </w:tcPr>
          <w:p w14:paraId="202B3BEE"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35A6E91C" w14:textId="7FA69DD2" w:rsidR="00F45C55" w:rsidRPr="0035105A" w:rsidRDefault="00F45C55" w:rsidP="00F45C55">
            <w:pPr>
              <w:suppressAutoHyphens/>
              <w:spacing w:after="0" w:line="240" w:lineRule="auto"/>
              <w:jc w:val="center"/>
              <w:rPr>
                <w:rFonts w:ascii="Times New Roman" w:hAnsi="Times New Roman"/>
                <w:sz w:val="24"/>
              </w:rPr>
            </w:pPr>
            <w:r w:rsidRPr="000D6E46">
              <w:rPr>
                <w:rFonts w:ascii="Times New Roman" w:hAnsi="Times New Roman"/>
                <w:sz w:val="24"/>
                <w:szCs w:val="20"/>
              </w:rPr>
              <w:t>ПК.2.1, ПК 2.2, ПК 2.3, ПК 2.4</w:t>
            </w:r>
          </w:p>
        </w:tc>
      </w:tr>
      <w:tr w:rsidR="00F45C55" w:rsidRPr="0035105A" w14:paraId="0763389F"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vAlign w:val="center"/>
          </w:tcPr>
          <w:p w14:paraId="34708887"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C328160" w14:textId="77777777" w:rsidR="00F45C55" w:rsidRPr="0035105A" w:rsidRDefault="00F45C55" w:rsidP="00F45C55">
            <w:pPr>
              <w:spacing w:after="0" w:line="240" w:lineRule="auto"/>
              <w:rPr>
                <w:rFonts w:ascii="Times New Roman" w:hAnsi="Times New Roman"/>
                <w:b/>
                <w:bCs/>
                <w:spacing w:val="-7"/>
                <w:sz w:val="24"/>
              </w:rPr>
            </w:pPr>
            <w:r w:rsidRPr="0035105A">
              <w:rPr>
                <w:rFonts w:ascii="Times New Roman" w:hAnsi="Times New Roman"/>
                <w:b/>
                <w:bCs/>
                <w:sz w:val="24"/>
              </w:rPr>
              <w:t>Практическое занятие 37</w:t>
            </w:r>
            <w:r w:rsidRPr="0035105A">
              <w:rPr>
                <w:rFonts w:ascii="Times New Roman" w:hAnsi="Times New Roman"/>
                <w:bCs/>
                <w:sz w:val="24"/>
              </w:rPr>
              <w:t xml:space="preserve">. </w:t>
            </w:r>
            <w:r w:rsidRPr="0035105A">
              <w:rPr>
                <w:rFonts w:ascii="Times New Roman" w:hAnsi="Times New Roman"/>
                <w:noProof/>
                <w:sz w:val="24"/>
              </w:rPr>
              <w:t xml:space="preserve">Изучение эксплуатации регенеративной установки и </w:t>
            </w:r>
            <w:r w:rsidRPr="0035105A">
              <w:rPr>
                <w:rFonts w:ascii="Times New Roman" w:hAnsi="Times New Roman"/>
                <w:sz w:val="24"/>
              </w:rPr>
              <w:t>контроля за её работой.</w:t>
            </w:r>
          </w:p>
        </w:tc>
        <w:tc>
          <w:tcPr>
            <w:tcW w:w="714" w:type="pct"/>
            <w:tcBorders>
              <w:left w:val="single" w:sz="4" w:space="0" w:color="auto"/>
              <w:bottom w:val="single" w:sz="4" w:space="0" w:color="auto"/>
              <w:right w:val="single" w:sz="4" w:space="0" w:color="auto"/>
            </w:tcBorders>
            <w:shd w:val="clear" w:color="auto" w:fill="auto"/>
          </w:tcPr>
          <w:p w14:paraId="189A3404" w14:textId="77777777" w:rsidR="00F45C55" w:rsidRPr="0035105A" w:rsidRDefault="00F45C55" w:rsidP="00F45C55">
            <w:pPr>
              <w:suppressAutoHyphens/>
              <w:spacing w:after="0" w:line="240" w:lineRule="auto"/>
              <w:jc w:val="center"/>
              <w:rPr>
                <w:rFonts w:ascii="Times New Roman" w:hAnsi="Times New Roman"/>
                <w:b/>
                <w:bCs/>
                <w:sz w:val="24"/>
              </w:rPr>
            </w:pPr>
          </w:p>
        </w:tc>
        <w:tc>
          <w:tcPr>
            <w:tcW w:w="414" w:type="pct"/>
            <w:tcBorders>
              <w:left w:val="single" w:sz="4" w:space="0" w:color="auto"/>
              <w:bottom w:val="single" w:sz="4" w:space="0" w:color="auto"/>
              <w:right w:val="single" w:sz="4" w:space="0" w:color="auto"/>
            </w:tcBorders>
            <w:shd w:val="clear" w:color="auto" w:fill="auto"/>
          </w:tcPr>
          <w:p w14:paraId="6ECA45C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60E3082E" w14:textId="36016F49" w:rsidR="00F45C55" w:rsidRPr="0035105A" w:rsidRDefault="00F45C55" w:rsidP="00F45C55">
            <w:pPr>
              <w:suppressAutoHyphens/>
              <w:spacing w:after="0" w:line="240" w:lineRule="auto"/>
              <w:jc w:val="center"/>
              <w:rPr>
                <w:rFonts w:ascii="Times New Roman" w:hAnsi="Times New Roman"/>
                <w:sz w:val="24"/>
              </w:rPr>
            </w:pPr>
            <w:r w:rsidRPr="000D6E46">
              <w:rPr>
                <w:rFonts w:ascii="Times New Roman" w:hAnsi="Times New Roman"/>
                <w:sz w:val="24"/>
                <w:szCs w:val="20"/>
              </w:rPr>
              <w:t>ПК.2.1, ПК 2.2, ПК 2.3, ПК 2.4</w:t>
            </w:r>
          </w:p>
        </w:tc>
      </w:tr>
      <w:tr w:rsidR="00567BB9" w:rsidRPr="0035105A" w14:paraId="297F50B0" w14:textId="77777777" w:rsidTr="00C2504F">
        <w:trPr>
          <w:trHeight w:val="23"/>
        </w:trPr>
        <w:tc>
          <w:tcPr>
            <w:tcW w:w="964" w:type="pct"/>
            <w:vMerge w:val="restart"/>
            <w:tcBorders>
              <w:left w:val="single" w:sz="4" w:space="0" w:color="auto"/>
              <w:right w:val="single" w:sz="4" w:space="0" w:color="auto"/>
            </w:tcBorders>
            <w:shd w:val="clear" w:color="auto" w:fill="auto"/>
          </w:tcPr>
          <w:p w14:paraId="047FE397" w14:textId="77777777" w:rsidR="00567BB9" w:rsidRPr="0035105A" w:rsidRDefault="00567BB9" w:rsidP="0035105A">
            <w:pPr>
              <w:spacing w:after="0" w:line="240" w:lineRule="auto"/>
              <w:rPr>
                <w:rFonts w:ascii="Times New Roman" w:hAnsi="Times New Roman"/>
                <w:b/>
                <w:sz w:val="24"/>
              </w:rPr>
            </w:pPr>
            <w:r w:rsidRPr="0035105A">
              <w:rPr>
                <w:rFonts w:ascii="Times New Roman" w:hAnsi="Times New Roman"/>
                <w:b/>
                <w:sz w:val="24"/>
              </w:rPr>
              <w:t>Тема 3.8. Газотурбинные и парогазовые установки для энергетических блоков</w:t>
            </w: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94ABCD5" w14:textId="77777777" w:rsidR="00567BB9" w:rsidRPr="0035105A" w:rsidRDefault="00567BB9" w:rsidP="0035105A">
            <w:pPr>
              <w:spacing w:after="0" w:line="240" w:lineRule="auto"/>
              <w:rPr>
                <w:rFonts w:ascii="Times New Roman" w:hAnsi="Times New Roman"/>
                <w:b/>
                <w:bCs/>
                <w:noProof/>
                <w:sz w:val="24"/>
              </w:rPr>
            </w:pPr>
            <w:r w:rsidRPr="0035105A">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033B1694" w14:textId="77777777" w:rsidR="00567BB9" w:rsidRPr="0035105A" w:rsidRDefault="00567BB9" w:rsidP="0035105A">
            <w:pPr>
              <w:suppressAutoHyphens/>
              <w:spacing w:after="0" w:line="240" w:lineRule="auto"/>
              <w:jc w:val="center"/>
              <w:rPr>
                <w:rFonts w:ascii="Times New Roman" w:hAnsi="Times New Roman"/>
                <w:b/>
                <w:bCs/>
                <w:sz w:val="24"/>
              </w:rPr>
            </w:pPr>
          </w:p>
        </w:tc>
        <w:tc>
          <w:tcPr>
            <w:tcW w:w="414" w:type="pct"/>
            <w:vMerge w:val="restart"/>
            <w:tcBorders>
              <w:top w:val="single" w:sz="4" w:space="0" w:color="auto"/>
              <w:left w:val="single" w:sz="4" w:space="0" w:color="auto"/>
              <w:right w:val="single" w:sz="4" w:space="0" w:color="auto"/>
            </w:tcBorders>
            <w:shd w:val="clear" w:color="auto" w:fill="auto"/>
          </w:tcPr>
          <w:p w14:paraId="0CDDE9CF" w14:textId="77777777" w:rsidR="00567BB9" w:rsidRPr="0035105A" w:rsidRDefault="00567BB9" w:rsidP="0035105A">
            <w:pPr>
              <w:suppressAutoHyphens/>
              <w:spacing w:after="0" w:line="240" w:lineRule="auto"/>
              <w:jc w:val="center"/>
              <w:rPr>
                <w:rFonts w:ascii="Times New Roman" w:hAnsi="Times New Roman"/>
                <w:b/>
                <w:bCs/>
                <w:sz w:val="24"/>
              </w:rPr>
            </w:pPr>
          </w:p>
        </w:tc>
        <w:tc>
          <w:tcPr>
            <w:tcW w:w="458" w:type="pct"/>
            <w:tcBorders>
              <w:top w:val="single" w:sz="4" w:space="0" w:color="auto"/>
              <w:left w:val="single" w:sz="4" w:space="0" w:color="auto"/>
              <w:bottom w:val="single" w:sz="4" w:space="0" w:color="auto"/>
              <w:right w:val="single" w:sz="4" w:space="0" w:color="auto"/>
            </w:tcBorders>
            <w:shd w:val="clear" w:color="auto" w:fill="auto"/>
          </w:tcPr>
          <w:p w14:paraId="385F6CF7" w14:textId="77777777" w:rsidR="00567BB9" w:rsidRPr="0035105A" w:rsidRDefault="00567BB9" w:rsidP="0035105A">
            <w:pPr>
              <w:suppressAutoHyphens/>
              <w:spacing w:after="0" w:line="240" w:lineRule="auto"/>
              <w:jc w:val="center"/>
              <w:rPr>
                <w:rFonts w:ascii="Times New Roman" w:hAnsi="Times New Roman"/>
                <w:b/>
                <w:bCs/>
                <w:sz w:val="24"/>
              </w:rPr>
            </w:pPr>
          </w:p>
        </w:tc>
      </w:tr>
      <w:tr w:rsidR="00567BB9" w:rsidRPr="0035105A" w14:paraId="135C0A8A" w14:textId="77777777" w:rsidTr="00C2504F">
        <w:trPr>
          <w:trHeight w:val="23"/>
        </w:trPr>
        <w:tc>
          <w:tcPr>
            <w:tcW w:w="964" w:type="pct"/>
            <w:vMerge/>
            <w:tcBorders>
              <w:left w:val="single" w:sz="4" w:space="0" w:color="auto"/>
              <w:right w:val="single" w:sz="4" w:space="0" w:color="auto"/>
            </w:tcBorders>
            <w:shd w:val="clear" w:color="auto" w:fill="auto"/>
            <w:vAlign w:val="center"/>
          </w:tcPr>
          <w:p w14:paraId="14473C98"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BEC3FBB" w14:textId="77777777" w:rsidR="00567BB9" w:rsidRPr="0035105A" w:rsidRDefault="00567BB9" w:rsidP="0035105A">
            <w:pPr>
              <w:spacing w:after="0" w:line="240" w:lineRule="auto"/>
              <w:rPr>
                <w:rFonts w:ascii="Times New Roman" w:hAnsi="Times New Roman"/>
                <w:b/>
                <w:bCs/>
                <w:sz w:val="24"/>
              </w:rPr>
            </w:pPr>
            <w:r w:rsidRPr="0035105A">
              <w:rPr>
                <w:rFonts w:ascii="Times New Roman" w:hAnsi="Times New Roman"/>
                <w:b/>
                <w:bCs/>
                <w:sz w:val="24"/>
              </w:rPr>
              <w:t xml:space="preserve">1. </w:t>
            </w:r>
            <w:r w:rsidRPr="0035105A">
              <w:rPr>
                <w:rFonts w:ascii="Times New Roman" w:hAnsi="Times New Roman"/>
                <w:sz w:val="24"/>
              </w:rPr>
              <w:t>Основные элементы газотурбинных установок (ГТУ). Схема замкнутой ГТУ при постоянном давлении.</w:t>
            </w:r>
          </w:p>
        </w:tc>
        <w:tc>
          <w:tcPr>
            <w:tcW w:w="714" w:type="pct"/>
            <w:vMerge/>
            <w:tcBorders>
              <w:left w:val="single" w:sz="4" w:space="0" w:color="auto"/>
              <w:right w:val="single" w:sz="4" w:space="0" w:color="auto"/>
            </w:tcBorders>
            <w:shd w:val="clear" w:color="auto" w:fill="auto"/>
          </w:tcPr>
          <w:p w14:paraId="0155985E" w14:textId="77777777" w:rsidR="00567BB9" w:rsidRPr="0035105A" w:rsidRDefault="00567BB9" w:rsidP="0035105A">
            <w:pPr>
              <w:suppressAutoHyphens/>
              <w:spacing w:after="0" w:line="240" w:lineRule="auto"/>
              <w:jc w:val="center"/>
              <w:rPr>
                <w:rFonts w:ascii="Times New Roman" w:hAnsi="Times New Roman"/>
                <w:bCs/>
                <w:sz w:val="24"/>
              </w:rPr>
            </w:pPr>
          </w:p>
        </w:tc>
        <w:tc>
          <w:tcPr>
            <w:tcW w:w="414" w:type="pct"/>
            <w:vMerge/>
            <w:tcBorders>
              <w:left w:val="single" w:sz="4" w:space="0" w:color="auto"/>
              <w:right w:val="single" w:sz="4" w:space="0" w:color="auto"/>
            </w:tcBorders>
            <w:shd w:val="clear" w:color="auto" w:fill="auto"/>
          </w:tcPr>
          <w:p w14:paraId="4BC300CD"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val="restart"/>
            <w:tcBorders>
              <w:top w:val="single" w:sz="4" w:space="0" w:color="auto"/>
              <w:left w:val="single" w:sz="4" w:space="0" w:color="auto"/>
              <w:right w:val="single" w:sz="4" w:space="0" w:color="auto"/>
            </w:tcBorders>
            <w:shd w:val="clear" w:color="auto" w:fill="auto"/>
          </w:tcPr>
          <w:p w14:paraId="13028A39" w14:textId="77777777" w:rsidR="00567BB9" w:rsidRPr="0035105A" w:rsidRDefault="00567BB9" w:rsidP="0035105A">
            <w:pPr>
              <w:spacing w:after="0" w:line="240" w:lineRule="auto"/>
              <w:rPr>
                <w:rFonts w:ascii="Times New Roman" w:hAnsi="Times New Roman"/>
                <w:sz w:val="24"/>
                <w:szCs w:val="20"/>
              </w:rPr>
            </w:pPr>
            <w:r w:rsidRPr="0035105A">
              <w:rPr>
                <w:rFonts w:ascii="Times New Roman" w:hAnsi="Times New Roman"/>
                <w:sz w:val="24"/>
                <w:szCs w:val="20"/>
              </w:rPr>
              <w:t>ПК.2.1, ПК 2.2, ПК 2.3, ПК 2.4</w:t>
            </w:r>
          </w:p>
          <w:p w14:paraId="637D722A" w14:textId="77777777" w:rsidR="00567BB9" w:rsidRPr="0035105A" w:rsidRDefault="00567BB9" w:rsidP="0035105A">
            <w:pPr>
              <w:suppressAutoHyphens/>
              <w:spacing w:after="0" w:line="240" w:lineRule="auto"/>
              <w:rPr>
                <w:rFonts w:ascii="Times New Roman" w:hAnsi="Times New Roman"/>
                <w:sz w:val="24"/>
              </w:rPr>
            </w:pPr>
            <w:r w:rsidRPr="0035105A">
              <w:rPr>
                <w:rFonts w:ascii="Times New Roman" w:hAnsi="Times New Roman"/>
                <w:sz w:val="24"/>
                <w:szCs w:val="20"/>
              </w:rPr>
              <w:t>ОК 01, ОК 02, ОК 03</w:t>
            </w:r>
          </w:p>
        </w:tc>
      </w:tr>
      <w:tr w:rsidR="00567BB9" w:rsidRPr="0035105A" w14:paraId="0DC6E5BA"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4D0D052E"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78CA6A2" w14:textId="77777777" w:rsidR="00567BB9" w:rsidRPr="0035105A" w:rsidRDefault="00567BB9" w:rsidP="0035105A">
            <w:pPr>
              <w:spacing w:after="0" w:line="240" w:lineRule="auto"/>
              <w:rPr>
                <w:rFonts w:ascii="Times New Roman" w:hAnsi="Times New Roman"/>
                <w:b/>
                <w:bCs/>
                <w:noProof/>
                <w:sz w:val="24"/>
              </w:rPr>
            </w:pPr>
            <w:r w:rsidRPr="0035105A">
              <w:rPr>
                <w:rFonts w:ascii="Times New Roman" w:hAnsi="Times New Roman"/>
                <w:b/>
                <w:bCs/>
                <w:sz w:val="24"/>
              </w:rPr>
              <w:t xml:space="preserve">2. </w:t>
            </w:r>
            <w:r w:rsidRPr="0035105A">
              <w:rPr>
                <w:rFonts w:ascii="Times New Roman" w:hAnsi="Times New Roman"/>
                <w:sz w:val="24"/>
              </w:rPr>
              <w:t>Особенности работы и обслуживания ГТУ.</w:t>
            </w:r>
          </w:p>
        </w:tc>
        <w:tc>
          <w:tcPr>
            <w:tcW w:w="714" w:type="pct"/>
            <w:vMerge/>
            <w:tcBorders>
              <w:left w:val="single" w:sz="4" w:space="0" w:color="auto"/>
              <w:right w:val="single" w:sz="4" w:space="0" w:color="auto"/>
            </w:tcBorders>
            <w:shd w:val="clear" w:color="auto" w:fill="auto"/>
          </w:tcPr>
          <w:p w14:paraId="39E13E10"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1116C1E9"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119AFCF"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4F297B75"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267CC97"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320834B" w14:textId="77777777" w:rsidR="00567BB9" w:rsidRPr="0035105A" w:rsidRDefault="00567BB9" w:rsidP="0035105A">
            <w:pPr>
              <w:spacing w:after="0" w:line="240" w:lineRule="auto"/>
              <w:rPr>
                <w:rFonts w:ascii="Times New Roman" w:hAnsi="Times New Roman"/>
                <w:b/>
                <w:bCs/>
                <w:noProof/>
                <w:sz w:val="24"/>
              </w:rPr>
            </w:pPr>
            <w:r w:rsidRPr="0035105A">
              <w:rPr>
                <w:rStyle w:val="aff5"/>
                <w:rFonts w:ascii="Times New Roman" w:hAnsi="Times New Roman"/>
                <w:color w:val="000000"/>
                <w:sz w:val="24"/>
                <w:bdr w:val="none" w:sz="0" w:space="0" w:color="auto" w:frame="1"/>
              </w:rPr>
              <w:t>3. Особенности турбинных установок атомных электростанций</w:t>
            </w:r>
          </w:p>
        </w:tc>
        <w:tc>
          <w:tcPr>
            <w:tcW w:w="714" w:type="pct"/>
            <w:vMerge/>
            <w:tcBorders>
              <w:left w:val="single" w:sz="4" w:space="0" w:color="auto"/>
              <w:right w:val="single" w:sz="4" w:space="0" w:color="auto"/>
            </w:tcBorders>
            <w:shd w:val="clear" w:color="auto" w:fill="auto"/>
          </w:tcPr>
          <w:p w14:paraId="11597DD6"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313D26F4"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120C2F91"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37256478"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05722607"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7298AF3" w14:textId="77777777" w:rsidR="00567BB9" w:rsidRPr="0035105A" w:rsidRDefault="00567BB9" w:rsidP="0035105A">
            <w:pPr>
              <w:spacing w:after="0" w:line="240" w:lineRule="auto"/>
              <w:rPr>
                <w:rFonts w:ascii="Times New Roman" w:hAnsi="Times New Roman"/>
                <w:b/>
                <w:bCs/>
                <w:noProof/>
                <w:sz w:val="24"/>
              </w:rPr>
            </w:pPr>
            <w:r w:rsidRPr="0035105A">
              <w:rPr>
                <w:rFonts w:ascii="Times New Roman" w:hAnsi="Times New Roman"/>
                <w:b/>
                <w:bCs/>
                <w:sz w:val="24"/>
              </w:rPr>
              <w:t xml:space="preserve">4. </w:t>
            </w:r>
            <w:r w:rsidRPr="0035105A">
              <w:rPr>
                <w:rFonts w:ascii="Times New Roman" w:hAnsi="Times New Roman"/>
                <w:sz w:val="24"/>
              </w:rPr>
              <w:t>Парогазовые установки (ПГУ). Основные элементы ПГУ.</w:t>
            </w:r>
          </w:p>
        </w:tc>
        <w:tc>
          <w:tcPr>
            <w:tcW w:w="714" w:type="pct"/>
            <w:vMerge/>
            <w:tcBorders>
              <w:left w:val="single" w:sz="4" w:space="0" w:color="auto"/>
              <w:right w:val="single" w:sz="4" w:space="0" w:color="auto"/>
            </w:tcBorders>
            <w:shd w:val="clear" w:color="auto" w:fill="auto"/>
          </w:tcPr>
          <w:p w14:paraId="5FC44CCA"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08C2CA49"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33D71163"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7C62127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308C3067"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0D29ACF9" w14:textId="77777777" w:rsidR="00567BB9" w:rsidRPr="0035105A" w:rsidRDefault="00567BB9" w:rsidP="0035105A">
            <w:pPr>
              <w:spacing w:after="0" w:line="240" w:lineRule="auto"/>
              <w:rPr>
                <w:rFonts w:ascii="Times New Roman" w:hAnsi="Times New Roman"/>
                <w:b/>
                <w:bCs/>
                <w:noProof/>
                <w:sz w:val="24"/>
              </w:rPr>
            </w:pPr>
            <w:r w:rsidRPr="0035105A">
              <w:rPr>
                <w:rFonts w:ascii="Times New Roman" w:hAnsi="Times New Roman"/>
                <w:b/>
                <w:bCs/>
                <w:sz w:val="24"/>
              </w:rPr>
              <w:t>5.</w:t>
            </w:r>
            <w:r w:rsidRPr="0035105A">
              <w:rPr>
                <w:rFonts w:ascii="Times New Roman" w:hAnsi="Times New Roman"/>
                <w:sz w:val="24"/>
              </w:rPr>
              <w:t xml:space="preserve"> ПГУ 400 на примере действующей ГРЭС.</w:t>
            </w:r>
          </w:p>
        </w:tc>
        <w:tc>
          <w:tcPr>
            <w:tcW w:w="714" w:type="pct"/>
            <w:vMerge/>
            <w:tcBorders>
              <w:left w:val="single" w:sz="4" w:space="0" w:color="auto"/>
              <w:right w:val="single" w:sz="4" w:space="0" w:color="auto"/>
            </w:tcBorders>
            <w:shd w:val="clear" w:color="auto" w:fill="auto"/>
          </w:tcPr>
          <w:p w14:paraId="12DD7FDC"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right w:val="single" w:sz="4" w:space="0" w:color="auto"/>
            </w:tcBorders>
            <w:shd w:val="clear" w:color="auto" w:fill="auto"/>
          </w:tcPr>
          <w:p w14:paraId="567EE5A0"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5D3C08A2" w14:textId="77777777" w:rsidR="00567BB9" w:rsidRPr="0035105A" w:rsidRDefault="00567BB9" w:rsidP="0035105A">
            <w:pPr>
              <w:suppressAutoHyphens/>
              <w:spacing w:after="0" w:line="240" w:lineRule="auto"/>
              <w:jc w:val="center"/>
              <w:rPr>
                <w:rFonts w:ascii="Times New Roman" w:hAnsi="Times New Roman"/>
                <w:sz w:val="24"/>
              </w:rPr>
            </w:pPr>
          </w:p>
        </w:tc>
      </w:tr>
      <w:tr w:rsidR="00567BB9" w:rsidRPr="0035105A" w14:paraId="6BBA8F4C"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596AA65C" w14:textId="77777777" w:rsidR="00567BB9" w:rsidRPr="0035105A" w:rsidRDefault="00567BB9"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6B7CF681" w14:textId="77777777" w:rsidR="00567BB9" w:rsidRPr="0035105A" w:rsidRDefault="00567BB9" w:rsidP="0035105A">
            <w:pPr>
              <w:spacing w:after="0" w:line="240" w:lineRule="auto"/>
              <w:rPr>
                <w:rFonts w:ascii="Times New Roman" w:hAnsi="Times New Roman"/>
                <w:b/>
                <w:bCs/>
                <w:noProof/>
                <w:sz w:val="24"/>
              </w:rPr>
            </w:pPr>
            <w:r w:rsidRPr="0035105A">
              <w:rPr>
                <w:rFonts w:ascii="Times New Roman" w:hAnsi="Times New Roman"/>
                <w:b/>
                <w:bCs/>
                <w:sz w:val="24"/>
              </w:rPr>
              <w:t xml:space="preserve">6. </w:t>
            </w:r>
            <w:r w:rsidRPr="0035105A">
              <w:rPr>
                <w:rFonts w:ascii="Times New Roman" w:hAnsi="Times New Roman"/>
                <w:sz w:val="24"/>
              </w:rPr>
              <w:t>ПГУ 450Т на примере действующей ТЭЦ.</w:t>
            </w:r>
          </w:p>
        </w:tc>
        <w:tc>
          <w:tcPr>
            <w:tcW w:w="714" w:type="pct"/>
            <w:vMerge/>
            <w:tcBorders>
              <w:left w:val="single" w:sz="4" w:space="0" w:color="auto"/>
              <w:bottom w:val="single" w:sz="4" w:space="0" w:color="auto"/>
              <w:right w:val="single" w:sz="4" w:space="0" w:color="auto"/>
            </w:tcBorders>
            <w:shd w:val="clear" w:color="auto" w:fill="auto"/>
          </w:tcPr>
          <w:p w14:paraId="34099FF6" w14:textId="77777777" w:rsidR="00567BB9" w:rsidRPr="0035105A" w:rsidRDefault="00567BB9" w:rsidP="0035105A">
            <w:pPr>
              <w:suppressAutoHyphens/>
              <w:spacing w:after="0" w:line="240" w:lineRule="auto"/>
              <w:jc w:val="center"/>
              <w:rPr>
                <w:rFonts w:ascii="Times New Roman" w:hAnsi="Times New Roman"/>
                <w:sz w:val="24"/>
              </w:rPr>
            </w:pPr>
          </w:p>
        </w:tc>
        <w:tc>
          <w:tcPr>
            <w:tcW w:w="414" w:type="pct"/>
            <w:vMerge/>
            <w:tcBorders>
              <w:left w:val="single" w:sz="4" w:space="0" w:color="auto"/>
              <w:bottom w:val="single" w:sz="4" w:space="0" w:color="auto"/>
              <w:right w:val="single" w:sz="4" w:space="0" w:color="auto"/>
            </w:tcBorders>
            <w:shd w:val="clear" w:color="auto" w:fill="auto"/>
          </w:tcPr>
          <w:p w14:paraId="704A65D3" w14:textId="77777777" w:rsidR="00567BB9" w:rsidRPr="0035105A" w:rsidRDefault="00567BB9" w:rsidP="0035105A">
            <w:pPr>
              <w:suppressAutoHyphens/>
              <w:spacing w:after="0" w:line="240" w:lineRule="auto"/>
              <w:jc w:val="center"/>
              <w:rPr>
                <w:rFonts w:ascii="Times New Roman" w:hAnsi="Times New Roman"/>
                <w:sz w:val="24"/>
              </w:rPr>
            </w:pPr>
          </w:p>
        </w:tc>
        <w:tc>
          <w:tcPr>
            <w:tcW w:w="458" w:type="pct"/>
            <w:vMerge/>
            <w:tcBorders>
              <w:left w:val="single" w:sz="4" w:space="0" w:color="auto"/>
              <w:right w:val="single" w:sz="4" w:space="0" w:color="auto"/>
            </w:tcBorders>
            <w:shd w:val="clear" w:color="auto" w:fill="auto"/>
          </w:tcPr>
          <w:p w14:paraId="7131381A" w14:textId="77777777" w:rsidR="00567BB9" w:rsidRPr="0035105A" w:rsidRDefault="00567BB9" w:rsidP="0035105A">
            <w:pPr>
              <w:suppressAutoHyphens/>
              <w:spacing w:after="0" w:line="240" w:lineRule="auto"/>
              <w:jc w:val="center"/>
              <w:rPr>
                <w:rFonts w:ascii="Times New Roman" w:hAnsi="Times New Roman"/>
                <w:sz w:val="24"/>
              </w:rPr>
            </w:pPr>
          </w:p>
        </w:tc>
      </w:tr>
      <w:tr w:rsidR="0035105A" w:rsidRPr="0035105A" w14:paraId="7C4FFD9A"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6F184640" w14:textId="77777777" w:rsidR="0035105A" w:rsidRPr="0035105A" w:rsidRDefault="0035105A" w:rsidP="0035105A">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114BF7F8" w14:textId="77777777" w:rsidR="0035105A" w:rsidRPr="0035105A" w:rsidRDefault="0035105A" w:rsidP="0035105A">
            <w:pPr>
              <w:spacing w:after="0" w:line="240" w:lineRule="auto"/>
              <w:rPr>
                <w:rFonts w:ascii="Times New Roman" w:hAnsi="Times New Roman"/>
                <w:b/>
                <w:bCs/>
                <w:noProof/>
                <w:sz w:val="24"/>
              </w:rPr>
            </w:pPr>
            <w:r w:rsidRPr="0035105A">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A749C2B" w14:textId="77777777" w:rsidR="0035105A" w:rsidRPr="0035105A" w:rsidRDefault="0035105A" w:rsidP="0035105A">
            <w:pPr>
              <w:suppressAutoHyphens/>
              <w:spacing w:after="0" w:line="240" w:lineRule="auto"/>
              <w:jc w:val="center"/>
              <w:rPr>
                <w:rFonts w:ascii="Times New Roman" w:hAnsi="Times New Roman"/>
                <w:sz w:val="24"/>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5697E481" w14:textId="77777777" w:rsidR="0035105A" w:rsidRPr="0035105A" w:rsidRDefault="0035105A" w:rsidP="0035105A">
            <w:pPr>
              <w:suppressAutoHyphens/>
              <w:spacing w:after="0" w:line="240" w:lineRule="auto"/>
              <w:jc w:val="center"/>
              <w:rPr>
                <w:rFonts w:ascii="Times New Roman" w:hAnsi="Times New Roman"/>
                <w:bCs/>
                <w:sz w:val="24"/>
              </w:rPr>
            </w:pPr>
          </w:p>
        </w:tc>
        <w:tc>
          <w:tcPr>
            <w:tcW w:w="458" w:type="pct"/>
            <w:tcBorders>
              <w:left w:val="single" w:sz="4" w:space="0" w:color="auto"/>
              <w:right w:val="single" w:sz="4" w:space="0" w:color="auto"/>
            </w:tcBorders>
            <w:shd w:val="clear" w:color="auto" w:fill="auto"/>
          </w:tcPr>
          <w:p w14:paraId="1C25FC43" w14:textId="77777777" w:rsidR="0035105A" w:rsidRPr="0035105A" w:rsidRDefault="0035105A" w:rsidP="0035105A">
            <w:pPr>
              <w:suppressAutoHyphens/>
              <w:spacing w:after="0" w:line="240" w:lineRule="auto"/>
              <w:jc w:val="center"/>
              <w:rPr>
                <w:rFonts w:ascii="Times New Roman" w:hAnsi="Times New Roman"/>
                <w:bCs/>
                <w:sz w:val="24"/>
              </w:rPr>
            </w:pPr>
          </w:p>
        </w:tc>
      </w:tr>
      <w:tr w:rsidR="00F45C55" w:rsidRPr="0035105A" w14:paraId="5CEF42A2" w14:textId="77777777" w:rsidTr="007226D9">
        <w:trPr>
          <w:trHeight w:val="23"/>
        </w:trPr>
        <w:tc>
          <w:tcPr>
            <w:tcW w:w="964" w:type="pct"/>
            <w:vMerge/>
            <w:tcBorders>
              <w:left w:val="single" w:sz="4" w:space="0" w:color="auto"/>
              <w:right w:val="single" w:sz="4" w:space="0" w:color="auto"/>
            </w:tcBorders>
            <w:shd w:val="clear" w:color="auto" w:fill="auto"/>
            <w:vAlign w:val="center"/>
          </w:tcPr>
          <w:p w14:paraId="23C0F7C1"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3CED75DD" w14:textId="77777777" w:rsidR="00F45C55" w:rsidRPr="0035105A" w:rsidRDefault="00F45C55" w:rsidP="00F45C55">
            <w:pPr>
              <w:spacing w:after="0" w:line="240" w:lineRule="auto"/>
              <w:rPr>
                <w:rFonts w:ascii="Times New Roman" w:hAnsi="Times New Roman"/>
                <w:sz w:val="24"/>
              </w:rPr>
            </w:pPr>
            <w:r w:rsidRPr="0035105A">
              <w:rPr>
                <w:rFonts w:ascii="Times New Roman" w:hAnsi="Times New Roman"/>
                <w:b/>
                <w:bCs/>
                <w:sz w:val="24"/>
              </w:rPr>
              <w:t>Практическое занятие 38</w:t>
            </w:r>
            <w:r w:rsidRPr="0035105A">
              <w:rPr>
                <w:rFonts w:ascii="Times New Roman" w:hAnsi="Times New Roman"/>
                <w:bCs/>
                <w:sz w:val="24"/>
              </w:rPr>
              <w:t xml:space="preserve">. </w:t>
            </w:r>
            <w:r w:rsidRPr="0035105A">
              <w:rPr>
                <w:rFonts w:ascii="Times New Roman" w:hAnsi="Times New Roman"/>
                <w:sz w:val="24"/>
              </w:rPr>
              <w:t>Изучение режимов пуска, останова и обслуживания ГТУ.</w:t>
            </w:r>
          </w:p>
        </w:tc>
        <w:tc>
          <w:tcPr>
            <w:tcW w:w="714" w:type="pct"/>
            <w:tcBorders>
              <w:top w:val="single" w:sz="4" w:space="0" w:color="auto"/>
              <w:left w:val="single" w:sz="4" w:space="0" w:color="auto"/>
              <w:right w:val="single" w:sz="4" w:space="0" w:color="auto"/>
            </w:tcBorders>
            <w:shd w:val="clear" w:color="auto" w:fill="auto"/>
          </w:tcPr>
          <w:p w14:paraId="7CCF7573" w14:textId="77777777" w:rsidR="00F45C55" w:rsidRPr="0035105A" w:rsidRDefault="00F45C55" w:rsidP="00F45C55">
            <w:pPr>
              <w:suppressAutoHyphens/>
              <w:spacing w:after="0" w:line="240" w:lineRule="auto"/>
              <w:jc w:val="center"/>
              <w:rPr>
                <w:rFonts w:ascii="Times New Roman" w:hAnsi="Times New Roman"/>
                <w:b/>
                <w:bCs/>
                <w:sz w:val="24"/>
              </w:rPr>
            </w:pPr>
          </w:p>
        </w:tc>
        <w:tc>
          <w:tcPr>
            <w:tcW w:w="414" w:type="pct"/>
            <w:tcBorders>
              <w:top w:val="single" w:sz="4" w:space="0" w:color="auto"/>
              <w:left w:val="single" w:sz="4" w:space="0" w:color="auto"/>
              <w:right w:val="single" w:sz="4" w:space="0" w:color="auto"/>
            </w:tcBorders>
            <w:shd w:val="clear" w:color="auto" w:fill="auto"/>
          </w:tcPr>
          <w:p w14:paraId="3DD9B8A2"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right w:val="single" w:sz="4" w:space="0" w:color="auto"/>
            </w:tcBorders>
            <w:shd w:val="clear" w:color="auto" w:fill="auto"/>
          </w:tcPr>
          <w:p w14:paraId="648D026E" w14:textId="642F1408" w:rsidR="00F45C55" w:rsidRPr="0035105A" w:rsidRDefault="00F45C55" w:rsidP="00F45C55">
            <w:pPr>
              <w:suppressAutoHyphens/>
              <w:spacing w:after="0" w:line="240" w:lineRule="auto"/>
              <w:jc w:val="center"/>
              <w:rPr>
                <w:rFonts w:ascii="Times New Roman" w:hAnsi="Times New Roman"/>
                <w:sz w:val="24"/>
              </w:rPr>
            </w:pPr>
            <w:r w:rsidRPr="00C846C1">
              <w:rPr>
                <w:rFonts w:ascii="Times New Roman" w:hAnsi="Times New Roman"/>
                <w:sz w:val="24"/>
                <w:szCs w:val="20"/>
              </w:rPr>
              <w:t>ПК.2.1, ПК 2.2, ПК 2.3, ПК 2.4</w:t>
            </w:r>
          </w:p>
        </w:tc>
      </w:tr>
      <w:tr w:rsidR="00F45C55" w:rsidRPr="0035105A" w14:paraId="4D95B0E8" w14:textId="77777777" w:rsidTr="007226D9">
        <w:trPr>
          <w:trHeight w:val="23"/>
        </w:trPr>
        <w:tc>
          <w:tcPr>
            <w:tcW w:w="964" w:type="pct"/>
            <w:vMerge/>
            <w:tcBorders>
              <w:left w:val="single" w:sz="4" w:space="0" w:color="auto"/>
              <w:bottom w:val="single" w:sz="4" w:space="0" w:color="auto"/>
              <w:right w:val="single" w:sz="4" w:space="0" w:color="auto"/>
            </w:tcBorders>
            <w:shd w:val="clear" w:color="auto" w:fill="auto"/>
            <w:vAlign w:val="center"/>
          </w:tcPr>
          <w:p w14:paraId="61DC196A" w14:textId="77777777" w:rsidR="00F45C55" w:rsidRPr="0035105A" w:rsidRDefault="00F45C55" w:rsidP="00F45C55">
            <w:pPr>
              <w:spacing w:after="0" w:line="240" w:lineRule="auto"/>
              <w:rPr>
                <w:rFonts w:ascii="Times New Roman" w:hAnsi="Times New Roman"/>
                <w:b/>
                <w:sz w:val="24"/>
              </w:rPr>
            </w:pPr>
          </w:p>
        </w:tc>
        <w:tc>
          <w:tcPr>
            <w:tcW w:w="2450" w:type="pct"/>
            <w:tcBorders>
              <w:top w:val="single" w:sz="4" w:space="0" w:color="auto"/>
              <w:left w:val="single" w:sz="4" w:space="0" w:color="auto"/>
              <w:bottom w:val="single" w:sz="4" w:space="0" w:color="auto"/>
              <w:right w:val="single" w:sz="4" w:space="0" w:color="auto"/>
            </w:tcBorders>
            <w:shd w:val="clear" w:color="auto" w:fill="auto"/>
          </w:tcPr>
          <w:p w14:paraId="53C7EC2C" w14:textId="77777777" w:rsidR="00F45C55" w:rsidRPr="0035105A" w:rsidRDefault="00F45C55" w:rsidP="00F45C55">
            <w:pPr>
              <w:spacing w:after="0" w:line="240" w:lineRule="auto"/>
              <w:rPr>
                <w:rFonts w:ascii="Times New Roman" w:hAnsi="Times New Roman"/>
                <w:b/>
                <w:bCs/>
                <w:noProof/>
                <w:sz w:val="24"/>
              </w:rPr>
            </w:pPr>
            <w:r w:rsidRPr="0035105A">
              <w:rPr>
                <w:rFonts w:ascii="Times New Roman" w:hAnsi="Times New Roman"/>
                <w:b/>
                <w:bCs/>
                <w:sz w:val="24"/>
              </w:rPr>
              <w:t>Практическое занятие 39</w:t>
            </w:r>
            <w:r w:rsidRPr="0035105A">
              <w:rPr>
                <w:rFonts w:ascii="Times New Roman" w:hAnsi="Times New Roman"/>
                <w:bCs/>
                <w:sz w:val="24"/>
              </w:rPr>
              <w:t xml:space="preserve">. </w:t>
            </w:r>
            <w:r w:rsidRPr="0035105A">
              <w:rPr>
                <w:rFonts w:ascii="Times New Roman" w:hAnsi="Times New Roman"/>
                <w:sz w:val="24"/>
              </w:rPr>
              <w:t>Изучение работы ПГУ на примере Шатурской ГРЭС.</w:t>
            </w:r>
          </w:p>
        </w:tc>
        <w:tc>
          <w:tcPr>
            <w:tcW w:w="714" w:type="pct"/>
            <w:tcBorders>
              <w:left w:val="single" w:sz="4" w:space="0" w:color="auto"/>
              <w:bottom w:val="single" w:sz="4" w:space="0" w:color="auto"/>
              <w:right w:val="single" w:sz="4" w:space="0" w:color="auto"/>
            </w:tcBorders>
            <w:shd w:val="clear" w:color="auto" w:fill="auto"/>
          </w:tcPr>
          <w:p w14:paraId="37BC26B5" w14:textId="77777777" w:rsidR="00F45C55" w:rsidRPr="0035105A" w:rsidRDefault="00F45C55" w:rsidP="00F45C55">
            <w:pPr>
              <w:suppressAutoHyphens/>
              <w:spacing w:after="0" w:line="240" w:lineRule="auto"/>
              <w:jc w:val="center"/>
              <w:rPr>
                <w:rFonts w:ascii="Times New Roman" w:hAnsi="Times New Roman"/>
                <w:sz w:val="24"/>
              </w:rPr>
            </w:pPr>
          </w:p>
        </w:tc>
        <w:tc>
          <w:tcPr>
            <w:tcW w:w="414" w:type="pct"/>
            <w:tcBorders>
              <w:left w:val="single" w:sz="4" w:space="0" w:color="auto"/>
              <w:bottom w:val="single" w:sz="4" w:space="0" w:color="auto"/>
              <w:right w:val="single" w:sz="4" w:space="0" w:color="auto"/>
            </w:tcBorders>
            <w:shd w:val="clear" w:color="auto" w:fill="auto"/>
          </w:tcPr>
          <w:p w14:paraId="4825B59C" w14:textId="77777777" w:rsidR="00F45C55" w:rsidRPr="0035105A" w:rsidRDefault="00F45C55" w:rsidP="00F45C55">
            <w:pPr>
              <w:suppressAutoHyphens/>
              <w:spacing w:after="0" w:line="240" w:lineRule="auto"/>
              <w:jc w:val="center"/>
              <w:rPr>
                <w:rFonts w:ascii="Times New Roman" w:hAnsi="Times New Roman"/>
                <w:sz w:val="24"/>
              </w:rPr>
            </w:pPr>
          </w:p>
        </w:tc>
        <w:tc>
          <w:tcPr>
            <w:tcW w:w="458" w:type="pct"/>
            <w:tcBorders>
              <w:left w:val="single" w:sz="4" w:space="0" w:color="auto"/>
              <w:bottom w:val="single" w:sz="4" w:space="0" w:color="auto"/>
              <w:right w:val="single" w:sz="4" w:space="0" w:color="auto"/>
            </w:tcBorders>
            <w:shd w:val="clear" w:color="auto" w:fill="auto"/>
          </w:tcPr>
          <w:p w14:paraId="69B502ED" w14:textId="7D206379" w:rsidR="00F45C55" w:rsidRPr="0035105A" w:rsidRDefault="00F45C55" w:rsidP="00F45C55">
            <w:pPr>
              <w:suppressAutoHyphens/>
              <w:spacing w:after="0" w:line="240" w:lineRule="auto"/>
              <w:jc w:val="center"/>
              <w:rPr>
                <w:rFonts w:ascii="Times New Roman" w:hAnsi="Times New Roman"/>
                <w:sz w:val="24"/>
              </w:rPr>
            </w:pPr>
            <w:r w:rsidRPr="00C846C1">
              <w:rPr>
                <w:rFonts w:ascii="Times New Roman" w:hAnsi="Times New Roman"/>
                <w:sz w:val="24"/>
                <w:szCs w:val="20"/>
              </w:rPr>
              <w:t>ПК.2.1, ПК 2.2, ПК 2.3, ПК 2.4</w:t>
            </w:r>
          </w:p>
        </w:tc>
      </w:tr>
      <w:tr w:rsidR="0035105A" w:rsidRPr="0035105A" w14:paraId="2F382CF5" w14:textId="77777777" w:rsidTr="007226D9">
        <w:trPr>
          <w:trHeight w:val="23"/>
        </w:trPr>
        <w:tc>
          <w:tcPr>
            <w:tcW w:w="3414" w:type="pct"/>
            <w:gridSpan w:val="2"/>
            <w:tcBorders>
              <w:left w:val="single" w:sz="4" w:space="0" w:color="auto"/>
              <w:right w:val="single" w:sz="4" w:space="0" w:color="auto"/>
            </w:tcBorders>
            <w:shd w:val="clear" w:color="auto" w:fill="auto"/>
            <w:vAlign w:val="center"/>
          </w:tcPr>
          <w:p w14:paraId="485AA32D" w14:textId="60EFF31B" w:rsidR="0035105A" w:rsidRPr="0035105A" w:rsidRDefault="0035105A" w:rsidP="007F10B2">
            <w:pPr>
              <w:spacing w:after="0" w:line="240" w:lineRule="auto"/>
              <w:rPr>
                <w:rFonts w:ascii="Times New Roman" w:hAnsi="Times New Roman"/>
                <w:sz w:val="24"/>
              </w:rPr>
            </w:pPr>
            <w:r w:rsidRPr="0035105A">
              <w:rPr>
                <w:rFonts w:ascii="Times New Roman" w:hAnsi="Times New Roman"/>
                <w:b/>
                <w:bCs/>
                <w:sz w:val="24"/>
              </w:rPr>
              <w:t xml:space="preserve">Примерная тематика самостоятельной учебной работы при изучении раздела </w:t>
            </w:r>
            <w:r w:rsidR="007F10B2">
              <w:rPr>
                <w:rFonts w:ascii="Times New Roman" w:hAnsi="Times New Roman"/>
                <w:b/>
                <w:bCs/>
                <w:sz w:val="24"/>
              </w:rPr>
              <w:t>3</w:t>
            </w:r>
          </w:p>
        </w:tc>
        <w:tc>
          <w:tcPr>
            <w:tcW w:w="714" w:type="pct"/>
            <w:tcBorders>
              <w:top w:val="single" w:sz="4" w:space="0" w:color="auto"/>
              <w:left w:val="single" w:sz="4" w:space="0" w:color="auto"/>
              <w:right w:val="single" w:sz="4" w:space="0" w:color="auto"/>
            </w:tcBorders>
            <w:shd w:val="clear" w:color="auto" w:fill="auto"/>
          </w:tcPr>
          <w:p w14:paraId="5832E105" w14:textId="77777777" w:rsidR="0035105A" w:rsidRPr="0035105A" w:rsidRDefault="0035105A" w:rsidP="0035105A">
            <w:pPr>
              <w:suppressAutoHyphens/>
              <w:spacing w:after="0" w:line="240" w:lineRule="auto"/>
              <w:jc w:val="center"/>
              <w:rPr>
                <w:rFonts w:ascii="Times New Roman" w:hAnsi="Times New Roman"/>
                <w:sz w:val="24"/>
              </w:rPr>
            </w:pPr>
          </w:p>
        </w:tc>
        <w:tc>
          <w:tcPr>
            <w:tcW w:w="414" w:type="pct"/>
            <w:tcBorders>
              <w:top w:val="single" w:sz="4" w:space="0" w:color="auto"/>
              <w:left w:val="single" w:sz="4" w:space="0" w:color="auto"/>
              <w:right w:val="single" w:sz="4" w:space="0" w:color="auto"/>
            </w:tcBorders>
            <w:shd w:val="clear" w:color="auto" w:fill="auto"/>
          </w:tcPr>
          <w:p w14:paraId="32EF6E55"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right w:val="single" w:sz="4" w:space="0" w:color="auto"/>
            </w:tcBorders>
            <w:shd w:val="clear" w:color="auto" w:fill="auto"/>
          </w:tcPr>
          <w:p w14:paraId="266893D7"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40F312DE"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059FCF3C" w14:textId="5EDDDAAE" w:rsidR="007F10B2" w:rsidRDefault="0035105A" w:rsidP="0035105A">
            <w:pPr>
              <w:spacing w:after="0" w:line="240" w:lineRule="auto"/>
              <w:rPr>
                <w:rFonts w:ascii="Times New Roman" w:hAnsi="Times New Roman"/>
                <w:b/>
                <w:bCs/>
                <w:sz w:val="24"/>
              </w:rPr>
            </w:pPr>
            <w:r w:rsidRPr="0035105A">
              <w:rPr>
                <w:rFonts w:ascii="Times New Roman" w:hAnsi="Times New Roman"/>
                <w:b/>
                <w:bCs/>
                <w:sz w:val="24"/>
              </w:rPr>
              <w:t xml:space="preserve">Учебная практика по разделу 3. </w:t>
            </w:r>
          </w:p>
          <w:p w14:paraId="64BAC0E0" w14:textId="77777777" w:rsidR="006245A7" w:rsidRDefault="0035105A" w:rsidP="0035105A">
            <w:pPr>
              <w:spacing w:after="0" w:line="240" w:lineRule="auto"/>
              <w:rPr>
                <w:rFonts w:ascii="Times New Roman" w:hAnsi="Times New Roman"/>
                <w:b/>
                <w:bCs/>
                <w:sz w:val="24"/>
              </w:rPr>
            </w:pPr>
            <w:r w:rsidRPr="0035105A">
              <w:rPr>
                <w:rFonts w:ascii="Times New Roman" w:hAnsi="Times New Roman"/>
                <w:b/>
                <w:bCs/>
                <w:sz w:val="24"/>
              </w:rPr>
              <w:t>Виды работ:</w:t>
            </w:r>
            <w:r w:rsidR="006245A7">
              <w:rPr>
                <w:rFonts w:ascii="Times New Roman" w:hAnsi="Times New Roman"/>
                <w:b/>
                <w:bCs/>
                <w:sz w:val="24"/>
              </w:rPr>
              <w:t xml:space="preserve"> </w:t>
            </w:r>
          </w:p>
          <w:p w14:paraId="5616E43E" w14:textId="77777777" w:rsidR="006245A7" w:rsidRDefault="0035105A" w:rsidP="0035105A">
            <w:pPr>
              <w:spacing w:after="0" w:line="240" w:lineRule="auto"/>
              <w:rPr>
                <w:rFonts w:ascii="Times New Roman" w:hAnsi="Times New Roman"/>
                <w:sz w:val="24"/>
              </w:rPr>
            </w:pPr>
            <w:r w:rsidRPr="0035105A">
              <w:rPr>
                <w:rFonts w:ascii="Times New Roman" w:hAnsi="Times New Roman"/>
                <w:sz w:val="24"/>
              </w:rPr>
              <w:t>1</w:t>
            </w:r>
            <w:r w:rsidRPr="0035105A">
              <w:rPr>
                <w:rFonts w:ascii="Times New Roman" w:hAnsi="Times New Roman"/>
                <w:b/>
                <w:bCs/>
                <w:sz w:val="24"/>
              </w:rPr>
              <w:t>.</w:t>
            </w:r>
            <w:r w:rsidRPr="0035105A">
              <w:rPr>
                <w:rFonts w:ascii="Times New Roman" w:hAnsi="Times New Roman"/>
                <w:sz w:val="24"/>
              </w:rPr>
              <w:t xml:space="preserve"> Вводный инструктаж по технике безопасности, охране труда.</w:t>
            </w:r>
            <w:r w:rsidR="006245A7">
              <w:rPr>
                <w:rFonts w:ascii="Times New Roman" w:hAnsi="Times New Roman"/>
                <w:sz w:val="24"/>
              </w:rPr>
              <w:t xml:space="preserve"> </w:t>
            </w:r>
          </w:p>
          <w:p w14:paraId="19217E76" w14:textId="3EC992F0" w:rsidR="0035105A" w:rsidRPr="0035105A" w:rsidRDefault="0035105A" w:rsidP="0035105A">
            <w:pPr>
              <w:spacing w:after="0" w:line="240" w:lineRule="auto"/>
              <w:rPr>
                <w:rFonts w:ascii="Times New Roman" w:hAnsi="Times New Roman"/>
                <w:bCs/>
                <w:sz w:val="24"/>
              </w:rPr>
            </w:pPr>
            <w:r w:rsidRPr="0035105A">
              <w:rPr>
                <w:rFonts w:ascii="Times New Roman" w:hAnsi="Times New Roman"/>
                <w:sz w:val="24"/>
              </w:rPr>
              <w:t>2.</w:t>
            </w:r>
            <w:r w:rsidRPr="0035105A">
              <w:rPr>
                <w:rFonts w:ascii="Times New Roman" w:hAnsi="Times New Roman"/>
                <w:bCs/>
                <w:sz w:val="24"/>
              </w:rPr>
              <w:t xml:space="preserve"> Чтение технологических и принципиальных схем турбинного цеха;</w:t>
            </w:r>
          </w:p>
          <w:p w14:paraId="34FD24F9" w14:textId="279F6EEE" w:rsidR="0035105A" w:rsidRPr="0035105A" w:rsidRDefault="006245A7" w:rsidP="0035105A">
            <w:pPr>
              <w:spacing w:after="0" w:line="240" w:lineRule="auto"/>
              <w:rPr>
                <w:rFonts w:ascii="Times New Roman" w:hAnsi="Times New Roman"/>
                <w:bCs/>
                <w:sz w:val="24"/>
              </w:rPr>
            </w:pPr>
            <w:r>
              <w:rPr>
                <w:rFonts w:ascii="Times New Roman" w:hAnsi="Times New Roman"/>
                <w:bCs/>
                <w:sz w:val="24"/>
              </w:rPr>
              <w:lastRenderedPageBreak/>
              <w:t>3</w:t>
            </w:r>
            <w:r w:rsidR="0035105A" w:rsidRPr="0035105A">
              <w:rPr>
                <w:rFonts w:ascii="Times New Roman" w:hAnsi="Times New Roman"/>
                <w:bCs/>
                <w:sz w:val="24"/>
              </w:rPr>
              <w:t>. Ознакомление с действующим оборудование турбинного цеха на примере действующей тепловой электростанции.</w:t>
            </w:r>
          </w:p>
          <w:p w14:paraId="167C5FE9" w14:textId="0E49D4F7" w:rsidR="006245A7" w:rsidRDefault="006245A7" w:rsidP="0035105A">
            <w:pPr>
              <w:spacing w:after="0" w:line="240" w:lineRule="auto"/>
              <w:rPr>
                <w:rFonts w:ascii="Times New Roman" w:hAnsi="Times New Roman"/>
                <w:sz w:val="24"/>
              </w:rPr>
            </w:pPr>
            <w:r>
              <w:rPr>
                <w:rFonts w:ascii="Times New Roman" w:hAnsi="Times New Roman"/>
                <w:sz w:val="24"/>
              </w:rPr>
              <w:t>4</w:t>
            </w:r>
            <w:r w:rsidR="0035105A" w:rsidRPr="0035105A">
              <w:rPr>
                <w:rFonts w:ascii="Times New Roman" w:hAnsi="Times New Roman"/>
                <w:sz w:val="24"/>
              </w:rPr>
              <w:t>. Составление технологических и полных схем турбинного цеха. Описание паровых турбин и применяемого вспомогательного оборудования.</w:t>
            </w:r>
            <w:r>
              <w:rPr>
                <w:rFonts w:ascii="Times New Roman" w:hAnsi="Times New Roman"/>
                <w:sz w:val="24"/>
              </w:rPr>
              <w:t xml:space="preserve"> </w:t>
            </w:r>
          </w:p>
          <w:p w14:paraId="6BDFC2CA" w14:textId="40BE8977" w:rsidR="006245A7" w:rsidRDefault="006245A7" w:rsidP="0035105A">
            <w:pPr>
              <w:spacing w:after="0" w:line="240" w:lineRule="auto"/>
              <w:rPr>
                <w:rFonts w:ascii="Times New Roman" w:hAnsi="Times New Roman"/>
                <w:sz w:val="24"/>
              </w:rPr>
            </w:pPr>
            <w:r>
              <w:rPr>
                <w:rFonts w:ascii="Times New Roman" w:hAnsi="Times New Roman"/>
                <w:sz w:val="24"/>
              </w:rPr>
              <w:t>5</w:t>
            </w:r>
            <w:r w:rsidR="0035105A" w:rsidRPr="0035105A">
              <w:rPr>
                <w:rFonts w:ascii="Times New Roman" w:hAnsi="Times New Roman"/>
                <w:sz w:val="24"/>
              </w:rPr>
              <w:t>. Изучение конструкции проточной части паровых турбин.</w:t>
            </w:r>
            <w:r>
              <w:rPr>
                <w:rFonts w:ascii="Times New Roman" w:hAnsi="Times New Roman"/>
                <w:sz w:val="24"/>
              </w:rPr>
              <w:t xml:space="preserve"> </w:t>
            </w:r>
          </w:p>
          <w:p w14:paraId="043A2656" w14:textId="384746BC" w:rsidR="006245A7" w:rsidRDefault="006245A7" w:rsidP="0035105A">
            <w:pPr>
              <w:spacing w:after="0" w:line="240" w:lineRule="auto"/>
              <w:rPr>
                <w:rFonts w:ascii="Times New Roman" w:hAnsi="Times New Roman"/>
                <w:sz w:val="24"/>
              </w:rPr>
            </w:pPr>
            <w:r>
              <w:rPr>
                <w:rFonts w:ascii="Times New Roman" w:hAnsi="Times New Roman"/>
                <w:sz w:val="24"/>
              </w:rPr>
              <w:t>6</w:t>
            </w:r>
            <w:r w:rsidR="0035105A" w:rsidRPr="0035105A">
              <w:rPr>
                <w:rFonts w:ascii="Times New Roman" w:hAnsi="Times New Roman"/>
                <w:sz w:val="24"/>
              </w:rPr>
              <w:t>. Изучение конструкции и назначения роторов паровых турбин.</w:t>
            </w:r>
            <w:r>
              <w:rPr>
                <w:rFonts w:ascii="Times New Roman" w:hAnsi="Times New Roman"/>
                <w:sz w:val="24"/>
              </w:rPr>
              <w:t xml:space="preserve"> </w:t>
            </w:r>
          </w:p>
          <w:p w14:paraId="59093409" w14:textId="14B5A01A" w:rsidR="006245A7" w:rsidRDefault="006245A7" w:rsidP="0035105A">
            <w:pPr>
              <w:spacing w:after="0" w:line="240" w:lineRule="auto"/>
              <w:rPr>
                <w:rFonts w:ascii="Times New Roman" w:hAnsi="Times New Roman"/>
                <w:sz w:val="24"/>
              </w:rPr>
            </w:pPr>
            <w:r>
              <w:rPr>
                <w:rFonts w:ascii="Times New Roman" w:hAnsi="Times New Roman"/>
                <w:sz w:val="24"/>
              </w:rPr>
              <w:t>7</w:t>
            </w:r>
            <w:r w:rsidR="0035105A" w:rsidRPr="0035105A">
              <w:rPr>
                <w:rFonts w:ascii="Times New Roman" w:hAnsi="Times New Roman"/>
                <w:sz w:val="24"/>
              </w:rPr>
              <w:t>. Изучение конструкции и назначения соединительных муфт и подшипников паровых турбин.</w:t>
            </w:r>
            <w:r>
              <w:rPr>
                <w:rFonts w:ascii="Times New Roman" w:hAnsi="Times New Roman"/>
                <w:sz w:val="24"/>
              </w:rPr>
              <w:t xml:space="preserve"> </w:t>
            </w:r>
          </w:p>
          <w:p w14:paraId="6E802F75" w14:textId="2236F3C0" w:rsidR="0035105A" w:rsidRPr="0035105A" w:rsidRDefault="006245A7" w:rsidP="0035105A">
            <w:pPr>
              <w:spacing w:after="0" w:line="240" w:lineRule="auto"/>
              <w:rPr>
                <w:rFonts w:ascii="Times New Roman" w:hAnsi="Times New Roman"/>
                <w:sz w:val="24"/>
              </w:rPr>
            </w:pPr>
            <w:r>
              <w:rPr>
                <w:rFonts w:ascii="Times New Roman" w:hAnsi="Times New Roman"/>
                <w:sz w:val="24"/>
              </w:rPr>
              <w:t>8</w:t>
            </w:r>
            <w:r w:rsidR="0035105A" w:rsidRPr="0035105A">
              <w:rPr>
                <w:rFonts w:ascii="Times New Roman" w:hAnsi="Times New Roman"/>
                <w:sz w:val="24"/>
              </w:rPr>
              <w:t>. Изучение назначения и принципа работы устройств для предотвращения осевого сдвига роторов паровых турбин</w:t>
            </w:r>
            <w:r>
              <w:rPr>
                <w:rFonts w:ascii="Times New Roman" w:hAnsi="Times New Roman"/>
                <w:sz w:val="24"/>
              </w:rPr>
              <w:t xml:space="preserve"> </w:t>
            </w:r>
          </w:p>
          <w:p w14:paraId="46A994E3" w14:textId="6073D707" w:rsidR="0035105A" w:rsidRPr="0035105A" w:rsidRDefault="006245A7" w:rsidP="0035105A">
            <w:pPr>
              <w:spacing w:after="0" w:line="240" w:lineRule="auto"/>
              <w:rPr>
                <w:rFonts w:ascii="Times New Roman" w:hAnsi="Times New Roman"/>
                <w:sz w:val="24"/>
              </w:rPr>
            </w:pPr>
            <w:r>
              <w:rPr>
                <w:rFonts w:ascii="Times New Roman" w:hAnsi="Times New Roman"/>
                <w:sz w:val="24"/>
              </w:rPr>
              <w:t>9</w:t>
            </w:r>
            <w:r w:rsidR="0035105A" w:rsidRPr="0035105A">
              <w:rPr>
                <w:rFonts w:ascii="Times New Roman" w:hAnsi="Times New Roman"/>
                <w:sz w:val="24"/>
              </w:rPr>
              <w:t>. Автоматические системы защиты паровых турбин, их устройство и принцип работы.</w:t>
            </w:r>
          </w:p>
        </w:tc>
        <w:tc>
          <w:tcPr>
            <w:tcW w:w="714" w:type="pct"/>
            <w:tcBorders>
              <w:top w:val="single" w:sz="4" w:space="0" w:color="auto"/>
              <w:left w:val="single" w:sz="4" w:space="0" w:color="auto"/>
              <w:right w:val="single" w:sz="4" w:space="0" w:color="auto"/>
            </w:tcBorders>
            <w:shd w:val="clear" w:color="auto" w:fill="auto"/>
          </w:tcPr>
          <w:p w14:paraId="72C1AC31" w14:textId="77777777" w:rsidR="0035105A" w:rsidRPr="0035105A" w:rsidRDefault="0035105A" w:rsidP="0035105A">
            <w:pPr>
              <w:suppressAutoHyphens/>
              <w:spacing w:after="0" w:line="240" w:lineRule="auto"/>
              <w:jc w:val="center"/>
              <w:rPr>
                <w:rFonts w:ascii="Times New Roman" w:hAnsi="Times New Roman"/>
                <w:bCs/>
                <w:iCs/>
                <w:sz w:val="24"/>
              </w:rPr>
            </w:pPr>
            <w:r w:rsidRPr="0035105A">
              <w:rPr>
                <w:rFonts w:ascii="Times New Roman" w:hAnsi="Times New Roman"/>
                <w:b/>
                <w:iCs/>
                <w:sz w:val="24"/>
              </w:rPr>
              <w:lastRenderedPageBreak/>
              <w:t>36</w:t>
            </w:r>
          </w:p>
        </w:tc>
        <w:tc>
          <w:tcPr>
            <w:tcW w:w="414" w:type="pct"/>
            <w:tcBorders>
              <w:top w:val="single" w:sz="4" w:space="0" w:color="auto"/>
              <w:left w:val="single" w:sz="4" w:space="0" w:color="auto"/>
              <w:right w:val="single" w:sz="4" w:space="0" w:color="auto"/>
            </w:tcBorders>
            <w:shd w:val="clear" w:color="auto" w:fill="auto"/>
          </w:tcPr>
          <w:p w14:paraId="0AF7CAF1" w14:textId="77777777" w:rsidR="0035105A" w:rsidRPr="0035105A" w:rsidRDefault="0035105A" w:rsidP="0035105A">
            <w:pPr>
              <w:suppressAutoHyphens/>
              <w:spacing w:after="0" w:line="240" w:lineRule="auto"/>
              <w:jc w:val="center"/>
              <w:rPr>
                <w:rFonts w:ascii="Times New Roman" w:hAnsi="Times New Roman"/>
                <w:b/>
                <w:iCs/>
                <w:sz w:val="24"/>
              </w:rPr>
            </w:pPr>
            <w:r w:rsidRPr="0035105A">
              <w:rPr>
                <w:rFonts w:ascii="Times New Roman" w:hAnsi="Times New Roman"/>
                <w:b/>
                <w:iCs/>
                <w:sz w:val="24"/>
              </w:rPr>
              <w:t>36</w:t>
            </w:r>
          </w:p>
        </w:tc>
        <w:tc>
          <w:tcPr>
            <w:tcW w:w="458" w:type="pct"/>
            <w:tcBorders>
              <w:top w:val="single" w:sz="4" w:space="0" w:color="auto"/>
              <w:left w:val="single" w:sz="4" w:space="0" w:color="auto"/>
              <w:right w:val="single" w:sz="4" w:space="0" w:color="auto"/>
            </w:tcBorders>
            <w:shd w:val="clear" w:color="auto" w:fill="auto"/>
          </w:tcPr>
          <w:p w14:paraId="5F312BD5"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00372A0C"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48279F59" w14:textId="77777777" w:rsidR="0035105A" w:rsidRPr="0035105A" w:rsidRDefault="0035105A" w:rsidP="0035105A">
            <w:pPr>
              <w:suppressAutoHyphens/>
              <w:spacing w:after="0" w:line="240" w:lineRule="auto"/>
              <w:jc w:val="both"/>
              <w:rPr>
                <w:rFonts w:ascii="Times New Roman" w:hAnsi="Times New Roman"/>
                <w:b/>
                <w:bCs/>
                <w:sz w:val="24"/>
              </w:rPr>
            </w:pPr>
            <w:r w:rsidRPr="0035105A">
              <w:rPr>
                <w:rFonts w:ascii="Times New Roman" w:hAnsi="Times New Roman"/>
                <w:b/>
                <w:bCs/>
                <w:sz w:val="24"/>
              </w:rPr>
              <w:t xml:space="preserve">Курсовой проект (работа) </w:t>
            </w:r>
            <w:r w:rsidRPr="0035105A">
              <w:rPr>
                <w:rFonts w:ascii="Times New Roman" w:hAnsi="Times New Roman"/>
                <w:b/>
                <w:bCs/>
                <w:i/>
                <w:sz w:val="24"/>
              </w:rPr>
              <w:t>(для специальностей СПО,</w:t>
            </w:r>
            <w:r w:rsidRPr="0035105A">
              <w:rPr>
                <w:rFonts w:ascii="Times New Roman" w:hAnsi="Times New Roman"/>
                <w:b/>
                <w:bCs/>
                <w:sz w:val="24"/>
              </w:rPr>
              <w:t xml:space="preserve"> </w:t>
            </w:r>
            <w:r w:rsidRPr="0035105A">
              <w:rPr>
                <w:rFonts w:ascii="Times New Roman" w:hAnsi="Times New Roman"/>
                <w:bCs/>
                <w:i/>
                <w:sz w:val="24"/>
              </w:rPr>
              <w:t>если предусмотрено)</w:t>
            </w:r>
          </w:p>
          <w:p w14:paraId="3318E4DC" w14:textId="511E1B74" w:rsidR="0035105A" w:rsidRPr="0035105A" w:rsidRDefault="0035105A" w:rsidP="0035105A">
            <w:pPr>
              <w:suppressAutoHyphens/>
              <w:spacing w:after="0" w:line="240" w:lineRule="auto"/>
              <w:jc w:val="both"/>
              <w:rPr>
                <w:rFonts w:ascii="Times New Roman" w:hAnsi="Times New Roman"/>
                <w:bCs/>
                <w:sz w:val="24"/>
              </w:rPr>
            </w:pPr>
            <w:r w:rsidRPr="0035105A">
              <w:rPr>
                <w:rFonts w:ascii="Times New Roman" w:hAnsi="Times New Roman"/>
                <w:b/>
                <w:bCs/>
                <w:sz w:val="24"/>
              </w:rPr>
              <w:t>Тематика курсовых работ</w:t>
            </w:r>
            <w:r w:rsidRPr="0035105A">
              <w:rPr>
                <w:rStyle w:val="af0"/>
                <w:rFonts w:ascii="Times New Roman" w:hAnsi="Times New Roman"/>
                <w:b/>
                <w:bCs/>
                <w:sz w:val="24"/>
              </w:rPr>
              <w:footnoteReference w:id="4"/>
            </w:r>
            <w:r w:rsidRPr="0035105A">
              <w:rPr>
                <w:rFonts w:ascii="Times New Roman" w:hAnsi="Times New Roman"/>
                <w:b/>
                <w:bCs/>
                <w:sz w:val="24"/>
              </w:rPr>
              <w:t>:</w:t>
            </w:r>
            <w:r w:rsidRPr="0035105A">
              <w:rPr>
                <w:rFonts w:ascii="Times New Roman" w:hAnsi="Times New Roman"/>
                <w:b/>
                <w:bCs/>
                <w:i/>
                <w:iCs/>
                <w:sz w:val="24"/>
              </w:rPr>
              <w:t xml:space="preserve"> </w:t>
            </w:r>
            <w:r w:rsidRPr="0035105A">
              <w:rPr>
                <w:rFonts w:ascii="Times New Roman" w:hAnsi="Times New Roman"/>
                <w:bCs/>
                <w:i/>
                <w:iCs/>
                <w:sz w:val="24"/>
              </w:rPr>
              <w:t>(выполнение курсового проекта по тематике данного профессионального модуля)</w:t>
            </w:r>
          </w:p>
          <w:p w14:paraId="5D10A95B" w14:textId="77777777" w:rsidR="0035105A" w:rsidRPr="0035105A" w:rsidRDefault="0035105A" w:rsidP="0035105A">
            <w:pPr>
              <w:spacing w:after="0" w:line="240" w:lineRule="auto"/>
              <w:rPr>
                <w:rFonts w:ascii="Times New Roman" w:hAnsi="Times New Roman"/>
                <w:sz w:val="24"/>
              </w:rPr>
            </w:pPr>
            <w:r w:rsidRPr="0035105A">
              <w:rPr>
                <w:rFonts w:ascii="Times New Roman" w:hAnsi="Times New Roman"/>
                <w:color w:val="000000"/>
                <w:sz w:val="24"/>
              </w:rPr>
              <w:t>1. Тепловой расчет цилиндра высокого давления (ЦВД).</w:t>
            </w:r>
            <w:r w:rsidRPr="0035105A">
              <w:rPr>
                <w:rFonts w:ascii="Times New Roman" w:hAnsi="Times New Roman"/>
                <w:sz w:val="24"/>
              </w:rPr>
              <w:t xml:space="preserve"> Расчёт характерных ступеней ЦВД</w:t>
            </w:r>
            <w:r w:rsidRPr="0035105A">
              <w:rPr>
                <w:rFonts w:ascii="Times New Roman" w:hAnsi="Times New Roman"/>
                <w:color w:val="000000"/>
                <w:sz w:val="24"/>
              </w:rPr>
              <w:t>, определение размеров рабочих лопаток проточной части паровой турбины К-210-130 по индивидуальному заданию.</w:t>
            </w:r>
          </w:p>
        </w:tc>
        <w:tc>
          <w:tcPr>
            <w:tcW w:w="714" w:type="pct"/>
            <w:tcBorders>
              <w:top w:val="single" w:sz="4" w:space="0" w:color="auto"/>
              <w:left w:val="single" w:sz="4" w:space="0" w:color="auto"/>
              <w:right w:val="single" w:sz="4" w:space="0" w:color="auto"/>
            </w:tcBorders>
            <w:shd w:val="clear" w:color="auto" w:fill="auto"/>
          </w:tcPr>
          <w:p w14:paraId="633DF54D"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14" w:type="pct"/>
            <w:tcBorders>
              <w:top w:val="single" w:sz="4" w:space="0" w:color="auto"/>
              <w:left w:val="single" w:sz="4" w:space="0" w:color="auto"/>
              <w:right w:val="single" w:sz="4" w:space="0" w:color="auto"/>
            </w:tcBorders>
            <w:shd w:val="clear" w:color="auto" w:fill="auto"/>
          </w:tcPr>
          <w:p w14:paraId="5AF884BB"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right w:val="single" w:sz="4" w:space="0" w:color="auto"/>
            </w:tcBorders>
            <w:shd w:val="clear" w:color="auto" w:fill="auto"/>
          </w:tcPr>
          <w:p w14:paraId="0B08DA25"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246C594D"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5F54AFDA" w14:textId="0B101759" w:rsidR="0035105A" w:rsidRPr="0035105A" w:rsidRDefault="0035105A" w:rsidP="0035105A">
            <w:pPr>
              <w:suppressAutoHyphens/>
              <w:spacing w:after="0" w:line="240" w:lineRule="auto"/>
              <w:jc w:val="both"/>
              <w:rPr>
                <w:rFonts w:ascii="Times New Roman" w:hAnsi="Times New Roman"/>
                <w:bCs/>
                <w:i/>
                <w:sz w:val="24"/>
              </w:rPr>
            </w:pPr>
            <w:r w:rsidRPr="0035105A">
              <w:rPr>
                <w:rFonts w:ascii="Times New Roman" w:hAnsi="Times New Roman"/>
                <w:b/>
                <w:sz w:val="24"/>
              </w:rPr>
              <w:t xml:space="preserve">Обязательные аудиторные учебные занятия </w:t>
            </w:r>
            <w:r w:rsidRPr="0035105A">
              <w:rPr>
                <w:rFonts w:ascii="Times New Roman" w:hAnsi="Times New Roman"/>
                <w:b/>
                <w:bCs/>
                <w:sz w:val="24"/>
              </w:rPr>
              <w:t>по курсовому проекту (работе</w:t>
            </w:r>
            <w:r w:rsidRPr="00E56A05">
              <w:rPr>
                <w:rFonts w:ascii="Times New Roman" w:hAnsi="Times New Roman"/>
                <w:bCs/>
                <w:iCs/>
                <w:sz w:val="24"/>
              </w:rPr>
              <w:t xml:space="preserve">) </w:t>
            </w:r>
          </w:p>
          <w:p w14:paraId="4EEB1F74" w14:textId="77777777" w:rsidR="0035105A" w:rsidRPr="0035105A" w:rsidRDefault="0035105A" w:rsidP="0035105A">
            <w:pPr>
              <w:suppressAutoHyphens/>
              <w:spacing w:after="0" w:line="240" w:lineRule="auto"/>
              <w:rPr>
                <w:rFonts w:ascii="Times New Roman" w:hAnsi="Times New Roman"/>
                <w:color w:val="000000"/>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color w:val="000000"/>
                <w:sz w:val="24"/>
              </w:rPr>
              <w:t>1.</w:t>
            </w:r>
            <w:r w:rsidRPr="0035105A">
              <w:rPr>
                <w:rFonts w:ascii="Times New Roman" w:hAnsi="Times New Roman"/>
                <w:color w:val="000000"/>
                <w:sz w:val="24"/>
              </w:rPr>
              <w:t xml:space="preserve"> </w:t>
            </w:r>
            <w:r w:rsidRPr="0035105A">
              <w:rPr>
                <w:rFonts w:ascii="Times New Roman" w:hAnsi="Times New Roman"/>
                <w:sz w:val="24"/>
              </w:rPr>
              <w:t>Тема курсовой работы. Содержание. Порядок выполнения работы</w:t>
            </w:r>
            <w:r w:rsidRPr="0035105A">
              <w:rPr>
                <w:rFonts w:ascii="Times New Roman" w:hAnsi="Times New Roman"/>
                <w:color w:val="000000"/>
                <w:sz w:val="24"/>
              </w:rPr>
              <w:t>.</w:t>
            </w:r>
          </w:p>
          <w:p w14:paraId="2D228487" w14:textId="41CF52F2" w:rsidR="0035105A" w:rsidRPr="0035105A" w:rsidRDefault="0035105A" w:rsidP="0035105A">
            <w:pPr>
              <w:suppressAutoHyphens/>
              <w:spacing w:after="0" w:line="240" w:lineRule="auto"/>
              <w:rPr>
                <w:rFonts w:ascii="Times New Roman" w:hAnsi="Times New Roman"/>
                <w:spacing w:val="-1"/>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color w:val="000000"/>
                <w:sz w:val="24"/>
              </w:rPr>
              <w:t>2</w:t>
            </w:r>
            <w:r w:rsidRPr="0035105A">
              <w:rPr>
                <w:rFonts w:ascii="Times New Roman" w:hAnsi="Times New Roman"/>
                <w:color w:val="000000"/>
                <w:sz w:val="24"/>
              </w:rPr>
              <w:t xml:space="preserve">. </w:t>
            </w:r>
            <w:r w:rsidRPr="0035105A">
              <w:rPr>
                <w:rFonts w:ascii="Times New Roman" w:hAnsi="Times New Roman"/>
                <w:sz w:val="24"/>
              </w:rPr>
              <w:t>Исходные данные. Заполнение задания на курсовую работу.</w:t>
            </w:r>
            <w:r w:rsidR="006245A7">
              <w:rPr>
                <w:rFonts w:ascii="Times New Roman" w:hAnsi="Times New Roman"/>
                <w:sz w:val="24"/>
              </w:rPr>
              <w:t xml:space="preserve"> </w:t>
            </w: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pacing w:val="-1"/>
                <w:sz w:val="24"/>
              </w:rPr>
              <w:t>3.</w:t>
            </w:r>
            <w:r w:rsidRPr="0035105A">
              <w:rPr>
                <w:rFonts w:ascii="Times New Roman" w:hAnsi="Times New Roman"/>
                <w:spacing w:val="-1"/>
                <w:sz w:val="24"/>
              </w:rPr>
              <w:t xml:space="preserve"> </w:t>
            </w:r>
            <w:r w:rsidRPr="0035105A">
              <w:rPr>
                <w:rFonts w:ascii="Times New Roman" w:hAnsi="Times New Roman"/>
                <w:sz w:val="24"/>
              </w:rPr>
              <w:t>Описание конструкции паровой турбины.</w:t>
            </w:r>
          </w:p>
          <w:p w14:paraId="2042EB4A" w14:textId="550B6CCB"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4.</w:t>
            </w:r>
            <w:r w:rsidRPr="0035105A">
              <w:rPr>
                <w:rFonts w:ascii="Times New Roman" w:hAnsi="Times New Roman"/>
                <w:sz w:val="24"/>
              </w:rPr>
              <w:t xml:space="preserve"> Составление принципиальной тепловой схемы энергоблока с паровой турбиной К-210-130.</w:t>
            </w:r>
            <w:r w:rsidR="006245A7">
              <w:rPr>
                <w:rFonts w:ascii="Times New Roman" w:hAnsi="Times New Roman"/>
                <w:sz w:val="24"/>
              </w:rPr>
              <w:t xml:space="preserve"> </w:t>
            </w:r>
          </w:p>
          <w:p w14:paraId="42492ADB" w14:textId="2F4A6CAB"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pacing w:val="-2"/>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 xml:space="preserve">5. </w:t>
            </w:r>
            <w:r w:rsidRPr="0035105A">
              <w:rPr>
                <w:rFonts w:ascii="Times New Roman" w:hAnsi="Times New Roman"/>
                <w:sz w:val="24"/>
              </w:rPr>
              <w:t xml:space="preserve">Построение процесса расширения пара в паровой турбине по Н – </w:t>
            </w:r>
            <w:r w:rsidRPr="0035105A">
              <w:rPr>
                <w:rFonts w:ascii="Times New Roman" w:hAnsi="Times New Roman"/>
                <w:sz w:val="24"/>
                <w:lang w:val="en-US"/>
              </w:rPr>
              <w:t>S</w:t>
            </w:r>
            <w:r w:rsidRPr="0035105A">
              <w:rPr>
                <w:rFonts w:ascii="Times New Roman" w:hAnsi="Times New Roman"/>
                <w:sz w:val="24"/>
              </w:rPr>
              <w:t xml:space="preserve"> -диаграмме.</w:t>
            </w:r>
            <w:r w:rsidR="006245A7">
              <w:rPr>
                <w:rFonts w:ascii="Times New Roman" w:hAnsi="Times New Roman"/>
                <w:sz w:val="24"/>
              </w:rPr>
              <w:t xml:space="preserve"> </w:t>
            </w: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color w:val="000000"/>
                <w:sz w:val="24"/>
              </w:rPr>
              <w:t>6</w:t>
            </w:r>
            <w:r w:rsidRPr="0035105A">
              <w:rPr>
                <w:rFonts w:ascii="Times New Roman" w:hAnsi="Times New Roman"/>
                <w:b/>
                <w:bCs/>
                <w:sz w:val="24"/>
              </w:rPr>
              <w:t>.</w:t>
            </w:r>
            <w:r w:rsidRPr="0035105A">
              <w:rPr>
                <w:rFonts w:ascii="Times New Roman" w:hAnsi="Times New Roman"/>
                <w:sz w:val="24"/>
              </w:rPr>
              <w:t xml:space="preserve"> Тепловой расчет регулирующей ступени паровой турбины.</w:t>
            </w:r>
            <w:r w:rsidR="006245A7">
              <w:rPr>
                <w:rFonts w:ascii="Times New Roman" w:hAnsi="Times New Roman"/>
                <w:sz w:val="24"/>
              </w:rPr>
              <w:t xml:space="preserve"> </w:t>
            </w: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pacing w:val="-2"/>
                <w:sz w:val="24"/>
              </w:rPr>
              <w:t>7.</w:t>
            </w:r>
            <w:r w:rsidRPr="0035105A">
              <w:rPr>
                <w:rFonts w:ascii="Times New Roman" w:hAnsi="Times New Roman"/>
                <w:spacing w:val="-2"/>
                <w:sz w:val="24"/>
              </w:rPr>
              <w:t xml:space="preserve"> </w:t>
            </w:r>
            <w:r w:rsidRPr="0035105A">
              <w:rPr>
                <w:rFonts w:ascii="Times New Roman" w:hAnsi="Times New Roman"/>
                <w:sz w:val="24"/>
              </w:rPr>
              <w:t>Расчёт теплоперепада в цилиндре среднего давления (ЦСД) и цилиндре низкого давления (ЦНД) паровой турбины.</w:t>
            </w:r>
          </w:p>
          <w:p w14:paraId="0BFDFD83" w14:textId="77777777"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pacing w:val="-1"/>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8.</w:t>
            </w:r>
            <w:r w:rsidRPr="0035105A">
              <w:rPr>
                <w:rFonts w:ascii="Times New Roman" w:hAnsi="Times New Roman"/>
                <w:spacing w:val="-1"/>
                <w:sz w:val="24"/>
              </w:rPr>
              <w:t xml:space="preserve"> </w:t>
            </w:r>
            <w:r w:rsidRPr="0035105A">
              <w:rPr>
                <w:rFonts w:ascii="Times New Roman" w:hAnsi="Times New Roman"/>
                <w:sz w:val="24"/>
              </w:rPr>
              <w:t>Расчет первой нерегулируемой ступени паровой турбины</w:t>
            </w:r>
            <w:r w:rsidRPr="0035105A">
              <w:rPr>
                <w:rFonts w:ascii="Times New Roman" w:hAnsi="Times New Roman"/>
                <w:spacing w:val="-1"/>
                <w:sz w:val="24"/>
              </w:rPr>
              <w:t>.</w:t>
            </w:r>
          </w:p>
          <w:p w14:paraId="29F337EC" w14:textId="77777777"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pacing w:val="-4"/>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 xml:space="preserve">9. </w:t>
            </w:r>
            <w:r w:rsidRPr="0035105A">
              <w:rPr>
                <w:rFonts w:ascii="Times New Roman" w:hAnsi="Times New Roman"/>
                <w:sz w:val="24"/>
              </w:rPr>
              <w:t>Расчёт характерных ступеней ЦВД паровой турбины</w:t>
            </w:r>
            <w:r w:rsidRPr="0035105A">
              <w:rPr>
                <w:rFonts w:ascii="Times New Roman" w:hAnsi="Times New Roman"/>
                <w:spacing w:val="-4"/>
                <w:sz w:val="24"/>
              </w:rPr>
              <w:t>.</w:t>
            </w:r>
          </w:p>
          <w:p w14:paraId="72B52E73" w14:textId="50C32449"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10.</w:t>
            </w:r>
            <w:r w:rsidRPr="0035105A">
              <w:rPr>
                <w:rFonts w:ascii="Times New Roman" w:hAnsi="Times New Roman"/>
                <w:sz w:val="24"/>
              </w:rPr>
              <w:t xml:space="preserve"> Расчет последней ступени ЦВД паровой турбины.</w:t>
            </w:r>
            <w:r w:rsidR="006245A7">
              <w:rPr>
                <w:rFonts w:ascii="Times New Roman" w:hAnsi="Times New Roman"/>
                <w:sz w:val="24"/>
              </w:rPr>
              <w:t xml:space="preserve"> </w:t>
            </w:r>
          </w:p>
          <w:p w14:paraId="2BC3EA30" w14:textId="77777777" w:rsidR="0035105A" w:rsidRPr="0035105A" w:rsidRDefault="0035105A" w:rsidP="0035105A">
            <w:pPr>
              <w:widowControl w:val="0"/>
              <w:shd w:val="clear" w:color="auto" w:fill="FFFFFF"/>
              <w:tabs>
                <w:tab w:val="left" w:pos="216"/>
              </w:tabs>
              <w:autoSpaceDE w:val="0"/>
              <w:autoSpaceDN w:val="0"/>
              <w:adjustRightInd w:val="0"/>
              <w:spacing w:after="0" w:line="240" w:lineRule="auto"/>
              <w:rPr>
                <w:rFonts w:ascii="Times New Roman" w:hAnsi="Times New Roman"/>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11.</w:t>
            </w:r>
            <w:r w:rsidRPr="0035105A">
              <w:rPr>
                <w:rFonts w:ascii="Times New Roman" w:hAnsi="Times New Roman"/>
                <w:sz w:val="24"/>
              </w:rPr>
              <w:t xml:space="preserve"> Определение числа нерегулируемых ступеней паровой турбины.</w:t>
            </w:r>
          </w:p>
          <w:p w14:paraId="15FC0962" w14:textId="77777777" w:rsidR="0035105A" w:rsidRPr="0035105A" w:rsidRDefault="0035105A" w:rsidP="0035105A">
            <w:pPr>
              <w:suppressAutoHyphens/>
              <w:spacing w:after="0" w:line="240" w:lineRule="auto"/>
              <w:rPr>
                <w:rFonts w:ascii="Times New Roman" w:hAnsi="Times New Roman"/>
                <w:color w:val="000000"/>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12.</w:t>
            </w:r>
            <w:r w:rsidRPr="0035105A">
              <w:rPr>
                <w:rFonts w:ascii="Times New Roman" w:hAnsi="Times New Roman"/>
                <w:spacing w:val="-1"/>
                <w:sz w:val="24"/>
              </w:rPr>
              <w:t xml:space="preserve"> </w:t>
            </w:r>
            <w:r w:rsidRPr="0035105A">
              <w:rPr>
                <w:rFonts w:ascii="Times New Roman" w:hAnsi="Times New Roman"/>
                <w:sz w:val="24"/>
              </w:rPr>
              <w:t>Составление сводной таблицы расчётов паровой турбины</w:t>
            </w:r>
            <w:r w:rsidRPr="0035105A">
              <w:rPr>
                <w:rFonts w:ascii="Times New Roman" w:hAnsi="Times New Roman"/>
                <w:color w:val="000000"/>
                <w:sz w:val="24"/>
              </w:rPr>
              <w:t>.</w:t>
            </w:r>
          </w:p>
          <w:p w14:paraId="0100B532" w14:textId="77777777" w:rsidR="0035105A" w:rsidRPr="0035105A" w:rsidRDefault="0035105A" w:rsidP="0035105A">
            <w:pPr>
              <w:suppressAutoHyphens/>
              <w:spacing w:after="0" w:line="240" w:lineRule="auto"/>
              <w:jc w:val="both"/>
              <w:rPr>
                <w:rFonts w:ascii="Times New Roman" w:hAnsi="Times New Roman"/>
                <w:sz w:val="24"/>
              </w:rPr>
            </w:pPr>
            <w:r w:rsidRPr="0035105A">
              <w:rPr>
                <w:rFonts w:ascii="Times New Roman" w:hAnsi="Times New Roman"/>
                <w:color w:val="000000"/>
                <w:sz w:val="24"/>
              </w:rPr>
              <w:lastRenderedPageBreak/>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13-14.</w:t>
            </w:r>
            <w:r w:rsidRPr="0035105A">
              <w:rPr>
                <w:rFonts w:ascii="Times New Roman" w:hAnsi="Times New Roman"/>
                <w:sz w:val="24"/>
              </w:rPr>
              <w:t xml:space="preserve"> Спецзадание по обслуживанию и эксплуатации паровой турбины.</w:t>
            </w:r>
          </w:p>
          <w:p w14:paraId="1333E24F" w14:textId="77777777" w:rsidR="0035105A" w:rsidRPr="0035105A" w:rsidRDefault="0035105A" w:rsidP="0035105A">
            <w:pPr>
              <w:suppressAutoHyphens/>
              <w:spacing w:after="0" w:line="240" w:lineRule="auto"/>
              <w:jc w:val="both"/>
              <w:rPr>
                <w:rFonts w:ascii="Times New Roman" w:hAnsi="Times New Roman"/>
                <w:b/>
                <w:bCs/>
                <w:sz w:val="24"/>
              </w:rPr>
            </w:pPr>
            <w:r w:rsidRPr="0035105A">
              <w:rPr>
                <w:rFonts w:ascii="Times New Roman" w:hAnsi="Times New Roman"/>
                <w:color w:val="000000"/>
                <w:sz w:val="24"/>
              </w:rPr>
              <w:t>Практическое занятие</w:t>
            </w:r>
            <w:r w:rsidRPr="0035105A">
              <w:rPr>
                <w:rFonts w:ascii="Times New Roman" w:hAnsi="Times New Roman"/>
                <w:b/>
                <w:bCs/>
                <w:color w:val="000000"/>
                <w:sz w:val="24"/>
              </w:rPr>
              <w:t xml:space="preserve"> </w:t>
            </w:r>
            <w:r w:rsidRPr="0035105A">
              <w:rPr>
                <w:rFonts w:ascii="Times New Roman" w:hAnsi="Times New Roman"/>
                <w:color w:val="000000"/>
                <w:sz w:val="24"/>
              </w:rPr>
              <w:t xml:space="preserve">№ </w:t>
            </w:r>
            <w:r w:rsidRPr="0035105A">
              <w:rPr>
                <w:rFonts w:ascii="Times New Roman" w:hAnsi="Times New Roman"/>
                <w:b/>
                <w:bCs/>
                <w:sz w:val="24"/>
              </w:rPr>
              <w:t>15.</w:t>
            </w:r>
            <w:r w:rsidRPr="0035105A">
              <w:rPr>
                <w:rFonts w:ascii="Times New Roman" w:hAnsi="Times New Roman"/>
                <w:sz w:val="24"/>
              </w:rPr>
              <w:t xml:space="preserve"> Оформление курсовой работы. Проверка оформления курсовой работы.</w:t>
            </w:r>
          </w:p>
        </w:tc>
        <w:tc>
          <w:tcPr>
            <w:tcW w:w="714" w:type="pct"/>
            <w:tcBorders>
              <w:top w:val="single" w:sz="4" w:space="0" w:color="auto"/>
              <w:left w:val="single" w:sz="4" w:space="0" w:color="auto"/>
              <w:right w:val="single" w:sz="4" w:space="0" w:color="auto"/>
            </w:tcBorders>
            <w:shd w:val="clear" w:color="auto" w:fill="auto"/>
          </w:tcPr>
          <w:p w14:paraId="487DAB72"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14" w:type="pct"/>
            <w:tcBorders>
              <w:top w:val="single" w:sz="4" w:space="0" w:color="auto"/>
              <w:left w:val="single" w:sz="4" w:space="0" w:color="auto"/>
              <w:right w:val="single" w:sz="4" w:space="0" w:color="auto"/>
            </w:tcBorders>
            <w:shd w:val="clear" w:color="auto" w:fill="auto"/>
          </w:tcPr>
          <w:p w14:paraId="182702FB"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right w:val="single" w:sz="4" w:space="0" w:color="auto"/>
            </w:tcBorders>
            <w:shd w:val="clear" w:color="auto" w:fill="auto"/>
          </w:tcPr>
          <w:p w14:paraId="2BAA08CA"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1847980D"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6BAAA3D4" w14:textId="77777777" w:rsidR="0035105A" w:rsidRPr="0035105A" w:rsidRDefault="0035105A" w:rsidP="0035105A">
            <w:pPr>
              <w:suppressAutoHyphens/>
              <w:spacing w:after="0" w:line="240" w:lineRule="auto"/>
              <w:jc w:val="both"/>
              <w:rPr>
                <w:rFonts w:ascii="Times New Roman" w:hAnsi="Times New Roman"/>
                <w:b/>
                <w:sz w:val="24"/>
              </w:rPr>
            </w:pPr>
            <w:r w:rsidRPr="0035105A">
              <w:rPr>
                <w:rFonts w:ascii="Times New Roman" w:hAnsi="Times New Roman"/>
                <w:b/>
                <w:sz w:val="24"/>
              </w:rPr>
              <w:t>Самостоятельная учебная работа обучающегося над курсовым проектом (работой)</w:t>
            </w:r>
          </w:p>
          <w:p w14:paraId="0C5BF973" w14:textId="77777777" w:rsidR="0035105A" w:rsidRPr="0035105A" w:rsidRDefault="0035105A" w:rsidP="0035105A">
            <w:pPr>
              <w:suppressAutoHyphens/>
              <w:spacing w:after="0" w:line="240" w:lineRule="auto"/>
              <w:jc w:val="both"/>
              <w:rPr>
                <w:rFonts w:ascii="Times New Roman" w:hAnsi="Times New Roman"/>
                <w:b/>
                <w:sz w:val="24"/>
              </w:rPr>
            </w:pPr>
            <w:r w:rsidRPr="0035105A">
              <w:rPr>
                <w:rFonts w:ascii="Times New Roman" w:hAnsi="Times New Roman"/>
                <w:bCs/>
                <w:sz w:val="24"/>
              </w:rPr>
              <w:t>1. Изучение технической литературы по теме индивидуального задания на курсовую работу</w:t>
            </w:r>
          </w:p>
        </w:tc>
        <w:tc>
          <w:tcPr>
            <w:tcW w:w="714" w:type="pct"/>
            <w:tcBorders>
              <w:top w:val="single" w:sz="4" w:space="0" w:color="auto"/>
              <w:left w:val="single" w:sz="4" w:space="0" w:color="auto"/>
              <w:right w:val="single" w:sz="4" w:space="0" w:color="auto"/>
            </w:tcBorders>
            <w:shd w:val="clear" w:color="auto" w:fill="auto"/>
          </w:tcPr>
          <w:p w14:paraId="3F7D66F3"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14" w:type="pct"/>
            <w:tcBorders>
              <w:top w:val="single" w:sz="4" w:space="0" w:color="auto"/>
              <w:left w:val="single" w:sz="4" w:space="0" w:color="auto"/>
              <w:right w:val="single" w:sz="4" w:space="0" w:color="auto"/>
            </w:tcBorders>
            <w:shd w:val="clear" w:color="auto" w:fill="auto"/>
          </w:tcPr>
          <w:p w14:paraId="48E35EA1"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right w:val="single" w:sz="4" w:space="0" w:color="auto"/>
            </w:tcBorders>
            <w:shd w:val="clear" w:color="auto" w:fill="auto"/>
          </w:tcPr>
          <w:p w14:paraId="55B224F9"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4F21832B"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092FBAE9" w14:textId="77777777" w:rsidR="006245A7" w:rsidRDefault="0035105A" w:rsidP="0035105A">
            <w:pPr>
              <w:spacing w:after="0" w:line="240" w:lineRule="auto"/>
              <w:rPr>
                <w:rFonts w:ascii="Times New Roman" w:hAnsi="Times New Roman"/>
                <w:b/>
                <w:bCs/>
                <w:sz w:val="24"/>
              </w:rPr>
            </w:pPr>
            <w:r w:rsidRPr="0035105A">
              <w:rPr>
                <w:rFonts w:ascii="Times New Roman" w:hAnsi="Times New Roman"/>
                <w:b/>
                <w:bCs/>
                <w:sz w:val="24"/>
              </w:rPr>
              <w:t>Производственная практика по разделу 3.</w:t>
            </w:r>
            <w:r w:rsidR="006245A7">
              <w:rPr>
                <w:rFonts w:ascii="Times New Roman" w:hAnsi="Times New Roman"/>
                <w:b/>
                <w:bCs/>
                <w:sz w:val="24"/>
              </w:rPr>
              <w:t xml:space="preserve"> </w:t>
            </w:r>
          </w:p>
          <w:p w14:paraId="47631280" w14:textId="77777777" w:rsidR="006245A7" w:rsidRDefault="0035105A" w:rsidP="0035105A">
            <w:pPr>
              <w:spacing w:after="0" w:line="240" w:lineRule="auto"/>
              <w:rPr>
                <w:rFonts w:ascii="Times New Roman" w:hAnsi="Times New Roman"/>
                <w:b/>
                <w:bCs/>
                <w:sz w:val="24"/>
              </w:rPr>
            </w:pPr>
            <w:r w:rsidRPr="0035105A">
              <w:rPr>
                <w:rFonts w:ascii="Times New Roman" w:hAnsi="Times New Roman"/>
                <w:b/>
                <w:bCs/>
                <w:sz w:val="24"/>
              </w:rPr>
              <w:t>Виды работ:</w:t>
            </w:r>
            <w:r w:rsidR="006245A7">
              <w:rPr>
                <w:rFonts w:ascii="Times New Roman" w:hAnsi="Times New Roman"/>
                <w:b/>
                <w:bCs/>
                <w:sz w:val="24"/>
              </w:rPr>
              <w:t xml:space="preserve"> </w:t>
            </w:r>
          </w:p>
          <w:p w14:paraId="0DA0E9D1" w14:textId="07223BF6" w:rsidR="0035105A" w:rsidRPr="00E56A05" w:rsidRDefault="0035105A" w:rsidP="0035105A">
            <w:pPr>
              <w:spacing w:after="0" w:line="240" w:lineRule="auto"/>
              <w:rPr>
                <w:rFonts w:ascii="Times New Roman" w:hAnsi="Times New Roman"/>
                <w:bCs/>
                <w:sz w:val="24"/>
              </w:rPr>
            </w:pPr>
            <w:r w:rsidRPr="00E56A05">
              <w:rPr>
                <w:rFonts w:ascii="Times New Roman" w:hAnsi="Times New Roman"/>
                <w:bCs/>
                <w:sz w:val="24"/>
              </w:rPr>
              <w:t>1. 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w:t>
            </w:r>
            <w:r w:rsidR="006245A7" w:rsidRPr="00E56A05">
              <w:rPr>
                <w:rFonts w:ascii="Times New Roman" w:hAnsi="Times New Roman"/>
                <w:bCs/>
                <w:sz w:val="24"/>
              </w:rPr>
              <w:t xml:space="preserve"> </w:t>
            </w:r>
          </w:p>
          <w:p w14:paraId="3F09282C" w14:textId="0B881999"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2. Описание энергетического предприятия, ознакомление с организационно-производственной структурой предприятия. Режим работы предприятия.</w:t>
            </w:r>
            <w:r w:rsidR="006245A7" w:rsidRPr="00E56A05">
              <w:rPr>
                <w:rFonts w:ascii="Times New Roman" w:hAnsi="Times New Roman"/>
                <w:bCs/>
                <w:sz w:val="24"/>
              </w:rPr>
              <w:t xml:space="preserve"> </w:t>
            </w:r>
          </w:p>
          <w:p w14:paraId="6DC3596C"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3. Приобретение практических навыков обязанностей машиниста-обходчика по турбинному оборудованию котлотурбинного цеха.</w:t>
            </w:r>
            <w:r w:rsidR="006245A7" w:rsidRPr="00E56A05">
              <w:rPr>
                <w:rFonts w:ascii="Times New Roman" w:hAnsi="Times New Roman"/>
                <w:bCs/>
                <w:sz w:val="24"/>
              </w:rPr>
              <w:t xml:space="preserve"> </w:t>
            </w:r>
          </w:p>
          <w:p w14:paraId="1862C774"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4. Форма журнала приемки и сдачи смены. Сроки и виды обходов и осмотров оборудования турбинного цеха. Инструкция по технике безопасности при проведении обходов и осмотров.</w:t>
            </w:r>
            <w:r w:rsidR="006245A7" w:rsidRPr="00E56A05">
              <w:rPr>
                <w:rFonts w:ascii="Times New Roman" w:hAnsi="Times New Roman"/>
                <w:bCs/>
                <w:sz w:val="24"/>
              </w:rPr>
              <w:t xml:space="preserve"> </w:t>
            </w:r>
          </w:p>
          <w:p w14:paraId="79CB867F"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5. Участие в обходе паротурбинного оборудования и заполнение ведомостей.</w:t>
            </w:r>
            <w:r w:rsidR="006245A7" w:rsidRPr="00E56A05">
              <w:rPr>
                <w:rFonts w:ascii="Times New Roman" w:hAnsi="Times New Roman"/>
                <w:bCs/>
                <w:sz w:val="24"/>
              </w:rPr>
              <w:t xml:space="preserve"> </w:t>
            </w:r>
          </w:p>
          <w:p w14:paraId="113A154A"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6. Обслуживание турбины во время работы.</w:t>
            </w:r>
            <w:r w:rsidR="006245A7" w:rsidRPr="00E56A05">
              <w:rPr>
                <w:rFonts w:ascii="Times New Roman" w:hAnsi="Times New Roman"/>
                <w:bCs/>
                <w:sz w:val="24"/>
              </w:rPr>
              <w:t xml:space="preserve"> </w:t>
            </w:r>
          </w:p>
          <w:p w14:paraId="0FFB8165"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7. Выполнение работ по обслуживанию конденсационной установки.</w:t>
            </w:r>
            <w:r w:rsidR="006245A7" w:rsidRPr="00E56A05">
              <w:rPr>
                <w:rFonts w:ascii="Times New Roman" w:hAnsi="Times New Roman"/>
                <w:bCs/>
                <w:sz w:val="24"/>
              </w:rPr>
              <w:t xml:space="preserve"> </w:t>
            </w:r>
          </w:p>
          <w:p w14:paraId="1260EB00"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8. Выполнение работ по обслуживанию маслосистемы паровой турбины.</w:t>
            </w:r>
            <w:r w:rsidR="006245A7" w:rsidRPr="00E56A05">
              <w:rPr>
                <w:rFonts w:ascii="Times New Roman" w:hAnsi="Times New Roman"/>
                <w:bCs/>
                <w:sz w:val="24"/>
              </w:rPr>
              <w:t xml:space="preserve"> </w:t>
            </w:r>
          </w:p>
          <w:p w14:paraId="21DA2483"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9. Выполнение работ по обслуживанию насосного оборудования турбинного цеха.</w:t>
            </w:r>
            <w:r w:rsidR="006245A7" w:rsidRPr="00E56A05">
              <w:rPr>
                <w:rFonts w:ascii="Times New Roman" w:hAnsi="Times New Roman"/>
                <w:bCs/>
                <w:sz w:val="24"/>
              </w:rPr>
              <w:t xml:space="preserve"> </w:t>
            </w:r>
          </w:p>
          <w:p w14:paraId="41ADA72C"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10. Регистрация показаний контрольно-измерительных приборов, контроль за работой автоматических регуляторов и сигнализации.</w:t>
            </w:r>
            <w:r w:rsidR="006245A7" w:rsidRPr="00E56A05">
              <w:rPr>
                <w:rFonts w:ascii="Times New Roman" w:hAnsi="Times New Roman"/>
                <w:bCs/>
                <w:sz w:val="24"/>
              </w:rPr>
              <w:t xml:space="preserve"> </w:t>
            </w:r>
          </w:p>
          <w:p w14:paraId="32A59C53"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11. Участие в плановых противоаварийных тренировках.</w:t>
            </w:r>
            <w:r w:rsidR="006245A7" w:rsidRPr="00E56A05">
              <w:rPr>
                <w:rFonts w:ascii="Times New Roman" w:hAnsi="Times New Roman"/>
                <w:bCs/>
                <w:sz w:val="24"/>
              </w:rPr>
              <w:t xml:space="preserve"> </w:t>
            </w:r>
          </w:p>
          <w:p w14:paraId="205AA3B9" w14:textId="77777777" w:rsidR="00E56A05" w:rsidRDefault="0035105A" w:rsidP="0035105A">
            <w:pPr>
              <w:spacing w:after="0" w:line="240" w:lineRule="auto"/>
              <w:rPr>
                <w:rFonts w:ascii="Times New Roman" w:hAnsi="Times New Roman"/>
                <w:bCs/>
                <w:sz w:val="24"/>
              </w:rPr>
            </w:pPr>
            <w:r w:rsidRPr="00E56A05">
              <w:rPr>
                <w:rFonts w:ascii="Times New Roman" w:hAnsi="Times New Roman"/>
                <w:bCs/>
                <w:sz w:val="24"/>
              </w:rPr>
              <w:t>12. Проверка, настройка и опробование автомата безопасности, реле осевого сдвига ротора, других защит турбоустановки.</w:t>
            </w:r>
            <w:r w:rsidR="006245A7" w:rsidRPr="00E56A05">
              <w:rPr>
                <w:rFonts w:ascii="Times New Roman" w:hAnsi="Times New Roman"/>
                <w:bCs/>
                <w:sz w:val="24"/>
              </w:rPr>
              <w:t xml:space="preserve"> </w:t>
            </w:r>
          </w:p>
          <w:p w14:paraId="7136A827" w14:textId="166AF58B" w:rsidR="0035105A" w:rsidRPr="0035105A" w:rsidRDefault="0035105A" w:rsidP="0035105A">
            <w:pPr>
              <w:spacing w:after="0" w:line="240" w:lineRule="auto"/>
              <w:rPr>
                <w:rFonts w:ascii="Times New Roman" w:hAnsi="Times New Roman"/>
                <w:sz w:val="24"/>
              </w:rPr>
            </w:pPr>
            <w:r w:rsidRPr="00E56A05">
              <w:rPr>
                <w:rFonts w:ascii="Times New Roman" w:hAnsi="Times New Roman"/>
                <w:bCs/>
                <w:sz w:val="24"/>
              </w:rPr>
              <w:t>13. Участие в управлении работой турбины в соответствии с заданной нагрузкой.</w:t>
            </w:r>
          </w:p>
        </w:tc>
        <w:tc>
          <w:tcPr>
            <w:tcW w:w="714" w:type="pct"/>
            <w:tcBorders>
              <w:top w:val="single" w:sz="4" w:space="0" w:color="auto"/>
              <w:left w:val="single" w:sz="4" w:space="0" w:color="auto"/>
              <w:right w:val="single" w:sz="4" w:space="0" w:color="auto"/>
            </w:tcBorders>
            <w:shd w:val="clear" w:color="auto" w:fill="auto"/>
          </w:tcPr>
          <w:p w14:paraId="58DDC6F8" w14:textId="00FCD673" w:rsidR="0035105A" w:rsidRPr="0035105A" w:rsidRDefault="00D31C1E" w:rsidP="0035105A">
            <w:pPr>
              <w:suppressAutoHyphens/>
              <w:spacing w:after="0" w:line="240" w:lineRule="auto"/>
              <w:jc w:val="center"/>
              <w:rPr>
                <w:rFonts w:ascii="Times New Roman" w:hAnsi="Times New Roman"/>
                <w:b/>
                <w:iCs/>
                <w:sz w:val="24"/>
              </w:rPr>
            </w:pPr>
            <w:r>
              <w:rPr>
                <w:rFonts w:ascii="Times New Roman" w:hAnsi="Times New Roman"/>
                <w:b/>
                <w:iCs/>
                <w:sz w:val="24"/>
              </w:rPr>
              <w:t>72</w:t>
            </w:r>
          </w:p>
        </w:tc>
        <w:tc>
          <w:tcPr>
            <w:tcW w:w="414" w:type="pct"/>
            <w:tcBorders>
              <w:top w:val="single" w:sz="4" w:space="0" w:color="auto"/>
              <w:left w:val="single" w:sz="4" w:space="0" w:color="auto"/>
              <w:right w:val="single" w:sz="4" w:space="0" w:color="auto"/>
            </w:tcBorders>
            <w:shd w:val="clear" w:color="auto" w:fill="auto"/>
          </w:tcPr>
          <w:p w14:paraId="4F26FA06" w14:textId="77777777" w:rsidR="0035105A" w:rsidRPr="0035105A" w:rsidRDefault="0035105A" w:rsidP="0035105A">
            <w:pPr>
              <w:suppressAutoHyphens/>
              <w:spacing w:after="0" w:line="240" w:lineRule="auto"/>
              <w:jc w:val="center"/>
              <w:rPr>
                <w:rFonts w:ascii="Times New Roman" w:hAnsi="Times New Roman"/>
                <w:b/>
                <w:iCs/>
                <w:sz w:val="24"/>
              </w:rPr>
            </w:pPr>
            <w:r w:rsidRPr="0035105A">
              <w:rPr>
                <w:rFonts w:ascii="Times New Roman" w:hAnsi="Times New Roman"/>
                <w:b/>
                <w:iCs/>
                <w:sz w:val="24"/>
              </w:rPr>
              <w:t>72</w:t>
            </w:r>
          </w:p>
        </w:tc>
        <w:tc>
          <w:tcPr>
            <w:tcW w:w="458" w:type="pct"/>
            <w:tcBorders>
              <w:top w:val="single" w:sz="4" w:space="0" w:color="auto"/>
              <w:left w:val="single" w:sz="4" w:space="0" w:color="auto"/>
              <w:right w:val="single" w:sz="4" w:space="0" w:color="auto"/>
            </w:tcBorders>
            <w:shd w:val="clear" w:color="auto" w:fill="auto"/>
          </w:tcPr>
          <w:p w14:paraId="2552A188"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2407A1B9"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53B1D7AB" w14:textId="77777777" w:rsidR="0035105A" w:rsidRPr="0035105A" w:rsidRDefault="0035105A" w:rsidP="0035105A">
            <w:pPr>
              <w:spacing w:after="0" w:line="240" w:lineRule="auto"/>
              <w:rPr>
                <w:rFonts w:ascii="Times New Roman" w:hAnsi="Times New Roman"/>
                <w:b/>
                <w:bCs/>
                <w:sz w:val="24"/>
              </w:rPr>
            </w:pPr>
            <w:r w:rsidRPr="0035105A">
              <w:rPr>
                <w:rFonts w:ascii="Times New Roman" w:hAnsi="Times New Roman"/>
                <w:b/>
                <w:bCs/>
                <w:sz w:val="24"/>
              </w:rPr>
              <w:t xml:space="preserve">Промежуточная аттестация </w:t>
            </w:r>
          </w:p>
        </w:tc>
        <w:tc>
          <w:tcPr>
            <w:tcW w:w="714" w:type="pct"/>
            <w:tcBorders>
              <w:top w:val="single" w:sz="4" w:space="0" w:color="auto"/>
              <w:left w:val="single" w:sz="4" w:space="0" w:color="auto"/>
              <w:right w:val="single" w:sz="4" w:space="0" w:color="auto"/>
            </w:tcBorders>
            <w:shd w:val="clear" w:color="auto" w:fill="auto"/>
          </w:tcPr>
          <w:p w14:paraId="68ABAD29"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14" w:type="pct"/>
            <w:tcBorders>
              <w:top w:val="single" w:sz="4" w:space="0" w:color="auto"/>
              <w:left w:val="single" w:sz="4" w:space="0" w:color="auto"/>
              <w:right w:val="single" w:sz="4" w:space="0" w:color="auto"/>
            </w:tcBorders>
            <w:shd w:val="clear" w:color="auto" w:fill="auto"/>
          </w:tcPr>
          <w:p w14:paraId="1D1EE945" w14:textId="77777777" w:rsidR="0035105A" w:rsidRPr="0035105A" w:rsidRDefault="0035105A" w:rsidP="0035105A">
            <w:pPr>
              <w:suppressAutoHyphens/>
              <w:spacing w:after="0" w:line="240" w:lineRule="auto"/>
              <w:jc w:val="center"/>
              <w:rPr>
                <w:rFonts w:ascii="Times New Roman" w:hAnsi="Times New Roman"/>
                <w:b/>
                <w:iCs/>
                <w:sz w:val="24"/>
              </w:rPr>
            </w:pPr>
          </w:p>
        </w:tc>
        <w:tc>
          <w:tcPr>
            <w:tcW w:w="458" w:type="pct"/>
            <w:tcBorders>
              <w:top w:val="single" w:sz="4" w:space="0" w:color="auto"/>
              <w:left w:val="single" w:sz="4" w:space="0" w:color="auto"/>
              <w:right w:val="single" w:sz="4" w:space="0" w:color="auto"/>
            </w:tcBorders>
            <w:shd w:val="clear" w:color="auto" w:fill="auto"/>
          </w:tcPr>
          <w:p w14:paraId="45E7BAB5" w14:textId="77777777" w:rsidR="0035105A" w:rsidRPr="0035105A" w:rsidRDefault="0035105A" w:rsidP="0035105A">
            <w:pPr>
              <w:suppressAutoHyphens/>
              <w:spacing w:after="0" w:line="240" w:lineRule="auto"/>
              <w:jc w:val="center"/>
              <w:rPr>
                <w:rFonts w:ascii="Times New Roman" w:hAnsi="Times New Roman"/>
                <w:b/>
                <w:iCs/>
                <w:sz w:val="24"/>
              </w:rPr>
            </w:pPr>
          </w:p>
        </w:tc>
      </w:tr>
      <w:tr w:rsidR="0035105A" w:rsidRPr="0035105A" w14:paraId="6B47F275" w14:textId="77777777" w:rsidTr="007226D9">
        <w:trPr>
          <w:trHeight w:val="23"/>
        </w:trPr>
        <w:tc>
          <w:tcPr>
            <w:tcW w:w="3414" w:type="pct"/>
            <w:gridSpan w:val="2"/>
            <w:tcBorders>
              <w:top w:val="single" w:sz="4" w:space="0" w:color="auto"/>
              <w:left w:val="single" w:sz="4" w:space="0" w:color="auto"/>
              <w:right w:val="single" w:sz="4" w:space="0" w:color="auto"/>
            </w:tcBorders>
            <w:shd w:val="clear" w:color="auto" w:fill="auto"/>
          </w:tcPr>
          <w:p w14:paraId="53D3EF87" w14:textId="77777777" w:rsidR="0035105A" w:rsidRPr="0035105A" w:rsidRDefault="0035105A" w:rsidP="0035105A">
            <w:pPr>
              <w:spacing w:after="0" w:line="240" w:lineRule="auto"/>
              <w:rPr>
                <w:rFonts w:ascii="Times New Roman" w:hAnsi="Times New Roman"/>
                <w:b/>
                <w:bCs/>
                <w:iCs/>
                <w:sz w:val="24"/>
              </w:rPr>
            </w:pPr>
            <w:r w:rsidRPr="0035105A">
              <w:rPr>
                <w:rFonts w:ascii="Times New Roman" w:hAnsi="Times New Roman"/>
                <w:b/>
                <w:iCs/>
                <w:sz w:val="24"/>
              </w:rPr>
              <w:t>Всего</w:t>
            </w:r>
          </w:p>
        </w:tc>
        <w:tc>
          <w:tcPr>
            <w:tcW w:w="714" w:type="pct"/>
            <w:tcBorders>
              <w:top w:val="single" w:sz="4" w:space="0" w:color="auto"/>
              <w:left w:val="single" w:sz="4" w:space="0" w:color="auto"/>
              <w:right w:val="single" w:sz="4" w:space="0" w:color="auto"/>
            </w:tcBorders>
            <w:shd w:val="clear" w:color="auto" w:fill="auto"/>
          </w:tcPr>
          <w:p w14:paraId="0498E62A" w14:textId="0A549343" w:rsidR="0035105A" w:rsidRPr="0035105A" w:rsidRDefault="009A2946" w:rsidP="0035105A">
            <w:pPr>
              <w:suppressAutoHyphens/>
              <w:spacing w:after="0" w:line="240" w:lineRule="auto"/>
              <w:jc w:val="center"/>
              <w:rPr>
                <w:rFonts w:ascii="Times New Roman" w:hAnsi="Times New Roman"/>
                <w:b/>
                <w:iCs/>
                <w:sz w:val="24"/>
              </w:rPr>
            </w:pPr>
            <w:r>
              <w:rPr>
                <w:rFonts w:ascii="Times New Roman" w:hAnsi="Times New Roman"/>
                <w:b/>
                <w:iCs/>
                <w:sz w:val="24"/>
              </w:rPr>
              <w:t>302</w:t>
            </w:r>
          </w:p>
        </w:tc>
        <w:tc>
          <w:tcPr>
            <w:tcW w:w="414" w:type="pct"/>
            <w:tcBorders>
              <w:top w:val="single" w:sz="4" w:space="0" w:color="auto"/>
              <w:left w:val="single" w:sz="4" w:space="0" w:color="auto"/>
              <w:right w:val="single" w:sz="4" w:space="0" w:color="auto"/>
            </w:tcBorders>
            <w:shd w:val="clear" w:color="auto" w:fill="auto"/>
          </w:tcPr>
          <w:p w14:paraId="78C27DBF" w14:textId="24349260" w:rsidR="0035105A" w:rsidRPr="0035105A" w:rsidRDefault="009A2946" w:rsidP="0035105A">
            <w:pPr>
              <w:suppressAutoHyphens/>
              <w:spacing w:after="0" w:line="240" w:lineRule="auto"/>
              <w:jc w:val="center"/>
              <w:rPr>
                <w:rFonts w:ascii="Times New Roman" w:hAnsi="Times New Roman"/>
                <w:b/>
                <w:iCs/>
                <w:sz w:val="24"/>
              </w:rPr>
            </w:pPr>
            <w:r>
              <w:rPr>
                <w:rFonts w:ascii="Times New Roman" w:hAnsi="Times New Roman"/>
                <w:b/>
                <w:iCs/>
                <w:sz w:val="24"/>
              </w:rPr>
              <w:t>450</w:t>
            </w:r>
          </w:p>
        </w:tc>
        <w:tc>
          <w:tcPr>
            <w:tcW w:w="458" w:type="pct"/>
            <w:tcBorders>
              <w:top w:val="single" w:sz="4" w:space="0" w:color="auto"/>
              <w:left w:val="single" w:sz="4" w:space="0" w:color="auto"/>
              <w:right w:val="single" w:sz="4" w:space="0" w:color="auto"/>
            </w:tcBorders>
            <w:shd w:val="clear" w:color="auto" w:fill="auto"/>
          </w:tcPr>
          <w:p w14:paraId="585EF3D5" w14:textId="77777777" w:rsidR="0035105A" w:rsidRPr="0035105A" w:rsidRDefault="0035105A" w:rsidP="0035105A">
            <w:pPr>
              <w:suppressAutoHyphens/>
              <w:spacing w:after="0" w:line="240" w:lineRule="auto"/>
              <w:jc w:val="center"/>
              <w:rPr>
                <w:rFonts w:ascii="Times New Roman" w:hAnsi="Times New Roman"/>
                <w:b/>
                <w:iCs/>
                <w:sz w:val="24"/>
              </w:rPr>
            </w:pPr>
          </w:p>
        </w:tc>
      </w:tr>
    </w:tbl>
    <w:p w14:paraId="5A74B429" w14:textId="5AB3D6FC" w:rsidR="002038D8" w:rsidRDefault="002038D8" w:rsidP="005C383C">
      <w:pPr>
        <w:spacing w:after="0" w:line="240" w:lineRule="auto"/>
        <w:rPr>
          <w:rFonts w:ascii="Times New Roman" w:hAnsi="Times New Roman"/>
          <w:sz w:val="24"/>
          <w:szCs w:val="24"/>
        </w:rPr>
        <w:sectPr w:rsidR="002038D8" w:rsidSect="009B634D">
          <w:pgSz w:w="16838" w:h="11906" w:orient="landscape"/>
          <w:pgMar w:top="1134"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EF40F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3D0635C" w14:textId="41739EE5" w:rsidR="005A0A1E" w:rsidRPr="003B098B" w:rsidRDefault="005A0A1E" w:rsidP="00EF40F0">
      <w:pPr>
        <w:suppressAutoHyphens/>
        <w:spacing w:after="0"/>
        <w:ind w:firstLine="709"/>
        <w:jc w:val="both"/>
        <w:rPr>
          <w:rFonts w:ascii="Times New Roman" w:hAnsi="Times New Roman"/>
          <w:bCs/>
          <w:i/>
          <w:sz w:val="24"/>
          <w:szCs w:val="24"/>
        </w:rPr>
      </w:pPr>
      <w:r w:rsidRPr="003B098B">
        <w:rPr>
          <w:rFonts w:ascii="Times New Roman" w:hAnsi="Times New Roman"/>
          <w:bCs/>
          <w:sz w:val="24"/>
          <w:szCs w:val="24"/>
        </w:rPr>
        <w:t xml:space="preserve">Лаборатории </w:t>
      </w:r>
      <w:r w:rsidR="00485CC0" w:rsidRPr="00485CC0">
        <w:rPr>
          <w:rFonts w:ascii="Times New Roman" w:hAnsi="Times New Roman"/>
          <w:bCs/>
          <w:sz w:val="24"/>
          <w:szCs w:val="24"/>
        </w:rPr>
        <w:t>«Обслуживания и наладки теплоэнергетического оборудования», «Турбинного оборудования ТЭС»,</w:t>
      </w:r>
      <w:r w:rsidRPr="003B098B">
        <w:rPr>
          <w:rFonts w:ascii="Times New Roman" w:hAnsi="Times New Roman"/>
          <w:bCs/>
          <w:sz w:val="24"/>
          <w:szCs w:val="24"/>
        </w:rPr>
        <w:t xml:space="preserve"> оснащенные в соответствии с п. 6.1.2.</w:t>
      </w:r>
      <w:r w:rsidR="006C008D">
        <w:rPr>
          <w:rFonts w:ascii="Times New Roman" w:hAnsi="Times New Roman"/>
          <w:bCs/>
          <w:sz w:val="24"/>
          <w:szCs w:val="24"/>
        </w:rPr>
        <w:t>3</w:t>
      </w:r>
      <w:r w:rsidRPr="003B098B">
        <w:rPr>
          <w:rFonts w:ascii="Times New Roman" w:hAnsi="Times New Roman"/>
          <w:bCs/>
          <w:sz w:val="24"/>
          <w:szCs w:val="24"/>
        </w:rPr>
        <w:t>. ПОП-П по специальности 13.02.01 Тепловые электрические станции.</w:t>
      </w:r>
    </w:p>
    <w:p w14:paraId="7C809AB5" w14:textId="7F6E64F9" w:rsidR="005A0A1E" w:rsidRPr="003B098B" w:rsidRDefault="005A0A1E" w:rsidP="00EF40F0">
      <w:pPr>
        <w:suppressAutoHyphens/>
        <w:spacing w:after="0"/>
        <w:ind w:firstLine="709"/>
        <w:jc w:val="both"/>
        <w:rPr>
          <w:rFonts w:ascii="Times New Roman" w:hAnsi="Times New Roman"/>
          <w:bCs/>
          <w:i/>
          <w:sz w:val="24"/>
          <w:szCs w:val="24"/>
        </w:rPr>
      </w:pPr>
      <w:r w:rsidRPr="003B098B">
        <w:rPr>
          <w:rFonts w:ascii="Times New Roman" w:hAnsi="Times New Roman"/>
          <w:bCs/>
          <w:sz w:val="24"/>
          <w:szCs w:val="24"/>
        </w:rPr>
        <w:t xml:space="preserve">Мастерская </w:t>
      </w:r>
      <w:r w:rsidR="00485CC0" w:rsidRPr="00485CC0">
        <w:rPr>
          <w:rFonts w:ascii="Times New Roman" w:hAnsi="Times New Roman"/>
          <w:bCs/>
          <w:sz w:val="24"/>
          <w:szCs w:val="24"/>
        </w:rPr>
        <w:t>«Слесарно-механическая», «Тепломонтажная»</w:t>
      </w:r>
      <w:r w:rsidRPr="003B098B">
        <w:rPr>
          <w:rFonts w:ascii="Times New Roman" w:hAnsi="Times New Roman"/>
          <w:bCs/>
          <w:i/>
          <w:sz w:val="24"/>
          <w:szCs w:val="24"/>
        </w:rPr>
        <w:t xml:space="preserve"> </w:t>
      </w:r>
      <w:r w:rsidRPr="003B098B">
        <w:rPr>
          <w:rFonts w:ascii="Times New Roman" w:hAnsi="Times New Roman"/>
          <w:bCs/>
          <w:sz w:val="24"/>
          <w:szCs w:val="24"/>
        </w:rPr>
        <w:t>оснащенные в соответствии с п. 6.1.2.</w:t>
      </w:r>
      <w:r w:rsidR="006C008D">
        <w:rPr>
          <w:rFonts w:ascii="Times New Roman" w:hAnsi="Times New Roman"/>
          <w:bCs/>
          <w:sz w:val="24"/>
          <w:szCs w:val="24"/>
        </w:rPr>
        <w:t>4</w:t>
      </w:r>
      <w:r w:rsidRPr="003B098B">
        <w:rPr>
          <w:rFonts w:ascii="Times New Roman" w:hAnsi="Times New Roman"/>
          <w:bCs/>
          <w:sz w:val="24"/>
          <w:szCs w:val="24"/>
        </w:rPr>
        <w:t>. ПОП-П по специальности 13.02.01 Тепловые электрические станции.</w:t>
      </w:r>
    </w:p>
    <w:p w14:paraId="05549DD4" w14:textId="292D9D3A" w:rsidR="005A0A1E" w:rsidRPr="003B098B" w:rsidRDefault="005A0A1E" w:rsidP="00EF40F0">
      <w:pPr>
        <w:suppressAutoHyphens/>
        <w:spacing w:after="0"/>
        <w:ind w:firstLine="709"/>
        <w:jc w:val="both"/>
        <w:rPr>
          <w:rFonts w:ascii="Times New Roman" w:hAnsi="Times New Roman"/>
          <w:bCs/>
          <w:i/>
          <w:sz w:val="24"/>
          <w:szCs w:val="24"/>
        </w:rPr>
      </w:pPr>
      <w:r w:rsidRPr="003B098B">
        <w:rPr>
          <w:rFonts w:ascii="Times New Roman" w:hAnsi="Times New Roman"/>
          <w:bCs/>
          <w:sz w:val="24"/>
          <w:szCs w:val="24"/>
        </w:rPr>
        <w:t>Оснащенные базы практики, в соответствии с п 6.1.2.</w:t>
      </w:r>
      <w:r w:rsidR="006C008D">
        <w:rPr>
          <w:rFonts w:ascii="Times New Roman" w:hAnsi="Times New Roman"/>
          <w:bCs/>
          <w:sz w:val="24"/>
          <w:szCs w:val="24"/>
        </w:rPr>
        <w:t>5</w:t>
      </w:r>
      <w:r w:rsidRPr="003B098B">
        <w:rPr>
          <w:rFonts w:ascii="Times New Roman" w:hAnsi="Times New Roman"/>
          <w:bCs/>
          <w:sz w:val="24"/>
          <w:szCs w:val="24"/>
        </w:rPr>
        <w:t xml:space="preserve"> ПОП-П по специальности 13.02.01 Тепловые электрические станции.</w:t>
      </w:r>
    </w:p>
    <w:p w14:paraId="325B8D95" w14:textId="77777777" w:rsidR="005C383C" w:rsidRPr="00CF5ECD" w:rsidRDefault="005C383C" w:rsidP="005C383C">
      <w:pPr>
        <w:spacing w:after="0" w:line="240" w:lineRule="auto"/>
        <w:ind w:firstLine="709"/>
        <w:jc w:val="both"/>
        <w:rPr>
          <w:rFonts w:ascii="Times New Roman" w:hAnsi="Times New Roman"/>
          <w:bCs/>
          <w:sz w:val="24"/>
          <w:szCs w:val="24"/>
        </w:rPr>
      </w:pPr>
    </w:p>
    <w:p w14:paraId="7D535ECC" w14:textId="77777777" w:rsidR="005C383C" w:rsidRPr="00104ED5" w:rsidRDefault="005C383C" w:rsidP="009B634D">
      <w:pPr>
        <w:spacing w:after="0"/>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200BA964" w:rsidR="005C383C" w:rsidRDefault="005C383C" w:rsidP="009B634D">
      <w:pPr>
        <w:spacing w:after="0"/>
        <w:ind w:firstLine="709"/>
        <w:jc w:val="both"/>
        <w:rPr>
          <w:rFonts w:ascii="Times New Roman" w:hAnsi="Times New Roman"/>
          <w:sz w:val="24"/>
          <w:szCs w:val="24"/>
        </w:rPr>
      </w:pPr>
      <w:r w:rsidRPr="00D31CF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w:t>
      </w:r>
      <w:r w:rsidR="009B634D">
        <w:rPr>
          <w:rFonts w:ascii="Times New Roman" w:hAnsi="Times New Roman"/>
          <w:sz w:val="24"/>
          <w:szCs w:val="24"/>
        </w:rPr>
        <w:br/>
      </w:r>
      <w:r w:rsidRPr="00D31CFB">
        <w:rPr>
          <w:rFonts w:ascii="Times New Roman" w:hAnsi="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77777777" w:rsidR="005C383C" w:rsidRPr="003E240C" w:rsidRDefault="005C383C" w:rsidP="009B634D">
      <w:pPr>
        <w:spacing w:after="0"/>
        <w:ind w:firstLine="709"/>
        <w:jc w:val="both"/>
        <w:rPr>
          <w:rFonts w:ascii="Times New Roman" w:hAnsi="Times New Roman"/>
          <w:sz w:val="24"/>
          <w:szCs w:val="24"/>
        </w:rPr>
      </w:pPr>
    </w:p>
    <w:p w14:paraId="082CB838" w14:textId="77777777" w:rsidR="005C383C" w:rsidRPr="009B634D" w:rsidRDefault="005C383C" w:rsidP="009B634D">
      <w:pPr>
        <w:spacing w:after="0"/>
        <w:ind w:firstLine="709"/>
        <w:jc w:val="both"/>
        <w:rPr>
          <w:rFonts w:ascii="Times New Roman" w:hAnsi="Times New Roman"/>
          <w:b/>
          <w:bCs/>
          <w:sz w:val="24"/>
          <w:szCs w:val="24"/>
        </w:rPr>
      </w:pPr>
      <w:r w:rsidRPr="009B634D">
        <w:rPr>
          <w:rFonts w:ascii="Times New Roman" w:hAnsi="Times New Roman"/>
          <w:b/>
          <w:bCs/>
          <w:sz w:val="24"/>
          <w:szCs w:val="24"/>
        </w:rPr>
        <w:t>3.2.1. Основные печатные издания</w:t>
      </w:r>
    </w:p>
    <w:p w14:paraId="5D4546FA" w14:textId="45160018"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 xml:space="preserve">Балла О. М. Обработка деталей на станках с ЧПУ : учебное пособие </w:t>
      </w:r>
      <w:bookmarkStart w:id="12" w:name="_Hlk105593100"/>
      <w:r w:rsidRPr="00316B19">
        <w:rPr>
          <w:rFonts w:ascii="Times New Roman" w:hAnsi="Times New Roman"/>
          <w:sz w:val="24"/>
          <w:szCs w:val="24"/>
        </w:rPr>
        <w:t>для среднего профессионального образования</w:t>
      </w:r>
      <w:bookmarkEnd w:id="12"/>
      <w:r w:rsidRPr="00316B19">
        <w:rPr>
          <w:rFonts w:ascii="Times New Roman" w:hAnsi="Times New Roman"/>
          <w:sz w:val="24"/>
          <w:szCs w:val="24"/>
        </w:rPr>
        <w:t xml:space="preserve"> / О. М. Балла. —</w:t>
      </w:r>
      <w:r w:rsidR="00AC18C5">
        <w:rPr>
          <w:rFonts w:ascii="Times New Roman" w:hAnsi="Times New Roman"/>
          <w:sz w:val="24"/>
          <w:szCs w:val="24"/>
        </w:rPr>
        <w:t xml:space="preserve"> </w:t>
      </w:r>
      <w:r w:rsidRPr="00316B19">
        <w:rPr>
          <w:rFonts w:ascii="Times New Roman" w:hAnsi="Times New Roman"/>
          <w:sz w:val="24"/>
          <w:szCs w:val="24"/>
        </w:rPr>
        <w:t>Санкт-Петербург : Лань, 2021. — 368 с. — ISBN 978-5-8114-6754-9</w:t>
      </w:r>
    </w:p>
    <w:p w14:paraId="45C0C69A" w14:textId="77777777"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 xml:space="preserve">Безъязычный В. Ф., Крылов В. Н. Процессы формообразования деталей машин : учебное пособие для среднего профессионального образования / В.Ф. Безъязычный. — Санкт-Петербург: Лань, 2021. — 416 с. </w:t>
      </w:r>
    </w:p>
    <w:p w14:paraId="0F8FDD5C" w14:textId="77777777"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Гулиа Н. В., Клоков В. Г., Юрков С. А. Детали машин : учебник для среднего профессионального образования / Н.В. Гулиа. — Санкт-Петербург: Лань, 2021. — 416 с. — ISBN 978-5-8114-7882-8</w:t>
      </w:r>
    </w:p>
    <w:p w14:paraId="1D2BDCFA" w14:textId="77777777"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Самойлова Л. Н., Юрьева Г. Ю. Гирн А. В. Технологические процессы в машиностроении : учебное пособие для среднего профессионального образования / Л.Н.Самойлова. — Санкт-Петербург : Лань, 2020. — 156 с. — ISBN 978-5-8114-6610-8</w:t>
      </w:r>
    </w:p>
    <w:p w14:paraId="36C93265" w14:textId="1921A033"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Самойлова Л. Н., Юрьева Г. Ю., Гирн А. В. Технологические процессы в машиностроении : учебное пособие для среднего профессионального образования / Н.В. Гулиа. — Санкт-Петербург : Лань, 2020. —</w:t>
      </w:r>
      <w:r w:rsidR="00AC18C5">
        <w:rPr>
          <w:rFonts w:ascii="Times New Roman" w:hAnsi="Times New Roman"/>
          <w:sz w:val="24"/>
          <w:szCs w:val="24"/>
        </w:rPr>
        <w:t xml:space="preserve"> </w:t>
      </w:r>
      <w:r w:rsidRPr="00316B19">
        <w:rPr>
          <w:rFonts w:ascii="Times New Roman" w:hAnsi="Times New Roman"/>
          <w:sz w:val="24"/>
          <w:szCs w:val="24"/>
        </w:rPr>
        <w:t>156 с.</w:t>
      </w:r>
      <w:r w:rsidR="00AC18C5">
        <w:rPr>
          <w:rFonts w:ascii="Times New Roman" w:hAnsi="Times New Roman"/>
          <w:sz w:val="24"/>
          <w:szCs w:val="24"/>
        </w:rPr>
        <w:t xml:space="preserve"> </w:t>
      </w:r>
      <w:r w:rsidRPr="00316B19">
        <w:rPr>
          <w:rFonts w:ascii="Times New Roman" w:hAnsi="Times New Roman"/>
          <w:sz w:val="24"/>
          <w:szCs w:val="24"/>
        </w:rPr>
        <w:t>—</w:t>
      </w:r>
      <w:r w:rsidR="00AC18C5">
        <w:rPr>
          <w:rFonts w:ascii="Times New Roman" w:hAnsi="Times New Roman"/>
          <w:sz w:val="24"/>
          <w:szCs w:val="24"/>
        </w:rPr>
        <w:t xml:space="preserve"> </w:t>
      </w:r>
      <w:r w:rsidRPr="00316B19">
        <w:rPr>
          <w:rFonts w:ascii="Times New Roman" w:hAnsi="Times New Roman"/>
          <w:sz w:val="24"/>
          <w:szCs w:val="24"/>
        </w:rPr>
        <w:t>ISBN 978-5-8114-6610-8</w:t>
      </w:r>
    </w:p>
    <w:p w14:paraId="5F9F22C8" w14:textId="4CCF7D27"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Сурина Е. С. Разработка управляющих программ для системы ЧПУ : учебное пособие для среднего профессионального образования</w:t>
      </w:r>
      <w:r w:rsidR="00AC18C5">
        <w:rPr>
          <w:rFonts w:ascii="Times New Roman" w:hAnsi="Times New Roman"/>
          <w:sz w:val="24"/>
          <w:szCs w:val="24"/>
        </w:rPr>
        <w:t xml:space="preserve"> </w:t>
      </w:r>
      <w:r w:rsidRPr="00316B19">
        <w:rPr>
          <w:rFonts w:ascii="Times New Roman" w:hAnsi="Times New Roman"/>
          <w:sz w:val="24"/>
          <w:szCs w:val="24"/>
        </w:rPr>
        <w:t>/</w:t>
      </w:r>
      <w:r w:rsidR="00AC18C5">
        <w:rPr>
          <w:rFonts w:ascii="Times New Roman" w:hAnsi="Times New Roman"/>
          <w:sz w:val="24"/>
          <w:szCs w:val="24"/>
        </w:rPr>
        <w:t xml:space="preserve"> </w:t>
      </w:r>
      <w:r w:rsidRPr="00316B19">
        <w:rPr>
          <w:rFonts w:ascii="Times New Roman" w:hAnsi="Times New Roman"/>
          <w:sz w:val="24"/>
          <w:szCs w:val="24"/>
        </w:rPr>
        <w:t>Е.С.Сурина</w:t>
      </w:r>
      <w:r w:rsidR="00AC18C5">
        <w:rPr>
          <w:rFonts w:ascii="Times New Roman" w:hAnsi="Times New Roman"/>
          <w:sz w:val="24"/>
          <w:szCs w:val="24"/>
        </w:rPr>
        <w:t xml:space="preserve"> </w:t>
      </w:r>
      <w:r w:rsidRPr="00316B19">
        <w:rPr>
          <w:rFonts w:ascii="Times New Roman" w:hAnsi="Times New Roman"/>
          <w:sz w:val="24"/>
          <w:szCs w:val="24"/>
        </w:rPr>
        <w:t>—</w:t>
      </w:r>
      <w:r w:rsidR="00AC18C5">
        <w:rPr>
          <w:rFonts w:ascii="Times New Roman" w:hAnsi="Times New Roman"/>
          <w:sz w:val="24"/>
          <w:szCs w:val="24"/>
        </w:rPr>
        <w:t xml:space="preserve"> </w:t>
      </w:r>
      <w:r w:rsidRPr="00316B19">
        <w:rPr>
          <w:rFonts w:ascii="Times New Roman" w:hAnsi="Times New Roman"/>
          <w:sz w:val="24"/>
          <w:szCs w:val="24"/>
        </w:rPr>
        <w:t>Санкт-Петербург Лань, 2020. — 268 с. — ISBN 978-5-8114-6673-3.</w:t>
      </w:r>
    </w:p>
    <w:p w14:paraId="7706478B" w14:textId="2DFCA3BF" w:rsidR="00316B19" w:rsidRPr="00316B19" w:rsidRDefault="00316B19" w:rsidP="00316B19">
      <w:pPr>
        <w:pStyle w:val="aa"/>
        <w:numPr>
          <w:ilvl w:val="0"/>
          <w:numId w:val="22"/>
        </w:numPr>
        <w:spacing w:after="0"/>
        <w:ind w:left="0" w:firstLine="709"/>
        <w:jc w:val="both"/>
        <w:rPr>
          <w:rFonts w:ascii="Times New Roman" w:hAnsi="Times New Roman"/>
          <w:sz w:val="24"/>
          <w:szCs w:val="24"/>
        </w:rPr>
      </w:pPr>
      <w:r w:rsidRPr="00316B19">
        <w:rPr>
          <w:rFonts w:ascii="Times New Roman" w:hAnsi="Times New Roman"/>
          <w:sz w:val="24"/>
          <w:szCs w:val="24"/>
        </w:rPr>
        <w:t>Сысоев С. К., Сысоев А. С., Левко В. А. Технология машиностроения. Проектирование технологических процессов : учебное пособие для среднего профессионального образования / С.К.Сысоев</w:t>
      </w:r>
      <w:r w:rsidR="00AC18C5">
        <w:rPr>
          <w:rFonts w:ascii="Times New Roman" w:hAnsi="Times New Roman"/>
          <w:sz w:val="24"/>
          <w:szCs w:val="24"/>
        </w:rPr>
        <w:t xml:space="preserve"> </w:t>
      </w:r>
      <w:r w:rsidRPr="00316B19">
        <w:rPr>
          <w:rFonts w:ascii="Times New Roman" w:hAnsi="Times New Roman"/>
          <w:sz w:val="24"/>
          <w:szCs w:val="24"/>
        </w:rPr>
        <w:t>—</w:t>
      </w:r>
      <w:r w:rsidR="00AC18C5">
        <w:rPr>
          <w:rFonts w:ascii="Times New Roman" w:hAnsi="Times New Roman"/>
          <w:sz w:val="24"/>
          <w:szCs w:val="24"/>
        </w:rPr>
        <w:t xml:space="preserve"> </w:t>
      </w:r>
      <w:r w:rsidRPr="00316B19">
        <w:rPr>
          <w:rFonts w:ascii="Times New Roman" w:hAnsi="Times New Roman"/>
          <w:sz w:val="24"/>
          <w:szCs w:val="24"/>
        </w:rPr>
        <w:t>Санкт-Петербург Лань, 2021. — 352 с. — ISBN 978-5-8114-7017-4</w:t>
      </w:r>
    </w:p>
    <w:p w14:paraId="02574EEA" w14:textId="77777777" w:rsidR="005C383C" w:rsidRPr="009B634D" w:rsidRDefault="005C383C" w:rsidP="009B634D">
      <w:pPr>
        <w:spacing w:after="0"/>
        <w:ind w:firstLine="709"/>
        <w:jc w:val="both"/>
        <w:rPr>
          <w:rFonts w:ascii="Times New Roman" w:eastAsia="Calibri" w:hAnsi="Times New Roman"/>
          <w:b/>
          <w:bCs/>
          <w:sz w:val="24"/>
          <w:szCs w:val="24"/>
          <w:lang w:eastAsia="en-US"/>
        </w:rPr>
      </w:pPr>
    </w:p>
    <w:p w14:paraId="6A7B2280" w14:textId="77777777" w:rsidR="005C383C" w:rsidRPr="009B634D" w:rsidRDefault="005C383C" w:rsidP="009B634D">
      <w:pPr>
        <w:spacing w:after="0"/>
        <w:ind w:firstLine="709"/>
        <w:jc w:val="both"/>
        <w:rPr>
          <w:rFonts w:ascii="Times New Roman" w:eastAsia="Calibri" w:hAnsi="Times New Roman"/>
          <w:b/>
          <w:bCs/>
          <w:sz w:val="24"/>
          <w:szCs w:val="24"/>
          <w:lang w:eastAsia="en-US"/>
        </w:rPr>
      </w:pPr>
      <w:r w:rsidRPr="009B634D">
        <w:rPr>
          <w:rFonts w:ascii="Times New Roman" w:eastAsia="Calibri" w:hAnsi="Times New Roman"/>
          <w:b/>
          <w:bCs/>
          <w:sz w:val="24"/>
          <w:szCs w:val="24"/>
          <w:lang w:eastAsia="en-US"/>
        </w:rPr>
        <w:t>3.2.2. Основные электронные издания</w:t>
      </w:r>
    </w:p>
    <w:p w14:paraId="10E76AE3" w14:textId="5E67CBE3" w:rsidR="005C383C" w:rsidRPr="00316B19" w:rsidRDefault="005C383C" w:rsidP="009B634D">
      <w:pPr>
        <w:spacing w:after="0"/>
        <w:ind w:firstLine="709"/>
        <w:jc w:val="both"/>
        <w:rPr>
          <w:rFonts w:ascii="Times New Roman" w:eastAsia="Calibri" w:hAnsi="Times New Roman"/>
          <w:sz w:val="24"/>
          <w:szCs w:val="24"/>
          <w:lang w:eastAsia="en-US"/>
        </w:rPr>
      </w:pPr>
      <w:r w:rsidRPr="00316B19">
        <w:rPr>
          <w:rFonts w:ascii="Times New Roman" w:eastAsia="Calibri" w:hAnsi="Times New Roman"/>
          <w:sz w:val="24"/>
          <w:szCs w:val="24"/>
          <w:lang w:eastAsia="en-US"/>
        </w:rPr>
        <w:lastRenderedPageBreak/>
        <w:t>1. Основы программирования токарной обработки деталей на станках с ЧПУ в системе «Sinumerik» : учебное пособие для среднего профессионального образования / А. А. Терентьев, А. И. Сердюк, А. Н. Поляков, С. Ю. Шамаев. — Саратов: Профобразование, 2020. — 107 c. — ISBN 978-5-4488-0639-1. — Текст электронный // Электронный ресурс цифровой образовательной среды СПО PROFобразование</w:t>
      </w:r>
      <w:r w:rsidR="00AC18C5">
        <w:rPr>
          <w:rFonts w:ascii="Times New Roman" w:eastAsia="Calibri" w:hAnsi="Times New Roman"/>
          <w:sz w:val="24"/>
          <w:szCs w:val="24"/>
          <w:lang w:eastAsia="en-US"/>
        </w:rPr>
        <w:t xml:space="preserve"> </w:t>
      </w:r>
      <w:r w:rsidRPr="00316B19">
        <w:rPr>
          <w:rFonts w:ascii="Times New Roman" w:eastAsia="Calibri" w:hAnsi="Times New Roman"/>
          <w:sz w:val="24"/>
          <w:szCs w:val="24"/>
          <w:lang w:eastAsia="en-US"/>
        </w:rPr>
        <w:t xml:space="preserve">[сайт]. — URL: </w:t>
      </w:r>
      <w:hyperlink r:id="rId12" w:history="1">
        <w:r w:rsidRPr="00316B19">
          <w:rPr>
            <w:rFonts w:ascii="Times New Roman" w:eastAsia="Calibri" w:hAnsi="Times New Roman"/>
            <w:color w:val="0000FF"/>
            <w:sz w:val="24"/>
            <w:szCs w:val="24"/>
            <w:u w:val="single"/>
            <w:lang w:eastAsia="en-US"/>
          </w:rPr>
          <w:t>https://profspo.ru/books/92137»</w:t>
        </w:r>
      </w:hyperlink>
    </w:p>
    <w:p w14:paraId="18FC3D8A" w14:textId="126C34F6" w:rsidR="005C383C" w:rsidRPr="00316B19" w:rsidRDefault="005C383C" w:rsidP="009B634D">
      <w:pPr>
        <w:spacing w:after="0"/>
        <w:ind w:firstLine="709"/>
        <w:jc w:val="both"/>
        <w:rPr>
          <w:rFonts w:ascii="Times New Roman" w:eastAsia="Calibri" w:hAnsi="Times New Roman"/>
          <w:color w:val="0000FF"/>
          <w:sz w:val="24"/>
          <w:szCs w:val="24"/>
          <w:u w:val="single"/>
          <w:lang w:eastAsia="en-US"/>
        </w:rPr>
      </w:pPr>
      <w:r w:rsidRPr="00316B19">
        <w:rPr>
          <w:rFonts w:ascii="Times New Roman" w:eastAsia="Calibri" w:hAnsi="Times New Roman"/>
          <w:sz w:val="24"/>
          <w:szCs w:val="24"/>
          <w:lang w:eastAsia="en-US"/>
        </w:rPr>
        <w:t>2. Сергеев, А. И. Программирование ЧПУ для автоматизированного оборудования: учебное пособие для среднего профессионального образования</w:t>
      </w:r>
      <w:r w:rsidR="00AC18C5">
        <w:rPr>
          <w:rFonts w:ascii="Times New Roman" w:eastAsia="Calibri" w:hAnsi="Times New Roman"/>
          <w:sz w:val="24"/>
          <w:szCs w:val="24"/>
          <w:lang w:eastAsia="en-US"/>
        </w:rPr>
        <w:t xml:space="preserve"> </w:t>
      </w:r>
      <w:r w:rsidRPr="00316B19">
        <w:rPr>
          <w:rFonts w:ascii="Times New Roman" w:eastAsia="Calibri" w:hAnsi="Times New Roman"/>
          <w:sz w:val="24"/>
          <w:szCs w:val="24"/>
          <w:lang w:eastAsia="en-US"/>
        </w:rPr>
        <w:t>/</w:t>
      </w:r>
      <w:r w:rsidR="00AC18C5">
        <w:rPr>
          <w:rFonts w:ascii="Times New Roman" w:eastAsia="Calibri" w:hAnsi="Times New Roman"/>
          <w:sz w:val="24"/>
          <w:szCs w:val="24"/>
          <w:lang w:eastAsia="en-US"/>
        </w:rPr>
        <w:t xml:space="preserve"> </w:t>
      </w:r>
      <w:r w:rsidRPr="00316B19">
        <w:rPr>
          <w:rFonts w:ascii="Times New Roman" w:eastAsia="Calibri" w:hAnsi="Times New Roman"/>
          <w:sz w:val="24"/>
          <w:szCs w:val="24"/>
          <w:lang w:eastAsia="en-US"/>
        </w:rPr>
        <w:t>А. И. Сергеев, А. С. Русяев, А. А. Корнипаева. — Саратов: Профобразование, 2020. — 117 c. — ISBN 978-5-4488-0579-0. — Текст электронный // Электронный ресурс цифровой образовательной среды СПО PROFобразование: [сайт]. —</w:t>
      </w:r>
      <w:r w:rsidR="00AC18C5">
        <w:rPr>
          <w:rFonts w:ascii="Times New Roman" w:eastAsia="Calibri" w:hAnsi="Times New Roman"/>
          <w:sz w:val="24"/>
          <w:szCs w:val="24"/>
          <w:lang w:eastAsia="en-US"/>
        </w:rPr>
        <w:t xml:space="preserve"> </w:t>
      </w:r>
      <w:r w:rsidRPr="00316B19">
        <w:rPr>
          <w:rFonts w:ascii="Times New Roman" w:eastAsia="Calibri" w:hAnsi="Times New Roman"/>
          <w:sz w:val="24"/>
          <w:szCs w:val="24"/>
          <w:lang w:eastAsia="en-US"/>
        </w:rPr>
        <w:t xml:space="preserve">URL: </w:t>
      </w:r>
      <w:hyperlink r:id="rId13" w:history="1">
        <w:r w:rsidRPr="00316B19">
          <w:rPr>
            <w:rFonts w:ascii="Times New Roman" w:eastAsia="Calibri" w:hAnsi="Times New Roman"/>
            <w:color w:val="0000FF"/>
            <w:sz w:val="24"/>
            <w:szCs w:val="24"/>
            <w:u w:val="single"/>
            <w:lang w:eastAsia="en-US"/>
          </w:rPr>
          <w:t>https://profspo.ru/books/92146</w:t>
        </w:r>
      </w:hyperlink>
    </w:p>
    <w:p w14:paraId="1FD19E04" w14:textId="77777777" w:rsidR="005C383C" w:rsidRPr="009B634D" w:rsidRDefault="005C383C" w:rsidP="009B634D">
      <w:pPr>
        <w:spacing w:after="0"/>
        <w:ind w:firstLine="709"/>
        <w:jc w:val="both"/>
        <w:rPr>
          <w:rFonts w:ascii="Times New Roman" w:eastAsia="Calibri" w:hAnsi="Times New Roman"/>
          <w:color w:val="0000FF"/>
          <w:sz w:val="24"/>
          <w:szCs w:val="24"/>
          <w:u w:val="single"/>
          <w:lang w:eastAsia="en-US"/>
        </w:rPr>
      </w:pPr>
    </w:p>
    <w:p w14:paraId="47A7D2D9" w14:textId="77777777" w:rsidR="005C383C" w:rsidRPr="00316B19" w:rsidRDefault="005C383C" w:rsidP="009B634D">
      <w:pPr>
        <w:spacing w:after="0"/>
        <w:ind w:firstLine="709"/>
        <w:jc w:val="both"/>
        <w:rPr>
          <w:rFonts w:ascii="Times New Roman" w:eastAsia="Calibri" w:hAnsi="Times New Roman"/>
          <w:b/>
          <w:bCs/>
          <w:sz w:val="24"/>
          <w:szCs w:val="24"/>
          <w:lang w:eastAsia="en-US"/>
        </w:rPr>
      </w:pPr>
      <w:r w:rsidRPr="00316B19">
        <w:rPr>
          <w:rFonts w:ascii="Times New Roman" w:eastAsia="Calibri" w:hAnsi="Times New Roman"/>
          <w:b/>
          <w:bCs/>
          <w:sz w:val="24"/>
          <w:szCs w:val="24"/>
          <w:lang w:eastAsia="en-US"/>
        </w:rPr>
        <w:t>3.2.3. Дополнительные источники</w:t>
      </w:r>
    </w:p>
    <w:p w14:paraId="0C50AF0B" w14:textId="77777777" w:rsidR="005C383C" w:rsidRPr="00316B19" w:rsidRDefault="005C383C" w:rsidP="009B634D">
      <w:pPr>
        <w:spacing w:after="0"/>
        <w:ind w:firstLine="709"/>
        <w:jc w:val="both"/>
        <w:rPr>
          <w:rFonts w:ascii="Times New Roman" w:eastAsia="Calibri" w:hAnsi="Times New Roman"/>
          <w:sz w:val="24"/>
          <w:szCs w:val="24"/>
          <w:lang w:eastAsia="en-US"/>
        </w:rPr>
      </w:pPr>
      <w:r w:rsidRPr="00316B19">
        <w:rPr>
          <w:rFonts w:ascii="Times New Roman" w:eastAsia="Calibri" w:hAnsi="Times New Roman"/>
          <w:sz w:val="24"/>
          <w:szCs w:val="24"/>
          <w:lang w:eastAsia="en-US"/>
        </w:rPr>
        <w:t xml:space="preserve">1. Международный технический информационный журнал «Оборудование и инструмент для профессионалов» : Режим доступа: </w:t>
      </w:r>
      <w:hyperlink r:id="rId14" w:history="1">
        <w:r w:rsidRPr="00316B19">
          <w:rPr>
            <w:rFonts w:ascii="Times New Roman" w:eastAsia="Calibri" w:hAnsi="Times New Roman"/>
            <w:color w:val="0000FF"/>
            <w:sz w:val="24"/>
            <w:szCs w:val="24"/>
            <w:u w:val="single"/>
            <w:lang w:eastAsia="en-US"/>
          </w:rPr>
          <w:t>http://www.informdom.com/</w:t>
        </w:r>
      </w:hyperlink>
    </w:p>
    <w:p w14:paraId="0E57F52B" w14:textId="77777777" w:rsidR="005C383C" w:rsidRPr="00316B19" w:rsidRDefault="005C383C" w:rsidP="009B634D">
      <w:pPr>
        <w:spacing w:after="0"/>
        <w:ind w:firstLine="709"/>
        <w:jc w:val="both"/>
        <w:rPr>
          <w:rFonts w:ascii="Times New Roman" w:eastAsia="Calibri" w:hAnsi="Times New Roman"/>
          <w:sz w:val="24"/>
          <w:szCs w:val="24"/>
          <w:lang w:eastAsia="en-US"/>
        </w:rPr>
      </w:pPr>
      <w:r w:rsidRPr="00316B19">
        <w:rPr>
          <w:rFonts w:ascii="Times New Roman" w:eastAsia="Calibri" w:hAnsi="Times New Roman"/>
          <w:sz w:val="24"/>
          <w:szCs w:val="24"/>
          <w:lang w:eastAsia="en-US"/>
        </w:rPr>
        <w:t xml:space="preserve">2. Портал «Всё о металлообработке» : Режим доступа: </w:t>
      </w:r>
      <w:hyperlink r:id="rId15" w:history="1">
        <w:r w:rsidRPr="00316B19">
          <w:rPr>
            <w:rFonts w:ascii="Times New Roman" w:eastAsia="Calibri" w:hAnsi="Times New Roman"/>
            <w:color w:val="0000FF"/>
            <w:sz w:val="24"/>
            <w:szCs w:val="24"/>
            <w:u w:val="single"/>
            <w:lang w:eastAsia="en-US"/>
          </w:rPr>
          <w:t>http://met-all.org/</w:t>
        </w:r>
      </w:hyperlink>
    </w:p>
    <w:p w14:paraId="5F6520A0" w14:textId="77777777" w:rsidR="005C383C" w:rsidRDefault="005C383C" w:rsidP="005C383C">
      <w:pPr>
        <w:spacing w:after="0" w:line="240" w:lineRule="auto"/>
        <w:rPr>
          <w:rFonts w:ascii="Times New Roman" w:hAnsi="Times New Roman"/>
          <w:sz w:val="24"/>
          <w:szCs w:val="24"/>
        </w:rPr>
      </w:pPr>
      <w:r>
        <w:rPr>
          <w:rFonts w:ascii="Times New Roman" w:hAnsi="Times New Roman"/>
          <w:sz w:val="24"/>
          <w:szCs w:val="24"/>
        </w:rPr>
        <w:br w:type="page"/>
      </w:r>
    </w:p>
    <w:p w14:paraId="45A18832" w14:textId="6A2C38C7" w:rsidR="005C383C" w:rsidRPr="00104ED5" w:rsidRDefault="005C383C" w:rsidP="005C383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104ED5">
        <w:rPr>
          <w:rFonts w:ascii="Times New Roman" w:hAnsi="Times New Roman"/>
          <w:b/>
          <w:bCs/>
          <w:sz w:val="24"/>
          <w:szCs w:val="24"/>
        </w:rPr>
        <w:t xml:space="preserve">КОНТРОЛЬ И ОЦЕНКА РЕЗУЛЬТАТОВ ОСВОЕНИЯ </w:t>
      </w:r>
      <w:r w:rsidR="009B634D">
        <w:rPr>
          <w:rFonts w:ascii="Times New Roman" w:hAnsi="Times New Roman"/>
          <w:b/>
          <w:bCs/>
          <w:sz w:val="24"/>
          <w:szCs w:val="24"/>
        </w:rPr>
        <w:br/>
      </w:r>
      <w:r w:rsidRPr="00104ED5">
        <w:rPr>
          <w:rFonts w:ascii="Times New Roman" w:hAnsi="Times New Roman"/>
          <w:b/>
          <w:bCs/>
          <w:sz w:val="24"/>
          <w:szCs w:val="24"/>
        </w:rPr>
        <w:t>ПРОФЕССИОНАЛЬНОГО МОДУЛЯ</w:t>
      </w:r>
    </w:p>
    <w:p w14:paraId="34DC1843"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4933"/>
        <w:gridCol w:w="2549"/>
      </w:tblGrid>
      <w:tr w:rsidR="0040705E" w:rsidRPr="00D620A5" w14:paraId="6EF0878A" w14:textId="77777777" w:rsidTr="00D620A5">
        <w:trPr>
          <w:trHeight w:val="20"/>
        </w:trPr>
        <w:tc>
          <w:tcPr>
            <w:tcW w:w="2580" w:type="dxa"/>
            <w:tcBorders>
              <w:top w:val="single" w:sz="4" w:space="0" w:color="auto"/>
              <w:left w:val="single" w:sz="4" w:space="0" w:color="auto"/>
              <w:bottom w:val="single" w:sz="4" w:space="0" w:color="auto"/>
              <w:right w:val="single" w:sz="4" w:space="0" w:color="auto"/>
            </w:tcBorders>
            <w:vAlign w:val="center"/>
            <w:hideMark/>
          </w:tcPr>
          <w:p w14:paraId="3FCF1799" w14:textId="77777777" w:rsidR="0040705E" w:rsidRPr="00D620A5" w:rsidRDefault="0040705E" w:rsidP="00D620A5">
            <w:pPr>
              <w:suppressAutoHyphens/>
              <w:spacing w:after="0" w:line="240" w:lineRule="auto"/>
              <w:jc w:val="center"/>
              <w:rPr>
                <w:rFonts w:ascii="Times New Roman" w:hAnsi="Times New Roman"/>
                <w:sz w:val="24"/>
              </w:rPr>
            </w:pPr>
            <w:r w:rsidRPr="00D620A5">
              <w:rPr>
                <w:rFonts w:ascii="Times New Roman" w:hAnsi="Times New Roman"/>
                <w:sz w:val="24"/>
              </w:rPr>
              <w:t>Код и наименование профессиональных и общих и компетенций, формируемых в рамках модуля</w:t>
            </w:r>
          </w:p>
        </w:tc>
        <w:tc>
          <w:tcPr>
            <w:tcW w:w="4933" w:type="dxa"/>
            <w:tcBorders>
              <w:top w:val="single" w:sz="4" w:space="0" w:color="auto"/>
              <w:left w:val="single" w:sz="4" w:space="0" w:color="auto"/>
              <w:bottom w:val="single" w:sz="4" w:space="0" w:color="auto"/>
              <w:right w:val="single" w:sz="4" w:space="0" w:color="auto"/>
            </w:tcBorders>
            <w:vAlign w:val="center"/>
            <w:hideMark/>
          </w:tcPr>
          <w:p w14:paraId="06C91D08" w14:textId="77777777" w:rsidR="0040705E" w:rsidRPr="00D620A5" w:rsidRDefault="0040705E" w:rsidP="00D620A5">
            <w:pPr>
              <w:suppressAutoHyphens/>
              <w:spacing w:after="0" w:line="240" w:lineRule="auto"/>
              <w:jc w:val="center"/>
              <w:rPr>
                <w:rFonts w:ascii="Times New Roman" w:hAnsi="Times New Roman"/>
                <w:sz w:val="24"/>
              </w:rPr>
            </w:pPr>
            <w:r w:rsidRPr="00D620A5">
              <w:rPr>
                <w:rFonts w:ascii="Times New Roman" w:hAnsi="Times New Roman"/>
                <w:sz w:val="24"/>
              </w:rPr>
              <w:t>Критерии оценки</w:t>
            </w:r>
          </w:p>
        </w:tc>
        <w:tc>
          <w:tcPr>
            <w:tcW w:w="2549" w:type="dxa"/>
            <w:tcBorders>
              <w:top w:val="single" w:sz="4" w:space="0" w:color="auto"/>
              <w:left w:val="single" w:sz="4" w:space="0" w:color="auto"/>
              <w:bottom w:val="single" w:sz="4" w:space="0" w:color="auto"/>
              <w:right w:val="single" w:sz="4" w:space="0" w:color="auto"/>
            </w:tcBorders>
            <w:vAlign w:val="center"/>
            <w:hideMark/>
          </w:tcPr>
          <w:p w14:paraId="6C6B6437" w14:textId="77777777" w:rsidR="0040705E" w:rsidRPr="00D620A5" w:rsidRDefault="0040705E" w:rsidP="00D620A5">
            <w:pPr>
              <w:suppressAutoHyphens/>
              <w:spacing w:after="0" w:line="240" w:lineRule="auto"/>
              <w:jc w:val="center"/>
              <w:rPr>
                <w:rFonts w:ascii="Times New Roman" w:hAnsi="Times New Roman"/>
                <w:sz w:val="24"/>
              </w:rPr>
            </w:pPr>
            <w:r w:rsidRPr="00D620A5">
              <w:rPr>
                <w:rFonts w:ascii="Times New Roman" w:hAnsi="Times New Roman"/>
                <w:sz w:val="24"/>
              </w:rPr>
              <w:t>Методы оценки</w:t>
            </w:r>
          </w:p>
        </w:tc>
      </w:tr>
      <w:tr w:rsidR="00D620A5" w:rsidRPr="00D620A5" w14:paraId="74A251C4" w14:textId="77777777" w:rsidTr="00D620A5">
        <w:trPr>
          <w:trHeight w:val="20"/>
        </w:trPr>
        <w:tc>
          <w:tcPr>
            <w:tcW w:w="2580" w:type="dxa"/>
            <w:tcBorders>
              <w:top w:val="single" w:sz="4" w:space="0" w:color="auto"/>
              <w:left w:val="single" w:sz="4" w:space="0" w:color="auto"/>
              <w:right w:val="single" w:sz="4" w:space="0" w:color="auto"/>
            </w:tcBorders>
            <w:hideMark/>
          </w:tcPr>
          <w:p w14:paraId="3DC69B7D" w14:textId="17BFCF7C" w:rsidR="00D620A5" w:rsidRPr="00D620A5" w:rsidRDefault="00D620A5" w:rsidP="00D620A5">
            <w:pPr>
              <w:pStyle w:val="aff4"/>
              <w:widowControl w:val="0"/>
              <w:ind w:left="0" w:firstLine="0"/>
              <w:rPr>
                <w:rFonts w:ascii="Times New Roman" w:hAnsi="Times New Roman" w:cs="Times New Roman"/>
                <w:i/>
              </w:rPr>
            </w:pPr>
            <w:r w:rsidRPr="00D620A5">
              <w:rPr>
                <w:rFonts w:ascii="Times New Roman" w:hAnsi="Times New Roman" w:cs="Times New Roman"/>
                <w:b/>
                <w:bCs/>
              </w:rPr>
              <w:t>ПК 2. 1.</w:t>
            </w:r>
            <w:r w:rsidRPr="00D620A5">
              <w:rPr>
                <w:rFonts w:ascii="Times New Roman" w:hAnsi="Times New Roman" w:cs="Times New Roman"/>
              </w:rPr>
              <w:t xml:space="preserve"> Проводить эксплуатационные работы на основном и вспомогательном оборудовании турбинного цеха. </w:t>
            </w:r>
          </w:p>
        </w:tc>
        <w:tc>
          <w:tcPr>
            <w:tcW w:w="4933" w:type="dxa"/>
            <w:tcBorders>
              <w:top w:val="single" w:sz="4" w:space="0" w:color="auto"/>
              <w:left w:val="single" w:sz="4" w:space="0" w:color="auto"/>
              <w:right w:val="single" w:sz="4" w:space="0" w:color="auto"/>
            </w:tcBorders>
            <w:hideMark/>
          </w:tcPr>
          <w:p w14:paraId="3A657E79" w14:textId="77777777" w:rsidR="00D620A5" w:rsidRPr="00D620A5" w:rsidRDefault="00D620A5" w:rsidP="00D620A5">
            <w:pPr>
              <w:suppressAutoHyphens/>
              <w:spacing w:after="0" w:line="240" w:lineRule="auto"/>
              <w:rPr>
                <w:rFonts w:ascii="Times New Roman" w:hAnsi="Times New Roman"/>
                <w:i/>
                <w:sz w:val="24"/>
                <w:szCs w:val="24"/>
              </w:rPr>
            </w:pPr>
            <w:r w:rsidRPr="00D620A5">
              <w:rPr>
                <w:rFonts w:ascii="Times New Roman" w:hAnsi="Times New Roman"/>
                <w:sz w:val="24"/>
                <w:szCs w:val="24"/>
              </w:rPr>
              <w:t>Демонстрация навыков чтения технологических и полных схем турбинного цеха.</w:t>
            </w:r>
          </w:p>
          <w:p w14:paraId="62B1B68E" w14:textId="2FEB766F" w:rsidR="00D620A5" w:rsidRPr="00D620A5" w:rsidRDefault="00D620A5" w:rsidP="00D620A5">
            <w:pPr>
              <w:suppressAutoHyphens/>
              <w:spacing w:after="0" w:line="240" w:lineRule="auto"/>
              <w:rPr>
                <w:rFonts w:ascii="Times New Roman" w:hAnsi="Times New Roman"/>
                <w:sz w:val="24"/>
                <w:szCs w:val="24"/>
              </w:rPr>
            </w:pPr>
            <w:r w:rsidRPr="00D620A5">
              <w:rPr>
                <w:rFonts w:ascii="Times New Roman" w:hAnsi="Times New Roman"/>
                <w:sz w:val="24"/>
                <w:szCs w:val="24"/>
              </w:rPr>
              <w:t>Выполнение тепловых расчетов и выбор паровых турбин в соответствии с нормами</w:t>
            </w:r>
            <w:r>
              <w:rPr>
                <w:rFonts w:ascii="Times New Roman" w:hAnsi="Times New Roman"/>
                <w:sz w:val="24"/>
                <w:szCs w:val="24"/>
              </w:rPr>
              <w:t xml:space="preserve"> </w:t>
            </w:r>
            <w:r w:rsidRPr="00D620A5">
              <w:rPr>
                <w:rFonts w:ascii="Times New Roman" w:hAnsi="Times New Roman"/>
                <w:sz w:val="24"/>
                <w:szCs w:val="24"/>
              </w:rPr>
              <w:t>технологического проектирования</w:t>
            </w:r>
          </w:p>
          <w:p w14:paraId="56B5542E" w14:textId="77777777" w:rsidR="00D620A5" w:rsidRPr="00D620A5" w:rsidRDefault="00D620A5" w:rsidP="00D620A5">
            <w:pPr>
              <w:suppressAutoHyphens/>
              <w:spacing w:after="0" w:line="240" w:lineRule="auto"/>
              <w:rPr>
                <w:rFonts w:ascii="Times New Roman" w:hAnsi="Times New Roman"/>
                <w:sz w:val="24"/>
                <w:szCs w:val="24"/>
              </w:rPr>
            </w:pPr>
            <w:r w:rsidRPr="00D620A5">
              <w:rPr>
                <w:rFonts w:ascii="Times New Roman" w:hAnsi="Times New Roman"/>
                <w:bCs/>
                <w:sz w:val="24"/>
                <w:szCs w:val="24"/>
              </w:rPr>
              <w:t>Точность изложения последовательности операций по пуску и останову паровых турбин в соответствии с инструкциями.</w:t>
            </w:r>
          </w:p>
          <w:p w14:paraId="056B4673" w14:textId="77777777" w:rsidR="00D620A5" w:rsidRPr="00D620A5" w:rsidRDefault="00D620A5" w:rsidP="00D620A5">
            <w:pPr>
              <w:suppressAutoHyphens/>
              <w:spacing w:after="0" w:line="240" w:lineRule="auto"/>
              <w:rPr>
                <w:rFonts w:ascii="Times New Roman" w:hAnsi="Times New Roman"/>
                <w:sz w:val="24"/>
                <w:szCs w:val="24"/>
              </w:rPr>
            </w:pPr>
            <w:r w:rsidRPr="00D620A5">
              <w:rPr>
                <w:rFonts w:ascii="Times New Roman" w:hAnsi="Times New Roman"/>
                <w:bCs/>
                <w:sz w:val="24"/>
                <w:szCs w:val="24"/>
              </w:rPr>
              <w:t>Составление и правильное заполнение оперативной документации по обслуживанию паротурбинного оборудования в соответствии с требованиями Правил технической эксплуатации</w:t>
            </w:r>
            <w:r w:rsidRPr="00D620A5">
              <w:rPr>
                <w:rFonts w:ascii="Times New Roman" w:hAnsi="Times New Roman"/>
                <w:sz w:val="24"/>
                <w:szCs w:val="24"/>
              </w:rPr>
              <w:t>.</w:t>
            </w:r>
          </w:p>
          <w:p w14:paraId="0747D3C5" w14:textId="7F7A662A" w:rsidR="00D620A5" w:rsidRPr="00D620A5" w:rsidRDefault="00D620A5" w:rsidP="00D620A5">
            <w:pPr>
              <w:suppressAutoHyphens/>
              <w:spacing w:after="0" w:line="240" w:lineRule="auto"/>
              <w:rPr>
                <w:rFonts w:ascii="Times New Roman" w:hAnsi="Times New Roman"/>
                <w:i/>
                <w:sz w:val="24"/>
                <w:szCs w:val="24"/>
              </w:rPr>
            </w:pPr>
            <w:r w:rsidRPr="00D620A5">
              <w:rPr>
                <w:rFonts w:ascii="Times New Roman" w:hAnsi="Times New Roman"/>
                <w:bCs/>
                <w:sz w:val="24"/>
                <w:szCs w:val="24"/>
              </w:rPr>
              <w:t>Точность выбора оптимального режима работы турбины в соответствии графиком нагрузки.</w:t>
            </w:r>
          </w:p>
        </w:tc>
        <w:tc>
          <w:tcPr>
            <w:tcW w:w="2549" w:type="dxa"/>
            <w:tcBorders>
              <w:top w:val="single" w:sz="4" w:space="0" w:color="auto"/>
              <w:left w:val="single" w:sz="4" w:space="0" w:color="auto"/>
              <w:right w:val="single" w:sz="4" w:space="0" w:color="auto"/>
            </w:tcBorders>
          </w:tcPr>
          <w:p w14:paraId="6993D95F"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6807032D"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оценка результатов защиты лабораторных работ и практических заданий;</w:t>
            </w:r>
          </w:p>
          <w:p w14:paraId="7011C43D" w14:textId="77777777" w:rsidR="00D620A5" w:rsidRPr="00D620A5" w:rsidRDefault="00D620A5" w:rsidP="00D620A5">
            <w:pPr>
              <w:suppressAutoHyphens/>
              <w:spacing w:after="0" w:line="240" w:lineRule="auto"/>
              <w:rPr>
                <w:rFonts w:ascii="Times New Roman" w:hAnsi="Times New Roman"/>
                <w:i/>
                <w:sz w:val="24"/>
              </w:rPr>
            </w:pPr>
            <w:r w:rsidRPr="00D620A5">
              <w:rPr>
                <w:rFonts w:ascii="Times New Roman" w:hAnsi="Times New Roman"/>
                <w:bCs/>
                <w:sz w:val="24"/>
                <w:szCs w:val="24"/>
              </w:rPr>
              <w:t xml:space="preserve">- наблюдение за деятельностью обучающихся на </w:t>
            </w:r>
            <w:r w:rsidRPr="00D620A5">
              <w:rPr>
                <w:rFonts w:ascii="Times New Roman" w:hAnsi="Times New Roman"/>
                <w:bCs/>
                <w:iCs/>
                <w:sz w:val="24"/>
                <w:szCs w:val="24"/>
              </w:rPr>
              <w:t>производственной</w:t>
            </w:r>
            <w:r w:rsidRPr="00D620A5">
              <w:rPr>
                <w:rFonts w:ascii="Times New Roman" w:hAnsi="Times New Roman"/>
                <w:bCs/>
                <w:sz w:val="24"/>
                <w:szCs w:val="24"/>
              </w:rPr>
              <w:t xml:space="preserve"> практике</w:t>
            </w:r>
          </w:p>
        </w:tc>
      </w:tr>
      <w:tr w:rsidR="00D620A5" w:rsidRPr="00D620A5" w14:paraId="78A7698D" w14:textId="77777777" w:rsidTr="00D620A5">
        <w:trPr>
          <w:trHeight w:val="20"/>
        </w:trPr>
        <w:tc>
          <w:tcPr>
            <w:tcW w:w="2580" w:type="dxa"/>
            <w:tcBorders>
              <w:left w:val="single" w:sz="4" w:space="0" w:color="auto"/>
              <w:right w:val="single" w:sz="4" w:space="0" w:color="auto"/>
            </w:tcBorders>
          </w:tcPr>
          <w:p w14:paraId="16630B99" w14:textId="77777777" w:rsidR="00D620A5" w:rsidRPr="00D620A5" w:rsidRDefault="00D620A5" w:rsidP="00D620A5">
            <w:pPr>
              <w:autoSpaceDE w:val="0"/>
              <w:autoSpaceDN w:val="0"/>
              <w:adjustRightInd w:val="0"/>
              <w:spacing w:after="0" w:line="240" w:lineRule="auto"/>
              <w:jc w:val="both"/>
              <w:rPr>
                <w:rFonts w:ascii="Times New Roman" w:hAnsi="Times New Roman"/>
                <w:sz w:val="24"/>
                <w:szCs w:val="24"/>
              </w:rPr>
            </w:pPr>
            <w:r w:rsidRPr="00D620A5">
              <w:rPr>
                <w:rFonts w:ascii="Times New Roman" w:hAnsi="Times New Roman"/>
                <w:b/>
                <w:bCs/>
                <w:sz w:val="24"/>
                <w:szCs w:val="24"/>
              </w:rPr>
              <w:t>ПК 2.2</w:t>
            </w:r>
            <w:r w:rsidRPr="00D620A5">
              <w:rPr>
                <w:rFonts w:ascii="Times New Roman" w:hAnsi="Times New Roman"/>
                <w:sz w:val="24"/>
                <w:szCs w:val="24"/>
              </w:rPr>
              <w:t xml:space="preserve"> </w:t>
            </w:r>
          </w:p>
          <w:p w14:paraId="539859E0" w14:textId="3487875D" w:rsidR="00D620A5" w:rsidRPr="00D620A5" w:rsidRDefault="00D620A5" w:rsidP="00D620A5">
            <w:pPr>
              <w:autoSpaceDE w:val="0"/>
              <w:autoSpaceDN w:val="0"/>
              <w:adjustRightInd w:val="0"/>
              <w:spacing w:after="0" w:line="240" w:lineRule="auto"/>
              <w:jc w:val="both"/>
              <w:rPr>
                <w:rFonts w:ascii="Times New Roman" w:hAnsi="Times New Roman"/>
                <w:spacing w:val="-6"/>
                <w:sz w:val="24"/>
                <w:szCs w:val="24"/>
              </w:rPr>
            </w:pPr>
            <w:r w:rsidRPr="00D620A5">
              <w:rPr>
                <w:rFonts w:ascii="Times New Roman" w:eastAsiaTheme="minorHAnsi" w:hAnsi="Times New Roman"/>
                <w:sz w:val="24"/>
                <w:lang w:eastAsia="en-US"/>
              </w:rPr>
              <w:t>Обеспечивать водный режим электрической станции;</w:t>
            </w:r>
          </w:p>
        </w:tc>
        <w:tc>
          <w:tcPr>
            <w:tcW w:w="4933" w:type="dxa"/>
            <w:tcBorders>
              <w:top w:val="single" w:sz="4" w:space="0" w:color="auto"/>
              <w:left w:val="single" w:sz="4" w:space="0" w:color="auto"/>
              <w:right w:val="single" w:sz="4" w:space="0" w:color="auto"/>
            </w:tcBorders>
          </w:tcPr>
          <w:p w14:paraId="450F82D4" w14:textId="77777777" w:rsidR="00D620A5" w:rsidRPr="00D620A5" w:rsidRDefault="00D620A5" w:rsidP="00D620A5">
            <w:pPr>
              <w:suppressAutoHyphens/>
              <w:spacing w:after="0" w:line="240" w:lineRule="auto"/>
              <w:rPr>
                <w:rFonts w:ascii="Times New Roman" w:hAnsi="Times New Roman"/>
                <w:sz w:val="24"/>
                <w:szCs w:val="24"/>
              </w:rPr>
            </w:pPr>
            <w:r w:rsidRPr="00D620A5">
              <w:rPr>
                <w:rFonts w:ascii="Times New Roman" w:hAnsi="Times New Roman"/>
                <w:bCs/>
                <w:sz w:val="24"/>
                <w:szCs w:val="24"/>
              </w:rPr>
              <w:t>Правильный выбор водно-химического режима тепловой электрической станции (ТЭС) в соответствии с качеством исходной сырой воды.</w:t>
            </w:r>
          </w:p>
          <w:p w14:paraId="7F1AE284" w14:textId="77777777"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Правильный выбор водно-химического режима тепловой электрической станции в соответствии с качеством исходной сырой воды.</w:t>
            </w:r>
          </w:p>
          <w:p w14:paraId="16BCCED4" w14:textId="4570EA8C" w:rsidR="00D620A5" w:rsidRPr="00D620A5" w:rsidRDefault="00D620A5" w:rsidP="00D620A5">
            <w:pPr>
              <w:tabs>
                <w:tab w:val="num" w:pos="428"/>
              </w:tabs>
              <w:spacing w:after="0" w:line="240" w:lineRule="auto"/>
              <w:rPr>
                <w:rFonts w:ascii="Times New Roman" w:hAnsi="Times New Roman"/>
                <w:sz w:val="24"/>
                <w:szCs w:val="24"/>
              </w:rPr>
            </w:pPr>
            <w:r w:rsidRPr="00D620A5">
              <w:rPr>
                <w:rFonts w:ascii="Times New Roman" w:hAnsi="Times New Roman"/>
                <w:bCs/>
                <w:sz w:val="24"/>
                <w:szCs w:val="24"/>
              </w:rPr>
              <w:t>Правильный выбор схемы водоподготовительной установки (ТЭС) по типу технического водоснабжения и качества исходной сырой воды.</w:t>
            </w:r>
          </w:p>
        </w:tc>
        <w:tc>
          <w:tcPr>
            <w:tcW w:w="2549" w:type="dxa"/>
            <w:tcBorders>
              <w:top w:val="single" w:sz="4" w:space="0" w:color="auto"/>
              <w:left w:val="single" w:sz="4" w:space="0" w:color="auto"/>
              <w:right w:val="single" w:sz="4" w:space="0" w:color="auto"/>
            </w:tcBorders>
          </w:tcPr>
          <w:p w14:paraId="6457566F"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059BBBBE"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оценка результатов защиты лабораторных работ и практических заданий;</w:t>
            </w:r>
          </w:p>
          <w:p w14:paraId="427E0C37" w14:textId="77777777" w:rsidR="00D620A5" w:rsidRPr="00D620A5" w:rsidRDefault="00D620A5" w:rsidP="00D620A5">
            <w:pPr>
              <w:suppressAutoHyphens/>
              <w:spacing w:after="0" w:line="240" w:lineRule="auto"/>
              <w:rPr>
                <w:rFonts w:ascii="Times New Roman" w:hAnsi="Times New Roman"/>
                <w:i/>
                <w:iCs/>
                <w:sz w:val="24"/>
              </w:rPr>
            </w:pPr>
            <w:r w:rsidRPr="00D620A5">
              <w:rPr>
                <w:rFonts w:ascii="Times New Roman" w:hAnsi="Times New Roman"/>
                <w:bCs/>
                <w:sz w:val="24"/>
                <w:szCs w:val="24"/>
              </w:rPr>
              <w:t xml:space="preserve">- наблюдение за деятельностью обучающихся на </w:t>
            </w:r>
            <w:r w:rsidRPr="00D620A5">
              <w:rPr>
                <w:rFonts w:ascii="Times New Roman" w:hAnsi="Times New Roman"/>
                <w:bCs/>
                <w:iCs/>
                <w:sz w:val="24"/>
                <w:szCs w:val="24"/>
              </w:rPr>
              <w:t>производственной</w:t>
            </w:r>
            <w:r w:rsidRPr="00D620A5">
              <w:rPr>
                <w:rFonts w:ascii="Times New Roman" w:hAnsi="Times New Roman"/>
                <w:bCs/>
                <w:sz w:val="24"/>
                <w:szCs w:val="24"/>
              </w:rPr>
              <w:t xml:space="preserve"> практике</w:t>
            </w:r>
          </w:p>
        </w:tc>
      </w:tr>
      <w:tr w:rsidR="00D620A5" w:rsidRPr="00D620A5" w14:paraId="4930E146" w14:textId="77777777" w:rsidTr="00D620A5">
        <w:trPr>
          <w:trHeight w:val="20"/>
        </w:trPr>
        <w:tc>
          <w:tcPr>
            <w:tcW w:w="2580" w:type="dxa"/>
            <w:tcBorders>
              <w:left w:val="single" w:sz="4" w:space="0" w:color="auto"/>
              <w:right w:val="single" w:sz="4" w:space="0" w:color="auto"/>
            </w:tcBorders>
          </w:tcPr>
          <w:p w14:paraId="3F34726A" w14:textId="4E60C0EB" w:rsidR="00D620A5" w:rsidRPr="00D620A5" w:rsidRDefault="00D620A5" w:rsidP="00D620A5">
            <w:pPr>
              <w:suppressAutoHyphens/>
              <w:spacing w:after="0" w:line="240" w:lineRule="auto"/>
              <w:rPr>
                <w:rFonts w:ascii="Times New Roman" w:hAnsi="Times New Roman"/>
                <w:iCs/>
                <w:sz w:val="24"/>
                <w:szCs w:val="24"/>
              </w:rPr>
            </w:pPr>
            <w:r w:rsidRPr="00D620A5">
              <w:rPr>
                <w:rFonts w:ascii="Times New Roman" w:hAnsi="Times New Roman"/>
                <w:b/>
                <w:bCs/>
                <w:iCs/>
                <w:sz w:val="24"/>
                <w:szCs w:val="24"/>
              </w:rPr>
              <w:t>ПК. 2.3</w:t>
            </w:r>
            <w:r w:rsidRPr="00D620A5">
              <w:rPr>
                <w:rFonts w:ascii="Times New Roman" w:hAnsi="Times New Roman"/>
                <w:iCs/>
                <w:sz w:val="24"/>
                <w:szCs w:val="24"/>
              </w:rPr>
              <w:t xml:space="preserve">. </w:t>
            </w:r>
            <w:r w:rsidRPr="00D620A5">
              <w:rPr>
                <w:rFonts w:ascii="Times New Roman" w:hAnsi="Times New Roman"/>
                <w:bCs/>
                <w:iCs/>
                <w:sz w:val="24"/>
                <w:szCs w:val="24"/>
              </w:rPr>
              <w:t>Контролировать работу тепловой автоматики, контрольно-измерительных приборов, электрооборудования в турбинном цехе</w:t>
            </w:r>
          </w:p>
        </w:tc>
        <w:tc>
          <w:tcPr>
            <w:tcW w:w="4933" w:type="dxa"/>
            <w:tcBorders>
              <w:top w:val="single" w:sz="4" w:space="0" w:color="auto"/>
              <w:left w:val="single" w:sz="4" w:space="0" w:color="auto"/>
              <w:right w:val="single" w:sz="4" w:space="0" w:color="auto"/>
            </w:tcBorders>
          </w:tcPr>
          <w:p w14:paraId="247687B8" w14:textId="420120BD"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sz w:val="24"/>
                <w:szCs w:val="24"/>
              </w:rPr>
              <w:t>Демонстрация практических навыков контроля</w:t>
            </w:r>
            <w:r>
              <w:rPr>
                <w:rFonts w:ascii="Times New Roman" w:hAnsi="Times New Roman"/>
                <w:sz w:val="24"/>
                <w:szCs w:val="24"/>
              </w:rPr>
              <w:t xml:space="preserve"> </w:t>
            </w:r>
            <w:r w:rsidRPr="00D620A5">
              <w:rPr>
                <w:rFonts w:ascii="Times New Roman" w:hAnsi="Times New Roman"/>
                <w:sz w:val="24"/>
                <w:szCs w:val="24"/>
              </w:rPr>
              <w:t>показаний контрольно-измерительных приборов (КИП) в турбинном цехе</w:t>
            </w:r>
          </w:p>
          <w:p w14:paraId="72416B77" w14:textId="6A05FD6D"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Оптимальный выбор схемы точек замеров, контролируемых величин при обслуживании вспомогательного оборудования турбинной установки в соответствии с требованиями правил технической эксплуатации.</w:t>
            </w:r>
          </w:p>
          <w:p w14:paraId="5A1614AA" w14:textId="52C4BB53"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Быстрота и точность определения показаний средств измерения в соответствии с типом прибора и местом их расположения на щитах управления.</w:t>
            </w:r>
          </w:p>
        </w:tc>
        <w:tc>
          <w:tcPr>
            <w:tcW w:w="2549" w:type="dxa"/>
            <w:tcBorders>
              <w:top w:val="single" w:sz="4" w:space="0" w:color="auto"/>
              <w:left w:val="single" w:sz="4" w:space="0" w:color="auto"/>
              <w:right w:val="single" w:sz="4" w:space="0" w:color="auto"/>
            </w:tcBorders>
          </w:tcPr>
          <w:p w14:paraId="1C239487"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1C05BF8F"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оценка результатов защиты лабораторных работ и практических заданий;</w:t>
            </w:r>
          </w:p>
          <w:p w14:paraId="2392937D" w14:textId="77777777" w:rsidR="00D620A5" w:rsidRPr="00D620A5" w:rsidRDefault="00D620A5" w:rsidP="00D620A5">
            <w:pPr>
              <w:spacing w:after="0" w:line="240" w:lineRule="auto"/>
              <w:rPr>
                <w:rFonts w:ascii="Times New Roman" w:hAnsi="Times New Roman"/>
                <w:sz w:val="24"/>
              </w:rPr>
            </w:pPr>
            <w:r w:rsidRPr="00D620A5">
              <w:rPr>
                <w:rFonts w:ascii="Times New Roman" w:hAnsi="Times New Roman"/>
                <w:bCs/>
                <w:sz w:val="24"/>
                <w:szCs w:val="24"/>
              </w:rPr>
              <w:t xml:space="preserve">- наблюдение за деятельностью обучающихся на </w:t>
            </w:r>
            <w:r w:rsidRPr="00D620A5">
              <w:rPr>
                <w:rFonts w:ascii="Times New Roman" w:hAnsi="Times New Roman"/>
                <w:bCs/>
                <w:iCs/>
                <w:sz w:val="24"/>
                <w:szCs w:val="24"/>
              </w:rPr>
              <w:lastRenderedPageBreak/>
              <w:t>производственной</w:t>
            </w:r>
            <w:r w:rsidRPr="00D620A5">
              <w:rPr>
                <w:rFonts w:ascii="Times New Roman" w:hAnsi="Times New Roman"/>
                <w:bCs/>
                <w:sz w:val="24"/>
                <w:szCs w:val="24"/>
              </w:rPr>
              <w:t xml:space="preserve"> практике</w:t>
            </w:r>
          </w:p>
        </w:tc>
      </w:tr>
      <w:tr w:rsidR="00D620A5" w:rsidRPr="00D620A5" w14:paraId="03BF43B5" w14:textId="77777777" w:rsidTr="00D620A5">
        <w:trPr>
          <w:trHeight w:val="20"/>
        </w:trPr>
        <w:tc>
          <w:tcPr>
            <w:tcW w:w="2580" w:type="dxa"/>
            <w:tcBorders>
              <w:top w:val="single" w:sz="4" w:space="0" w:color="auto"/>
              <w:left w:val="single" w:sz="4" w:space="0" w:color="auto"/>
              <w:right w:val="single" w:sz="4" w:space="0" w:color="auto"/>
            </w:tcBorders>
          </w:tcPr>
          <w:p w14:paraId="471F6F07" w14:textId="77777777" w:rsidR="00D620A5" w:rsidRPr="00D620A5" w:rsidRDefault="00D620A5" w:rsidP="00D620A5">
            <w:pPr>
              <w:spacing w:after="0" w:line="240" w:lineRule="auto"/>
              <w:rPr>
                <w:rFonts w:ascii="Times New Roman" w:hAnsi="Times New Roman"/>
                <w:i/>
                <w:sz w:val="24"/>
                <w:szCs w:val="24"/>
              </w:rPr>
            </w:pPr>
            <w:r w:rsidRPr="00D620A5">
              <w:rPr>
                <w:rFonts w:ascii="Times New Roman" w:hAnsi="Times New Roman"/>
                <w:b/>
                <w:bCs/>
                <w:sz w:val="24"/>
                <w:szCs w:val="24"/>
              </w:rPr>
              <w:lastRenderedPageBreak/>
              <w:t>ПК 2.4.</w:t>
            </w:r>
            <w:r w:rsidRPr="00D620A5">
              <w:rPr>
                <w:rFonts w:ascii="Times New Roman" w:hAnsi="Times New Roman"/>
                <w:sz w:val="24"/>
                <w:szCs w:val="24"/>
              </w:rPr>
              <w:t xml:space="preserve"> Проводить наладку и испытания основного и вспомогательного оборудования турбинного цеха.</w:t>
            </w:r>
          </w:p>
        </w:tc>
        <w:tc>
          <w:tcPr>
            <w:tcW w:w="4933" w:type="dxa"/>
            <w:tcBorders>
              <w:top w:val="single" w:sz="4" w:space="0" w:color="auto"/>
              <w:left w:val="single" w:sz="4" w:space="0" w:color="auto"/>
              <w:right w:val="single" w:sz="4" w:space="0" w:color="auto"/>
            </w:tcBorders>
          </w:tcPr>
          <w:p w14:paraId="1810FA67" w14:textId="52CA8A7A"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Правильность определения</w:t>
            </w:r>
            <w:r>
              <w:rPr>
                <w:rFonts w:ascii="Times New Roman" w:hAnsi="Times New Roman"/>
                <w:bCs/>
                <w:sz w:val="24"/>
                <w:szCs w:val="24"/>
              </w:rPr>
              <w:t xml:space="preserve"> </w:t>
            </w:r>
            <w:r w:rsidRPr="00D620A5">
              <w:rPr>
                <w:rFonts w:ascii="Times New Roman" w:hAnsi="Times New Roman"/>
                <w:bCs/>
                <w:sz w:val="24"/>
                <w:szCs w:val="24"/>
              </w:rPr>
              <w:t>значений величин по эксплуатационным характеристикам основного и вспомогательного оборудования</w:t>
            </w:r>
          </w:p>
          <w:p w14:paraId="5E63053A" w14:textId="77777777"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sz w:val="24"/>
                <w:szCs w:val="24"/>
              </w:rPr>
              <w:t>Четкость изложения условий возникновения неполадок и нарушений в работе турбинного оборудования;</w:t>
            </w:r>
          </w:p>
          <w:p w14:paraId="17CC6AAC" w14:textId="77777777"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Правильность перечисления типов испытаний систем регулирования турбин.</w:t>
            </w:r>
          </w:p>
          <w:p w14:paraId="1BF32B5F" w14:textId="182511D8" w:rsidR="00D620A5" w:rsidRPr="00D620A5" w:rsidRDefault="00D620A5" w:rsidP="00D620A5">
            <w:pPr>
              <w:spacing w:after="0" w:line="240" w:lineRule="auto"/>
              <w:rPr>
                <w:rFonts w:ascii="Times New Roman" w:hAnsi="Times New Roman"/>
                <w:sz w:val="24"/>
                <w:szCs w:val="24"/>
              </w:rPr>
            </w:pPr>
            <w:r w:rsidRPr="00D620A5">
              <w:rPr>
                <w:rFonts w:ascii="Times New Roman" w:hAnsi="Times New Roman"/>
                <w:bCs/>
                <w:sz w:val="24"/>
                <w:szCs w:val="24"/>
              </w:rPr>
              <w:t>Обоснованность выбора способов предупреждения и устранения неисправностей в работе турбинного оборудования.</w:t>
            </w:r>
          </w:p>
        </w:tc>
        <w:tc>
          <w:tcPr>
            <w:tcW w:w="2549" w:type="dxa"/>
            <w:tcBorders>
              <w:top w:val="single" w:sz="4" w:space="0" w:color="auto"/>
              <w:left w:val="single" w:sz="4" w:space="0" w:color="auto"/>
              <w:right w:val="single" w:sz="4" w:space="0" w:color="auto"/>
            </w:tcBorders>
          </w:tcPr>
          <w:p w14:paraId="5AD3AE75"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05D89B45" w14:textId="77777777" w:rsidR="00D620A5" w:rsidRPr="00D620A5" w:rsidRDefault="00D620A5" w:rsidP="00D620A5">
            <w:pPr>
              <w:spacing w:after="0" w:line="240" w:lineRule="auto"/>
              <w:rPr>
                <w:rFonts w:ascii="Times New Roman" w:hAnsi="Times New Roman"/>
                <w:bCs/>
                <w:sz w:val="24"/>
                <w:szCs w:val="24"/>
              </w:rPr>
            </w:pPr>
            <w:r w:rsidRPr="00D620A5">
              <w:rPr>
                <w:rFonts w:ascii="Times New Roman" w:hAnsi="Times New Roman"/>
                <w:bCs/>
                <w:sz w:val="24"/>
                <w:szCs w:val="24"/>
              </w:rPr>
              <w:t>- оценка результатов защиты лабораторных работ и практических заданий;</w:t>
            </w:r>
          </w:p>
          <w:p w14:paraId="61C95498" w14:textId="77777777" w:rsidR="00D620A5" w:rsidRPr="00D620A5" w:rsidRDefault="00D620A5" w:rsidP="00D620A5">
            <w:pPr>
              <w:spacing w:after="0" w:line="240" w:lineRule="auto"/>
              <w:rPr>
                <w:rFonts w:ascii="Times New Roman" w:hAnsi="Times New Roman"/>
                <w:i/>
                <w:iCs/>
                <w:sz w:val="24"/>
              </w:rPr>
            </w:pPr>
            <w:r w:rsidRPr="00D620A5">
              <w:rPr>
                <w:rFonts w:ascii="Times New Roman" w:hAnsi="Times New Roman"/>
                <w:bCs/>
                <w:sz w:val="24"/>
                <w:szCs w:val="24"/>
              </w:rPr>
              <w:t xml:space="preserve">- наблюдение за деятельностью обучающихся на </w:t>
            </w:r>
            <w:r w:rsidRPr="00D620A5">
              <w:rPr>
                <w:rFonts w:ascii="Times New Roman" w:hAnsi="Times New Roman"/>
                <w:bCs/>
                <w:iCs/>
                <w:sz w:val="24"/>
                <w:szCs w:val="24"/>
              </w:rPr>
              <w:t>производственной</w:t>
            </w:r>
            <w:r w:rsidRPr="00D620A5">
              <w:rPr>
                <w:rFonts w:ascii="Times New Roman" w:hAnsi="Times New Roman"/>
                <w:bCs/>
                <w:sz w:val="24"/>
                <w:szCs w:val="24"/>
              </w:rPr>
              <w:t xml:space="preserve"> практике</w:t>
            </w:r>
          </w:p>
        </w:tc>
      </w:tr>
      <w:tr w:rsidR="0040705E" w:rsidRPr="00D620A5" w14:paraId="20E383A2" w14:textId="77777777" w:rsidTr="00D620A5">
        <w:trPr>
          <w:trHeight w:val="20"/>
        </w:trPr>
        <w:tc>
          <w:tcPr>
            <w:tcW w:w="2580" w:type="dxa"/>
            <w:tcBorders>
              <w:left w:val="single" w:sz="4" w:space="0" w:color="auto"/>
              <w:right w:val="single" w:sz="4" w:space="0" w:color="auto"/>
            </w:tcBorders>
          </w:tcPr>
          <w:p w14:paraId="2EEBD298" w14:textId="26B8C7A9" w:rsidR="0040705E" w:rsidRPr="00D620A5" w:rsidRDefault="0040705E" w:rsidP="00D620A5">
            <w:pPr>
              <w:suppressAutoHyphens/>
              <w:spacing w:after="0" w:line="240" w:lineRule="auto"/>
              <w:rPr>
                <w:rFonts w:ascii="Times New Roman" w:hAnsi="Times New Roman"/>
                <w:sz w:val="24"/>
                <w:szCs w:val="24"/>
              </w:rPr>
            </w:pPr>
            <w:r w:rsidRPr="00D620A5">
              <w:rPr>
                <w:rStyle w:val="aff6"/>
                <w:rFonts w:ascii="Times New Roman" w:hAnsi="Times New Roman"/>
                <w:b/>
                <w:bCs/>
                <w:i w:val="0"/>
                <w:iCs/>
                <w:sz w:val="24"/>
              </w:rPr>
              <w:t>ОК 01</w:t>
            </w:r>
            <w:r w:rsidRPr="00D620A5">
              <w:rPr>
                <w:rStyle w:val="aff6"/>
                <w:rFonts w:ascii="Times New Roman" w:hAnsi="Times New Roman"/>
                <w:b/>
                <w:bCs/>
                <w:sz w:val="24"/>
              </w:rPr>
              <w:t>.</w:t>
            </w:r>
            <w:r w:rsidRPr="00D620A5">
              <w:rPr>
                <w:rFonts w:ascii="Times New Roman" w:hAnsi="Times New Roman"/>
                <w:sz w:val="24"/>
                <w:szCs w:val="24"/>
              </w:rPr>
              <w:t xml:space="preserve"> Выбирать</w:t>
            </w:r>
            <w:r w:rsidR="00D620A5">
              <w:rPr>
                <w:rFonts w:ascii="Times New Roman" w:hAnsi="Times New Roman"/>
                <w:sz w:val="24"/>
                <w:szCs w:val="24"/>
              </w:rPr>
              <w:t xml:space="preserve"> </w:t>
            </w:r>
            <w:r w:rsidRPr="00D620A5">
              <w:rPr>
                <w:rFonts w:ascii="Times New Roman" w:hAnsi="Times New Roman"/>
                <w:sz w:val="24"/>
                <w:szCs w:val="24"/>
              </w:rPr>
              <w:t>способы решения задач профессиональной деятельности, применительно к различным контекстам</w:t>
            </w:r>
          </w:p>
        </w:tc>
        <w:tc>
          <w:tcPr>
            <w:tcW w:w="4933" w:type="dxa"/>
            <w:tcBorders>
              <w:top w:val="single" w:sz="4" w:space="0" w:color="auto"/>
              <w:left w:val="single" w:sz="4" w:space="0" w:color="auto"/>
              <w:right w:val="single" w:sz="4" w:space="0" w:color="auto"/>
            </w:tcBorders>
          </w:tcPr>
          <w:p w14:paraId="27FAE0CB" w14:textId="77777777" w:rsidR="0040705E" w:rsidRPr="00D620A5" w:rsidRDefault="0040705E" w:rsidP="00D620A5">
            <w:pPr>
              <w:suppressAutoHyphens/>
              <w:spacing w:after="0" w:line="240" w:lineRule="auto"/>
              <w:rPr>
                <w:rFonts w:ascii="Times New Roman" w:hAnsi="Times New Roman"/>
                <w:iCs/>
                <w:sz w:val="24"/>
                <w:szCs w:val="24"/>
              </w:rPr>
            </w:pPr>
            <w:r w:rsidRPr="00D620A5">
              <w:rPr>
                <w:rFonts w:ascii="Times New Roman" w:hAnsi="Times New Roman"/>
                <w:sz w:val="24"/>
                <w:szCs w:val="24"/>
              </w:rPr>
              <w:t>Правильность решения стандартных и нестандартных профессиональных задач</w:t>
            </w:r>
          </w:p>
        </w:tc>
        <w:tc>
          <w:tcPr>
            <w:tcW w:w="2549" w:type="dxa"/>
            <w:tcBorders>
              <w:top w:val="single" w:sz="4" w:space="0" w:color="auto"/>
              <w:left w:val="single" w:sz="4" w:space="0" w:color="auto"/>
              <w:right w:val="single" w:sz="4" w:space="0" w:color="auto"/>
            </w:tcBorders>
          </w:tcPr>
          <w:p w14:paraId="5E8EA1D6" w14:textId="77777777" w:rsidR="0040705E" w:rsidRPr="00D620A5" w:rsidRDefault="0040705E" w:rsidP="00D620A5">
            <w:pPr>
              <w:spacing w:after="0" w:line="240" w:lineRule="auto"/>
              <w:rPr>
                <w:rFonts w:ascii="Times New Roman" w:hAnsi="Times New Roman"/>
                <w:i/>
                <w:iCs/>
                <w:sz w:val="24"/>
                <w:szCs w:val="24"/>
              </w:rPr>
            </w:pPr>
            <w:r w:rsidRPr="00D620A5">
              <w:rPr>
                <w:rFonts w:ascii="Times New Roman" w:hAnsi="Times New Roman"/>
                <w:sz w:val="24"/>
                <w:szCs w:val="24"/>
              </w:rPr>
              <w:t>Анализ деятельности обучающегося в процессе освоения образовательной программы</w:t>
            </w:r>
          </w:p>
        </w:tc>
      </w:tr>
      <w:tr w:rsidR="0040705E" w:rsidRPr="00D620A5" w14:paraId="532E6C1E" w14:textId="77777777" w:rsidTr="00D620A5">
        <w:trPr>
          <w:trHeight w:val="20"/>
        </w:trPr>
        <w:tc>
          <w:tcPr>
            <w:tcW w:w="2580" w:type="dxa"/>
            <w:tcBorders>
              <w:top w:val="single" w:sz="4" w:space="0" w:color="auto"/>
              <w:left w:val="single" w:sz="4" w:space="0" w:color="auto"/>
              <w:bottom w:val="single" w:sz="4" w:space="0" w:color="auto"/>
              <w:right w:val="single" w:sz="4" w:space="0" w:color="auto"/>
            </w:tcBorders>
          </w:tcPr>
          <w:p w14:paraId="533D9F1D" w14:textId="5B8D49B1" w:rsidR="0040705E" w:rsidRPr="00D620A5" w:rsidRDefault="0040705E" w:rsidP="00D620A5">
            <w:pPr>
              <w:autoSpaceDE w:val="0"/>
              <w:autoSpaceDN w:val="0"/>
              <w:adjustRightInd w:val="0"/>
              <w:spacing w:after="0" w:line="240" w:lineRule="auto"/>
              <w:jc w:val="both"/>
              <w:rPr>
                <w:rFonts w:ascii="Times New Roman" w:hAnsi="Times New Roman"/>
                <w:iCs/>
                <w:sz w:val="24"/>
                <w:szCs w:val="24"/>
              </w:rPr>
            </w:pPr>
            <w:r w:rsidRPr="00D620A5">
              <w:rPr>
                <w:rFonts w:ascii="Times New Roman" w:hAnsi="Times New Roman"/>
                <w:b/>
                <w:bCs/>
                <w:iCs/>
                <w:sz w:val="24"/>
                <w:szCs w:val="24"/>
              </w:rPr>
              <w:t>ОК 02.</w:t>
            </w:r>
            <w:r w:rsidRPr="00D620A5">
              <w:rPr>
                <w:rFonts w:ascii="Times New Roman" w:hAnsi="Times New Roman"/>
                <w:iCs/>
                <w:sz w:val="24"/>
                <w:szCs w:val="24"/>
              </w:rPr>
              <w:t xml:space="preserve"> </w:t>
            </w:r>
            <w:r w:rsidR="000950B0" w:rsidRPr="00D620A5">
              <w:rPr>
                <w:rFonts w:ascii="Times New Roman" w:eastAsiaTheme="minorHAnsi" w:hAnsi="Times New Roman"/>
                <w:sz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33" w:type="dxa"/>
            <w:tcBorders>
              <w:top w:val="single" w:sz="4" w:space="0" w:color="auto"/>
              <w:left w:val="single" w:sz="4" w:space="0" w:color="auto"/>
              <w:bottom w:val="single" w:sz="4" w:space="0" w:color="auto"/>
              <w:right w:val="single" w:sz="4" w:space="0" w:color="auto"/>
            </w:tcBorders>
          </w:tcPr>
          <w:p w14:paraId="7E0DFD63" w14:textId="1298F31B" w:rsidR="0040705E" w:rsidRPr="00D620A5" w:rsidRDefault="0040705E" w:rsidP="00D620A5">
            <w:pPr>
              <w:spacing w:after="0" w:line="240" w:lineRule="auto"/>
              <w:rPr>
                <w:rFonts w:ascii="Times New Roman" w:hAnsi="Times New Roman"/>
                <w:i/>
                <w:sz w:val="24"/>
                <w:szCs w:val="24"/>
              </w:rPr>
            </w:pPr>
            <w:r w:rsidRPr="00D620A5">
              <w:rPr>
                <w:rFonts w:ascii="Times New Roman" w:hAnsi="Times New Roman"/>
                <w:sz w:val="24"/>
                <w:szCs w:val="24"/>
              </w:rPr>
              <w:t>Правильность и четкость организации</w:t>
            </w:r>
            <w:r w:rsidR="00D620A5">
              <w:rPr>
                <w:rFonts w:ascii="Times New Roman" w:hAnsi="Times New Roman"/>
                <w:sz w:val="24"/>
                <w:szCs w:val="24"/>
              </w:rPr>
              <w:t xml:space="preserve"> </w:t>
            </w:r>
            <w:r w:rsidRPr="00D620A5">
              <w:rPr>
                <w:rFonts w:ascii="Times New Roman" w:hAnsi="Times New Roman"/>
                <w:sz w:val="24"/>
                <w:szCs w:val="24"/>
              </w:rPr>
              <w:t>самостоятельных занятий при изучении профессионального модуля</w:t>
            </w:r>
          </w:p>
        </w:tc>
        <w:tc>
          <w:tcPr>
            <w:tcW w:w="2549" w:type="dxa"/>
            <w:tcBorders>
              <w:top w:val="single" w:sz="4" w:space="0" w:color="auto"/>
              <w:left w:val="single" w:sz="4" w:space="0" w:color="auto"/>
              <w:bottom w:val="single" w:sz="4" w:space="0" w:color="auto"/>
              <w:right w:val="single" w:sz="4" w:space="0" w:color="auto"/>
            </w:tcBorders>
          </w:tcPr>
          <w:p w14:paraId="270057A0" w14:textId="57FD5637" w:rsidR="0040705E" w:rsidRPr="00D620A5" w:rsidRDefault="0040705E" w:rsidP="00D620A5">
            <w:pPr>
              <w:spacing w:after="0" w:line="240" w:lineRule="auto"/>
              <w:rPr>
                <w:rFonts w:ascii="Times New Roman" w:hAnsi="Times New Roman"/>
                <w:sz w:val="24"/>
                <w:szCs w:val="24"/>
              </w:rPr>
            </w:pPr>
            <w:r w:rsidRPr="00D620A5">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40705E" w:rsidRPr="00D620A5" w14:paraId="3E624F54" w14:textId="77777777" w:rsidTr="00D620A5">
        <w:trPr>
          <w:trHeight w:val="20"/>
        </w:trPr>
        <w:tc>
          <w:tcPr>
            <w:tcW w:w="2580" w:type="dxa"/>
            <w:tcBorders>
              <w:top w:val="single" w:sz="4" w:space="0" w:color="auto"/>
              <w:left w:val="single" w:sz="4" w:space="0" w:color="auto"/>
              <w:bottom w:val="single" w:sz="4" w:space="0" w:color="auto"/>
              <w:right w:val="single" w:sz="4" w:space="0" w:color="auto"/>
            </w:tcBorders>
          </w:tcPr>
          <w:p w14:paraId="36F69051" w14:textId="1BE191FA" w:rsidR="0040705E" w:rsidRPr="00D620A5" w:rsidRDefault="0040705E" w:rsidP="00D620A5">
            <w:pPr>
              <w:autoSpaceDE w:val="0"/>
              <w:autoSpaceDN w:val="0"/>
              <w:adjustRightInd w:val="0"/>
              <w:spacing w:after="0" w:line="240" w:lineRule="auto"/>
              <w:jc w:val="both"/>
              <w:rPr>
                <w:rFonts w:ascii="Times New Roman" w:eastAsiaTheme="minorHAnsi" w:hAnsi="Times New Roman"/>
                <w:sz w:val="24"/>
                <w:szCs w:val="24"/>
                <w:lang w:eastAsia="en-US"/>
              </w:rPr>
            </w:pPr>
            <w:r w:rsidRPr="00D620A5">
              <w:rPr>
                <w:rFonts w:ascii="Times New Roman" w:hAnsi="Times New Roman"/>
                <w:b/>
                <w:bCs/>
                <w:iCs/>
                <w:sz w:val="24"/>
                <w:szCs w:val="24"/>
              </w:rPr>
              <w:t>ОК 03.</w:t>
            </w:r>
            <w:r w:rsidRPr="00D620A5">
              <w:rPr>
                <w:rFonts w:ascii="Times New Roman" w:hAnsi="Times New Roman"/>
                <w:iCs/>
                <w:sz w:val="24"/>
                <w:szCs w:val="24"/>
              </w:rPr>
              <w:t xml:space="preserve"> </w:t>
            </w:r>
            <w:r w:rsidR="000950B0" w:rsidRPr="00D620A5">
              <w:rPr>
                <w:rFonts w:ascii="Times New Roman" w:eastAsiaTheme="minorHAnsi"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33" w:type="dxa"/>
            <w:tcBorders>
              <w:top w:val="single" w:sz="4" w:space="0" w:color="auto"/>
              <w:left w:val="single" w:sz="4" w:space="0" w:color="auto"/>
              <w:bottom w:val="single" w:sz="4" w:space="0" w:color="auto"/>
              <w:right w:val="single" w:sz="4" w:space="0" w:color="auto"/>
            </w:tcBorders>
          </w:tcPr>
          <w:p w14:paraId="2C0B4FF7" w14:textId="4BDF9614" w:rsidR="0040705E" w:rsidRPr="00D620A5" w:rsidRDefault="0040705E" w:rsidP="00D620A5">
            <w:pPr>
              <w:spacing w:after="0" w:line="240" w:lineRule="auto"/>
              <w:rPr>
                <w:rFonts w:ascii="Times New Roman" w:hAnsi="Times New Roman"/>
                <w:i/>
                <w:sz w:val="24"/>
                <w:szCs w:val="24"/>
              </w:rPr>
            </w:pPr>
            <w:r w:rsidRPr="00D620A5">
              <w:rPr>
                <w:rFonts w:ascii="Times New Roman" w:hAnsi="Times New Roman"/>
                <w:iCs/>
                <w:sz w:val="24"/>
                <w:szCs w:val="24"/>
              </w:rPr>
              <w:t>Выполнение работ в соответствии с установленными регламентами с соблюдением правил безопасности труда.</w:t>
            </w:r>
          </w:p>
        </w:tc>
        <w:tc>
          <w:tcPr>
            <w:tcW w:w="2549" w:type="dxa"/>
            <w:tcBorders>
              <w:top w:val="single" w:sz="4" w:space="0" w:color="auto"/>
              <w:left w:val="single" w:sz="4" w:space="0" w:color="auto"/>
              <w:bottom w:val="single" w:sz="4" w:space="0" w:color="auto"/>
              <w:right w:val="single" w:sz="4" w:space="0" w:color="auto"/>
            </w:tcBorders>
          </w:tcPr>
          <w:p w14:paraId="490776B8" w14:textId="77777777" w:rsidR="0040705E" w:rsidRPr="00D620A5" w:rsidRDefault="0040705E" w:rsidP="00D620A5">
            <w:pPr>
              <w:spacing w:after="0" w:line="240" w:lineRule="auto"/>
              <w:rPr>
                <w:rFonts w:ascii="Times New Roman" w:hAnsi="Times New Roman"/>
                <w:i/>
                <w:sz w:val="24"/>
                <w:szCs w:val="24"/>
              </w:rPr>
            </w:pPr>
            <w:r w:rsidRPr="00D620A5">
              <w:rPr>
                <w:rFonts w:ascii="Times New Roman" w:hAnsi="Times New Roman"/>
                <w:sz w:val="24"/>
                <w:szCs w:val="24"/>
              </w:rPr>
              <w:t>Анализ деятельности обучающегося в процессе освоения образовательной программы</w:t>
            </w:r>
          </w:p>
        </w:tc>
      </w:tr>
      <w:bookmarkEnd w:id="1"/>
    </w:tbl>
    <w:p w14:paraId="50924870" w14:textId="77777777" w:rsidR="00655802" w:rsidRDefault="00655802">
      <w:pPr>
        <w:spacing w:after="160" w:line="259" w:lineRule="auto"/>
        <w:rPr>
          <w:rFonts w:ascii="Times New Roman" w:hAnsi="Times New Roman"/>
          <w:b/>
          <w:sz w:val="24"/>
          <w:szCs w:val="24"/>
        </w:rPr>
      </w:pPr>
      <w:r>
        <w:rPr>
          <w:rFonts w:ascii="Times New Roman" w:hAnsi="Times New Roman"/>
          <w:b/>
          <w:sz w:val="24"/>
          <w:szCs w:val="24"/>
        </w:rPr>
        <w:br w:type="page"/>
      </w:r>
    </w:p>
    <w:p w14:paraId="3AB6BA70" w14:textId="3B5BECA5" w:rsidR="005761AD" w:rsidRPr="00655802" w:rsidRDefault="005761AD" w:rsidP="005761AD">
      <w:pPr>
        <w:spacing w:after="0"/>
        <w:jc w:val="right"/>
        <w:rPr>
          <w:rFonts w:ascii="Times New Roman" w:hAnsi="Times New Roman"/>
          <w:b/>
          <w:sz w:val="24"/>
          <w:szCs w:val="24"/>
        </w:rPr>
      </w:pPr>
      <w:r w:rsidRPr="00655802">
        <w:rPr>
          <w:rFonts w:ascii="Times New Roman" w:hAnsi="Times New Roman"/>
          <w:b/>
          <w:sz w:val="24"/>
          <w:szCs w:val="24"/>
        </w:rPr>
        <w:lastRenderedPageBreak/>
        <w:t xml:space="preserve">Приложение 2.3 </w:t>
      </w:r>
    </w:p>
    <w:p w14:paraId="0F1B2877" w14:textId="77777777" w:rsidR="005761AD" w:rsidRPr="00655802" w:rsidRDefault="005761AD" w:rsidP="005761AD">
      <w:pPr>
        <w:spacing w:after="0"/>
        <w:jc w:val="right"/>
        <w:rPr>
          <w:rFonts w:ascii="Times New Roman" w:hAnsi="Times New Roman"/>
          <w:sz w:val="24"/>
          <w:szCs w:val="24"/>
        </w:rPr>
      </w:pPr>
      <w:r w:rsidRPr="00655802">
        <w:rPr>
          <w:rFonts w:ascii="Times New Roman" w:hAnsi="Times New Roman"/>
          <w:sz w:val="24"/>
          <w:szCs w:val="24"/>
        </w:rPr>
        <w:t>к ПОП-П по специальности</w:t>
      </w:r>
    </w:p>
    <w:p w14:paraId="7239CA9C" w14:textId="77777777" w:rsidR="00242BFB" w:rsidRPr="00655802" w:rsidRDefault="00242BFB" w:rsidP="00242BFB">
      <w:pPr>
        <w:spacing w:after="0" w:line="240" w:lineRule="auto"/>
        <w:jc w:val="right"/>
        <w:rPr>
          <w:rFonts w:ascii="Times New Roman" w:hAnsi="Times New Roman"/>
          <w:sz w:val="24"/>
          <w:szCs w:val="24"/>
        </w:rPr>
      </w:pPr>
      <w:r w:rsidRPr="00655802">
        <w:rPr>
          <w:rFonts w:ascii="Times New Roman" w:hAnsi="Times New Roman"/>
          <w:sz w:val="24"/>
          <w:szCs w:val="24"/>
        </w:rPr>
        <w:t>13.02.01 Тепловые электрические станции</w:t>
      </w:r>
    </w:p>
    <w:p w14:paraId="4168DD79" w14:textId="77777777" w:rsidR="005761AD" w:rsidRPr="00655802" w:rsidRDefault="005761AD" w:rsidP="005761AD">
      <w:pPr>
        <w:spacing w:after="0"/>
        <w:rPr>
          <w:rFonts w:ascii="Times New Roman" w:hAnsi="Times New Roman"/>
          <w:sz w:val="24"/>
          <w:szCs w:val="24"/>
        </w:rPr>
      </w:pPr>
    </w:p>
    <w:p w14:paraId="6F054997" w14:textId="77777777" w:rsidR="005761AD" w:rsidRPr="00655802" w:rsidRDefault="005761AD" w:rsidP="005761AD">
      <w:pPr>
        <w:spacing w:after="0"/>
        <w:rPr>
          <w:rFonts w:ascii="Times New Roman" w:hAnsi="Times New Roman"/>
          <w:sz w:val="24"/>
          <w:szCs w:val="24"/>
        </w:rPr>
      </w:pPr>
    </w:p>
    <w:p w14:paraId="38E50F81" w14:textId="77777777" w:rsidR="005761AD" w:rsidRPr="00655802" w:rsidRDefault="005761AD" w:rsidP="005761AD">
      <w:pPr>
        <w:spacing w:after="0"/>
        <w:rPr>
          <w:rFonts w:ascii="Times New Roman" w:hAnsi="Times New Roman"/>
          <w:sz w:val="24"/>
          <w:szCs w:val="24"/>
        </w:rPr>
      </w:pPr>
    </w:p>
    <w:p w14:paraId="4690A633" w14:textId="77777777" w:rsidR="005761AD" w:rsidRPr="00655802" w:rsidRDefault="005761AD" w:rsidP="005761AD">
      <w:pPr>
        <w:spacing w:after="0"/>
        <w:rPr>
          <w:rFonts w:ascii="Times New Roman" w:hAnsi="Times New Roman"/>
          <w:sz w:val="24"/>
          <w:szCs w:val="24"/>
        </w:rPr>
      </w:pPr>
    </w:p>
    <w:p w14:paraId="3644C04E" w14:textId="77777777" w:rsidR="005761AD" w:rsidRPr="00655802" w:rsidRDefault="005761AD" w:rsidP="005761AD">
      <w:pPr>
        <w:spacing w:after="0"/>
        <w:rPr>
          <w:rFonts w:ascii="Times New Roman" w:hAnsi="Times New Roman"/>
          <w:sz w:val="24"/>
          <w:szCs w:val="24"/>
        </w:rPr>
      </w:pPr>
    </w:p>
    <w:p w14:paraId="069238A5" w14:textId="77777777" w:rsidR="005761AD" w:rsidRPr="00655802" w:rsidRDefault="005761AD" w:rsidP="005761AD">
      <w:pPr>
        <w:spacing w:after="0"/>
        <w:rPr>
          <w:rFonts w:ascii="Times New Roman" w:hAnsi="Times New Roman"/>
          <w:sz w:val="24"/>
          <w:szCs w:val="24"/>
        </w:rPr>
      </w:pPr>
    </w:p>
    <w:p w14:paraId="3293D048" w14:textId="77777777" w:rsidR="005761AD" w:rsidRPr="00655802" w:rsidRDefault="005761AD" w:rsidP="005761AD">
      <w:pPr>
        <w:spacing w:after="0"/>
        <w:rPr>
          <w:rFonts w:ascii="Times New Roman" w:hAnsi="Times New Roman"/>
          <w:sz w:val="24"/>
          <w:szCs w:val="24"/>
        </w:rPr>
      </w:pPr>
    </w:p>
    <w:p w14:paraId="6BAA38CA" w14:textId="77777777" w:rsidR="005761AD" w:rsidRPr="00655802" w:rsidRDefault="005761AD" w:rsidP="005761AD">
      <w:pPr>
        <w:spacing w:after="0"/>
        <w:rPr>
          <w:rFonts w:ascii="Times New Roman" w:hAnsi="Times New Roman"/>
          <w:sz w:val="24"/>
          <w:szCs w:val="24"/>
        </w:rPr>
      </w:pPr>
    </w:p>
    <w:p w14:paraId="7C518707" w14:textId="77777777" w:rsidR="005761AD" w:rsidRPr="00655802" w:rsidRDefault="005761AD" w:rsidP="005761AD">
      <w:pPr>
        <w:spacing w:after="0"/>
        <w:rPr>
          <w:rFonts w:ascii="Times New Roman" w:hAnsi="Times New Roman"/>
          <w:sz w:val="24"/>
          <w:szCs w:val="24"/>
        </w:rPr>
      </w:pPr>
    </w:p>
    <w:p w14:paraId="5EB61C3D" w14:textId="77777777" w:rsidR="005761AD" w:rsidRPr="00655802" w:rsidRDefault="005761AD" w:rsidP="005761AD">
      <w:pPr>
        <w:spacing w:after="0"/>
        <w:rPr>
          <w:rFonts w:ascii="Times New Roman" w:hAnsi="Times New Roman"/>
          <w:sz w:val="24"/>
          <w:szCs w:val="24"/>
        </w:rPr>
      </w:pPr>
    </w:p>
    <w:p w14:paraId="0B664461" w14:textId="77777777" w:rsidR="005761AD" w:rsidRPr="00655802" w:rsidRDefault="005761AD" w:rsidP="005761AD">
      <w:pPr>
        <w:spacing w:after="0"/>
        <w:rPr>
          <w:rFonts w:ascii="Times New Roman" w:hAnsi="Times New Roman"/>
          <w:sz w:val="24"/>
          <w:szCs w:val="24"/>
        </w:rPr>
      </w:pPr>
    </w:p>
    <w:p w14:paraId="6D59E626" w14:textId="77777777" w:rsidR="005761AD" w:rsidRPr="00655802" w:rsidRDefault="005761AD" w:rsidP="005761AD">
      <w:pPr>
        <w:spacing w:after="0"/>
        <w:rPr>
          <w:rFonts w:ascii="Times New Roman" w:hAnsi="Times New Roman"/>
          <w:sz w:val="24"/>
          <w:szCs w:val="24"/>
        </w:rPr>
      </w:pPr>
    </w:p>
    <w:p w14:paraId="2CDF2064" w14:textId="7A05D5A4" w:rsidR="005761AD" w:rsidRPr="00655802" w:rsidRDefault="00F418DE" w:rsidP="005761AD">
      <w:pPr>
        <w:spacing w:after="0"/>
        <w:jc w:val="center"/>
        <w:rPr>
          <w:rFonts w:ascii="Times New Roman" w:hAnsi="Times New Roman"/>
          <w:b/>
          <w:sz w:val="24"/>
          <w:szCs w:val="24"/>
        </w:rPr>
      </w:pPr>
      <w:r w:rsidRPr="00655802">
        <w:rPr>
          <w:rFonts w:ascii="Times New Roman" w:hAnsi="Times New Roman"/>
          <w:b/>
          <w:sz w:val="24"/>
          <w:szCs w:val="24"/>
        </w:rPr>
        <w:t>ПРИМЕРНАЯ РАБОЧАЯ ПРОГРАММА ПРОФЕССИОНАЛЬНОГО МОДУЛЯ</w:t>
      </w:r>
    </w:p>
    <w:p w14:paraId="06EA550D" w14:textId="77777777" w:rsidR="005761AD" w:rsidRPr="00655802" w:rsidRDefault="005761AD" w:rsidP="005761AD">
      <w:pPr>
        <w:spacing w:after="0"/>
        <w:jc w:val="center"/>
        <w:rPr>
          <w:rFonts w:ascii="Times New Roman" w:hAnsi="Times New Roman"/>
          <w:b/>
          <w:sz w:val="24"/>
          <w:szCs w:val="24"/>
        </w:rPr>
      </w:pPr>
    </w:p>
    <w:p w14:paraId="66CD9A74" w14:textId="053241E7" w:rsidR="005761AD" w:rsidRPr="00655802" w:rsidRDefault="005761AD" w:rsidP="005761AD">
      <w:pPr>
        <w:spacing w:after="0" w:line="240" w:lineRule="auto"/>
        <w:jc w:val="center"/>
        <w:rPr>
          <w:rFonts w:ascii="Times New Roman" w:hAnsi="Times New Roman"/>
          <w:b/>
          <w:sz w:val="24"/>
          <w:szCs w:val="24"/>
        </w:rPr>
      </w:pPr>
      <w:r w:rsidRPr="00655802">
        <w:rPr>
          <w:rFonts w:ascii="Times New Roman" w:hAnsi="Times New Roman"/>
          <w:b/>
          <w:sz w:val="24"/>
          <w:szCs w:val="24"/>
        </w:rPr>
        <w:t>«ПМ.03 Р</w:t>
      </w:r>
      <w:r w:rsidR="00242BFB" w:rsidRPr="00655802">
        <w:rPr>
          <w:rFonts w:ascii="Times New Roman" w:hAnsi="Times New Roman"/>
          <w:b/>
          <w:sz w:val="24"/>
          <w:szCs w:val="24"/>
        </w:rPr>
        <w:t>емонт теплоэнергетического оборудования</w:t>
      </w:r>
      <w:r w:rsidRPr="00655802">
        <w:rPr>
          <w:rFonts w:ascii="Times New Roman" w:hAnsi="Times New Roman"/>
          <w:b/>
          <w:sz w:val="24"/>
          <w:szCs w:val="24"/>
        </w:rPr>
        <w:t>»</w:t>
      </w:r>
    </w:p>
    <w:p w14:paraId="5B4A9D89" w14:textId="77777777" w:rsidR="00F377E8" w:rsidRPr="00655802" w:rsidRDefault="00F377E8" w:rsidP="005761AD">
      <w:pPr>
        <w:spacing w:after="0" w:line="240" w:lineRule="auto"/>
        <w:jc w:val="center"/>
        <w:rPr>
          <w:rFonts w:ascii="Times New Roman" w:hAnsi="Times New Roman"/>
          <w:b/>
          <w:sz w:val="24"/>
          <w:szCs w:val="24"/>
        </w:rPr>
      </w:pPr>
    </w:p>
    <w:p w14:paraId="0C763BDC" w14:textId="588A82CF" w:rsidR="00F377E8" w:rsidRPr="00655802" w:rsidRDefault="00F377E8" w:rsidP="005761AD">
      <w:pPr>
        <w:spacing w:after="0" w:line="240" w:lineRule="auto"/>
        <w:jc w:val="center"/>
        <w:rPr>
          <w:rFonts w:ascii="Times New Roman" w:hAnsi="Times New Roman"/>
          <w:b/>
          <w:sz w:val="24"/>
          <w:szCs w:val="24"/>
        </w:rPr>
      </w:pPr>
      <w:r w:rsidRPr="00655802">
        <w:rPr>
          <w:rFonts w:ascii="Times New Roman" w:hAnsi="Times New Roman"/>
          <w:b/>
          <w:sz w:val="24"/>
          <w:szCs w:val="24"/>
        </w:rPr>
        <w:t>Обязательный профессиональный блок</w:t>
      </w:r>
    </w:p>
    <w:p w14:paraId="71DE4544" w14:textId="77777777" w:rsidR="005761AD" w:rsidRPr="00655802" w:rsidRDefault="005761AD" w:rsidP="005761AD">
      <w:pPr>
        <w:spacing w:after="0" w:line="240" w:lineRule="auto"/>
        <w:jc w:val="center"/>
        <w:rPr>
          <w:rFonts w:ascii="Times New Roman" w:hAnsi="Times New Roman"/>
          <w:b/>
          <w:sz w:val="24"/>
          <w:szCs w:val="24"/>
        </w:rPr>
      </w:pPr>
    </w:p>
    <w:p w14:paraId="2EE329E9" w14:textId="77777777" w:rsidR="005761AD" w:rsidRPr="00655802" w:rsidRDefault="005761AD" w:rsidP="005761AD">
      <w:pPr>
        <w:spacing w:after="0"/>
        <w:rPr>
          <w:rFonts w:ascii="Times New Roman" w:hAnsi="Times New Roman"/>
          <w:sz w:val="24"/>
          <w:szCs w:val="24"/>
        </w:rPr>
      </w:pPr>
    </w:p>
    <w:p w14:paraId="5BCB91F4" w14:textId="77777777" w:rsidR="005761AD" w:rsidRPr="00655802" w:rsidRDefault="005761AD" w:rsidP="005761AD">
      <w:pPr>
        <w:spacing w:after="0"/>
        <w:rPr>
          <w:rFonts w:ascii="Times New Roman" w:hAnsi="Times New Roman"/>
          <w:sz w:val="24"/>
          <w:szCs w:val="24"/>
        </w:rPr>
      </w:pPr>
    </w:p>
    <w:p w14:paraId="2BAB3454" w14:textId="77777777" w:rsidR="005761AD" w:rsidRPr="00655802" w:rsidRDefault="005761AD" w:rsidP="005761AD">
      <w:pPr>
        <w:spacing w:after="0"/>
        <w:rPr>
          <w:rFonts w:ascii="Times New Roman" w:hAnsi="Times New Roman"/>
          <w:sz w:val="24"/>
          <w:szCs w:val="24"/>
        </w:rPr>
      </w:pPr>
    </w:p>
    <w:p w14:paraId="62034990" w14:textId="77777777" w:rsidR="005761AD" w:rsidRPr="00655802" w:rsidRDefault="005761AD" w:rsidP="005761AD">
      <w:pPr>
        <w:spacing w:after="0"/>
        <w:rPr>
          <w:rFonts w:ascii="Times New Roman" w:hAnsi="Times New Roman"/>
          <w:sz w:val="24"/>
          <w:szCs w:val="24"/>
        </w:rPr>
      </w:pPr>
    </w:p>
    <w:p w14:paraId="332A0B5B" w14:textId="77777777" w:rsidR="005761AD" w:rsidRPr="00655802" w:rsidRDefault="005761AD" w:rsidP="005761AD">
      <w:pPr>
        <w:spacing w:after="0"/>
        <w:rPr>
          <w:rFonts w:ascii="Times New Roman" w:hAnsi="Times New Roman"/>
          <w:sz w:val="24"/>
          <w:szCs w:val="24"/>
        </w:rPr>
      </w:pPr>
    </w:p>
    <w:p w14:paraId="6F026711" w14:textId="77777777" w:rsidR="005761AD" w:rsidRPr="00655802" w:rsidRDefault="005761AD" w:rsidP="005761AD">
      <w:pPr>
        <w:spacing w:after="0"/>
        <w:rPr>
          <w:rFonts w:ascii="Times New Roman" w:hAnsi="Times New Roman"/>
          <w:sz w:val="24"/>
          <w:szCs w:val="24"/>
        </w:rPr>
      </w:pPr>
    </w:p>
    <w:p w14:paraId="4A38DC2E" w14:textId="16F1E102" w:rsidR="005761AD" w:rsidRPr="00655802" w:rsidRDefault="005761AD" w:rsidP="005761AD">
      <w:pPr>
        <w:tabs>
          <w:tab w:val="left" w:pos="3585"/>
        </w:tabs>
        <w:spacing w:after="0"/>
        <w:rPr>
          <w:rFonts w:ascii="Times New Roman" w:hAnsi="Times New Roman"/>
          <w:sz w:val="24"/>
          <w:szCs w:val="24"/>
        </w:rPr>
      </w:pPr>
    </w:p>
    <w:p w14:paraId="0263A4DC" w14:textId="77777777" w:rsidR="005761AD" w:rsidRPr="00655802" w:rsidRDefault="005761AD" w:rsidP="005761AD">
      <w:pPr>
        <w:spacing w:after="0"/>
        <w:rPr>
          <w:rFonts w:ascii="Times New Roman" w:hAnsi="Times New Roman"/>
          <w:sz w:val="24"/>
          <w:szCs w:val="24"/>
        </w:rPr>
      </w:pPr>
    </w:p>
    <w:p w14:paraId="43B83EB9" w14:textId="77777777" w:rsidR="005761AD" w:rsidRPr="00655802" w:rsidRDefault="005761AD" w:rsidP="005761AD">
      <w:pPr>
        <w:spacing w:after="0"/>
        <w:rPr>
          <w:rFonts w:ascii="Times New Roman" w:hAnsi="Times New Roman"/>
          <w:sz w:val="24"/>
          <w:szCs w:val="24"/>
        </w:rPr>
      </w:pPr>
    </w:p>
    <w:p w14:paraId="0E4B1EE5" w14:textId="77777777" w:rsidR="005761AD" w:rsidRPr="00655802" w:rsidRDefault="005761AD" w:rsidP="005761AD">
      <w:pPr>
        <w:spacing w:after="0"/>
        <w:rPr>
          <w:rFonts w:ascii="Times New Roman" w:hAnsi="Times New Roman"/>
          <w:sz w:val="24"/>
          <w:szCs w:val="24"/>
        </w:rPr>
      </w:pPr>
    </w:p>
    <w:p w14:paraId="72ECFFF2" w14:textId="77777777" w:rsidR="005761AD" w:rsidRPr="00655802" w:rsidRDefault="005761AD" w:rsidP="005761AD">
      <w:pPr>
        <w:spacing w:after="0"/>
        <w:rPr>
          <w:rFonts w:ascii="Times New Roman" w:hAnsi="Times New Roman"/>
          <w:sz w:val="24"/>
          <w:szCs w:val="24"/>
        </w:rPr>
      </w:pPr>
    </w:p>
    <w:p w14:paraId="0923CF11" w14:textId="77777777" w:rsidR="005761AD" w:rsidRPr="00655802" w:rsidRDefault="005761AD" w:rsidP="005761AD">
      <w:pPr>
        <w:spacing w:after="0"/>
        <w:rPr>
          <w:rFonts w:ascii="Times New Roman" w:hAnsi="Times New Roman"/>
          <w:sz w:val="24"/>
          <w:szCs w:val="24"/>
        </w:rPr>
      </w:pPr>
    </w:p>
    <w:p w14:paraId="3DCB853C" w14:textId="77777777" w:rsidR="005761AD" w:rsidRPr="00655802" w:rsidRDefault="005761AD" w:rsidP="005761AD">
      <w:pPr>
        <w:spacing w:after="0"/>
        <w:rPr>
          <w:rFonts w:ascii="Times New Roman" w:hAnsi="Times New Roman"/>
          <w:sz w:val="24"/>
          <w:szCs w:val="24"/>
        </w:rPr>
      </w:pPr>
    </w:p>
    <w:p w14:paraId="43C32244" w14:textId="77777777" w:rsidR="005761AD" w:rsidRPr="00655802" w:rsidRDefault="005761AD" w:rsidP="005761AD">
      <w:pPr>
        <w:spacing w:after="0"/>
        <w:rPr>
          <w:rFonts w:ascii="Times New Roman" w:hAnsi="Times New Roman"/>
          <w:sz w:val="24"/>
          <w:szCs w:val="24"/>
        </w:rPr>
      </w:pPr>
    </w:p>
    <w:p w14:paraId="300671E1" w14:textId="77777777" w:rsidR="005761AD" w:rsidRPr="00655802" w:rsidRDefault="005761AD" w:rsidP="005761AD">
      <w:pPr>
        <w:rPr>
          <w:rFonts w:ascii="Times New Roman" w:hAnsi="Times New Roman"/>
          <w:sz w:val="24"/>
          <w:szCs w:val="24"/>
        </w:rPr>
      </w:pPr>
    </w:p>
    <w:p w14:paraId="024BA327" w14:textId="77777777" w:rsidR="005761AD" w:rsidRPr="00655802" w:rsidRDefault="005761AD" w:rsidP="005761AD">
      <w:pPr>
        <w:rPr>
          <w:rFonts w:ascii="Times New Roman" w:hAnsi="Times New Roman"/>
          <w:sz w:val="24"/>
          <w:szCs w:val="24"/>
        </w:rPr>
      </w:pPr>
    </w:p>
    <w:p w14:paraId="2ABEBD8D" w14:textId="77777777" w:rsidR="005761AD" w:rsidRPr="00655802" w:rsidRDefault="005761AD" w:rsidP="005761AD">
      <w:pPr>
        <w:rPr>
          <w:rFonts w:ascii="Times New Roman" w:hAnsi="Times New Roman"/>
          <w:sz w:val="24"/>
          <w:szCs w:val="24"/>
        </w:rPr>
      </w:pPr>
    </w:p>
    <w:p w14:paraId="727A8E68" w14:textId="77777777" w:rsidR="005761AD" w:rsidRPr="00655802" w:rsidRDefault="005761AD" w:rsidP="005761AD">
      <w:pPr>
        <w:rPr>
          <w:rFonts w:ascii="Times New Roman" w:hAnsi="Times New Roman"/>
          <w:sz w:val="24"/>
          <w:szCs w:val="24"/>
        </w:rPr>
      </w:pPr>
    </w:p>
    <w:p w14:paraId="62B627DC" w14:textId="77777777" w:rsidR="005761AD" w:rsidRPr="00655802" w:rsidRDefault="005761AD" w:rsidP="005761AD">
      <w:pPr>
        <w:spacing w:after="0"/>
        <w:jc w:val="center"/>
        <w:rPr>
          <w:rFonts w:ascii="Times New Roman" w:hAnsi="Times New Roman"/>
          <w:b/>
          <w:sz w:val="24"/>
          <w:szCs w:val="24"/>
        </w:rPr>
      </w:pPr>
      <w:r w:rsidRPr="00655802">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802" w:rsidRPr="005F59C7" w14:paraId="1A3A6B65" w14:textId="77777777" w:rsidTr="00924E89">
        <w:tc>
          <w:tcPr>
            <w:tcW w:w="7501" w:type="dxa"/>
          </w:tcPr>
          <w:p w14:paraId="31BD4BC9" w14:textId="77777777" w:rsidR="00655802" w:rsidRPr="00314663" w:rsidRDefault="00655802" w:rsidP="00655802">
            <w:pPr>
              <w:numPr>
                <w:ilvl w:val="0"/>
                <w:numId w:val="1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6112161" w14:textId="77777777" w:rsidR="00655802" w:rsidRPr="005F59C7" w:rsidRDefault="00655802" w:rsidP="00924E89">
            <w:pPr>
              <w:rPr>
                <w:rFonts w:ascii="Times New Roman" w:hAnsi="Times New Roman"/>
                <w:b/>
                <w:sz w:val="24"/>
                <w:szCs w:val="24"/>
              </w:rPr>
            </w:pPr>
          </w:p>
        </w:tc>
      </w:tr>
      <w:tr w:rsidR="00655802" w:rsidRPr="005F59C7" w14:paraId="5C03D3BE" w14:textId="77777777" w:rsidTr="00924E89">
        <w:tc>
          <w:tcPr>
            <w:tcW w:w="7501" w:type="dxa"/>
          </w:tcPr>
          <w:p w14:paraId="4E36BD69" w14:textId="77777777" w:rsidR="00655802" w:rsidRPr="00314663" w:rsidRDefault="00655802" w:rsidP="00655802">
            <w:pPr>
              <w:numPr>
                <w:ilvl w:val="0"/>
                <w:numId w:val="19"/>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50D3612" w14:textId="77777777" w:rsidR="00655802" w:rsidRPr="005F59C7" w:rsidRDefault="00655802" w:rsidP="00655802">
            <w:pPr>
              <w:numPr>
                <w:ilvl w:val="0"/>
                <w:numId w:val="19"/>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6E00A9D" w14:textId="77777777" w:rsidR="00655802" w:rsidRPr="005F59C7" w:rsidRDefault="00655802" w:rsidP="00924E89">
            <w:pPr>
              <w:rPr>
                <w:rFonts w:ascii="Times New Roman" w:hAnsi="Times New Roman"/>
                <w:b/>
                <w:sz w:val="24"/>
                <w:szCs w:val="24"/>
              </w:rPr>
            </w:pPr>
          </w:p>
        </w:tc>
      </w:tr>
      <w:tr w:rsidR="00655802" w:rsidRPr="005F59C7" w14:paraId="5F919C79" w14:textId="77777777" w:rsidTr="00924E89">
        <w:tc>
          <w:tcPr>
            <w:tcW w:w="7501" w:type="dxa"/>
          </w:tcPr>
          <w:p w14:paraId="19DF0E65" w14:textId="77777777" w:rsidR="00655802" w:rsidRPr="00314663" w:rsidRDefault="00655802" w:rsidP="00655802">
            <w:pPr>
              <w:numPr>
                <w:ilvl w:val="0"/>
                <w:numId w:val="1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D380186" w14:textId="77777777" w:rsidR="00655802" w:rsidRPr="00314663" w:rsidRDefault="00655802" w:rsidP="00924E89">
            <w:pPr>
              <w:suppressAutoHyphens/>
              <w:rPr>
                <w:rFonts w:ascii="Times New Roman" w:hAnsi="Times New Roman"/>
                <w:b/>
                <w:sz w:val="24"/>
                <w:szCs w:val="24"/>
              </w:rPr>
            </w:pPr>
          </w:p>
        </w:tc>
        <w:tc>
          <w:tcPr>
            <w:tcW w:w="1854" w:type="dxa"/>
          </w:tcPr>
          <w:p w14:paraId="089F3A70" w14:textId="77777777" w:rsidR="00655802" w:rsidRPr="005F59C7" w:rsidRDefault="00655802" w:rsidP="00924E89">
            <w:pPr>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9B634D">
          <w:headerReference w:type="even" r:id="rId16"/>
          <w:pgSz w:w="11906" w:h="16838"/>
          <w:pgMar w:top="1134" w:right="567" w:bottom="1134" w:left="1701" w:header="709" w:footer="709" w:gutter="0"/>
          <w:cols w:space="708"/>
          <w:docGrid w:linePitch="360"/>
        </w:sectPr>
      </w:pPr>
    </w:p>
    <w:p w14:paraId="1F99711E" w14:textId="77777777" w:rsidR="005761AD" w:rsidRPr="00655802" w:rsidRDefault="005761AD" w:rsidP="005761AD">
      <w:pPr>
        <w:spacing w:after="0"/>
        <w:ind w:left="360"/>
        <w:jc w:val="center"/>
        <w:rPr>
          <w:rFonts w:ascii="Times New Roman" w:hAnsi="Times New Roman"/>
          <w:b/>
          <w:sz w:val="24"/>
          <w:szCs w:val="24"/>
        </w:rPr>
      </w:pPr>
      <w:r w:rsidRPr="00655802">
        <w:rPr>
          <w:rFonts w:ascii="Times New Roman" w:hAnsi="Times New Roman"/>
          <w:b/>
          <w:sz w:val="24"/>
          <w:szCs w:val="24"/>
        </w:rPr>
        <w:lastRenderedPageBreak/>
        <w:t>1. ОБЩАЯ ХАРАКТЕРИСТИКА РАБОЧЕЙ ПРОГРАММЫ ПРОФЕССИОНАЛЬНОГО МОДУЛЯ</w:t>
      </w:r>
    </w:p>
    <w:p w14:paraId="5C9550C2" w14:textId="22925771" w:rsidR="005761AD" w:rsidRPr="00655802" w:rsidRDefault="005761AD" w:rsidP="005761AD">
      <w:pPr>
        <w:spacing w:after="0" w:line="240" w:lineRule="auto"/>
        <w:jc w:val="center"/>
        <w:rPr>
          <w:rFonts w:ascii="Times New Roman" w:hAnsi="Times New Roman"/>
          <w:b/>
          <w:sz w:val="24"/>
          <w:szCs w:val="24"/>
        </w:rPr>
      </w:pPr>
      <w:r w:rsidRPr="00655802">
        <w:rPr>
          <w:rFonts w:ascii="Times New Roman" w:hAnsi="Times New Roman"/>
          <w:b/>
          <w:sz w:val="24"/>
          <w:szCs w:val="24"/>
        </w:rPr>
        <w:t>«ПМ.03</w:t>
      </w:r>
      <w:r w:rsidRPr="00655802">
        <w:rPr>
          <w:rFonts w:ascii="Times New Roman" w:eastAsiaTheme="minorEastAsia" w:hAnsi="Times New Roman"/>
          <w:b/>
          <w:sz w:val="24"/>
          <w:szCs w:val="24"/>
        </w:rPr>
        <w:t xml:space="preserve"> </w:t>
      </w:r>
      <w:r w:rsidR="00242BFB" w:rsidRPr="00655802">
        <w:rPr>
          <w:rFonts w:ascii="Times New Roman" w:hAnsi="Times New Roman"/>
          <w:b/>
          <w:sz w:val="24"/>
          <w:szCs w:val="24"/>
        </w:rPr>
        <w:t>Ре</w:t>
      </w:r>
      <w:r w:rsidR="00655802" w:rsidRPr="00655802">
        <w:rPr>
          <w:rFonts w:ascii="Times New Roman" w:hAnsi="Times New Roman"/>
          <w:b/>
          <w:sz w:val="24"/>
          <w:szCs w:val="24"/>
        </w:rPr>
        <w:t>м</w:t>
      </w:r>
      <w:r w:rsidR="00242BFB" w:rsidRPr="00655802">
        <w:rPr>
          <w:rFonts w:ascii="Times New Roman" w:hAnsi="Times New Roman"/>
          <w:b/>
          <w:sz w:val="24"/>
          <w:szCs w:val="24"/>
        </w:rPr>
        <w:t>онт теплоэнергетичекого оборудования</w:t>
      </w:r>
      <w:r w:rsidRPr="00655802">
        <w:rPr>
          <w:rFonts w:ascii="Times New Roman" w:hAnsi="Times New Roman"/>
          <w:b/>
          <w:sz w:val="24"/>
          <w:szCs w:val="24"/>
        </w:rPr>
        <w:t>»</w:t>
      </w:r>
    </w:p>
    <w:p w14:paraId="4F3D25E2" w14:textId="10B30949" w:rsidR="005761AD" w:rsidRPr="00655802" w:rsidRDefault="005761AD" w:rsidP="005761AD">
      <w:pPr>
        <w:spacing w:after="0"/>
        <w:ind w:left="709"/>
        <w:jc w:val="both"/>
        <w:rPr>
          <w:rFonts w:ascii="Times New Roman" w:hAnsi="Times New Roman"/>
          <w:b/>
          <w:sz w:val="24"/>
          <w:szCs w:val="24"/>
        </w:rPr>
      </w:pPr>
      <w:r w:rsidRPr="00655802">
        <w:rPr>
          <w:rFonts w:ascii="Times New Roman" w:hAnsi="Times New Roman"/>
          <w:b/>
          <w:sz w:val="24"/>
          <w:szCs w:val="24"/>
        </w:rPr>
        <w:t>1.1. Цель и планируемые результаты освоения профессионального модуля:</w:t>
      </w:r>
    </w:p>
    <w:p w14:paraId="77E32784" w14:textId="590C3243" w:rsidR="005761AD" w:rsidRPr="00655802" w:rsidRDefault="005761AD" w:rsidP="005761AD">
      <w:pPr>
        <w:spacing w:after="0" w:line="240" w:lineRule="auto"/>
        <w:ind w:firstLine="709"/>
        <w:jc w:val="both"/>
        <w:rPr>
          <w:rFonts w:ascii="Times New Roman" w:hAnsi="Times New Roman"/>
          <w:sz w:val="24"/>
          <w:szCs w:val="24"/>
        </w:rPr>
      </w:pPr>
      <w:r w:rsidRPr="0065580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9827BB">
        <w:rPr>
          <w:rFonts w:ascii="Times New Roman" w:hAnsi="Times New Roman"/>
          <w:sz w:val="24"/>
          <w:szCs w:val="24"/>
        </w:rPr>
        <w:t>«</w:t>
      </w:r>
      <w:r w:rsidR="00242BFB" w:rsidRPr="009827BB">
        <w:rPr>
          <w:rFonts w:ascii="Times New Roman" w:hAnsi="Times New Roman"/>
          <w:bCs/>
          <w:iCs/>
          <w:sz w:val="24"/>
          <w:szCs w:val="24"/>
        </w:rPr>
        <w:t>Ремонт теплоэнергетического оборудования</w:t>
      </w:r>
      <w:r w:rsidR="009827BB">
        <w:rPr>
          <w:rFonts w:ascii="Times New Roman" w:hAnsi="Times New Roman"/>
          <w:bCs/>
          <w:iCs/>
          <w:sz w:val="24"/>
          <w:szCs w:val="24"/>
        </w:rPr>
        <w:t>»</w:t>
      </w:r>
      <w:r w:rsidR="00242BFB" w:rsidRPr="00655802">
        <w:rPr>
          <w:rFonts w:ascii="Times New Roman" w:hAnsi="Times New Roman"/>
          <w:b/>
          <w:sz w:val="24"/>
          <w:szCs w:val="24"/>
        </w:rPr>
        <w:t xml:space="preserve"> </w:t>
      </w:r>
      <w:r w:rsidR="009827BB">
        <w:rPr>
          <w:rFonts w:ascii="Times New Roman" w:hAnsi="Times New Roman"/>
          <w:b/>
          <w:sz w:val="24"/>
          <w:szCs w:val="24"/>
        </w:rPr>
        <w:br/>
      </w:r>
      <w:r w:rsidRPr="00655802">
        <w:rPr>
          <w:rFonts w:ascii="Times New Roman" w:hAnsi="Times New Roman"/>
          <w:sz w:val="24"/>
          <w:szCs w:val="24"/>
        </w:rPr>
        <w:t>и соответствующие ему общие компетенции и профессиональные компетенции:</w:t>
      </w:r>
    </w:p>
    <w:p w14:paraId="606FD9AE" w14:textId="77777777" w:rsidR="005761AD" w:rsidRPr="00655802"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9827BB" w14:paraId="553D312C" w14:textId="77777777" w:rsidTr="005F4F19">
        <w:tc>
          <w:tcPr>
            <w:tcW w:w="1276" w:type="dxa"/>
          </w:tcPr>
          <w:p w14:paraId="71953C53" w14:textId="77777777" w:rsidR="005761AD" w:rsidRPr="009827BB" w:rsidRDefault="005761AD" w:rsidP="009827BB">
            <w:pPr>
              <w:spacing w:after="0" w:line="240" w:lineRule="auto"/>
              <w:jc w:val="center"/>
              <w:rPr>
                <w:rFonts w:ascii="Times New Roman" w:hAnsi="Times New Roman"/>
                <w:bCs/>
                <w:sz w:val="24"/>
                <w:szCs w:val="24"/>
              </w:rPr>
            </w:pPr>
            <w:r w:rsidRPr="009827BB">
              <w:rPr>
                <w:rFonts w:ascii="Times New Roman" w:hAnsi="Times New Roman"/>
                <w:bCs/>
                <w:sz w:val="24"/>
                <w:szCs w:val="24"/>
              </w:rPr>
              <w:t>Код</w:t>
            </w:r>
          </w:p>
        </w:tc>
        <w:tc>
          <w:tcPr>
            <w:tcW w:w="8073" w:type="dxa"/>
          </w:tcPr>
          <w:p w14:paraId="05382056" w14:textId="77777777" w:rsidR="005761AD" w:rsidRPr="009827BB" w:rsidRDefault="005761AD" w:rsidP="009827BB">
            <w:pPr>
              <w:spacing w:after="0" w:line="240" w:lineRule="auto"/>
              <w:jc w:val="center"/>
              <w:rPr>
                <w:rFonts w:ascii="Times New Roman" w:hAnsi="Times New Roman"/>
                <w:bCs/>
                <w:sz w:val="24"/>
                <w:szCs w:val="24"/>
              </w:rPr>
            </w:pPr>
            <w:r w:rsidRPr="009827BB">
              <w:rPr>
                <w:rFonts w:ascii="Times New Roman" w:hAnsi="Times New Roman"/>
                <w:bCs/>
                <w:sz w:val="24"/>
                <w:szCs w:val="24"/>
              </w:rPr>
              <w:t>Наименование общих компетенций</w:t>
            </w:r>
          </w:p>
        </w:tc>
      </w:tr>
      <w:tr w:rsidR="005761AD" w:rsidRPr="009827BB" w14:paraId="18B7DE31" w14:textId="77777777" w:rsidTr="005F4F19">
        <w:tc>
          <w:tcPr>
            <w:tcW w:w="1276" w:type="dxa"/>
          </w:tcPr>
          <w:p w14:paraId="27944C16"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ОК 01</w:t>
            </w:r>
          </w:p>
        </w:tc>
        <w:tc>
          <w:tcPr>
            <w:tcW w:w="8073" w:type="dxa"/>
          </w:tcPr>
          <w:p w14:paraId="7F37BF6E" w14:textId="77777777" w:rsidR="005761AD" w:rsidRPr="009827BB" w:rsidRDefault="005761AD" w:rsidP="009827BB">
            <w:pPr>
              <w:spacing w:after="0" w:line="240" w:lineRule="auto"/>
              <w:jc w:val="both"/>
              <w:rPr>
                <w:rFonts w:ascii="Times New Roman" w:hAnsi="Times New Roman"/>
                <w:bCs/>
                <w:sz w:val="24"/>
                <w:szCs w:val="24"/>
              </w:rPr>
            </w:pPr>
            <w:r w:rsidRPr="009827BB">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5761AD" w:rsidRPr="009827BB" w14:paraId="11682892" w14:textId="77777777" w:rsidTr="005F4F19">
        <w:tc>
          <w:tcPr>
            <w:tcW w:w="1276" w:type="dxa"/>
          </w:tcPr>
          <w:p w14:paraId="60D3C1C2"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ОК 07</w:t>
            </w:r>
          </w:p>
        </w:tc>
        <w:tc>
          <w:tcPr>
            <w:tcW w:w="8073" w:type="dxa"/>
          </w:tcPr>
          <w:p w14:paraId="36BD2604" w14:textId="77777777" w:rsidR="005761AD" w:rsidRPr="009827BB" w:rsidRDefault="005761AD" w:rsidP="009827BB">
            <w:pPr>
              <w:suppressAutoHyphens/>
              <w:spacing w:after="0" w:line="240" w:lineRule="auto"/>
              <w:jc w:val="both"/>
              <w:rPr>
                <w:rFonts w:ascii="Times New Roman" w:hAnsi="Times New Roman"/>
                <w:bCs/>
                <w:sz w:val="24"/>
                <w:szCs w:val="24"/>
              </w:rPr>
            </w:pPr>
            <w:r w:rsidRPr="009827BB">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9827BB" w14:paraId="34AAB727" w14:textId="77777777" w:rsidTr="005F4F19">
        <w:tc>
          <w:tcPr>
            <w:tcW w:w="1276" w:type="dxa"/>
          </w:tcPr>
          <w:p w14:paraId="63E91698"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ОК 09</w:t>
            </w:r>
          </w:p>
        </w:tc>
        <w:tc>
          <w:tcPr>
            <w:tcW w:w="8073" w:type="dxa"/>
          </w:tcPr>
          <w:p w14:paraId="0014AFD9" w14:textId="09906C49" w:rsidR="005761AD" w:rsidRPr="009827BB" w:rsidRDefault="000950B0" w:rsidP="009827BB">
            <w:pPr>
              <w:autoSpaceDE w:val="0"/>
              <w:autoSpaceDN w:val="0"/>
              <w:adjustRightInd w:val="0"/>
              <w:spacing w:after="0" w:line="240" w:lineRule="auto"/>
              <w:jc w:val="both"/>
              <w:rPr>
                <w:rFonts w:ascii="Times New Roman" w:eastAsiaTheme="minorHAnsi" w:hAnsi="Times New Roman"/>
                <w:bCs/>
                <w:sz w:val="24"/>
                <w:szCs w:val="24"/>
                <w:lang w:eastAsia="en-US"/>
              </w:rPr>
            </w:pPr>
            <w:r w:rsidRPr="009827BB">
              <w:rPr>
                <w:rFonts w:ascii="Times New Roman" w:eastAsiaTheme="minorHAnsi" w:hAnsi="Times New Roman"/>
                <w:bCs/>
                <w:sz w:val="24"/>
                <w:szCs w:val="24"/>
                <w:lang w:eastAsia="en-US"/>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481470">
      <w:pPr>
        <w:pStyle w:val="aa"/>
        <w:numPr>
          <w:ilvl w:val="2"/>
          <w:numId w:val="10"/>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134"/>
        <w:gridCol w:w="8215"/>
      </w:tblGrid>
      <w:tr w:rsidR="005761AD" w:rsidRPr="009827BB" w14:paraId="1046E837" w14:textId="77777777" w:rsidTr="009827BB">
        <w:trPr>
          <w:trHeight w:val="325"/>
        </w:trPr>
        <w:tc>
          <w:tcPr>
            <w:tcW w:w="1134" w:type="dxa"/>
            <w:vAlign w:val="center"/>
          </w:tcPr>
          <w:p w14:paraId="1D50CE10"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Код</w:t>
            </w:r>
          </w:p>
        </w:tc>
        <w:tc>
          <w:tcPr>
            <w:tcW w:w="8215" w:type="dxa"/>
            <w:vAlign w:val="center"/>
          </w:tcPr>
          <w:p w14:paraId="3FFE0D09"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Наименование видов деятельности и профессиональных компетенций</w:t>
            </w:r>
          </w:p>
        </w:tc>
      </w:tr>
      <w:tr w:rsidR="005761AD" w:rsidRPr="009827BB" w14:paraId="4F996D9A" w14:textId="77777777" w:rsidTr="009827BB">
        <w:trPr>
          <w:trHeight w:val="680"/>
        </w:trPr>
        <w:tc>
          <w:tcPr>
            <w:tcW w:w="1134" w:type="dxa"/>
            <w:vAlign w:val="center"/>
          </w:tcPr>
          <w:p w14:paraId="0B474692"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ВД 3</w:t>
            </w:r>
          </w:p>
        </w:tc>
        <w:tc>
          <w:tcPr>
            <w:tcW w:w="8215" w:type="dxa"/>
            <w:vAlign w:val="center"/>
          </w:tcPr>
          <w:p w14:paraId="486B188B" w14:textId="77777777" w:rsidR="005761AD" w:rsidRPr="009827BB" w:rsidRDefault="005761AD" w:rsidP="009827BB">
            <w:pPr>
              <w:spacing w:after="0" w:line="240" w:lineRule="auto"/>
              <w:jc w:val="both"/>
              <w:rPr>
                <w:rFonts w:ascii="Times New Roman" w:hAnsi="Times New Roman"/>
                <w:bCs/>
                <w:sz w:val="24"/>
                <w:szCs w:val="24"/>
              </w:rPr>
            </w:pPr>
            <w:r w:rsidRPr="009827BB">
              <w:rPr>
                <w:rFonts w:ascii="Times New Roman" w:hAnsi="Times New Roman"/>
                <w:bCs/>
                <w:sz w:val="24"/>
                <w:szCs w:val="24"/>
              </w:rPr>
              <w:t>Разработка и реализация технологических процессов в механосборочном производстве</w:t>
            </w:r>
          </w:p>
        </w:tc>
      </w:tr>
      <w:tr w:rsidR="005761AD" w:rsidRPr="009827BB" w14:paraId="5CEBCEF2" w14:textId="77777777" w:rsidTr="009827BB">
        <w:trPr>
          <w:trHeight w:val="680"/>
        </w:trPr>
        <w:tc>
          <w:tcPr>
            <w:tcW w:w="1134" w:type="dxa"/>
            <w:vAlign w:val="center"/>
          </w:tcPr>
          <w:p w14:paraId="4C0E965E"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ПК 3.1.</w:t>
            </w:r>
          </w:p>
        </w:tc>
        <w:tc>
          <w:tcPr>
            <w:tcW w:w="8215" w:type="dxa"/>
            <w:vAlign w:val="center"/>
          </w:tcPr>
          <w:p w14:paraId="66AB83CA" w14:textId="07997B67" w:rsidR="005761AD" w:rsidRPr="009827BB" w:rsidRDefault="000950B0" w:rsidP="009827BB">
            <w:pPr>
              <w:autoSpaceDE w:val="0"/>
              <w:autoSpaceDN w:val="0"/>
              <w:adjustRightInd w:val="0"/>
              <w:spacing w:after="0" w:line="240" w:lineRule="auto"/>
              <w:jc w:val="both"/>
              <w:rPr>
                <w:rFonts w:ascii="Times New Roman" w:eastAsiaTheme="minorHAnsi" w:hAnsi="Times New Roman"/>
                <w:bCs/>
                <w:sz w:val="24"/>
                <w:szCs w:val="24"/>
                <w:lang w:eastAsia="en-US"/>
              </w:rPr>
            </w:pPr>
            <w:r w:rsidRPr="009827BB">
              <w:rPr>
                <w:rFonts w:ascii="Times New Roman" w:eastAsiaTheme="minorHAnsi" w:hAnsi="Times New Roman"/>
                <w:bCs/>
                <w:sz w:val="24"/>
                <w:szCs w:val="24"/>
                <w:lang w:eastAsia="en-US"/>
              </w:rPr>
              <w:t>Планировать и обеспечивать подготовительные работы по ремонту теплоэнергетического оборудования;</w:t>
            </w:r>
          </w:p>
        </w:tc>
      </w:tr>
      <w:tr w:rsidR="005761AD" w:rsidRPr="009827BB" w14:paraId="6A7EB5A0" w14:textId="77777777" w:rsidTr="009827BB">
        <w:trPr>
          <w:trHeight w:val="680"/>
        </w:trPr>
        <w:tc>
          <w:tcPr>
            <w:tcW w:w="1134" w:type="dxa"/>
            <w:vAlign w:val="center"/>
          </w:tcPr>
          <w:p w14:paraId="5D6F0FB3"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ПК 3.2.</w:t>
            </w:r>
          </w:p>
        </w:tc>
        <w:tc>
          <w:tcPr>
            <w:tcW w:w="8215" w:type="dxa"/>
            <w:vAlign w:val="center"/>
          </w:tcPr>
          <w:p w14:paraId="08BA348D" w14:textId="458EE1E9" w:rsidR="005761AD" w:rsidRPr="009827BB" w:rsidRDefault="000950B0" w:rsidP="009827BB">
            <w:pPr>
              <w:autoSpaceDE w:val="0"/>
              <w:autoSpaceDN w:val="0"/>
              <w:adjustRightInd w:val="0"/>
              <w:spacing w:after="0" w:line="240" w:lineRule="auto"/>
              <w:jc w:val="both"/>
              <w:rPr>
                <w:rFonts w:ascii="Times New Roman" w:eastAsiaTheme="minorHAnsi" w:hAnsi="Times New Roman"/>
                <w:bCs/>
                <w:sz w:val="24"/>
                <w:szCs w:val="24"/>
                <w:lang w:eastAsia="en-US"/>
              </w:rPr>
            </w:pPr>
            <w:r w:rsidRPr="009827BB">
              <w:rPr>
                <w:rFonts w:ascii="Times New Roman" w:eastAsiaTheme="minorHAnsi" w:hAnsi="Times New Roman"/>
                <w:bCs/>
                <w:sz w:val="24"/>
                <w:szCs w:val="24"/>
                <w:lang w:eastAsia="en-US"/>
              </w:rPr>
              <w:t>Определять причины неисправностей и отказов работы теплоэнергетического оборудования;</w:t>
            </w:r>
          </w:p>
        </w:tc>
      </w:tr>
      <w:tr w:rsidR="005761AD" w:rsidRPr="009827BB" w14:paraId="0342D6C9" w14:textId="77777777" w:rsidTr="009827BB">
        <w:trPr>
          <w:trHeight w:val="416"/>
        </w:trPr>
        <w:tc>
          <w:tcPr>
            <w:tcW w:w="1134" w:type="dxa"/>
            <w:vAlign w:val="center"/>
          </w:tcPr>
          <w:p w14:paraId="1A0AA201" w14:textId="77777777" w:rsidR="005761AD" w:rsidRPr="009827BB" w:rsidRDefault="005761AD" w:rsidP="009827BB">
            <w:pPr>
              <w:spacing w:after="0" w:line="240" w:lineRule="auto"/>
              <w:rPr>
                <w:rFonts w:ascii="Times New Roman" w:hAnsi="Times New Roman"/>
                <w:bCs/>
                <w:sz w:val="24"/>
                <w:szCs w:val="24"/>
              </w:rPr>
            </w:pPr>
            <w:r w:rsidRPr="009827BB">
              <w:rPr>
                <w:rFonts w:ascii="Times New Roman" w:hAnsi="Times New Roman"/>
                <w:bCs/>
                <w:sz w:val="24"/>
                <w:szCs w:val="24"/>
              </w:rPr>
              <w:t>ПК 3.3.</w:t>
            </w:r>
          </w:p>
        </w:tc>
        <w:tc>
          <w:tcPr>
            <w:tcW w:w="8215" w:type="dxa"/>
            <w:vAlign w:val="center"/>
          </w:tcPr>
          <w:p w14:paraId="24F5C2E7" w14:textId="622065AA" w:rsidR="005761AD" w:rsidRPr="009827BB" w:rsidRDefault="00247882" w:rsidP="009827BB">
            <w:pPr>
              <w:autoSpaceDE w:val="0"/>
              <w:autoSpaceDN w:val="0"/>
              <w:adjustRightInd w:val="0"/>
              <w:spacing w:after="0" w:line="240" w:lineRule="auto"/>
              <w:jc w:val="both"/>
              <w:rPr>
                <w:rFonts w:ascii="Times New Roman" w:eastAsiaTheme="minorHAnsi" w:hAnsi="Times New Roman"/>
                <w:bCs/>
                <w:sz w:val="24"/>
                <w:szCs w:val="24"/>
                <w:lang w:eastAsia="en-US"/>
              </w:rPr>
            </w:pPr>
            <w:r w:rsidRPr="009827BB">
              <w:rPr>
                <w:rFonts w:ascii="Times New Roman" w:eastAsiaTheme="minorHAnsi" w:hAnsi="Times New Roman"/>
                <w:bCs/>
                <w:sz w:val="24"/>
                <w:szCs w:val="24"/>
                <w:lang w:eastAsia="en-US"/>
              </w:rPr>
              <w:t>Проводить ремонтные работы и контролировать качество их выполнения.</w:t>
            </w:r>
          </w:p>
        </w:tc>
      </w:tr>
    </w:tbl>
    <w:p w14:paraId="5E45F050" w14:textId="77777777" w:rsidR="00242BFB" w:rsidRPr="00242BFB" w:rsidRDefault="00242BFB" w:rsidP="00242BFB">
      <w:pPr>
        <w:spacing w:after="0" w:line="240" w:lineRule="auto"/>
        <w:ind w:left="709"/>
        <w:jc w:val="both"/>
        <w:rPr>
          <w:rFonts w:ascii="Times New Roman" w:hAnsi="Times New Roman"/>
          <w:sz w:val="24"/>
          <w:szCs w:val="24"/>
        </w:rPr>
      </w:pPr>
    </w:p>
    <w:p w14:paraId="5A709E29" w14:textId="63AF7C71" w:rsidR="005761AD" w:rsidRPr="005E76C4" w:rsidRDefault="005761AD" w:rsidP="00481470">
      <w:pPr>
        <w:pStyle w:val="aa"/>
        <w:numPr>
          <w:ilvl w:val="2"/>
          <w:numId w:val="11"/>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43"/>
      </w:tblGrid>
      <w:tr w:rsidR="008155E8" w:rsidRPr="008155E8" w14:paraId="1965B1F1" w14:textId="77777777" w:rsidTr="008155E8">
        <w:trPr>
          <w:trHeight w:val="20"/>
        </w:trPr>
        <w:tc>
          <w:tcPr>
            <w:tcW w:w="910" w:type="pct"/>
            <w:vMerge w:val="restart"/>
            <w:shd w:val="clear" w:color="auto" w:fill="auto"/>
            <w:hideMark/>
          </w:tcPr>
          <w:p w14:paraId="44477505" w14:textId="77777777" w:rsidR="008155E8" w:rsidRPr="008155E8" w:rsidRDefault="008155E8" w:rsidP="008155E8">
            <w:pPr>
              <w:spacing w:after="0" w:line="240" w:lineRule="auto"/>
              <w:rPr>
                <w:rFonts w:ascii="Times New Roman" w:hAnsi="Times New Roman"/>
                <w:color w:val="000000"/>
                <w:sz w:val="24"/>
                <w:szCs w:val="24"/>
              </w:rPr>
            </w:pPr>
            <w:r w:rsidRPr="008155E8">
              <w:rPr>
                <w:rFonts w:ascii="Times New Roman" w:hAnsi="Times New Roman"/>
                <w:color w:val="000000"/>
                <w:sz w:val="24"/>
                <w:szCs w:val="24"/>
              </w:rPr>
              <w:t>Владеть навыками</w:t>
            </w:r>
          </w:p>
        </w:tc>
        <w:tc>
          <w:tcPr>
            <w:tcW w:w="4090" w:type="pct"/>
            <w:shd w:val="clear" w:color="auto" w:fill="auto"/>
            <w:vAlign w:val="center"/>
            <w:hideMark/>
          </w:tcPr>
          <w:p w14:paraId="04610767"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выполнении операций вывода оборудования в ремонт;</w:t>
            </w:r>
          </w:p>
        </w:tc>
      </w:tr>
      <w:tr w:rsidR="008155E8" w:rsidRPr="008155E8" w14:paraId="06DC741A" w14:textId="77777777" w:rsidTr="008155E8">
        <w:trPr>
          <w:trHeight w:val="20"/>
        </w:trPr>
        <w:tc>
          <w:tcPr>
            <w:tcW w:w="910" w:type="pct"/>
            <w:vMerge/>
            <w:vAlign w:val="center"/>
            <w:hideMark/>
          </w:tcPr>
          <w:p w14:paraId="6D6834E1"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1C17CC5"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составлении и заполнении технической документации на ремонтные работы;</w:t>
            </w:r>
          </w:p>
        </w:tc>
      </w:tr>
      <w:tr w:rsidR="008155E8" w:rsidRPr="008155E8" w14:paraId="11B0EC28" w14:textId="77777777" w:rsidTr="008155E8">
        <w:trPr>
          <w:trHeight w:val="20"/>
        </w:trPr>
        <w:tc>
          <w:tcPr>
            <w:tcW w:w="910" w:type="pct"/>
            <w:vMerge/>
            <w:vAlign w:val="center"/>
            <w:hideMark/>
          </w:tcPr>
          <w:p w14:paraId="525EB773"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16B0A4DA"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8155E8" w:rsidRPr="008155E8" w14:paraId="610D1751" w14:textId="77777777" w:rsidTr="008155E8">
        <w:trPr>
          <w:trHeight w:val="20"/>
        </w:trPr>
        <w:tc>
          <w:tcPr>
            <w:tcW w:w="910" w:type="pct"/>
            <w:vMerge/>
            <w:vAlign w:val="center"/>
            <w:hideMark/>
          </w:tcPr>
          <w:p w14:paraId="4B606D68"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D52156F"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выполнении операций вывода оборудования в ремонт;</w:t>
            </w:r>
          </w:p>
        </w:tc>
      </w:tr>
      <w:tr w:rsidR="008155E8" w:rsidRPr="008155E8" w14:paraId="7A952D9A" w14:textId="77777777" w:rsidTr="008155E8">
        <w:trPr>
          <w:trHeight w:val="20"/>
        </w:trPr>
        <w:tc>
          <w:tcPr>
            <w:tcW w:w="910" w:type="pct"/>
            <w:vMerge/>
            <w:vAlign w:val="center"/>
            <w:hideMark/>
          </w:tcPr>
          <w:p w14:paraId="4E447004"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328A3161"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проверке узлов основного и вспомогательного оборудования после различных видов ремонта;</w:t>
            </w:r>
          </w:p>
        </w:tc>
      </w:tr>
      <w:tr w:rsidR="008155E8" w:rsidRPr="008155E8" w14:paraId="6C4F552B" w14:textId="77777777" w:rsidTr="008155E8">
        <w:trPr>
          <w:trHeight w:val="20"/>
        </w:trPr>
        <w:tc>
          <w:tcPr>
            <w:tcW w:w="910" w:type="pct"/>
            <w:vMerge/>
            <w:vAlign w:val="center"/>
            <w:hideMark/>
          </w:tcPr>
          <w:p w14:paraId="48036534"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54E6A43"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контроле соблюдения правил эксплуатации и технического обслуживания оборудования, трубопроводов;</w:t>
            </w:r>
          </w:p>
        </w:tc>
      </w:tr>
      <w:tr w:rsidR="008155E8" w:rsidRPr="008155E8" w14:paraId="6ECFEC57" w14:textId="77777777" w:rsidTr="008155E8">
        <w:trPr>
          <w:trHeight w:val="20"/>
        </w:trPr>
        <w:tc>
          <w:tcPr>
            <w:tcW w:w="910" w:type="pct"/>
            <w:vMerge w:val="restart"/>
            <w:shd w:val="clear" w:color="auto" w:fill="auto"/>
            <w:hideMark/>
          </w:tcPr>
          <w:p w14:paraId="3A8341BE" w14:textId="77777777" w:rsidR="008155E8" w:rsidRPr="008155E8" w:rsidRDefault="008155E8" w:rsidP="008155E8">
            <w:pPr>
              <w:spacing w:after="0" w:line="240" w:lineRule="auto"/>
              <w:rPr>
                <w:rFonts w:ascii="Times New Roman" w:hAnsi="Times New Roman"/>
                <w:color w:val="000000"/>
                <w:sz w:val="24"/>
                <w:szCs w:val="24"/>
              </w:rPr>
            </w:pPr>
            <w:r w:rsidRPr="008155E8">
              <w:rPr>
                <w:rFonts w:ascii="Times New Roman" w:hAnsi="Times New Roman"/>
                <w:color w:val="000000"/>
                <w:sz w:val="24"/>
                <w:szCs w:val="24"/>
              </w:rPr>
              <w:t>Уметь</w:t>
            </w:r>
          </w:p>
        </w:tc>
        <w:tc>
          <w:tcPr>
            <w:tcW w:w="4090" w:type="pct"/>
            <w:shd w:val="clear" w:color="auto" w:fill="auto"/>
            <w:vAlign w:val="center"/>
            <w:hideMark/>
          </w:tcPr>
          <w:p w14:paraId="587DD7E2"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определять степень и причины износа оборудования;</w:t>
            </w:r>
          </w:p>
        </w:tc>
      </w:tr>
      <w:tr w:rsidR="008155E8" w:rsidRPr="008155E8" w14:paraId="63BCB6EA" w14:textId="77777777" w:rsidTr="008155E8">
        <w:trPr>
          <w:trHeight w:val="20"/>
        </w:trPr>
        <w:tc>
          <w:tcPr>
            <w:tcW w:w="910" w:type="pct"/>
            <w:vMerge/>
            <w:vAlign w:val="center"/>
            <w:hideMark/>
          </w:tcPr>
          <w:p w14:paraId="39AAAD62"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63CA521B"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выбирать методы восстановления оборудования и его узлов;</w:t>
            </w:r>
          </w:p>
        </w:tc>
      </w:tr>
      <w:tr w:rsidR="008155E8" w:rsidRPr="008155E8" w14:paraId="7FD2BD82" w14:textId="77777777" w:rsidTr="008155E8">
        <w:trPr>
          <w:trHeight w:val="20"/>
        </w:trPr>
        <w:tc>
          <w:tcPr>
            <w:tcW w:w="910" w:type="pct"/>
            <w:vMerge/>
            <w:vAlign w:val="center"/>
            <w:hideMark/>
          </w:tcPr>
          <w:p w14:paraId="59C2186E"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0630239C"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определять последовательность и содержание ремонтных работ;</w:t>
            </w:r>
          </w:p>
        </w:tc>
      </w:tr>
      <w:tr w:rsidR="008155E8" w:rsidRPr="008155E8" w14:paraId="6411DE70" w14:textId="77777777" w:rsidTr="008155E8">
        <w:trPr>
          <w:trHeight w:val="20"/>
        </w:trPr>
        <w:tc>
          <w:tcPr>
            <w:tcW w:w="910" w:type="pct"/>
            <w:vMerge/>
            <w:vAlign w:val="center"/>
            <w:hideMark/>
          </w:tcPr>
          <w:p w14:paraId="52BD1A03"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3B9BD39C"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выбирать технологию ремонта в зависимости от характера дефекта.</w:t>
            </w:r>
          </w:p>
        </w:tc>
      </w:tr>
      <w:tr w:rsidR="008155E8" w:rsidRPr="008155E8" w14:paraId="3E7522D9" w14:textId="77777777" w:rsidTr="008155E8">
        <w:trPr>
          <w:trHeight w:val="20"/>
        </w:trPr>
        <w:tc>
          <w:tcPr>
            <w:tcW w:w="910" w:type="pct"/>
            <w:vMerge/>
            <w:vAlign w:val="center"/>
            <w:hideMark/>
          </w:tcPr>
          <w:p w14:paraId="1C8F5591"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1D25E36"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определять степень и причины износа оборудования;</w:t>
            </w:r>
          </w:p>
        </w:tc>
      </w:tr>
      <w:tr w:rsidR="008155E8" w:rsidRPr="008155E8" w14:paraId="4F88B7B5" w14:textId="77777777" w:rsidTr="008155E8">
        <w:trPr>
          <w:trHeight w:val="20"/>
        </w:trPr>
        <w:tc>
          <w:tcPr>
            <w:tcW w:w="910" w:type="pct"/>
            <w:vMerge/>
            <w:vAlign w:val="center"/>
            <w:hideMark/>
          </w:tcPr>
          <w:p w14:paraId="2EC6A185"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152F381F"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определять неисправности в работе теплоэнергетического оборудования, их причины и способы предупреждения;</w:t>
            </w:r>
          </w:p>
        </w:tc>
      </w:tr>
      <w:tr w:rsidR="008155E8" w:rsidRPr="008155E8" w14:paraId="686C7A26" w14:textId="77777777" w:rsidTr="008155E8">
        <w:trPr>
          <w:trHeight w:val="20"/>
        </w:trPr>
        <w:tc>
          <w:tcPr>
            <w:tcW w:w="910" w:type="pct"/>
            <w:vMerge/>
            <w:vAlign w:val="center"/>
            <w:hideMark/>
          </w:tcPr>
          <w:p w14:paraId="4AFC684E"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03A5219"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выбирать технологию ремонта в зависимости от характера дефекта;</w:t>
            </w:r>
          </w:p>
        </w:tc>
      </w:tr>
      <w:tr w:rsidR="008155E8" w:rsidRPr="008155E8" w14:paraId="2480A912" w14:textId="77777777" w:rsidTr="008155E8">
        <w:trPr>
          <w:trHeight w:val="20"/>
        </w:trPr>
        <w:tc>
          <w:tcPr>
            <w:tcW w:w="910" w:type="pct"/>
            <w:vMerge/>
            <w:vAlign w:val="center"/>
            <w:hideMark/>
          </w:tcPr>
          <w:p w14:paraId="2496E151"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B4EAE47"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контролировать качество выполненных ремонтных работ.</w:t>
            </w:r>
          </w:p>
        </w:tc>
      </w:tr>
      <w:tr w:rsidR="008155E8" w:rsidRPr="008155E8" w14:paraId="6E85212C" w14:textId="77777777" w:rsidTr="008155E8">
        <w:trPr>
          <w:trHeight w:val="20"/>
        </w:trPr>
        <w:tc>
          <w:tcPr>
            <w:tcW w:w="910" w:type="pct"/>
            <w:vMerge w:val="restart"/>
            <w:shd w:val="clear" w:color="auto" w:fill="auto"/>
            <w:hideMark/>
          </w:tcPr>
          <w:p w14:paraId="76E2D1C1" w14:textId="77777777" w:rsidR="008155E8" w:rsidRPr="008155E8" w:rsidRDefault="008155E8" w:rsidP="008155E8">
            <w:pPr>
              <w:spacing w:after="0" w:line="240" w:lineRule="auto"/>
              <w:rPr>
                <w:rFonts w:ascii="Times New Roman" w:hAnsi="Times New Roman"/>
                <w:color w:val="000000"/>
                <w:sz w:val="24"/>
                <w:szCs w:val="24"/>
              </w:rPr>
            </w:pPr>
            <w:r w:rsidRPr="008155E8">
              <w:rPr>
                <w:rFonts w:ascii="Times New Roman" w:hAnsi="Times New Roman"/>
                <w:color w:val="000000"/>
                <w:sz w:val="24"/>
                <w:szCs w:val="24"/>
              </w:rPr>
              <w:lastRenderedPageBreak/>
              <w:t>Знать</w:t>
            </w:r>
          </w:p>
        </w:tc>
        <w:tc>
          <w:tcPr>
            <w:tcW w:w="4090" w:type="pct"/>
            <w:shd w:val="clear" w:color="auto" w:fill="auto"/>
            <w:vAlign w:val="center"/>
            <w:hideMark/>
          </w:tcPr>
          <w:p w14:paraId="7695DE7C"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виды, периодичность, типовые объемы ремонтных работ ремонта;</w:t>
            </w:r>
          </w:p>
        </w:tc>
      </w:tr>
      <w:tr w:rsidR="008155E8" w:rsidRPr="008155E8" w14:paraId="5D5DA70C" w14:textId="77777777" w:rsidTr="008155E8">
        <w:trPr>
          <w:trHeight w:val="20"/>
        </w:trPr>
        <w:tc>
          <w:tcPr>
            <w:tcW w:w="910" w:type="pct"/>
            <w:vMerge/>
            <w:vAlign w:val="center"/>
            <w:hideMark/>
          </w:tcPr>
          <w:p w14:paraId="04568502"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0639401F"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правила и порядок вывода оборудования в ремонт;</w:t>
            </w:r>
          </w:p>
        </w:tc>
      </w:tr>
      <w:tr w:rsidR="008155E8" w:rsidRPr="008155E8" w14:paraId="7E0BB604" w14:textId="77777777" w:rsidTr="008155E8">
        <w:trPr>
          <w:trHeight w:val="20"/>
        </w:trPr>
        <w:tc>
          <w:tcPr>
            <w:tcW w:w="910" w:type="pct"/>
            <w:vMerge/>
            <w:vAlign w:val="center"/>
            <w:hideMark/>
          </w:tcPr>
          <w:p w14:paraId="6CDE63A1"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2AA10363"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требования нормативно-технической документации по проведению ремонтных работ;</w:t>
            </w:r>
          </w:p>
        </w:tc>
      </w:tr>
      <w:tr w:rsidR="008155E8" w:rsidRPr="008155E8" w14:paraId="20C29FF3" w14:textId="77777777" w:rsidTr="008155E8">
        <w:trPr>
          <w:trHeight w:val="20"/>
        </w:trPr>
        <w:tc>
          <w:tcPr>
            <w:tcW w:w="910" w:type="pct"/>
            <w:vMerge/>
            <w:vAlign w:val="center"/>
            <w:hideMark/>
          </w:tcPr>
          <w:p w14:paraId="2252BB7B"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AEF1342"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технологию и способы ремонта деталей и узлов котельной, турбинной установок и вспомогательного оборудования;</w:t>
            </w:r>
          </w:p>
        </w:tc>
      </w:tr>
      <w:tr w:rsidR="008155E8" w:rsidRPr="008155E8" w14:paraId="58A05E80" w14:textId="77777777" w:rsidTr="008155E8">
        <w:trPr>
          <w:trHeight w:val="20"/>
        </w:trPr>
        <w:tc>
          <w:tcPr>
            <w:tcW w:w="910" w:type="pct"/>
            <w:vMerge/>
            <w:vAlign w:val="center"/>
            <w:hideMark/>
          </w:tcPr>
          <w:p w14:paraId="657EE000"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F645F14"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правила оформления отчетной документации по результатам испытаний и наладки теплотехнического оборудования и систем теплоснабжения;</w:t>
            </w:r>
          </w:p>
        </w:tc>
      </w:tr>
      <w:tr w:rsidR="008155E8" w:rsidRPr="008155E8" w14:paraId="710F269D" w14:textId="77777777" w:rsidTr="008155E8">
        <w:trPr>
          <w:trHeight w:val="20"/>
        </w:trPr>
        <w:tc>
          <w:tcPr>
            <w:tcW w:w="910" w:type="pct"/>
            <w:vMerge/>
            <w:vAlign w:val="center"/>
            <w:hideMark/>
          </w:tcPr>
          <w:p w14:paraId="1B564558"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7AF0993"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правила организации технического обслуживания и ремонта зданий и сооружений тепловых сетей.</w:t>
            </w:r>
          </w:p>
        </w:tc>
      </w:tr>
      <w:tr w:rsidR="008155E8" w:rsidRPr="008155E8" w14:paraId="5EF3DBC5" w14:textId="77777777" w:rsidTr="008155E8">
        <w:trPr>
          <w:trHeight w:val="20"/>
        </w:trPr>
        <w:tc>
          <w:tcPr>
            <w:tcW w:w="910" w:type="pct"/>
            <w:vMerge/>
            <w:vAlign w:val="center"/>
            <w:hideMark/>
          </w:tcPr>
          <w:p w14:paraId="6D49498C"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2F976B15"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виды аварий и неполадок на теплоэнергетическом оборудовании, их причины;</w:t>
            </w:r>
          </w:p>
        </w:tc>
      </w:tr>
      <w:tr w:rsidR="008155E8" w:rsidRPr="008155E8" w14:paraId="3CEB0CA5" w14:textId="77777777" w:rsidTr="008155E8">
        <w:trPr>
          <w:trHeight w:val="20"/>
        </w:trPr>
        <w:tc>
          <w:tcPr>
            <w:tcW w:w="910" w:type="pct"/>
            <w:vMerge/>
            <w:vAlign w:val="center"/>
            <w:hideMark/>
          </w:tcPr>
          <w:p w14:paraId="4C42F7EC"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402DED07"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способы предупреждения и устранения неисправностей в работе теплоэнергетического оборудования;</w:t>
            </w:r>
          </w:p>
        </w:tc>
      </w:tr>
      <w:tr w:rsidR="008155E8" w:rsidRPr="008155E8" w14:paraId="7BD23C67" w14:textId="77777777" w:rsidTr="008155E8">
        <w:trPr>
          <w:trHeight w:val="20"/>
        </w:trPr>
        <w:tc>
          <w:tcPr>
            <w:tcW w:w="910" w:type="pct"/>
            <w:vMerge/>
            <w:vAlign w:val="center"/>
            <w:hideMark/>
          </w:tcPr>
          <w:p w14:paraId="2050ED63"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BAFA177"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технологию приема оборудования из ремонта;</w:t>
            </w:r>
          </w:p>
        </w:tc>
      </w:tr>
      <w:tr w:rsidR="008155E8" w:rsidRPr="008155E8" w14:paraId="6D887427" w14:textId="77777777" w:rsidTr="008155E8">
        <w:trPr>
          <w:trHeight w:val="20"/>
        </w:trPr>
        <w:tc>
          <w:tcPr>
            <w:tcW w:w="910" w:type="pct"/>
            <w:vMerge/>
            <w:vAlign w:val="center"/>
            <w:hideMark/>
          </w:tcPr>
          <w:p w14:paraId="4B642404" w14:textId="77777777" w:rsidR="008155E8" w:rsidRPr="008155E8" w:rsidRDefault="008155E8" w:rsidP="008155E8">
            <w:pPr>
              <w:spacing w:after="0" w:line="240" w:lineRule="auto"/>
              <w:rPr>
                <w:rFonts w:ascii="Times New Roman" w:hAnsi="Times New Roman"/>
                <w:color w:val="000000"/>
                <w:sz w:val="24"/>
                <w:szCs w:val="24"/>
              </w:rPr>
            </w:pPr>
          </w:p>
        </w:tc>
        <w:tc>
          <w:tcPr>
            <w:tcW w:w="4090" w:type="pct"/>
            <w:shd w:val="clear" w:color="auto" w:fill="auto"/>
            <w:vAlign w:val="center"/>
            <w:hideMark/>
          </w:tcPr>
          <w:p w14:paraId="5BC69D2B" w14:textId="77777777" w:rsidR="008155E8" w:rsidRPr="008155E8" w:rsidRDefault="008155E8" w:rsidP="008155E8">
            <w:pPr>
              <w:spacing w:after="0" w:line="240" w:lineRule="auto"/>
              <w:jc w:val="both"/>
              <w:rPr>
                <w:rFonts w:ascii="Times New Roman" w:hAnsi="Times New Roman"/>
                <w:color w:val="000000"/>
                <w:sz w:val="24"/>
                <w:szCs w:val="24"/>
              </w:rPr>
            </w:pPr>
            <w:r w:rsidRPr="008155E8">
              <w:rPr>
                <w:rFonts w:ascii="Times New Roman" w:hAnsi="Times New Roman"/>
                <w:color w:val="000000"/>
                <w:sz w:val="24"/>
                <w:szCs w:val="24"/>
              </w:rPr>
              <w:t>правила оформления отчетной документации по результатам испытаний и наладки теплотехнического оборудования и систем теплоснабжения.</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53B2B5C8" w14:textId="767BE8E3" w:rsidR="00196E1C" w:rsidRPr="00EB6FEF" w:rsidRDefault="00262CC5" w:rsidP="0021023A">
      <w:pPr>
        <w:pStyle w:val="aa"/>
        <w:spacing w:after="0"/>
        <w:ind w:left="0"/>
        <w:jc w:val="both"/>
        <w:rPr>
          <w:rFonts w:ascii="Times New Roman" w:hAnsi="Times New Roman"/>
          <w:sz w:val="24"/>
          <w:szCs w:val="24"/>
        </w:rPr>
      </w:pPr>
      <w:r>
        <w:rPr>
          <w:rFonts w:ascii="Times New Roman" w:hAnsi="Times New Roman"/>
          <w:sz w:val="24"/>
          <w:szCs w:val="24"/>
        </w:rPr>
        <w:t xml:space="preserve">Всего часов - </w:t>
      </w:r>
      <w:r w:rsidR="00EB6FEF" w:rsidRPr="00EB6FEF">
        <w:rPr>
          <w:rFonts w:ascii="Times New Roman" w:hAnsi="Times New Roman"/>
          <w:sz w:val="24"/>
          <w:szCs w:val="24"/>
        </w:rPr>
        <w:t>208-350</w:t>
      </w:r>
    </w:p>
    <w:p w14:paraId="09F48DE2" w14:textId="0FD0E51C" w:rsidR="00196E1C" w:rsidRPr="00EB6FEF" w:rsidRDefault="00262CC5" w:rsidP="0021023A">
      <w:pPr>
        <w:spacing w:after="0"/>
        <w:ind w:firstLine="708"/>
        <w:jc w:val="both"/>
        <w:rPr>
          <w:rFonts w:ascii="Times New Roman" w:hAnsi="Times New Roman"/>
          <w:sz w:val="24"/>
          <w:szCs w:val="24"/>
        </w:rPr>
      </w:pPr>
      <w:r w:rsidRPr="00EB6FEF">
        <w:rPr>
          <w:rFonts w:ascii="Times New Roman" w:hAnsi="Times New Roman"/>
          <w:sz w:val="24"/>
          <w:szCs w:val="24"/>
        </w:rPr>
        <w:t xml:space="preserve">в том числе в форме практической подготовки - </w:t>
      </w:r>
      <w:r w:rsidR="00EB6FEF" w:rsidRPr="00EB6FEF">
        <w:rPr>
          <w:rFonts w:ascii="Times New Roman" w:hAnsi="Times New Roman"/>
          <w:sz w:val="24"/>
          <w:szCs w:val="24"/>
        </w:rPr>
        <w:t>208-338</w:t>
      </w:r>
      <w:r w:rsidR="00196E1C" w:rsidRPr="00EB6FEF">
        <w:rPr>
          <w:rFonts w:ascii="Times New Roman" w:hAnsi="Times New Roman"/>
          <w:sz w:val="24"/>
          <w:szCs w:val="24"/>
        </w:rPr>
        <w:t xml:space="preserve"> </w:t>
      </w:r>
    </w:p>
    <w:p w14:paraId="52B24C5B" w14:textId="77777777" w:rsidR="005761AD" w:rsidRPr="0021023A" w:rsidRDefault="005761AD" w:rsidP="0021023A">
      <w:pPr>
        <w:pStyle w:val="aa"/>
        <w:spacing w:after="0"/>
        <w:ind w:left="0"/>
        <w:jc w:val="both"/>
        <w:rPr>
          <w:rFonts w:ascii="Times New Roman" w:hAnsi="Times New Roman"/>
          <w:bCs/>
          <w:sz w:val="20"/>
          <w:szCs w:val="24"/>
        </w:rPr>
      </w:pPr>
    </w:p>
    <w:p w14:paraId="1D28250A" w14:textId="2BDA020C" w:rsidR="005761AD" w:rsidRPr="0021023A" w:rsidRDefault="00262CC5" w:rsidP="0021023A">
      <w:pPr>
        <w:pStyle w:val="aa"/>
        <w:spacing w:after="0"/>
        <w:ind w:left="0"/>
        <w:jc w:val="both"/>
        <w:rPr>
          <w:rFonts w:ascii="Times New Roman" w:hAnsi="Times New Roman"/>
          <w:bCs/>
          <w:sz w:val="24"/>
          <w:szCs w:val="24"/>
        </w:rPr>
      </w:pPr>
      <w:r w:rsidRPr="0021023A">
        <w:rPr>
          <w:rFonts w:ascii="Times New Roman" w:hAnsi="Times New Roman"/>
          <w:bCs/>
          <w:sz w:val="24"/>
          <w:szCs w:val="24"/>
        </w:rPr>
        <w:t xml:space="preserve">Из них на освоение МДК </w:t>
      </w:r>
      <w:r w:rsidR="005761AD" w:rsidRPr="0021023A">
        <w:rPr>
          <w:rFonts w:ascii="Times New Roman" w:hAnsi="Times New Roman"/>
          <w:bCs/>
          <w:sz w:val="24"/>
          <w:szCs w:val="24"/>
        </w:rPr>
        <w:t xml:space="preserve">– </w:t>
      </w:r>
      <w:r w:rsidR="00EB6FEF" w:rsidRPr="00EB6FEF">
        <w:rPr>
          <w:rFonts w:ascii="Times New Roman" w:hAnsi="Times New Roman"/>
          <w:bCs/>
          <w:sz w:val="24"/>
          <w:szCs w:val="24"/>
        </w:rPr>
        <w:t>100-234</w:t>
      </w:r>
    </w:p>
    <w:p w14:paraId="2821AC47" w14:textId="0A289825" w:rsidR="005761AD" w:rsidRPr="0021023A" w:rsidRDefault="00262CC5" w:rsidP="0021023A">
      <w:pPr>
        <w:spacing w:after="0"/>
        <w:ind w:firstLine="708"/>
        <w:jc w:val="both"/>
        <w:rPr>
          <w:rFonts w:ascii="Times New Roman" w:hAnsi="Times New Roman"/>
          <w:bCs/>
          <w:sz w:val="24"/>
          <w:szCs w:val="24"/>
        </w:rPr>
      </w:pPr>
      <w:r w:rsidRPr="0021023A">
        <w:rPr>
          <w:rFonts w:ascii="Times New Roman" w:hAnsi="Times New Roman"/>
          <w:bCs/>
          <w:sz w:val="24"/>
          <w:szCs w:val="24"/>
        </w:rPr>
        <w:t>в том числе самостоятельная работа - _________</w:t>
      </w:r>
      <w:r w:rsidR="005761AD" w:rsidRPr="0021023A">
        <w:rPr>
          <w:rFonts w:ascii="Times New Roman" w:hAnsi="Times New Roman"/>
          <w:bCs/>
          <w:sz w:val="24"/>
          <w:szCs w:val="24"/>
        </w:rPr>
        <w:t xml:space="preserve"> </w:t>
      </w:r>
    </w:p>
    <w:p w14:paraId="2EDAE9C0" w14:textId="77777777" w:rsidR="005761AD" w:rsidRPr="0021023A" w:rsidRDefault="005761AD" w:rsidP="0021023A">
      <w:pPr>
        <w:pStyle w:val="aa"/>
        <w:spacing w:after="0"/>
        <w:ind w:left="0"/>
        <w:jc w:val="both"/>
        <w:rPr>
          <w:rFonts w:ascii="Times New Roman" w:hAnsi="Times New Roman"/>
          <w:bCs/>
          <w:sz w:val="20"/>
          <w:szCs w:val="24"/>
        </w:rPr>
      </w:pPr>
    </w:p>
    <w:p w14:paraId="4D73F35E" w14:textId="08E7960E" w:rsidR="00196E1C" w:rsidRPr="0021023A" w:rsidRDefault="00262CC5" w:rsidP="0021023A">
      <w:pPr>
        <w:spacing w:after="0"/>
        <w:jc w:val="both"/>
        <w:rPr>
          <w:rFonts w:ascii="Times New Roman" w:hAnsi="Times New Roman"/>
          <w:bCs/>
          <w:sz w:val="24"/>
          <w:szCs w:val="24"/>
        </w:rPr>
      </w:pPr>
      <w:r w:rsidRPr="0021023A">
        <w:rPr>
          <w:rFonts w:ascii="Times New Roman" w:hAnsi="Times New Roman"/>
          <w:bCs/>
          <w:sz w:val="24"/>
          <w:szCs w:val="24"/>
        </w:rPr>
        <w:t xml:space="preserve">практики, в том числе учебная - </w:t>
      </w:r>
      <w:r w:rsidR="00196E1C" w:rsidRPr="0021023A">
        <w:rPr>
          <w:rFonts w:ascii="Times New Roman" w:hAnsi="Times New Roman"/>
          <w:bCs/>
          <w:sz w:val="24"/>
          <w:szCs w:val="24"/>
        </w:rPr>
        <w:t xml:space="preserve">36-36 </w:t>
      </w:r>
    </w:p>
    <w:p w14:paraId="744C41C6" w14:textId="0AEBE98C" w:rsidR="00196E1C" w:rsidRPr="0021023A" w:rsidRDefault="0021023A" w:rsidP="0021023A">
      <w:pPr>
        <w:spacing w:after="0"/>
        <w:ind w:firstLine="2268"/>
        <w:jc w:val="both"/>
        <w:rPr>
          <w:rFonts w:ascii="Times New Roman" w:hAnsi="Times New Roman"/>
          <w:bCs/>
          <w:sz w:val="24"/>
          <w:szCs w:val="24"/>
        </w:rPr>
      </w:pPr>
      <w:r w:rsidRPr="0021023A">
        <w:rPr>
          <w:rFonts w:ascii="Times New Roman" w:hAnsi="Times New Roman"/>
          <w:bCs/>
          <w:sz w:val="24"/>
          <w:szCs w:val="24"/>
        </w:rPr>
        <w:t xml:space="preserve"> </w:t>
      </w:r>
      <w:r w:rsidR="00196E1C" w:rsidRPr="0021023A">
        <w:rPr>
          <w:rFonts w:ascii="Times New Roman" w:hAnsi="Times New Roman"/>
          <w:bCs/>
          <w:sz w:val="24"/>
          <w:szCs w:val="24"/>
        </w:rPr>
        <w:t xml:space="preserve">производственная </w:t>
      </w:r>
      <w:r w:rsidR="00434DC9">
        <w:rPr>
          <w:rFonts w:ascii="Times New Roman" w:hAnsi="Times New Roman"/>
          <w:bCs/>
          <w:sz w:val="24"/>
          <w:szCs w:val="24"/>
        </w:rPr>
        <w:t xml:space="preserve">- </w:t>
      </w:r>
      <w:r w:rsidR="00EB6FEF">
        <w:rPr>
          <w:rFonts w:ascii="Times New Roman" w:hAnsi="Times New Roman"/>
          <w:bCs/>
          <w:sz w:val="24"/>
          <w:szCs w:val="24"/>
        </w:rPr>
        <w:t>72</w:t>
      </w:r>
      <w:r w:rsidR="00196E1C" w:rsidRPr="0021023A">
        <w:rPr>
          <w:rFonts w:ascii="Times New Roman" w:hAnsi="Times New Roman"/>
          <w:bCs/>
          <w:sz w:val="24"/>
          <w:szCs w:val="24"/>
        </w:rPr>
        <w:t xml:space="preserve">-72 </w:t>
      </w:r>
    </w:p>
    <w:p w14:paraId="619D763F" w14:textId="6EC1EE4D" w:rsidR="005761AD" w:rsidRDefault="005761AD" w:rsidP="0021023A">
      <w:pPr>
        <w:pStyle w:val="aa"/>
        <w:spacing w:after="0"/>
        <w:ind w:left="0"/>
        <w:jc w:val="both"/>
        <w:rPr>
          <w:rFonts w:ascii="Times New Roman" w:hAnsi="Times New Roman"/>
          <w:sz w:val="24"/>
          <w:szCs w:val="24"/>
        </w:rPr>
      </w:pPr>
      <w:r>
        <w:rPr>
          <w:rFonts w:ascii="Times New Roman" w:hAnsi="Times New Roman"/>
          <w:sz w:val="24"/>
          <w:szCs w:val="24"/>
        </w:rPr>
        <w:t xml:space="preserve">Промежуточная аттестация - </w:t>
      </w:r>
      <w:r w:rsidR="00434DC9">
        <w:rPr>
          <w:rFonts w:ascii="Times New Roman" w:hAnsi="Times New Roman"/>
          <w:sz w:val="24"/>
          <w:szCs w:val="24"/>
        </w:rPr>
        <w:t>_____________</w:t>
      </w:r>
    </w:p>
    <w:p w14:paraId="1280F858" w14:textId="77777777" w:rsidR="00196E1C" w:rsidRDefault="00196E1C" w:rsidP="005761AD">
      <w:pPr>
        <w:rPr>
          <w:rFonts w:ascii="Times New Roman" w:hAnsi="Times New Roman"/>
        </w:rPr>
      </w:pPr>
    </w:p>
    <w:p w14:paraId="3397EFBB" w14:textId="689334D8" w:rsidR="005761AD" w:rsidRPr="00247882" w:rsidRDefault="005761AD" w:rsidP="00247882">
      <w:pPr>
        <w:rPr>
          <w:rFonts w:ascii="Times New Roman" w:hAnsi="Times New Roman"/>
        </w:rPr>
        <w:sectPr w:rsidR="005761AD" w:rsidRPr="00247882" w:rsidSect="009B634D">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700"/>
        <w:gridCol w:w="821"/>
        <w:gridCol w:w="1690"/>
        <w:gridCol w:w="1293"/>
        <w:gridCol w:w="1555"/>
        <w:gridCol w:w="1412"/>
        <w:gridCol w:w="1427"/>
        <w:gridCol w:w="1552"/>
      </w:tblGrid>
      <w:tr w:rsidR="009F2B89" w:rsidRPr="003272D9" w14:paraId="7DA7956A" w14:textId="77777777" w:rsidTr="009F2B89">
        <w:trPr>
          <w:trHeight w:val="435"/>
        </w:trPr>
        <w:tc>
          <w:tcPr>
            <w:tcW w:w="537" w:type="pct"/>
            <w:vMerge w:val="restart"/>
            <w:vAlign w:val="center"/>
          </w:tcPr>
          <w:p w14:paraId="6D53EB5B" w14:textId="3CE4EF22"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rPr>
              <w:t>Коды профессиональных и общих компетенций</w:t>
            </w:r>
          </w:p>
        </w:tc>
        <w:tc>
          <w:tcPr>
            <w:tcW w:w="789" w:type="pct"/>
            <w:vMerge w:val="restart"/>
            <w:vAlign w:val="center"/>
          </w:tcPr>
          <w:p w14:paraId="084A36D0" w14:textId="3E368BCD"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rPr>
              <w:t>Наименования разделов профессионального модуля</w:t>
            </w:r>
          </w:p>
        </w:tc>
        <w:tc>
          <w:tcPr>
            <w:tcW w:w="328" w:type="pct"/>
            <w:vMerge w:val="restart"/>
            <w:vAlign w:val="center"/>
          </w:tcPr>
          <w:p w14:paraId="415C87F5" w14:textId="4D9E1FFF"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iCs/>
              </w:rPr>
              <w:t>Всего, час.</w:t>
            </w:r>
          </w:p>
        </w:tc>
        <w:tc>
          <w:tcPr>
            <w:tcW w:w="224" w:type="pct"/>
            <w:vMerge w:val="restart"/>
            <w:textDirection w:val="btLr"/>
            <w:vAlign w:val="center"/>
          </w:tcPr>
          <w:p w14:paraId="15D8A13E" w14:textId="62514741"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iCs/>
              </w:rPr>
              <w:t>В т.ч. в форме практической подготовки</w:t>
            </w:r>
          </w:p>
        </w:tc>
        <w:tc>
          <w:tcPr>
            <w:tcW w:w="3122" w:type="pct"/>
            <w:gridSpan w:val="7"/>
            <w:vAlign w:val="center"/>
          </w:tcPr>
          <w:p w14:paraId="69EB2998" w14:textId="594DB8B6"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eastAsiaTheme="minorEastAsia" w:hAnsi="Times New Roman"/>
              </w:rPr>
              <w:t>Объем профессионального модуля, акад. час.</w:t>
            </w:r>
          </w:p>
        </w:tc>
      </w:tr>
      <w:tr w:rsidR="005761AD" w:rsidRPr="003272D9" w14:paraId="30F2A61A" w14:textId="77777777" w:rsidTr="005F4F19">
        <w:trPr>
          <w:trHeight w:val="122"/>
        </w:trPr>
        <w:tc>
          <w:tcPr>
            <w:tcW w:w="537" w:type="pct"/>
            <w:vMerge/>
          </w:tcPr>
          <w:p w14:paraId="211C049D" w14:textId="77777777" w:rsidR="005761AD" w:rsidRPr="009F2B8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9F2B8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9F2B89" w:rsidRDefault="005761AD" w:rsidP="005F4F19">
            <w:pPr>
              <w:spacing w:after="0" w:line="240" w:lineRule="auto"/>
              <w:jc w:val="center"/>
              <w:rPr>
                <w:rFonts w:ascii="Times New Roman" w:eastAsiaTheme="minorEastAsia" w:hAnsi="Times New Roman"/>
              </w:rPr>
            </w:pPr>
          </w:p>
        </w:tc>
        <w:tc>
          <w:tcPr>
            <w:tcW w:w="224" w:type="pct"/>
            <w:vMerge/>
          </w:tcPr>
          <w:p w14:paraId="0B7BAA7B" w14:textId="77777777" w:rsidR="005761AD" w:rsidRPr="009F2B89" w:rsidRDefault="005761AD" w:rsidP="005F4F19">
            <w:pPr>
              <w:spacing w:after="0" w:line="240" w:lineRule="auto"/>
              <w:jc w:val="center"/>
              <w:rPr>
                <w:rFonts w:ascii="Times New Roman" w:eastAsiaTheme="minorEastAsia" w:hAnsi="Times New Roman"/>
              </w:rPr>
            </w:pPr>
          </w:p>
        </w:tc>
        <w:tc>
          <w:tcPr>
            <w:tcW w:w="2168" w:type="pct"/>
            <w:gridSpan w:val="5"/>
            <w:vAlign w:val="center"/>
          </w:tcPr>
          <w:p w14:paraId="2247F8EB"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Обучение по МДК</w:t>
            </w:r>
          </w:p>
        </w:tc>
        <w:tc>
          <w:tcPr>
            <w:tcW w:w="954" w:type="pct"/>
            <w:gridSpan w:val="2"/>
            <w:vAlign w:val="center"/>
          </w:tcPr>
          <w:p w14:paraId="3E251DBD" w14:textId="7B0224EC" w:rsidR="005761AD" w:rsidRPr="009F2B89" w:rsidRDefault="009F2B89"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Практика</w:t>
            </w:r>
          </w:p>
        </w:tc>
      </w:tr>
      <w:tr w:rsidR="005761AD" w:rsidRPr="003272D9" w14:paraId="07C5E90C" w14:textId="77777777" w:rsidTr="005F4F19">
        <w:trPr>
          <w:trHeight w:val="197"/>
        </w:trPr>
        <w:tc>
          <w:tcPr>
            <w:tcW w:w="537" w:type="pct"/>
            <w:vMerge/>
          </w:tcPr>
          <w:p w14:paraId="67DB0BB5" w14:textId="77777777" w:rsidR="005761AD" w:rsidRPr="009F2B8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9F2B8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9F2B89" w:rsidRDefault="005761AD" w:rsidP="005F4F19">
            <w:pPr>
              <w:spacing w:after="0" w:line="240" w:lineRule="auto"/>
              <w:jc w:val="center"/>
              <w:rPr>
                <w:rFonts w:ascii="Times New Roman" w:eastAsiaTheme="minorEastAsia" w:hAnsi="Times New Roman"/>
              </w:rPr>
            </w:pPr>
          </w:p>
        </w:tc>
        <w:tc>
          <w:tcPr>
            <w:tcW w:w="224" w:type="pct"/>
            <w:vMerge/>
          </w:tcPr>
          <w:p w14:paraId="19BDF1C5" w14:textId="77777777" w:rsidR="005761AD" w:rsidRPr="009F2B89" w:rsidRDefault="005761AD" w:rsidP="005F4F19">
            <w:pPr>
              <w:spacing w:after="0" w:line="240" w:lineRule="auto"/>
              <w:jc w:val="center"/>
              <w:rPr>
                <w:rFonts w:ascii="Times New Roman" w:eastAsiaTheme="minorEastAsia" w:hAnsi="Times New Roman"/>
              </w:rPr>
            </w:pPr>
          </w:p>
        </w:tc>
        <w:tc>
          <w:tcPr>
            <w:tcW w:w="263" w:type="pct"/>
            <w:vMerge w:val="restart"/>
            <w:vAlign w:val="center"/>
          </w:tcPr>
          <w:p w14:paraId="26F0DB8C"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Всего</w:t>
            </w:r>
          </w:p>
        </w:tc>
        <w:tc>
          <w:tcPr>
            <w:tcW w:w="1905" w:type="pct"/>
            <w:gridSpan w:val="4"/>
            <w:vAlign w:val="center"/>
          </w:tcPr>
          <w:p w14:paraId="0123608E"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В том числе</w:t>
            </w:r>
          </w:p>
        </w:tc>
        <w:tc>
          <w:tcPr>
            <w:tcW w:w="457" w:type="pct"/>
            <w:vMerge w:val="restart"/>
            <w:vAlign w:val="center"/>
          </w:tcPr>
          <w:p w14:paraId="453BE122"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Учебная</w:t>
            </w:r>
          </w:p>
        </w:tc>
        <w:tc>
          <w:tcPr>
            <w:tcW w:w="497" w:type="pct"/>
            <w:vMerge w:val="restart"/>
            <w:vAlign w:val="center"/>
          </w:tcPr>
          <w:p w14:paraId="25389C03"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Производственная</w:t>
            </w:r>
          </w:p>
        </w:tc>
      </w:tr>
      <w:tr w:rsidR="009F2B89" w:rsidRPr="003272D9" w14:paraId="57AAC2CD" w14:textId="77777777" w:rsidTr="007B130E">
        <w:trPr>
          <w:trHeight w:val="1490"/>
        </w:trPr>
        <w:tc>
          <w:tcPr>
            <w:tcW w:w="537" w:type="pct"/>
            <w:vMerge/>
          </w:tcPr>
          <w:p w14:paraId="4E8A2F8D" w14:textId="77777777" w:rsidR="009F2B89" w:rsidRPr="009F2B89" w:rsidRDefault="009F2B89" w:rsidP="009F2B89">
            <w:pPr>
              <w:spacing w:after="0" w:line="240" w:lineRule="auto"/>
              <w:rPr>
                <w:rFonts w:ascii="Times New Roman" w:eastAsiaTheme="minorEastAsia" w:hAnsi="Times New Roman"/>
              </w:rPr>
            </w:pPr>
          </w:p>
        </w:tc>
        <w:tc>
          <w:tcPr>
            <w:tcW w:w="789" w:type="pct"/>
            <w:vMerge/>
            <w:vAlign w:val="center"/>
          </w:tcPr>
          <w:p w14:paraId="264F04EC" w14:textId="77777777" w:rsidR="009F2B89" w:rsidRPr="009F2B89" w:rsidRDefault="009F2B89" w:rsidP="009F2B89">
            <w:pPr>
              <w:spacing w:after="0" w:line="240" w:lineRule="auto"/>
              <w:rPr>
                <w:rFonts w:ascii="Times New Roman" w:eastAsiaTheme="minorEastAsia" w:hAnsi="Times New Roman"/>
              </w:rPr>
            </w:pPr>
          </w:p>
        </w:tc>
        <w:tc>
          <w:tcPr>
            <w:tcW w:w="328" w:type="pct"/>
            <w:vMerge/>
            <w:vAlign w:val="center"/>
          </w:tcPr>
          <w:p w14:paraId="407C9D43" w14:textId="77777777" w:rsidR="009F2B89" w:rsidRPr="009F2B89" w:rsidRDefault="009F2B89" w:rsidP="009F2B89">
            <w:pPr>
              <w:spacing w:after="0" w:line="240" w:lineRule="auto"/>
              <w:rPr>
                <w:rFonts w:ascii="Times New Roman" w:eastAsiaTheme="minorEastAsia" w:hAnsi="Times New Roman"/>
              </w:rPr>
            </w:pPr>
          </w:p>
        </w:tc>
        <w:tc>
          <w:tcPr>
            <w:tcW w:w="224" w:type="pct"/>
            <w:vMerge/>
          </w:tcPr>
          <w:p w14:paraId="07A9F0C7" w14:textId="77777777" w:rsidR="009F2B89" w:rsidRPr="009F2B89" w:rsidRDefault="009F2B89" w:rsidP="009F2B89">
            <w:pPr>
              <w:spacing w:after="0" w:line="240" w:lineRule="auto"/>
              <w:rPr>
                <w:rFonts w:ascii="Times New Roman" w:eastAsiaTheme="minorEastAsia" w:hAnsi="Times New Roman"/>
              </w:rPr>
            </w:pPr>
          </w:p>
        </w:tc>
        <w:tc>
          <w:tcPr>
            <w:tcW w:w="263" w:type="pct"/>
            <w:vMerge/>
            <w:vAlign w:val="center"/>
          </w:tcPr>
          <w:p w14:paraId="1D86C92D" w14:textId="77777777" w:rsidR="009F2B89" w:rsidRPr="009F2B89" w:rsidRDefault="009F2B89" w:rsidP="009F2B89">
            <w:pPr>
              <w:spacing w:after="0" w:line="240" w:lineRule="auto"/>
              <w:rPr>
                <w:rFonts w:ascii="Times New Roman" w:eastAsiaTheme="minorEastAsia" w:hAnsi="Times New Roman"/>
              </w:rPr>
            </w:pPr>
          </w:p>
        </w:tc>
        <w:tc>
          <w:tcPr>
            <w:tcW w:w="541" w:type="pct"/>
            <w:vAlign w:val="center"/>
          </w:tcPr>
          <w:p w14:paraId="56E096BE" w14:textId="31A24D9F"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color w:val="000000"/>
              </w:rPr>
              <w:t xml:space="preserve">Лабораторных </w:t>
            </w:r>
            <w:r w:rsidRPr="009F2B89">
              <w:rPr>
                <w:rFonts w:ascii="Times New Roman" w:hAnsi="Times New Roman"/>
                <w:color w:val="000000"/>
              </w:rPr>
              <w:br/>
              <w:t>и практических занятий</w:t>
            </w:r>
          </w:p>
        </w:tc>
        <w:tc>
          <w:tcPr>
            <w:tcW w:w="414" w:type="pct"/>
            <w:vAlign w:val="center"/>
          </w:tcPr>
          <w:p w14:paraId="0103D73C" w14:textId="26F938CB"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rPr>
              <w:t>Курсовых работ (проектов)</w:t>
            </w:r>
          </w:p>
        </w:tc>
        <w:tc>
          <w:tcPr>
            <w:tcW w:w="498" w:type="pct"/>
            <w:vAlign w:val="center"/>
          </w:tcPr>
          <w:p w14:paraId="0B64D4F8" w14:textId="2B78804E"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rPr>
              <w:t>Самостоятельная работа</w:t>
            </w:r>
            <w:r w:rsidRPr="009F2B89">
              <w:rPr>
                <w:rFonts w:ascii="Times New Roman" w:hAnsi="Times New Roman"/>
                <w:i/>
                <w:vertAlign w:val="superscript"/>
              </w:rPr>
              <w:footnoteReference w:id="5"/>
            </w:r>
          </w:p>
        </w:tc>
        <w:tc>
          <w:tcPr>
            <w:tcW w:w="452" w:type="pct"/>
            <w:textDirection w:val="btLr"/>
            <w:vAlign w:val="center"/>
          </w:tcPr>
          <w:p w14:paraId="364ADC1A" w14:textId="737FAAD5" w:rsidR="009F2B89" w:rsidRPr="009F2B89" w:rsidRDefault="009F2B89" w:rsidP="009F2B89">
            <w:pPr>
              <w:spacing w:after="0" w:line="240" w:lineRule="auto"/>
              <w:jc w:val="center"/>
              <w:rPr>
                <w:rFonts w:ascii="Times New Roman" w:eastAsiaTheme="minorEastAsia" w:hAnsi="Times New Roman"/>
              </w:rPr>
            </w:pPr>
            <w:r w:rsidRPr="009F2B89">
              <w:rPr>
                <w:rFonts w:ascii="Times New Roman" w:hAnsi="Times New Roman"/>
              </w:rPr>
              <w:t>Промежуточная аттестация</w:t>
            </w:r>
          </w:p>
        </w:tc>
        <w:tc>
          <w:tcPr>
            <w:tcW w:w="457" w:type="pct"/>
            <w:vMerge/>
            <w:vAlign w:val="center"/>
          </w:tcPr>
          <w:p w14:paraId="70EAA4A7" w14:textId="77777777" w:rsidR="009F2B89" w:rsidRPr="009F2B89" w:rsidRDefault="009F2B89" w:rsidP="009F2B89">
            <w:pPr>
              <w:spacing w:after="0" w:line="240" w:lineRule="auto"/>
              <w:rPr>
                <w:rFonts w:ascii="Times New Roman" w:eastAsiaTheme="minorEastAsia" w:hAnsi="Times New Roman"/>
              </w:rPr>
            </w:pPr>
          </w:p>
        </w:tc>
        <w:tc>
          <w:tcPr>
            <w:tcW w:w="497" w:type="pct"/>
            <w:vMerge/>
            <w:vAlign w:val="center"/>
          </w:tcPr>
          <w:p w14:paraId="74BB7CAC" w14:textId="77777777" w:rsidR="009F2B89" w:rsidRPr="009F2B89" w:rsidRDefault="009F2B89" w:rsidP="009F2B89">
            <w:pPr>
              <w:spacing w:after="0" w:line="240" w:lineRule="auto"/>
              <w:rPr>
                <w:rFonts w:ascii="Times New Roman" w:eastAsiaTheme="minorEastAsia" w:hAnsi="Times New Roman"/>
              </w:rPr>
            </w:pPr>
          </w:p>
        </w:tc>
      </w:tr>
      <w:tr w:rsidR="005761AD" w:rsidRPr="003272D9" w14:paraId="5DAFCE69" w14:textId="77777777" w:rsidTr="008F1799">
        <w:trPr>
          <w:trHeight w:val="144"/>
        </w:trPr>
        <w:tc>
          <w:tcPr>
            <w:tcW w:w="537" w:type="pct"/>
            <w:vAlign w:val="center"/>
          </w:tcPr>
          <w:p w14:paraId="4D00171A"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1</w:t>
            </w:r>
          </w:p>
        </w:tc>
        <w:tc>
          <w:tcPr>
            <w:tcW w:w="789" w:type="pct"/>
            <w:tcBorders>
              <w:bottom w:val="single" w:sz="4" w:space="0" w:color="auto"/>
            </w:tcBorders>
            <w:vAlign w:val="center"/>
          </w:tcPr>
          <w:p w14:paraId="1783181D"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2</w:t>
            </w:r>
          </w:p>
        </w:tc>
        <w:tc>
          <w:tcPr>
            <w:tcW w:w="328" w:type="pct"/>
            <w:tcBorders>
              <w:bottom w:val="single" w:sz="4" w:space="0" w:color="auto"/>
            </w:tcBorders>
            <w:vAlign w:val="center"/>
          </w:tcPr>
          <w:p w14:paraId="1B40D7F2"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3</w:t>
            </w:r>
          </w:p>
        </w:tc>
        <w:tc>
          <w:tcPr>
            <w:tcW w:w="224" w:type="pct"/>
            <w:tcBorders>
              <w:bottom w:val="single" w:sz="4" w:space="0" w:color="auto"/>
            </w:tcBorders>
          </w:tcPr>
          <w:p w14:paraId="21A9165D"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4</w:t>
            </w:r>
          </w:p>
        </w:tc>
        <w:tc>
          <w:tcPr>
            <w:tcW w:w="263" w:type="pct"/>
            <w:tcBorders>
              <w:bottom w:val="single" w:sz="4" w:space="0" w:color="auto"/>
            </w:tcBorders>
            <w:vAlign w:val="center"/>
          </w:tcPr>
          <w:p w14:paraId="6ECBB125"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5</w:t>
            </w:r>
          </w:p>
        </w:tc>
        <w:tc>
          <w:tcPr>
            <w:tcW w:w="541" w:type="pct"/>
            <w:tcBorders>
              <w:bottom w:val="single" w:sz="4" w:space="0" w:color="auto"/>
            </w:tcBorders>
            <w:vAlign w:val="center"/>
          </w:tcPr>
          <w:p w14:paraId="1757BD99"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6</w:t>
            </w:r>
          </w:p>
        </w:tc>
        <w:tc>
          <w:tcPr>
            <w:tcW w:w="414" w:type="pct"/>
            <w:tcBorders>
              <w:bottom w:val="single" w:sz="4" w:space="0" w:color="auto"/>
            </w:tcBorders>
            <w:vAlign w:val="center"/>
          </w:tcPr>
          <w:p w14:paraId="1C115274"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7</w:t>
            </w:r>
          </w:p>
        </w:tc>
        <w:tc>
          <w:tcPr>
            <w:tcW w:w="498" w:type="pct"/>
            <w:tcBorders>
              <w:bottom w:val="single" w:sz="4" w:space="0" w:color="auto"/>
            </w:tcBorders>
            <w:vAlign w:val="center"/>
          </w:tcPr>
          <w:p w14:paraId="5F94E4A3"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8</w:t>
            </w:r>
          </w:p>
        </w:tc>
        <w:tc>
          <w:tcPr>
            <w:tcW w:w="452" w:type="pct"/>
            <w:tcBorders>
              <w:bottom w:val="single" w:sz="4" w:space="0" w:color="auto"/>
            </w:tcBorders>
            <w:vAlign w:val="center"/>
          </w:tcPr>
          <w:p w14:paraId="6E141967"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9</w:t>
            </w:r>
          </w:p>
        </w:tc>
        <w:tc>
          <w:tcPr>
            <w:tcW w:w="457" w:type="pct"/>
            <w:tcBorders>
              <w:bottom w:val="single" w:sz="4" w:space="0" w:color="auto"/>
            </w:tcBorders>
            <w:vAlign w:val="center"/>
          </w:tcPr>
          <w:p w14:paraId="141F7C9B"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10</w:t>
            </w:r>
          </w:p>
        </w:tc>
        <w:tc>
          <w:tcPr>
            <w:tcW w:w="497" w:type="pct"/>
            <w:tcBorders>
              <w:bottom w:val="single" w:sz="4" w:space="0" w:color="auto"/>
            </w:tcBorders>
            <w:vAlign w:val="center"/>
          </w:tcPr>
          <w:p w14:paraId="16FC0746" w14:textId="77777777" w:rsidR="005761AD" w:rsidRPr="009F2B89" w:rsidRDefault="005761AD" w:rsidP="005F4F19">
            <w:pPr>
              <w:spacing w:after="0" w:line="240" w:lineRule="auto"/>
              <w:jc w:val="center"/>
              <w:rPr>
                <w:rFonts w:ascii="Times New Roman" w:eastAsiaTheme="minorEastAsia" w:hAnsi="Times New Roman"/>
              </w:rPr>
            </w:pPr>
            <w:r w:rsidRPr="009F2B89">
              <w:rPr>
                <w:rFonts w:ascii="Times New Roman" w:eastAsiaTheme="minorEastAsia" w:hAnsi="Times New Roman"/>
              </w:rPr>
              <w:t>11</w:t>
            </w:r>
          </w:p>
        </w:tc>
      </w:tr>
      <w:tr w:rsidR="008F1799" w:rsidRPr="003272D9" w14:paraId="1098E5D8" w14:textId="77777777" w:rsidTr="008F1799">
        <w:tc>
          <w:tcPr>
            <w:tcW w:w="537" w:type="pct"/>
            <w:tcBorders>
              <w:top w:val="nil"/>
              <w:left w:val="single" w:sz="4" w:space="0" w:color="auto"/>
              <w:bottom w:val="single" w:sz="4" w:space="0" w:color="auto"/>
              <w:right w:val="single" w:sz="4" w:space="0" w:color="auto"/>
            </w:tcBorders>
            <w:shd w:val="clear" w:color="auto" w:fill="auto"/>
            <w:vAlign w:val="center"/>
          </w:tcPr>
          <w:p w14:paraId="3C8E8503" w14:textId="2E48E6CC" w:rsidR="008F1799" w:rsidRPr="009F2B89" w:rsidRDefault="008F1799" w:rsidP="008F1799">
            <w:pPr>
              <w:spacing w:after="0" w:line="240" w:lineRule="auto"/>
              <w:rPr>
                <w:rFonts w:ascii="Times New Roman" w:hAnsi="Times New Roman"/>
              </w:rPr>
            </w:pPr>
            <w:r w:rsidRPr="009F2B89">
              <w:rPr>
                <w:rFonts w:ascii="Times New Roman" w:hAnsi="Times New Roman"/>
              </w:rPr>
              <w:t xml:space="preserve">ПК 3.1, ПК 3.2, ПК 3.3, </w:t>
            </w:r>
          </w:p>
          <w:p w14:paraId="42918906" w14:textId="204E6391" w:rsidR="008F1799" w:rsidRPr="009F2B89" w:rsidRDefault="008F1799" w:rsidP="008F1799">
            <w:pPr>
              <w:spacing w:after="0" w:line="240" w:lineRule="auto"/>
              <w:rPr>
                <w:rFonts w:ascii="Times New Roman" w:hAnsi="Times New Roman"/>
              </w:rPr>
            </w:pPr>
            <w:r w:rsidRPr="009F2B89">
              <w:rPr>
                <w:rFonts w:ascii="Times New Roman" w:hAnsi="Times New Roman"/>
              </w:rPr>
              <w:t>ОК 01, ОК 07,</w:t>
            </w:r>
          </w:p>
          <w:p w14:paraId="64428936" w14:textId="77777777" w:rsidR="008F1799" w:rsidRPr="009F2B89" w:rsidRDefault="008F1799" w:rsidP="008F1799">
            <w:pPr>
              <w:spacing w:after="0" w:line="240" w:lineRule="auto"/>
              <w:rPr>
                <w:rFonts w:ascii="Times New Roman" w:hAnsi="Times New Roman"/>
              </w:rPr>
            </w:pPr>
            <w:r w:rsidRPr="009F2B89">
              <w:rPr>
                <w:rFonts w:ascii="Times New Roman" w:hAnsi="Times New Roman"/>
              </w:rPr>
              <w:t>ОК 09</w:t>
            </w:r>
          </w:p>
        </w:tc>
        <w:tc>
          <w:tcPr>
            <w:tcW w:w="789" w:type="pct"/>
            <w:tcBorders>
              <w:top w:val="single" w:sz="4" w:space="0" w:color="auto"/>
              <w:left w:val="nil"/>
              <w:bottom w:val="single" w:sz="4" w:space="0" w:color="auto"/>
              <w:right w:val="single" w:sz="4" w:space="0" w:color="auto"/>
            </w:tcBorders>
            <w:shd w:val="clear" w:color="auto" w:fill="auto"/>
            <w:vAlign w:val="center"/>
          </w:tcPr>
          <w:p w14:paraId="6796DB3E" w14:textId="3A485BA5" w:rsidR="008F1799" w:rsidRPr="008F1799" w:rsidRDefault="008F1799" w:rsidP="008F1799">
            <w:pPr>
              <w:spacing w:after="0" w:line="240" w:lineRule="auto"/>
              <w:rPr>
                <w:rFonts w:ascii="Times New Roman" w:hAnsi="Times New Roman"/>
                <w:sz w:val="24"/>
                <w:szCs w:val="24"/>
              </w:rPr>
            </w:pPr>
            <w:r w:rsidRPr="008F1799">
              <w:rPr>
                <w:rFonts w:ascii="Times New Roman" w:hAnsi="Times New Roman"/>
                <w:bCs/>
                <w:sz w:val="24"/>
                <w:szCs w:val="24"/>
              </w:rPr>
              <w:t>Раздел 1.</w:t>
            </w:r>
            <w:r w:rsidRPr="008F1799">
              <w:rPr>
                <w:rFonts w:ascii="Times New Roman" w:hAnsi="Times New Roman"/>
                <w:spacing w:val="-6"/>
                <w:sz w:val="24"/>
                <w:szCs w:val="24"/>
              </w:rPr>
              <w:t xml:space="preserve"> Организация р</w:t>
            </w:r>
            <w:r w:rsidRPr="008F1799">
              <w:rPr>
                <w:rFonts w:ascii="Times New Roman" w:hAnsi="Times New Roman"/>
                <w:sz w:val="24"/>
                <w:szCs w:val="24"/>
              </w:rPr>
              <w:t>емонта котельной установки</w:t>
            </w:r>
          </w:p>
        </w:tc>
        <w:tc>
          <w:tcPr>
            <w:tcW w:w="328" w:type="pct"/>
            <w:tcBorders>
              <w:top w:val="single" w:sz="4" w:space="0" w:color="auto"/>
              <w:left w:val="nil"/>
              <w:bottom w:val="single" w:sz="4" w:space="0" w:color="auto"/>
              <w:right w:val="nil"/>
            </w:tcBorders>
            <w:shd w:val="clear" w:color="auto" w:fill="auto"/>
            <w:vAlign w:val="center"/>
          </w:tcPr>
          <w:p w14:paraId="2165D8AE" w14:textId="12A6F3AF" w:rsidR="008F1799" w:rsidRPr="008F1799" w:rsidRDefault="008F1799" w:rsidP="008F1799">
            <w:pPr>
              <w:spacing w:after="0" w:line="240" w:lineRule="auto"/>
              <w:jc w:val="center"/>
              <w:rPr>
                <w:rFonts w:ascii="Times New Roman" w:eastAsiaTheme="minorEastAsia" w:hAnsi="Times New Roman"/>
                <w:sz w:val="24"/>
                <w:szCs w:val="24"/>
              </w:rPr>
            </w:pPr>
            <w:r w:rsidRPr="008F1799">
              <w:rPr>
                <w:rFonts w:ascii="Times New Roman" w:hAnsi="Times New Roman"/>
                <w:color w:val="000000"/>
                <w:sz w:val="24"/>
                <w:szCs w:val="24"/>
              </w:rPr>
              <w:t>58-141</w:t>
            </w:r>
          </w:p>
        </w:tc>
        <w:tc>
          <w:tcPr>
            <w:tcW w:w="224" w:type="pct"/>
            <w:tcBorders>
              <w:top w:val="single" w:sz="4" w:space="0" w:color="auto"/>
              <w:bottom w:val="single" w:sz="4" w:space="0" w:color="auto"/>
            </w:tcBorders>
            <w:vAlign w:val="center"/>
          </w:tcPr>
          <w:p w14:paraId="5B36480D" w14:textId="7B1702E6" w:rsidR="008F1799" w:rsidRPr="008F1799" w:rsidRDefault="008F1799" w:rsidP="008F1799">
            <w:pPr>
              <w:spacing w:after="0" w:line="240" w:lineRule="auto"/>
              <w:jc w:val="center"/>
              <w:rPr>
                <w:rFonts w:ascii="Times New Roman" w:eastAsiaTheme="minorEastAsia" w:hAnsi="Times New Roman"/>
                <w:sz w:val="24"/>
                <w:szCs w:val="24"/>
                <w:lang w:val="en-US"/>
              </w:rPr>
            </w:pPr>
            <w:r w:rsidRPr="008F1799">
              <w:rPr>
                <w:rFonts w:ascii="Times New Roman" w:eastAsiaTheme="minorEastAsia" w:hAnsi="Times New Roman"/>
                <w:sz w:val="24"/>
                <w:szCs w:val="24"/>
              </w:rPr>
              <w:t>58</w:t>
            </w:r>
            <w:r w:rsidRPr="008F1799">
              <w:rPr>
                <w:rFonts w:ascii="Times New Roman" w:eastAsiaTheme="minorEastAsia" w:hAnsi="Times New Roman"/>
                <w:sz w:val="24"/>
                <w:szCs w:val="24"/>
                <w:lang w:val="en-US"/>
              </w:rPr>
              <w:t>-</w:t>
            </w:r>
            <w:r w:rsidRPr="008F1799">
              <w:rPr>
                <w:rFonts w:ascii="Times New Roman" w:eastAsiaTheme="minorEastAsia" w:hAnsi="Times New Roman"/>
                <w:sz w:val="24"/>
                <w:szCs w:val="24"/>
              </w:rPr>
              <w:t>135</w:t>
            </w:r>
          </w:p>
        </w:tc>
        <w:tc>
          <w:tcPr>
            <w:tcW w:w="263" w:type="pct"/>
            <w:tcBorders>
              <w:top w:val="single" w:sz="4" w:space="0" w:color="auto"/>
              <w:left w:val="nil"/>
              <w:bottom w:val="single" w:sz="4" w:space="0" w:color="auto"/>
              <w:right w:val="nil"/>
            </w:tcBorders>
            <w:shd w:val="clear" w:color="auto" w:fill="auto"/>
            <w:vAlign w:val="center"/>
          </w:tcPr>
          <w:p w14:paraId="4C770771" w14:textId="6F89B806" w:rsidR="008F1799" w:rsidRPr="008F1799" w:rsidRDefault="008F1799" w:rsidP="008F1799">
            <w:pPr>
              <w:spacing w:after="0" w:line="240" w:lineRule="auto"/>
              <w:jc w:val="center"/>
              <w:rPr>
                <w:rFonts w:ascii="Times New Roman" w:eastAsiaTheme="minorEastAsia" w:hAnsi="Times New Roman"/>
                <w:sz w:val="24"/>
                <w:szCs w:val="24"/>
              </w:rPr>
            </w:pPr>
            <w:r w:rsidRPr="008F1799">
              <w:rPr>
                <w:rFonts w:ascii="Times New Roman" w:hAnsi="Times New Roman"/>
                <w:color w:val="000000"/>
                <w:sz w:val="24"/>
                <w:szCs w:val="24"/>
              </w:rPr>
              <w:t>58-141</w:t>
            </w:r>
          </w:p>
        </w:tc>
        <w:tc>
          <w:tcPr>
            <w:tcW w:w="541" w:type="pct"/>
            <w:tcBorders>
              <w:top w:val="single" w:sz="4" w:space="0" w:color="auto"/>
              <w:bottom w:val="single" w:sz="4" w:space="0" w:color="auto"/>
            </w:tcBorders>
            <w:vAlign w:val="center"/>
          </w:tcPr>
          <w:p w14:paraId="0D656966" w14:textId="79A8D8BD" w:rsidR="008F1799" w:rsidRPr="008F1799" w:rsidRDefault="008F1799" w:rsidP="008F1799">
            <w:pPr>
              <w:spacing w:after="0" w:line="240" w:lineRule="auto"/>
              <w:jc w:val="center"/>
              <w:rPr>
                <w:rFonts w:ascii="Times New Roman" w:eastAsiaTheme="minorEastAsia" w:hAnsi="Times New Roman"/>
                <w:sz w:val="24"/>
                <w:szCs w:val="24"/>
              </w:rPr>
            </w:pPr>
          </w:p>
        </w:tc>
        <w:tc>
          <w:tcPr>
            <w:tcW w:w="414" w:type="pct"/>
            <w:tcBorders>
              <w:top w:val="single" w:sz="4" w:space="0" w:color="auto"/>
              <w:bottom w:val="single" w:sz="4" w:space="0" w:color="auto"/>
            </w:tcBorders>
            <w:vAlign w:val="center"/>
          </w:tcPr>
          <w:p w14:paraId="06891E63"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98" w:type="pct"/>
            <w:tcBorders>
              <w:top w:val="single" w:sz="4" w:space="0" w:color="auto"/>
              <w:bottom w:val="single" w:sz="4" w:space="0" w:color="auto"/>
            </w:tcBorders>
            <w:vAlign w:val="center"/>
          </w:tcPr>
          <w:p w14:paraId="555F7582"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52" w:type="pct"/>
            <w:tcBorders>
              <w:top w:val="single" w:sz="4" w:space="0" w:color="auto"/>
              <w:bottom w:val="single" w:sz="4" w:space="0" w:color="auto"/>
            </w:tcBorders>
            <w:vAlign w:val="center"/>
          </w:tcPr>
          <w:p w14:paraId="4A2BE93F"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57" w:type="pct"/>
            <w:tcBorders>
              <w:top w:val="single" w:sz="4" w:space="0" w:color="auto"/>
              <w:bottom w:val="single" w:sz="4" w:space="0" w:color="auto"/>
            </w:tcBorders>
            <w:vAlign w:val="center"/>
          </w:tcPr>
          <w:p w14:paraId="119FFABE"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97" w:type="pct"/>
            <w:tcBorders>
              <w:top w:val="single" w:sz="4" w:space="0" w:color="auto"/>
              <w:bottom w:val="single" w:sz="4" w:space="0" w:color="auto"/>
            </w:tcBorders>
            <w:vAlign w:val="center"/>
          </w:tcPr>
          <w:p w14:paraId="4163113B" w14:textId="77777777" w:rsidR="008F1799" w:rsidRPr="008F1799" w:rsidRDefault="008F1799" w:rsidP="008F1799">
            <w:pPr>
              <w:spacing w:after="0" w:line="240" w:lineRule="auto"/>
              <w:jc w:val="center"/>
              <w:rPr>
                <w:rFonts w:ascii="Times New Roman" w:eastAsiaTheme="minorEastAsia" w:hAnsi="Times New Roman"/>
                <w:sz w:val="24"/>
                <w:szCs w:val="24"/>
                <w:lang w:val="en-US"/>
              </w:rPr>
            </w:pPr>
          </w:p>
        </w:tc>
      </w:tr>
      <w:tr w:rsidR="008F1799" w:rsidRPr="003272D9" w14:paraId="1565C3C6" w14:textId="77777777" w:rsidTr="008F1799">
        <w:tc>
          <w:tcPr>
            <w:tcW w:w="537" w:type="pct"/>
            <w:tcBorders>
              <w:top w:val="nil"/>
              <w:left w:val="single" w:sz="4" w:space="0" w:color="auto"/>
              <w:bottom w:val="single" w:sz="4" w:space="0" w:color="auto"/>
              <w:right w:val="single" w:sz="4" w:space="0" w:color="auto"/>
            </w:tcBorders>
            <w:shd w:val="clear" w:color="auto" w:fill="auto"/>
            <w:vAlign w:val="center"/>
          </w:tcPr>
          <w:p w14:paraId="2AF110D0" w14:textId="77777777" w:rsidR="008F1799" w:rsidRPr="009F2B89" w:rsidRDefault="008F1799" w:rsidP="008F1799">
            <w:pPr>
              <w:spacing w:after="0" w:line="240" w:lineRule="auto"/>
              <w:rPr>
                <w:rFonts w:ascii="Times New Roman" w:hAnsi="Times New Roman"/>
              </w:rPr>
            </w:pPr>
            <w:r w:rsidRPr="009F2B89">
              <w:rPr>
                <w:rFonts w:ascii="Times New Roman" w:hAnsi="Times New Roman"/>
              </w:rPr>
              <w:t xml:space="preserve">ПК 3.1, ПК 3.2, ПК 3.3, </w:t>
            </w:r>
          </w:p>
          <w:p w14:paraId="7D1EC85C" w14:textId="77777777" w:rsidR="008F1799" w:rsidRPr="009F2B89" w:rsidRDefault="008F1799" w:rsidP="008F1799">
            <w:pPr>
              <w:spacing w:after="0" w:line="240" w:lineRule="auto"/>
              <w:rPr>
                <w:rFonts w:ascii="Times New Roman" w:hAnsi="Times New Roman"/>
              </w:rPr>
            </w:pPr>
            <w:r w:rsidRPr="009F2B89">
              <w:rPr>
                <w:rFonts w:ascii="Times New Roman" w:hAnsi="Times New Roman"/>
              </w:rPr>
              <w:t>ОК 01, ОК 07,</w:t>
            </w:r>
          </w:p>
          <w:p w14:paraId="354E58BB" w14:textId="20F97898" w:rsidR="008F1799" w:rsidRPr="009F2B89" w:rsidRDefault="008F1799" w:rsidP="008F1799">
            <w:pPr>
              <w:spacing w:after="0" w:line="240" w:lineRule="auto"/>
              <w:rPr>
                <w:rFonts w:ascii="Times New Roman" w:hAnsi="Times New Roman"/>
              </w:rPr>
            </w:pPr>
            <w:r w:rsidRPr="009F2B89">
              <w:rPr>
                <w:rFonts w:ascii="Times New Roman" w:hAnsi="Times New Roman"/>
              </w:rPr>
              <w:t>ОК 09</w:t>
            </w:r>
          </w:p>
        </w:tc>
        <w:tc>
          <w:tcPr>
            <w:tcW w:w="789" w:type="pct"/>
            <w:tcBorders>
              <w:top w:val="single" w:sz="4" w:space="0" w:color="auto"/>
              <w:left w:val="nil"/>
              <w:bottom w:val="single" w:sz="4" w:space="0" w:color="auto"/>
              <w:right w:val="single" w:sz="4" w:space="0" w:color="auto"/>
            </w:tcBorders>
            <w:shd w:val="clear" w:color="auto" w:fill="auto"/>
            <w:vAlign w:val="center"/>
          </w:tcPr>
          <w:p w14:paraId="19AEE09E" w14:textId="6576F97F" w:rsidR="008F1799" w:rsidRPr="008F1799" w:rsidRDefault="008F1799" w:rsidP="008F1799">
            <w:pPr>
              <w:spacing w:after="0" w:line="240" w:lineRule="auto"/>
              <w:rPr>
                <w:rFonts w:ascii="Times New Roman" w:hAnsi="Times New Roman"/>
                <w:sz w:val="24"/>
                <w:szCs w:val="24"/>
              </w:rPr>
            </w:pPr>
            <w:r w:rsidRPr="008F1799">
              <w:rPr>
                <w:rFonts w:ascii="Times New Roman" w:hAnsi="Times New Roman"/>
                <w:bCs/>
                <w:sz w:val="24"/>
                <w:szCs w:val="24"/>
              </w:rPr>
              <w:t>Раздел 2. Организация ремонта паровых турбин</w:t>
            </w:r>
          </w:p>
        </w:tc>
        <w:tc>
          <w:tcPr>
            <w:tcW w:w="328" w:type="pct"/>
            <w:tcBorders>
              <w:top w:val="single" w:sz="4" w:space="0" w:color="auto"/>
              <w:left w:val="nil"/>
              <w:bottom w:val="single" w:sz="4" w:space="0" w:color="auto"/>
              <w:right w:val="nil"/>
            </w:tcBorders>
            <w:shd w:val="clear" w:color="auto" w:fill="auto"/>
            <w:vAlign w:val="center"/>
          </w:tcPr>
          <w:p w14:paraId="64EBC957" w14:textId="762CA23E" w:rsidR="008F1799" w:rsidRPr="008F1799" w:rsidRDefault="008F1799" w:rsidP="008F1799">
            <w:pPr>
              <w:spacing w:after="0" w:line="240" w:lineRule="auto"/>
              <w:jc w:val="center"/>
              <w:rPr>
                <w:rFonts w:ascii="Times New Roman" w:eastAsiaTheme="minorEastAsia" w:hAnsi="Times New Roman"/>
                <w:sz w:val="24"/>
                <w:szCs w:val="24"/>
              </w:rPr>
            </w:pPr>
            <w:r w:rsidRPr="008F1799">
              <w:rPr>
                <w:rFonts w:ascii="Times New Roman" w:hAnsi="Times New Roman"/>
                <w:color w:val="000000"/>
                <w:sz w:val="24"/>
                <w:szCs w:val="24"/>
              </w:rPr>
              <w:t>42-101</w:t>
            </w:r>
          </w:p>
        </w:tc>
        <w:tc>
          <w:tcPr>
            <w:tcW w:w="224" w:type="pct"/>
            <w:tcBorders>
              <w:top w:val="single" w:sz="4" w:space="0" w:color="auto"/>
              <w:bottom w:val="single" w:sz="4" w:space="0" w:color="auto"/>
            </w:tcBorders>
            <w:vAlign w:val="center"/>
          </w:tcPr>
          <w:p w14:paraId="4497F46F" w14:textId="2F06B71C" w:rsidR="008F1799" w:rsidRPr="008F1799" w:rsidRDefault="008F1799"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42</w:t>
            </w:r>
            <w:r w:rsidRPr="008F1799">
              <w:rPr>
                <w:rFonts w:ascii="Times New Roman" w:eastAsiaTheme="minorEastAsia" w:hAnsi="Times New Roman"/>
                <w:sz w:val="24"/>
                <w:szCs w:val="24"/>
                <w:lang w:val="en-US"/>
              </w:rPr>
              <w:t>-</w:t>
            </w:r>
            <w:r w:rsidRPr="008F1799">
              <w:rPr>
                <w:rFonts w:ascii="Times New Roman" w:eastAsiaTheme="minorEastAsia" w:hAnsi="Times New Roman"/>
                <w:sz w:val="24"/>
                <w:szCs w:val="24"/>
              </w:rPr>
              <w:t>95</w:t>
            </w:r>
          </w:p>
        </w:tc>
        <w:tc>
          <w:tcPr>
            <w:tcW w:w="263" w:type="pct"/>
            <w:tcBorders>
              <w:top w:val="single" w:sz="4" w:space="0" w:color="auto"/>
              <w:left w:val="nil"/>
              <w:bottom w:val="single" w:sz="4" w:space="0" w:color="auto"/>
              <w:right w:val="nil"/>
            </w:tcBorders>
            <w:shd w:val="clear" w:color="auto" w:fill="auto"/>
            <w:vAlign w:val="center"/>
          </w:tcPr>
          <w:p w14:paraId="14891A66" w14:textId="059C1A7E" w:rsidR="008F1799" w:rsidRPr="008F1799" w:rsidRDefault="008F1799" w:rsidP="008F1799">
            <w:pPr>
              <w:spacing w:after="0" w:line="240" w:lineRule="auto"/>
              <w:jc w:val="center"/>
              <w:rPr>
                <w:rFonts w:ascii="Times New Roman" w:eastAsiaTheme="minorEastAsia" w:hAnsi="Times New Roman"/>
                <w:sz w:val="24"/>
                <w:szCs w:val="24"/>
              </w:rPr>
            </w:pPr>
            <w:r w:rsidRPr="008F1799">
              <w:rPr>
                <w:rFonts w:ascii="Times New Roman" w:hAnsi="Times New Roman"/>
                <w:color w:val="000000"/>
                <w:sz w:val="24"/>
                <w:szCs w:val="24"/>
              </w:rPr>
              <w:t>42-101</w:t>
            </w:r>
          </w:p>
        </w:tc>
        <w:tc>
          <w:tcPr>
            <w:tcW w:w="541" w:type="pct"/>
            <w:tcBorders>
              <w:top w:val="single" w:sz="4" w:space="0" w:color="auto"/>
              <w:bottom w:val="single" w:sz="4" w:space="0" w:color="auto"/>
            </w:tcBorders>
            <w:vAlign w:val="center"/>
          </w:tcPr>
          <w:p w14:paraId="6AC666E3" w14:textId="5D8FB1D6" w:rsidR="008F1799" w:rsidRPr="008F1799" w:rsidRDefault="008F1799" w:rsidP="008F1799">
            <w:pPr>
              <w:spacing w:after="0" w:line="240" w:lineRule="auto"/>
              <w:jc w:val="center"/>
              <w:rPr>
                <w:rFonts w:ascii="Times New Roman" w:eastAsiaTheme="minorEastAsia" w:hAnsi="Times New Roman"/>
                <w:sz w:val="24"/>
                <w:szCs w:val="24"/>
              </w:rPr>
            </w:pPr>
          </w:p>
        </w:tc>
        <w:tc>
          <w:tcPr>
            <w:tcW w:w="414" w:type="pct"/>
            <w:tcBorders>
              <w:top w:val="single" w:sz="4" w:space="0" w:color="auto"/>
              <w:bottom w:val="single" w:sz="4" w:space="0" w:color="auto"/>
            </w:tcBorders>
            <w:vAlign w:val="center"/>
          </w:tcPr>
          <w:p w14:paraId="5865F645"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98" w:type="pct"/>
            <w:tcBorders>
              <w:top w:val="single" w:sz="4" w:space="0" w:color="auto"/>
              <w:bottom w:val="single" w:sz="4" w:space="0" w:color="auto"/>
            </w:tcBorders>
            <w:vAlign w:val="center"/>
          </w:tcPr>
          <w:p w14:paraId="5AA58CCE"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52" w:type="pct"/>
            <w:tcBorders>
              <w:top w:val="single" w:sz="4" w:space="0" w:color="auto"/>
              <w:bottom w:val="single" w:sz="4" w:space="0" w:color="auto"/>
            </w:tcBorders>
            <w:vAlign w:val="center"/>
          </w:tcPr>
          <w:p w14:paraId="1C17AF94"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57" w:type="pct"/>
            <w:tcBorders>
              <w:top w:val="single" w:sz="4" w:space="0" w:color="auto"/>
              <w:bottom w:val="single" w:sz="4" w:space="0" w:color="auto"/>
            </w:tcBorders>
            <w:vAlign w:val="center"/>
          </w:tcPr>
          <w:p w14:paraId="53B77417" w14:textId="77777777" w:rsidR="008F1799" w:rsidRPr="008F1799" w:rsidRDefault="008F1799" w:rsidP="008F1799">
            <w:pPr>
              <w:spacing w:after="0" w:line="240" w:lineRule="auto"/>
              <w:jc w:val="center"/>
              <w:rPr>
                <w:rFonts w:ascii="Times New Roman" w:eastAsiaTheme="minorEastAsia" w:hAnsi="Times New Roman"/>
                <w:sz w:val="24"/>
                <w:szCs w:val="24"/>
              </w:rPr>
            </w:pPr>
          </w:p>
        </w:tc>
        <w:tc>
          <w:tcPr>
            <w:tcW w:w="497" w:type="pct"/>
            <w:tcBorders>
              <w:top w:val="single" w:sz="4" w:space="0" w:color="auto"/>
              <w:bottom w:val="single" w:sz="4" w:space="0" w:color="auto"/>
            </w:tcBorders>
            <w:vAlign w:val="center"/>
          </w:tcPr>
          <w:p w14:paraId="3FED8074" w14:textId="77777777" w:rsidR="008F1799" w:rsidRPr="008F1799" w:rsidRDefault="008F1799" w:rsidP="008F1799">
            <w:pPr>
              <w:spacing w:after="0" w:line="240" w:lineRule="auto"/>
              <w:jc w:val="center"/>
              <w:rPr>
                <w:rFonts w:ascii="Times New Roman" w:eastAsiaTheme="minorEastAsia" w:hAnsi="Times New Roman"/>
                <w:sz w:val="24"/>
                <w:szCs w:val="24"/>
              </w:rPr>
            </w:pPr>
          </w:p>
        </w:tc>
      </w:tr>
      <w:tr w:rsidR="00196E1C" w:rsidRPr="003272D9" w14:paraId="30732DA4" w14:textId="77777777" w:rsidTr="008F1799">
        <w:trPr>
          <w:trHeight w:val="109"/>
        </w:trPr>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196E1C" w:rsidRPr="009F2B89" w:rsidRDefault="00196E1C" w:rsidP="00196E1C">
            <w:pPr>
              <w:spacing w:after="0" w:line="240" w:lineRule="auto"/>
              <w:rPr>
                <w:rFonts w:ascii="Times New Roman" w:hAnsi="Times New Roman"/>
              </w:rPr>
            </w:pPr>
          </w:p>
        </w:tc>
        <w:tc>
          <w:tcPr>
            <w:tcW w:w="789" w:type="pct"/>
            <w:vAlign w:val="center"/>
          </w:tcPr>
          <w:p w14:paraId="47C4E831" w14:textId="77777777" w:rsidR="00196E1C" w:rsidRPr="008F1799" w:rsidRDefault="00196E1C" w:rsidP="008F1799">
            <w:pPr>
              <w:spacing w:after="0" w:line="240" w:lineRule="auto"/>
              <w:rPr>
                <w:rFonts w:ascii="Times New Roman" w:hAnsi="Times New Roman"/>
                <w:sz w:val="24"/>
                <w:szCs w:val="24"/>
              </w:rPr>
            </w:pPr>
            <w:r w:rsidRPr="008F1799">
              <w:rPr>
                <w:rFonts w:ascii="Times New Roman" w:hAnsi="Times New Roman"/>
                <w:sz w:val="24"/>
                <w:szCs w:val="24"/>
              </w:rPr>
              <w:t>Учебная практика</w:t>
            </w:r>
          </w:p>
        </w:tc>
        <w:tc>
          <w:tcPr>
            <w:tcW w:w="328" w:type="pct"/>
            <w:vAlign w:val="center"/>
          </w:tcPr>
          <w:p w14:paraId="680C693A" w14:textId="55A462E3" w:rsidR="00196E1C" w:rsidRPr="008F1799" w:rsidRDefault="00196E1C"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36-36</w:t>
            </w:r>
          </w:p>
        </w:tc>
        <w:tc>
          <w:tcPr>
            <w:tcW w:w="224" w:type="pct"/>
            <w:tcBorders>
              <w:bottom w:val="single" w:sz="4" w:space="0" w:color="auto"/>
            </w:tcBorders>
            <w:vAlign w:val="center"/>
          </w:tcPr>
          <w:p w14:paraId="3F2DD693" w14:textId="2B4F998C" w:rsidR="00196E1C" w:rsidRPr="008F1799" w:rsidRDefault="00196E1C"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36-36</w:t>
            </w:r>
          </w:p>
        </w:tc>
        <w:tc>
          <w:tcPr>
            <w:tcW w:w="263" w:type="pct"/>
            <w:tcBorders>
              <w:bottom w:val="single" w:sz="4" w:space="0" w:color="auto"/>
            </w:tcBorders>
            <w:vAlign w:val="center"/>
          </w:tcPr>
          <w:p w14:paraId="5C8D8C95"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541" w:type="pct"/>
            <w:tcBorders>
              <w:bottom w:val="single" w:sz="4" w:space="0" w:color="auto"/>
            </w:tcBorders>
            <w:vAlign w:val="center"/>
          </w:tcPr>
          <w:p w14:paraId="3D571F66"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14" w:type="pct"/>
            <w:tcBorders>
              <w:bottom w:val="single" w:sz="4" w:space="0" w:color="auto"/>
            </w:tcBorders>
            <w:vAlign w:val="center"/>
          </w:tcPr>
          <w:p w14:paraId="525C5BC7"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98" w:type="pct"/>
            <w:tcBorders>
              <w:bottom w:val="single" w:sz="4" w:space="0" w:color="auto"/>
            </w:tcBorders>
            <w:vAlign w:val="center"/>
          </w:tcPr>
          <w:p w14:paraId="3C39C553"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52" w:type="pct"/>
            <w:tcBorders>
              <w:bottom w:val="single" w:sz="4" w:space="0" w:color="auto"/>
            </w:tcBorders>
            <w:vAlign w:val="center"/>
          </w:tcPr>
          <w:p w14:paraId="0F53C770"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57" w:type="pct"/>
            <w:tcBorders>
              <w:bottom w:val="single" w:sz="4" w:space="0" w:color="auto"/>
            </w:tcBorders>
            <w:vAlign w:val="center"/>
          </w:tcPr>
          <w:p w14:paraId="1C16D5B4" w14:textId="41A21C66" w:rsidR="00196E1C" w:rsidRPr="008F1799" w:rsidRDefault="00B34A12"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36-36</w:t>
            </w:r>
          </w:p>
        </w:tc>
        <w:tc>
          <w:tcPr>
            <w:tcW w:w="497" w:type="pct"/>
            <w:vAlign w:val="center"/>
          </w:tcPr>
          <w:p w14:paraId="33110ED7" w14:textId="77777777" w:rsidR="00196E1C" w:rsidRPr="008F1799" w:rsidRDefault="00196E1C" w:rsidP="008F1799">
            <w:pPr>
              <w:spacing w:after="0" w:line="240" w:lineRule="auto"/>
              <w:jc w:val="center"/>
              <w:rPr>
                <w:rFonts w:ascii="Times New Roman" w:eastAsiaTheme="minorEastAsia" w:hAnsi="Times New Roman"/>
                <w:sz w:val="24"/>
                <w:szCs w:val="24"/>
              </w:rPr>
            </w:pPr>
          </w:p>
        </w:tc>
      </w:tr>
      <w:tr w:rsidR="00196E1C" w:rsidRPr="003272D9" w14:paraId="34C4D84E" w14:textId="77777777" w:rsidTr="008F1799">
        <w:tc>
          <w:tcPr>
            <w:tcW w:w="537" w:type="pct"/>
            <w:tcBorders>
              <w:top w:val="nil"/>
              <w:left w:val="single" w:sz="4" w:space="0" w:color="auto"/>
              <w:bottom w:val="single" w:sz="4" w:space="0" w:color="auto"/>
              <w:right w:val="single" w:sz="4" w:space="0" w:color="auto"/>
            </w:tcBorders>
            <w:shd w:val="clear" w:color="auto" w:fill="auto"/>
            <w:vAlign w:val="center"/>
          </w:tcPr>
          <w:p w14:paraId="221BD88D" w14:textId="77777777" w:rsidR="00196E1C" w:rsidRPr="009F2B89" w:rsidRDefault="00196E1C" w:rsidP="00196E1C">
            <w:pPr>
              <w:spacing w:after="0" w:line="240" w:lineRule="auto"/>
              <w:rPr>
                <w:rFonts w:ascii="Times New Roman" w:hAnsi="Times New Roman"/>
              </w:rPr>
            </w:pPr>
          </w:p>
        </w:tc>
        <w:tc>
          <w:tcPr>
            <w:tcW w:w="789" w:type="pct"/>
            <w:vAlign w:val="center"/>
          </w:tcPr>
          <w:p w14:paraId="214F5458" w14:textId="2CF636BC" w:rsidR="00196E1C" w:rsidRPr="008F1799" w:rsidRDefault="00196E1C" w:rsidP="008F1799">
            <w:pPr>
              <w:spacing w:after="0" w:line="240" w:lineRule="auto"/>
              <w:rPr>
                <w:rFonts w:ascii="Times New Roman" w:hAnsi="Times New Roman"/>
                <w:sz w:val="24"/>
                <w:szCs w:val="24"/>
              </w:rPr>
            </w:pPr>
            <w:r w:rsidRPr="008F1799">
              <w:rPr>
                <w:rFonts w:ascii="Times New Roman" w:hAnsi="Times New Roman"/>
                <w:sz w:val="24"/>
                <w:szCs w:val="24"/>
              </w:rPr>
              <w:t>Производственная практика</w:t>
            </w:r>
          </w:p>
        </w:tc>
        <w:tc>
          <w:tcPr>
            <w:tcW w:w="328" w:type="pct"/>
            <w:vAlign w:val="center"/>
          </w:tcPr>
          <w:p w14:paraId="7B637381" w14:textId="5F64F714" w:rsidR="00196E1C" w:rsidRPr="008F1799" w:rsidRDefault="00CB6DB8"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72</w:t>
            </w:r>
            <w:r w:rsidR="00196E1C" w:rsidRPr="008F1799">
              <w:rPr>
                <w:rFonts w:ascii="Times New Roman" w:eastAsiaTheme="minorEastAsia" w:hAnsi="Times New Roman"/>
                <w:sz w:val="24"/>
                <w:szCs w:val="24"/>
              </w:rPr>
              <w:t>-72</w:t>
            </w:r>
          </w:p>
        </w:tc>
        <w:tc>
          <w:tcPr>
            <w:tcW w:w="224" w:type="pct"/>
            <w:tcBorders>
              <w:bottom w:val="single" w:sz="4" w:space="0" w:color="auto"/>
            </w:tcBorders>
            <w:vAlign w:val="center"/>
          </w:tcPr>
          <w:p w14:paraId="31531D44" w14:textId="132967E7" w:rsidR="00196E1C" w:rsidRPr="008F1799" w:rsidRDefault="00CB6DB8"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72</w:t>
            </w:r>
            <w:r w:rsidR="00196E1C" w:rsidRPr="008F1799">
              <w:rPr>
                <w:rFonts w:ascii="Times New Roman" w:eastAsiaTheme="minorEastAsia" w:hAnsi="Times New Roman"/>
                <w:sz w:val="24"/>
                <w:szCs w:val="24"/>
              </w:rPr>
              <w:t>-72</w:t>
            </w:r>
          </w:p>
        </w:tc>
        <w:tc>
          <w:tcPr>
            <w:tcW w:w="263" w:type="pct"/>
            <w:tcBorders>
              <w:bottom w:val="single" w:sz="4" w:space="0" w:color="auto"/>
            </w:tcBorders>
            <w:vAlign w:val="center"/>
          </w:tcPr>
          <w:p w14:paraId="5C9687DA"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541" w:type="pct"/>
            <w:tcBorders>
              <w:bottom w:val="single" w:sz="4" w:space="0" w:color="auto"/>
            </w:tcBorders>
            <w:vAlign w:val="center"/>
          </w:tcPr>
          <w:p w14:paraId="15E6A158"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14" w:type="pct"/>
            <w:tcBorders>
              <w:bottom w:val="single" w:sz="4" w:space="0" w:color="auto"/>
            </w:tcBorders>
            <w:vAlign w:val="center"/>
          </w:tcPr>
          <w:p w14:paraId="4BC87D11"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98" w:type="pct"/>
            <w:tcBorders>
              <w:bottom w:val="single" w:sz="4" w:space="0" w:color="auto"/>
            </w:tcBorders>
            <w:vAlign w:val="center"/>
          </w:tcPr>
          <w:p w14:paraId="6572D5AE"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52" w:type="pct"/>
            <w:tcBorders>
              <w:bottom w:val="single" w:sz="4" w:space="0" w:color="auto"/>
            </w:tcBorders>
            <w:vAlign w:val="center"/>
          </w:tcPr>
          <w:p w14:paraId="017C729E"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57" w:type="pct"/>
            <w:tcBorders>
              <w:bottom w:val="single" w:sz="4" w:space="0" w:color="auto"/>
            </w:tcBorders>
            <w:vAlign w:val="center"/>
          </w:tcPr>
          <w:p w14:paraId="1E45DB49" w14:textId="77777777" w:rsidR="00196E1C" w:rsidRPr="008F1799" w:rsidRDefault="00196E1C" w:rsidP="008F1799">
            <w:pPr>
              <w:spacing w:after="0" w:line="240" w:lineRule="auto"/>
              <w:jc w:val="center"/>
              <w:rPr>
                <w:rFonts w:ascii="Times New Roman" w:eastAsiaTheme="minorEastAsia" w:hAnsi="Times New Roman"/>
                <w:sz w:val="24"/>
                <w:szCs w:val="24"/>
              </w:rPr>
            </w:pPr>
          </w:p>
        </w:tc>
        <w:tc>
          <w:tcPr>
            <w:tcW w:w="497" w:type="pct"/>
            <w:vAlign w:val="center"/>
          </w:tcPr>
          <w:p w14:paraId="78FA48B9" w14:textId="4E2EC231" w:rsidR="00196E1C" w:rsidRPr="008F1799" w:rsidRDefault="00CB6DB8" w:rsidP="008F1799">
            <w:pPr>
              <w:spacing w:after="0" w:line="240" w:lineRule="auto"/>
              <w:jc w:val="center"/>
              <w:rPr>
                <w:rFonts w:ascii="Times New Roman" w:eastAsiaTheme="minorEastAsia" w:hAnsi="Times New Roman"/>
                <w:sz w:val="24"/>
                <w:szCs w:val="24"/>
              </w:rPr>
            </w:pPr>
            <w:r w:rsidRPr="008F1799">
              <w:rPr>
                <w:rFonts w:ascii="Times New Roman" w:eastAsiaTheme="minorEastAsia" w:hAnsi="Times New Roman"/>
                <w:sz w:val="24"/>
                <w:szCs w:val="24"/>
              </w:rPr>
              <w:t>72</w:t>
            </w:r>
            <w:r w:rsidR="00B34A12" w:rsidRPr="008F1799">
              <w:rPr>
                <w:rFonts w:ascii="Times New Roman" w:eastAsiaTheme="minorEastAsia" w:hAnsi="Times New Roman"/>
                <w:sz w:val="24"/>
                <w:szCs w:val="24"/>
              </w:rPr>
              <w:t>-72</w:t>
            </w:r>
          </w:p>
        </w:tc>
      </w:tr>
      <w:tr w:rsidR="005761AD" w:rsidRPr="003272D9" w14:paraId="4E36B299" w14:textId="77777777" w:rsidTr="008F1799">
        <w:tc>
          <w:tcPr>
            <w:tcW w:w="537" w:type="pct"/>
          </w:tcPr>
          <w:p w14:paraId="4DAAB6C2" w14:textId="77777777" w:rsidR="005761AD" w:rsidRPr="009F2B89" w:rsidRDefault="005761AD" w:rsidP="005F4F19">
            <w:pPr>
              <w:spacing w:after="0" w:line="240" w:lineRule="auto"/>
              <w:rPr>
                <w:rFonts w:ascii="Times New Roman" w:hAnsi="Times New Roman"/>
              </w:rPr>
            </w:pPr>
          </w:p>
        </w:tc>
        <w:tc>
          <w:tcPr>
            <w:tcW w:w="789" w:type="pct"/>
            <w:vAlign w:val="center"/>
          </w:tcPr>
          <w:p w14:paraId="29320393" w14:textId="77777777" w:rsidR="005761AD" w:rsidRPr="008F1799" w:rsidRDefault="005761AD" w:rsidP="008F1799">
            <w:pPr>
              <w:spacing w:after="0" w:line="240" w:lineRule="auto"/>
              <w:rPr>
                <w:rFonts w:ascii="Times New Roman" w:hAnsi="Times New Roman"/>
                <w:sz w:val="24"/>
                <w:szCs w:val="24"/>
              </w:rPr>
            </w:pPr>
            <w:r w:rsidRPr="008F1799">
              <w:rPr>
                <w:rFonts w:ascii="Times New Roman" w:hAnsi="Times New Roman"/>
                <w:sz w:val="24"/>
                <w:szCs w:val="24"/>
              </w:rPr>
              <w:t>Промежуточная аттестация</w:t>
            </w:r>
          </w:p>
        </w:tc>
        <w:tc>
          <w:tcPr>
            <w:tcW w:w="328" w:type="pct"/>
            <w:vAlign w:val="center"/>
          </w:tcPr>
          <w:p w14:paraId="7EBFE2BC"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224" w:type="pct"/>
            <w:vAlign w:val="center"/>
          </w:tcPr>
          <w:p w14:paraId="226A3950"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263" w:type="pct"/>
            <w:vAlign w:val="center"/>
          </w:tcPr>
          <w:p w14:paraId="60258502"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541" w:type="pct"/>
            <w:vAlign w:val="center"/>
          </w:tcPr>
          <w:p w14:paraId="1A6C7A7E"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414" w:type="pct"/>
            <w:vAlign w:val="center"/>
          </w:tcPr>
          <w:p w14:paraId="4EA3E24E"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498" w:type="pct"/>
            <w:vAlign w:val="center"/>
          </w:tcPr>
          <w:p w14:paraId="002D9C76"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452" w:type="pct"/>
            <w:vAlign w:val="center"/>
          </w:tcPr>
          <w:p w14:paraId="70D81156"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457" w:type="pct"/>
            <w:vAlign w:val="center"/>
          </w:tcPr>
          <w:p w14:paraId="2C1E1278" w14:textId="77777777" w:rsidR="005761AD" w:rsidRPr="008F1799" w:rsidRDefault="005761AD" w:rsidP="008F1799">
            <w:pPr>
              <w:spacing w:after="0" w:line="240" w:lineRule="auto"/>
              <w:jc w:val="center"/>
              <w:rPr>
                <w:rFonts w:ascii="Times New Roman" w:eastAsiaTheme="minorEastAsia" w:hAnsi="Times New Roman"/>
                <w:sz w:val="24"/>
                <w:szCs w:val="24"/>
              </w:rPr>
            </w:pPr>
          </w:p>
        </w:tc>
        <w:tc>
          <w:tcPr>
            <w:tcW w:w="497" w:type="pct"/>
            <w:vAlign w:val="center"/>
          </w:tcPr>
          <w:p w14:paraId="18B761FC" w14:textId="77777777" w:rsidR="005761AD" w:rsidRPr="008F1799" w:rsidRDefault="005761AD" w:rsidP="008F1799">
            <w:pPr>
              <w:spacing w:after="0" w:line="240" w:lineRule="auto"/>
              <w:jc w:val="center"/>
              <w:rPr>
                <w:rFonts w:ascii="Times New Roman" w:eastAsiaTheme="minorEastAsia" w:hAnsi="Times New Roman"/>
                <w:sz w:val="24"/>
                <w:szCs w:val="24"/>
              </w:rPr>
            </w:pPr>
          </w:p>
        </w:tc>
      </w:tr>
      <w:tr w:rsidR="00B34A12" w:rsidRPr="003272D9" w14:paraId="4B287BB6" w14:textId="77777777" w:rsidTr="008F1799">
        <w:tc>
          <w:tcPr>
            <w:tcW w:w="537" w:type="pct"/>
          </w:tcPr>
          <w:p w14:paraId="236E7E50" w14:textId="77777777" w:rsidR="00B34A12" w:rsidRPr="009F2B89" w:rsidRDefault="00B34A12" w:rsidP="00B34A12">
            <w:pPr>
              <w:spacing w:after="0" w:line="240" w:lineRule="auto"/>
              <w:jc w:val="center"/>
              <w:rPr>
                <w:rFonts w:ascii="Times New Roman" w:hAnsi="Times New Roman"/>
                <w:b/>
              </w:rPr>
            </w:pPr>
          </w:p>
        </w:tc>
        <w:tc>
          <w:tcPr>
            <w:tcW w:w="789" w:type="pct"/>
            <w:vAlign w:val="center"/>
          </w:tcPr>
          <w:p w14:paraId="60F077A9" w14:textId="77777777" w:rsidR="00B34A12" w:rsidRPr="008F1799" w:rsidRDefault="00B34A12" w:rsidP="00AE0D27">
            <w:pPr>
              <w:spacing w:after="0" w:line="240" w:lineRule="auto"/>
              <w:rPr>
                <w:rFonts w:ascii="Times New Roman" w:hAnsi="Times New Roman"/>
                <w:b/>
                <w:sz w:val="24"/>
                <w:szCs w:val="24"/>
              </w:rPr>
            </w:pPr>
            <w:r w:rsidRPr="008F1799">
              <w:rPr>
                <w:rFonts w:ascii="Times New Roman" w:hAnsi="Times New Roman"/>
                <w:b/>
                <w:sz w:val="24"/>
                <w:szCs w:val="24"/>
              </w:rPr>
              <w:t>Всего</w:t>
            </w:r>
          </w:p>
        </w:tc>
        <w:tc>
          <w:tcPr>
            <w:tcW w:w="328" w:type="pct"/>
            <w:vAlign w:val="center"/>
          </w:tcPr>
          <w:p w14:paraId="042B7BDE" w14:textId="3C829C09" w:rsidR="00B34A12" w:rsidRPr="008F1799" w:rsidRDefault="00B34A12" w:rsidP="008F1799">
            <w:pPr>
              <w:spacing w:after="0" w:line="240" w:lineRule="auto"/>
              <w:jc w:val="center"/>
              <w:rPr>
                <w:rFonts w:ascii="Times New Roman" w:eastAsiaTheme="minorEastAsia" w:hAnsi="Times New Roman"/>
                <w:b/>
                <w:sz w:val="24"/>
                <w:szCs w:val="24"/>
                <w:lang w:val="en-US"/>
              </w:rPr>
            </w:pPr>
          </w:p>
        </w:tc>
        <w:tc>
          <w:tcPr>
            <w:tcW w:w="224" w:type="pct"/>
            <w:vAlign w:val="center"/>
          </w:tcPr>
          <w:p w14:paraId="133BB597" w14:textId="5E389A41" w:rsidR="00B34A12" w:rsidRPr="008F1799" w:rsidRDefault="00B34A12" w:rsidP="008F1799">
            <w:pPr>
              <w:spacing w:after="0" w:line="240" w:lineRule="auto"/>
              <w:jc w:val="center"/>
              <w:rPr>
                <w:rFonts w:ascii="Times New Roman" w:eastAsiaTheme="minorEastAsia" w:hAnsi="Times New Roman"/>
                <w:b/>
                <w:sz w:val="24"/>
                <w:szCs w:val="24"/>
              </w:rPr>
            </w:pPr>
          </w:p>
        </w:tc>
        <w:tc>
          <w:tcPr>
            <w:tcW w:w="263" w:type="pct"/>
            <w:vAlign w:val="center"/>
          </w:tcPr>
          <w:p w14:paraId="74B20F56" w14:textId="12A1A4B6" w:rsidR="00B34A12" w:rsidRPr="008F1799" w:rsidRDefault="00B34A12" w:rsidP="008F1799">
            <w:pPr>
              <w:spacing w:after="0" w:line="240" w:lineRule="auto"/>
              <w:jc w:val="center"/>
              <w:rPr>
                <w:rFonts w:ascii="Times New Roman" w:eastAsiaTheme="minorEastAsia" w:hAnsi="Times New Roman"/>
                <w:b/>
                <w:sz w:val="24"/>
                <w:szCs w:val="24"/>
              </w:rPr>
            </w:pPr>
          </w:p>
        </w:tc>
        <w:tc>
          <w:tcPr>
            <w:tcW w:w="541" w:type="pct"/>
            <w:vAlign w:val="center"/>
          </w:tcPr>
          <w:p w14:paraId="6E0339E5" w14:textId="5B316FFA" w:rsidR="00B34A12" w:rsidRPr="008F1799" w:rsidRDefault="00B34A12" w:rsidP="008F1799">
            <w:pPr>
              <w:spacing w:after="0" w:line="240" w:lineRule="auto"/>
              <w:jc w:val="center"/>
              <w:rPr>
                <w:rFonts w:ascii="Times New Roman" w:eastAsiaTheme="minorEastAsia" w:hAnsi="Times New Roman"/>
                <w:b/>
                <w:bCs/>
                <w:sz w:val="24"/>
                <w:szCs w:val="24"/>
              </w:rPr>
            </w:pPr>
          </w:p>
        </w:tc>
        <w:tc>
          <w:tcPr>
            <w:tcW w:w="414" w:type="pct"/>
            <w:vAlign w:val="center"/>
          </w:tcPr>
          <w:p w14:paraId="0CD0F683" w14:textId="77777777" w:rsidR="00B34A12" w:rsidRPr="008F1799" w:rsidRDefault="00B34A12" w:rsidP="008F1799">
            <w:pPr>
              <w:spacing w:after="0" w:line="240" w:lineRule="auto"/>
              <w:jc w:val="center"/>
              <w:rPr>
                <w:rFonts w:ascii="Times New Roman" w:eastAsiaTheme="minorEastAsia" w:hAnsi="Times New Roman"/>
                <w:b/>
                <w:sz w:val="24"/>
                <w:szCs w:val="24"/>
              </w:rPr>
            </w:pPr>
          </w:p>
        </w:tc>
        <w:tc>
          <w:tcPr>
            <w:tcW w:w="498" w:type="pct"/>
            <w:vAlign w:val="center"/>
          </w:tcPr>
          <w:p w14:paraId="478DBDDB" w14:textId="77777777" w:rsidR="00B34A12" w:rsidRPr="008F1799" w:rsidRDefault="00B34A12" w:rsidP="008F1799">
            <w:pPr>
              <w:spacing w:after="0" w:line="240" w:lineRule="auto"/>
              <w:jc w:val="center"/>
              <w:rPr>
                <w:rFonts w:ascii="Times New Roman" w:eastAsiaTheme="minorEastAsia" w:hAnsi="Times New Roman"/>
                <w:b/>
                <w:sz w:val="24"/>
                <w:szCs w:val="24"/>
              </w:rPr>
            </w:pPr>
          </w:p>
        </w:tc>
        <w:tc>
          <w:tcPr>
            <w:tcW w:w="452" w:type="pct"/>
            <w:vAlign w:val="center"/>
          </w:tcPr>
          <w:p w14:paraId="23B9523A" w14:textId="77777777" w:rsidR="00B34A12" w:rsidRPr="008F1799" w:rsidRDefault="00B34A12" w:rsidP="008F1799">
            <w:pPr>
              <w:spacing w:after="0" w:line="240" w:lineRule="auto"/>
              <w:jc w:val="center"/>
              <w:rPr>
                <w:rFonts w:ascii="Times New Roman" w:eastAsiaTheme="minorEastAsia" w:hAnsi="Times New Roman"/>
                <w:b/>
                <w:sz w:val="24"/>
                <w:szCs w:val="24"/>
              </w:rPr>
            </w:pPr>
          </w:p>
        </w:tc>
        <w:tc>
          <w:tcPr>
            <w:tcW w:w="457" w:type="pct"/>
            <w:vAlign w:val="center"/>
          </w:tcPr>
          <w:p w14:paraId="1794427B" w14:textId="09846E44" w:rsidR="00B34A12" w:rsidRPr="008F1799" w:rsidRDefault="00B34A12" w:rsidP="008F1799">
            <w:pPr>
              <w:spacing w:after="0" w:line="240" w:lineRule="auto"/>
              <w:jc w:val="center"/>
              <w:rPr>
                <w:rFonts w:ascii="Times New Roman" w:eastAsiaTheme="minorEastAsia" w:hAnsi="Times New Roman"/>
                <w:b/>
                <w:sz w:val="24"/>
                <w:szCs w:val="24"/>
              </w:rPr>
            </w:pPr>
            <w:r w:rsidRPr="008F1799">
              <w:rPr>
                <w:rFonts w:ascii="Times New Roman" w:eastAsiaTheme="minorEastAsia" w:hAnsi="Times New Roman"/>
                <w:b/>
                <w:sz w:val="24"/>
                <w:szCs w:val="24"/>
              </w:rPr>
              <w:t>36-36</w:t>
            </w:r>
          </w:p>
        </w:tc>
        <w:tc>
          <w:tcPr>
            <w:tcW w:w="497" w:type="pct"/>
            <w:vAlign w:val="center"/>
          </w:tcPr>
          <w:p w14:paraId="2DC72022" w14:textId="2D76B899" w:rsidR="00B34A12" w:rsidRPr="008F1799" w:rsidRDefault="00CB6DB8" w:rsidP="008F1799">
            <w:pPr>
              <w:spacing w:after="0" w:line="240" w:lineRule="auto"/>
              <w:jc w:val="center"/>
              <w:rPr>
                <w:rFonts w:ascii="Times New Roman" w:eastAsiaTheme="minorEastAsia" w:hAnsi="Times New Roman"/>
                <w:b/>
                <w:sz w:val="24"/>
                <w:szCs w:val="24"/>
              </w:rPr>
            </w:pPr>
            <w:r w:rsidRPr="008F1799">
              <w:rPr>
                <w:rFonts w:ascii="Times New Roman" w:eastAsiaTheme="minorEastAsia" w:hAnsi="Times New Roman"/>
                <w:b/>
                <w:bCs/>
                <w:sz w:val="24"/>
                <w:szCs w:val="24"/>
              </w:rPr>
              <w:t>72</w:t>
            </w:r>
            <w:r w:rsidR="00B34A12" w:rsidRPr="008F1799">
              <w:rPr>
                <w:rFonts w:ascii="Times New Roman" w:eastAsiaTheme="minorEastAsia" w:hAnsi="Times New Roman"/>
                <w:b/>
                <w:bCs/>
                <w:sz w:val="24"/>
                <w:szCs w:val="24"/>
              </w:rPr>
              <w:t>-72</w:t>
            </w:r>
          </w:p>
        </w:tc>
      </w:tr>
    </w:tbl>
    <w:p w14:paraId="6B1EDA45" w14:textId="77777777" w:rsidR="005761AD" w:rsidRDefault="005761AD" w:rsidP="005761AD">
      <w:pPr>
        <w:pStyle w:val="aa"/>
        <w:spacing w:after="0"/>
        <w:ind w:left="0"/>
        <w:rPr>
          <w:rFonts w:ascii="Times New Roman" w:hAnsi="Times New Roman"/>
          <w:b/>
          <w:sz w:val="24"/>
          <w:szCs w:val="24"/>
        </w:rPr>
      </w:pPr>
    </w:p>
    <w:p w14:paraId="19A86B26" w14:textId="77777777"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p>
    <w:p w14:paraId="6D2361CD" w14:textId="36AE5C52" w:rsidR="005761AD"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p w14:paraId="5A188CB4" w14:textId="77777777" w:rsidR="0063246A" w:rsidRPr="00104ED5" w:rsidRDefault="0063246A" w:rsidP="005761AD">
      <w:pPr>
        <w:spacing w:after="0" w:line="240" w:lineRule="auto"/>
        <w:ind w:left="851"/>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6360"/>
        <w:gridCol w:w="2079"/>
        <w:gridCol w:w="1744"/>
        <w:gridCol w:w="1610"/>
      </w:tblGrid>
      <w:tr w:rsidR="007E636F" w:rsidRPr="007E636F" w14:paraId="734F7777" w14:textId="77777777" w:rsidTr="002A3AAC">
        <w:trPr>
          <w:trHeight w:val="23"/>
        </w:trPr>
        <w:tc>
          <w:tcPr>
            <w:tcW w:w="9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1E07E2" w14:textId="77777777" w:rsidR="007E636F" w:rsidRPr="007E636F" w:rsidRDefault="007E636F" w:rsidP="007E636F">
            <w:pPr>
              <w:spacing w:after="0" w:line="240" w:lineRule="auto"/>
              <w:jc w:val="center"/>
              <w:rPr>
                <w:rFonts w:ascii="Times New Roman" w:hAnsi="Times New Roman"/>
                <w:b/>
                <w:sz w:val="24"/>
              </w:rPr>
            </w:pPr>
            <w:r w:rsidRPr="007E636F">
              <w:rPr>
                <w:rFonts w:ascii="Times New Roman" w:hAnsi="Times New Roman"/>
                <w:b/>
                <w:bCs/>
                <w:color w:val="000000"/>
                <w:sz w:val="24"/>
              </w:rPr>
              <w:t>Наименование разделов и тем профессионального модуля (ПМ), междисциплинарных курсов (МДК)</w:t>
            </w:r>
          </w:p>
        </w:tc>
        <w:tc>
          <w:tcPr>
            <w:tcW w:w="2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2129B0" w14:textId="77777777" w:rsidR="007E636F" w:rsidRPr="007E636F" w:rsidRDefault="007E636F" w:rsidP="007E636F">
            <w:pPr>
              <w:suppressAutoHyphens/>
              <w:spacing w:after="0" w:line="240" w:lineRule="auto"/>
              <w:jc w:val="center"/>
              <w:rPr>
                <w:rFonts w:ascii="Times New Roman" w:hAnsi="Times New Roman"/>
                <w:b/>
                <w:sz w:val="24"/>
              </w:rPr>
            </w:pPr>
            <w:r w:rsidRPr="007E636F">
              <w:rPr>
                <w:rFonts w:ascii="Times New Roman" w:hAnsi="Times New Roman"/>
                <w:b/>
                <w:bCs/>
                <w:color w:val="000000"/>
                <w:sz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3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4934CF" w14:textId="3A3D995C" w:rsidR="007E636F" w:rsidRPr="007E636F" w:rsidRDefault="00163BDA" w:rsidP="007E636F">
            <w:pPr>
              <w:spacing w:after="0" w:line="240" w:lineRule="auto"/>
              <w:jc w:val="center"/>
              <w:rPr>
                <w:rFonts w:ascii="Times New Roman" w:hAnsi="Times New Roman"/>
                <w:b/>
                <w:bCs/>
                <w:sz w:val="24"/>
                <w:szCs w:val="20"/>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f0"/>
                <w:rFonts w:ascii="Times New Roman" w:hAnsi="Times New Roman"/>
                <w:b/>
                <w:bCs/>
                <w:sz w:val="24"/>
                <w:szCs w:val="24"/>
              </w:rPr>
              <w:footnoteReference w:id="6"/>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137BA3F2" w14:textId="77777777" w:rsidR="007E636F" w:rsidRPr="007E636F" w:rsidRDefault="007E636F" w:rsidP="007E636F">
            <w:pPr>
              <w:spacing w:after="0" w:line="240" w:lineRule="auto"/>
              <w:jc w:val="center"/>
              <w:rPr>
                <w:rFonts w:ascii="Times New Roman" w:hAnsi="Times New Roman"/>
                <w:b/>
                <w:bCs/>
                <w:sz w:val="24"/>
                <w:szCs w:val="20"/>
              </w:rPr>
            </w:pPr>
            <w:r w:rsidRPr="007E636F">
              <w:rPr>
                <w:rFonts w:ascii="Times New Roman" w:hAnsi="Times New Roman"/>
                <w:b/>
                <w:sz w:val="24"/>
              </w:rPr>
              <w:t>Коды ПК, ОК</w:t>
            </w:r>
          </w:p>
        </w:tc>
      </w:tr>
      <w:tr w:rsidR="007E636F" w:rsidRPr="007E636F" w14:paraId="6275A0E6" w14:textId="77777777" w:rsidTr="002A3AAC">
        <w:trPr>
          <w:trHeight w:val="23"/>
        </w:trPr>
        <w:tc>
          <w:tcPr>
            <w:tcW w:w="9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705D9" w14:textId="77777777" w:rsidR="007E636F" w:rsidRPr="007E636F" w:rsidRDefault="007E636F" w:rsidP="007E636F">
            <w:pPr>
              <w:spacing w:after="0" w:line="240" w:lineRule="auto"/>
              <w:jc w:val="center"/>
              <w:rPr>
                <w:rFonts w:ascii="Times New Roman" w:hAnsi="Times New Roman"/>
                <w:b/>
                <w:sz w:val="24"/>
              </w:rPr>
            </w:pPr>
            <w:r w:rsidRPr="007E636F">
              <w:rPr>
                <w:rFonts w:ascii="Times New Roman" w:hAnsi="Times New Roman"/>
                <w:b/>
                <w:bCs/>
                <w:color w:val="000000"/>
                <w:sz w:val="24"/>
                <w:lang w:val="en-US"/>
              </w:rPr>
              <w:t>1</w:t>
            </w:r>
          </w:p>
        </w:tc>
        <w:tc>
          <w:tcPr>
            <w:tcW w:w="21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983E5C" w14:textId="77777777" w:rsidR="007E636F" w:rsidRPr="007E636F" w:rsidRDefault="007E636F" w:rsidP="007E636F">
            <w:pPr>
              <w:spacing w:after="0" w:line="240" w:lineRule="auto"/>
              <w:jc w:val="center"/>
              <w:rPr>
                <w:rFonts w:ascii="Times New Roman" w:hAnsi="Times New Roman"/>
                <w:b/>
                <w:bCs/>
                <w:sz w:val="24"/>
              </w:rPr>
            </w:pPr>
            <w:r w:rsidRPr="007E636F">
              <w:rPr>
                <w:rFonts w:ascii="Times New Roman" w:hAnsi="Times New Roman"/>
                <w:b/>
                <w:bCs/>
                <w:color w:val="000000"/>
                <w:sz w:val="24"/>
                <w:lang w:val="en-US"/>
              </w:rPr>
              <w:t>2</w:t>
            </w:r>
          </w:p>
        </w:tc>
        <w:tc>
          <w:tcPr>
            <w:tcW w:w="13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C1097E" w14:textId="75502901" w:rsidR="007E636F" w:rsidRPr="007E636F" w:rsidRDefault="007E636F" w:rsidP="007E636F">
            <w:pPr>
              <w:spacing w:after="0" w:line="240" w:lineRule="auto"/>
              <w:jc w:val="center"/>
              <w:rPr>
                <w:rFonts w:ascii="Times New Roman" w:hAnsi="Times New Roman"/>
                <w:b/>
                <w:bCs/>
                <w:sz w:val="24"/>
              </w:rPr>
            </w:pPr>
            <w:r w:rsidRPr="007E636F">
              <w:rPr>
                <w:rFonts w:ascii="Times New Roman" w:hAnsi="Times New Roman"/>
                <w:b/>
                <w:bCs/>
                <w:color w:val="000000"/>
                <w:sz w:val="24"/>
                <w:lang w:val="en-US"/>
              </w:rPr>
              <w:t>3</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395F1B4" w14:textId="4335B1D6" w:rsidR="007E636F" w:rsidRPr="007E636F" w:rsidRDefault="007E636F" w:rsidP="007E636F">
            <w:pPr>
              <w:spacing w:after="0" w:line="240" w:lineRule="auto"/>
              <w:jc w:val="center"/>
              <w:rPr>
                <w:rFonts w:ascii="Times New Roman" w:hAnsi="Times New Roman"/>
                <w:b/>
                <w:bCs/>
                <w:sz w:val="24"/>
              </w:rPr>
            </w:pPr>
            <w:r>
              <w:rPr>
                <w:rFonts w:ascii="Times New Roman" w:hAnsi="Times New Roman"/>
                <w:b/>
                <w:bCs/>
                <w:color w:val="000000"/>
                <w:sz w:val="24"/>
              </w:rPr>
              <w:t>4</w:t>
            </w:r>
          </w:p>
        </w:tc>
      </w:tr>
      <w:tr w:rsidR="007E636F" w:rsidRPr="007E636F" w14:paraId="005CE6BC" w14:textId="77777777" w:rsidTr="002A3AAC">
        <w:trPr>
          <w:trHeight w:val="23"/>
        </w:trPr>
        <w:tc>
          <w:tcPr>
            <w:tcW w:w="950" w:type="pct"/>
            <w:tcBorders>
              <w:top w:val="single" w:sz="4" w:space="0" w:color="auto"/>
              <w:left w:val="single" w:sz="4" w:space="0" w:color="auto"/>
              <w:bottom w:val="single" w:sz="4" w:space="0" w:color="auto"/>
              <w:right w:val="single" w:sz="4" w:space="0" w:color="auto"/>
            </w:tcBorders>
            <w:shd w:val="clear" w:color="auto" w:fill="auto"/>
          </w:tcPr>
          <w:p w14:paraId="55AA8E51" w14:textId="77777777" w:rsidR="007E636F" w:rsidRPr="007E636F" w:rsidRDefault="007E636F" w:rsidP="007E636F">
            <w:pPr>
              <w:spacing w:after="0" w:line="240" w:lineRule="auto"/>
              <w:jc w:val="center"/>
              <w:rPr>
                <w:rFonts w:ascii="Times New Roman" w:hAnsi="Times New Roman"/>
                <w:b/>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B228F72" w14:textId="77777777" w:rsidR="007E636F" w:rsidRPr="007E636F" w:rsidRDefault="007E636F" w:rsidP="007E636F">
            <w:pPr>
              <w:spacing w:after="0" w:line="240" w:lineRule="auto"/>
              <w:jc w:val="center"/>
              <w:rPr>
                <w:rFonts w:ascii="Times New Roman" w:hAnsi="Times New Roman"/>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47E5CFF8" w14:textId="77777777" w:rsidR="007E636F" w:rsidRPr="007E636F" w:rsidRDefault="007E636F" w:rsidP="007E636F">
            <w:pPr>
              <w:spacing w:after="0" w:line="240" w:lineRule="auto"/>
              <w:jc w:val="center"/>
              <w:rPr>
                <w:rFonts w:ascii="Times New Roman" w:hAnsi="Times New Roman"/>
                <w:b/>
                <w:bCs/>
                <w:sz w:val="24"/>
              </w:rPr>
            </w:pPr>
            <w:r w:rsidRPr="007E636F">
              <w:rPr>
                <w:rFonts w:ascii="Times New Roman" w:hAnsi="Times New Roman"/>
                <w:b/>
                <w:bCs/>
                <w:color w:val="000000"/>
                <w:sz w:val="24"/>
              </w:rPr>
              <w:t>Обязательная часть ОП с учетом интенсификации 40%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66848D7" w14:textId="77777777" w:rsidR="007E636F" w:rsidRPr="007E636F" w:rsidRDefault="007E636F" w:rsidP="007E636F">
            <w:pPr>
              <w:spacing w:after="0" w:line="240" w:lineRule="auto"/>
              <w:jc w:val="center"/>
              <w:rPr>
                <w:rFonts w:ascii="Times New Roman" w:hAnsi="Times New Roman"/>
                <w:b/>
                <w:bCs/>
                <w:sz w:val="24"/>
              </w:rPr>
            </w:pPr>
            <w:r w:rsidRPr="007E636F">
              <w:rPr>
                <w:rFonts w:ascii="Times New Roman" w:hAnsi="Times New Roman"/>
                <w:b/>
                <w:bCs/>
                <w:color w:val="000000"/>
                <w:sz w:val="24"/>
              </w:rPr>
              <w:t>Обязательная часть ОП</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9BF4195" w14:textId="77777777" w:rsidR="007E636F" w:rsidRPr="007E636F" w:rsidRDefault="007E636F" w:rsidP="007E636F">
            <w:pPr>
              <w:spacing w:after="0" w:line="240" w:lineRule="auto"/>
              <w:rPr>
                <w:rFonts w:ascii="Times New Roman" w:hAnsi="Times New Roman"/>
                <w:b/>
                <w:bCs/>
                <w:sz w:val="24"/>
              </w:rPr>
            </w:pPr>
          </w:p>
        </w:tc>
      </w:tr>
      <w:tr w:rsidR="007E636F" w:rsidRPr="007E636F" w14:paraId="2AE42A26" w14:textId="77777777" w:rsidTr="002A3AAC">
        <w:trPr>
          <w:trHeight w:val="23"/>
        </w:trPr>
        <w:tc>
          <w:tcPr>
            <w:tcW w:w="31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0C6203" w14:textId="42D42103" w:rsidR="007E636F" w:rsidRPr="007E636F" w:rsidRDefault="007E636F" w:rsidP="007E636F">
            <w:pPr>
              <w:spacing w:after="0" w:line="240" w:lineRule="auto"/>
              <w:rPr>
                <w:rFonts w:ascii="Times New Roman" w:hAnsi="Times New Roman"/>
                <w:i/>
                <w:sz w:val="24"/>
              </w:rPr>
            </w:pPr>
            <w:r w:rsidRPr="007E636F">
              <w:rPr>
                <w:rFonts w:ascii="Times New Roman" w:hAnsi="Times New Roman"/>
                <w:b/>
                <w:bCs/>
                <w:sz w:val="24"/>
                <w:szCs w:val="24"/>
              </w:rPr>
              <w:t>Раздел 1.</w:t>
            </w:r>
            <w:r w:rsidRPr="007E636F">
              <w:rPr>
                <w:rFonts w:ascii="Times New Roman" w:hAnsi="Times New Roman"/>
                <w:spacing w:val="-6"/>
                <w:sz w:val="24"/>
                <w:szCs w:val="24"/>
              </w:rPr>
              <w:t xml:space="preserve"> </w:t>
            </w:r>
            <w:r w:rsidRPr="007E636F">
              <w:rPr>
                <w:rFonts w:ascii="Times New Roman" w:hAnsi="Times New Roman"/>
                <w:b/>
                <w:spacing w:val="-6"/>
                <w:sz w:val="24"/>
                <w:szCs w:val="24"/>
              </w:rPr>
              <w:t>Организация р</w:t>
            </w:r>
            <w:r w:rsidRPr="007E636F">
              <w:rPr>
                <w:rFonts w:ascii="Times New Roman" w:hAnsi="Times New Roman"/>
                <w:b/>
                <w:sz w:val="24"/>
                <w:szCs w:val="24"/>
              </w:rPr>
              <w:t>емонта котельной установки</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18CAE9" w14:textId="22EB905F" w:rsidR="007E636F" w:rsidRPr="007E636F" w:rsidRDefault="007A270D" w:rsidP="007E636F">
            <w:pPr>
              <w:suppressAutoHyphens/>
              <w:spacing w:after="0" w:line="240" w:lineRule="auto"/>
              <w:jc w:val="center"/>
              <w:rPr>
                <w:rFonts w:ascii="Times New Roman" w:hAnsi="Times New Roman"/>
                <w:b/>
                <w:bCs/>
                <w:iCs/>
                <w:sz w:val="24"/>
              </w:rPr>
            </w:pPr>
            <w:r>
              <w:rPr>
                <w:rFonts w:ascii="Times New Roman" w:hAnsi="Times New Roman"/>
                <w:b/>
                <w:bCs/>
                <w:iCs/>
                <w:sz w:val="24"/>
              </w:rPr>
              <w:t>58</w:t>
            </w:r>
            <w:r w:rsidR="007E636F" w:rsidRPr="007E636F">
              <w:rPr>
                <w:rFonts w:ascii="Times New Roman" w:hAnsi="Times New Roman"/>
                <w:b/>
                <w:bCs/>
                <w:iCs/>
                <w:sz w:val="24"/>
              </w:rPr>
              <w:t>/</w:t>
            </w:r>
            <w:r>
              <w:rPr>
                <w:rFonts w:ascii="Times New Roman" w:hAnsi="Times New Roman"/>
                <w:b/>
                <w:bCs/>
                <w:iCs/>
                <w:sz w:val="24"/>
              </w:rPr>
              <w:t>58</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2F2D08E1" w14:textId="7214F652" w:rsidR="007E636F" w:rsidRPr="007E636F" w:rsidRDefault="002A3AAC" w:rsidP="007E636F">
            <w:pPr>
              <w:suppressAutoHyphens/>
              <w:spacing w:after="0" w:line="240" w:lineRule="auto"/>
              <w:jc w:val="center"/>
              <w:rPr>
                <w:rFonts w:ascii="Times New Roman" w:hAnsi="Times New Roman"/>
                <w:b/>
                <w:bCs/>
                <w:iCs/>
                <w:sz w:val="24"/>
              </w:rPr>
            </w:pPr>
            <w:r>
              <w:rPr>
                <w:rFonts w:ascii="Times New Roman" w:hAnsi="Times New Roman"/>
                <w:b/>
                <w:bCs/>
                <w:iCs/>
                <w:sz w:val="24"/>
              </w:rPr>
              <w:t>141</w:t>
            </w:r>
            <w:r w:rsidR="007E636F" w:rsidRPr="007E636F">
              <w:rPr>
                <w:rFonts w:ascii="Times New Roman" w:hAnsi="Times New Roman"/>
                <w:b/>
                <w:bCs/>
                <w:iCs/>
                <w:sz w:val="24"/>
              </w:rPr>
              <w:t>/</w:t>
            </w:r>
            <w:r w:rsidR="007A270D">
              <w:rPr>
                <w:rFonts w:ascii="Times New Roman" w:hAnsi="Times New Roman"/>
                <w:b/>
                <w:bCs/>
                <w:iCs/>
                <w:sz w:val="24"/>
              </w:rPr>
              <w:t>135</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DBA6BD1" w14:textId="77777777" w:rsidR="007E636F" w:rsidRPr="007E636F" w:rsidRDefault="007E636F" w:rsidP="007E636F">
            <w:pPr>
              <w:suppressAutoHyphens/>
              <w:spacing w:after="0" w:line="240" w:lineRule="auto"/>
              <w:rPr>
                <w:rFonts w:ascii="Times New Roman" w:hAnsi="Times New Roman"/>
                <w:b/>
                <w:bCs/>
                <w:iCs/>
                <w:sz w:val="24"/>
              </w:rPr>
            </w:pPr>
          </w:p>
        </w:tc>
      </w:tr>
      <w:tr w:rsidR="007A270D" w:rsidRPr="007E636F" w14:paraId="519F0B6B" w14:textId="77777777" w:rsidTr="002A3AAC">
        <w:trPr>
          <w:trHeight w:val="23"/>
        </w:trPr>
        <w:tc>
          <w:tcPr>
            <w:tcW w:w="3134" w:type="pct"/>
            <w:gridSpan w:val="2"/>
            <w:tcBorders>
              <w:top w:val="single" w:sz="4" w:space="0" w:color="auto"/>
              <w:left w:val="single" w:sz="4" w:space="0" w:color="auto"/>
              <w:bottom w:val="single" w:sz="4" w:space="0" w:color="auto"/>
              <w:right w:val="single" w:sz="4" w:space="0" w:color="auto"/>
            </w:tcBorders>
            <w:shd w:val="clear" w:color="auto" w:fill="auto"/>
          </w:tcPr>
          <w:p w14:paraId="0E31CF85" w14:textId="77777777" w:rsidR="007A270D" w:rsidRPr="007E636F" w:rsidRDefault="007A270D" w:rsidP="007A270D">
            <w:pPr>
              <w:spacing w:after="0" w:line="240" w:lineRule="auto"/>
              <w:rPr>
                <w:rFonts w:ascii="Times New Roman" w:hAnsi="Times New Roman"/>
                <w:b/>
                <w:bCs/>
                <w:sz w:val="24"/>
                <w:szCs w:val="24"/>
              </w:rPr>
            </w:pPr>
            <w:r w:rsidRPr="007E636F">
              <w:rPr>
                <w:rFonts w:ascii="Times New Roman" w:hAnsi="Times New Roman"/>
                <w:b/>
                <w:bCs/>
                <w:sz w:val="24"/>
              </w:rPr>
              <w:t xml:space="preserve">МДК 03.01. </w:t>
            </w:r>
            <w:r w:rsidRPr="007E636F">
              <w:rPr>
                <w:rFonts w:ascii="Times New Roman" w:hAnsi="Times New Roman"/>
                <w:b/>
                <w:sz w:val="24"/>
                <w:szCs w:val="24"/>
              </w:rPr>
              <w:t>Технология ремонта теплоэнергетического оборудования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27F2E162" w14:textId="22DCD7C9" w:rsidR="007A270D" w:rsidRPr="007E636F" w:rsidRDefault="007A270D" w:rsidP="007A270D">
            <w:pPr>
              <w:suppressAutoHyphens/>
              <w:spacing w:after="0" w:line="240" w:lineRule="auto"/>
              <w:jc w:val="center"/>
              <w:rPr>
                <w:rFonts w:ascii="Times New Roman" w:hAnsi="Times New Roman"/>
                <w:b/>
                <w:bCs/>
                <w:iCs/>
                <w:sz w:val="24"/>
              </w:rPr>
            </w:pPr>
            <w:r>
              <w:rPr>
                <w:rFonts w:ascii="Times New Roman" w:hAnsi="Times New Roman"/>
                <w:b/>
                <w:bCs/>
                <w:iCs/>
                <w:sz w:val="24"/>
              </w:rPr>
              <w:t>58</w:t>
            </w:r>
            <w:r w:rsidRPr="007E636F">
              <w:rPr>
                <w:rFonts w:ascii="Times New Roman" w:hAnsi="Times New Roman"/>
                <w:b/>
                <w:bCs/>
                <w:iCs/>
                <w:sz w:val="24"/>
              </w:rPr>
              <w:t>/</w:t>
            </w:r>
            <w:r>
              <w:rPr>
                <w:rFonts w:ascii="Times New Roman" w:hAnsi="Times New Roman"/>
                <w:b/>
                <w:bCs/>
                <w:iCs/>
                <w:sz w:val="24"/>
              </w:rPr>
              <w:t>58</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2BBD2BB1" w14:textId="40494010" w:rsidR="007A270D" w:rsidRPr="007E636F" w:rsidRDefault="002A3AAC" w:rsidP="007A270D">
            <w:pPr>
              <w:suppressAutoHyphens/>
              <w:spacing w:after="0" w:line="240" w:lineRule="auto"/>
              <w:jc w:val="center"/>
              <w:rPr>
                <w:rFonts w:ascii="Times New Roman" w:hAnsi="Times New Roman"/>
                <w:b/>
                <w:bCs/>
                <w:iCs/>
                <w:sz w:val="24"/>
              </w:rPr>
            </w:pPr>
            <w:r>
              <w:rPr>
                <w:rFonts w:ascii="Times New Roman" w:hAnsi="Times New Roman"/>
                <w:b/>
                <w:bCs/>
                <w:iCs/>
                <w:sz w:val="24"/>
              </w:rPr>
              <w:t>141</w:t>
            </w:r>
            <w:r w:rsidR="007A270D" w:rsidRPr="007E636F">
              <w:rPr>
                <w:rFonts w:ascii="Times New Roman" w:hAnsi="Times New Roman"/>
                <w:b/>
                <w:bCs/>
                <w:iCs/>
                <w:sz w:val="24"/>
              </w:rPr>
              <w:t>/</w:t>
            </w:r>
            <w:r w:rsidR="007A270D">
              <w:rPr>
                <w:rFonts w:ascii="Times New Roman" w:hAnsi="Times New Roman"/>
                <w:b/>
                <w:bCs/>
                <w:iCs/>
                <w:sz w:val="24"/>
              </w:rPr>
              <w:t>135</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341FCE5" w14:textId="77777777" w:rsidR="007A270D" w:rsidRPr="007E636F" w:rsidRDefault="007A270D" w:rsidP="007A270D">
            <w:pPr>
              <w:suppressAutoHyphens/>
              <w:spacing w:after="0" w:line="240" w:lineRule="auto"/>
              <w:rPr>
                <w:rFonts w:ascii="Times New Roman" w:hAnsi="Times New Roman"/>
                <w:b/>
                <w:bCs/>
                <w:iCs/>
                <w:sz w:val="24"/>
              </w:rPr>
            </w:pPr>
          </w:p>
        </w:tc>
      </w:tr>
      <w:tr w:rsidR="004755F0" w:rsidRPr="007E636F" w14:paraId="66A512BB" w14:textId="77777777" w:rsidTr="002A3AAC">
        <w:trPr>
          <w:trHeight w:val="23"/>
        </w:trPr>
        <w:tc>
          <w:tcPr>
            <w:tcW w:w="950" w:type="pct"/>
            <w:vMerge w:val="restart"/>
            <w:tcBorders>
              <w:top w:val="single" w:sz="4" w:space="0" w:color="auto"/>
              <w:left w:val="single" w:sz="4" w:space="0" w:color="auto"/>
              <w:right w:val="single" w:sz="4" w:space="0" w:color="auto"/>
            </w:tcBorders>
            <w:shd w:val="clear" w:color="auto" w:fill="auto"/>
          </w:tcPr>
          <w:p w14:paraId="5D85F138" w14:textId="77777777" w:rsidR="004755F0" w:rsidRPr="007E636F" w:rsidRDefault="004755F0" w:rsidP="007E636F">
            <w:pPr>
              <w:spacing w:after="0" w:line="240" w:lineRule="auto"/>
              <w:rPr>
                <w:rFonts w:ascii="Times New Roman" w:hAnsi="Times New Roman"/>
                <w:b/>
                <w:bCs/>
                <w:sz w:val="24"/>
              </w:rPr>
            </w:pPr>
            <w:r w:rsidRPr="007E636F">
              <w:rPr>
                <w:rFonts w:ascii="Times New Roman" w:hAnsi="Times New Roman"/>
                <w:b/>
                <w:bCs/>
                <w:sz w:val="24"/>
                <w:szCs w:val="24"/>
              </w:rPr>
              <w:t>Тема 1.1. Объекты ремонта теплоэнергетического оборудования</w:t>
            </w:r>
          </w:p>
        </w:tc>
        <w:tc>
          <w:tcPr>
            <w:tcW w:w="2184" w:type="pct"/>
            <w:tcBorders>
              <w:top w:val="single" w:sz="4" w:space="0" w:color="auto"/>
              <w:left w:val="single" w:sz="4" w:space="0" w:color="auto"/>
              <w:right w:val="single" w:sz="4" w:space="0" w:color="auto"/>
            </w:tcBorders>
            <w:shd w:val="clear" w:color="auto" w:fill="auto"/>
          </w:tcPr>
          <w:p w14:paraId="7683DA04" w14:textId="77777777" w:rsidR="004755F0" w:rsidRPr="007E636F" w:rsidRDefault="004755F0" w:rsidP="007E636F">
            <w:pPr>
              <w:spacing w:after="0" w:line="240" w:lineRule="auto"/>
              <w:rPr>
                <w:rFonts w:ascii="Times New Roman" w:hAnsi="Times New Roman"/>
                <w:b/>
                <w:bCs/>
                <w:sz w:val="24"/>
              </w:rPr>
            </w:pPr>
            <w:r w:rsidRPr="007E636F">
              <w:rPr>
                <w:rFonts w:ascii="Times New Roman" w:hAnsi="Times New Roman"/>
                <w:b/>
                <w:bCs/>
                <w:sz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3B4FC224" w14:textId="77777777" w:rsidR="004755F0" w:rsidRPr="007E636F" w:rsidRDefault="004755F0" w:rsidP="007E636F">
            <w:pPr>
              <w:suppressAutoHyphens/>
              <w:spacing w:after="0" w:line="240" w:lineRule="auto"/>
              <w:jc w:val="center"/>
              <w:rPr>
                <w:rFonts w:ascii="Times New Roman" w:hAnsi="Times New Roman"/>
                <w:b/>
                <w:bCs/>
                <w:iCs/>
                <w:sz w:val="24"/>
                <w:szCs w:val="24"/>
              </w:rPr>
            </w:pPr>
          </w:p>
        </w:tc>
        <w:tc>
          <w:tcPr>
            <w:tcW w:w="599" w:type="pct"/>
            <w:vMerge w:val="restart"/>
            <w:tcBorders>
              <w:top w:val="single" w:sz="4" w:space="0" w:color="auto"/>
              <w:left w:val="single" w:sz="4" w:space="0" w:color="auto"/>
              <w:right w:val="single" w:sz="4" w:space="0" w:color="auto"/>
            </w:tcBorders>
            <w:shd w:val="clear" w:color="auto" w:fill="auto"/>
          </w:tcPr>
          <w:p w14:paraId="7DD7AE20" w14:textId="77777777" w:rsidR="004755F0" w:rsidRPr="007E636F" w:rsidRDefault="004755F0" w:rsidP="007E636F">
            <w:pPr>
              <w:suppressAutoHyphens/>
              <w:spacing w:after="0" w:line="240" w:lineRule="auto"/>
              <w:jc w:val="center"/>
              <w:rPr>
                <w:rFonts w:ascii="Times New Roman" w:hAnsi="Times New Roman"/>
                <w:b/>
                <w:bCs/>
                <w:iCs/>
                <w:sz w:val="24"/>
              </w:rPr>
            </w:pPr>
          </w:p>
        </w:tc>
        <w:tc>
          <w:tcPr>
            <w:tcW w:w="553" w:type="pct"/>
            <w:tcBorders>
              <w:top w:val="single" w:sz="4" w:space="0" w:color="auto"/>
              <w:left w:val="single" w:sz="4" w:space="0" w:color="auto"/>
              <w:right w:val="single" w:sz="4" w:space="0" w:color="auto"/>
            </w:tcBorders>
            <w:shd w:val="clear" w:color="auto" w:fill="auto"/>
          </w:tcPr>
          <w:p w14:paraId="563FF3AA" w14:textId="77777777" w:rsidR="004755F0" w:rsidRPr="007E636F" w:rsidRDefault="004755F0" w:rsidP="007E636F">
            <w:pPr>
              <w:suppressAutoHyphens/>
              <w:spacing w:after="0" w:line="240" w:lineRule="auto"/>
              <w:rPr>
                <w:rFonts w:ascii="Times New Roman" w:hAnsi="Times New Roman"/>
                <w:b/>
                <w:bCs/>
                <w:iCs/>
                <w:sz w:val="24"/>
              </w:rPr>
            </w:pPr>
          </w:p>
        </w:tc>
      </w:tr>
      <w:tr w:rsidR="004755F0" w:rsidRPr="007E636F" w14:paraId="2C1B0A8B" w14:textId="77777777" w:rsidTr="00AC11FD">
        <w:trPr>
          <w:trHeight w:val="23"/>
        </w:trPr>
        <w:tc>
          <w:tcPr>
            <w:tcW w:w="950" w:type="pct"/>
            <w:vMerge/>
            <w:tcBorders>
              <w:left w:val="single" w:sz="4" w:space="0" w:color="auto"/>
              <w:right w:val="single" w:sz="4" w:space="0" w:color="auto"/>
            </w:tcBorders>
            <w:shd w:val="clear" w:color="auto" w:fill="auto"/>
            <w:vAlign w:val="center"/>
            <w:hideMark/>
          </w:tcPr>
          <w:p w14:paraId="65CC8259" w14:textId="77777777" w:rsidR="004755F0" w:rsidRPr="007E636F" w:rsidRDefault="004755F0"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hideMark/>
          </w:tcPr>
          <w:p w14:paraId="71B1782E" w14:textId="77777777" w:rsidR="004755F0" w:rsidRPr="007E636F" w:rsidRDefault="004755F0" w:rsidP="007E636F">
            <w:pPr>
              <w:suppressAutoHyphens/>
              <w:spacing w:after="0" w:line="240" w:lineRule="auto"/>
              <w:rPr>
                <w:rFonts w:ascii="Times New Roman" w:hAnsi="Times New Roman"/>
                <w:b/>
                <w:sz w:val="24"/>
              </w:rPr>
            </w:pPr>
            <w:r w:rsidRPr="007E636F">
              <w:rPr>
                <w:rFonts w:ascii="Times New Roman" w:hAnsi="Times New Roman"/>
                <w:sz w:val="24"/>
                <w:szCs w:val="24"/>
              </w:rPr>
              <w:t>Оборудование ТЭС как, объект ремонта</w:t>
            </w:r>
            <w:r w:rsidRPr="007E636F">
              <w:rPr>
                <w:rFonts w:ascii="Times New Roman" w:hAnsi="Times New Roman"/>
                <w:spacing w:val="-6"/>
                <w:sz w:val="24"/>
                <w:szCs w:val="24"/>
              </w:rPr>
              <w:t xml:space="preserve"> теплоэнергетического оборудования.</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405C7379" w14:textId="77777777" w:rsidR="004755F0" w:rsidRPr="007E636F" w:rsidRDefault="004755F0" w:rsidP="007E636F">
            <w:pPr>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35C6BF0D" w14:textId="77777777" w:rsidR="004755F0" w:rsidRPr="007E636F" w:rsidRDefault="004755F0" w:rsidP="007E636F">
            <w:pPr>
              <w:spacing w:after="0" w:line="240" w:lineRule="auto"/>
              <w:jc w:val="center"/>
              <w:rPr>
                <w:rFonts w:ascii="Times New Roman" w:hAnsi="Times New Roman"/>
                <w:i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249C2440" w14:textId="77777777" w:rsidR="004755F0" w:rsidRPr="007E636F" w:rsidRDefault="004755F0" w:rsidP="007E636F">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15276C84" w14:textId="77777777" w:rsidR="004755F0" w:rsidRPr="007E636F" w:rsidRDefault="004755F0" w:rsidP="007E636F">
            <w:pPr>
              <w:spacing w:after="0" w:line="240" w:lineRule="auto"/>
              <w:rPr>
                <w:rFonts w:ascii="Times New Roman" w:hAnsi="Times New Roman"/>
                <w:sz w:val="24"/>
              </w:rPr>
            </w:pPr>
            <w:r w:rsidRPr="007E636F">
              <w:rPr>
                <w:rFonts w:ascii="Times New Roman" w:hAnsi="Times New Roman"/>
                <w:sz w:val="24"/>
              </w:rPr>
              <w:t>ОК 01, ОК 07,</w:t>
            </w:r>
          </w:p>
          <w:p w14:paraId="247ABF73" w14:textId="77777777" w:rsidR="004755F0" w:rsidRPr="007E636F" w:rsidRDefault="004755F0" w:rsidP="007E636F">
            <w:pPr>
              <w:spacing w:after="0" w:line="240" w:lineRule="auto"/>
              <w:rPr>
                <w:rFonts w:ascii="Times New Roman" w:hAnsi="Times New Roman"/>
                <w:iCs/>
                <w:sz w:val="24"/>
              </w:rPr>
            </w:pPr>
            <w:r w:rsidRPr="007E636F">
              <w:rPr>
                <w:rFonts w:ascii="Times New Roman" w:hAnsi="Times New Roman"/>
                <w:sz w:val="24"/>
              </w:rPr>
              <w:t>ОК 09</w:t>
            </w:r>
          </w:p>
        </w:tc>
      </w:tr>
      <w:tr w:rsidR="004755F0" w:rsidRPr="007E636F" w14:paraId="087CA8C5" w14:textId="77777777" w:rsidTr="002A3AAC">
        <w:trPr>
          <w:trHeight w:val="23"/>
        </w:trPr>
        <w:tc>
          <w:tcPr>
            <w:tcW w:w="950" w:type="pct"/>
            <w:vMerge/>
            <w:tcBorders>
              <w:left w:val="single" w:sz="4" w:space="0" w:color="auto"/>
              <w:right w:val="single" w:sz="4" w:space="0" w:color="auto"/>
            </w:tcBorders>
            <w:shd w:val="clear" w:color="auto" w:fill="auto"/>
            <w:vAlign w:val="center"/>
            <w:hideMark/>
          </w:tcPr>
          <w:p w14:paraId="24704672" w14:textId="77777777" w:rsidR="004755F0" w:rsidRPr="007E636F" w:rsidRDefault="004755F0"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hideMark/>
          </w:tcPr>
          <w:p w14:paraId="024B55FD" w14:textId="77777777" w:rsidR="004755F0" w:rsidRPr="007E636F" w:rsidRDefault="004755F0" w:rsidP="007E636F">
            <w:pPr>
              <w:suppressAutoHyphens/>
              <w:spacing w:after="0" w:line="240" w:lineRule="auto"/>
              <w:rPr>
                <w:rFonts w:ascii="Times New Roman" w:hAnsi="Times New Roman"/>
                <w:b/>
                <w:sz w:val="24"/>
              </w:rPr>
            </w:pPr>
            <w:r w:rsidRPr="007E636F">
              <w:rPr>
                <w:rFonts w:ascii="Times New Roman" w:hAnsi="Times New Roman"/>
                <w:spacing w:val="-1"/>
                <w:sz w:val="24"/>
                <w:szCs w:val="24"/>
              </w:rPr>
              <w:t>Виды аварий и неполадок на КУ, их причины. Аварии на газопроводах</w:t>
            </w:r>
            <w:r w:rsidRPr="007E636F">
              <w:rPr>
                <w:rFonts w:ascii="Times New Roman" w:hAnsi="Times New Roman"/>
                <w:b/>
                <w:sz w:val="24"/>
              </w:rPr>
              <w:t xml:space="preserve"> </w:t>
            </w:r>
          </w:p>
        </w:tc>
        <w:tc>
          <w:tcPr>
            <w:tcW w:w="714" w:type="pct"/>
            <w:vMerge/>
            <w:tcBorders>
              <w:left w:val="single" w:sz="4" w:space="0" w:color="auto"/>
              <w:bottom w:val="single" w:sz="4" w:space="0" w:color="auto"/>
              <w:right w:val="single" w:sz="4" w:space="0" w:color="auto"/>
            </w:tcBorders>
            <w:shd w:val="clear" w:color="auto" w:fill="auto"/>
            <w:vAlign w:val="center"/>
          </w:tcPr>
          <w:p w14:paraId="1F2E84D5" w14:textId="77777777" w:rsidR="004755F0" w:rsidRPr="007E636F" w:rsidRDefault="004755F0" w:rsidP="007E636F">
            <w:pPr>
              <w:spacing w:after="0" w:line="240" w:lineRule="auto"/>
              <w:jc w:val="center"/>
              <w:rPr>
                <w:rFonts w:ascii="Times New Roman" w:hAnsi="Times New Roman"/>
                <w:iCs/>
                <w:sz w:val="24"/>
              </w:rPr>
            </w:pPr>
          </w:p>
        </w:tc>
        <w:tc>
          <w:tcPr>
            <w:tcW w:w="599" w:type="pct"/>
            <w:vMerge/>
            <w:tcBorders>
              <w:left w:val="single" w:sz="4" w:space="0" w:color="auto"/>
              <w:bottom w:val="single" w:sz="4" w:space="0" w:color="auto"/>
              <w:right w:val="single" w:sz="4" w:space="0" w:color="auto"/>
            </w:tcBorders>
            <w:shd w:val="clear" w:color="auto" w:fill="auto"/>
          </w:tcPr>
          <w:p w14:paraId="56AAA284" w14:textId="77777777" w:rsidR="004755F0" w:rsidRPr="007E636F" w:rsidRDefault="004755F0" w:rsidP="007E636F">
            <w:pPr>
              <w:spacing w:after="0" w:line="240" w:lineRule="auto"/>
              <w:jc w:val="center"/>
              <w:rPr>
                <w:rFonts w:ascii="Times New Roman" w:hAnsi="Times New Roman"/>
                <w:iCs/>
                <w:sz w:val="24"/>
              </w:rPr>
            </w:pPr>
          </w:p>
        </w:tc>
        <w:tc>
          <w:tcPr>
            <w:tcW w:w="553" w:type="pct"/>
            <w:vMerge/>
            <w:tcBorders>
              <w:left w:val="single" w:sz="4" w:space="0" w:color="auto"/>
              <w:bottom w:val="single" w:sz="4" w:space="0" w:color="auto"/>
              <w:right w:val="single" w:sz="4" w:space="0" w:color="auto"/>
            </w:tcBorders>
            <w:shd w:val="clear" w:color="auto" w:fill="auto"/>
          </w:tcPr>
          <w:p w14:paraId="6B298934" w14:textId="77777777" w:rsidR="004755F0" w:rsidRPr="007E636F" w:rsidRDefault="004755F0" w:rsidP="007E636F">
            <w:pPr>
              <w:spacing w:after="0" w:line="240" w:lineRule="auto"/>
              <w:rPr>
                <w:rFonts w:ascii="Times New Roman" w:hAnsi="Times New Roman"/>
                <w:iCs/>
                <w:sz w:val="24"/>
              </w:rPr>
            </w:pPr>
          </w:p>
        </w:tc>
      </w:tr>
      <w:tr w:rsidR="004755F0" w:rsidRPr="007E636F" w14:paraId="5D990BD2" w14:textId="77777777" w:rsidTr="00CF6151">
        <w:trPr>
          <w:trHeight w:val="23"/>
        </w:trPr>
        <w:tc>
          <w:tcPr>
            <w:tcW w:w="950" w:type="pct"/>
            <w:vMerge w:val="restart"/>
            <w:tcBorders>
              <w:top w:val="single" w:sz="4" w:space="0" w:color="auto"/>
              <w:left w:val="single" w:sz="4" w:space="0" w:color="auto"/>
              <w:right w:val="single" w:sz="4" w:space="0" w:color="auto"/>
            </w:tcBorders>
            <w:shd w:val="clear" w:color="auto" w:fill="auto"/>
            <w:hideMark/>
          </w:tcPr>
          <w:p w14:paraId="316332BB" w14:textId="77777777" w:rsidR="004755F0" w:rsidRPr="007E636F" w:rsidRDefault="004755F0" w:rsidP="007E636F">
            <w:pPr>
              <w:spacing w:after="0" w:line="240" w:lineRule="auto"/>
              <w:rPr>
                <w:rFonts w:ascii="Times New Roman" w:hAnsi="Times New Roman"/>
                <w:b/>
                <w:bCs/>
                <w:sz w:val="24"/>
              </w:rPr>
            </w:pPr>
            <w:r w:rsidRPr="007E636F">
              <w:rPr>
                <w:rFonts w:ascii="Times New Roman" w:hAnsi="Times New Roman"/>
                <w:b/>
                <w:bCs/>
                <w:sz w:val="24"/>
                <w:szCs w:val="24"/>
              </w:rPr>
              <w:t>Тема 1.2. Нормативно-техническая документация (НТД) на проведение ремонтных работ парового котла</w:t>
            </w:r>
          </w:p>
        </w:tc>
        <w:tc>
          <w:tcPr>
            <w:tcW w:w="2184" w:type="pct"/>
            <w:tcBorders>
              <w:top w:val="single" w:sz="4" w:space="0" w:color="auto"/>
              <w:left w:val="single" w:sz="4" w:space="0" w:color="auto"/>
              <w:bottom w:val="single" w:sz="4" w:space="0" w:color="auto"/>
              <w:right w:val="single" w:sz="4" w:space="0" w:color="auto"/>
            </w:tcBorders>
            <w:shd w:val="clear" w:color="auto" w:fill="auto"/>
            <w:hideMark/>
          </w:tcPr>
          <w:p w14:paraId="459E0D5F" w14:textId="77777777" w:rsidR="004755F0" w:rsidRPr="007E636F" w:rsidRDefault="004755F0" w:rsidP="007E636F">
            <w:pPr>
              <w:suppressAutoHyphens/>
              <w:spacing w:after="0" w:line="240" w:lineRule="auto"/>
              <w:jc w:val="both"/>
              <w:rPr>
                <w:rFonts w:ascii="Times New Roman" w:hAnsi="Times New Roman"/>
                <w:b/>
                <w:sz w:val="24"/>
              </w:rPr>
            </w:pPr>
            <w:r w:rsidRPr="007E636F">
              <w:rPr>
                <w:rFonts w:ascii="Times New Roman" w:hAnsi="Times New Roman"/>
                <w:b/>
                <w:bCs/>
                <w:sz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5B73BC64" w14:textId="77777777" w:rsidR="004755F0" w:rsidRPr="007E636F" w:rsidRDefault="004755F0" w:rsidP="007E636F">
            <w:pPr>
              <w:suppressAutoHyphens/>
              <w:spacing w:after="0" w:line="240" w:lineRule="auto"/>
              <w:jc w:val="center"/>
              <w:rPr>
                <w:rFonts w:ascii="Times New Roman" w:hAnsi="Times New Roman"/>
                <w:b/>
                <w:i/>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020F4217" w14:textId="77777777" w:rsidR="004755F0" w:rsidRPr="007E636F" w:rsidRDefault="004755F0" w:rsidP="007E636F">
            <w:pPr>
              <w:suppressAutoHyphens/>
              <w:spacing w:after="0" w:line="240" w:lineRule="auto"/>
              <w:jc w:val="center"/>
              <w:rPr>
                <w:rFonts w:ascii="Times New Roman" w:hAnsi="Times New Roman"/>
                <w:b/>
                <w:sz w:val="24"/>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E672634" w14:textId="77777777" w:rsidR="004755F0" w:rsidRPr="007E636F" w:rsidRDefault="004755F0" w:rsidP="007E636F">
            <w:pPr>
              <w:suppressAutoHyphens/>
              <w:spacing w:after="0" w:line="240" w:lineRule="auto"/>
              <w:rPr>
                <w:rFonts w:ascii="Times New Roman" w:hAnsi="Times New Roman"/>
                <w:b/>
                <w:sz w:val="24"/>
                <w:szCs w:val="24"/>
              </w:rPr>
            </w:pPr>
          </w:p>
        </w:tc>
      </w:tr>
      <w:tr w:rsidR="00654A11" w:rsidRPr="007E636F" w14:paraId="086047DB" w14:textId="77777777" w:rsidTr="00CF6151">
        <w:trPr>
          <w:trHeight w:val="23"/>
        </w:trPr>
        <w:tc>
          <w:tcPr>
            <w:tcW w:w="950" w:type="pct"/>
            <w:vMerge/>
            <w:tcBorders>
              <w:left w:val="single" w:sz="4" w:space="0" w:color="auto"/>
              <w:right w:val="single" w:sz="4" w:space="0" w:color="auto"/>
            </w:tcBorders>
            <w:shd w:val="clear" w:color="auto" w:fill="auto"/>
            <w:vAlign w:val="center"/>
          </w:tcPr>
          <w:p w14:paraId="53675C5E"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F4F5D43" w14:textId="77777777" w:rsidR="00654A11" w:rsidRPr="007E636F" w:rsidRDefault="00654A11" w:rsidP="007E636F">
            <w:pPr>
              <w:suppressAutoHyphens/>
              <w:spacing w:after="0" w:line="240" w:lineRule="auto"/>
              <w:rPr>
                <w:rFonts w:ascii="Times New Roman" w:hAnsi="Times New Roman"/>
                <w:b/>
                <w:bCs/>
                <w:sz w:val="24"/>
              </w:rPr>
            </w:pPr>
            <w:r w:rsidRPr="007E636F">
              <w:rPr>
                <w:rFonts w:ascii="Times New Roman" w:hAnsi="Times New Roman"/>
                <w:spacing w:val="-2"/>
                <w:sz w:val="24"/>
                <w:szCs w:val="24"/>
              </w:rPr>
              <w:t xml:space="preserve">Термины и определения по ремонту и техническому обслуживанию парового котла. Объемы </w:t>
            </w:r>
            <w:r w:rsidRPr="007E636F">
              <w:rPr>
                <w:rFonts w:ascii="Times New Roman" w:hAnsi="Times New Roman"/>
                <w:sz w:val="24"/>
                <w:szCs w:val="24"/>
              </w:rPr>
              <w:t xml:space="preserve">типовых ремонтных работ при капремонте КУ. </w:t>
            </w:r>
          </w:p>
        </w:tc>
        <w:tc>
          <w:tcPr>
            <w:tcW w:w="714" w:type="pct"/>
            <w:vMerge/>
            <w:tcBorders>
              <w:left w:val="single" w:sz="4" w:space="0" w:color="auto"/>
              <w:right w:val="single" w:sz="4" w:space="0" w:color="auto"/>
            </w:tcBorders>
            <w:shd w:val="clear" w:color="auto" w:fill="auto"/>
            <w:vAlign w:val="center"/>
          </w:tcPr>
          <w:p w14:paraId="62B9A862"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077D97AA"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783002FC"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64EF8085"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ОК 01, ОК 07,</w:t>
            </w:r>
          </w:p>
          <w:p w14:paraId="53225BA3" w14:textId="77777777" w:rsidR="00654A11" w:rsidRPr="007E636F" w:rsidRDefault="00654A11" w:rsidP="007E636F">
            <w:pPr>
              <w:suppressAutoHyphens/>
              <w:spacing w:after="0" w:line="240" w:lineRule="auto"/>
              <w:rPr>
                <w:rFonts w:ascii="Times New Roman" w:hAnsi="Times New Roman"/>
                <w:bCs/>
                <w:sz w:val="24"/>
              </w:rPr>
            </w:pPr>
            <w:r w:rsidRPr="007E636F">
              <w:rPr>
                <w:rFonts w:ascii="Times New Roman" w:hAnsi="Times New Roman"/>
                <w:sz w:val="24"/>
              </w:rPr>
              <w:t>ОК 09</w:t>
            </w:r>
          </w:p>
        </w:tc>
      </w:tr>
      <w:tr w:rsidR="00654A11" w:rsidRPr="007E636F" w14:paraId="3247EA30"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70B15919"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5EB40B4B" w14:textId="77777777" w:rsidR="00654A11" w:rsidRPr="007E636F" w:rsidRDefault="00654A11" w:rsidP="007E636F">
            <w:pPr>
              <w:suppressAutoHyphens/>
              <w:spacing w:after="0" w:line="240" w:lineRule="auto"/>
              <w:rPr>
                <w:rFonts w:ascii="Times New Roman" w:hAnsi="Times New Roman"/>
                <w:b/>
                <w:bCs/>
                <w:sz w:val="24"/>
              </w:rPr>
            </w:pPr>
            <w:r w:rsidRPr="007E636F">
              <w:rPr>
                <w:rFonts w:ascii="Times New Roman" w:hAnsi="Times New Roman"/>
                <w:spacing w:val="-2"/>
                <w:sz w:val="24"/>
                <w:szCs w:val="24"/>
              </w:rPr>
              <w:t xml:space="preserve">Основные сведения о системе планирования. </w:t>
            </w:r>
            <w:r w:rsidRPr="007E636F">
              <w:rPr>
                <w:rFonts w:ascii="Times New Roman" w:hAnsi="Times New Roman"/>
                <w:sz w:val="24"/>
                <w:szCs w:val="24"/>
              </w:rPr>
              <w:t xml:space="preserve">Назначение ревизии оборудования и ее содержание. </w:t>
            </w:r>
          </w:p>
        </w:tc>
        <w:tc>
          <w:tcPr>
            <w:tcW w:w="714" w:type="pct"/>
            <w:vMerge/>
            <w:tcBorders>
              <w:left w:val="single" w:sz="4" w:space="0" w:color="auto"/>
              <w:right w:val="single" w:sz="4" w:space="0" w:color="auto"/>
            </w:tcBorders>
            <w:shd w:val="clear" w:color="auto" w:fill="auto"/>
            <w:vAlign w:val="center"/>
          </w:tcPr>
          <w:p w14:paraId="3C2215C9"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02AA9C2F"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66367A95" w14:textId="77777777" w:rsidR="00654A11" w:rsidRPr="007E636F" w:rsidRDefault="00654A11" w:rsidP="007E636F">
            <w:pPr>
              <w:suppressAutoHyphens/>
              <w:spacing w:after="0" w:line="240" w:lineRule="auto"/>
              <w:rPr>
                <w:rFonts w:ascii="Times New Roman" w:hAnsi="Times New Roman"/>
                <w:bCs/>
                <w:sz w:val="24"/>
              </w:rPr>
            </w:pPr>
          </w:p>
        </w:tc>
      </w:tr>
      <w:tr w:rsidR="00654A11" w:rsidRPr="007E636F" w14:paraId="464F4099"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0BEFFC0C"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10A50C37" w14:textId="77777777" w:rsidR="00654A11" w:rsidRPr="007E636F" w:rsidRDefault="00654A11" w:rsidP="007E636F">
            <w:pPr>
              <w:suppressAutoHyphens/>
              <w:spacing w:after="0" w:line="240" w:lineRule="auto"/>
              <w:rPr>
                <w:rFonts w:ascii="Times New Roman" w:hAnsi="Times New Roman"/>
                <w:spacing w:val="-2"/>
                <w:sz w:val="24"/>
                <w:szCs w:val="24"/>
              </w:rPr>
            </w:pPr>
            <w:r w:rsidRPr="007E636F">
              <w:rPr>
                <w:rFonts w:ascii="Times New Roman" w:hAnsi="Times New Roman"/>
                <w:color w:val="000000"/>
                <w:sz w:val="24"/>
                <w:szCs w:val="24"/>
              </w:rPr>
              <w:t>Виды ремонтных работ.</w:t>
            </w:r>
            <w:r w:rsidRPr="007E636F">
              <w:rPr>
                <w:rFonts w:ascii="Times New Roman" w:hAnsi="Times New Roman"/>
                <w:sz w:val="24"/>
                <w:szCs w:val="24"/>
              </w:rPr>
              <w:t xml:space="preserve"> Крепление болтами. </w:t>
            </w:r>
          </w:p>
        </w:tc>
        <w:tc>
          <w:tcPr>
            <w:tcW w:w="714" w:type="pct"/>
            <w:vMerge/>
            <w:tcBorders>
              <w:left w:val="single" w:sz="4" w:space="0" w:color="auto"/>
              <w:right w:val="single" w:sz="4" w:space="0" w:color="auto"/>
            </w:tcBorders>
            <w:shd w:val="clear" w:color="auto" w:fill="auto"/>
            <w:vAlign w:val="center"/>
          </w:tcPr>
          <w:p w14:paraId="26D241C5"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6B31E759"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748537CA" w14:textId="77777777" w:rsidR="00654A11" w:rsidRPr="007E636F" w:rsidRDefault="00654A11" w:rsidP="007E636F">
            <w:pPr>
              <w:suppressAutoHyphens/>
              <w:spacing w:after="0" w:line="240" w:lineRule="auto"/>
              <w:rPr>
                <w:rFonts w:ascii="Times New Roman" w:hAnsi="Times New Roman"/>
                <w:bCs/>
                <w:sz w:val="24"/>
              </w:rPr>
            </w:pPr>
          </w:p>
        </w:tc>
      </w:tr>
      <w:tr w:rsidR="00654A11" w:rsidRPr="007E636F" w14:paraId="588A697D"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96E1AAD"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40024AAB" w14:textId="77777777" w:rsidR="00654A11" w:rsidRPr="007E636F" w:rsidRDefault="00654A11" w:rsidP="007E636F">
            <w:pPr>
              <w:suppressAutoHyphens/>
              <w:spacing w:after="0" w:line="240" w:lineRule="auto"/>
              <w:rPr>
                <w:rFonts w:ascii="Times New Roman" w:hAnsi="Times New Roman"/>
                <w:spacing w:val="-2"/>
                <w:sz w:val="24"/>
                <w:szCs w:val="24"/>
              </w:rPr>
            </w:pPr>
            <w:r w:rsidRPr="007E636F">
              <w:rPr>
                <w:rFonts w:ascii="Times New Roman" w:hAnsi="Times New Roman"/>
                <w:color w:val="000000"/>
                <w:sz w:val="24"/>
                <w:szCs w:val="24"/>
              </w:rPr>
              <w:t>Виды ремонтных работ.</w:t>
            </w:r>
            <w:r w:rsidRPr="007E636F">
              <w:rPr>
                <w:rFonts w:ascii="Times New Roman" w:hAnsi="Times New Roman"/>
                <w:sz w:val="24"/>
                <w:szCs w:val="24"/>
              </w:rPr>
              <w:t xml:space="preserve"> Контрольные шпильки. Шплинты и замки. </w:t>
            </w:r>
          </w:p>
        </w:tc>
        <w:tc>
          <w:tcPr>
            <w:tcW w:w="714" w:type="pct"/>
            <w:vMerge/>
            <w:tcBorders>
              <w:left w:val="single" w:sz="4" w:space="0" w:color="auto"/>
              <w:right w:val="single" w:sz="4" w:space="0" w:color="auto"/>
            </w:tcBorders>
            <w:shd w:val="clear" w:color="auto" w:fill="auto"/>
            <w:vAlign w:val="center"/>
          </w:tcPr>
          <w:p w14:paraId="32F76A92"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58C044D2"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631D07B3" w14:textId="77777777" w:rsidR="00654A11" w:rsidRPr="007E636F" w:rsidRDefault="00654A11" w:rsidP="007E636F">
            <w:pPr>
              <w:suppressAutoHyphens/>
              <w:spacing w:after="0" w:line="240" w:lineRule="auto"/>
              <w:rPr>
                <w:rFonts w:ascii="Times New Roman" w:hAnsi="Times New Roman"/>
                <w:bCs/>
                <w:sz w:val="24"/>
              </w:rPr>
            </w:pPr>
          </w:p>
        </w:tc>
      </w:tr>
      <w:tr w:rsidR="00654A11" w:rsidRPr="007E636F" w14:paraId="6B4A313B"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50FDB6A7"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30550121" w14:textId="77777777" w:rsidR="00654A11" w:rsidRPr="007E636F" w:rsidRDefault="00654A11" w:rsidP="007E636F">
            <w:pPr>
              <w:suppressAutoHyphens/>
              <w:spacing w:after="0" w:line="240" w:lineRule="auto"/>
              <w:rPr>
                <w:rFonts w:ascii="Times New Roman" w:hAnsi="Times New Roman"/>
                <w:color w:val="000000"/>
                <w:sz w:val="24"/>
                <w:szCs w:val="24"/>
              </w:rPr>
            </w:pPr>
            <w:r w:rsidRPr="007E636F">
              <w:rPr>
                <w:rFonts w:ascii="Times New Roman" w:hAnsi="Times New Roman"/>
                <w:spacing w:val="-2"/>
                <w:sz w:val="24"/>
                <w:szCs w:val="24"/>
              </w:rPr>
              <w:t xml:space="preserve">Требования к организации рабочего места и безопасности труда при выводе оборудования в </w:t>
            </w:r>
            <w:r w:rsidRPr="007E636F">
              <w:rPr>
                <w:rFonts w:ascii="Times New Roman" w:hAnsi="Times New Roman"/>
                <w:sz w:val="24"/>
                <w:szCs w:val="24"/>
              </w:rPr>
              <w:t xml:space="preserve">ремонт. Наряд-допуск. </w:t>
            </w:r>
            <w:r w:rsidRPr="007E636F">
              <w:rPr>
                <w:rFonts w:ascii="Times New Roman" w:hAnsi="Times New Roman"/>
                <w:spacing w:val="-2"/>
                <w:sz w:val="24"/>
                <w:szCs w:val="24"/>
              </w:rPr>
              <w:t xml:space="preserve">Контроль качества выполненных ремонтных работ. </w:t>
            </w:r>
          </w:p>
        </w:tc>
        <w:tc>
          <w:tcPr>
            <w:tcW w:w="714" w:type="pct"/>
            <w:vMerge/>
            <w:tcBorders>
              <w:left w:val="single" w:sz="4" w:space="0" w:color="auto"/>
              <w:right w:val="single" w:sz="4" w:space="0" w:color="auto"/>
            </w:tcBorders>
            <w:shd w:val="clear" w:color="auto" w:fill="auto"/>
            <w:vAlign w:val="center"/>
          </w:tcPr>
          <w:p w14:paraId="48192E5F"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0914D51F"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7F40BB3C" w14:textId="77777777" w:rsidR="00654A11" w:rsidRPr="007E636F" w:rsidRDefault="00654A11" w:rsidP="007E636F">
            <w:pPr>
              <w:suppressAutoHyphens/>
              <w:spacing w:after="0" w:line="240" w:lineRule="auto"/>
              <w:rPr>
                <w:rFonts w:ascii="Times New Roman" w:hAnsi="Times New Roman"/>
                <w:bCs/>
                <w:sz w:val="24"/>
              </w:rPr>
            </w:pPr>
          </w:p>
        </w:tc>
      </w:tr>
      <w:tr w:rsidR="00654A11" w:rsidRPr="007E636F" w14:paraId="43A69460"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184F882A"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3E27841B" w14:textId="77777777" w:rsidR="00654A11" w:rsidRPr="007E636F" w:rsidRDefault="00654A11" w:rsidP="007E636F">
            <w:pPr>
              <w:suppressAutoHyphens/>
              <w:spacing w:after="0" w:line="240" w:lineRule="auto"/>
              <w:rPr>
                <w:rFonts w:ascii="Times New Roman" w:hAnsi="Times New Roman"/>
                <w:color w:val="000000"/>
                <w:sz w:val="24"/>
                <w:szCs w:val="24"/>
              </w:rPr>
            </w:pPr>
            <w:r w:rsidRPr="007E636F">
              <w:rPr>
                <w:rFonts w:ascii="Times New Roman" w:hAnsi="Times New Roman"/>
                <w:bCs/>
                <w:spacing w:val="-1"/>
                <w:sz w:val="24"/>
                <w:szCs w:val="24"/>
              </w:rPr>
              <w:t>Правила и порядок вывода оборудования в ремонт (на примере ПК).</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0D03D947"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67B3279F"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5F03ECC1" w14:textId="77777777" w:rsidR="00654A11" w:rsidRPr="007E636F" w:rsidRDefault="00654A11" w:rsidP="007E636F">
            <w:pPr>
              <w:suppressAutoHyphens/>
              <w:spacing w:after="0" w:line="240" w:lineRule="auto"/>
              <w:rPr>
                <w:rFonts w:ascii="Times New Roman" w:hAnsi="Times New Roman"/>
                <w:bCs/>
                <w:sz w:val="24"/>
              </w:rPr>
            </w:pPr>
          </w:p>
        </w:tc>
      </w:tr>
      <w:tr w:rsidR="00654A11" w:rsidRPr="007E636F" w14:paraId="15AE63C2"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8970D26"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05E068B0" w14:textId="77777777" w:rsidR="00654A11" w:rsidRPr="007E636F" w:rsidRDefault="00654A11" w:rsidP="007E636F">
            <w:pPr>
              <w:suppressAutoHyphens/>
              <w:spacing w:after="0" w:line="240" w:lineRule="auto"/>
              <w:rPr>
                <w:rFonts w:ascii="Times New Roman" w:hAnsi="Times New Roman"/>
                <w:color w:val="000000"/>
                <w:sz w:val="24"/>
                <w:szCs w:val="24"/>
              </w:rPr>
            </w:pPr>
            <w:r w:rsidRPr="007E636F">
              <w:rPr>
                <w:rFonts w:ascii="Times New Roman" w:hAnsi="Times New Roman"/>
                <w:b/>
                <w:bCs/>
                <w:sz w:val="24"/>
                <w:szCs w:val="24"/>
              </w:rPr>
              <w:t xml:space="preserve"> </w:t>
            </w:r>
            <w:r w:rsidRPr="007E636F">
              <w:rPr>
                <w:rFonts w:ascii="Times New Roman" w:hAnsi="Times New Roman"/>
                <w:sz w:val="24"/>
                <w:szCs w:val="24"/>
              </w:rPr>
              <w:t xml:space="preserve">Особенности проведения ремонтных работ внутри элементов котельной установки. </w:t>
            </w:r>
          </w:p>
        </w:tc>
        <w:tc>
          <w:tcPr>
            <w:tcW w:w="714" w:type="pct"/>
            <w:vMerge/>
            <w:tcBorders>
              <w:left w:val="single" w:sz="4" w:space="0" w:color="auto"/>
              <w:right w:val="single" w:sz="4" w:space="0" w:color="auto"/>
            </w:tcBorders>
            <w:shd w:val="clear" w:color="auto" w:fill="auto"/>
            <w:vAlign w:val="center"/>
          </w:tcPr>
          <w:p w14:paraId="0D1CE169" w14:textId="77777777" w:rsidR="00654A11" w:rsidRPr="007E636F" w:rsidRDefault="00654A11" w:rsidP="007E636F">
            <w:pPr>
              <w:suppressAutoHyphens/>
              <w:spacing w:after="0" w:line="240" w:lineRule="auto"/>
              <w:jc w:val="center"/>
              <w:rPr>
                <w:rFonts w:ascii="Times New Roman" w:hAnsi="Times New Roman"/>
                <w:bCs/>
                <w:sz w:val="24"/>
              </w:rPr>
            </w:pPr>
          </w:p>
        </w:tc>
        <w:tc>
          <w:tcPr>
            <w:tcW w:w="599" w:type="pct"/>
            <w:vMerge/>
            <w:tcBorders>
              <w:left w:val="single" w:sz="4" w:space="0" w:color="auto"/>
              <w:right w:val="single" w:sz="4" w:space="0" w:color="auto"/>
            </w:tcBorders>
            <w:shd w:val="clear" w:color="auto" w:fill="auto"/>
          </w:tcPr>
          <w:p w14:paraId="280038D6" w14:textId="77777777" w:rsidR="00654A11" w:rsidRPr="007E636F" w:rsidRDefault="00654A11" w:rsidP="007E636F">
            <w:pPr>
              <w:suppressAutoHyphens/>
              <w:spacing w:after="0" w:line="240" w:lineRule="auto"/>
              <w:jc w:val="center"/>
              <w:rPr>
                <w:rFonts w:ascii="Times New Roman" w:hAnsi="Times New Roman"/>
                <w:bCs/>
                <w:sz w:val="24"/>
              </w:rPr>
            </w:pPr>
          </w:p>
        </w:tc>
        <w:tc>
          <w:tcPr>
            <w:tcW w:w="553" w:type="pct"/>
            <w:vMerge/>
            <w:tcBorders>
              <w:left w:val="single" w:sz="4" w:space="0" w:color="auto"/>
              <w:right w:val="single" w:sz="4" w:space="0" w:color="auto"/>
            </w:tcBorders>
            <w:shd w:val="clear" w:color="auto" w:fill="auto"/>
          </w:tcPr>
          <w:p w14:paraId="2B912C5B" w14:textId="77777777" w:rsidR="00654A11" w:rsidRPr="007E636F" w:rsidRDefault="00654A11" w:rsidP="007E636F">
            <w:pPr>
              <w:suppressAutoHyphens/>
              <w:spacing w:after="0" w:line="240" w:lineRule="auto"/>
              <w:rPr>
                <w:rFonts w:ascii="Times New Roman" w:hAnsi="Times New Roman"/>
                <w:bCs/>
                <w:sz w:val="24"/>
              </w:rPr>
            </w:pPr>
          </w:p>
        </w:tc>
      </w:tr>
      <w:tr w:rsidR="007E636F" w:rsidRPr="007E636F" w14:paraId="073EF136"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5E35D6BA" w14:textId="77777777" w:rsidR="007E636F" w:rsidRPr="007E636F" w:rsidRDefault="007E636F"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527B81D3" w14:textId="77777777" w:rsidR="007E636F" w:rsidRPr="007E636F" w:rsidRDefault="007E636F" w:rsidP="007E636F">
            <w:pPr>
              <w:suppressAutoHyphens/>
              <w:spacing w:after="0" w:line="240" w:lineRule="auto"/>
              <w:rPr>
                <w:rFonts w:ascii="Times New Roman" w:hAnsi="Times New Roman"/>
                <w:sz w:val="24"/>
                <w:szCs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vAlign w:val="center"/>
          </w:tcPr>
          <w:p w14:paraId="673056D7" w14:textId="77777777" w:rsidR="007E636F" w:rsidRPr="007E636F" w:rsidRDefault="007E636F" w:rsidP="007E636F">
            <w:pPr>
              <w:suppressAutoHyphens/>
              <w:spacing w:after="0" w:line="240" w:lineRule="auto"/>
              <w:jc w:val="center"/>
              <w:rPr>
                <w:rFonts w:ascii="Times New Roman" w:hAnsi="Times New Roman"/>
                <w:sz w:val="24"/>
                <w:szCs w:val="24"/>
              </w:rPr>
            </w:pPr>
          </w:p>
        </w:tc>
        <w:tc>
          <w:tcPr>
            <w:tcW w:w="599" w:type="pct"/>
            <w:tcBorders>
              <w:top w:val="single" w:sz="4" w:space="0" w:color="auto"/>
              <w:left w:val="single" w:sz="4" w:space="0" w:color="auto"/>
              <w:right w:val="single" w:sz="4" w:space="0" w:color="auto"/>
            </w:tcBorders>
            <w:shd w:val="clear" w:color="auto" w:fill="auto"/>
          </w:tcPr>
          <w:p w14:paraId="4480521E" w14:textId="77777777" w:rsidR="007E636F" w:rsidRPr="007E636F" w:rsidRDefault="007E636F" w:rsidP="007E636F">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09DB24D7" w14:textId="77777777" w:rsidR="007E636F" w:rsidRPr="007E636F" w:rsidRDefault="007E636F" w:rsidP="007E636F">
            <w:pPr>
              <w:suppressAutoHyphens/>
              <w:spacing w:after="0" w:line="240" w:lineRule="auto"/>
              <w:rPr>
                <w:rFonts w:ascii="Times New Roman" w:hAnsi="Times New Roman"/>
                <w:sz w:val="24"/>
                <w:szCs w:val="24"/>
              </w:rPr>
            </w:pPr>
          </w:p>
        </w:tc>
      </w:tr>
      <w:tr w:rsidR="00654A11" w:rsidRPr="007E636F" w14:paraId="1C86EA92" w14:textId="77777777" w:rsidTr="002A3AAC">
        <w:trPr>
          <w:trHeight w:val="23"/>
        </w:trPr>
        <w:tc>
          <w:tcPr>
            <w:tcW w:w="950" w:type="pct"/>
            <w:vMerge/>
            <w:tcBorders>
              <w:left w:val="single" w:sz="4" w:space="0" w:color="auto"/>
              <w:right w:val="single" w:sz="4" w:space="0" w:color="auto"/>
            </w:tcBorders>
            <w:shd w:val="clear" w:color="auto" w:fill="auto"/>
            <w:vAlign w:val="center"/>
            <w:hideMark/>
          </w:tcPr>
          <w:p w14:paraId="14B856F9"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EED4454" w14:textId="77777777" w:rsidR="00654A11" w:rsidRPr="007E636F" w:rsidRDefault="00654A11" w:rsidP="00654A11">
            <w:pPr>
              <w:suppressAutoHyphens/>
              <w:spacing w:after="0" w:line="240" w:lineRule="auto"/>
              <w:rPr>
                <w:rFonts w:ascii="Times New Roman" w:hAnsi="Times New Roman"/>
                <w:b/>
                <w:sz w:val="24"/>
                <w:szCs w:val="24"/>
              </w:rPr>
            </w:pPr>
            <w:r w:rsidRPr="007E636F">
              <w:rPr>
                <w:rFonts w:ascii="Times New Roman" w:hAnsi="Times New Roman"/>
                <w:b/>
                <w:sz w:val="24"/>
                <w:szCs w:val="24"/>
              </w:rPr>
              <w:t>Практическое занятие 1.</w:t>
            </w:r>
            <w:r w:rsidRPr="007E636F">
              <w:rPr>
                <w:rFonts w:ascii="Times New Roman" w:hAnsi="Times New Roman"/>
                <w:sz w:val="24"/>
                <w:szCs w:val="24"/>
              </w:rPr>
              <w:t xml:space="preserve"> Определение периодичности ремонта и норм простоя ПК по НТД.</w:t>
            </w:r>
          </w:p>
        </w:tc>
        <w:tc>
          <w:tcPr>
            <w:tcW w:w="714" w:type="pct"/>
            <w:tcBorders>
              <w:top w:val="single" w:sz="4" w:space="0" w:color="auto"/>
              <w:left w:val="single" w:sz="4" w:space="0" w:color="auto"/>
              <w:right w:val="single" w:sz="4" w:space="0" w:color="auto"/>
            </w:tcBorders>
            <w:shd w:val="clear" w:color="auto" w:fill="auto"/>
            <w:vAlign w:val="center"/>
          </w:tcPr>
          <w:p w14:paraId="6F633B5B" w14:textId="77777777" w:rsidR="00654A11" w:rsidRPr="007E636F" w:rsidRDefault="00654A11" w:rsidP="00654A11">
            <w:pPr>
              <w:suppressAutoHyphens/>
              <w:spacing w:after="0" w:line="240" w:lineRule="auto"/>
              <w:jc w:val="center"/>
              <w:rPr>
                <w:rFonts w:ascii="Times New Roman" w:hAnsi="Times New Roman"/>
                <w:iCs/>
                <w:sz w:val="24"/>
              </w:rPr>
            </w:pPr>
          </w:p>
        </w:tc>
        <w:tc>
          <w:tcPr>
            <w:tcW w:w="599" w:type="pct"/>
            <w:tcBorders>
              <w:top w:val="single" w:sz="4" w:space="0" w:color="auto"/>
              <w:left w:val="single" w:sz="4" w:space="0" w:color="auto"/>
              <w:right w:val="single" w:sz="4" w:space="0" w:color="auto"/>
            </w:tcBorders>
            <w:shd w:val="clear" w:color="auto" w:fill="auto"/>
          </w:tcPr>
          <w:p w14:paraId="4CE9012D" w14:textId="77777777" w:rsidR="00654A11" w:rsidRPr="007E636F" w:rsidRDefault="00654A11" w:rsidP="00654A11">
            <w:pPr>
              <w:suppressAutoHyphens/>
              <w:spacing w:after="0" w:line="240" w:lineRule="auto"/>
              <w:jc w:val="center"/>
              <w:rPr>
                <w:rFonts w:ascii="Times New Roman" w:hAnsi="Times New Roman"/>
                <w:iCs/>
                <w:sz w:val="24"/>
              </w:rPr>
            </w:pPr>
          </w:p>
        </w:tc>
        <w:tc>
          <w:tcPr>
            <w:tcW w:w="553" w:type="pct"/>
            <w:tcBorders>
              <w:left w:val="single" w:sz="4" w:space="0" w:color="auto"/>
              <w:right w:val="single" w:sz="4" w:space="0" w:color="auto"/>
            </w:tcBorders>
            <w:shd w:val="clear" w:color="auto" w:fill="auto"/>
          </w:tcPr>
          <w:p w14:paraId="21DF0393" w14:textId="331FF20F" w:rsidR="00654A11" w:rsidRPr="007E636F" w:rsidRDefault="00654A11" w:rsidP="00654A11">
            <w:pPr>
              <w:suppressAutoHyphens/>
              <w:spacing w:after="0" w:line="240" w:lineRule="auto"/>
              <w:rPr>
                <w:rFonts w:ascii="Times New Roman" w:hAnsi="Times New Roman"/>
                <w:iCs/>
                <w:sz w:val="24"/>
              </w:rPr>
            </w:pPr>
            <w:r w:rsidRPr="003411E8">
              <w:rPr>
                <w:rFonts w:ascii="Times New Roman" w:hAnsi="Times New Roman"/>
                <w:sz w:val="24"/>
              </w:rPr>
              <w:t xml:space="preserve">ПК 3.1, ПК 3.2, ПК 3.3, </w:t>
            </w:r>
          </w:p>
        </w:tc>
      </w:tr>
      <w:tr w:rsidR="00654A11" w:rsidRPr="007E636F" w14:paraId="221ABFC3"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7EE1AC77"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2A251BC" w14:textId="77777777"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sz w:val="24"/>
                <w:szCs w:val="24"/>
              </w:rPr>
              <w:t>Практическое занятие 2</w:t>
            </w:r>
            <w:r w:rsidRPr="007E636F">
              <w:rPr>
                <w:rFonts w:ascii="Times New Roman" w:hAnsi="Times New Roman"/>
                <w:sz w:val="24"/>
                <w:szCs w:val="24"/>
              </w:rPr>
              <w:t>. Способы крепления с помощью болтовых соединений.</w:t>
            </w:r>
          </w:p>
        </w:tc>
        <w:tc>
          <w:tcPr>
            <w:tcW w:w="714" w:type="pct"/>
            <w:tcBorders>
              <w:left w:val="single" w:sz="4" w:space="0" w:color="auto"/>
              <w:right w:val="single" w:sz="4" w:space="0" w:color="auto"/>
            </w:tcBorders>
            <w:shd w:val="clear" w:color="auto" w:fill="auto"/>
            <w:vAlign w:val="center"/>
          </w:tcPr>
          <w:p w14:paraId="1826608E" w14:textId="77777777" w:rsidR="00654A11" w:rsidRPr="007E636F" w:rsidRDefault="00654A11" w:rsidP="00654A11">
            <w:pPr>
              <w:suppressAutoHyphens/>
              <w:spacing w:after="0" w:line="240" w:lineRule="auto"/>
              <w:jc w:val="center"/>
              <w:rPr>
                <w:rFonts w:ascii="Times New Roman" w:hAnsi="Times New Roman"/>
                <w:iCs/>
                <w:sz w:val="24"/>
              </w:rPr>
            </w:pPr>
          </w:p>
        </w:tc>
        <w:tc>
          <w:tcPr>
            <w:tcW w:w="599" w:type="pct"/>
            <w:tcBorders>
              <w:left w:val="single" w:sz="4" w:space="0" w:color="auto"/>
              <w:right w:val="single" w:sz="4" w:space="0" w:color="auto"/>
            </w:tcBorders>
            <w:shd w:val="clear" w:color="auto" w:fill="auto"/>
          </w:tcPr>
          <w:p w14:paraId="1352F776" w14:textId="77777777" w:rsidR="00654A11" w:rsidRPr="007E636F" w:rsidRDefault="00654A11" w:rsidP="00654A11">
            <w:pPr>
              <w:suppressAutoHyphens/>
              <w:spacing w:after="0" w:line="240" w:lineRule="auto"/>
              <w:jc w:val="center"/>
              <w:rPr>
                <w:rFonts w:ascii="Times New Roman" w:hAnsi="Times New Roman"/>
                <w:iCs/>
                <w:sz w:val="24"/>
              </w:rPr>
            </w:pPr>
          </w:p>
        </w:tc>
        <w:tc>
          <w:tcPr>
            <w:tcW w:w="553" w:type="pct"/>
            <w:tcBorders>
              <w:left w:val="single" w:sz="4" w:space="0" w:color="auto"/>
              <w:right w:val="single" w:sz="4" w:space="0" w:color="auto"/>
            </w:tcBorders>
            <w:shd w:val="clear" w:color="auto" w:fill="auto"/>
          </w:tcPr>
          <w:p w14:paraId="70EC3578" w14:textId="6B95F3DA" w:rsidR="00654A11" w:rsidRPr="007E636F" w:rsidRDefault="00654A11" w:rsidP="00654A11">
            <w:pPr>
              <w:suppressAutoHyphens/>
              <w:spacing w:after="0" w:line="240" w:lineRule="auto"/>
              <w:rPr>
                <w:rFonts w:ascii="Times New Roman" w:hAnsi="Times New Roman"/>
                <w:iCs/>
                <w:sz w:val="24"/>
              </w:rPr>
            </w:pPr>
            <w:r w:rsidRPr="003411E8">
              <w:rPr>
                <w:rFonts w:ascii="Times New Roman" w:hAnsi="Times New Roman"/>
                <w:sz w:val="24"/>
              </w:rPr>
              <w:t xml:space="preserve">ПК 3.1, ПК 3.2, ПК 3.3, </w:t>
            </w:r>
          </w:p>
        </w:tc>
      </w:tr>
      <w:tr w:rsidR="00654A11" w:rsidRPr="007E636F" w14:paraId="00B4F11A"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773B6F9B"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E35905C" w14:textId="77777777" w:rsidR="00654A11" w:rsidRPr="007E636F" w:rsidRDefault="00654A11" w:rsidP="00654A11">
            <w:pPr>
              <w:suppressAutoHyphens/>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3</w:t>
            </w:r>
            <w:r w:rsidRPr="007E636F">
              <w:rPr>
                <w:rFonts w:ascii="Times New Roman" w:hAnsi="Times New Roman"/>
                <w:sz w:val="24"/>
                <w:szCs w:val="24"/>
              </w:rPr>
              <w:t>. Способы крепления с помощью контрольных шпилек, шплинтов и замков.</w:t>
            </w:r>
          </w:p>
        </w:tc>
        <w:tc>
          <w:tcPr>
            <w:tcW w:w="714" w:type="pct"/>
            <w:tcBorders>
              <w:left w:val="single" w:sz="4" w:space="0" w:color="auto"/>
              <w:bottom w:val="single" w:sz="4" w:space="0" w:color="auto"/>
              <w:right w:val="single" w:sz="4" w:space="0" w:color="auto"/>
            </w:tcBorders>
            <w:shd w:val="clear" w:color="auto" w:fill="auto"/>
            <w:vAlign w:val="center"/>
          </w:tcPr>
          <w:p w14:paraId="27EFE76D" w14:textId="77777777" w:rsidR="00654A11" w:rsidRPr="007E636F" w:rsidRDefault="00654A11" w:rsidP="00654A11">
            <w:pPr>
              <w:suppressAutoHyphens/>
              <w:spacing w:after="0" w:line="240" w:lineRule="auto"/>
              <w:jc w:val="center"/>
              <w:rPr>
                <w:rFonts w:ascii="Times New Roman" w:hAnsi="Times New Roman"/>
                <w:iCs/>
                <w:sz w:val="24"/>
              </w:rPr>
            </w:pPr>
          </w:p>
        </w:tc>
        <w:tc>
          <w:tcPr>
            <w:tcW w:w="599" w:type="pct"/>
            <w:tcBorders>
              <w:left w:val="single" w:sz="4" w:space="0" w:color="auto"/>
              <w:bottom w:val="single" w:sz="4" w:space="0" w:color="auto"/>
              <w:right w:val="single" w:sz="4" w:space="0" w:color="auto"/>
            </w:tcBorders>
            <w:shd w:val="clear" w:color="auto" w:fill="auto"/>
          </w:tcPr>
          <w:p w14:paraId="398DF772" w14:textId="77777777" w:rsidR="00654A11" w:rsidRPr="007E636F" w:rsidRDefault="00654A11" w:rsidP="00654A11">
            <w:pPr>
              <w:suppressAutoHyphens/>
              <w:spacing w:after="0" w:line="240" w:lineRule="auto"/>
              <w:jc w:val="center"/>
              <w:rPr>
                <w:rFonts w:ascii="Times New Roman" w:hAnsi="Times New Roman"/>
                <w:iCs/>
                <w:sz w:val="24"/>
              </w:rPr>
            </w:pPr>
          </w:p>
        </w:tc>
        <w:tc>
          <w:tcPr>
            <w:tcW w:w="553" w:type="pct"/>
            <w:tcBorders>
              <w:left w:val="single" w:sz="4" w:space="0" w:color="auto"/>
              <w:bottom w:val="single" w:sz="4" w:space="0" w:color="auto"/>
              <w:right w:val="single" w:sz="4" w:space="0" w:color="auto"/>
            </w:tcBorders>
            <w:shd w:val="clear" w:color="auto" w:fill="auto"/>
          </w:tcPr>
          <w:p w14:paraId="165AA8C2" w14:textId="72B8DA31" w:rsidR="00654A11" w:rsidRPr="007E636F" w:rsidRDefault="00654A11" w:rsidP="00654A11">
            <w:pPr>
              <w:suppressAutoHyphens/>
              <w:spacing w:after="0" w:line="240" w:lineRule="auto"/>
              <w:rPr>
                <w:rFonts w:ascii="Times New Roman" w:hAnsi="Times New Roman"/>
                <w:iCs/>
                <w:sz w:val="24"/>
              </w:rPr>
            </w:pPr>
            <w:r w:rsidRPr="003411E8">
              <w:rPr>
                <w:rFonts w:ascii="Times New Roman" w:hAnsi="Times New Roman"/>
                <w:sz w:val="24"/>
              </w:rPr>
              <w:t xml:space="preserve">ПК 3.1, ПК 3.2, ПК 3.3, </w:t>
            </w:r>
          </w:p>
        </w:tc>
      </w:tr>
      <w:tr w:rsidR="004755F0" w:rsidRPr="007E636F" w14:paraId="10F9CC5E" w14:textId="77777777" w:rsidTr="00A567DB">
        <w:trPr>
          <w:trHeight w:val="23"/>
        </w:trPr>
        <w:tc>
          <w:tcPr>
            <w:tcW w:w="950" w:type="pct"/>
            <w:vMerge w:val="restart"/>
            <w:tcBorders>
              <w:left w:val="single" w:sz="4" w:space="0" w:color="auto"/>
              <w:right w:val="single" w:sz="4" w:space="0" w:color="auto"/>
            </w:tcBorders>
            <w:shd w:val="clear" w:color="auto" w:fill="auto"/>
          </w:tcPr>
          <w:p w14:paraId="389212D1" w14:textId="77777777" w:rsidR="004755F0" w:rsidRPr="007E636F" w:rsidRDefault="004755F0" w:rsidP="007E636F">
            <w:pPr>
              <w:spacing w:after="0" w:line="240" w:lineRule="auto"/>
              <w:rPr>
                <w:rFonts w:ascii="Times New Roman" w:hAnsi="Times New Roman"/>
                <w:b/>
                <w:bCs/>
                <w:sz w:val="24"/>
              </w:rPr>
            </w:pPr>
            <w:r w:rsidRPr="007E636F">
              <w:rPr>
                <w:rFonts w:ascii="Times New Roman" w:hAnsi="Times New Roman"/>
                <w:b/>
                <w:bCs/>
                <w:sz w:val="24"/>
                <w:szCs w:val="24"/>
              </w:rPr>
              <w:t>Тема 1.3. Технология проведения ремонта ПК.</w:t>
            </w:r>
          </w:p>
        </w:tc>
        <w:tc>
          <w:tcPr>
            <w:tcW w:w="2184" w:type="pct"/>
            <w:tcBorders>
              <w:top w:val="single" w:sz="4" w:space="0" w:color="auto"/>
              <w:left w:val="single" w:sz="4" w:space="0" w:color="auto"/>
              <w:bottom w:val="single" w:sz="4" w:space="0" w:color="auto"/>
              <w:right w:val="single" w:sz="4" w:space="0" w:color="auto"/>
            </w:tcBorders>
            <w:shd w:val="clear" w:color="auto" w:fill="auto"/>
            <w:vAlign w:val="bottom"/>
          </w:tcPr>
          <w:p w14:paraId="56E8A162" w14:textId="77777777" w:rsidR="004755F0" w:rsidRPr="007E636F" w:rsidRDefault="004755F0" w:rsidP="007E636F">
            <w:pPr>
              <w:suppressAutoHyphens/>
              <w:spacing w:after="0" w:line="240" w:lineRule="auto"/>
              <w:rPr>
                <w:rFonts w:ascii="Times New Roman" w:hAnsi="Times New Roman"/>
                <w:b/>
                <w:sz w:val="24"/>
              </w:rPr>
            </w:pPr>
            <w:r w:rsidRPr="007E636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35842084" w14:textId="77777777" w:rsidR="004755F0" w:rsidRPr="007E636F" w:rsidRDefault="004755F0" w:rsidP="007E636F">
            <w:pPr>
              <w:suppressAutoHyphens/>
              <w:spacing w:after="0" w:line="240" w:lineRule="auto"/>
              <w:jc w:val="center"/>
              <w:rPr>
                <w:rFonts w:ascii="Times New Roman" w:hAnsi="Times New Roman"/>
                <w:b/>
                <w:bCs/>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28E041B8" w14:textId="77777777" w:rsidR="004755F0" w:rsidRPr="007E636F" w:rsidRDefault="004755F0" w:rsidP="007E636F">
            <w:pPr>
              <w:suppressAutoHyphens/>
              <w:spacing w:after="0" w:line="240" w:lineRule="auto"/>
              <w:jc w:val="center"/>
              <w:rPr>
                <w:rFonts w:ascii="Times New Roman" w:hAnsi="Times New Roman"/>
                <w:b/>
                <w:bCs/>
                <w:iCs/>
                <w:sz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E45FA8C" w14:textId="77777777" w:rsidR="004755F0" w:rsidRPr="007E636F" w:rsidRDefault="004755F0" w:rsidP="007E636F">
            <w:pPr>
              <w:suppressAutoHyphens/>
              <w:spacing w:after="0" w:line="240" w:lineRule="auto"/>
              <w:rPr>
                <w:rFonts w:ascii="Times New Roman" w:hAnsi="Times New Roman"/>
                <w:b/>
                <w:bCs/>
                <w:iCs/>
                <w:sz w:val="24"/>
              </w:rPr>
            </w:pPr>
          </w:p>
        </w:tc>
      </w:tr>
      <w:tr w:rsidR="00654A11" w:rsidRPr="007E636F" w14:paraId="00909C8F" w14:textId="77777777" w:rsidTr="00A567DB">
        <w:trPr>
          <w:trHeight w:val="23"/>
        </w:trPr>
        <w:tc>
          <w:tcPr>
            <w:tcW w:w="950" w:type="pct"/>
            <w:vMerge/>
            <w:tcBorders>
              <w:left w:val="single" w:sz="4" w:space="0" w:color="auto"/>
              <w:right w:val="single" w:sz="4" w:space="0" w:color="auto"/>
            </w:tcBorders>
            <w:shd w:val="clear" w:color="auto" w:fill="auto"/>
            <w:vAlign w:val="center"/>
          </w:tcPr>
          <w:p w14:paraId="5A21DB0F"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FDDAF08" w14:textId="77777777" w:rsidR="00654A11" w:rsidRPr="007E636F" w:rsidRDefault="00654A11" w:rsidP="007E636F">
            <w:pPr>
              <w:shd w:val="clear" w:color="auto" w:fill="FFFFFF"/>
              <w:spacing w:after="0" w:line="240" w:lineRule="auto"/>
              <w:rPr>
                <w:rFonts w:ascii="Times New Roman" w:hAnsi="Times New Roman"/>
                <w:spacing w:val="-1"/>
                <w:sz w:val="24"/>
                <w:szCs w:val="24"/>
              </w:rPr>
            </w:pPr>
            <w:r w:rsidRPr="007E636F">
              <w:rPr>
                <w:rFonts w:ascii="Times New Roman" w:hAnsi="Times New Roman"/>
                <w:sz w:val="24"/>
                <w:szCs w:val="24"/>
              </w:rPr>
              <w:t xml:space="preserve">Виды дефектов, проверка состояния поверхностей нагрева. Ремонт </w:t>
            </w:r>
            <w:r w:rsidRPr="007E636F">
              <w:rPr>
                <w:rFonts w:ascii="Times New Roman" w:hAnsi="Times New Roman"/>
                <w:spacing w:val="-1"/>
                <w:sz w:val="24"/>
                <w:szCs w:val="24"/>
              </w:rPr>
              <w:t>поверхностей нагрева без демонтажа, ремонт с заменой. Особенности ремонта экранов, Пплей, ВЭ ПК.</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5690A4EA"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06138B24"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36CD874C"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05CC3053"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ОК 01, ОК 07,</w:t>
            </w:r>
          </w:p>
          <w:p w14:paraId="05669F19" w14:textId="77777777" w:rsidR="00654A11" w:rsidRPr="007E636F" w:rsidRDefault="00654A11" w:rsidP="007E636F">
            <w:pPr>
              <w:suppressAutoHyphens/>
              <w:spacing w:after="0" w:line="240" w:lineRule="auto"/>
              <w:rPr>
                <w:rFonts w:ascii="Times New Roman" w:hAnsi="Times New Roman"/>
                <w:iCs/>
                <w:sz w:val="24"/>
              </w:rPr>
            </w:pPr>
            <w:r w:rsidRPr="007E636F">
              <w:rPr>
                <w:rFonts w:ascii="Times New Roman" w:hAnsi="Times New Roman"/>
                <w:sz w:val="24"/>
              </w:rPr>
              <w:t>ОК 09</w:t>
            </w:r>
          </w:p>
        </w:tc>
      </w:tr>
      <w:tr w:rsidR="00654A11" w:rsidRPr="007E636F" w14:paraId="0704EE7D"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6D2D4C5"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1395399"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sz w:val="24"/>
                <w:szCs w:val="24"/>
              </w:rPr>
              <w:t xml:space="preserve">Ремонт барабанов паровых котлов и внутри барабанных устройств. </w:t>
            </w:r>
          </w:p>
        </w:tc>
        <w:tc>
          <w:tcPr>
            <w:tcW w:w="714" w:type="pct"/>
            <w:vMerge/>
            <w:tcBorders>
              <w:left w:val="single" w:sz="4" w:space="0" w:color="auto"/>
              <w:right w:val="single" w:sz="4" w:space="0" w:color="auto"/>
            </w:tcBorders>
            <w:shd w:val="clear" w:color="auto" w:fill="auto"/>
            <w:vAlign w:val="center"/>
          </w:tcPr>
          <w:p w14:paraId="2F48E535"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1A8DE6D1"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50DC9B1E"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60769AE1"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33DD97F"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6CDBDCB"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sz w:val="24"/>
                <w:szCs w:val="24"/>
              </w:rPr>
              <w:t xml:space="preserve">Схема плаза для изготовления труб заданной конфигурации. </w:t>
            </w:r>
          </w:p>
        </w:tc>
        <w:tc>
          <w:tcPr>
            <w:tcW w:w="714" w:type="pct"/>
            <w:vMerge/>
            <w:tcBorders>
              <w:left w:val="single" w:sz="4" w:space="0" w:color="auto"/>
              <w:right w:val="single" w:sz="4" w:space="0" w:color="auto"/>
            </w:tcBorders>
            <w:shd w:val="clear" w:color="auto" w:fill="auto"/>
            <w:vAlign w:val="center"/>
          </w:tcPr>
          <w:p w14:paraId="2DF6FABA"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76FD6D36"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7353A0EF"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58E59926"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1209E7A"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B6C8803"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spacing w:val="-1"/>
                <w:sz w:val="24"/>
                <w:szCs w:val="24"/>
              </w:rPr>
              <w:t>Ремонт топок. Виды, характер, причины повреждений и дефектов топок</w:t>
            </w:r>
            <w:r w:rsidRPr="007E636F">
              <w:rPr>
                <w:rFonts w:ascii="Times New Roman" w:hAnsi="Times New Roman"/>
                <w:sz w:val="24"/>
                <w:szCs w:val="24"/>
              </w:rPr>
              <w:t xml:space="preserve">. Способы устранения дефектов. </w:t>
            </w:r>
          </w:p>
        </w:tc>
        <w:tc>
          <w:tcPr>
            <w:tcW w:w="714" w:type="pct"/>
            <w:vMerge/>
            <w:tcBorders>
              <w:left w:val="single" w:sz="4" w:space="0" w:color="auto"/>
              <w:right w:val="single" w:sz="4" w:space="0" w:color="auto"/>
            </w:tcBorders>
            <w:shd w:val="clear" w:color="auto" w:fill="auto"/>
            <w:vAlign w:val="center"/>
          </w:tcPr>
          <w:p w14:paraId="2DAA9ED4"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059BE64A"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48DE4BFF"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44B0FDE5"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7B3123F0"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73CA5ED" w14:textId="77777777" w:rsidR="00654A11" w:rsidRPr="007E636F" w:rsidRDefault="00654A11" w:rsidP="007E636F">
            <w:pPr>
              <w:suppressAutoHyphens/>
              <w:spacing w:after="0" w:line="240" w:lineRule="auto"/>
              <w:rPr>
                <w:rFonts w:ascii="Times New Roman" w:hAnsi="Times New Roman"/>
                <w:spacing w:val="-1"/>
                <w:sz w:val="24"/>
                <w:szCs w:val="24"/>
              </w:rPr>
            </w:pPr>
            <w:r w:rsidRPr="007E636F">
              <w:rPr>
                <w:rFonts w:ascii="Times New Roman" w:hAnsi="Times New Roman"/>
                <w:sz w:val="24"/>
                <w:szCs w:val="24"/>
              </w:rPr>
              <w:t xml:space="preserve">Повреждения и дефекты каркаса ПК. Конструкционные материалы, применяемые для ремонта. Способы ремонта и восстановления. </w:t>
            </w:r>
          </w:p>
        </w:tc>
        <w:tc>
          <w:tcPr>
            <w:tcW w:w="714" w:type="pct"/>
            <w:vMerge/>
            <w:tcBorders>
              <w:left w:val="single" w:sz="4" w:space="0" w:color="auto"/>
              <w:right w:val="single" w:sz="4" w:space="0" w:color="auto"/>
            </w:tcBorders>
            <w:shd w:val="clear" w:color="auto" w:fill="auto"/>
            <w:vAlign w:val="center"/>
          </w:tcPr>
          <w:p w14:paraId="5CB632C3"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54C64F7C"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56E4306C"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26339CBF"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5509045F"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5F9839B" w14:textId="77777777" w:rsidR="00654A11" w:rsidRPr="007E636F" w:rsidRDefault="00654A11" w:rsidP="007E636F">
            <w:pPr>
              <w:suppressAutoHyphens/>
              <w:spacing w:after="0" w:line="240" w:lineRule="auto"/>
              <w:rPr>
                <w:rFonts w:ascii="Times New Roman" w:hAnsi="Times New Roman"/>
                <w:spacing w:val="-1"/>
                <w:sz w:val="24"/>
                <w:szCs w:val="24"/>
              </w:rPr>
            </w:pPr>
            <w:r w:rsidRPr="007E636F">
              <w:rPr>
                <w:rFonts w:ascii="Times New Roman" w:hAnsi="Times New Roman"/>
                <w:spacing w:val="-1"/>
                <w:sz w:val="24"/>
                <w:szCs w:val="24"/>
              </w:rPr>
              <w:t>Особенности ремонта газовоздушного тракта прямоточных и барабанных ПК.</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603ABC01"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484B6561"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0F7D0D1D"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5B229A19"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25111D23"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C9781B6" w14:textId="77777777" w:rsidR="00654A11" w:rsidRPr="007E636F" w:rsidRDefault="00654A11" w:rsidP="007E636F">
            <w:pPr>
              <w:suppressAutoHyphens/>
              <w:spacing w:after="0" w:line="240" w:lineRule="auto"/>
              <w:rPr>
                <w:rFonts w:ascii="Times New Roman" w:hAnsi="Times New Roman"/>
                <w:spacing w:val="-1"/>
                <w:sz w:val="24"/>
                <w:szCs w:val="24"/>
              </w:rPr>
            </w:pPr>
            <w:r w:rsidRPr="007E636F">
              <w:rPr>
                <w:rFonts w:ascii="Times New Roman" w:hAnsi="Times New Roman"/>
                <w:sz w:val="24"/>
                <w:szCs w:val="24"/>
              </w:rPr>
              <w:t xml:space="preserve">Ремонт газовоздухоповодов ПК. </w:t>
            </w:r>
          </w:p>
        </w:tc>
        <w:tc>
          <w:tcPr>
            <w:tcW w:w="714" w:type="pct"/>
            <w:vMerge/>
            <w:tcBorders>
              <w:left w:val="single" w:sz="4" w:space="0" w:color="auto"/>
              <w:right w:val="single" w:sz="4" w:space="0" w:color="auto"/>
            </w:tcBorders>
            <w:shd w:val="clear" w:color="auto" w:fill="auto"/>
            <w:vAlign w:val="center"/>
          </w:tcPr>
          <w:p w14:paraId="7B57ED38"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77346FD5"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31B32D33"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461EF2EF"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597E975C"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8817BF0" w14:textId="7F823622" w:rsidR="00654A11" w:rsidRPr="007E636F" w:rsidRDefault="00654A11" w:rsidP="007E636F">
            <w:pPr>
              <w:suppressAutoHyphens/>
              <w:spacing w:after="0" w:line="240" w:lineRule="auto"/>
              <w:rPr>
                <w:rFonts w:ascii="Times New Roman" w:hAnsi="Times New Roman"/>
                <w:spacing w:val="-1"/>
                <w:sz w:val="24"/>
                <w:szCs w:val="24"/>
              </w:rPr>
            </w:pPr>
            <w:r w:rsidRPr="007E636F">
              <w:rPr>
                <w:rFonts w:ascii="Times New Roman" w:hAnsi="Times New Roman"/>
                <w:sz w:val="24"/>
                <w:szCs w:val="24"/>
              </w:rPr>
              <w:t xml:space="preserve">Дефекты трубчатых ВП. Способы контроля плотности </w:t>
            </w:r>
            <w:r w:rsidRPr="007E636F">
              <w:rPr>
                <w:rFonts w:ascii="Times New Roman" w:hAnsi="Times New Roman"/>
                <w:spacing w:val="-1"/>
                <w:sz w:val="24"/>
                <w:szCs w:val="24"/>
              </w:rPr>
              <w:t xml:space="preserve">ВП. Технические условия на ремонт. </w:t>
            </w:r>
            <w:r w:rsidRPr="007E636F">
              <w:rPr>
                <w:rFonts w:ascii="Times New Roman" w:hAnsi="Times New Roman"/>
                <w:spacing w:val="-2"/>
                <w:sz w:val="24"/>
                <w:szCs w:val="24"/>
              </w:rPr>
              <w:t>Документация на ремонт ТВП.</w:t>
            </w:r>
            <w:r w:rsidR="00AC18C5">
              <w:rPr>
                <w:rFonts w:ascii="Times New Roman" w:hAnsi="Times New Roman"/>
                <w:b/>
                <w:i/>
                <w:spacing w:val="-2"/>
                <w:sz w:val="24"/>
                <w:szCs w:val="24"/>
              </w:rPr>
              <w:t xml:space="preserve"> </w:t>
            </w:r>
          </w:p>
        </w:tc>
        <w:tc>
          <w:tcPr>
            <w:tcW w:w="714" w:type="pct"/>
            <w:vMerge/>
            <w:tcBorders>
              <w:left w:val="single" w:sz="4" w:space="0" w:color="auto"/>
              <w:bottom w:val="single" w:sz="4" w:space="0" w:color="auto"/>
              <w:right w:val="single" w:sz="4" w:space="0" w:color="auto"/>
            </w:tcBorders>
            <w:shd w:val="clear" w:color="auto" w:fill="auto"/>
            <w:vAlign w:val="center"/>
          </w:tcPr>
          <w:p w14:paraId="4A7C8605"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bottom w:val="single" w:sz="4" w:space="0" w:color="auto"/>
              <w:right w:val="single" w:sz="4" w:space="0" w:color="auto"/>
            </w:tcBorders>
            <w:shd w:val="clear" w:color="auto" w:fill="auto"/>
          </w:tcPr>
          <w:p w14:paraId="262E53DF"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tcBorders>
              <w:left w:val="single" w:sz="4" w:space="0" w:color="auto"/>
              <w:right w:val="single" w:sz="4" w:space="0" w:color="auto"/>
            </w:tcBorders>
            <w:shd w:val="clear" w:color="auto" w:fill="auto"/>
          </w:tcPr>
          <w:p w14:paraId="5A54549F" w14:textId="77777777" w:rsidR="00654A11" w:rsidRPr="007E636F" w:rsidRDefault="00654A11" w:rsidP="007E636F">
            <w:pPr>
              <w:suppressAutoHyphens/>
              <w:spacing w:after="0" w:line="240" w:lineRule="auto"/>
              <w:rPr>
                <w:rFonts w:ascii="Times New Roman" w:hAnsi="Times New Roman"/>
                <w:iCs/>
                <w:sz w:val="24"/>
              </w:rPr>
            </w:pPr>
          </w:p>
        </w:tc>
      </w:tr>
      <w:tr w:rsidR="00654A11" w:rsidRPr="007E636F" w14:paraId="082992E7"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2C5A8814"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vAlign w:val="bottom"/>
          </w:tcPr>
          <w:p w14:paraId="28232528" w14:textId="77777777" w:rsidR="00654A11" w:rsidRPr="007E636F" w:rsidRDefault="00654A11" w:rsidP="00654A11">
            <w:pPr>
              <w:suppressAutoHyphens/>
              <w:spacing w:after="0" w:line="240" w:lineRule="auto"/>
              <w:rPr>
                <w:rFonts w:ascii="Times New Roman" w:hAnsi="Times New Roman"/>
                <w:b/>
                <w:sz w:val="24"/>
                <w:szCs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67554AB8"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4E2050DB"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48CABD7F" w14:textId="2E4A80F5"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544CC2CB" w14:textId="77777777" w:rsidTr="002A3AAC">
        <w:trPr>
          <w:trHeight w:val="23"/>
        </w:trPr>
        <w:tc>
          <w:tcPr>
            <w:tcW w:w="950" w:type="pct"/>
            <w:vMerge/>
            <w:tcBorders>
              <w:left w:val="single" w:sz="4" w:space="0" w:color="auto"/>
              <w:right w:val="single" w:sz="4" w:space="0" w:color="auto"/>
            </w:tcBorders>
            <w:shd w:val="clear" w:color="auto" w:fill="auto"/>
            <w:hideMark/>
          </w:tcPr>
          <w:p w14:paraId="3DF55A45"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hideMark/>
          </w:tcPr>
          <w:p w14:paraId="0894E54F" w14:textId="29C0F2F0"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4</w:t>
            </w:r>
            <w:r w:rsidR="00AC18C5">
              <w:rPr>
                <w:rFonts w:ascii="Times New Roman" w:hAnsi="Times New Roman"/>
                <w:bCs/>
                <w:sz w:val="24"/>
                <w:szCs w:val="24"/>
              </w:rPr>
              <w:t xml:space="preserve"> </w:t>
            </w:r>
            <w:r w:rsidRPr="007E636F">
              <w:rPr>
                <w:rFonts w:ascii="Times New Roman" w:hAnsi="Times New Roman"/>
                <w:sz w:val="24"/>
                <w:szCs w:val="24"/>
              </w:rPr>
              <w:t>Последовательность выполнения работ при ремонте каркаса ПК.</w:t>
            </w:r>
          </w:p>
        </w:tc>
        <w:tc>
          <w:tcPr>
            <w:tcW w:w="714" w:type="pct"/>
            <w:tcBorders>
              <w:top w:val="single" w:sz="4" w:space="0" w:color="auto"/>
              <w:left w:val="single" w:sz="4" w:space="0" w:color="auto"/>
              <w:right w:val="single" w:sz="4" w:space="0" w:color="auto"/>
            </w:tcBorders>
            <w:shd w:val="clear" w:color="auto" w:fill="auto"/>
            <w:vAlign w:val="center"/>
          </w:tcPr>
          <w:p w14:paraId="532DABD0"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top w:val="single" w:sz="4" w:space="0" w:color="auto"/>
              <w:left w:val="single" w:sz="4" w:space="0" w:color="auto"/>
              <w:right w:val="single" w:sz="4" w:space="0" w:color="auto"/>
            </w:tcBorders>
            <w:shd w:val="clear" w:color="auto" w:fill="auto"/>
          </w:tcPr>
          <w:p w14:paraId="1A253989"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211CF09F" w14:textId="7B421556"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3D9ADA54" w14:textId="77777777" w:rsidTr="002A3AAC">
        <w:trPr>
          <w:trHeight w:val="23"/>
        </w:trPr>
        <w:tc>
          <w:tcPr>
            <w:tcW w:w="950" w:type="pct"/>
            <w:vMerge/>
            <w:tcBorders>
              <w:left w:val="single" w:sz="4" w:space="0" w:color="auto"/>
              <w:right w:val="single" w:sz="4" w:space="0" w:color="auto"/>
            </w:tcBorders>
            <w:shd w:val="clear" w:color="auto" w:fill="auto"/>
          </w:tcPr>
          <w:p w14:paraId="1FD9B5FF"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7E27BFB7" w14:textId="0131CD2A"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5</w:t>
            </w:r>
            <w:r w:rsidR="00AC18C5">
              <w:rPr>
                <w:rFonts w:ascii="Times New Roman" w:hAnsi="Times New Roman"/>
                <w:b/>
                <w:bCs/>
                <w:sz w:val="24"/>
                <w:szCs w:val="24"/>
              </w:rPr>
              <w:t xml:space="preserve"> </w:t>
            </w:r>
            <w:r w:rsidRPr="007E636F">
              <w:rPr>
                <w:rFonts w:ascii="Times New Roman" w:hAnsi="Times New Roman"/>
                <w:sz w:val="24"/>
                <w:szCs w:val="24"/>
              </w:rPr>
              <w:t>Изучение видов дефектов и способов проверки состояния поверхностей нагрева.</w:t>
            </w:r>
          </w:p>
        </w:tc>
        <w:tc>
          <w:tcPr>
            <w:tcW w:w="714" w:type="pct"/>
            <w:tcBorders>
              <w:left w:val="single" w:sz="4" w:space="0" w:color="auto"/>
              <w:right w:val="single" w:sz="4" w:space="0" w:color="auto"/>
            </w:tcBorders>
            <w:shd w:val="clear" w:color="auto" w:fill="auto"/>
            <w:vAlign w:val="center"/>
          </w:tcPr>
          <w:p w14:paraId="55F2C5A4"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5D950FA6"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3A8642CC" w14:textId="31397862"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70E92D22" w14:textId="77777777" w:rsidTr="002A3AAC">
        <w:trPr>
          <w:trHeight w:val="23"/>
        </w:trPr>
        <w:tc>
          <w:tcPr>
            <w:tcW w:w="950" w:type="pct"/>
            <w:vMerge/>
            <w:tcBorders>
              <w:left w:val="single" w:sz="4" w:space="0" w:color="auto"/>
              <w:right w:val="single" w:sz="4" w:space="0" w:color="auto"/>
            </w:tcBorders>
            <w:shd w:val="clear" w:color="auto" w:fill="auto"/>
          </w:tcPr>
          <w:p w14:paraId="78B68FEB"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0EBC2E8C" w14:textId="6775F8A7"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6</w:t>
            </w:r>
            <w:r w:rsidR="00AC18C5">
              <w:rPr>
                <w:rFonts w:ascii="Times New Roman" w:hAnsi="Times New Roman"/>
                <w:b/>
                <w:bCs/>
                <w:sz w:val="24"/>
                <w:szCs w:val="24"/>
              </w:rPr>
              <w:t xml:space="preserve"> </w:t>
            </w:r>
            <w:r w:rsidRPr="007E636F">
              <w:rPr>
                <w:rFonts w:ascii="Times New Roman" w:hAnsi="Times New Roman"/>
                <w:sz w:val="24"/>
                <w:szCs w:val="24"/>
              </w:rPr>
              <w:t>Описание последовательности выполнения подготовительных работ для ремонта барабанов ПК.</w:t>
            </w:r>
          </w:p>
        </w:tc>
        <w:tc>
          <w:tcPr>
            <w:tcW w:w="714" w:type="pct"/>
            <w:tcBorders>
              <w:left w:val="single" w:sz="4" w:space="0" w:color="auto"/>
              <w:right w:val="single" w:sz="4" w:space="0" w:color="auto"/>
            </w:tcBorders>
            <w:shd w:val="clear" w:color="auto" w:fill="auto"/>
            <w:vAlign w:val="center"/>
          </w:tcPr>
          <w:p w14:paraId="64527438"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4A416D7F"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4B128338" w14:textId="04CC1010"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7D3DD342" w14:textId="77777777" w:rsidTr="002A3AAC">
        <w:trPr>
          <w:trHeight w:val="23"/>
        </w:trPr>
        <w:tc>
          <w:tcPr>
            <w:tcW w:w="950" w:type="pct"/>
            <w:vMerge/>
            <w:tcBorders>
              <w:left w:val="single" w:sz="4" w:space="0" w:color="auto"/>
              <w:right w:val="single" w:sz="4" w:space="0" w:color="auto"/>
            </w:tcBorders>
            <w:shd w:val="clear" w:color="auto" w:fill="auto"/>
          </w:tcPr>
          <w:p w14:paraId="3C7568CA"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7F41D589" w14:textId="765B3C8C"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7</w:t>
            </w:r>
            <w:r w:rsidR="00AC18C5">
              <w:rPr>
                <w:rFonts w:ascii="Times New Roman" w:hAnsi="Times New Roman"/>
                <w:b/>
                <w:bCs/>
                <w:sz w:val="24"/>
                <w:szCs w:val="24"/>
              </w:rPr>
              <w:t xml:space="preserve"> </w:t>
            </w:r>
            <w:r w:rsidRPr="007E636F">
              <w:rPr>
                <w:rFonts w:ascii="Times New Roman" w:hAnsi="Times New Roman"/>
                <w:sz w:val="24"/>
                <w:szCs w:val="24"/>
              </w:rPr>
              <w:t>Составление технологической последовательности выполнения работ при ремонте барабанов и внутрибарабанных устройств.</w:t>
            </w:r>
          </w:p>
        </w:tc>
        <w:tc>
          <w:tcPr>
            <w:tcW w:w="714" w:type="pct"/>
            <w:tcBorders>
              <w:left w:val="single" w:sz="4" w:space="0" w:color="auto"/>
              <w:right w:val="single" w:sz="4" w:space="0" w:color="auto"/>
            </w:tcBorders>
            <w:shd w:val="clear" w:color="auto" w:fill="auto"/>
            <w:vAlign w:val="center"/>
          </w:tcPr>
          <w:p w14:paraId="1BA9E5E7"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5FE58F94"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04C2179B" w14:textId="2390DBBA"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6737193F" w14:textId="77777777" w:rsidTr="002A3AAC">
        <w:trPr>
          <w:trHeight w:val="23"/>
        </w:trPr>
        <w:tc>
          <w:tcPr>
            <w:tcW w:w="950" w:type="pct"/>
            <w:vMerge/>
            <w:tcBorders>
              <w:left w:val="single" w:sz="4" w:space="0" w:color="auto"/>
              <w:right w:val="single" w:sz="4" w:space="0" w:color="auto"/>
            </w:tcBorders>
            <w:shd w:val="clear" w:color="auto" w:fill="auto"/>
          </w:tcPr>
          <w:p w14:paraId="47DE7719"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3C8BD81E" w14:textId="7ED07557"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8</w:t>
            </w:r>
            <w:r w:rsidRPr="007E636F">
              <w:rPr>
                <w:rFonts w:ascii="Times New Roman" w:hAnsi="Times New Roman"/>
                <w:sz w:val="24"/>
                <w:szCs w:val="24"/>
              </w:rPr>
              <w:t xml:space="preserve"> Составление схемы плаза для изготовления труб заданной конфигурации.</w:t>
            </w:r>
            <w:r w:rsidR="00AC18C5">
              <w:rPr>
                <w:rFonts w:ascii="Times New Roman" w:hAnsi="Times New Roman"/>
                <w:sz w:val="24"/>
                <w:szCs w:val="24"/>
              </w:rPr>
              <w:t xml:space="preserve"> </w:t>
            </w:r>
          </w:p>
        </w:tc>
        <w:tc>
          <w:tcPr>
            <w:tcW w:w="714" w:type="pct"/>
            <w:tcBorders>
              <w:left w:val="single" w:sz="4" w:space="0" w:color="auto"/>
              <w:right w:val="single" w:sz="4" w:space="0" w:color="auto"/>
            </w:tcBorders>
            <w:shd w:val="clear" w:color="auto" w:fill="auto"/>
            <w:vAlign w:val="center"/>
          </w:tcPr>
          <w:p w14:paraId="5BEECF2A"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738E570C"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36AE4A91" w14:textId="074A44F7"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654A11" w:rsidRPr="007E636F" w14:paraId="68AE4A01" w14:textId="77777777" w:rsidTr="002A3AAC">
        <w:trPr>
          <w:trHeight w:val="23"/>
        </w:trPr>
        <w:tc>
          <w:tcPr>
            <w:tcW w:w="950" w:type="pct"/>
            <w:vMerge/>
            <w:tcBorders>
              <w:left w:val="single" w:sz="4" w:space="0" w:color="auto"/>
              <w:bottom w:val="single" w:sz="4" w:space="0" w:color="auto"/>
              <w:right w:val="single" w:sz="4" w:space="0" w:color="auto"/>
            </w:tcBorders>
            <w:shd w:val="clear" w:color="auto" w:fill="auto"/>
          </w:tcPr>
          <w:p w14:paraId="47D082F1"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253C3776" w14:textId="12EE7E73" w:rsidR="00654A11" w:rsidRPr="007E636F" w:rsidRDefault="00654A11" w:rsidP="00654A11">
            <w:pPr>
              <w:suppressAutoHyphens/>
              <w:spacing w:after="0" w:line="240" w:lineRule="auto"/>
              <w:rPr>
                <w:rFonts w:ascii="Times New Roman" w:hAnsi="Times New Roman"/>
                <w:sz w:val="24"/>
                <w:szCs w:val="24"/>
              </w:rPr>
            </w:pPr>
            <w:r w:rsidRPr="007E636F">
              <w:rPr>
                <w:rFonts w:ascii="Times New Roman" w:hAnsi="Times New Roman"/>
                <w:b/>
                <w:bCs/>
                <w:sz w:val="24"/>
                <w:szCs w:val="24"/>
              </w:rPr>
              <w:t>Практическое занятие 9</w:t>
            </w:r>
            <w:r w:rsidR="00AC18C5">
              <w:rPr>
                <w:rFonts w:ascii="Times New Roman" w:hAnsi="Times New Roman"/>
                <w:b/>
                <w:bCs/>
                <w:sz w:val="24"/>
                <w:szCs w:val="24"/>
              </w:rPr>
              <w:t xml:space="preserve"> </w:t>
            </w:r>
            <w:r w:rsidRPr="007E636F">
              <w:rPr>
                <w:rFonts w:ascii="Times New Roman" w:hAnsi="Times New Roman"/>
                <w:sz w:val="24"/>
                <w:szCs w:val="24"/>
              </w:rPr>
              <w:t>Описание последовательности выполнения работ при ремонте ТВП.</w:t>
            </w:r>
          </w:p>
        </w:tc>
        <w:tc>
          <w:tcPr>
            <w:tcW w:w="714" w:type="pct"/>
            <w:tcBorders>
              <w:left w:val="single" w:sz="4" w:space="0" w:color="auto"/>
              <w:right w:val="single" w:sz="4" w:space="0" w:color="auto"/>
            </w:tcBorders>
            <w:shd w:val="clear" w:color="auto" w:fill="auto"/>
            <w:vAlign w:val="center"/>
          </w:tcPr>
          <w:p w14:paraId="12287087"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3471A989"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0781B2FB" w14:textId="47447BC4" w:rsidR="00654A11" w:rsidRPr="007E636F" w:rsidRDefault="00654A11" w:rsidP="00654A11">
            <w:pPr>
              <w:suppressAutoHyphens/>
              <w:spacing w:after="0" w:line="240" w:lineRule="auto"/>
              <w:rPr>
                <w:rFonts w:ascii="Times New Roman" w:hAnsi="Times New Roman"/>
                <w:bCs/>
                <w:iCs/>
                <w:sz w:val="24"/>
              </w:rPr>
            </w:pPr>
            <w:r w:rsidRPr="00CE0182">
              <w:rPr>
                <w:rFonts w:ascii="Times New Roman" w:hAnsi="Times New Roman"/>
                <w:sz w:val="24"/>
              </w:rPr>
              <w:t xml:space="preserve">ПК 3.1, ПК 3.2, ПК 3.3, </w:t>
            </w:r>
          </w:p>
        </w:tc>
      </w:tr>
      <w:tr w:rsidR="004755F0" w:rsidRPr="007E636F" w14:paraId="6911E997" w14:textId="77777777" w:rsidTr="002A3AAC">
        <w:trPr>
          <w:trHeight w:val="23"/>
        </w:trPr>
        <w:tc>
          <w:tcPr>
            <w:tcW w:w="950" w:type="pct"/>
            <w:vMerge w:val="restart"/>
            <w:tcBorders>
              <w:top w:val="nil"/>
              <w:left w:val="single" w:sz="4" w:space="0" w:color="auto"/>
              <w:right w:val="single" w:sz="4" w:space="0" w:color="auto"/>
            </w:tcBorders>
            <w:shd w:val="clear" w:color="auto" w:fill="auto"/>
          </w:tcPr>
          <w:p w14:paraId="0159E787" w14:textId="77777777" w:rsidR="004755F0" w:rsidRPr="007E636F" w:rsidRDefault="004755F0" w:rsidP="007E636F">
            <w:pPr>
              <w:spacing w:after="0" w:line="240" w:lineRule="auto"/>
              <w:rPr>
                <w:rFonts w:ascii="Times New Roman" w:hAnsi="Times New Roman"/>
                <w:b/>
                <w:bCs/>
                <w:sz w:val="24"/>
              </w:rPr>
            </w:pPr>
            <w:r w:rsidRPr="007E636F">
              <w:rPr>
                <w:rFonts w:ascii="Times New Roman" w:hAnsi="Times New Roman"/>
                <w:b/>
                <w:bCs/>
                <w:sz w:val="24"/>
                <w:szCs w:val="24"/>
              </w:rPr>
              <w:t xml:space="preserve">Тема 1.4 </w:t>
            </w:r>
            <w:r w:rsidRPr="007E636F">
              <w:rPr>
                <w:rFonts w:ascii="Times New Roman" w:hAnsi="Times New Roman"/>
                <w:b/>
                <w:sz w:val="24"/>
                <w:szCs w:val="24"/>
              </w:rPr>
              <w:t>Механизмы, приспособления, инструмент для ремонтных работ.</w:t>
            </w:r>
          </w:p>
        </w:tc>
        <w:tc>
          <w:tcPr>
            <w:tcW w:w="2184" w:type="pct"/>
            <w:tcBorders>
              <w:top w:val="single" w:sz="4" w:space="0" w:color="auto"/>
              <w:left w:val="single" w:sz="4" w:space="0" w:color="auto"/>
              <w:right w:val="single" w:sz="4" w:space="0" w:color="auto"/>
            </w:tcBorders>
            <w:shd w:val="clear" w:color="auto" w:fill="auto"/>
          </w:tcPr>
          <w:p w14:paraId="7113CD61" w14:textId="77777777" w:rsidR="004755F0" w:rsidRPr="007E636F" w:rsidRDefault="004755F0" w:rsidP="007E636F">
            <w:pPr>
              <w:suppressAutoHyphens/>
              <w:spacing w:after="0" w:line="240" w:lineRule="auto"/>
              <w:rPr>
                <w:rFonts w:ascii="Times New Roman" w:hAnsi="Times New Roman"/>
                <w:b/>
                <w:sz w:val="24"/>
              </w:rPr>
            </w:pPr>
            <w:r w:rsidRPr="007E636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FBAE9F1" w14:textId="77777777" w:rsidR="004755F0" w:rsidRPr="007E636F" w:rsidRDefault="004755F0" w:rsidP="007E636F">
            <w:pPr>
              <w:suppressAutoHyphens/>
              <w:spacing w:after="0" w:line="240" w:lineRule="auto"/>
              <w:jc w:val="center"/>
              <w:rPr>
                <w:rFonts w:ascii="Times New Roman" w:hAnsi="Times New Roman"/>
                <w:b/>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60AD908D" w14:textId="77777777" w:rsidR="004755F0" w:rsidRPr="007E636F" w:rsidRDefault="004755F0" w:rsidP="007E636F">
            <w:pPr>
              <w:suppressAutoHyphens/>
              <w:spacing w:after="0" w:line="240" w:lineRule="auto"/>
              <w:jc w:val="center"/>
              <w:rPr>
                <w:rFonts w:ascii="Times New Roman" w:hAnsi="Times New Roman"/>
                <w:b/>
                <w:iCs/>
                <w:sz w:val="24"/>
              </w:rPr>
            </w:pPr>
          </w:p>
        </w:tc>
        <w:tc>
          <w:tcPr>
            <w:tcW w:w="553" w:type="pct"/>
            <w:tcBorders>
              <w:top w:val="single" w:sz="4" w:space="0" w:color="auto"/>
              <w:left w:val="single" w:sz="4" w:space="0" w:color="auto"/>
              <w:right w:val="single" w:sz="4" w:space="0" w:color="auto"/>
            </w:tcBorders>
            <w:shd w:val="clear" w:color="auto" w:fill="auto"/>
          </w:tcPr>
          <w:p w14:paraId="7D8F4E6E" w14:textId="77777777" w:rsidR="004755F0" w:rsidRPr="007E636F" w:rsidRDefault="004755F0" w:rsidP="007E636F">
            <w:pPr>
              <w:suppressAutoHyphens/>
              <w:spacing w:after="0" w:line="240" w:lineRule="auto"/>
              <w:rPr>
                <w:rFonts w:ascii="Times New Roman" w:hAnsi="Times New Roman"/>
                <w:b/>
                <w:iCs/>
                <w:sz w:val="24"/>
              </w:rPr>
            </w:pPr>
          </w:p>
        </w:tc>
      </w:tr>
      <w:tr w:rsidR="00654A11" w:rsidRPr="007E636F" w14:paraId="69869A85" w14:textId="77777777" w:rsidTr="001731C9">
        <w:trPr>
          <w:trHeight w:val="23"/>
        </w:trPr>
        <w:tc>
          <w:tcPr>
            <w:tcW w:w="950" w:type="pct"/>
            <w:vMerge/>
            <w:tcBorders>
              <w:left w:val="single" w:sz="4" w:space="0" w:color="auto"/>
              <w:right w:val="single" w:sz="4" w:space="0" w:color="auto"/>
            </w:tcBorders>
            <w:shd w:val="clear" w:color="auto" w:fill="auto"/>
          </w:tcPr>
          <w:p w14:paraId="6F3B2BFB" w14:textId="77777777" w:rsidR="00654A11" w:rsidRPr="007E636F" w:rsidRDefault="00654A11" w:rsidP="007E636F">
            <w:pPr>
              <w:spacing w:after="0" w:line="240" w:lineRule="auto"/>
              <w:rPr>
                <w:rFonts w:ascii="Times New Roman" w:hAnsi="Times New Roman"/>
                <w:b/>
                <w:bCs/>
                <w:sz w:val="24"/>
                <w:szCs w:val="24"/>
              </w:rPr>
            </w:pPr>
          </w:p>
        </w:tc>
        <w:tc>
          <w:tcPr>
            <w:tcW w:w="2184" w:type="pct"/>
            <w:tcBorders>
              <w:top w:val="single" w:sz="4" w:space="0" w:color="auto"/>
              <w:left w:val="single" w:sz="4" w:space="0" w:color="auto"/>
              <w:right w:val="single" w:sz="4" w:space="0" w:color="auto"/>
            </w:tcBorders>
            <w:shd w:val="clear" w:color="auto" w:fill="auto"/>
          </w:tcPr>
          <w:p w14:paraId="4C132C20" w14:textId="77777777" w:rsidR="00654A11" w:rsidRPr="007E636F" w:rsidRDefault="00654A11" w:rsidP="007E636F">
            <w:pPr>
              <w:suppressAutoHyphens/>
              <w:spacing w:after="0" w:line="240" w:lineRule="auto"/>
              <w:rPr>
                <w:rFonts w:ascii="Times New Roman" w:hAnsi="Times New Roman"/>
                <w:b/>
                <w:bCs/>
                <w:sz w:val="24"/>
                <w:szCs w:val="24"/>
              </w:rPr>
            </w:pPr>
            <w:r w:rsidRPr="007E636F">
              <w:rPr>
                <w:rStyle w:val="45"/>
                <w:rFonts w:ascii="Times New Roman" w:hAnsi="Times New Roman"/>
                <w:color w:val="000000"/>
                <w:sz w:val="24"/>
                <w:szCs w:val="24"/>
              </w:rPr>
              <w:t>Измерительный инструмент и правила его использования (с показом учебных видеофильмов).</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1690AFDA"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47B70B12"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54309950"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677681DA"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ОК 01, ОК 07,</w:t>
            </w:r>
          </w:p>
          <w:p w14:paraId="486088B2" w14:textId="77777777" w:rsidR="00654A11" w:rsidRPr="007E636F" w:rsidRDefault="00654A11" w:rsidP="007E636F">
            <w:pPr>
              <w:suppressAutoHyphens/>
              <w:spacing w:after="0" w:line="240" w:lineRule="auto"/>
              <w:rPr>
                <w:rFonts w:ascii="Times New Roman" w:hAnsi="Times New Roman"/>
                <w:bCs/>
                <w:iCs/>
                <w:sz w:val="24"/>
              </w:rPr>
            </w:pPr>
            <w:r w:rsidRPr="007E636F">
              <w:rPr>
                <w:rFonts w:ascii="Times New Roman" w:hAnsi="Times New Roman"/>
                <w:sz w:val="24"/>
              </w:rPr>
              <w:t>ОК 09</w:t>
            </w:r>
          </w:p>
        </w:tc>
      </w:tr>
      <w:tr w:rsidR="00654A11" w:rsidRPr="007E636F" w14:paraId="3CC241D8" w14:textId="77777777" w:rsidTr="002A3AAC">
        <w:trPr>
          <w:trHeight w:val="23"/>
        </w:trPr>
        <w:tc>
          <w:tcPr>
            <w:tcW w:w="950" w:type="pct"/>
            <w:vMerge/>
            <w:tcBorders>
              <w:left w:val="single" w:sz="4" w:space="0" w:color="auto"/>
              <w:right w:val="single" w:sz="4" w:space="0" w:color="auto"/>
            </w:tcBorders>
            <w:shd w:val="clear" w:color="auto" w:fill="auto"/>
          </w:tcPr>
          <w:p w14:paraId="6BE2D667" w14:textId="77777777" w:rsidR="00654A11" w:rsidRPr="007E636F" w:rsidRDefault="00654A11" w:rsidP="007E636F">
            <w:pPr>
              <w:spacing w:after="0" w:line="240" w:lineRule="auto"/>
              <w:rPr>
                <w:rFonts w:ascii="Times New Roman" w:hAnsi="Times New Roman"/>
                <w:b/>
                <w:bCs/>
                <w:sz w:val="24"/>
                <w:szCs w:val="24"/>
              </w:rPr>
            </w:pPr>
          </w:p>
        </w:tc>
        <w:tc>
          <w:tcPr>
            <w:tcW w:w="2184" w:type="pct"/>
            <w:tcBorders>
              <w:top w:val="single" w:sz="4" w:space="0" w:color="auto"/>
              <w:left w:val="single" w:sz="4" w:space="0" w:color="auto"/>
              <w:right w:val="single" w:sz="4" w:space="0" w:color="auto"/>
            </w:tcBorders>
            <w:shd w:val="clear" w:color="auto" w:fill="auto"/>
          </w:tcPr>
          <w:p w14:paraId="78481172" w14:textId="77777777" w:rsidR="00654A11" w:rsidRPr="007E636F" w:rsidRDefault="00654A11" w:rsidP="007E636F">
            <w:pPr>
              <w:suppressAutoHyphens/>
              <w:spacing w:after="0" w:line="240" w:lineRule="auto"/>
              <w:rPr>
                <w:rFonts w:ascii="Times New Roman" w:hAnsi="Times New Roman"/>
                <w:b/>
                <w:bCs/>
                <w:sz w:val="24"/>
                <w:szCs w:val="24"/>
              </w:rPr>
            </w:pPr>
            <w:r w:rsidRPr="007E636F">
              <w:rPr>
                <w:rFonts w:ascii="Times New Roman" w:hAnsi="Times New Roman"/>
                <w:bCs/>
                <w:spacing w:val="-5"/>
                <w:sz w:val="24"/>
                <w:szCs w:val="24"/>
              </w:rPr>
              <w:t>Такелажные работ при ремонте поверхностей нагрева.</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7FD22F22"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3D671AC5"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377AD54D"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2A9E9D56" w14:textId="77777777" w:rsidTr="002A3AAC">
        <w:trPr>
          <w:trHeight w:val="23"/>
        </w:trPr>
        <w:tc>
          <w:tcPr>
            <w:tcW w:w="950" w:type="pct"/>
            <w:vMerge/>
            <w:tcBorders>
              <w:left w:val="single" w:sz="4" w:space="0" w:color="auto"/>
              <w:right w:val="single" w:sz="4" w:space="0" w:color="auto"/>
            </w:tcBorders>
            <w:shd w:val="clear" w:color="auto" w:fill="auto"/>
          </w:tcPr>
          <w:p w14:paraId="0364DD41"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4F88BBA9"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bCs/>
                <w:spacing w:val="-5"/>
                <w:sz w:val="24"/>
                <w:szCs w:val="24"/>
              </w:rPr>
              <w:t xml:space="preserve"> Выполнение ремонтных работ с применением средств механизации.</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4B943350"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0F8153A4"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6F726A4E"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6C8271BD" w14:textId="77777777" w:rsidTr="002A3AAC">
        <w:trPr>
          <w:trHeight w:val="23"/>
        </w:trPr>
        <w:tc>
          <w:tcPr>
            <w:tcW w:w="950" w:type="pct"/>
            <w:vMerge/>
            <w:tcBorders>
              <w:left w:val="single" w:sz="4" w:space="0" w:color="auto"/>
              <w:right w:val="single" w:sz="4" w:space="0" w:color="auto"/>
            </w:tcBorders>
            <w:shd w:val="clear" w:color="auto" w:fill="auto"/>
          </w:tcPr>
          <w:p w14:paraId="2206A7BD"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745DB9AD"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bCs/>
                <w:spacing w:val="-5"/>
                <w:sz w:val="24"/>
                <w:szCs w:val="24"/>
              </w:rPr>
              <w:t>Такелажные работы при ремонте паровых котлов.</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4AA90EA5"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52A39FE4"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6A39C066"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749923F6" w14:textId="77777777" w:rsidTr="002A3AAC">
        <w:trPr>
          <w:trHeight w:val="23"/>
        </w:trPr>
        <w:tc>
          <w:tcPr>
            <w:tcW w:w="950" w:type="pct"/>
            <w:vMerge/>
            <w:tcBorders>
              <w:left w:val="single" w:sz="4" w:space="0" w:color="auto"/>
              <w:right w:val="single" w:sz="4" w:space="0" w:color="auto"/>
            </w:tcBorders>
            <w:shd w:val="clear" w:color="auto" w:fill="auto"/>
          </w:tcPr>
          <w:p w14:paraId="63525645"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68C48395"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bCs/>
                <w:spacing w:val="-5"/>
                <w:sz w:val="24"/>
                <w:szCs w:val="24"/>
              </w:rPr>
              <w:t>Ремонтные работы по подъему грузов вспомогательного оборудования ПК.</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55F8E842"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48F312DA"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30271E19"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2D813C6D" w14:textId="77777777" w:rsidTr="002A3AAC">
        <w:trPr>
          <w:trHeight w:val="23"/>
        </w:trPr>
        <w:tc>
          <w:tcPr>
            <w:tcW w:w="950" w:type="pct"/>
            <w:vMerge/>
            <w:tcBorders>
              <w:left w:val="single" w:sz="4" w:space="0" w:color="auto"/>
              <w:right w:val="single" w:sz="4" w:space="0" w:color="auto"/>
            </w:tcBorders>
            <w:shd w:val="clear" w:color="auto" w:fill="auto"/>
          </w:tcPr>
          <w:p w14:paraId="32058788"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192D4D4B"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spacing w:val="-2"/>
                <w:sz w:val="24"/>
                <w:szCs w:val="24"/>
              </w:rPr>
              <w:t>Выполнение такелажных работ с соблюдением правил строповки и подъёма грузов.</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79FAE466"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29191910"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42E345F7"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2C86450A" w14:textId="77777777" w:rsidTr="002A3AAC">
        <w:trPr>
          <w:trHeight w:val="23"/>
        </w:trPr>
        <w:tc>
          <w:tcPr>
            <w:tcW w:w="950" w:type="pct"/>
            <w:vMerge/>
            <w:tcBorders>
              <w:left w:val="single" w:sz="4" w:space="0" w:color="auto"/>
              <w:right w:val="single" w:sz="4" w:space="0" w:color="auto"/>
            </w:tcBorders>
            <w:shd w:val="clear" w:color="auto" w:fill="auto"/>
          </w:tcPr>
          <w:p w14:paraId="51F7F31E"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3036B7B7"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bCs/>
                <w:spacing w:val="-5"/>
                <w:sz w:val="24"/>
                <w:szCs w:val="24"/>
              </w:rPr>
              <w:t>Выполнение ремонтных работ с применением средств механизации.</w:t>
            </w:r>
            <w:r w:rsidRPr="007E636F">
              <w:rPr>
                <w:rFonts w:ascii="Times New Roman" w:hAnsi="Times New Roman"/>
                <w:sz w:val="24"/>
                <w:szCs w:val="24"/>
              </w:rPr>
              <w:t xml:space="preserve"> Выбор грузоподъемных механизмов.</w:t>
            </w:r>
            <w:r w:rsidRPr="007E636F">
              <w:rPr>
                <w:rFonts w:ascii="Times New Roman" w:hAnsi="Times New Roman"/>
                <w:spacing w:val="-5"/>
                <w:sz w:val="24"/>
                <w:szCs w:val="24"/>
              </w:rPr>
              <w:t xml:space="preserve"> </w:t>
            </w:r>
          </w:p>
        </w:tc>
        <w:tc>
          <w:tcPr>
            <w:tcW w:w="714" w:type="pct"/>
            <w:vMerge/>
            <w:tcBorders>
              <w:left w:val="single" w:sz="4" w:space="0" w:color="auto"/>
              <w:right w:val="single" w:sz="4" w:space="0" w:color="auto"/>
            </w:tcBorders>
            <w:shd w:val="clear" w:color="auto" w:fill="auto"/>
            <w:vAlign w:val="center"/>
          </w:tcPr>
          <w:p w14:paraId="3E32BDF3"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3BADDE48"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1835432E" w14:textId="77777777" w:rsidR="00654A11" w:rsidRPr="007E636F" w:rsidRDefault="00654A11" w:rsidP="007E636F">
            <w:pPr>
              <w:suppressAutoHyphens/>
              <w:spacing w:after="0" w:line="240" w:lineRule="auto"/>
              <w:rPr>
                <w:rFonts w:ascii="Times New Roman" w:hAnsi="Times New Roman"/>
                <w:bCs/>
                <w:iCs/>
                <w:sz w:val="24"/>
              </w:rPr>
            </w:pPr>
          </w:p>
        </w:tc>
      </w:tr>
      <w:tr w:rsidR="00654A11" w:rsidRPr="007E636F" w14:paraId="59262EED" w14:textId="77777777" w:rsidTr="002A3AAC">
        <w:trPr>
          <w:trHeight w:val="23"/>
        </w:trPr>
        <w:tc>
          <w:tcPr>
            <w:tcW w:w="950" w:type="pct"/>
            <w:vMerge/>
            <w:tcBorders>
              <w:left w:val="single" w:sz="4" w:space="0" w:color="auto"/>
              <w:right w:val="single" w:sz="4" w:space="0" w:color="auto"/>
            </w:tcBorders>
            <w:shd w:val="clear" w:color="auto" w:fill="auto"/>
          </w:tcPr>
          <w:p w14:paraId="36136321" w14:textId="77777777" w:rsidR="00654A11" w:rsidRPr="007E636F" w:rsidRDefault="00654A11"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20CEC24E" w14:textId="77777777" w:rsidR="00654A11" w:rsidRPr="007E636F" w:rsidRDefault="00654A11" w:rsidP="007E636F">
            <w:pPr>
              <w:suppressAutoHyphens/>
              <w:spacing w:after="0" w:line="240" w:lineRule="auto"/>
              <w:rPr>
                <w:rFonts w:ascii="Times New Roman" w:hAnsi="Times New Roman"/>
                <w:b/>
                <w:sz w:val="24"/>
              </w:rPr>
            </w:pPr>
            <w:r w:rsidRPr="007E636F">
              <w:rPr>
                <w:rFonts w:ascii="Times New Roman" w:hAnsi="Times New Roman"/>
                <w:bCs/>
                <w:sz w:val="24"/>
                <w:szCs w:val="24"/>
              </w:rPr>
              <w:t xml:space="preserve">Выбор стропов в зависимости от веса поднимаемого груза. </w:t>
            </w:r>
          </w:p>
        </w:tc>
        <w:tc>
          <w:tcPr>
            <w:tcW w:w="714" w:type="pct"/>
            <w:vMerge/>
            <w:tcBorders>
              <w:left w:val="single" w:sz="4" w:space="0" w:color="auto"/>
              <w:right w:val="single" w:sz="4" w:space="0" w:color="auto"/>
            </w:tcBorders>
            <w:shd w:val="clear" w:color="auto" w:fill="auto"/>
            <w:vAlign w:val="center"/>
          </w:tcPr>
          <w:p w14:paraId="3700F198"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3A412418"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70127852" w14:textId="77777777" w:rsidR="00654A11" w:rsidRPr="007E636F" w:rsidRDefault="00654A11" w:rsidP="007E636F">
            <w:pPr>
              <w:suppressAutoHyphens/>
              <w:spacing w:after="0" w:line="240" w:lineRule="auto"/>
              <w:rPr>
                <w:rFonts w:ascii="Times New Roman" w:hAnsi="Times New Roman"/>
                <w:bCs/>
                <w:iCs/>
                <w:sz w:val="24"/>
              </w:rPr>
            </w:pPr>
          </w:p>
        </w:tc>
      </w:tr>
      <w:tr w:rsidR="007E636F" w:rsidRPr="007E636F" w14:paraId="54522E2C" w14:textId="77777777" w:rsidTr="002A3AAC">
        <w:trPr>
          <w:trHeight w:val="23"/>
        </w:trPr>
        <w:tc>
          <w:tcPr>
            <w:tcW w:w="950" w:type="pct"/>
            <w:vMerge/>
            <w:tcBorders>
              <w:left w:val="single" w:sz="4" w:space="0" w:color="auto"/>
              <w:right w:val="single" w:sz="4" w:space="0" w:color="auto"/>
            </w:tcBorders>
            <w:shd w:val="clear" w:color="auto" w:fill="auto"/>
          </w:tcPr>
          <w:p w14:paraId="28E30DDF" w14:textId="77777777" w:rsidR="007E636F" w:rsidRPr="007E636F" w:rsidRDefault="007E636F" w:rsidP="007E636F">
            <w:pPr>
              <w:spacing w:after="0" w:line="240" w:lineRule="auto"/>
              <w:rPr>
                <w:rFonts w:ascii="Times New Roman" w:hAnsi="Times New Roman"/>
                <w:b/>
                <w:bCs/>
                <w:sz w:val="24"/>
              </w:rPr>
            </w:pPr>
          </w:p>
        </w:tc>
        <w:tc>
          <w:tcPr>
            <w:tcW w:w="2184" w:type="pct"/>
            <w:tcBorders>
              <w:top w:val="single" w:sz="4" w:space="0" w:color="auto"/>
              <w:left w:val="single" w:sz="4" w:space="0" w:color="auto"/>
              <w:right w:val="single" w:sz="4" w:space="0" w:color="auto"/>
            </w:tcBorders>
            <w:shd w:val="clear" w:color="auto" w:fill="auto"/>
          </w:tcPr>
          <w:p w14:paraId="2997DA56" w14:textId="77777777" w:rsidR="007E636F" w:rsidRPr="007E636F" w:rsidRDefault="007E636F" w:rsidP="007E636F">
            <w:pPr>
              <w:suppressAutoHyphens/>
              <w:spacing w:after="0" w:line="240" w:lineRule="auto"/>
              <w:rPr>
                <w:rFonts w:ascii="Times New Roman" w:hAnsi="Times New Roman"/>
                <w:b/>
                <w:sz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vAlign w:val="center"/>
          </w:tcPr>
          <w:p w14:paraId="419FE32B" w14:textId="77777777" w:rsidR="007E636F" w:rsidRPr="007E636F" w:rsidRDefault="007E636F" w:rsidP="007E636F">
            <w:pPr>
              <w:suppressAutoHyphens/>
              <w:spacing w:after="0" w:line="240" w:lineRule="auto"/>
              <w:jc w:val="center"/>
              <w:rPr>
                <w:rFonts w:ascii="Times New Roman" w:hAnsi="Times New Roman"/>
                <w:iCs/>
                <w:sz w:val="24"/>
              </w:rPr>
            </w:pPr>
          </w:p>
        </w:tc>
        <w:tc>
          <w:tcPr>
            <w:tcW w:w="599" w:type="pct"/>
            <w:tcBorders>
              <w:top w:val="single" w:sz="4" w:space="0" w:color="auto"/>
              <w:left w:val="single" w:sz="4" w:space="0" w:color="auto"/>
              <w:right w:val="single" w:sz="4" w:space="0" w:color="auto"/>
            </w:tcBorders>
            <w:shd w:val="clear" w:color="auto" w:fill="auto"/>
          </w:tcPr>
          <w:p w14:paraId="2DDABEDD" w14:textId="77777777" w:rsidR="007E636F" w:rsidRPr="007E636F" w:rsidRDefault="007E636F" w:rsidP="007E636F">
            <w:pPr>
              <w:suppressAutoHyphens/>
              <w:spacing w:after="0" w:line="240" w:lineRule="auto"/>
              <w:jc w:val="center"/>
              <w:rPr>
                <w:rFonts w:ascii="Times New Roman" w:hAnsi="Times New Roman"/>
                <w:iCs/>
                <w:sz w:val="24"/>
              </w:rPr>
            </w:pPr>
          </w:p>
        </w:tc>
        <w:tc>
          <w:tcPr>
            <w:tcW w:w="553" w:type="pct"/>
            <w:tcBorders>
              <w:left w:val="single" w:sz="4" w:space="0" w:color="auto"/>
              <w:right w:val="single" w:sz="4" w:space="0" w:color="auto"/>
            </w:tcBorders>
            <w:shd w:val="clear" w:color="auto" w:fill="auto"/>
          </w:tcPr>
          <w:p w14:paraId="3BD900BF" w14:textId="77777777" w:rsidR="007E636F" w:rsidRPr="007E636F" w:rsidRDefault="007E636F" w:rsidP="007E636F">
            <w:pPr>
              <w:suppressAutoHyphens/>
              <w:spacing w:after="0" w:line="240" w:lineRule="auto"/>
              <w:rPr>
                <w:rFonts w:ascii="Times New Roman" w:hAnsi="Times New Roman"/>
                <w:iCs/>
                <w:sz w:val="24"/>
              </w:rPr>
            </w:pPr>
          </w:p>
        </w:tc>
      </w:tr>
      <w:tr w:rsidR="00654A11" w:rsidRPr="007E636F" w14:paraId="55A40DAD"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FC2295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6B818BE" w14:textId="77777777" w:rsidR="00654A11" w:rsidRPr="007E636F" w:rsidRDefault="00654A11" w:rsidP="00654A11">
            <w:pPr>
              <w:suppressAutoHyphens/>
              <w:spacing w:after="0" w:line="240" w:lineRule="auto"/>
              <w:rPr>
                <w:rFonts w:ascii="Times New Roman" w:hAnsi="Times New Roman"/>
                <w:b/>
                <w:bCs/>
                <w:sz w:val="24"/>
              </w:rPr>
            </w:pPr>
            <w:r w:rsidRPr="007E636F">
              <w:rPr>
                <w:rFonts w:ascii="Times New Roman" w:hAnsi="Times New Roman"/>
                <w:b/>
                <w:sz w:val="24"/>
                <w:szCs w:val="24"/>
              </w:rPr>
              <w:t>Лабораторное занятие 1</w:t>
            </w:r>
            <w:r w:rsidRPr="007E636F">
              <w:rPr>
                <w:rFonts w:ascii="Times New Roman" w:hAnsi="Times New Roman"/>
                <w:sz w:val="24"/>
                <w:szCs w:val="24"/>
              </w:rPr>
              <w:t>. П</w:t>
            </w:r>
            <w:r w:rsidRPr="007E636F">
              <w:rPr>
                <w:rStyle w:val="45"/>
                <w:rFonts w:ascii="Times New Roman" w:hAnsi="Times New Roman"/>
                <w:color w:val="000000"/>
                <w:sz w:val="24"/>
                <w:szCs w:val="24"/>
              </w:rPr>
              <w:t>равила пользования измерительным инструментом при проведении ремонтных работ.</w:t>
            </w:r>
          </w:p>
        </w:tc>
        <w:tc>
          <w:tcPr>
            <w:tcW w:w="714" w:type="pct"/>
            <w:tcBorders>
              <w:top w:val="single" w:sz="4" w:space="0" w:color="auto"/>
              <w:left w:val="single" w:sz="4" w:space="0" w:color="auto"/>
              <w:right w:val="single" w:sz="4" w:space="0" w:color="auto"/>
            </w:tcBorders>
            <w:shd w:val="clear" w:color="auto" w:fill="auto"/>
            <w:vAlign w:val="center"/>
          </w:tcPr>
          <w:p w14:paraId="5F99DE81"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top w:val="single" w:sz="4" w:space="0" w:color="auto"/>
              <w:left w:val="single" w:sz="4" w:space="0" w:color="auto"/>
              <w:right w:val="single" w:sz="4" w:space="0" w:color="auto"/>
            </w:tcBorders>
            <w:shd w:val="clear" w:color="auto" w:fill="auto"/>
          </w:tcPr>
          <w:p w14:paraId="2CF9DE85"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08DA5E20" w14:textId="6841ADB1" w:rsidR="00654A11" w:rsidRPr="007E636F" w:rsidRDefault="00654A11" w:rsidP="00654A11">
            <w:pPr>
              <w:suppressAutoHyphens/>
              <w:spacing w:after="0" w:line="240" w:lineRule="auto"/>
              <w:rPr>
                <w:rFonts w:ascii="Times New Roman" w:hAnsi="Times New Roman"/>
                <w:bCs/>
                <w:iCs/>
                <w:sz w:val="24"/>
              </w:rPr>
            </w:pPr>
            <w:r w:rsidRPr="00AA3325">
              <w:rPr>
                <w:rFonts w:ascii="Times New Roman" w:hAnsi="Times New Roman"/>
                <w:sz w:val="24"/>
              </w:rPr>
              <w:t xml:space="preserve">ПК 3.1, ПК 3.2, ПК 3.3, </w:t>
            </w:r>
          </w:p>
        </w:tc>
      </w:tr>
      <w:tr w:rsidR="00654A11" w:rsidRPr="007E636F" w14:paraId="686F5A5C" w14:textId="77777777" w:rsidTr="002A3AAC">
        <w:trPr>
          <w:trHeight w:val="23"/>
        </w:trPr>
        <w:tc>
          <w:tcPr>
            <w:tcW w:w="950" w:type="pct"/>
            <w:vMerge/>
            <w:tcBorders>
              <w:left w:val="single" w:sz="4" w:space="0" w:color="auto"/>
              <w:right w:val="single" w:sz="4" w:space="0" w:color="auto"/>
            </w:tcBorders>
            <w:shd w:val="clear" w:color="auto" w:fill="auto"/>
            <w:vAlign w:val="center"/>
            <w:hideMark/>
          </w:tcPr>
          <w:p w14:paraId="11AD96FE"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B864C63" w14:textId="5B5AD1E4" w:rsidR="00654A11" w:rsidRPr="007E636F" w:rsidRDefault="00654A11" w:rsidP="00654A11">
            <w:pPr>
              <w:suppressAutoHyphens/>
              <w:spacing w:after="0" w:line="240" w:lineRule="auto"/>
              <w:rPr>
                <w:rFonts w:ascii="Times New Roman" w:hAnsi="Times New Roman"/>
                <w:b/>
                <w:sz w:val="24"/>
              </w:rPr>
            </w:pPr>
            <w:r w:rsidRPr="007E636F">
              <w:rPr>
                <w:rFonts w:ascii="Times New Roman" w:hAnsi="Times New Roman"/>
                <w:b/>
                <w:bCs/>
                <w:sz w:val="24"/>
                <w:szCs w:val="24"/>
              </w:rPr>
              <w:t>Практическое занятие 10</w:t>
            </w:r>
            <w:r w:rsidRPr="007E636F">
              <w:rPr>
                <w:rFonts w:ascii="Times New Roman" w:hAnsi="Times New Roman"/>
                <w:bCs/>
                <w:sz w:val="24"/>
                <w:szCs w:val="24"/>
              </w:rPr>
              <w:t xml:space="preserve">. </w:t>
            </w:r>
            <w:r w:rsidRPr="007E636F">
              <w:rPr>
                <w:rFonts w:ascii="Times New Roman" w:hAnsi="Times New Roman"/>
                <w:bCs/>
                <w:spacing w:val="-5"/>
                <w:sz w:val="24"/>
                <w:szCs w:val="24"/>
              </w:rPr>
              <w:t>Последовательности выполнения работ при подъеме грузов при ремонте вспомогательного оборудования</w:t>
            </w:r>
            <w:r w:rsidRPr="007E636F">
              <w:rPr>
                <w:rFonts w:ascii="Times New Roman" w:hAnsi="Times New Roman"/>
                <w:sz w:val="24"/>
                <w:szCs w:val="24"/>
              </w:rPr>
              <w:t>.</w:t>
            </w:r>
            <w:r w:rsidR="00AC18C5">
              <w:rPr>
                <w:rFonts w:ascii="Times New Roman" w:hAnsi="Times New Roman"/>
                <w:sz w:val="24"/>
                <w:szCs w:val="24"/>
              </w:rPr>
              <w:t xml:space="preserve"> </w:t>
            </w:r>
          </w:p>
        </w:tc>
        <w:tc>
          <w:tcPr>
            <w:tcW w:w="714" w:type="pct"/>
            <w:tcBorders>
              <w:left w:val="single" w:sz="4" w:space="0" w:color="auto"/>
              <w:right w:val="single" w:sz="4" w:space="0" w:color="auto"/>
            </w:tcBorders>
            <w:shd w:val="clear" w:color="auto" w:fill="auto"/>
            <w:vAlign w:val="center"/>
          </w:tcPr>
          <w:p w14:paraId="7A2D620E"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3A17A919"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38BF0138" w14:textId="3AB15FB1" w:rsidR="00654A11" w:rsidRPr="007E636F" w:rsidRDefault="00654A11" w:rsidP="00654A11">
            <w:pPr>
              <w:suppressAutoHyphens/>
              <w:spacing w:after="0" w:line="240" w:lineRule="auto"/>
              <w:rPr>
                <w:rFonts w:ascii="Times New Roman" w:hAnsi="Times New Roman"/>
                <w:bCs/>
                <w:iCs/>
                <w:sz w:val="24"/>
              </w:rPr>
            </w:pPr>
            <w:r w:rsidRPr="00AA3325">
              <w:rPr>
                <w:rFonts w:ascii="Times New Roman" w:hAnsi="Times New Roman"/>
                <w:sz w:val="24"/>
              </w:rPr>
              <w:t xml:space="preserve">ПК 3.1, ПК 3.2, ПК 3.3, </w:t>
            </w:r>
          </w:p>
        </w:tc>
      </w:tr>
      <w:tr w:rsidR="00654A11" w:rsidRPr="007E636F" w14:paraId="5A0F95D4" w14:textId="77777777" w:rsidTr="002A3AAC">
        <w:trPr>
          <w:trHeight w:val="23"/>
        </w:trPr>
        <w:tc>
          <w:tcPr>
            <w:tcW w:w="950" w:type="pct"/>
            <w:vMerge/>
            <w:tcBorders>
              <w:left w:val="single" w:sz="4" w:space="0" w:color="auto"/>
              <w:right w:val="single" w:sz="4" w:space="0" w:color="auto"/>
            </w:tcBorders>
            <w:shd w:val="clear" w:color="auto" w:fill="auto"/>
            <w:vAlign w:val="center"/>
            <w:hideMark/>
          </w:tcPr>
          <w:p w14:paraId="12EA5A2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hideMark/>
          </w:tcPr>
          <w:p w14:paraId="4390949B" w14:textId="77777777" w:rsidR="00654A11" w:rsidRPr="007E636F" w:rsidRDefault="00654A11" w:rsidP="00654A11">
            <w:pPr>
              <w:spacing w:after="0" w:line="240" w:lineRule="auto"/>
              <w:rPr>
                <w:rFonts w:ascii="Times New Roman" w:hAnsi="Times New Roman"/>
                <w:b/>
                <w:sz w:val="24"/>
              </w:rPr>
            </w:pPr>
            <w:r w:rsidRPr="007E636F">
              <w:rPr>
                <w:rFonts w:ascii="Times New Roman" w:hAnsi="Times New Roman"/>
                <w:b/>
                <w:bCs/>
                <w:sz w:val="24"/>
                <w:szCs w:val="24"/>
              </w:rPr>
              <w:t>Практическое занятие 11</w:t>
            </w:r>
            <w:r w:rsidRPr="007E636F">
              <w:rPr>
                <w:rFonts w:ascii="Times New Roman" w:hAnsi="Times New Roman"/>
                <w:bCs/>
                <w:sz w:val="24"/>
                <w:szCs w:val="24"/>
              </w:rPr>
              <w:t xml:space="preserve">. </w:t>
            </w:r>
            <w:r w:rsidRPr="007E636F">
              <w:rPr>
                <w:rFonts w:ascii="Times New Roman" w:hAnsi="Times New Roman"/>
                <w:bCs/>
                <w:spacing w:val="-5"/>
                <w:sz w:val="24"/>
                <w:szCs w:val="24"/>
              </w:rPr>
              <w:t>Последовательность выполнения ремонтных работ с применением средств механизации.</w:t>
            </w:r>
          </w:p>
        </w:tc>
        <w:tc>
          <w:tcPr>
            <w:tcW w:w="714" w:type="pct"/>
            <w:tcBorders>
              <w:left w:val="single" w:sz="4" w:space="0" w:color="auto"/>
              <w:right w:val="single" w:sz="4" w:space="0" w:color="auto"/>
            </w:tcBorders>
            <w:shd w:val="clear" w:color="auto" w:fill="auto"/>
            <w:vAlign w:val="center"/>
          </w:tcPr>
          <w:p w14:paraId="1CA1D860"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07F69B18"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1AA88E62" w14:textId="41B0D92D" w:rsidR="00654A11" w:rsidRPr="007E636F" w:rsidRDefault="00654A11" w:rsidP="00654A11">
            <w:pPr>
              <w:suppressAutoHyphens/>
              <w:spacing w:after="0" w:line="240" w:lineRule="auto"/>
              <w:rPr>
                <w:rFonts w:ascii="Times New Roman" w:hAnsi="Times New Roman"/>
                <w:bCs/>
                <w:iCs/>
                <w:sz w:val="24"/>
              </w:rPr>
            </w:pPr>
            <w:r w:rsidRPr="00AA3325">
              <w:rPr>
                <w:rFonts w:ascii="Times New Roman" w:hAnsi="Times New Roman"/>
                <w:sz w:val="24"/>
              </w:rPr>
              <w:t xml:space="preserve">ПК 3.1, ПК 3.2, ПК 3.3, </w:t>
            </w:r>
          </w:p>
        </w:tc>
      </w:tr>
      <w:tr w:rsidR="00654A11" w:rsidRPr="007E636F" w14:paraId="10B88700" w14:textId="77777777" w:rsidTr="002A3AAC">
        <w:trPr>
          <w:trHeight w:val="23"/>
        </w:trPr>
        <w:tc>
          <w:tcPr>
            <w:tcW w:w="950" w:type="pct"/>
            <w:vMerge/>
            <w:tcBorders>
              <w:left w:val="single" w:sz="4" w:space="0" w:color="auto"/>
              <w:bottom w:val="single" w:sz="4" w:space="0" w:color="auto"/>
              <w:right w:val="single" w:sz="4" w:space="0" w:color="auto"/>
            </w:tcBorders>
            <w:shd w:val="clear" w:color="auto" w:fill="auto"/>
            <w:vAlign w:val="center"/>
            <w:hideMark/>
          </w:tcPr>
          <w:p w14:paraId="22F3C0E8"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hideMark/>
          </w:tcPr>
          <w:p w14:paraId="7C3C446B" w14:textId="77777777" w:rsidR="00654A11" w:rsidRPr="007E636F" w:rsidRDefault="00654A11" w:rsidP="00654A11">
            <w:pPr>
              <w:spacing w:after="0" w:line="240" w:lineRule="auto"/>
              <w:rPr>
                <w:rFonts w:ascii="Times New Roman" w:hAnsi="Times New Roman"/>
                <w:b/>
                <w:sz w:val="24"/>
              </w:rPr>
            </w:pPr>
            <w:r w:rsidRPr="007E636F">
              <w:rPr>
                <w:rFonts w:ascii="Times New Roman" w:hAnsi="Times New Roman"/>
                <w:b/>
                <w:bCs/>
                <w:sz w:val="24"/>
                <w:szCs w:val="24"/>
              </w:rPr>
              <w:t>Практическое занятие 12</w:t>
            </w:r>
            <w:r w:rsidRPr="007E636F">
              <w:rPr>
                <w:rFonts w:ascii="Times New Roman" w:hAnsi="Times New Roman"/>
                <w:bCs/>
                <w:sz w:val="24"/>
                <w:szCs w:val="24"/>
              </w:rPr>
              <w:t xml:space="preserve">. </w:t>
            </w:r>
            <w:r w:rsidRPr="007E636F">
              <w:rPr>
                <w:rFonts w:ascii="Times New Roman" w:hAnsi="Times New Roman"/>
                <w:spacing w:val="-2"/>
                <w:sz w:val="24"/>
                <w:szCs w:val="24"/>
              </w:rPr>
              <w:t xml:space="preserve">Расчет и выбор стропов по весу поднимаемого </w:t>
            </w:r>
            <w:r w:rsidRPr="007E636F">
              <w:rPr>
                <w:rFonts w:ascii="Times New Roman" w:hAnsi="Times New Roman"/>
                <w:bCs/>
                <w:spacing w:val="-5"/>
                <w:sz w:val="24"/>
                <w:szCs w:val="24"/>
              </w:rPr>
              <w:t>оборудования.</w:t>
            </w:r>
          </w:p>
        </w:tc>
        <w:tc>
          <w:tcPr>
            <w:tcW w:w="714" w:type="pct"/>
            <w:tcBorders>
              <w:left w:val="single" w:sz="4" w:space="0" w:color="auto"/>
              <w:bottom w:val="single" w:sz="4" w:space="0" w:color="auto"/>
              <w:right w:val="single" w:sz="4" w:space="0" w:color="auto"/>
            </w:tcBorders>
            <w:shd w:val="clear" w:color="auto" w:fill="auto"/>
            <w:vAlign w:val="center"/>
          </w:tcPr>
          <w:p w14:paraId="2F19A94B"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bottom w:val="single" w:sz="4" w:space="0" w:color="auto"/>
              <w:right w:val="single" w:sz="4" w:space="0" w:color="auto"/>
            </w:tcBorders>
            <w:shd w:val="clear" w:color="auto" w:fill="auto"/>
          </w:tcPr>
          <w:p w14:paraId="068075CC"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bottom w:val="single" w:sz="4" w:space="0" w:color="auto"/>
              <w:right w:val="single" w:sz="4" w:space="0" w:color="auto"/>
            </w:tcBorders>
            <w:shd w:val="clear" w:color="auto" w:fill="auto"/>
          </w:tcPr>
          <w:p w14:paraId="0933B488" w14:textId="38885EF3" w:rsidR="00654A11" w:rsidRPr="007E636F" w:rsidRDefault="00654A11" w:rsidP="00654A11">
            <w:pPr>
              <w:suppressAutoHyphens/>
              <w:spacing w:after="0" w:line="240" w:lineRule="auto"/>
              <w:rPr>
                <w:rFonts w:ascii="Times New Roman" w:hAnsi="Times New Roman"/>
                <w:bCs/>
                <w:iCs/>
                <w:sz w:val="24"/>
              </w:rPr>
            </w:pPr>
            <w:r w:rsidRPr="00AA3325">
              <w:rPr>
                <w:rFonts w:ascii="Times New Roman" w:hAnsi="Times New Roman"/>
                <w:sz w:val="24"/>
              </w:rPr>
              <w:t xml:space="preserve">ПК 3.1, ПК 3.2, ПК 3.3, </w:t>
            </w:r>
          </w:p>
        </w:tc>
      </w:tr>
      <w:tr w:rsidR="004755F0" w:rsidRPr="007E636F" w14:paraId="0758BD38" w14:textId="77777777" w:rsidTr="00E57754">
        <w:trPr>
          <w:trHeight w:val="23"/>
        </w:trPr>
        <w:tc>
          <w:tcPr>
            <w:tcW w:w="950" w:type="pct"/>
            <w:vMerge w:val="restart"/>
            <w:tcBorders>
              <w:top w:val="single" w:sz="4" w:space="0" w:color="auto"/>
              <w:left w:val="single" w:sz="4" w:space="0" w:color="auto"/>
              <w:right w:val="single" w:sz="4" w:space="0" w:color="auto"/>
            </w:tcBorders>
            <w:shd w:val="clear" w:color="auto" w:fill="auto"/>
          </w:tcPr>
          <w:p w14:paraId="121FCBAB" w14:textId="77777777" w:rsidR="004755F0" w:rsidRPr="007E636F" w:rsidRDefault="004755F0" w:rsidP="007E636F">
            <w:pPr>
              <w:spacing w:after="0" w:line="240" w:lineRule="auto"/>
              <w:rPr>
                <w:rFonts w:ascii="Times New Roman" w:hAnsi="Times New Roman"/>
                <w:b/>
                <w:bCs/>
                <w:sz w:val="24"/>
                <w:szCs w:val="24"/>
              </w:rPr>
            </w:pPr>
            <w:r w:rsidRPr="007E636F">
              <w:rPr>
                <w:rFonts w:ascii="Times New Roman" w:hAnsi="Times New Roman"/>
                <w:b/>
                <w:bCs/>
                <w:sz w:val="24"/>
                <w:szCs w:val="24"/>
              </w:rPr>
              <w:t xml:space="preserve">Тема 1.5 Технология ремонта вспомогательного </w:t>
            </w:r>
            <w:r w:rsidRPr="007E636F">
              <w:rPr>
                <w:rFonts w:ascii="Times New Roman" w:hAnsi="Times New Roman"/>
                <w:b/>
                <w:bCs/>
                <w:spacing w:val="-3"/>
                <w:sz w:val="24"/>
                <w:szCs w:val="24"/>
              </w:rPr>
              <w:t>оборудования паровых котлов.</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8D5093B" w14:textId="77777777" w:rsidR="004755F0" w:rsidRPr="007E636F" w:rsidRDefault="004755F0" w:rsidP="007E636F">
            <w:pPr>
              <w:spacing w:after="0" w:line="240" w:lineRule="auto"/>
              <w:rPr>
                <w:rFonts w:ascii="Times New Roman" w:hAnsi="Times New Roman"/>
                <w:b/>
                <w:sz w:val="24"/>
                <w:szCs w:val="24"/>
              </w:rPr>
            </w:pPr>
            <w:r w:rsidRPr="007E636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4FCFF96B" w14:textId="77777777" w:rsidR="004755F0" w:rsidRPr="007E636F" w:rsidRDefault="004755F0" w:rsidP="007E636F">
            <w:pPr>
              <w:suppressAutoHyphens/>
              <w:spacing w:after="0" w:line="240" w:lineRule="auto"/>
              <w:jc w:val="center"/>
              <w:rPr>
                <w:rFonts w:ascii="Times New Roman" w:hAnsi="Times New Roman"/>
                <w:b/>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78A067AB" w14:textId="77777777" w:rsidR="004755F0" w:rsidRPr="007E636F" w:rsidRDefault="004755F0" w:rsidP="007E636F">
            <w:pPr>
              <w:suppressAutoHyphens/>
              <w:spacing w:after="0" w:line="240" w:lineRule="auto"/>
              <w:jc w:val="center"/>
              <w:rPr>
                <w:rFonts w:ascii="Times New Roman" w:hAnsi="Times New Roman"/>
                <w:b/>
                <w:sz w:val="24"/>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CB5F73E" w14:textId="77777777" w:rsidR="004755F0" w:rsidRPr="007E636F" w:rsidRDefault="004755F0" w:rsidP="007E636F">
            <w:pPr>
              <w:suppressAutoHyphens/>
              <w:spacing w:after="0" w:line="240" w:lineRule="auto"/>
              <w:rPr>
                <w:rFonts w:ascii="Times New Roman" w:hAnsi="Times New Roman"/>
                <w:b/>
                <w:sz w:val="24"/>
                <w:szCs w:val="24"/>
              </w:rPr>
            </w:pPr>
          </w:p>
        </w:tc>
      </w:tr>
      <w:tr w:rsidR="00654A11" w:rsidRPr="007E636F" w14:paraId="4C2DF79A" w14:textId="77777777" w:rsidTr="00E57754">
        <w:trPr>
          <w:trHeight w:val="23"/>
        </w:trPr>
        <w:tc>
          <w:tcPr>
            <w:tcW w:w="950" w:type="pct"/>
            <w:vMerge/>
            <w:tcBorders>
              <w:left w:val="single" w:sz="4" w:space="0" w:color="auto"/>
              <w:right w:val="single" w:sz="4" w:space="0" w:color="auto"/>
            </w:tcBorders>
            <w:shd w:val="clear" w:color="auto" w:fill="auto"/>
            <w:vAlign w:val="center"/>
          </w:tcPr>
          <w:p w14:paraId="725FBFC5"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E4CCBC5" w14:textId="77777777" w:rsidR="00654A11" w:rsidRPr="007E636F" w:rsidRDefault="00654A11" w:rsidP="007E636F">
            <w:pPr>
              <w:spacing w:after="0" w:line="240" w:lineRule="auto"/>
              <w:rPr>
                <w:rFonts w:ascii="Times New Roman" w:hAnsi="Times New Roman"/>
                <w:b/>
                <w:sz w:val="24"/>
              </w:rPr>
            </w:pPr>
            <w:r w:rsidRPr="007E636F">
              <w:rPr>
                <w:rFonts w:ascii="Times New Roman" w:hAnsi="Times New Roman"/>
                <w:sz w:val="24"/>
                <w:szCs w:val="24"/>
              </w:rPr>
              <w:t>Характерные виды повреждений и дефектов РВП, способы определения. Ремонт ротора замена нагревательных пластин</w:t>
            </w:r>
            <w:r w:rsidRPr="007E636F">
              <w:rPr>
                <w:rFonts w:ascii="Times New Roman" w:hAnsi="Times New Roman"/>
                <w:spacing w:val="-2"/>
                <w:sz w:val="24"/>
                <w:szCs w:val="24"/>
              </w:rPr>
              <w:t xml:space="preserve">, ремонт обечайки ротора. </w:t>
            </w:r>
            <w:r w:rsidRPr="007E636F">
              <w:rPr>
                <w:rFonts w:ascii="Times New Roman" w:hAnsi="Times New Roman"/>
                <w:sz w:val="24"/>
                <w:szCs w:val="24"/>
              </w:rPr>
              <w:t xml:space="preserve">Обкатка РВП. </w:t>
            </w:r>
          </w:p>
        </w:tc>
        <w:tc>
          <w:tcPr>
            <w:tcW w:w="714" w:type="pct"/>
            <w:vMerge/>
            <w:tcBorders>
              <w:left w:val="single" w:sz="4" w:space="0" w:color="auto"/>
              <w:right w:val="single" w:sz="4" w:space="0" w:color="auto"/>
            </w:tcBorders>
            <w:shd w:val="clear" w:color="auto" w:fill="auto"/>
            <w:vAlign w:val="center"/>
          </w:tcPr>
          <w:p w14:paraId="4332314A" w14:textId="77777777" w:rsidR="00654A11" w:rsidRPr="007E636F" w:rsidRDefault="00654A11" w:rsidP="007E636F">
            <w:pPr>
              <w:suppressAutoHyphens/>
              <w:spacing w:after="0" w:line="240" w:lineRule="auto"/>
              <w:jc w:val="center"/>
              <w:rPr>
                <w:rFonts w:ascii="Times New Roman" w:hAnsi="Times New Roman"/>
                <w:iCs/>
                <w:sz w:val="24"/>
              </w:rPr>
            </w:pPr>
          </w:p>
        </w:tc>
        <w:tc>
          <w:tcPr>
            <w:tcW w:w="599" w:type="pct"/>
            <w:vMerge/>
            <w:tcBorders>
              <w:left w:val="single" w:sz="4" w:space="0" w:color="auto"/>
              <w:right w:val="single" w:sz="4" w:space="0" w:color="auto"/>
            </w:tcBorders>
            <w:shd w:val="clear" w:color="auto" w:fill="auto"/>
          </w:tcPr>
          <w:p w14:paraId="7799ACDC" w14:textId="77777777" w:rsidR="00654A11" w:rsidRPr="007E636F" w:rsidRDefault="00654A11" w:rsidP="007E636F">
            <w:pPr>
              <w:suppressAutoHyphens/>
              <w:spacing w:after="0" w:line="240" w:lineRule="auto"/>
              <w:jc w:val="center"/>
              <w:rPr>
                <w:rFonts w:ascii="Times New Roman" w:hAnsi="Times New Roman"/>
                <w:i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5D8970FA"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7CC006CD" w14:textId="77777777" w:rsidR="00654A11" w:rsidRPr="007E636F" w:rsidRDefault="00654A11" w:rsidP="007E636F">
            <w:pPr>
              <w:spacing w:after="0" w:line="240" w:lineRule="auto"/>
              <w:rPr>
                <w:rFonts w:ascii="Times New Roman" w:hAnsi="Times New Roman"/>
                <w:sz w:val="24"/>
              </w:rPr>
            </w:pPr>
            <w:r w:rsidRPr="007E636F">
              <w:rPr>
                <w:rFonts w:ascii="Times New Roman" w:hAnsi="Times New Roman"/>
                <w:sz w:val="24"/>
              </w:rPr>
              <w:t>ОК 01, ОК 07,</w:t>
            </w:r>
          </w:p>
          <w:p w14:paraId="6DD1DA76" w14:textId="77777777" w:rsidR="00654A11" w:rsidRPr="007E636F" w:rsidRDefault="00654A11" w:rsidP="007E636F">
            <w:pPr>
              <w:suppressAutoHyphens/>
              <w:spacing w:after="0" w:line="240" w:lineRule="auto"/>
              <w:rPr>
                <w:rFonts w:ascii="Times New Roman" w:hAnsi="Times New Roman"/>
                <w:b/>
                <w:iCs/>
                <w:sz w:val="24"/>
              </w:rPr>
            </w:pPr>
            <w:r w:rsidRPr="007E636F">
              <w:rPr>
                <w:rFonts w:ascii="Times New Roman" w:hAnsi="Times New Roman"/>
                <w:sz w:val="24"/>
              </w:rPr>
              <w:t>ОК 09</w:t>
            </w:r>
          </w:p>
        </w:tc>
      </w:tr>
      <w:tr w:rsidR="00654A11" w:rsidRPr="007E636F" w14:paraId="54DE2A94"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1A80B3CD"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67E85AE" w14:textId="77777777" w:rsidR="00654A11" w:rsidRPr="007E636F" w:rsidRDefault="00654A11" w:rsidP="007E636F">
            <w:pPr>
              <w:spacing w:after="0" w:line="240" w:lineRule="auto"/>
              <w:rPr>
                <w:rStyle w:val="21"/>
                <w:rFonts w:ascii="Times New Roman" w:hAnsi="Times New Roman" w:cs="Times New Roman"/>
                <w:bCs/>
                <w:i/>
                <w:iCs/>
                <w:color w:val="000000"/>
                <w:sz w:val="24"/>
                <w:szCs w:val="24"/>
              </w:rPr>
            </w:pPr>
            <w:r w:rsidRPr="007E636F">
              <w:rPr>
                <w:rFonts w:ascii="Times New Roman" w:hAnsi="Times New Roman"/>
                <w:b/>
                <w:bCs/>
                <w:spacing w:val="-1"/>
                <w:sz w:val="24"/>
                <w:szCs w:val="24"/>
              </w:rPr>
              <w:t xml:space="preserve"> </w:t>
            </w:r>
            <w:r w:rsidRPr="007E636F">
              <w:rPr>
                <w:rFonts w:ascii="Times New Roman" w:hAnsi="Times New Roman"/>
                <w:spacing w:val="-1"/>
                <w:sz w:val="24"/>
                <w:szCs w:val="24"/>
              </w:rPr>
              <w:t xml:space="preserve">Виды теплоизоляционных и обмуровочных материалов. </w:t>
            </w:r>
            <w:r w:rsidRPr="007E636F">
              <w:rPr>
                <w:rFonts w:ascii="Times New Roman" w:hAnsi="Times New Roman"/>
                <w:spacing w:val="-2"/>
                <w:sz w:val="24"/>
                <w:szCs w:val="24"/>
              </w:rPr>
              <w:t xml:space="preserve">Требования к качеству тепловой изоляции. Виды обмуровки ПК. Требования к качеству обмуровки. </w:t>
            </w:r>
          </w:p>
        </w:tc>
        <w:tc>
          <w:tcPr>
            <w:tcW w:w="714" w:type="pct"/>
            <w:vMerge/>
            <w:tcBorders>
              <w:left w:val="single" w:sz="4" w:space="0" w:color="auto"/>
              <w:right w:val="single" w:sz="4" w:space="0" w:color="auto"/>
            </w:tcBorders>
            <w:shd w:val="clear" w:color="auto" w:fill="auto"/>
            <w:vAlign w:val="center"/>
          </w:tcPr>
          <w:p w14:paraId="4EDB459E"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D0A9D55"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2B42A50A"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6D594745"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A145897"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997771E" w14:textId="77777777" w:rsidR="00654A11" w:rsidRPr="007E636F" w:rsidRDefault="00654A11" w:rsidP="007E636F">
            <w:pPr>
              <w:spacing w:after="0" w:line="240" w:lineRule="auto"/>
              <w:rPr>
                <w:rStyle w:val="21"/>
                <w:rFonts w:ascii="Times New Roman" w:hAnsi="Times New Roman" w:cs="Times New Roman"/>
                <w:bCs/>
                <w:i/>
                <w:iCs/>
                <w:color w:val="000000"/>
                <w:sz w:val="24"/>
                <w:szCs w:val="24"/>
              </w:rPr>
            </w:pPr>
            <w:r w:rsidRPr="007E636F">
              <w:rPr>
                <w:rFonts w:ascii="Times New Roman" w:hAnsi="Times New Roman"/>
                <w:spacing w:val="-2"/>
                <w:sz w:val="24"/>
                <w:szCs w:val="24"/>
              </w:rPr>
              <w:t xml:space="preserve">Организация обмуровочных и теплоизоляционных </w:t>
            </w:r>
            <w:r w:rsidRPr="007E636F">
              <w:rPr>
                <w:rFonts w:ascii="Times New Roman" w:hAnsi="Times New Roman"/>
                <w:sz w:val="24"/>
                <w:szCs w:val="24"/>
              </w:rPr>
              <w:t xml:space="preserve">работ. Их механизация. </w:t>
            </w:r>
          </w:p>
        </w:tc>
        <w:tc>
          <w:tcPr>
            <w:tcW w:w="714" w:type="pct"/>
            <w:vMerge/>
            <w:tcBorders>
              <w:left w:val="single" w:sz="4" w:space="0" w:color="auto"/>
              <w:right w:val="single" w:sz="4" w:space="0" w:color="auto"/>
            </w:tcBorders>
            <w:shd w:val="clear" w:color="auto" w:fill="auto"/>
            <w:vAlign w:val="center"/>
          </w:tcPr>
          <w:p w14:paraId="32C180B5"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4736C2E"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1B0A050B"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7DC43614"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151024BF"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75E5E79" w14:textId="77777777" w:rsidR="00654A11" w:rsidRPr="007E636F" w:rsidRDefault="00654A11" w:rsidP="007E636F">
            <w:pPr>
              <w:spacing w:after="0" w:line="240" w:lineRule="auto"/>
              <w:rPr>
                <w:rStyle w:val="21"/>
                <w:rFonts w:ascii="Times New Roman" w:hAnsi="Times New Roman" w:cs="Times New Roman"/>
                <w:bCs/>
                <w:i/>
                <w:iCs/>
                <w:color w:val="000000"/>
                <w:sz w:val="24"/>
                <w:szCs w:val="24"/>
              </w:rPr>
            </w:pPr>
            <w:r w:rsidRPr="007E636F">
              <w:rPr>
                <w:rFonts w:ascii="Times New Roman" w:hAnsi="Times New Roman"/>
                <w:sz w:val="24"/>
                <w:szCs w:val="24"/>
              </w:rPr>
              <w:t xml:space="preserve">Ремонт гарнитуры котла. </w:t>
            </w:r>
          </w:p>
        </w:tc>
        <w:tc>
          <w:tcPr>
            <w:tcW w:w="714" w:type="pct"/>
            <w:vMerge/>
            <w:tcBorders>
              <w:left w:val="single" w:sz="4" w:space="0" w:color="auto"/>
              <w:right w:val="single" w:sz="4" w:space="0" w:color="auto"/>
            </w:tcBorders>
            <w:shd w:val="clear" w:color="auto" w:fill="auto"/>
            <w:vAlign w:val="center"/>
          </w:tcPr>
          <w:p w14:paraId="6A5B0C70"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1F925A4"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0E25CF36"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24434CA3"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6B5B9287"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3112939" w14:textId="77777777" w:rsidR="00654A11" w:rsidRPr="007E636F" w:rsidRDefault="00654A11" w:rsidP="007E636F">
            <w:pPr>
              <w:spacing w:after="0" w:line="240" w:lineRule="auto"/>
              <w:rPr>
                <w:rStyle w:val="21"/>
                <w:rFonts w:ascii="Times New Roman" w:hAnsi="Times New Roman" w:cs="Times New Roman"/>
                <w:bCs/>
                <w:i/>
                <w:iCs/>
                <w:color w:val="000000"/>
                <w:sz w:val="24"/>
                <w:szCs w:val="24"/>
              </w:rPr>
            </w:pPr>
            <w:r w:rsidRPr="007E636F">
              <w:rPr>
                <w:rFonts w:ascii="Times New Roman" w:hAnsi="Times New Roman"/>
                <w:sz w:val="24"/>
                <w:szCs w:val="24"/>
              </w:rPr>
              <w:t xml:space="preserve">Виды, характер и причины повреждений и дефектов тягодутьевых машин (ТДМ). </w:t>
            </w:r>
            <w:r w:rsidRPr="007E636F">
              <w:rPr>
                <w:rFonts w:ascii="Times New Roman" w:hAnsi="Times New Roman"/>
                <w:spacing w:val="-1"/>
                <w:sz w:val="24"/>
                <w:szCs w:val="24"/>
              </w:rPr>
              <w:t>Ремонт узлов, замена лопаток.</w:t>
            </w:r>
          </w:p>
        </w:tc>
        <w:tc>
          <w:tcPr>
            <w:tcW w:w="714" w:type="pct"/>
            <w:vMerge/>
            <w:tcBorders>
              <w:left w:val="single" w:sz="4" w:space="0" w:color="auto"/>
              <w:right w:val="single" w:sz="4" w:space="0" w:color="auto"/>
            </w:tcBorders>
            <w:shd w:val="clear" w:color="auto" w:fill="auto"/>
            <w:vAlign w:val="center"/>
          </w:tcPr>
          <w:p w14:paraId="34674401"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78A89B19"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77530BE2"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3EFDA9E7"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4DFCE4C"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8FA2594" w14:textId="77777777" w:rsidR="00654A11" w:rsidRPr="007E636F" w:rsidRDefault="00654A11" w:rsidP="007E636F">
            <w:pPr>
              <w:spacing w:after="0" w:line="240" w:lineRule="auto"/>
              <w:rPr>
                <w:rFonts w:ascii="Times New Roman" w:hAnsi="Times New Roman"/>
                <w:sz w:val="24"/>
                <w:szCs w:val="24"/>
              </w:rPr>
            </w:pPr>
            <w:r w:rsidRPr="007E636F">
              <w:rPr>
                <w:rFonts w:ascii="Times New Roman" w:hAnsi="Times New Roman"/>
                <w:bCs/>
                <w:sz w:val="24"/>
                <w:szCs w:val="24"/>
              </w:rPr>
              <w:t>Центровка и балансировка центробежных ТДМ.</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0F809528"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52E6D2B5"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7C2E45EA"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5D0D058E"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246BE3BA"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A0C241F" w14:textId="0EC072B3" w:rsidR="00654A11" w:rsidRPr="007E636F" w:rsidRDefault="00654A11" w:rsidP="007E636F">
            <w:pPr>
              <w:spacing w:after="0" w:line="240" w:lineRule="auto"/>
              <w:rPr>
                <w:rFonts w:ascii="Times New Roman" w:hAnsi="Times New Roman"/>
                <w:sz w:val="24"/>
                <w:szCs w:val="24"/>
              </w:rPr>
            </w:pPr>
            <w:r w:rsidRPr="007E636F">
              <w:rPr>
                <w:rFonts w:ascii="Times New Roman" w:hAnsi="Times New Roman"/>
                <w:sz w:val="24"/>
                <w:szCs w:val="24"/>
              </w:rPr>
              <w:t xml:space="preserve">Ремонт систем пылеприготовления и питателей пыли. </w:t>
            </w:r>
          </w:p>
        </w:tc>
        <w:tc>
          <w:tcPr>
            <w:tcW w:w="714" w:type="pct"/>
            <w:vMerge/>
            <w:tcBorders>
              <w:left w:val="single" w:sz="4" w:space="0" w:color="auto"/>
              <w:right w:val="single" w:sz="4" w:space="0" w:color="auto"/>
            </w:tcBorders>
            <w:shd w:val="clear" w:color="auto" w:fill="auto"/>
            <w:vAlign w:val="center"/>
          </w:tcPr>
          <w:p w14:paraId="1ED29307"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0F5F3E40"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53E3D465"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362622FF"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579AF92B"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F55C5A1" w14:textId="77777777" w:rsidR="00654A11" w:rsidRPr="007E636F" w:rsidRDefault="00654A11" w:rsidP="007E636F">
            <w:pPr>
              <w:spacing w:after="0" w:line="240" w:lineRule="auto"/>
              <w:rPr>
                <w:rFonts w:ascii="Times New Roman" w:hAnsi="Times New Roman"/>
                <w:sz w:val="24"/>
                <w:szCs w:val="24"/>
              </w:rPr>
            </w:pPr>
            <w:r w:rsidRPr="007E636F">
              <w:rPr>
                <w:rFonts w:ascii="Times New Roman" w:hAnsi="Times New Roman"/>
                <w:bCs/>
                <w:spacing w:val="-5"/>
                <w:sz w:val="24"/>
                <w:szCs w:val="24"/>
              </w:rPr>
              <w:t>Ремонт шаровой углеразмольной мельницы (ШБМ). Виды повреждений и дефектов.</w:t>
            </w:r>
          </w:p>
        </w:tc>
        <w:tc>
          <w:tcPr>
            <w:tcW w:w="714" w:type="pct"/>
            <w:vMerge/>
            <w:tcBorders>
              <w:left w:val="single" w:sz="4" w:space="0" w:color="auto"/>
              <w:right w:val="single" w:sz="4" w:space="0" w:color="auto"/>
            </w:tcBorders>
            <w:shd w:val="clear" w:color="auto" w:fill="auto"/>
            <w:vAlign w:val="center"/>
          </w:tcPr>
          <w:p w14:paraId="488B979E"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2E44520E"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0E0CABC5"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29161245"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701955CB"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6FD3FB0" w14:textId="77777777" w:rsidR="00654A11" w:rsidRPr="007E636F" w:rsidRDefault="00654A11" w:rsidP="007E636F">
            <w:pPr>
              <w:spacing w:after="0" w:line="240" w:lineRule="auto"/>
              <w:rPr>
                <w:rStyle w:val="21"/>
                <w:rFonts w:ascii="Times New Roman" w:hAnsi="Times New Roman" w:cs="Times New Roman"/>
                <w:bCs/>
                <w:i/>
                <w:iCs/>
                <w:color w:val="000000"/>
                <w:sz w:val="24"/>
                <w:szCs w:val="24"/>
              </w:rPr>
            </w:pPr>
            <w:r w:rsidRPr="007E636F">
              <w:rPr>
                <w:rFonts w:ascii="Times New Roman" w:hAnsi="Times New Roman"/>
                <w:bCs/>
                <w:spacing w:val="-5"/>
                <w:sz w:val="24"/>
                <w:szCs w:val="24"/>
              </w:rPr>
              <w:t>Ремонт молотковых углеразмольных мельниц (ММ). Виды повреждений и дефектов.</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0C810EFE"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E28E7C3"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124FF43E"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5E97DEBC"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EC7A673"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C496B42" w14:textId="77777777" w:rsidR="00654A11" w:rsidRPr="007E636F" w:rsidRDefault="00654A11" w:rsidP="007E636F">
            <w:pPr>
              <w:spacing w:after="0" w:line="240" w:lineRule="auto"/>
              <w:rPr>
                <w:rFonts w:ascii="Times New Roman" w:hAnsi="Times New Roman"/>
                <w:bCs/>
                <w:spacing w:val="-5"/>
                <w:sz w:val="24"/>
                <w:szCs w:val="24"/>
              </w:rPr>
            </w:pPr>
            <w:r w:rsidRPr="007E636F">
              <w:rPr>
                <w:rFonts w:ascii="Times New Roman" w:hAnsi="Times New Roman"/>
                <w:sz w:val="24"/>
                <w:szCs w:val="24"/>
              </w:rPr>
              <w:t xml:space="preserve">Ремонт шнековых питателей пыли. </w:t>
            </w:r>
          </w:p>
        </w:tc>
        <w:tc>
          <w:tcPr>
            <w:tcW w:w="714" w:type="pct"/>
            <w:vMerge/>
            <w:tcBorders>
              <w:left w:val="single" w:sz="4" w:space="0" w:color="auto"/>
              <w:right w:val="single" w:sz="4" w:space="0" w:color="auto"/>
            </w:tcBorders>
            <w:shd w:val="clear" w:color="auto" w:fill="auto"/>
            <w:vAlign w:val="center"/>
          </w:tcPr>
          <w:p w14:paraId="07A4A8E2"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52EF9AC6"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4D11925E"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334A82E3"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0348B26F"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6F20187" w14:textId="77777777" w:rsidR="00654A11" w:rsidRPr="007E636F" w:rsidRDefault="00654A11" w:rsidP="007E636F">
            <w:pPr>
              <w:spacing w:after="0" w:line="240" w:lineRule="auto"/>
              <w:rPr>
                <w:rFonts w:ascii="Times New Roman" w:hAnsi="Times New Roman"/>
                <w:bCs/>
                <w:spacing w:val="-5"/>
                <w:sz w:val="24"/>
                <w:szCs w:val="24"/>
              </w:rPr>
            </w:pPr>
            <w:r w:rsidRPr="007E636F">
              <w:rPr>
                <w:rFonts w:ascii="Times New Roman" w:hAnsi="Times New Roman"/>
                <w:spacing w:val="-2"/>
                <w:sz w:val="24"/>
                <w:szCs w:val="24"/>
              </w:rPr>
              <w:t>Особенности ремонта золоулавливающих установок различных типов.</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vAlign w:val="center"/>
          </w:tcPr>
          <w:p w14:paraId="5D314A2C"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6F75852"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1A040F91"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06F6D1C0"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C8C1D19"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64531BB" w14:textId="77777777" w:rsidR="00654A11" w:rsidRPr="007E636F" w:rsidRDefault="00654A11" w:rsidP="007E636F">
            <w:pPr>
              <w:spacing w:after="0" w:line="240" w:lineRule="auto"/>
              <w:rPr>
                <w:rFonts w:ascii="Times New Roman" w:hAnsi="Times New Roman"/>
                <w:bCs/>
                <w:spacing w:val="-5"/>
                <w:sz w:val="24"/>
                <w:szCs w:val="24"/>
              </w:rPr>
            </w:pPr>
            <w:r w:rsidRPr="007E636F">
              <w:rPr>
                <w:rFonts w:ascii="Times New Roman" w:hAnsi="Times New Roman"/>
                <w:bCs/>
                <w:iCs/>
                <w:color w:val="000000"/>
                <w:sz w:val="24"/>
                <w:szCs w:val="24"/>
              </w:rPr>
              <w:t>Ремонт соединительных муфт вращающихся механизмов</w:t>
            </w:r>
          </w:p>
        </w:tc>
        <w:tc>
          <w:tcPr>
            <w:tcW w:w="714" w:type="pct"/>
            <w:vMerge/>
            <w:tcBorders>
              <w:left w:val="single" w:sz="4" w:space="0" w:color="auto"/>
              <w:right w:val="single" w:sz="4" w:space="0" w:color="auto"/>
            </w:tcBorders>
            <w:shd w:val="clear" w:color="auto" w:fill="auto"/>
            <w:vAlign w:val="center"/>
          </w:tcPr>
          <w:p w14:paraId="1791B11F"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4B44B21A"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25715FFF"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2C6E0A5F"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45D978E2"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2FF508A" w14:textId="77777777" w:rsidR="00654A11" w:rsidRPr="007E636F" w:rsidRDefault="00654A11" w:rsidP="007E636F">
            <w:pPr>
              <w:spacing w:after="0" w:line="240" w:lineRule="auto"/>
              <w:rPr>
                <w:rFonts w:ascii="Times New Roman" w:hAnsi="Times New Roman"/>
                <w:bCs/>
                <w:spacing w:val="-5"/>
                <w:sz w:val="24"/>
                <w:szCs w:val="24"/>
              </w:rPr>
            </w:pPr>
            <w:r w:rsidRPr="007E636F">
              <w:rPr>
                <w:rFonts w:ascii="Times New Roman" w:hAnsi="Times New Roman"/>
                <w:sz w:val="24"/>
                <w:szCs w:val="24"/>
              </w:rPr>
              <w:t xml:space="preserve">Ремонт арматуры котла. </w:t>
            </w:r>
          </w:p>
        </w:tc>
        <w:tc>
          <w:tcPr>
            <w:tcW w:w="714" w:type="pct"/>
            <w:vMerge/>
            <w:tcBorders>
              <w:left w:val="single" w:sz="4" w:space="0" w:color="auto"/>
              <w:right w:val="single" w:sz="4" w:space="0" w:color="auto"/>
            </w:tcBorders>
            <w:shd w:val="clear" w:color="auto" w:fill="auto"/>
            <w:vAlign w:val="center"/>
          </w:tcPr>
          <w:p w14:paraId="57C1A130"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3A518D39"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65A394ED"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72D4875C" w14:textId="77777777" w:rsidTr="002A3AAC">
        <w:trPr>
          <w:trHeight w:val="23"/>
        </w:trPr>
        <w:tc>
          <w:tcPr>
            <w:tcW w:w="950" w:type="pct"/>
            <w:vMerge/>
            <w:tcBorders>
              <w:left w:val="single" w:sz="4" w:space="0" w:color="auto"/>
              <w:right w:val="single" w:sz="4" w:space="0" w:color="auto"/>
            </w:tcBorders>
            <w:shd w:val="clear" w:color="auto" w:fill="auto"/>
            <w:vAlign w:val="center"/>
          </w:tcPr>
          <w:p w14:paraId="1490A805"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C8A8290" w14:textId="77777777" w:rsidR="00654A11" w:rsidRPr="007E636F" w:rsidRDefault="00654A11" w:rsidP="007E636F">
            <w:pPr>
              <w:spacing w:after="0" w:line="240" w:lineRule="auto"/>
              <w:rPr>
                <w:rFonts w:ascii="Times New Roman" w:hAnsi="Times New Roman"/>
                <w:sz w:val="24"/>
                <w:szCs w:val="24"/>
              </w:rPr>
            </w:pPr>
            <w:r w:rsidRPr="007E636F">
              <w:rPr>
                <w:rFonts w:ascii="Times New Roman" w:hAnsi="Times New Roman"/>
                <w:sz w:val="24"/>
                <w:szCs w:val="24"/>
              </w:rPr>
              <w:t xml:space="preserve">Ремонт трубопроводов котельной установки (КУ). Ремонт фланцевых соединений. </w:t>
            </w:r>
          </w:p>
        </w:tc>
        <w:tc>
          <w:tcPr>
            <w:tcW w:w="714" w:type="pct"/>
            <w:vMerge/>
            <w:tcBorders>
              <w:left w:val="single" w:sz="4" w:space="0" w:color="auto"/>
              <w:right w:val="single" w:sz="4" w:space="0" w:color="auto"/>
            </w:tcBorders>
            <w:shd w:val="clear" w:color="auto" w:fill="auto"/>
            <w:vAlign w:val="center"/>
          </w:tcPr>
          <w:p w14:paraId="38BF9160"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99" w:type="pct"/>
            <w:vMerge/>
            <w:tcBorders>
              <w:left w:val="single" w:sz="4" w:space="0" w:color="auto"/>
              <w:right w:val="single" w:sz="4" w:space="0" w:color="auto"/>
            </w:tcBorders>
            <w:shd w:val="clear" w:color="auto" w:fill="auto"/>
          </w:tcPr>
          <w:p w14:paraId="2838D928" w14:textId="77777777" w:rsidR="00654A11" w:rsidRPr="007E636F" w:rsidRDefault="00654A11" w:rsidP="007E636F">
            <w:pPr>
              <w:suppressAutoHyphens/>
              <w:spacing w:after="0" w:line="240" w:lineRule="auto"/>
              <w:jc w:val="center"/>
              <w:rPr>
                <w:rFonts w:ascii="Times New Roman" w:hAnsi="Times New Roman"/>
                <w:b/>
                <w:iCs/>
                <w:sz w:val="24"/>
              </w:rPr>
            </w:pPr>
          </w:p>
        </w:tc>
        <w:tc>
          <w:tcPr>
            <w:tcW w:w="553" w:type="pct"/>
            <w:vMerge/>
            <w:tcBorders>
              <w:left w:val="single" w:sz="4" w:space="0" w:color="auto"/>
              <w:right w:val="single" w:sz="4" w:space="0" w:color="auto"/>
            </w:tcBorders>
            <w:shd w:val="clear" w:color="auto" w:fill="auto"/>
          </w:tcPr>
          <w:p w14:paraId="27EF9FBC" w14:textId="77777777" w:rsidR="00654A11" w:rsidRPr="007E636F" w:rsidRDefault="00654A11" w:rsidP="007E636F">
            <w:pPr>
              <w:suppressAutoHyphens/>
              <w:spacing w:after="0" w:line="240" w:lineRule="auto"/>
              <w:rPr>
                <w:rFonts w:ascii="Times New Roman" w:hAnsi="Times New Roman"/>
                <w:b/>
                <w:iCs/>
                <w:sz w:val="24"/>
              </w:rPr>
            </w:pPr>
          </w:p>
        </w:tc>
      </w:tr>
      <w:tr w:rsidR="00654A11" w:rsidRPr="007E636F" w14:paraId="30F48B5A" w14:textId="77777777" w:rsidTr="002A3AAC">
        <w:trPr>
          <w:trHeight w:val="23"/>
        </w:trPr>
        <w:tc>
          <w:tcPr>
            <w:tcW w:w="950" w:type="pct"/>
            <w:vMerge/>
            <w:tcBorders>
              <w:left w:val="single" w:sz="4" w:space="0" w:color="auto"/>
              <w:bottom w:val="single" w:sz="4" w:space="0" w:color="auto"/>
              <w:right w:val="single" w:sz="4" w:space="0" w:color="auto"/>
            </w:tcBorders>
            <w:shd w:val="clear" w:color="auto" w:fill="auto"/>
            <w:vAlign w:val="center"/>
          </w:tcPr>
          <w:p w14:paraId="5E59D18D" w14:textId="77777777" w:rsidR="00654A11" w:rsidRPr="007E636F" w:rsidRDefault="00654A11"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6C8F540" w14:textId="338B396A" w:rsidR="00654A11" w:rsidRPr="007E636F" w:rsidRDefault="00654A11" w:rsidP="007E636F">
            <w:pPr>
              <w:spacing w:after="0" w:line="240" w:lineRule="auto"/>
              <w:rPr>
                <w:rFonts w:ascii="Times New Roman" w:hAnsi="Times New Roman"/>
                <w:bCs/>
                <w:sz w:val="24"/>
              </w:rPr>
            </w:pPr>
            <w:r w:rsidRPr="007E636F">
              <w:rPr>
                <w:rFonts w:ascii="Times New Roman" w:hAnsi="Times New Roman"/>
                <w:sz w:val="24"/>
                <w:szCs w:val="24"/>
              </w:rPr>
              <w:t>Ремонт опор и подвесок.</w:t>
            </w:r>
            <w:r>
              <w:rPr>
                <w:rFonts w:ascii="Times New Roman" w:hAnsi="Times New Roman"/>
                <w:sz w:val="24"/>
                <w:szCs w:val="24"/>
              </w:rPr>
              <w:t xml:space="preserve"> </w:t>
            </w:r>
          </w:p>
        </w:tc>
        <w:tc>
          <w:tcPr>
            <w:tcW w:w="714" w:type="pct"/>
            <w:vMerge/>
            <w:tcBorders>
              <w:left w:val="single" w:sz="4" w:space="0" w:color="auto"/>
              <w:bottom w:val="single" w:sz="4" w:space="0" w:color="auto"/>
              <w:right w:val="single" w:sz="4" w:space="0" w:color="auto"/>
            </w:tcBorders>
            <w:shd w:val="clear" w:color="auto" w:fill="auto"/>
            <w:vAlign w:val="center"/>
          </w:tcPr>
          <w:p w14:paraId="567568B9"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99" w:type="pct"/>
            <w:vMerge/>
            <w:tcBorders>
              <w:left w:val="single" w:sz="4" w:space="0" w:color="auto"/>
              <w:bottom w:val="single" w:sz="4" w:space="0" w:color="auto"/>
              <w:right w:val="single" w:sz="4" w:space="0" w:color="auto"/>
            </w:tcBorders>
            <w:shd w:val="clear" w:color="auto" w:fill="auto"/>
          </w:tcPr>
          <w:p w14:paraId="713F5E31" w14:textId="77777777" w:rsidR="00654A11" w:rsidRPr="007E636F" w:rsidRDefault="00654A11" w:rsidP="007E636F">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270D679A" w14:textId="77777777" w:rsidR="00654A11" w:rsidRPr="007E636F" w:rsidRDefault="00654A11" w:rsidP="007E636F">
            <w:pPr>
              <w:suppressAutoHyphens/>
              <w:spacing w:after="0" w:line="240" w:lineRule="auto"/>
              <w:rPr>
                <w:rFonts w:ascii="Times New Roman" w:hAnsi="Times New Roman"/>
                <w:bCs/>
                <w:iCs/>
                <w:sz w:val="24"/>
              </w:rPr>
            </w:pPr>
          </w:p>
        </w:tc>
      </w:tr>
      <w:tr w:rsidR="007E636F" w:rsidRPr="007E636F" w14:paraId="049B80E4"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3092CCFE" w14:textId="77777777" w:rsidR="007E636F" w:rsidRPr="007E636F" w:rsidRDefault="007E636F" w:rsidP="007E636F">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ACF0930" w14:textId="77777777" w:rsidR="007E636F" w:rsidRPr="007E636F" w:rsidRDefault="007E636F" w:rsidP="007E636F">
            <w:pPr>
              <w:spacing w:after="0" w:line="240" w:lineRule="auto"/>
              <w:rPr>
                <w:rFonts w:ascii="Times New Roman" w:hAnsi="Times New Roman"/>
                <w:b/>
                <w:spacing w:val="-2"/>
                <w:sz w:val="24"/>
                <w:szCs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3A032E8" w14:textId="77777777" w:rsidR="007E636F" w:rsidRPr="007E636F" w:rsidRDefault="007E636F" w:rsidP="007E636F">
            <w:pPr>
              <w:suppressAutoHyphens/>
              <w:spacing w:after="0" w:line="240" w:lineRule="auto"/>
              <w:jc w:val="center"/>
              <w:rPr>
                <w:rFonts w:ascii="Times New Roman" w:hAnsi="Times New Roman"/>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3CDB828" w14:textId="77777777" w:rsidR="007E636F" w:rsidRPr="007E636F" w:rsidRDefault="007E636F" w:rsidP="007E636F">
            <w:pPr>
              <w:suppressAutoHyphens/>
              <w:spacing w:after="0" w:line="240" w:lineRule="auto"/>
              <w:jc w:val="center"/>
              <w:rPr>
                <w:rFonts w:ascii="Times New Roman" w:hAnsi="Times New Roman"/>
                <w:iCs/>
                <w:sz w:val="24"/>
              </w:rPr>
            </w:pPr>
          </w:p>
        </w:tc>
        <w:tc>
          <w:tcPr>
            <w:tcW w:w="553" w:type="pct"/>
            <w:tcBorders>
              <w:left w:val="single" w:sz="4" w:space="0" w:color="auto"/>
              <w:right w:val="single" w:sz="4" w:space="0" w:color="auto"/>
            </w:tcBorders>
            <w:shd w:val="clear" w:color="auto" w:fill="auto"/>
          </w:tcPr>
          <w:p w14:paraId="361EDA7B" w14:textId="77777777" w:rsidR="007E636F" w:rsidRPr="007E636F" w:rsidRDefault="007E636F" w:rsidP="007E636F">
            <w:pPr>
              <w:suppressAutoHyphens/>
              <w:spacing w:after="0" w:line="240" w:lineRule="auto"/>
              <w:rPr>
                <w:rFonts w:ascii="Times New Roman" w:hAnsi="Times New Roman"/>
                <w:iCs/>
                <w:sz w:val="24"/>
              </w:rPr>
            </w:pPr>
          </w:p>
        </w:tc>
      </w:tr>
      <w:tr w:rsidR="00654A11" w:rsidRPr="007E636F" w14:paraId="270BA431"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5CAC614D"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C1DA2D5"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bCs/>
                <w:sz w:val="24"/>
                <w:szCs w:val="24"/>
              </w:rPr>
              <w:t xml:space="preserve"> </w:t>
            </w:r>
            <w:r w:rsidRPr="007E636F">
              <w:rPr>
                <w:rFonts w:ascii="Times New Roman" w:hAnsi="Times New Roman"/>
                <w:b/>
                <w:sz w:val="24"/>
                <w:szCs w:val="24"/>
              </w:rPr>
              <w:t>Практическое занятие 13</w:t>
            </w:r>
            <w:r w:rsidRPr="007E636F">
              <w:rPr>
                <w:rFonts w:ascii="Times New Roman" w:hAnsi="Times New Roman"/>
                <w:sz w:val="24"/>
                <w:szCs w:val="24"/>
              </w:rPr>
              <w:t xml:space="preserve"> Описание </w:t>
            </w:r>
            <w:r w:rsidRPr="007E636F">
              <w:rPr>
                <w:rFonts w:ascii="Times New Roman" w:hAnsi="Times New Roman"/>
                <w:bCs/>
                <w:spacing w:val="-5"/>
                <w:sz w:val="24"/>
                <w:szCs w:val="24"/>
              </w:rPr>
              <w:t xml:space="preserve">последовательности </w:t>
            </w:r>
            <w:r w:rsidRPr="007E636F">
              <w:rPr>
                <w:rFonts w:ascii="Times New Roman" w:hAnsi="Times New Roman"/>
                <w:sz w:val="24"/>
                <w:szCs w:val="24"/>
              </w:rPr>
              <w:t>выполнения работ при ремонте РВП.</w:t>
            </w:r>
          </w:p>
        </w:tc>
        <w:tc>
          <w:tcPr>
            <w:tcW w:w="714" w:type="pct"/>
            <w:tcBorders>
              <w:top w:val="single" w:sz="4" w:space="0" w:color="auto"/>
              <w:left w:val="single" w:sz="4" w:space="0" w:color="auto"/>
              <w:right w:val="single" w:sz="4" w:space="0" w:color="auto"/>
            </w:tcBorders>
            <w:shd w:val="clear" w:color="auto" w:fill="auto"/>
            <w:vAlign w:val="center"/>
          </w:tcPr>
          <w:p w14:paraId="77FCB9BD"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top w:val="single" w:sz="4" w:space="0" w:color="auto"/>
              <w:left w:val="single" w:sz="4" w:space="0" w:color="auto"/>
              <w:right w:val="single" w:sz="4" w:space="0" w:color="auto"/>
            </w:tcBorders>
            <w:shd w:val="clear" w:color="auto" w:fill="auto"/>
          </w:tcPr>
          <w:p w14:paraId="356E8B3C"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6CE05523" w14:textId="7787E1AA"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4D656AA1"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04A6C08C"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C357F0C"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14</w:t>
            </w:r>
            <w:r w:rsidRPr="007E636F">
              <w:rPr>
                <w:rFonts w:ascii="Times New Roman" w:hAnsi="Times New Roman"/>
                <w:sz w:val="24"/>
                <w:szCs w:val="24"/>
              </w:rPr>
              <w:t xml:space="preserve"> Описание </w:t>
            </w:r>
            <w:r w:rsidRPr="007E636F">
              <w:rPr>
                <w:rFonts w:ascii="Times New Roman" w:hAnsi="Times New Roman"/>
                <w:bCs/>
                <w:spacing w:val="-5"/>
                <w:sz w:val="24"/>
                <w:szCs w:val="24"/>
              </w:rPr>
              <w:t xml:space="preserve">последовательности </w:t>
            </w:r>
            <w:r w:rsidRPr="007E636F">
              <w:rPr>
                <w:rFonts w:ascii="Times New Roman" w:hAnsi="Times New Roman"/>
                <w:sz w:val="24"/>
                <w:szCs w:val="24"/>
              </w:rPr>
              <w:t>выполнения работ при ремонте ТДМ.</w:t>
            </w:r>
          </w:p>
        </w:tc>
        <w:tc>
          <w:tcPr>
            <w:tcW w:w="714" w:type="pct"/>
            <w:tcBorders>
              <w:left w:val="single" w:sz="4" w:space="0" w:color="auto"/>
              <w:right w:val="single" w:sz="4" w:space="0" w:color="auto"/>
            </w:tcBorders>
            <w:shd w:val="clear" w:color="auto" w:fill="auto"/>
            <w:vAlign w:val="center"/>
          </w:tcPr>
          <w:p w14:paraId="7B57AE12"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6DBDEA03"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29C77080" w14:textId="32E9335D"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5909E9AB"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46B87AFA"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E52B684"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15</w:t>
            </w:r>
            <w:r w:rsidRPr="007E636F">
              <w:rPr>
                <w:rFonts w:ascii="Times New Roman" w:hAnsi="Times New Roman"/>
                <w:sz w:val="24"/>
                <w:szCs w:val="24"/>
              </w:rPr>
              <w:t xml:space="preserve"> Описание способов </w:t>
            </w:r>
            <w:r w:rsidRPr="007E636F">
              <w:rPr>
                <w:rFonts w:ascii="Times New Roman" w:hAnsi="Times New Roman"/>
                <w:bCs/>
                <w:sz w:val="24"/>
                <w:szCs w:val="24"/>
              </w:rPr>
              <w:t>центровки и балансировки ТДМ.</w:t>
            </w:r>
          </w:p>
        </w:tc>
        <w:tc>
          <w:tcPr>
            <w:tcW w:w="714" w:type="pct"/>
            <w:tcBorders>
              <w:left w:val="single" w:sz="4" w:space="0" w:color="auto"/>
              <w:right w:val="single" w:sz="4" w:space="0" w:color="auto"/>
            </w:tcBorders>
            <w:shd w:val="clear" w:color="auto" w:fill="auto"/>
            <w:vAlign w:val="center"/>
          </w:tcPr>
          <w:p w14:paraId="3630BCCC"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06C7A598"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342876A3" w14:textId="37645353"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27EE0F5F"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6C5623AE"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FA3ACE4"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sz w:val="24"/>
                <w:szCs w:val="24"/>
              </w:rPr>
              <w:t xml:space="preserve"> </w:t>
            </w:r>
            <w:r w:rsidRPr="007E636F">
              <w:rPr>
                <w:rFonts w:ascii="Times New Roman" w:hAnsi="Times New Roman"/>
                <w:b/>
                <w:sz w:val="24"/>
                <w:szCs w:val="24"/>
              </w:rPr>
              <w:t>Практическое занятие 16</w:t>
            </w:r>
            <w:r w:rsidRPr="007E636F">
              <w:rPr>
                <w:rFonts w:ascii="Times New Roman" w:hAnsi="Times New Roman"/>
                <w:sz w:val="24"/>
                <w:szCs w:val="24"/>
              </w:rPr>
              <w:t xml:space="preserve"> Описание </w:t>
            </w:r>
            <w:r w:rsidRPr="007E636F">
              <w:rPr>
                <w:rFonts w:ascii="Times New Roman" w:hAnsi="Times New Roman"/>
                <w:bCs/>
                <w:spacing w:val="-5"/>
                <w:sz w:val="24"/>
                <w:szCs w:val="24"/>
              </w:rPr>
              <w:t xml:space="preserve">последовательности </w:t>
            </w:r>
            <w:r w:rsidRPr="007E636F">
              <w:rPr>
                <w:rFonts w:ascii="Times New Roman" w:hAnsi="Times New Roman"/>
                <w:sz w:val="24"/>
                <w:szCs w:val="24"/>
              </w:rPr>
              <w:t>выполнения работ по ремонту оборудования систем пылеприготовления.</w:t>
            </w:r>
          </w:p>
        </w:tc>
        <w:tc>
          <w:tcPr>
            <w:tcW w:w="714" w:type="pct"/>
            <w:tcBorders>
              <w:left w:val="single" w:sz="4" w:space="0" w:color="auto"/>
              <w:right w:val="single" w:sz="4" w:space="0" w:color="auto"/>
            </w:tcBorders>
            <w:shd w:val="clear" w:color="auto" w:fill="auto"/>
            <w:vAlign w:val="center"/>
          </w:tcPr>
          <w:p w14:paraId="052C8936"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1898A30D"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32B3F9AC" w14:textId="1EDD5725"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3E9CFA9B"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72D072A5"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1CB1A8E"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17</w:t>
            </w:r>
            <w:r w:rsidRPr="007E636F">
              <w:rPr>
                <w:rFonts w:ascii="Times New Roman" w:hAnsi="Times New Roman"/>
                <w:sz w:val="24"/>
                <w:szCs w:val="24"/>
              </w:rPr>
              <w:t>. Описание последовательности выполнения работ при р</w:t>
            </w:r>
            <w:r w:rsidRPr="007E636F">
              <w:rPr>
                <w:rFonts w:ascii="Times New Roman" w:hAnsi="Times New Roman"/>
                <w:bCs/>
                <w:spacing w:val="-5"/>
                <w:sz w:val="24"/>
                <w:szCs w:val="24"/>
              </w:rPr>
              <w:t>емонте ШБМ.</w:t>
            </w:r>
          </w:p>
        </w:tc>
        <w:tc>
          <w:tcPr>
            <w:tcW w:w="714" w:type="pct"/>
            <w:tcBorders>
              <w:left w:val="single" w:sz="4" w:space="0" w:color="auto"/>
              <w:right w:val="single" w:sz="4" w:space="0" w:color="auto"/>
            </w:tcBorders>
            <w:shd w:val="clear" w:color="auto" w:fill="auto"/>
            <w:vAlign w:val="center"/>
          </w:tcPr>
          <w:p w14:paraId="27C681BE"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056C2CCB"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21FF2843" w14:textId="2C64DE90"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667631F8"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2746CEFF"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27FD970"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18</w:t>
            </w:r>
            <w:r w:rsidRPr="007E636F">
              <w:rPr>
                <w:rFonts w:ascii="Times New Roman" w:hAnsi="Times New Roman"/>
                <w:sz w:val="24"/>
                <w:szCs w:val="24"/>
              </w:rPr>
              <w:t xml:space="preserve"> Составление технологической последовательности ремонта молотковых мельниц (ММ).</w:t>
            </w:r>
          </w:p>
        </w:tc>
        <w:tc>
          <w:tcPr>
            <w:tcW w:w="714" w:type="pct"/>
            <w:tcBorders>
              <w:left w:val="single" w:sz="4" w:space="0" w:color="auto"/>
              <w:right w:val="single" w:sz="4" w:space="0" w:color="auto"/>
            </w:tcBorders>
            <w:shd w:val="clear" w:color="auto" w:fill="auto"/>
            <w:vAlign w:val="center"/>
          </w:tcPr>
          <w:p w14:paraId="5DC57E7E"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7C929BAF"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1F6B88B4" w14:textId="34BB1607"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26AAC546"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5F67E337"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F8492F1" w14:textId="03005E8B"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19</w:t>
            </w:r>
            <w:r w:rsidRPr="007E636F">
              <w:rPr>
                <w:rFonts w:ascii="Times New Roman" w:hAnsi="Times New Roman"/>
                <w:sz w:val="24"/>
                <w:szCs w:val="24"/>
              </w:rPr>
              <w:t xml:space="preserve"> Описание последовательности выполнения</w:t>
            </w:r>
            <w:r>
              <w:rPr>
                <w:rStyle w:val="ft13"/>
                <w:rFonts w:ascii="Times New Roman" w:hAnsi="Times New Roman"/>
                <w:color w:val="000000"/>
                <w:sz w:val="24"/>
                <w:szCs w:val="24"/>
              </w:rPr>
              <w:t xml:space="preserve"> </w:t>
            </w:r>
            <w:r w:rsidRPr="007E636F">
              <w:rPr>
                <w:rFonts w:ascii="Times New Roman" w:hAnsi="Times New Roman"/>
                <w:sz w:val="24"/>
                <w:szCs w:val="24"/>
              </w:rPr>
              <w:t>работ при ремонте трубопроводов</w:t>
            </w:r>
          </w:p>
        </w:tc>
        <w:tc>
          <w:tcPr>
            <w:tcW w:w="714" w:type="pct"/>
            <w:tcBorders>
              <w:left w:val="single" w:sz="4" w:space="0" w:color="auto"/>
              <w:right w:val="single" w:sz="4" w:space="0" w:color="auto"/>
            </w:tcBorders>
            <w:shd w:val="clear" w:color="auto" w:fill="auto"/>
            <w:vAlign w:val="center"/>
          </w:tcPr>
          <w:p w14:paraId="0C05F8DA"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5C2879BE"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17D350DB" w14:textId="0848CA9C"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2ABD0D75" w14:textId="77777777" w:rsidTr="002A3AAC">
        <w:trPr>
          <w:trHeight w:val="23"/>
        </w:trPr>
        <w:tc>
          <w:tcPr>
            <w:tcW w:w="950" w:type="pct"/>
            <w:vMerge/>
            <w:tcBorders>
              <w:top w:val="nil"/>
              <w:left w:val="single" w:sz="4" w:space="0" w:color="auto"/>
              <w:right w:val="single" w:sz="4" w:space="0" w:color="auto"/>
            </w:tcBorders>
            <w:shd w:val="clear" w:color="auto" w:fill="auto"/>
            <w:vAlign w:val="center"/>
          </w:tcPr>
          <w:p w14:paraId="005EE341"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340D967" w14:textId="4A47C3AA"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20</w:t>
            </w:r>
            <w:r w:rsidRPr="007E636F">
              <w:rPr>
                <w:rFonts w:ascii="Times New Roman" w:hAnsi="Times New Roman"/>
                <w:sz w:val="24"/>
                <w:szCs w:val="24"/>
              </w:rPr>
              <w:t>. Описание последовательности выполнения</w:t>
            </w:r>
            <w:r w:rsidRPr="007E636F">
              <w:rPr>
                <w:rStyle w:val="ft13"/>
                <w:rFonts w:ascii="Times New Roman" w:hAnsi="Times New Roman"/>
                <w:color w:val="000000"/>
                <w:sz w:val="24"/>
                <w:szCs w:val="24"/>
              </w:rPr>
              <w:t xml:space="preserve"> </w:t>
            </w:r>
            <w:r w:rsidRPr="007E636F">
              <w:rPr>
                <w:rFonts w:ascii="Times New Roman" w:hAnsi="Times New Roman"/>
                <w:sz w:val="24"/>
                <w:szCs w:val="24"/>
              </w:rPr>
              <w:t>работ при ремонте фланцевых соединений.</w:t>
            </w:r>
            <w:r>
              <w:rPr>
                <w:rFonts w:ascii="Times New Roman" w:hAnsi="Times New Roman"/>
                <w:b/>
                <w:i/>
                <w:sz w:val="24"/>
                <w:szCs w:val="24"/>
              </w:rPr>
              <w:t xml:space="preserve"> </w:t>
            </w:r>
          </w:p>
        </w:tc>
        <w:tc>
          <w:tcPr>
            <w:tcW w:w="714" w:type="pct"/>
            <w:tcBorders>
              <w:left w:val="single" w:sz="4" w:space="0" w:color="auto"/>
              <w:right w:val="single" w:sz="4" w:space="0" w:color="auto"/>
            </w:tcBorders>
            <w:shd w:val="clear" w:color="auto" w:fill="auto"/>
            <w:vAlign w:val="center"/>
          </w:tcPr>
          <w:p w14:paraId="79E12560"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right w:val="single" w:sz="4" w:space="0" w:color="auto"/>
            </w:tcBorders>
            <w:shd w:val="clear" w:color="auto" w:fill="auto"/>
          </w:tcPr>
          <w:p w14:paraId="4D63BDC0"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right w:val="single" w:sz="4" w:space="0" w:color="auto"/>
            </w:tcBorders>
            <w:shd w:val="clear" w:color="auto" w:fill="auto"/>
          </w:tcPr>
          <w:p w14:paraId="06733B8E" w14:textId="6B9181C2"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654A11" w:rsidRPr="007E636F" w14:paraId="0520DD94" w14:textId="77777777" w:rsidTr="002A3AAC">
        <w:trPr>
          <w:trHeight w:val="23"/>
        </w:trPr>
        <w:tc>
          <w:tcPr>
            <w:tcW w:w="950" w:type="pct"/>
            <w:vMerge/>
            <w:tcBorders>
              <w:top w:val="nil"/>
              <w:left w:val="single" w:sz="4" w:space="0" w:color="auto"/>
              <w:bottom w:val="single" w:sz="4" w:space="0" w:color="auto"/>
              <w:right w:val="single" w:sz="4" w:space="0" w:color="auto"/>
            </w:tcBorders>
            <w:shd w:val="clear" w:color="auto" w:fill="auto"/>
            <w:vAlign w:val="center"/>
          </w:tcPr>
          <w:p w14:paraId="31BA1B45" w14:textId="77777777" w:rsidR="00654A11" w:rsidRPr="007E636F" w:rsidRDefault="00654A11" w:rsidP="00654A11">
            <w:pPr>
              <w:spacing w:after="0" w:line="240" w:lineRule="auto"/>
              <w:rPr>
                <w:rFonts w:ascii="Times New Roman" w:hAnsi="Times New Roman"/>
                <w:b/>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BB4F0C5" w14:textId="778246FE"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21</w:t>
            </w:r>
            <w:r w:rsidRPr="007E636F">
              <w:rPr>
                <w:rFonts w:ascii="Times New Roman" w:hAnsi="Times New Roman"/>
                <w:sz w:val="24"/>
                <w:szCs w:val="24"/>
              </w:rPr>
              <w:t xml:space="preserve"> Описание последовательности</w:t>
            </w:r>
            <w:r w:rsidRPr="007E636F">
              <w:rPr>
                <w:rStyle w:val="ft13"/>
                <w:rFonts w:ascii="Times New Roman" w:hAnsi="Times New Roman"/>
                <w:color w:val="000000"/>
                <w:sz w:val="24"/>
                <w:szCs w:val="24"/>
              </w:rPr>
              <w:t xml:space="preserve"> </w:t>
            </w:r>
            <w:r w:rsidRPr="007E636F">
              <w:rPr>
                <w:rFonts w:ascii="Times New Roman" w:hAnsi="Times New Roman"/>
                <w:sz w:val="24"/>
                <w:szCs w:val="24"/>
              </w:rPr>
              <w:t>выполнения работ при ремонте арматуры.</w:t>
            </w:r>
            <w:r>
              <w:rPr>
                <w:rFonts w:ascii="Times New Roman" w:hAnsi="Times New Roman"/>
                <w:sz w:val="24"/>
                <w:szCs w:val="24"/>
              </w:rPr>
              <w:t xml:space="preserve"> </w:t>
            </w:r>
          </w:p>
        </w:tc>
        <w:tc>
          <w:tcPr>
            <w:tcW w:w="714" w:type="pct"/>
            <w:tcBorders>
              <w:left w:val="single" w:sz="4" w:space="0" w:color="auto"/>
              <w:bottom w:val="single" w:sz="4" w:space="0" w:color="auto"/>
              <w:right w:val="single" w:sz="4" w:space="0" w:color="auto"/>
            </w:tcBorders>
            <w:shd w:val="clear" w:color="auto" w:fill="auto"/>
            <w:vAlign w:val="center"/>
          </w:tcPr>
          <w:p w14:paraId="77859313"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99" w:type="pct"/>
            <w:tcBorders>
              <w:left w:val="single" w:sz="4" w:space="0" w:color="auto"/>
              <w:bottom w:val="single" w:sz="4" w:space="0" w:color="auto"/>
              <w:right w:val="single" w:sz="4" w:space="0" w:color="auto"/>
            </w:tcBorders>
            <w:shd w:val="clear" w:color="auto" w:fill="auto"/>
          </w:tcPr>
          <w:p w14:paraId="5A68341D" w14:textId="77777777" w:rsidR="00654A11" w:rsidRPr="007E636F" w:rsidRDefault="00654A11" w:rsidP="00654A11">
            <w:pPr>
              <w:suppressAutoHyphens/>
              <w:spacing w:after="0" w:line="240" w:lineRule="auto"/>
              <w:jc w:val="center"/>
              <w:rPr>
                <w:rFonts w:ascii="Times New Roman" w:hAnsi="Times New Roman"/>
                <w:bCs/>
                <w:iCs/>
                <w:sz w:val="24"/>
              </w:rPr>
            </w:pPr>
          </w:p>
        </w:tc>
        <w:tc>
          <w:tcPr>
            <w:tcW w:w="553" w:type="pct"/>
            <w:tcBorders>
              <w:left w:val="single" w:sz="4" w:space="0" w:color="auto"/>
              <w:bottom w:val="single" w:sz="4" w:space="0" w:color="auto"/>
              <w:right w:val="single" w:sz="4" w:space="0" w:color="auto"/>
            </w:tcBorders>
            <w:shd w:val="clear" w:color="auto" w:fill="auto"/>
          </w:tcPr>
          <w:p w14:paraId="6AA4323F" w14:textId="482BED6E" w:rsidR="00654A11" w:rsidRPr="007E636F" w:rsidRDefault="00654A11" w:rsidP="00654A11">
            <w:pPr>
              <w:suppressAutoHyphens/>
              <w:spacing w:after="0" w:line="240" w:lineRule="auto"/>
              <w:rPr>
                <w:rFonts w:ascii="Times New Roman" w:hAnsi="Times New Roman"/>
                <w:bCs/>
                <w:iCs/>
                <w:sz w:val="24"/>
              </w:rPr>
            </w:pPr>
            <w:r w:rsidRPr="00FF41F1">
              <w:rPr>
                <w:rFonts w:ascii="Times New Roman" w:hAnsi="Times New Roman"/>
                <w:sz w:val="24"/>
              </w:rPr>
              <w:t xml:space="preserve">ПК 3.1, ПК 3.2, ПК 3.3, </w:t>
            </w:r>
          </w:p>
        </w:tc>
      </w:tr>
      <w:tr w:rsidR="007E636F" w:rsidRPr="007E636F" w14:paraId="407BC398" w14:textId="77777777" w:rsidTr="002A3AAC">
        <w:trPr>
          <w:trHeight w:val="23"/>
        </w:trPr>
        <w:tc>
          <w:tcPr>
            <w:tcW w:w="3134" w:type="pct"/>
            <w:gridSpan w:val="2"/>
            <w:tcBorders>
              <w:left w:val="single" w:sz="4" w:space="0" w:color="auto"/>
              <w:bottom w:val="single" w:sz="4" w:space="0" w:color="auto"/>
              <w:right w:val="single" w:sz="4" w:space="0" w:color="auto"/>
            </w:tcBorders>
            <w:shd w:val="clear" w:color="auto" w:fill="auto"/>
            <w:vAlign w:val="center"/>
          </w:tcPr>
          <w:p w14:paraId="58E136E7" w14:textId="738DC55D" w:rsidR="007E636F" w:rsidRPr="007E636F" w:rsidRDefault="007E636F" w:rsidP="007E636F">
            <w:pPr>
              <w:spacing w:after="0" w:line="240" w:lineRule="auto"/>
              <w:rPr>
                <w:rFonts w:ascii="Times New Roman" w:hAnsi="Times New Roman"/>
                <w:b/>
                <w:bCs/>
                <w:sz w:val="24"/>
                <w:szCs w:val="24"/>
              </w:rPr>
            </w:pPr>
            <w:r w:rsidRPr="007E636F">
              <w:rPr>
                <w:rFonts w:ascii="Times New Roman" w:hAnsi="Times New Roman"/>
                <w:b/>
                <w:bCs/>
                <w:sz w:val="24"/>
                <w:szCs w:val="24"/>
              </w:rPr>
              <w:t>Примерная тематика самостоятельной учебной работы при изучении раздела 1</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3042857" w14:textId="77777777" w:rsidR="007E636F" w:rsidRPr="007E636F" w:rsidRDefault="007E636F" w:rsidP="007E636F">
            <w:pPr>
              <w:suppressAutoHyphens/>
              <w:spacing w:after="0" w:line="240" w:lineRule="auto"/>
              <w:jc w:val="center"/>
              <w:rPr>
                <w:rFonts w:ascii="Times New Roman" w:hAnsi="Times New Roman"/>
                <w:b/>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18C6513" w14:textId="77777777" w:rsidR="007E636F" w:rsidRPr="007E636F" w:rsidRDefault="007E636F" w:rsidP="007E636F">
            <w:pPr>
              <w:suppressAutoHyphens/>
              <w:spacing w:after="0" w:line="240" w:lineRule="auto"/>
              <w:jc w:val="center"/>
              <w:rPr>
                <w:rFonts w:ascii="Times New Roman" w:hAnsi="Times New Roman"/>
                <w:b/>
                <w:iCs/>
                <w:sz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20E7114" w14:textId="77777777" w:rsidR="007E636F" w:rsidRPr="007E636F" w:rsidRDefault="007E636F" w:rsidP="007E636F">
            <w:pPr>
              <w:suppressAutoHyphens/>
              <w:spacing w:after="0" w:line="240" w:lineRule="auto"/>
              <w:rPr>
                <w:rFonts w:ascii="Times New Roman" w:hAnsi="Times New Roman"/>
                <w:b/>
                <w:iCs/>
                <w:sz w:val="24"/>
              </w:rPr>
            </w:pPr>
          </w:p>
        </w:tc>
      </w:tr>
      <w:tr w:rsidR="007E636F" w:rsidRPr="007E636F" w14:paraId="5CE596EE" w14:textId="77777777" w:rsidTr="002A3AAC">
        <w:trPr>
          <w:trHeight w:val="23"/>
        </w:trPr>
        <w:tc>
          <w:tcPr>
            <w:tcW w:w="31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70B6267" w14:textId="77777777" w:rsidR="007E636F" w:rsidRPr="007E636F" w:rsidRDefault="007E636F" w:rsidP="007E636F">
            <w:pPr>
              <w:spacing w:after="0" w:line="240" w:lineRule="auto"/>
              <w:rPr>
                <w:rFonts w:ascii="Times New Roman" w:hAnsi="Times New Roman"/>
                <w:b/>
                <w:sz w:val="24"/>
              </w:rPr>
            </w:pPr>
            <w:r w:rsidRPr="007E636F">
              <w:rPr>
                <w:rFonts w:ascii="Times New Roman" w:hAnsi="Times New Roman"/>
                <w:b/>
                <w:bCs/>
                <w:sz w:val="24"/>
                <w:szCs w:val="24"/>
              </w:rPr>
              <w:t>Раздел 2.</w:t>
            </w:r>
            <w:r w:rsidRPr="007E636F">
              <w:rPr>
                <w:rFonts w:ascii="Times New Roman" w:hAnsi="Times New Roman"/>
                <w:spacing w:val="-6"/>
                <w:sz w:val="24"/>
                <w:szCs w:val="24"/>
              </w:rPr>
              <w:t xml:space="preserve"> </w:t>
            </w:r>
            <w:r w:rsidRPr="007E636F">
              <w:rPr>
                <w:rFonts w:ascii="Times New Roman" w:hAnsi="Times New Roman"/>
                <w:b/>
                <w:bCs/>
                <w:sz w:val="24"/>
                <w:szCs w:val="24"/>
              </w:rPr>
              <w:t>Организация ремонта паровых турбин.</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ACAEE7F" w14:textId="2530B372" w:rsidR="007E636F" w:rsidRPr="007E636F" w:rsidRDefault="002A3AAC" w:rsidP="007E636F">
            <w:pPr>
              <w:suppressAutoHyphens/>
              <w:spacing w:after="0" w:line="240" w:lineRule="auto"/>
              <w:jc w:val="center"/>
              <w:rPr>
                <w:rFonts w:ascii="Times New Roman" w:hAnsi="Times New Roman"/>
                <w:bCs/>
                <w:iCs/>
                <w:sz w:val="24"/>
              </w:rPr>
            </w:pPr>
            <w:r>
              <w:rPr>
                <w:rFonts w:ascii="Times New Roman" w:hAnsi="Times New Roman"/>
                <w:b/>
                <w:bCs/>
                <w:iCs/>
                <w:sz w:val="24"/>
              </w:rPr>
              <w:t>42</w:t>
            </w:r>
            <w:r w:rsidR="007E636F" w:rsidRPr="007E636F">
              <w:rPr>
                <w:rFonts w:ascii="Times New Roman" w:hAnsi="Times New Roman"/>
                <w:b/>
                <w:bCs/>
                <w:iCs/>
                <w:sz w:val="24"/>
              </w:rPr>
              <w:t>/</w:t>
            </w:r>
            <w:r>
              <w:rPr>
                <w:rFonts w:ascii="Times New Roman" w:hAnsi="Times New Roman"/>
                <w:b/>
                <w:bCs/>
                <w:iCs/>
                <w:sz w:val="24"/>
              </w:rPr>
              <w:t>42</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62C5941" w14:textId="3B08267E" w:rsidR="007E636F" w:rsidRPr="007E636F" w:rsidRDefault="002A3AAC" w:rsidP="007E636F">
            <w:pPr>
              <w:suppressAutoHyphens/>
              <w:spacing w:after="0" w:line="240" w:lineRule="auto"/>
              <w:jc w:val="center"/>
              <w:rPr>
                <w:rFonts w:ascii="Times New Roman" w:hAnsi="Times New Roman"/>
                <w:b/>
                <w:iCs/>
                <w:sz w:val="24"/>
              </w:rPr>
            </w:pPr>
            <w:r>
              <w:rPr>
                <w:rFonts w:ascii="Times New Roman" w:hAnsi="Times New Roman"/>
                <w:b/>
                <w:bCs/>
                <w:iCs/>
                <w:sz w:val="24"/>
              </w:rPr>
              <w:t>101</w:t>
            </w:r>
            <w:r w:rsidR="007E636F" w:rsidRPr="007E636F">
              <w:rPr>
                <w:rFonts w:ascii="Times New Roman" w:hAnsi="Times New Roman"/>
                <w:b/>
                <w:bCs/>
                <w:iCs/>
                <w:sz w:val="24"/>
              </w:rPr>
              <w:t>/</w:t>
            </w:r>
            <w:r>
              <w:rPr>
                <w:rFonts w:ascii="Times New Roman" w:hAnsi="Times New Roman"/>
                <w:b/>
                <w:bCs/>
                <w:iCs/>
                <w:sz w:val="24"/>
              </w:rPr>
              <w:t>95</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E68C14B" w14:textId="77777777" w:rsidR="007E636F" w:rsidRPr="007E636F" w:rsidRDefault="007E636F" w:rsidP="007E636F">
            <w:pPr>
              <w:suppressAutoHyphens/>
              <w:spacing w:after="0" w:line="240" w:lineRule="auto"/>
              <w:rPr>
                <w:rFonts w:ascii="Times New Roman" w:hAnsi="Times New Roman"/>
                <w:b/>
                <w:iCs/>
                <w:sz w:val="24"/>
              </w:rPr>
            </w:pPr>
          </w:p>
        </w:tc>
      </w:tr>
      <w:tr w:rsidR="002A3AAC" w:rsidRPr="007E636F" w14:paraId="076D300D" w14:textId="77777777" w:rsidTr="002A3AAC">
        <w:trPr>
          <w:trHeight w:val="23"/>
        </w:trPr>
        <w:tc>
          <w:tcPr>
            <w:tcW w:w="3134" w:type="pct"/>
            <w:gridSpan w:val="2"/>
            <w:tcBorders>
              <w:top w:val="single" w:sz="4" w:space="0" w:color="auto"/>
              <w:left w:val="single" w:sz="4" w:space="0" w:color="auto"/>
              <w:bottom w:val="single" w:sz="4" w:space="0" w:color="auto"/>
              <w:right w:val="single" w:sz="4" w:space="0" w:color="auto"/>
            </w:tcBorders>
            <w:shd w:val="clear" w:color="auto" w:fill="auto"/>
          </w:tcPr>
          <w:p w14:paraId="1C68DE75" w14:textId="0A68B642" w:rsidR="002A3AAC" w:rsidRPr="007E636F" w:rsidRDefault="002A3AAC" w:rsidP="002A3AAC">
            <w:pPr>
              <w:spacing w:after="0" w:line="240" w:lineRule="auto"/>
              <w:rPr>
                <w:rFonts w:ascii="Times New Roman" w:hAnsi="Times New Roman"/>
                <w:b/>
                <w:bCs/>
                <w:sz w:val="24"/>
                <w:szCs w:val="24"/>
              </w:rPr>
            </w:pPr>
            <w:r w:rsidRPr="007E636F">
              <w:rPr>
                <w:rFonts w:ascii="Times New Roman" w:hAnsi="Times New Roman"/>
                <w:b/>
                <w:bCs/>
                <w:sz w:val="24"/>
              </w:rPr>
              <w:t xml:space="preserve">МДК 03.01. </w:t>
            </w:r>
            <w:r w:rsidRPr="007E636F">
              <w:rPr>
                <w:rFonts w:ascii="Times New Roman" w:hAnsi="Times New Roman"/>
                <w:b/>
                <w:sz w:val="24"/>
                <w:szCs w:val="24"/>
              </w:rPr>
              <w:t>Технология ремонта теплоэнергетического оборудования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E2AEECA" w14:textId="157D16D2" w:rsidR="002A3AAC" w:rsidRDefault="002A3AAC" w:rsidP="002A3AAC">
            <w:pPr>
              <w:suppressAutoHyphens/>
              <w:spacing w:after="0" w:line="240" w:lineRule="auto"/>
              <w:jc w:val="center"/>
              <w:rPr>
                <w:rFonts w:ascii="Times New Roman" w:hAnsi="Times New Roman"/>
                <w:b/>
                <w:bCs/>
                <w:iCs/>
                <w:sz w:val="24"/>
              </w:rPr>
            </w:pPr>
            <w:r>
              <w:rPr>
                <w:rFonts w:ascii="Times New Roman" w:hAnsi="Times New Roman"/>
                <w:b/>
                <w:bCs/>
                <w:iCs/>
                <w:sz w:val="24"/>
              </w:rPr>
              <w:t>42</w:t>
            </w:r>
            <w:r w:rsidRPr="007E636F">
              <w:rPr>
                <w:rFonts w:ascii="Times New Roman" w:hAnsi="Times New Roman"/>
                <w:b/>
                <w:bCs/>
                <w:iCs/>
                <w:sz w:val="24"/>
              </w:rPr>
              <w:t>/</w:t>
            </w:r>
            <w:r>
              <w:rPr>
                <w:rFonts w:ascii="Times New Roman" w:hAnsi="Times New Roman"/>
                <w:b/>
                <w:bCs/>
                <w:iCs/>
                <w:sz w:val="24"/>
              </w:rPr>
              <w:t>42</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17B5BD" w14:textId="7AE12AA9" w:rsidR="002A3AAC" w:rsidRDefault="002A3AAC" w:rsidP="002A3AAC">
            <w:pPr>
              <w:suppressAutoHyphens/>
              <w:spacing w:after="0" w:line="240" w:lineRule="auto"/>
              <w:jc w:val="center"/>
              <w:rPr>
                <w:rFonts w:ascii="Times New Roman" w:hAnsi="Times New Roman"/>
                <w:b/>
                <w:bCs/>
                <w:iCs/>
                <w:sz w:val="24"/>
              </w:rPr>
            </w:pPr>
            <w:r>
              <w:rPr>
                <w:rFonts w:ascii="Times New Roman" w:hAnsi="Times New Roman"/>
                <w:b/>
                <w:bCs/>
                <w:iCs/>
                <w:sz w:val="24"/>
              </w:rPr>
              <w:t>101</w:t>
            </w:r>
            <w:r w:rsidRPr="007E636F">
              <w:rPr>
                <w:rFonts w:ascii="Times New Roman" w:hAnsi="Times New Roman"/>
                <w:b/>
                <w:bCs/>
                <w:iCs/>
                <w:sz w:val="24"/>
              </w:rPr>
              <w:t>/</w:t>
            </w:r>
            <w:r>
              <w:rPr>
                <w:rFonts w:ascii="Times New Roman" w:hAnsi="Times New Roman"/>
                <w:b/>
                <w:bCs/>
                <w:iCs/>
                <w:sz w:val="24"/>
              </w:rPr>
              <w:t>95</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8A40554" w14:textId="77777777" w:rsidR="002A3AAC" w:rsidRPr="007E636F" w:rsidRDefault="002A3AAC" w:rsidP="002A3AAC">
            <w:pPr>
              <w:suppressAutoHyphens/>
              <w:spacing w:after="0" w:line="240" w:lineRule="auto"/>
              <w:rPr>
                <w:rFonts w:ascii="Times New Roman" w:hAnsi="Times New Roman"/>
                <w:b/>
                <w:iCs/>
                <w:sz w:val="24"/>
              </w:rPr>
            </w:pPr>
          </w:p>
        </w:tc>
      </w:tr>
      <w:tr w:rsidR="004755F0" w:rsidRPr="007E636F" w14:paraId="7C5C42A1" w14:textId="77777777" w:rsidTr="002A3AAC">
        <w:trPr>
          <w:trHeight w:val="23"/>
        </w:trPr>
        <w:tc>
          <w:tcPr>
            <w:tcW w:w="950" w:type="pct"/>
            <w:vMerge w:val="restart"/>
            <w:tcBorders>
              <w:top w:val="single" w:sz="4" w:space="0" w:color="auto"/>
              <w:left w:val="single" w:sz="4" w:space="0" w:color="auto"/>
              <w:right w:val="single" w:sz="4" w:space="0" w:color="auto"/>
            </w:tcBorders>
            <w:shd w:val="clear" w:color="auto" w:fill="auto"/>
          </w:tcPr>
          <w:p w14:paraId="6EDC0512" w14:textId="5860EE03" w:rsidR="004755F0" w:rsidRPr="007E636F" w:rsidRDefault="004755F0" w:rsidP="002A3AAC">
            <w:pPr>
              <w:spacing w:after="0" w:line="240" w:lineRule="auto"/>
              <w:rPr>
                <w:rFonts w:ascii="Times New Roman" w:hAnsi="Times New Roman"/>
                <w:b/>
                <w:bCs/>
                <w:sz w:val="24"/>
                <w:szCs w:val="24"/>
              </w:rPr>
            </w:pPr>
            <w:r w:rsidRPr="007E636F">
              <w:rPr>
                <w:rFonts w:ascii="Times New Roman" w:hAnsi="Times New Roman"/>
                <w:b/>
                <w:bCs/>
                <w:sz w:val="24"/>
                <w:szCs w:val="24"/>
              </w:rPr>
              <w:t>Тема 2.1. Нормативно- техническая документация для проведения ремонтных работ паровых турбин.</w:t>
            </w:r>
          </w:p>
        </w:tc>
        <w:tc>
          <w:tcPr>
            <w:tcW w:w="2184" w:type="pct"/>
            <w:tcBorders>
              <w:top w:val="single" w:sz="4" w:space="0" w:color="auto"/>
              <w:left w:val="single" w:sz="4" w:space="0" w:color="auto"/>
              <w:right w:val="single" w:sz="4" w:space="0" w:color="auto"/>
            </w:tcBorders>
            <w:shd w:val="clear" w:color="auto" w:fill="auto"/>
            <w:vAlign w:val="center"/>
          </w:tcPr>
          <w:p w14:paraId="09BB70DD" w14:textId="77777777" w:rsidR="004755F0" w:rsidRPr="007E636F" w:rsidRDefault="004755F0" w:rsidP="002A3AAC">
            <w:pPr>
              <w:spacing w:after="0" w:line="240" w:lineRule="auto"/>
              <w:rPr>
                <w:rFonts w:ascii="Times New Roman" w:hAnsi="Times New Roman"/>
                <w:b/>
                <w:bCs/>
                <w:sz w:val="24"/>
                <w:szCs w:val="24"/>
              </w:rPr>
            </w:pPr>
            <w:r w:rsidRPr="007E636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76E5825B" w14:textId="77777777" w:rsidR="004755F0" w:rsidRPr="007E636F" w:rsidRDefault="004755F0" w:rsidP="002A3AAC">
            <w:pPr>
              <w:suppressAutoHyphens/>
              <w:spacing w:after="0" w:line="240" w:lineRule="auto"/>
              <w:jc w:val="center"/>
              <w:rPr>
                <w:rFonts w:ascii="Times New Roman" w:hAnsi="Times New Roman"/>
                <w:b/>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5DC6E67A" w14:textId="77777777" w:rsidR="004755F0" w:rsidRPr="007E636F" w:rsidRDefault="004755F0" w:rsidP="002A3AAC">
            <w:pPr>
              <w:suppressAutoHyphens/>
              <w:spacing w:after="0" w:line="240" w:lineRule="auto"/>
              <w:jc w:val="center"/>
              <w:rPr>
                <w:rFonts w:ascii="Times New Roman" w:hAnsi="Times New Roman"/>
                <w:b/>
                <w:iCs/>
                <w:sz w:val="24"/>
              </w:rPr>
            </w:pPr>
          </w:p>
        </w:tc>
        <w:tc>
          <w:tcPr>
            <w:tcW w:w="553" w:type="pct"/>
            <w:tcBorders>
              <w:top w:val="single" w:sz="4" w:space="0" w:color="auto"/>
              <w:left w:val="single" w:sz="4" w:space="0" w:color="auto"/>
              <w:right w:val="single" w:sz="4" w:space="0" w:color="auto"/>
            </w:tcBorders>
            <w:shd w:val="clear" w:color="auto" w:fill="auto"/>
          </w:tcPr>
          <w:p w14:paraId="3284B541" w14:textId="77777777" w:rsidR="004755F0" w:rsidRPr="007E636F" w:rsidRDefault="004755F0" w:rsidP="002A3AAC">
            <w:pPr>
              <w:suppressAutoHyphens/>
              <w:spacing w:after="0" w:line="240" w:lineRule="auto"/>
              <w:rPr>
                <w:rFonts w:ascii="Times New Roman" w:hAnsi="Times New Roman"/>
                <w:b/>
                <w:iCs/>
                <w:sz w:val="24"/>
              </w:rPr>
            </w:pPr>
          </w:p>
        </w:tc>
      </w:tr>
      <w:tr w:rsidR="00654A11" w:rsidRPr="007E636F" w14:paraId="7EBE0C35" w14:textId="77777777" w:rsidTr="001F5061">
        <w:trPr>
          <w:trHeight w:val="23"/>
        </w:trPr>
        <w:tc>
          <w:tcPr>
            <w:tcW w:w="950" w:type="pct"/>
            <w:vMerge/>
            <w:tcBorders>
              <w:left w:val="single" w:sz="4" w:space="0" w:color="auto"/>
              <w:right w:val="single" w:sz="4" w:space="0" w:color="auto"/>
            </w:tcBorders>
            <w:shd w:val="clear" w:color="auto" w:fill="auto"/>
          </w:tcPr>
          <w:p w14:paraId="7A750230"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5E1D442"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pacing w:val="-2"/>
                <w:sz w:val="24"/>
                <w:szCs w:val="24"/>
              </w:rPr>
              <w:t xml:space="preserve">Термины и определения по ремонту и техническому обслуживанию турбинного оборудования ТЭС. </w:t>
            </w:r>
          </w:p>
        </w:tc>
        <w:tc>
          <w:tcPr>
            <w:tcW w:w="714" w:type="pct"/>
            <w:vMerge/>
            <w:tcBorders>
              <w:left w:val="single" w:sz="4" w:space="0" w:color="auto"/>
              <w:right w:val="single" w:sz="4" w:space="0" w:color="auto"/>
            </w:tcBorders>
            <w:shd w:val="clear" w:color="auto" w:fill="auto"/>
          </w:tcPr>
          <w:p w14:paraId="7398ECAC"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4CBC76B3"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val="restart"/>
            <w:tcBorders>
              <w:top w:val="single" w:sz="4" w:space="0" w:color="auto"/>
              <w:left w:val="single" w:sz="4" w:space="0" w:color="auto"/>
              <w:right w:val="single" w:sz="4" w:space="0" w:color="auto"/>
            </w:tcBorders>
            <w:shd w:val="clear" w:color="auto" w:fill="auto"/>
          </w:tcPr>
          <w:p w14:paraId="75228060"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47A3CA6D"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ОК 01, ОК 07,</w:t>
            </w:r>
          </w:p>
          <w:p w14:paraId="719992A2" w14:textId="77777777" w:rsidR="00654A11" w:rsidRPr="007E636F" w:rsidRDefault="00654A11" w:rsidP="002A3AAC">
            <w:pPr>
              <w:suppressAutoHyphens/>
              <w:spacing w:after="0" w:line="240" w:lineRule="auto"/>
              <w:rPr>
                <w:rFonts w:ascii="Times New Roman" w:hAnsi="Times New Roman"/>
                <w:bCs/>
                <w:iCs/>
                <w:sz w:val="24"/>
              </w:rPr>
            </w:pPr>
            <w:r w:rsidRPr="007E636F">
              <w:rPr>
                <w:rFonts w:ascii="Times New Roman" w:hAnsi="Times New Roman"/>
                <w:sz w:val="24"/>
              </w:rPr>
              <w:t>ОК 09</w:t>
            </w:r>
          </w:p>
        </w:tc>
      </w:tr>
      <w:tr w:rsidR="00654A11" w:rsidRPr="007E636F" w14:paraId="7CED7FB3" w14:textId="77777777" w:rsidTr="002A3AAC">
        <w:trPr>
          <w:trHeight w:val="23"/>
        </w:trPr>
        <w:tc>
          <w:tcPr>
            <w:tcW w:w="950" w:type="pct"/>
            <w:vMerge/>
            <w:tcBorders>
              <w:left w:val="single" w:sz="4" w:space="0" w:color="auto"/>
              <w:right w:val="single" w:sz="4" w:space="0" w:color="auto"/>
            </w:tcBorders>
            <w:shd w:val="clear" w:color="auto" w:fill="auto"/>
          </w:tcPr>
          <w:p w14:paraId="5BE755C6"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4D264F8"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Организационные мероприятия, обеспечивающие безопасность выполнения работ. </w:t>
            </w:r>
          </w:p>
        </w:tc>
        <w:tc>
          <w:tcPr>
            <w:tcW w:w="714" w:type="pct"/>
            <w:vMerge/>
            <w:tcBorders>
              <w:left w:val="single" w:sz="4" w:space="0" w:color="auto"/>
              <w:right w:val="single" w:sz="4" w:space="0" w:color="auto"/>
            </w:tcBorders>
            <w:shd w:val="clear" w:color="auto" w:fill="auto"/>
          </w:tcPr>
          <w:p w14:paraId="26786858"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7447C12C"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7FCAA094"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237CD91D" w14:textId="77777777" w:rsidTr="002A3AAC">
        <w:trPr>
          <w:trHeight w:val="23"/>
        </w:trPr>
        <w:tc>
          <w:tcPr>
            <w:tcW w:w="950" w:type="pct"/>
            <w:vMerge/>
            <w:tcBorders>
              <w:left w:val="single" w:sz="4" w:space="0" w:color="auto"/>
              <w:right w:val="single" w:sz="4" w:space="0" w:color="auto"/>
            </w:tcBorders>
            <w:shd w:val="clear" w:color="auto" w:fill="auto"/>
          </w:tcPr>
          <w:p w14:paraId="3E48FDA6"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1379A75"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Проведение подготовительных работ по ремонту. </w:t>
            </w:r>
          </w:p>
        </w:tc>
        <w:tc>
          <w:tcPr>
            <w:tcW w:w="714" w:type="pct"/>
            <w:vMerge/>
            <w:tcBorders>
              <w:left w:val="single" w:sz="4" w:space="0" w:color="auto"/>
              <w:right w:val="single" w:sz="4" w:space="0" w:color="auto"/>
            </w:tcBorders>
            <w:shd w:val="clear" w:color="auto" w:fill="auto"/>
          </w:tcPr>
          <w:p w14:paraId="1D2D231E"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67A8FA9B"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58A2FBCD"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1908F69A" w14:textId="77777777" w:rsidTr="002A3AAC">
        <w:trPr>
          <w:trHeight w:val="23"/>
        </w:trPr>
        <w:tc>
          <w:tcPr>
            <w:tcW w:w="950" w:type="pct"/>
            <w:vMerge/>
            <w:tcBorders>
              <w:left w:val="single" w:sz="4" w:space="0" w:color="auto"/>
              <w:right w:val="single" w:sz="4" w:space="0" w:color="auto"/>
            </w:tcBorders>
            <w:shd w:val="clear" w:color="auto" w:fill="auto"/>
          </w:tcPr>
          <w:p w14:paraId="07A1F518"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B445F1A"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color w:val="000000"/>
                <w:sz w:val="24"/>
                <w:szCs w:val="24"/>
              </w:rPr>
              <w:t>Требования при организации рабочих мест при ремонтах турбинного оборудования.</w:t>
            </w:r>
            <w:r w:rsidRPr="007E636F">
              <w:rPr>
                <w:rFonts w:ascii="Times New Roman" w:hAnsi="Times New Roman"/>
                <w:sz w:val="24"/>
                <w:szCs w:val="24"/>
              </w:rPr>
              <w:t xml:space="preserve"> </w:t>
            </w:r>
          </w:p>
        </w:tc>
        <w:tc>
          <w:tcPr>
            <w:tcW w:w="714" w:type="pct"/>
            <w:vMerge/>
            <w:tcBorders>
              <w:left w:val="single" w:sz="4" w:space="0" w:color="auto"/>
              <w:bottom w:val="single" w:sz="4" w:space="0" w:color="auto"/>
              <w:right w:val="single" w:sz="4" w:space="0" w:color="auto"/>
            </w:tcBorders>
            <w:shd w:val="clear" w:color="auto" w:fill="auto"/>
            <w:vAlign w:val="center"/>
          </w:tcPr>
          <w:p w14:paraId="390149EE"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bottom w:val="single" w:sz="4" w:space="0" w:color="auto"/>
              <w:right w:val="single" w:sz="4" w:space="0" w:color="auto"/>
            </w:tcBorders>
            <w:shd w:val="clear" w:color="auto" w:fill="auto"/>
          </w:tcPr>
          <w:p w14:paraId="017DEF14"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57498DE8" w14:textId="77777777" w:rsidR="00654A11" w:rsidRPr="007E636F" w:rsidRDefault="00654A11" w:rsidP="002A3AAC">
            <w:pPr>
              <w:suppressAutoHyphens/>
              <w:spacing w:after="0" w:line="240" w:lineRule="auto"/>
              <w:rPr>
                <w:rFonts w:ascii="Times New Roman" w:hAnsi="Times New Roman"/>
                <w:bCs/>
                <w:iCs/>
                <w:sz w:val="24"/>
              </w:rPr>
            </w:pPr>
          </w:p>
        </w:tc>
      </w:tr>
      <w:tr w:rsidR="002A3AAC" w:rsidRPr="007E636F" w14:paraId="710BDB80" w14:textId="77777777" w:rsidTr="002A3AAC">
        <w:trPr>
          <w:trHeight w:val="23"/>
        </w:trPr>
        <w:tc>
          <w:tcPr>
            <w:tcW w:w="950" w:type="pct"/>
            <w:vMerge/>
            <w:tcBorders>
              <w:left w:val="single" w:sz="4" w:space="0" w:color="auto"/>
              <w:right w:val="single" w:sz="4" w:space="0" w:color="auto"/>
            </w:tcBorders>
            <w:shd w:val="clear" w:color="auto" w:fill="auto"/>
          </w:tcPr>
          <w:p w14:paraId="07E93AA1" w14:textId="77777777" w:rsidR="002A3AAC" w:rsidRPr="007E636F" w:rsidRDefault="002A3AAC"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97AED4F" w14:textId="77777777" w:rsidR="002A3AAC" w:rsidRPr="007E636F" w:rsidRDefault="002A3AAC" w:rsidP="002A3AAC">
            <w:pPr>
              <w:spacing w:after="0" w:line="240" w:lineRule="auto"/>
              <w:rPr>
                <w:rFonts w:ascii="Times New Roman" w:hAnsi="Times New Roman"/>
                <w:b/>
                <w:bCs/>
                <w:sz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BEEB9BB" w14:textId="77777777" w:rsidR="002A3AAC" w:rsidRPr="007E636F" w:rsidRDefault="002A3AAC" w:rsidP="002A3AAC">
            <w:pPr>
              <w:suppressAutoHyphens/>
              <w:spacing w:after="0" w:line="240" w:lineRule="auto"/>
              <w:jc w:val="center"/>
              <w:rPr>
                <w:rFonts w:ascii="Times New Roman" w:hAnsi="Times New Roman"/>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30580018" w14:textId="77777777" w:rsidR="002A3AAC" w:rsidRPr="007E636F" w:rsidRDefault="002A3AAC" w:rsidP="002A3AAC">
            <w:pPr>
              <w:suppressAutoHyphens/>
              <w:spacing w:after="0" w:line="240" w:lineRule="auto"/>
              <w:jc w:val="center"/>
              <w:rPr>
                <w:rFonts w:ascii="Times New Roman" w:hAnsi="Times New Roman"/>
                <w:iCs/>
                <w:sz w:val="24"/>
              </w:rPr>
            </w:pPr>
          </w:p>
        </w:tc>
        <w:tc>
          <w:tcPr>
            <w:tcW w:w="553" w:type="pct"/>
            <w:tcBorders>
              <w:left w:val="single" w:sz="4" w:space="0" w:color="auto"/>
              <w:right w:val="single" w:sz="4" w:space="0" w:color="auto"/>
            </w:tcBorders>
            <w:shd w:val="clear" w:color="auto" w:fill="auto"/>
          </w:tcPr>
          <w:p w14:paraId="3B08654C" w14:textId="77777777" w:rsidR="002A3AAC" w:rsidRPr="007E636F" w:rsidRDefault="002A3AAC" w:rsidP="002A3AAC">
            <w:pPr>
              <w:suppressAutoHyphens/>
              <w:spacing w:after="0" w:line="240" w:lineRule="auto"/>
              <w:rPr>
                <w:rFonts w:ascii="Times New Roman" w:hAnsi="Times New Roman"/>
                <w:iCs/>
                <w:sz w:val="24"/>
              </w:rPr>
            </w:pPr>
          </w:p>
        </w:tc>
      </w:tr>
      <w:tr w:rsidR="002A3AAC" w:rsidRPr="007E636F" w14:paraId="37B6E6A1" w14:textId="77777777" w:rsidTr="002A3AAC">
        <w:trPr>
          <w:trHeight w:val="23"/>
        </w:trPr>
        <w:tc>
          <w:tcPr>
            <w:tcW w:w="950" w:type="pct"/>
            <w:vMerge/>
            <w:tcBorders>
              <w:left w:val="single" w:sz="4" w:space="0" w:color="auto"/>
              <w:right w:val="single" w:sz="4" w:space="0" w:color="auto"/>
            </w:tcBorders>
            <w:shd w:val="clear" w:color="auto" w:fill="auto"/>
          </w:tcPr>
          <w:p w14:paraId="6EF0BC80" w14:textId="77777777" w:rsidR="002A3AAC" w:rsidRPr="007E636F" w:rsidRDefault="002A3AAC"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47C7635" w14:textId="77777777" w:rsidR="002A3AAC" w:rsidRPr="007E636F" w:rsidRDefault="002A3AAC" w:rsidP="002A3AAC">
            <w:pPr>
              <w:spacing w:after="0" w:line="240" w:lineRule="auto"/>
              <w:rPr>
                <w:rFonts w:ascii="Times New Roman" w:hAnsi="Times New Roman"/>
                <w:b/>
                <w:bCs/>
                <w:sz w:val="24"/>
                <w:szCs w:val="24"/>
              </w:rPr>
            </w:pPr>
            <w:r w:rsidRPr="007E636F">
              <w:rPr>
                <w:rFonts w:ascii="Times New Roman" w:hAnsi="Times New Roman"/>
                <w:b/>
                <w:bCs/>
                <w:sz w:val="24"/>
                <w:szCs w:val="24"/>
              </w:rPr>
              <w:t xml:space="preserve"> </w:t>
            </w:r>
            <w:r w:rsidRPr="007E636F">
              <w:rPr>
                <w:rFonts w:ascii="Times New Roman" w:hAnsi="Times New Roman"/>
                <w:b/>
                <w:sz w:val="24"/>
                <w:szCs w:val="24"/>
              </w:rPr>
              <w:t>Практическое занятие 22</w:t>
            </w:r>
            <w:r w:rsidRPr="007E636F">
              <w:rPr>
                <w:rFonts w:ascii="Times New Roman" w:hAnsi="Times New Roman"/>
                <w:sz w:val="24"/>
                <w:szCs w:val="24"/>
              </w:rPr>
              <w:t xml:space="preserve"> Организационные мероприятия, обеспечивающие безопасность выполнения работ. Оформление наряда-допуска.</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5CFA4E5" w14:textId="77777777" w:rsidR="002A3AAC" w:rsidRPr="007E636F" w:rsidRDefault="002A3AAC" w:rsidP="002A3AAC">
            <w:pPr>
              <w:suppressAutoHyphens/>
              <w:spacing w:after="0" w:line="240" w:lineRule="auto"/>
              <w:jc w:val="center"/>
              <w:rPr>
                <w:rFonts w:ascii="Times New Roman" w:hAnsi="Times New Roman"/>
                <w:bCs/>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9F5D6A3" w14:textId="77777777" w:rsidR="002A3AAC" w:rsidRPr="007E636F" w:rsidRDefault="002A3AAC" w:rsidP="002A3AAC">
            <w:pPr>
              <w:suppressAutoHyphens/>
              <w:spacing w:after="0" w:line="240" w:lineRule="auto"/>
              <w:jc w:val="center"/>
              <w:rPr>
                <w:rFonts w:ascii="Times New Roman" w:hAnsi="Times New Roman"/>
                <w:bCs/>
                <w:iCs/>
                <w:sz w:val="24"/>
              </w:rPr>
            </w:pPr>
          </w:p>
        </w:tc>
        <w:tc>
          <w:tcPr>
            <w:tcW w:w="553" w:type="pct"/>
            <w:tcBorders>
              <w:left w:val="single" w:sz="4" w:space="0" w:color="auto"/>
              <w:bottom w:val="single" w:sz="4" w:space="0" w:color="auto"/>
              <w:right w:val="single" w:sz="4" w:space="0" w:color="auto"/>
            </w:tcBorders>
            <w:shd w:val="clear" w:color="auto" w:fill="auto"/>
          </w:tcPr>
          <w:p w14:paraId="0737DED8" w14:textId="77777777" w:rsidR="002A3AAC" w:rsidRPr="007E636F" w:rsidRDefault="002A3AAC" w:rsidP="002A3AAC">
            <w:pPr>
              <w:suppressAutoHyphens/>
              <w:spacing w:after="0" w:line="240" w:lineRule="auto"/>
              <w:rPr>
                <w:rFonts w:ascii="Times New Roman" w:hAnsi="Times New Roman"/>
                <w:bCs/>
                <w:iCs/>
                <w:sz w:val="24"/>
              </w:rPr>
            </w:pPr>
          </w:p>
        </w:tc>
      </w:tr>
      <w:tr w:rsidR="004755F0" w:rsidRPr="007E636F" w14:paraId="2E55794B" w14:textId="77777777" w:rsidTr="009E21A6">
        <w:trPr>
          <w:trHeight w:val="23"/>
        </w:trPr>
        <w:tc>
          <w:tcPr>
            <w:tcW w:w="950" w:type="pct"/>
            <w:vMerge w:val="restart"/>
            <w:tcBorders>
              <w:left w:val="single" w:sz="4" w:space="0" w:color="auto"/>
              <w:right w:val="single" w:sz="4" w:space="0" w:color="auto"/>
            </w:tcBorders>
            <w:shd w:val="clear" w:color="auto" w:fill="auto"/>
          </w:tcPr>
          <w:p w14:paraId="7EBA7D76" w14:textId="77777777" w:rsidR="004755F0" w:rsidRPr="007E636F" w:rsidRDefault="004755F0" w:rsidP="002A3AAC">
            <w:pPr>
              <w:spacing w:after="0" w:line="240" w:lineRule="auto"/>
              <w:rPr>
                <w:rFonts w:ascii="Times New Roman" w:hAnsi="Times New Roman"/>
                <w:b/>
                <w:bCs/>
                <w:sz w:val="24"/>
              </w:rPr>
            </w:pPr>
            <w:r w:rsidRPr="007E636F">
              <w:rPr>
                <w:rFonts w:ascii="Times New Roman" w:hAnsi="Times New Roman"/>
                <w:b/>
                <w:bCs/>
                <w:sz w:val="24"/>
                <w:szCs w:val="24"/>
              </w:rPr>
              <w:t>Тема 2.2. Организация ремонта паровых турбин.</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36C02F0" w14:textId="77777777" w:rsidR="004755F0" w:rsidRPr="007E636F" w:rsidRDefault="004755F0" w:rsidP="002A3AAC">
            <w:pPr>
              <w:spacing w:after="0" w:line="240" w:lineRule="auto"/>
              <w:rPr>
                <w:rFonts w:ascii="Times New Roman" w:hAnsi="Times New Roman"/>
                <w:b/>
                <w:bCs/>
                <w:sz w:val="24"/>
              </w:rPr>
            </w:pPr>
            <w:r w:rsidRPr="007E636F">
              <w:rPr>
                <w:rFonts w:ascii="Times New Roman" w:hAnsi="Times New Roman"/>
                <w:b/>
                <w:bCs/>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71B9A0C1" w14:textId="77777777" w:rsidR="004755F0" w:rsidRPr="007E636F" w:rsidRDefault="004755F0" w:rsidP="002A3AAC">
            <w:pPr>
              <w:suppressAutoHyphens/>
              <w:spacing w:after="0" w:line="240" w:lineRule="auto"/>
              <w:jc w:val="center"/>
              <w:rPr>
                <w:rFonts w:ascii="Times New Roman" w:hAnsi="Times New Roman"/>
                <w:bCs/>
                <w:iCs/>
                <w:sz w:val="24"/>
              </w:rPr>
            </w:pPr>
          </w:p>
        </w:tc>
        <w:tc>
          <w:tcPr>
            <w:tcW w:w="599" w:type="pct"/>
            <w:vMerge w:val="restart"/>
            <w:tcBorders>
              <w:top w:val="single" w:sz="4" w:space="0" w:color="auto"/>
              <w:left w:val="single" w:sz="4" w:space="0" w:color="auto"/>
              <w:right w:val="single" w:sz="4" w:space="0" w:color="auto"/>
            </w:tcBorders>
            <w:shd w:val="clear" w:color="auto" w:fill="auto"/>
          </w:tcPr>
          <w:p w14:paraId="7958F7B5" w14:textId="77777777" w:rsidR="004755F0" w:rsidRPr="007E636F" w:rsidRDefault="004755F0" w:rsidP="002A3AAC">
            <w:pPr>
              <w:suppressAutoHyphens/>
              <w:spacing w:after="0" w:line="240" w:lineRule="auto"/>
              <w:jc w:val="center"/>
              <w:rPr>
                <w:rFonts w:ascii="Times New Roman" w:hAnsi="Times New Roman"/>
                <w:b/>
                <w:sz w:val="24"/>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523D4A9" w14:textId="77777777" w:rsidR="004755F0" w:rsidRPr="007E636F" w:rsidRDefault="004755F0" w:rsidP="002A3AAC">
            <w:pPr>
              <w:suppressAutoHyphens/>
              <w:spacing w:after="0" w:line="240" w:lineRule="auto"/>
              <w:rPr>
                <w:rFonts w:ascii="Times New Roman" w:hAnsi="Times New Roman"/>
                <w:b/>
                <w:sz w:val="24"/>
                <w:szCs w:val="24"/>
              </w:rPr>
            </w:pPr>
          </w:p>
        </w:tc>
      </w:tr>
      <w:tr w:rsidR="00654A11" w:rsidRPr="007E636F" w14:paraId="1414021F" w14:textId="77777777" w:rsidTr="009E21A6">
        <w:trPr>
          <w:trHeight w:val="23"/>
        </w:trPr>
        <w:tc>
          <w:tcPr>
            <w:tcW w:w="950" w:type="pct"/>
            <w:vMerge/>
            <w:tcBorders>
              <w:left w:val="single" w:sz="4" w:space="0" w:color="auto"/>
              <w:right w:val="single" w:sz="4" w:space="0" w:color="auto"/>
            </w:tcBorders>
            <w:shd w:val="clear" w:color="auto" w:fill="auto"/>
          </w:tcPr>
          <w:p w14:paraId="201B033F" w14:textId="77777777" w:rsidR="00654A11" w:rsidRPr="007E636F" w:rsidRDefault="00654A11" w:rsidP="002A3AAC">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75848ED" w14:textId="77777777" w:rsidR="00654A11" w:rsidRPr="007E636F" w:rsidRDefault="00654A11" w:rsidP="002A3AAC">
            <w:pPr>
              <w:spacing w:after="0" w:line="240" w:lineRule="auto"/>
              <w:rPr>
                <w:rFonts w:ascii="Times New Roman" w:hAnsi="Times New Roman"/>
                <w:b/>
                <w:bCs/>
                <w:sz w:val="24"/>
                <w:szCs w:val="24"/>
              </w:rPr>
            </w:pPr>
            <w:r w:rsidRPr="007E636F">
              <w:rPr>
                <w:rFonts w:ascii="Times New Roman" w:hAnsi="Times New Roman"/>
                <w:b/>
                <w:bCs/>
                <w:sz w:val="24"/>
                <w:szCs w:val="24"/>
              </w:rPr>
              <w:t xml:space="preserve"> </w:t>
            </w:r>
            <w:r w:rsidRPr="007E636F">
              <w:rPr>
                <w:rFonts w:ascii="Times New Roman" w:hAnsi="Times New Roman"/>
                <w:sz w:val="24"/>
                <w:szCs w:val="24"/>
              </w:rPr>
              <w:t xml:space="preserve">Составление документации по ремонту паротурбинной установки (ПТУ). </w:t>
            </w:r>
          </w:p>
        </w:tc>
        <w:tc>
          <w:tcPr>
            <w:tcW w:w="714" w:type="pct"/>
            <w:vMerge/>
            <w:tcBorders>
              <w:left w:val="single" w:sz="4" w:space="0" w:color="auto"/>
              <w:right w:val="single" w:sz="4" w:space="0" w:color="auto"/>
            </w:tcBorders>
            <w:shd w:val="clear" w:color="auto" w:fill="auto"/>
          </w:tcPr>
          <w:p w14:paraId="20F2790D"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99" w:type="pct"/>
            <w:vMerge/>
            <w:tcBorders>
              <w:left w:val="single" w:sz="4" w:space="0" w:color="auto"/>
              <w:right w:val="single" w:sz="4" w:space="0" w:color="auto"/>
            </w:tcBorders>
            <w:shd w:val="clear" w:color="auto" w:fill="auto"/>
          </w:tcPr>
          <w:p w14:paraId="111AB01B"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53" w:type="pct"/>
            <w:vMerge w:val="restart"/>
            <w:tcBorders>
              <w:top w:val="single" w:sz="4" w:space="0" w:color="auto"/>
              <w:left w:val="single" w:sz="4" w:space="0" w:color="auto"/>
              <w:right w:val="single" w:sz="4" w:space="0" w:color="auto"/>
            </w:tcBorders>
            <w:shd w:val="clear" w:color="auto" w:fill="auto"/>
          </w:tcPr>
          <w:p w14:paraId="47E2C11E"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61177669"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ОК 01, ОК 07,</w:t>
            </w:r>
          </w:p>
          <w:p w14:paraId="5C26842B" w14:textId="77777777" w:rsidR="00654A11" w:rsidRPr="007E636F" w:rsidRDefault="00654A11" w:rsidP="002A3AAC">
            <w:pPr>
              <w:suppressAutoHyphens/>
              <w:spacing w:after="0" w:line="240" w:lineRule="auto"/>
              <w:rPr>
                <w:rFonts w:ascii="Times New Roman" w:hAnsi="Times New Roman"/>
                <w:b/>
                <w:sz w:val="24"/>
                <w:szCs w:val="24"/>
              </w:rPr>
            </w:pPr>
            <w:r w:rsidRPr="007E636F">
              <w:rPr>
                <w:rFonts w:ascii="Times New Roman" w:hAnsi="Times New Roman"/>
                <w:sz w:val="24"/>
              </w:rPr>
              <w:t>ОК 09</w:t>
            </w:r>
          </w:p>
        </w:tc>
      </w:tr>
      <w:tr w:rsidR="00654A11" w:rsidRPr="007E636F" w14:paraId="580B1D7C" w14:textId="77777777" w:rsidTr="002A3AAC">
        <w:trPr>
          <w:trHeight w:val="23"/>
        </w:trPr>
        <w:tc>
          <w:tcPr>
            <w:tcW w:w="950" w:type="pct"/>
            <w:vMerge/>
            <w:tcBorders>
              <w:left w:val="single" w:sz="4" w:space="0" w:color="auto"/>
              <w:right w:val="single" w:sz="4" w:space="0" w:color="auto"/>
            </w:tcBorders>
            <w:shd w:val="clear" w:color="auto" w:fill="auto"/>
          </w:tcPr>
          <w:p w14:paraId="5EA20B51"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9991B24"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Контроль дефектов и ремонт корпусов ПТУ. </w:t>
            </w:r>
          </w:p>
        </w:tc>
        <w:tc>
          <w:tcPr>
            <w:tcW w:w="714" w:type="pct"/>
            <w:vMerge/>
            <w:tcBorders>
              <w:left w:val="single" w:sz="4" w:space="0" w:color="auto"/>
              <w:right w:val="single" w:sz="4" w:space="0" w:color="auto"/>
            </w:tcBorders>
            <w:shd w:val="clear" w:color="auto" w:fill="auto"/>
          </w:tcPr>
          <w:p w14:paraId="51B2D918"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553F3D37"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761C5C77"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43CE1391" w14:textId="77777777" w:rsidTr="002A3AAC">
        <w:trPr>
          <w:trHeight w:val="23"/>
        </w:trPr>
        <w:tc>
          <w:tcPr>
            <w:tcW w:w="950" w:type="pct"/>
            <w:vMerge/>
            <w:tcBorders>
              <w:left w:val="single" w:sz="4" w:space="0" w:color="auto"/>
              <w:right w:val="single" w:sz="4" w:space="0" w:color="auto"/>
            </w:tcBorders>
            <w:shd w:val="clear" w:color="auto" w:fill="auto"/>
          </w:tcPr>
          <w:p w14:paraId="3D770A65"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AD69132"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Контроль дефектов и ремонт ротора. </w:t>
            </w:r>
          </w:p>
        </w:tc>
        <w:tc>
          <w:tcPr>
            <w:tcW w:w="714" w:type="pct"/>
            <w:vMerge/>
            <w:tcBorders>
              <w:left w:val="single" w:sz="4" w:space="0" w:color="auto"/>
              <w:right w:val="single" w:sz="4" w:space="0" w:color="auto"/>
            </w:tcBorders>
            <w:shd w:val="clear" w:color="auto" w:fill="auto"/>
          </w:tcPr>
          <w:p w14:paraId="348CF019"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1DE3CD1F"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4740D02A"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6A242FFA" w14:textId="77777777" w:rsidTr="002A3AAC">
        <w:trPr>
          <w:trHeight w:val="23"/>
        </w:trPr>
        <w:tc>
          <w:tcPr>
            <w:tcW w:w="950" w:type="pct"/>
            <w:vMerge/>
            <w:tcBorders>
              <w:left w:val="single" w:sz="4" w:space="0" w:color="auto"/>
              <w:right w:val="single" w:sz="4" w:space="0" w:color="auto"/>
            </w:tcBorders>
            <w:shd w:val="clear" w:color="auto" w:fill="auto"/>
          </w:tcPr>
          <w:p w14:paraId="53D16808"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390EA40"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Основные виды вибрации.</w:t>
            </w:r>
            <w:r w:rsidRPr="007E636F">
              <w:rPr>
                <w:rFonts w:ascii="Times New Roman" w:hAnsi="Times New Roman"/>
                <w:color w:val="000000"/>
                <w:sz w:val="24"/>
                <w:szCs w:val="24"/>
              </w:rPr>
              <w:t xml:space="preserve"> </w:t>
            </w:r>
            <w:r w:rsidRPr="007E636F">
              <w:rPr>
                <w:rFonts w:ascii="Times New Roman" w:hAnsi="Times New Roman"/>
                <w:sz w:val="24"/>
                <w:szCs w:val="24"/>
              </w:rPr>
              <w:t xml:space="preserve">Балансировка роторов ПТУ. </w:t>
            </w:r>
          </w:p>
        </w:tc>
        <w:tc>
          <w:tcPr>
            <w:tcW w:w="714" w:type="pct"/>
            <w:vMerge/>
            <w:tcBorders>
              <w:left w:val="single" w:sz="4" w:space="0" w:color="auto"/>
              <w:right w:val="single" w:sz="4" w:space="0" w:color="auto"/>
            </w:tcBorders>
            <w:shd w:val="clear" w:color="auto" w:fill="auto"/>
          </w:tcPr>
          <w:p w14:paraId="09776FF2"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460E5075"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2E318587"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37BBE35A" w14:textId="77777777" w:rsidTr="002A3AAC">
        <w:trPr>
          <w:trHeight w:val="23"/>
        </w:trPr>
        <w:tc>
          <w:tcPr>
            <w:tcW w:w="950" w:type="pct"/>
            <w:vMerge/>
            <w:tcBorders>
              <w:left w:val="single" w:sz="4" w:space="0" w:color="auto"/>
              <w:right w:val="single" w:sz="4" w:space="0" w:color="auto"/>
            </w:tcBorders>
            <w:shd w:val="clear" w:color="auto" w:fill="auto"/>
          </w:tcPr>
          <w:p w14:paraId="09516B3B"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38B6F02"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Статическая балансировка ротора. </w:t>
            </w:r>
          </w:p>
        </w:tc>
        <w:tc>
          <w:tcPr>
            <w:tcW w:w="714" w:type="pct"/>
            <w:vMerge/>
            <w:tcBorders>
              <w:left w:val="single" w:sz="4" w:space="0" w:color="auto"/>
              <w:right w:val="single" w:sz="4" w:space="0" w:color="auto"/>
            </w:tcBorders>
            <w:shd w:val="clear" w:color="auto" w:fill="auto"/>
          </w:tcPr>
          <w:p w14:paraId="672E5885"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7806DA61"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39F4A2F1"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3DEB43B4" w14:textId="77777777" w:rsidTr="002A3AAC">
        <w:trPr>
          <w:trHeight w:val="23"/>
        </w:trPr>
        <w:tc>
          <w:tcPr>
            <w:tcW w:w="950" w:type="pct"/>
            <w:vMerge/>
            <w:tcBorders>
              <w:left w:val="single" w:sz="4" w:space="0" w:color="auto"/>
              <w:right w:val="single" w:sz="4" w:space="0" w:color="auto"/>
            </w:tcBorders>
            <w:shd w:val="clear" w:color="auto" w:fill="auto"/>
          </w:tcPr>
          <w:p w14:paraId="3E0DBAA7"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FBE7308"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szCs w:val="24"/>
              </w:rPr>
              <w:t xml:space="preserve">Центровка проточной части турбины. Способы проверки центровки. </w:t>
            </w:r>
          </w:p>
        </w:tc>
        <w:tc>
          <w:tcPr>
            <w:tcW w:w="714" w:type="pct"/>
            <w:vMerge/>
            <w:tcBorders>
              <w:left w:val="single" w:sz="4" w:space="0" w:color="auto"/>
              <w:right w:val="single" w:sz="4" w:space="0" w:color="auto"/>
            </w:tcBorders>
            <w:shd w:val="clear" w:color="auto" w:fill="auto"/>
          </w:tcPr>
          <w:p w14:paraId="384FD5FE"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69D1542D"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1E973990"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4944B279" w14:textId="77777777" w:rsidTr="002A3AAC">
        <w:trPr>
          <w:trHeight w:val="23"/>
        </w:trPr>
        <w:tc>
          <w:tcPr>
            <w:tcW w:w="950" w:type="pct"/>
            <w:vMerge/>
            <w:tcBorders>
              <w:left w:val="single" w:sz="4" w:space="0" w:color="auto"/>
              <w:right w:val="single" w:sz="4" w:space="0" w:color="auto"/>
            </w:tcBorders>
            <w:shd w:val="clear" w:color="auto" w:fill="auto"/>
          </w:tcPr>
          <w:p w14:paraId="05911807"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A536A89" w14:textId="77777777" w:rsidR="00654A11" w:rsidRPr="007E636F" w:rsidRDefault="00654A11" w:rsidP="002A3AAC">
            <w:pPr>
              <w:spacing w:after="0" w:line="240" w:lineRule="auto"/>
              <w:rPr>
                <w:rFonts w:ascii="Times New Roman" w:hAnsi="Times New Roman"/>
                <w:b/>
                <w:bCs/>
                <w:sz w:val="24"/>
              </w:rPr>
            </w:pPr>
            <w:r w:rsidRPr="007E636F">
              <w:rPr>
                <w:rFonts w:ascii="Times New Roman" w:hAnsi="Times New Roman"/>
                <w:sz w:val="24"/>
                <w:szCs w:val="24"/>
              </w:rPr>
              <w:t xml:space="preserve">Ремонт соединительных муфт паровых турбин. </w:t>
            </w:r>
          </w:p>
        </w:tc>
        <w:tc>
          <w:tcPr>
            <w:tcW w:w="714" w:type="pct"/>
            <w:vMerge/>
            <w:tcBorders>
              <w:left w:val="single" w:sz="4" w:space="0" w:color="auto"/>
              <w:right w:val="single" w:sz="4" w:space="0" w:color="auto"/>
            </w:tcBorders>
            <w:shd w:val="clear" w:color="auto" w:fill="auto"/>
          </w:tcPr>
          <w:p w14:paraId="5D2AC0C4"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99" w:type="pct"/>
            <w:vMerge/>
            <w:tcBorders>
              <w:left w:val="single" w:sz="4" w:space="0" w:color="auto"/>
              <w:right w:val="single" w:sz="4" w:space="0" w:color="auto"/>
            </w:tcBorders>
            <w:shd w:val="clear" w:color="auto" w:fill="auto"/>
          </w:tcPr>
          <w:p w14:paraId="4C32057B" w14:textId="77777777" w:rsidR="00654A11" w:rsidRPr="007E636F" w:rsidRDefault="00654A11" w:rsidP="002A3AAC">
            <w:pPr>
              <w:suppressAutoHyphens/>
              <w:spacing w:after="0" w:line="240" w:lineRule="auto"/>
              <w:jc w:val="center"/>
              <w:rPr>
                <w:rFonts w:ascii="Times New Roman" w:hAnsi="Times New Roman"/>
                <w:bCs/>
                <w:iCs/>
                <w:sz w:val="24"/>
              </w:rPr>
            </w:pPr>
          </w:p>
        </w:tc>
        <w:tc>
          <w:tcPr>
            <w:tcW w:w="553" w:type="pct"/>
            <w:vMerge/>
            <w:tcBorders>
              <w:left w:val="single" w:sz="4" w:space="0" w:color="auto"/>
              <w:right w:val="single" w:sz="4" w:space="0" w:color="auto"/>
            </w:tcBorders>
            <w:shd w:val="clear" w:color="auto" w:fill="auto"/>
          </w:tcPr>
          <w:p w14:paraId="36091733" w14:textId="77777777" w:rsidR="00654A11" w:rsidRPr="007E636F" w:rsidRDefault="00654A11" w:rsidP="002A3AAC">
            <w:pPr>
              <w:suppressAutoHyphens/>
              <w:spacing w:after="0" w:line="240" w:lineRule="auto"/>
              <w:rPr>
                <w:rFonts w:ascii="Times New Roman" w:hAnsi="Times New Roman"/>
                <w:bCs/>
                <w:iCs/>
                <w:sz w:val="24"/>
              </w:rPr>
            </w:pPr>
          </w:p>
        </w:tc>
      </w:tr>
      <w:tr w:rsidR="00654A11" w:rsidRPr="007E636F" w14:paraId="335E783D" w14:textId="77777777" w:rsidTr="002A3AAC">
        <w:trPr>
          <w:trHeight w:val="23"/>
        </w:trPr>
        <w:tc>
          <w:tcPr>
            <w:tcW w:w="950" w:type="pct"/>
            <w:vMerge/>
            <w:tcBorders>
              <w:left w:val="single" w:sz="4" w:space="0" w:color="auto"/>
              <w:right w:val="single" w:sz="4" w:space="0" w:color="auto"/>
            </w:tcBorders>
            <w:shd w:val="clear" w:color="auto" w:fill="auto"/>
          </w:tcPr>
          <w:p w14:paraId="6B7FB4EE"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D4CFAA9" w14:textId="77777777" w:rsidR="00654A11" w:rsidRPr="007E636F" w:rsidRDefault="00654A11" w:rsidP="002A3AAC">
            <w:pPr>
              <w:spacing w:after="0" w:line="240" w:lineRule="auto"/>
              <w:rPr>
                <w:rFonts w:ascii="Times New Roman" w:hAnsi="Times New Roman"/>
                <w:sz w:val="24"/>
                <w:szCs w:val="24"/>
              </w:rPr>
            </w:pPr>
            <w:r w:rsidRPr="007E636F">
              <w:rPr>
                <w:rFonts w:ascii="Times New Roman" w:hAnsi="Times New Roman"/>
                <w:color w:val="000000"/>
                <w:sz w:val="24"/>
                <w:szCs w:val="24"/>
              </w:rPr>
              <w:t>Ремонт опорных подшипников</w:t>
            </w:r>
            <w:r w:rsidRPr="007E636F">
              <w:rPr>
                <w:rFonts w:ascii="Times New Roman" w:hAnsi="Times New Roman"/>
                <w:sz w:val="24"/>
                <w:szCs w:val="24"/>
              </w:rPr>
              <w:t>, проверка зазоров во вкладышах</w:t>
            </w:r>
            <w:r w:rsidRPr="007E636F">
              <w:rPr>
                <w:rFonts w:ascii="Times New Roman" w:hAnsi="Times New Roman"/>
                <w:color w:val="000000"/>
                <w:sz w:val="24"/>
                <w:szCs w:val="24"/>
              </w:rPr>
              <w:t>.</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tcPr>
          <w:p w14:paraId="2D38E3F6"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99" w:type="pct"/>
            <w:vMerge/>
            <w:tcBorders>
              <w:left w:val="single" w:sz="4" w:space="0" w:color="auto"/>
              <w:right w:val="single" w:sz="4" w:space="0" w:color="auto"/>
            </w:tcBorders>
            <w:shd w:val="clear" w:color="auto" w:fill="auto"/>
          </w:tcPr>
          <w:p w14:paraId="7A8E218A"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53" w:type="pct"/>
            <w:vMerge/>
            <w:tcBorders>
              <w:left w:val="single" w:sz="4" w:space="0" w:color="auto"/>
              <w:right w:val="single" w:sz="4" w:space="0" w:color="auto"/>
            </w:tcBorders>
            <w:shd w:val="clear" w:color="auto" w:fill="auto"/>
          </w:tcPr>
          <w:p w14:paraId="39A9AEC8" w14:textId="77777777" w:rsidR="00654A11" w:rsidRPr="007E636F" w:rsidRDefault="00654A11" w:rsidP="002A3AAC">
            <w:pPr>
              <w:suppressAutoHyphens/>
              <w:spacing w:after="0" w:line="240" w:lineRule="auto"/>
              <w:rPr>
                <w:rFonts w:ascii="Times New Roman" w:hAnsi="Times New Roman"/>
                <w:sz w:val="24"/>
                <w:szCs w:val="24"/>
              </w:rPr>
            </w:pPr>
          </w:p>
        </w:tc>
      </w:tr>
      <w:tr w:rsidR="00654A11" w:rsidRPr="007E636F" w14:paraId="20BFB156" w14:textId="77777777" w:rsidTr="002A3AAC">
        <w:trPr>
          <w:trHeight w:val="23"/>
        </w:trPr>
        <w:tc>
          <w:tcPr>
            <w:tcW w:w="950" w:type="pct"/>
            <w:vMerge/>
            <w:tcBorders>
              <w:left w:val="single" w:sz="4" w:space="0" w:color="auto"/>
              <w:right w:val="single" w:sz="4" w:space="0" w:color="auto"/>
            </w:tcBorders>
            <w:shd w:val="clear" w:color="auto" w:fill="auto"/>
          </w:tcPr>
          <w:p w14:paraId="4A37977F" w14:textId="77777777" w:rsidR="00654A11" w:rsidRPr="007E636F" w:rsidRDefault="00654A11"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1BBCD16" w14:textId="77777777" w:rsidR="00654A11" w:rsidRPr="007E636F" w:rsidRDefault="00654A11" w:rsidP="002A3AAC">
            <w:pPr>
              <w:spacing w:after="0" w:line="240" w:lineRule="auto"/>
              <w:rPr>
                <w:rFonts w:ascii="Times New Roman" w:hAnsi="Times New Roman"/>
                <w:sz w:val="24"/>
                <w:szCs w:val="24"/>
              </w:rPr>
            </w:pPr>
            <w:r w:rsidRPr="007E636F">
              <w:rPr>
                <w:rFonts w:ascii="Times New Roman" w:hAnsi="Times New Roman"/>
                <w:sz w:val="24"/>
                <w:szCs w:val="24"/>
              </w:rPr>
              <w:t>Лопатки паровых турбин. Проверка состояния лопаточного аппарата. Выявление трещин на лопатках и бандажах. Ремонт лопаток с трещинами.</w:t>
            </w:r>
            <w:r w:rsidRPr="007E636F">
              <w:rPr>
                <w:rFonts w:ascii="Times New Roman" w:hAnsi="Times New Roman"/>
                <w:color w:val="000000"/>
                <w:sz w:val="24"/>
                <w:szCs w:val="24"/>
              </w:rPr>
              <w:t xml:space="preserve"> Разлопачивание</w:t>
            </w:r>
            <w:r w:rsidRPr="007E636F">
              <w:rPr>
                <w:rFonts w:ascii="Times New Roman" w:hAnsi="Times New Roman"/>
                <w:sz w:val="24"/>
                <w:szCs w:val="24"/>
              </w:rPr>
              <w:t xml:space="preserve"> </w:t>
            </w:r>
            <w:r w:rsidRPr="007E636F">
              <w:rPr>
                <w:rFonts w:ascii="Times New Roman" w:hAnsi="Times New Roman"/>
                <w:color w:val="000000"/>
                <w:sz w:val="24"/>
                <w:szCs w:val="24"/>
              </w:rPr>
              <w:t>и переоблопачивание л</w:t>
            </w:r>
            <w:r w:rsidRPr="007E636F">
              <w:rPr>
                <w:rFonts w:ascii="Times New Roman" w:hAnsi="Times New Roman"/>
                <w:sz w:val="24"/>
                <w:szCs w:val="24"/>
              </w:rPr>
              <w:t xml:space="preserve">опаток. </w:t>
            </w:r>
          </w:p>
        </w:tc>
        <w:tc>
          <w:tcPr>
            <w:tcW w:w="714" w:type="pct"/>
            <w:vMerge/>
            <w:tcBorders>
              <w:left w:val="single" w:sz="4" w:space="0" w:color="auto"/>
              <w:bottom w:val="single" w:sz="4" w:space="0" w:color="auto"/>
              <w:right w:val="single" w:sz="4" w:space="0" w:color="auto"/>
            </w:tcBorders>
            <w:shd w:val="clear" w:color="auto" w:fill="auto"/>
          </w:tcPr>
          <w:p w14:paraId="2CB798B0"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99" w:type="pct"/>
            <w:vMerge/>
            <w:tcBorders>
              <w:left w:val="single" w:sz="4" w:space="0" w:color="auto"/>
              <w:bottom w:val="single" w:sz="4" w:space="0" w:color="auto"/>
              <w:right w:val="single" w:sz="4" w:space="0" w:color="auto"/>
            </w:tcBorders>
            <w:shd w:val="clear" w:color="auto" w:fill="auto"/>
          </w:tcPr>
          <w:p w14:paraId="1A696DA8"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53" w:type="pct"/>
            <w:vMerge/>
            <w:tcBorders>
              <w:left w:val="single" w:sz="4" w:space="0" w:color="auto"/>
              <w:right w:val="single" w:sz="4" w:space="0" w:color="auto"/>
            </w:tcBorders>
            <w:shd w:val="clear" w:color="auto" w:fill="auto"/>
          </w:tcPr>
          <w:p w14:paraId="59A09814" w14:textId="77777777" w:rsidR="00654A11" w:rsidRPr="007E636F" w:rsidRDefault="00654A11" w:rsidP="002A3AAC">
            <w:pPr>
              <w:suppressAutoHyphens/>
              <w:spacing w:after="0" w:line="240" w:lineRule="auto"/>
              <w:rPr>
                <w:rFonts w:ascii="Times New Roman" w:hAnsi="Times New Roman"/>
                <w:sz w:val="24"/>
                <w:szCs w:val="24"/>
              </w:rPr>
            </w:pPr>
          </w:p>
        </w:tc>
      </w:tr>
      <w:tr w:rsidR="002A3AAC" w:rsidRPr="007E636F" w14:paraId="1F451C50" w14:textId="77777777" w:rsidTr="002A3AAC">
        <w:trPr>
          <w:trHeight w:val="23"/>
        </w:trPr>
        <w:tc>
          <w:tcPr>
            <w:tcW w:w="950" w:type="pct"/>
            <w:vMerge/>
            <w:tcBorders>
              <w:left w:val="single" w:sz="4" w:space="0" w:color="auto"/>
              <w:right w:val="single" w:sz="4" w:space="0" w:color="auto"/>
            </w:tcBorders>
            <w:shd w:val="clear" w:color="auto" w:fill="auto"/>
          </w:tcPr>
          <w:p w14:paraId="7502FDDE" w14:textId="77777777" w:rsidR="002A3AAC" w:rsidRPr="007E636F" w:rsidRDefault="002A3AAC"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ED219E3" w14:textId="77777777" w:rsidR="002A3AAC" w:rsidRPr="007E636F" w:rsidRDefault="002A3AAC" w:rsidP="002A3AAC">
            <w:pPr>
              <w:spacing w:after="0" w:line="240" w:lineRule="auto"/>
              <w:rPr>
                <w:rFonts w:ascii="Times New Roman" w:hAnsi="Times New Roman"/>
                <w:sz w:val="24"/>
                <w:szCs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D37C872" w14:textId="77777777" w:rsidR="002A3AAC" w:rsidRPr="007E636F" w:rsidRDefault="002A3AAC" w:rsidP="002A3AAC">
            <w:pPr>
              <w:suppressAutoHyphens/>
              <w:spacing w:after="0" w:line="240" w:lineRule="auto"/>
              <w:jc w:val="center"/>
              <w:rPr>
                <w:rFonts w:ascii="Times New Roman" w:hAnsi="Times New Roman"/>
                <w:sz w:val="24"/>
                <w:szCs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1192FB" w14:textId="77777777" w:rsidR="002A3AAC" w:rsidRPr="007E636F" w:rsidRDefault="002A3AAC" w:rsidP="002A3AAC">
            <w:pPr>
              <w:suppressAutoHyphens/>
              <w:spacing w:after="0" w:line="240" w:lineRule="auto"/>
              <w:jc w:val="center"/>
              <w:rPr>
                <w:rFonts w:ascii="Times New Roman" w:hAnsi="Times New Roman"/>
                <w:bCs/>
                <w:sz w:val="24"/>
                <w:szCs w:val="24"/>
              </w:rPr>
            </w:pPr>
          </w:p>
        </w:tc>
        <w:tc>
          <w:tcPr>
            <w:tcW w:w="553" w:type="pct"/>
            <w:tcBorders>
              <w:left w:val="single" w:sz="4" w:space="0" w:color="auto"/>
              <w:right w:val="single" w:sz="4" w:space="0" w:color="auto"/>
            </w:tcBorders>
            <w:shd w:val="clear" w:color="auto" w:fill="auto"/>
          </w:tcPr>
          <w:p w14:paraId="4D4091A8" w14:textId="77777777" w:rsidR="002A3AAC" w:rsidRPr="007E636F" w:rsidRDefault="002A3AAC" w:rsidP="002A3AAC">
            <w:pPr>
              <w:suppressAutoHyphens/>
              <w:spacing w:after="0" w:line="240" w:lineRule="auto"/>
              <w:rPr>
                <w:rFonts w:ascii="Times New Roman" w:hAnsi="Times New Roman"/>
                <w:bCs/>
                <w:sz w:val="24"/>
                <w:szCs w:val="24"/>
              </w:rPr>
            </w:pPr>
          </w:p>
        </w:tc>
      </w:tr>
      <w:tr w:rsidR="002A3AAC" w:rsidRPr="007E636F" w14:paraId="71963625" w14:textId="77777777" w:rsidTr="002A3AAC">
        <w:trPr>
          <w:trHeight w:val="23"/>
        </w:trPr>
        <w:tc>
          <w:tcPr>
            <w:tcW w:w="950" w:type="pct"/>
            <w:vMerge/>
            <w:tcBorders>
              <w:left w:val="single" w:sz="4" w:space="0" w:color="auto"/>
              <w:right w:val="single" w:sz="4" w:space="0" w:color="auto"/>
            </w:tcBorders>
            <w:shd w:val="clear" w:color="auto" w:fill="auto"/>
          </w:tcPr>
          <w:p w14:paraId="395BFDBB" w14:textId="77777777" w:rsidR="002A3AAC" w:rsidRPr="007E636F" w:rsidRDefault="002A3AAC"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921D284" w14:textId="77777777" w:rsidR="002A3AAC" w:rsidRPr="007E636F" w:rsidRDefault="002A3AAC" w:rsidP="002A3AAC">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23</w:t>
            </w:r>
            <w:r w:rsidRPr="007E636F">
              <w:rPr>
                <w:rFonts w:ascii="Times New Roman" w:hAnsi="Times New Roman"/>
                <w:sz w:val="24"/>
                <w:szCs w:val="24"/>
              </w:rPr>
              <w:t>. Описание работ для подготовки остановленной турбины к ремонту.</w:t>
            </w:r>
          </w:p>
        </w:tc>
        <w:tc>
          <w:tcPr>
            <w:tcW w:w="714" w:type="pct"/>
            <w:tcBorders>
              <w:top w:val="single" w:sz="4" w:space="0" w:color="auto"/>
              <w:left w:val="single" w:sz="4" w:space="0" w:color="auto"/>
              <w:right w:val="single" w:sz="4" w:space="0" w:color="auto"/>
            </w:tcBorders>
            <w:shd w:val="clear" w:color="auto" w:fill="auto"/>
          </w:tcPr>
          <w:p w14:paraId="4195D4CA"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99" w:type="pct"/>
            <w:tcBorders>
              <w:top w:val="single" w:sz="4" w:space="0" w:color="auto"/>
              <w:left w:val="single" w:sz="4" w:space="0" w:color="auto"/>
              <w:right w:val="single" w:sz="4" w:space="0" w:color="auto"/>
            </w:tcBorders>
            <w:shd w:val="clear" w:color="auto" w:fill="auto"/>
          </w:tcPr>
          <w:p w14:paraId="2C11241F"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28A391D4" w14:textId="77777777" w:rsidR="002A3AAC" w:rsidRPr="007E636F" w:rsidRDefault="002A3AAC" w:rsidP="002A3AAC">
            <w:pPr>
              <w:suppressAutoHyphens/>
              <w:spacing w:after="0" w:line="240" w:lineRule="auto"/>
              <w:rPr>
                <w:rFonts w:ascii="Times New Roman" w:hAnsi="Times New Roman"/>
                <w:b/>
                <w:bCs/>
                <w:sz w:val="24"/>
                <w:szCs w:val="24"/>
              </w:rPr>
            </w:pPr>
          </w:p>
        </w:tc>
      </w:tr>
      <w:tr w:rsidR="002A3AAC" w:rsidRPr="007E636F" w14:paraId="7BC04731" w14:textId="77777777" w:rsidTr="002A3AAC">
        <w:trPr>
          <w:trHeight w:val="23"/>
        </w:trPr>
        <w:tc>
          <w:tcPr>
            <w:tcW w:w="950" w:type="pct"/>
            <w:vMerge/>
            <w:tcBorders>
              <w:left w:val="single" w:sz="4" w:space="0" w:color="auto"/>
              <w:right w:val="single" w:sz="4" w:space="0" w:color="auto"/>
            </w:tcBorders>
            <w:shd w:val="clear" w:color="auto" w:fill="auto"/>
          </w:tcPr>
          <w:p w14:paraId="2AA817AA" w14:textId="77777777" w:rsidR="002A3AAC" w:rsidRPr="007E636F" w:rsidRDefault="002A3AAC" w:rsidP="002A3AAC">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DA08FBB" w14:textId="77777777" w:rsidR="002A3AAC" w:rsidRPr="007E636F" w:rsidRDefault="002A3AAC" w:rsidP="002A3AAC">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24</w:t>
            </w:r>
            <w:r w:rsidRPr="007E636F">
              <w:rPr>
                <w:rFonts w:ascii="Times New Roman" w:hAnsi="Times New Roman"/>
                <w:sz w:val="24"/>
                <w:szCs w:val="24"/>
              </w:rPr>
              <w:t>. Описание последовательности выполнения разборки и ремонта ПТУ.</w:t>
            </w:r>
          </w:p>
        </w:tc>
        <w:tc>
          <w:tcPr>
            <w:tcW w:w="714" w:type="pct"/>
            <w:tcBorders>
              <w:left w:val="single" w:sz="4" w:space="0" w:color="auto"/>
              <w:right w:val="single" w:sz="4" w:space="0" w:color="auto"/>
            </w:tcBorders>
            <w:shd w:val="clear" w:color="auto" w:fill="auto"/>
          </w:tcPr>
          <w:p w14:paraId="63B6AA89"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71B92D0C"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6802190C" w14:textId="77777777" w:rsidR="002A3AAC" w:rsidRPr="007E636F" w:rsidRDefault="002A3AAC" w:rsidP="002A3AAC">
            <w:pPr>
              <w:suppressAutoHyphens/>
              <w:spacing w:after="0" w:line="240" w:lineRule="auto"/>
              <w:rPr>
                <w:rFonts w:ascii="Times New Roman" w:hAnsi="Times New Roman"/>
                <w:b/>
                <w:bCs/>
                <w:sz w:val="24"/>
                <w:szCs w:val="24"/>
              </w:rPr>
            </w:pPr>
          </w:p>
        </w:tc>
      </w:tr>
      <w:tr w:rsidR="00654A11" w:rsidRPr="007E636F" w14:paraId="7AB1CB50" w14:textId="77777777" w:rsidTr="002A3AAC">
        <w:trPr>
          <w:trHeight w:val="23"/>
        </w:trPr>
        <w:tc>
          <w:tcPr>
            <w:tcW w:w="950" w:type="pct"/>
            <w:vMerge/>
            <w:tcBorders>
              <w:left w:val="single" w:sz="4" w:space="0" w:color="auto"/>
              <w:right w:val="single" w:sz="4" w:space="0" w:color="auto"/>
            </w:tcBorders>
            <w:shd w:val="clear" w:color="auto" w:fill="auto"/>
          </w:tcPr>
          <w:p w14:paraId="1A78258E"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E456AB7"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25</w:t>
            </w:r>
            <w:r w:rsidRPr="007E636F">
              <w:rPr>
                <w:rFonts w:ascii="Times New Roman" w:hAnsi="Times New Roman"/>
                <w:sz w:val="24"/>
                <w:szCs w:val="24"/>
              </w:rPr>
              <w:t>. Составление документации по ремонту турбины.</w:t>
            </w:r>
          </w:p>
        </w:tc>
        <w:tc>
          <w:tcPr>
            <w:tcW w:w="714" w:type="pct"/>
            <w:tcBorders>
              <w:left w:val="single" w:sz="4" w:space="0" w:color="auto"/>
              <w:right w:val="single" w:sz="4" w:space="0" w:color="auto"/>
            </w:tcBorders>
            <w:shd w:val="clear" w:color="auto" w:fill="auto"/>
          </w:tcPr>
          <w:p w14:paraId="181BB5D1"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7A1AC367"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6FC73443" w14:textId="4C28B437"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36AA862B" w14:textId="77777777" w:rsidTr="002A3AAC">
        <w:trPr>
          <w:trHeight w:val="23"/>
        </w:trPr>
        <w:tc>
          <w:tcPr>
            <w:tcW w:w="950" w:type="pct"/>
            <w:vMerge/>
            <w:tcBorders>
              <w:left w:val="single" w:sz="4" w:space="0" w:color="auto"/>
              <w:right w:val="single" w:sz="4" w:space="0" w:color="auto"/>
            </w:tcBorders>
            <w:shd w:val="clear" w:color="auto" w:fill="auto"/>
          </w:tcPr>
          <w:p w14:paraId="11D1C6AF"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7BFDC8D"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26</w:t>
            </w:r>
            <w:r w:rsidRPr="007E636F">
              <w:rPr>
                <w:rFonts w:ascii="Times New Roman" w:hAnsi="Times New Roman"/>
                <w:sz w:val="24"/>
                <w:szCs w:val="24"/>
              </w:rPr>
              <w:t>. Описание порядка разборки, выемки, осмотра и ремонта диафрагм и обойм.</w:t>
            </w:r>
          </w:p>
        </w:tc>
        <w:tc>
          <w:tcPr>
            <w:tcW w:w="714" w:type="pct"/>
            <w:tcBorders>
              <w:left w:val="single" w:sz="4" w:space="0" w:color="auto"/>
              <w:right w:val="single" w:sz="4" w:space="0" w:color="auto"/>
            </w:tcBorders>
            <w:shd w:val="clear" w:color="auto" w:fill="auto"/>
          </w:tcPr>
          <w:p w14:paraId="567CD0CF"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0D6368E6"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39BBEEE9" w14:textId="50967560"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387951BF" w14:textId="77777777" w:rsidTr="002A3AAC">
        <w:trPr>
          <w:trHeight w:val="23"/>
        </w:trPr>
        <w:tc>
          <w:tcPr>
            <w:tcW w:w="950" w:type="pct"/>
            <w:vMerge/>
            <w:tcBorders>
              <w:left w:val="single" w:sz="4" w:space="0" w:color="auto"/>
              <w:right w:val="single" w:sz="4" w:space="0" w:color="auto"/>
            </w:tcBorders>
            <w:shd w:val="clear" w:color="auto" w:fill="auto"/>
          </w:tcPr>
          <w:p w14:paraId="46E9FFC1"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A056AAE"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27</w:t>
            </w:r>
            <w:r w:rsidRPr="007E636F">
              <w:rPr>
                <w:rFonts w:ascii="Times New Roman" w:hAnsi="Times New Roman"/>
                <w:sz w:val="24"/>
                <w:szCs w:val="24"/>
              </w:rPr>
              <w:t xml:space="preserve">. Описание способов </w:t>
            </w:r>
            <w:r w:rsidRPr="007E636F">
              <w:rPr>
                <w:rFonts w:ascii="Times New Roman" w:hAnsi="Times New Roman"/>
                <w:bCs/>
                <w:sz w:val="24"/>
                <w:szCs w:val="24"/>
              </w:rPr>
              <w:t>центровки и динамической балансировки</w:t>
            </w:r>
            <w:r w:rsidRPr="007E636F">
              <w:rPr>
                <w:rFonts w:ascii="Times New Roman" w:hAnsi="Times New Roman"/>
                <w:sz w:val="24"/>
                <w:szCs w:val="24"/>
              </w:rPr>
              <w:t xml:space="preserve"> ротора</w:t>
            </w:r>
          </w:p>
        </w:tc>
        <w:tc>
          <w:tcPr>
            <w:tcW w:w="714" w:type="pct"/>
            <w:tcBorders>
              <w:left w:val="single" w:sz="4" w:space="0" w:color="auto"/>
              <w:right w:val="single" w:sz="4" w:space="0" w:color="auto"/>
            </w:tcBorders>
            <w:shd w:val="clear" w:color="auto" w:fill="auto"/>
          </w:tcPr>
          <w:p w14:paraId="5CDA4756"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3CEF9BF0"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4F3E1D07" w14:textId="3721C415"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2345CD8F" w14:textId="77777777" w:rsidTr="002A3AAC">
        <w:trPr>
          <w:trHeight w:val="23"/>
        </w:trPr>
        <w:tc>
          <w:tcPr>
            <w:tcW w:w="950" w:type="pct"/>
            <w:vMerge/>
            <w:tcBorders>
              <w:left w:val="single" w:sz="4" w:space="0" w:color="auto"/>
              <w:right w:val="single" w:sz="4" w:space="0" w:color="auto"/>
            </w:tcBorders>
            <w:shd w:val="clear" w:color="auto" w:fill="auto"/>
          </w:tcPr>
          <w:p w14:paraId="2141CBA1"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42D9EA6"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28</w:t>
            </w:r>
            <w:r w:rsidRPr="007E636F">
              <w:rPr>
                <w:rFonts w:ascii="Times New Roman" w:hAnsi="Times New Roman"/>
                <w:sz w:val="24"/>
                <w:szCs w:val="24"/>
              </w:rPr>
              <w:t>. Описание последовательности выполнения работ по динамической балансировке ротора турбины</w:t>
            </w:r>
          </w:p>
        </w:tc>
        <w:tc>
          <w:tcPr>
            <w:tcW w:w="714" w:type="pct"/>
            <w:tcBorders>
              <w:left w:val="single" w:sz="4" w:space="0" w:color="auto"/>
              <w:right w:val="single" w:sz="4" w:space="0" w:color="auto"/>
            </w:tcBorders>
            <w:shd w:val="clear" w:color="auto" w:fill="auto"/>
          </w:tcPr>
          <w:p w14:paraId="152C4B3B"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5F4ED2E6"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6DFDB1CB" w14:textId="256C3C29"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5A15AC23" w14:textId="77777777" w:rsidTr="002A3AAC">
        <w:trPr>
          <w:trHeight w:val="23"/>
        </w:trPr>
        <w:tc>
          <w:tcPr>
            <w:tcW w:w="950" w:type="pct"/>
            <w:vMerge/>
            <w:tcBorders>
              <w:left w:val="single" w:sz="4" w:space="0" w:color="auto"/>
              <w:right w:val="single" w:sz="4" w:space="0" w:color="auto"/>
            </w:tcBorders>
            <w:shd w:val="clear" w:color="auto" w:fill="auto"/>
          </w:tcPr>
          <w:p w14:paraId="47EBB91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927C460"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sz w:val="24"/>
                <w:szCs w:val="24"/>
              </w:rPr>
              <w:t xml:space="preserve"> </w:t>
            </w:r>
            <w:r w:rsidRPr="007E636F">
              <w:rPr>
                <w:rFonts w:ascii="Times New Roman" w:hAnsi="Times New Roman"/>
                <w:b/>
                <w:sz w:val="24"/>
                <w:szCs w:val="24"/>
              </w:rPr>
              <w:t>Практическое занятие 29</w:t>
            </w:r>
            <w:r w:rsidRPr="007E636F">
              <w:rPr>
                <w:rFonts w:ascii="Times New Roman" w:hAnsi="Times New Roman"/>
                <w:sz w:val="24"/>
                <w:szCs w:val="24"/>
              </w:rPr>
              <w:t>. Составление последовательности ремонта жёстких соединительных муфт.</w:t>
            </w:r>
          </w:p>
        </w:tc>
        <w:tc>
          <w:tcPr>
            <w:tcW w:w="714" w:type="pct"/>
            <w:tcBorders>
              <w:left w:val="single" w:sz="4" w:space="0" w:color="auto"/>
              <w:right w:val="single" w:sz="4" w:space="0" w:color="auto"/>
            </w:tcBorders>
            <w:shd w:val="clear" w:color="auto" w:fill="auto"/>
          </w:tcPr>
          <w:p w14:paraId="45A572BD"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772F8AA8"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75E7529A" w14:textId="444CC544"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6062434A" w14:textId="77777777" w:rsidTr="002A3AAC">
        <w:trPr>
          <w:trHeight w:val="23"/>
        </w:trPr>
        <w:tc>
          <w:tcPr>
            <w:tcW w:w="950" w:type="pct"/>
            <w:vMerge/>
            <w:tcBorders>
              <w:left w:val="single" w:sz="4" w:space="0" w:color="auto"/>
              <w:right w:val="single" w:sz="4" w:space="0" w:color="auto"/>
            </w:tcBorders>
            <w:shd w:val="clear" w:color="auto" w:fill="auto"/>
          </w:tcPr>
          <w:p w14:paraId="0C79A0C5"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119682E"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30</w:t>
            </w:r>
            <w:r w:rsidRPr="007E636F">
              <w:rPr>
                <w:rFonts w:ascii="Times New Roman" w:hAnsi="Times New Roman"/>
                <w:sz w:val="24"/>
                <w:szCs w:val="24"/>
              </w:rPr>
              <w:t>. Составление последовательности ремонта полужёстких соединительных муфт</w:t>
            </w:r>
          </w:p>
        </w:tc>
        <w:tc>
          <w:tcPr>
            <w:tcW w:w="714" w:type="pct"/>
            <w:tcBorders>
              <w:left w:val="single" w:sz="4" w:space="0" w:color="auto"/>
              <w:right w:val="single" w:sz="4" w:space="0" w:color="auto"/>
            </w:tcBorders>
            <w:shd w:val="clear" w:color="auto" w:fill="auto"/>
          </w:tcPr>
          <w:p w14:paraId="36BE728C"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433D236D"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1B84D9C7" w14:textId="50388969"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058B5D06" w14:textId="77777777" w:rsidTr="002A3AAC">
        <w:trPr>
          <w:trHeight w:val="23"/>
        </w:trPr>
        <w:tc>
          <w:tcPr>
            <w:tcW w:w="950" w:type="pct"/>
            <w:vMerge/>
            <w:tcBorders>
              <w:left w:val="single" w:sz="4" w:space="0" w:color="auto"/>
              <w:right w:val="single" w:sz="4" w:space="0" w:color="auto"/>
            </w:tcBorders>
            <w:shd w:val="clear" w:color="auto" w:fill="auto"/>
          </w:tcPr>
          <w:p w14:paraId="34BC4985"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365D52C7"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31</w:t>
            </w:r>
            <w:r w:rsidRPr="007E636F">
              <w:rPr>
                <w:rFonts w:ascii="Times New Roman" w:hAnsi="Times New Roman"/>
                <w:sz w:val="24"/>
                <w:szCs w:val="24"/>
              </w:rPr>
              <w:t xml:space="preserve">. Составление последовательности </w:t>
            </w:r>
            <w:r w:rsidRPr="007E636F">
              <w:rPr>
                <w:rFonts w:ascii="Times New Roman" w:hAnsi="Times New Roman"/>
                <w:color w:val="000000"/>
                <w:sz w:val="24"/>
                <w:szCs w:val="24"/>
              </w:rPr>
              <w:t>выполнения работ при ремонте опорных подшипников</w:t>
            </w:r>
            <w:r w:rsidRPr="007E636F">
              <w:rPr>
                <w:rFonts w:ascii="Times New Roman" w:hAnsi="Times New Roman"/>
                <w:sz w:val="24"/>
                <w:szCs w:val="24"/>
              </w:rPr>
              <w:t>.</w:t>
            </w:r>
          </w:p>
        </w:tc>
        <w:tc>
          <w:tcPr>
            <w:tcW w:w="714" w:type="pct"/>
            <w:tcBorders>
              <w:left w:val="single" w:sz="4" w:space="0" w:color="auto"/>
              <w:right w:val="single" w:sz="4" w:space="0" w:color="auto"/>
            </w:tcBorders>
            <w:shd w:val="clear" w:color="auto" w:fill="auto"/>
          </w:tcPr>
          <w:p w14:paraId="353D5F81"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0E85AF15"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399A7C97" w14:textId="23FC5478"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07169E9C" w14:textId="77777777" w:rsidTr="002A3AAC">
        <w:trPr>
          <w:trHeight w:val="23"/>
        </w:trPr>
        <w:tc>
          <w:tcPr>
            <w:tcW w:w="950" w:type="pct"/>
            <w:vMerge/>
            <w:tcBorders>
              <w:left w:val="single" w:sz="4" w:space="0" w:color="auto"/>
              <w:right w:val="single" w:sz="4" w:space="0" w:color="auto"/>
            </w:tcBorders>
            <w:shd w:val="clear" w:color="auto" w:fill="auto"/>
          </w:tcPr>
          <w:p w14:paraId="4E7C5CCF"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40162CB"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32</w:t>
            </w:r>
            <w:r w:rsidRPr="007E636F">
              <w:rPr>
                <w:rFonts w:ascii="Times New Roman" w:hAnsi="Times New Roman"/>
                <w:sz w:val="24"/>
                <w:szCs w:val="24"/>
              </w:rPr>
              <w:t>. Описание последовательности выполнения работ по заливке подшипников баббитом, расточка и шабровка подшипников после перезаливки.</w:t>
            </w:r>
          </w:p>
        </w:tc>
        <w:tc>
          <w:tcPr>
            <w:tcW w:w="714" w:type="pct"/>
            <w:tcBorders>
              <w:left w:val="single" w:sz="4" w:space="0" w:color="auto"/>
              <w:right w:val="single" w:sz="4" w:space="0" w:color="auto"/>
            </w:tcBorders>
            <w:shd w:val="clear" w:color="auto" w:fill="auto"/>
          </w:tcPr>
          <w:p w14:paraId="1437C750"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3AE5F911"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2390D313" w14:textId="22413279"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450CFB3C" w14:textId="77777777" w:rsidTr="002A3AAC">
        <w:trPr>
          <w:trHeight w:val="23"/>
        </w:trPr>
        <w:tc>
          <w:tcPr>
            <w:tcW w:w="950" w:type="pct"/>
            <w:vMerge/>
            <w:tcBorders>
              <w:left w:val="single" w:sz="4" w:space="0" w:color="auto"/>
              <w:right w:val="single" w:sz="4" w:space="0" w:color="auto"/>
            </w:tcBorders>
            <w:shd w:val="clear" w:color="auto" w:fill="auto"/>
          </w:tcPr>
          <w:p w14:paraId="09CF6D30"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59C8BD9"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sz w:val="24"/>
                <w:szCs w:val="24"/>
              </w:rPr>
              <w:t xml:space="preserve"> </w:t>
            </w:r>
            <w:r w:rsidRPr="007E636F">
              <w:rPr>
                <w:rFonts w:ascii="Times New Roman" w:hAnsi="Times New Roman"/>
                <w:b/>
                <w:sz w:val="24"/>
                <w:szCs w:val="24"/>
              </w:rPr>
              <w:t>Практическое занятие 33</w:t>
            </w:r>
            <w:r w:rsidRPr="007E636F">
              <w:rPr>
                <w:rFonts w:ascii="Times New Roman" w:hAnsi="Times New Roman"/>
                <w:sz w:val="24"/>
                <w:szCs w:val="24"/>
              </w:rPr>
              <w:t>. Составление последовательности выполнения работ при проверке состояния лопаточного аппарата турбин.</w:t>
            </w:r>
          </w:p>
        </w:tc>
        <w:tc>
          <w:tcPr>
            <w:tcW w:w="714" w:type="pct"/>
            <w:tcBorders>
              <w:left w:val="single" w:sz="4" w:space="0" w:color="auto"/>
              <w:right w:val="single" w:sz="4" w:space="0" w:color="auto"/>
            </w:tcBorders>
            <w:shd w:val="clear" w:color="auto" w:fill="auto"/>
          </w:tcPr>
          <w:p w14:paraId="11ADF3A1"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59681B43"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09EAC6E3" w14:textId="3A3A0C3F"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0A64332C" w14:textId="77777777" w:rsidTr="002A3AAC">
        <w:trPr>
          <w:trHeight w:val="23"/>
        </w:trPr>
        <w:tc>
          <w:tcPr>
            <w:tcW w:w="950" w:type="pct"/>
            <w:vMerge/>
            <w:tcBorders>
              <w:left w:val="single" w:sz="4" w:space="0" w:color="auto"/>
              <w:right w:val="single" w:sz="4" w:space="0" w:color="auto"/>
            </w:tcBorders>
            <w:shd w:val="clear" w:color="auto" w:fill="auto"/>
          </w:tcPr>
          <w:p w14:paraId="1E0F10D4"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3055B4C" w14:textId="77777777" w:rsidR="00654A11" w:rsidRPr="007E636F" w:rsidRDefault="00654A11" w:rsidP="00654A11">
            <w:pPr>
              <w:spacing w:after="0" w:line="240" w:lineRule="auto"/>
              <w:rPr>
                <w:rFonts w:ascii="Times New Roman" w:hAnsi="Times New Roman"/>
                <w:sz w:val="24"/>
                <w:szCs w:val="24"/>
              </w:rPr>
            </w:pPr>
            <w:r w:rsidRPr="007E636F">
              <w:rPr>
                <w:rFonts w:ascii="Times New Roman" w:hAnsi="Times New Roman"/>
                <w:b/>
                <w:sz w:val="24"/>
                <w:szCs w:val="24"/>
              </w:rPr>
              <w:t>Практическое занятие 34</w:t>
            </w:r>
            <w:r w:rsidRPr="007E636F">
              <w:rPr>
                <w:rFonts w:ascii="Times New Roman" w:hAnsi="Times New Roman"/>
                <w:sz w:val="24"/>
                <w:szCs w:val="24"/>
              </w:rPr>
              <w:t>. Составление последовательности выполнения работ по выявлению трещин на лопатках и бандажах.</w:t>
            </w:r>
          </w:p>
        </w:tc>
        <w:tc>
          <w:tcPr>
            <w:tcW w:w="714" w:type="pct"/>
            <w:tcBorders>
              <w:left w:val="single" w:sz="4" w:space="0" w:color="auto"/>
              <w:right w:val="single" w:sz="4" w:space="0" w:color="auto"/>
            </w:tcBorders>
            <w:shd w:val="clear" w:color="auto" w:fill="auto"/>
          </w:tcPr>
          <w:p w14:paraId="3F8C5AFC"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068B505D"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2996B8F5" w14:textId="5FF4A0E1"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654A11" w:rsidRPr="007E636F" w14:paraId="6254C387" w14:textId="77777777" w:rsidTr="002A3AAC">
        <w:trPr>
          <w:trHeight w:val="23"/>
        </w:trPr>
        <w:tc>
          <w:tcPr>
            <w:tcW w:w="950" w:type="pct"/>
            <w:vMerge/>
            <w:tcBorders>
              <w:left w:val="single" w:sz="4" w:space="0" w:color="auto"/>
              <w:bottom w:val="single" w:sz="4" w:space="0" w:color="auto"/>
              <w:right w:val="single" w:sz="4" w:space="0" w:color="auto"/>
            </w:tcBorders>
            <w:shd w:val="clear" w:color="auto" w:fill="auto"/>
          </w:tcPr>
          <w:p w14:paraId="410BE35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01C8D72"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35</w:t>
            </w:r>
            <w:r w:rsidRPr="007E636F">
              <w:rPr>
                <w:rFonts w:ascii="Times New Roman" w:hAnsi="Times New Roman"/>
                <w:sz w:val="24"/>
                <w:szCs w:val="24"/>
              </w:rPr>
              <w:t>. Описание последовательности</w:t>
            </w:r>
            <w:r w:rsidRPr="007E636F">
              <w:rPr>
                <w:rFonts w:ascii="Times New Roman" w:hAnsi="Times New Roman"/>
                <w:color w:val="000000"/>
                <w:sz w:val="24"/>
                <w:szCs w:val="24"/>
              </w:rPr>
              <w:t xml:space="preserve"> проверки новых лопаток.</w:t>
            </w:r>
            <w:r w:rsidRPr="007E636F">
              <w:rPr>
                <w:rFonts w:ascii="Times New Roman" w:hAnsi="Times New Roman"/>
                <w:sz w:val="24"/>
                <w:szCs w:val="24"/>
              </w:rPr>
              <w:t xml:space="preserve"> </w:t>
            </w:r>
            <w:r w:rsidRPr="007E636F">
              <w:rPr>
                <w:rFonts w:ascii="Times New Roman" w:hAnsi="Times New Roman"/>
                <w:color w:val="000000"/>
                <w:sz w:val="24"/>
                <w:szCs w:val="24"/>
              </w:rPr>
              <w:t>Разлопачивание и переоблопачивание лопаток паровых турбин</w:t>
            </w:r>
          </w:p>
        </w:tc>
        <w:tc>
          <w:tcPr>
            <w:tcW w:w="714" w:type="pct"/>
            <w:tcBorders>
              <w:left w:val="single" w:sz="4" w:space="0" w:color="auto"/>
              <w:bottom w:val="single" w:sz="4" w:space="0" w:color="auto"/>
              <w:right w:val="single" w:sz="4" w:space="0" w:color="auto"/>
            </w:tcBorders>
            <w:shd w:val="clear" w:color="auto" w:fill="auto"/>
          </w:tcPr>
          <w:p w14:paraId="626AFAEB"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99" w:type="pct"/>
            <w:tcBorders>
              <w:left w:val="single" w:sz="4" w:space="0" w:color="auto"/>
              <w:right w:val="single" w:sz="4" w:space="0" w:color="auto"/>
            </w:tcBorders>
            <w:shd w:val="clear" w:color="auto" w:fill="auto"/>
          </w:tcPr>
          <w:p w14:paraId="3D290587" w14:textId="77777777" w:rsidR="00654A11" w:rsidRPr="007E636F" w:rsidRDefault="00654A11" w:rsidP="00654A11">
            <w:pPr>
              <w:suppressAutoHyphens/>
              <w:spacing w:after="0" w:line="240" w:lineRule="auto"/>
              <w:jc w:val="center"/>
              <w:rPr>
                <w:rFonts w:ascii="Times New Roman" w:hAnsi="Times New Roman"/>
                <w:b/>
                <w:bCs/>
                <w:sz w:val="24"/>
                <w:szCs w:val="24"/>
              </w:rPr>
            </w:pPr>
          </w:p>
        </w:tc>
        <w:tc>
          <w:tcPr>
            <w:tcW w:w="553" w:type="pct"/>
            <w:tcBorders>
              <w:left w:val="single" w:sz="4" w:space="0" w:color="auto"/>
              <w:right w:val="single" w:sz="4" w:space="0" w:color="auto"/>
            </w:tcBorders>
            <w:shd w:val="clear" w:color="auto" w:fill="auto"/>
          </w:tcPr>
          <w:p w14:paraId="69C5F371" w14:textId="46CCC954" w:rsidR="00654A11" w:rsidRPr="007E636F" w:rsidRDefault="00654A11" w:rsidP="00654A11">
            <w:pPr>
              <w:suppressAutoHyphens/>
              <w:spacing w:after="0" w:line="240" w:lineRule="auto"/>
              <w:rPr>
                <w:rFonts w:ascii="Times New Roman" w:hAnsi="Times New Roman"/>
                <w:b/>
                <w:bCs/>
                <w:sz w:val="24"/>
                <w:szCs w:val="24"/>
              </w:rPr>
            </w:pPr>
            <w:r w:rsidRPr="00275FDA">
              <w:rPr>
                <w:rFonts w:ascii="Times New Roman" w:hAnsi="Times New Roman"/>
                <w:sz w:val="24"/>
              </w:rPr>
              <w:t xml:space="preserve">ПК 3.1, ПК 3.2, ПК 3.3, </w:t>
            </w:r>
          </w:p>
        </w:tc>
      </w:tr>
      <w:tr w:rsidR="004755F0" w:rsidRPr="007E636F" w14:paraId="0DF32082" w14:textId="77777777" w:rsidTr="00B76EF3">
        <w:trPr>
          <w:trHeight w:val="23"/>
        </w:trPr>
        <w:tc>
          <w:tcPr>
            <w:tcW w:w="950" w:type="pct"/>
            <w:vMerge w:val="restart"/>
            <w:tcBorders>
              <w:left w:val="single" w:sz="4" w:space="0" w:color="auto"/>
              <w:right w:val="single" w:sz="4" w:space="0" w:color="auto"/>
            </w:tcBorders>
            <w:shd w:val="clear" w:color="auto" w:fill="auto"/>
          </w:tcPr>
          <w:p w14:paraId="4E320A2D" w14:textId="65B508EE" w:rsidR="004755F0" w:rsidRPr="007E636F" w:rsidRDefault="004755F0" w:rsidP="002A3AAC">
            <w:pPr>
              <w:spacing w:after="0" w:line="240" w:lineRule="auto"/>
              <w:rPr>
                <w:rFonts w:ascii="Times New Roman" w:hAnsi="Times New Roman"/>
                <w:b/>
                <w:bCs/>
                <w:sz w:val="24"/>
              </w:rPr>
            </w:pPr>
            <w:r w:rsidRPr="007E636F">
              <w:rPr>
                <w:rFonts w:ascii="Times New Roman" w:hAnsi="Times New Roman"/>
                <w:b/>
                <w:bCs/>
                <w:sz w:val="24"/>
                <w:szCs w:val="24"/>
              </w:rPr>
              <w:t>Тема 2.3. Технология ремонта вспомогательного оборудования паровых турбин.</w:t>
            </w: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70BD40B4" w14:textId="77777777" w:rsidR="004755F0" w:rsidRPr="007E636F" w:rsidRDefault="004755F0" w:rsidP="002A3AAC">
            <w:pPr>
              <w:spacing w:after="0" w:line="240" w:lineRule="auto"/>
              <w:rPr>
                <w:rFonts w:ascii="Times New Roman" w:hAnsi="Times New Roman"/>
                <w:b/>
                <w:bCs/>
                <w:sz w:val="24"/>
                <w:szCs w:val="24"/>
              </w:rPr>
            </w:pPr>
            <w:r w:rsidRPr="007E636F">
              <w:rPr>
                <w:rFonts w:ascii="Times New Roman" w:hAnsi="Times New Roman"/>
                <w:b/>
                <w:bCs/>
                <w:sz w:val="24"/>
                <w:szCs w:val="24"/>
              </w:rPr>
              <w:t>Содержание учебного материала.</w:t>
            </w:r>
          </w:p>
        </w:tc>
        <w:tc>
          <w:tcPr>
            <w:tcW w:w="714" w:type="pct"/>
            <w:vMerge w:val="restart"/>
            <w:tcBorders>
              <w:top w:val="single" w:sz="4" w:space="0" w:color="auto"/>
              <w:left w:val="single" w:sz="4" w:space="0" w:color="auto"/>
              <w:right w:val="single" w:sz="4" w:space="0" w:color="auto"/>
            </w:tcBorders>
            <w:shd w:val="clear" w:color="auto" w:fill="auto"/>
          </w:tcPr>
          <w:p w14:paraId="276829DC" w14:textId="77777777" w:rsidR="004755F0" w:rsidRPr="007E636F" w:rsidRDefault="004755F0" w:rsidP="002A3AAC">
            <w:pPr>
              <w:suppressAutoHyphens/>
              <w:spacing w:after="0" w:line="240" w:lineRule="auto"/>
              <w:jc w:val="center"/>
              <w:rPr>
                <w:rFonts w:ascii="Times New Roman" w:hAnsi="Times New Roman"/>
                <w:sz w:val="24"/>
                <w:szCs w:val="24"/>
              </w:rPr>
            </w:pPr>
          </w:p>
        </w:tc>
        <w:tc>
          <w:tcPr>
            <w:tcW w:w="599" w:type="pct"/>
            <w:vMerge w:val="restart"/>
            <w:tcBorders>
              <w:left w:val="single" w:sz="4" w:space="0" w:color="auto"/>
              <w:right w:val="single" w:sz="4" w:space="0" w:color="auto"/>
            </w:tcBorders>
            <w:shd w:val="clear" w:color="auto" w:fill="auto"/>
          </w:tcPr>
          <w:p w14:paraId="621AA91F" w14:textId="77777777" w:rsidR="004755F0" w:rsidRPr="007E636F" w:rsidRDefault="004755F0" w:rsidP="002A3AAC">
            <w:pPr>
              <w:suppressAutoHyphens/>
              <w:spacing w:after="0" w:line="240" w:lineRule="auto"/>
              <w:jc w:val="center"/>
              <w:rPr>
                <w:rFonts w:ascii="Times New Roman" w:hAnsi="Times New Roman"/>
                <w:b/>
                <w:sz w:val="24"/>
                <w:szCs w:val="24"/>
              </w:rPr>
            </w:pPr>
          </w:p>
        </w:tc>
        <w:tc>
          <w:tcPr>
            <w:tcW w:w="553" w:type="pct"/>
            <w:tcBorders>
              <w:left w:val="single" w:sz="4" w:space="0" w:color="auto"/>
              <w:right w:val="single" w:sz="4" w:space="0" w:color="auto"/>
            </w:tcBorders>
            <w:shd w:val="clear" w:color="auto" w:fill="auto"/>
          </w:tcPr>
          <w:p w14:paraId="33D7000D" w14:textId="77777777" w:rsidR="004755F0" w:rsidRPr="007E636F" w:rsidRDefault="004755F0" w:rsidP="002A3AAC">
            <w:pPr>
              <w:suppressAutoHyphens/>
              <w:spacing w:after="0" w:line="240" w:lineRule="auto"/>
              <w:rPr>
                <w:rFonts w:ascii="Times New Roman" w:hAnsi="Times New Roman"/>
                <w:b/>
                <w:sz w:val="24"/>
                <w:szCs w:val="24"/>
              </w:rPr>
            </w:pPr>
          </w:p>
        </w:tc>
      </w:tr>
      <w:tr w:rsidR="00654A11" w:rsidRPr="007E636F" w14:paraId="471ED499" w14:textId="77777777" w:rsidTr="00B76EF3">
        <w:trPr>
          <w:trHeight w:val="23"/>
        </w:trPr>
        <w:tc>
          <w:tcPr>
            <w:tcW w:w="950" w:type="pct"/>
            <w:vMerge/>
            <w:tcBorders>
              <w:left w:val="single" w:sz="4" w:space="0" w:color="auto"/>
              <w:right w:val="single" w:sz="4" w:space="0" w:color="auto"/>
            </w:tcBorders>
            <w:shd w:val="clear" w:color="auto" w:fill="auto"/>
          </w:tcPr>
          <w:p w14:paraId="4332DBBD" w14:textId="77777777" w:rsidR="00654A11" w:rsidRPr="007E636F" w:rsidRDefault="00654A11" w:rsidP="002A3AAC">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124CA90" w14:textId="77777777" w:rsidR="00654A11" w:rsidRPr="007E636F" w:rsidRDefault="00654A11" w:rsidP="002A3AAC">
            <w:pPr>
              <w:spacing w:after="0" w:line="240" w:lineRule="auto"/>
              <w:rPr>
                <w:rFonts w:ascii="Times New Roman" w:hAnsi="Times New Roman"/>
                <w:b/>
                <w:bCs/>
                <w:sz w:val="24"/>
                <w:szCs w:val="24"/>
              </w:rPr>
            </w:pPr>
            <w:r w:rsidRPr="007E636F">
              <w:rPr>
                <w:rFonts w:ascii="Times New Roman" w:hAnsi="Times New Roman"/>
                <w:b/>
                <w:bCs/>
                <w:color w:val="000000"/>
                <w:sz w:val="24"/>
                <w:szCs w:val="24"/>
              </w:rPr>
              <w:t xml:space="preserve"> </w:t>
            </w:r>
            <w:r w:rsidRPr="007E636F">
              <w:rPr>
                <w:rFonts w:ascii="Times New Roman" w:hAnsi="Times New Roman"/>
                <w:color w:val="000000"/>
                <w:sz w:val="24"/>
                <w:szCs w:val="24"/>
              </w:rPr>
              <w:t>Ремонт конденсаторов, чистка трубок конденсатора, повышение плотности конденсаторов, устранение присосов воздуха в вакуумной системе.</w:t>
            </w:r>
            <w:r w:rsidRPr="007E636F">
              <w:rPr>
                <w:rFonts w:ascii="Times New Roman" w:hAnsi="Times New Roman"/>
                <w:sz w:val="24"/>
                <w:szCs w:val="24"/>
              </w:rPr>
              <w:t xml:space="preserve"> </w:t>
            </w:r>
          </w:p>
        </w:tc>
        <w:tc>
          <w:tcPr>
            <w:tcW w:w="714" w:type="pct"/>
            <w:vMerge/>
            <w:tcBorders>
              <w:left w:val="single" w:sz="4" w:space="0" w:color="auto"/>
              <w:right w:val="single" w:sz="4" w:space="0" w:color="auto"/>
            </w:tcBorders>
            <w:shd w:val="clear" w:color="auto" w:fill="auto"/>
          </w:tcPr>
          <w:p w14:paraId="4B7BB52D"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99" w:type="pct"/>
            <w:vMerge/>
            <w:tcBorders>
              <w:left w:val="single" w:sz="4" w:space="0" w:color="auto"/>
              <w:right w:val="single" w:sz="4" w:space="0" w:color="auto"/>
            </w:tcBorders>
            <w:shd w:val="clear" w:color="auto" w:fill="auto"/>
          </w:tcPr>
          <w:p w14:paraId="63E26865" w14:textId="77777777" w:rsidR="00654A11" w:rsidRPr="007E636F" w:rsidRDefault="00654A11" w:rsidP="002A3AAC">
            <w:pPr>
              <w:suppressAutoHyphens/>
              <w:spacing w:after="0" w:line="240" w:lineRule="auto"/>
              <w:jc w:val="center"/>
              <w:rPr>
                <w:rFonts w:ascii="Times New Roman" w:hAnsi="Times New Roman"/>
                <w:sz w:val="24"/>
                <w:szCs w:val="24"/>
              </w:rPr>
            </w:pPr>
          </w:p>
        </w:tc>
        <w:tc>
          <w:tcPr>
            <w:tcW w:w="553" w:type="pct"/>
            <w:vMerge w:val="restart"/>
            <w:tcBorders>
              <w:left w:val="single" w:sz="4" w:space="0" w:color="auto"/>
              <w:right w:val="single" w:sz="4" w:space="0" w:color="auto"/>
            </w:tcBorders>
            <w:shd w:val="clear" w:color="auto" w:fill="auto"/>
          </w:tcPr>
          <w:p w14:paraId="7FCBDDDA"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 xml:space="preserve">ПК 3.1, ПК 3.2, ПК 3.3, </w:t>
            </w:r>
          </w:p>
          <w:p w14:paraId="4B0AFB5E" w14:textId="77777777" w:rsidR="00654A11" w:rsidRPr="007E636F" w:rsidRDefault="00654A11" w:rsidP="002A3AAC">
            <w:pPr>
              <w:spacing w:after="0" w:line="240" w:lineRule="auto"/>
              <w:rPr>
                <w:rFonts w:ascii="Times New Roman" w:hAnsi="Times New Roman"/>
                <w:sz w:val="24"/>
              </w:rPr>
            </w:pPr>
            <w:r w:rsidRPr="007E636F">
              <w:rPr>
                <w:rFonts w:ascii="Times New Roman" w:hAnsi="Times New Roman"/>
                <w:sz w:val="24"/>
              </w:rPr>
              <w:t>ОК 01, ОК 07,</w:t>
            </w:r>
          </w:p>
          <w:p w14:paraId="7F5A12B2" w14:textId="77777777" w:rsidR="00654A11" w:rsidRPr="007E636F" w:rsidRDefault="00654A11" w:rsidP="002A3AAC">
            <w:pPr>
              <w:suppressAutoHyphens/>
              <w:spacing w:after="0" w:line="240" w:lineRule="auto"/>
              <w:rPr>
                <w:rFonts w:ascii="Times New Roman" w:hAnsi="Times New Roman"/>
                <w:b/>
                <w:sz w:val="24"/>
                <w:szCs w:val="24"/>
              </w:rPr>
            </w:pPr>
            <w:r w:rsidRPr="007E636F">
              <w:rPr>
                <w:rFonts w:ascii="Times New Roman" w:hAnsi="Times New Roman"/>
                <w:sz w:val="24"/>
              </w:rPr>
              <w:t>ОК 09</w:t>
            </w:r>
          </w:p>
        </w:tc>
      </w:tr>
      <w:tr w:rsidR="00654A11" w:rsidRPr="007E636F" w14:paraId="64750A17" w14:textId="77777777" w:rsidTr="002A3AAC">
        <w:trPr>
          <w:trHeight w:val="23"/>
        </w:trPr>
        <w:tc>
          <w:tcPr>
            <w:tcW w:w="950" w:type="pct"/>
            <w:vMerge/>
            <w:tcBorders>
              <w:left w:val="single" w:sz="4" w:space="0" w:color="auto"/>
              <w:right w:val="single" w:sz="4" w:space="0" w:color="auto"/>
            </w:tcBorders>
            <w:shd w:val="clear" w:color="auto" w:fill="auto"/>
          </w:tcPr>
          <w:p w14:paraId="04CEDD08" w14:textId="77777777" w:rsidR="00654A11" w:rsidRPr="007E636F" w:rsidRDefault="00654A11" w:rsidP="002A3AAC">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0F024185" w14:textId="77777777" w:rsidR="00654A11" w:rsidRPr="007E636F" w:rsidRDefault="00654A11" w:rsidP="002A3AAC">
            <w:pPr>
              <w:spacing w:after="0" w:line="240" w:lineRule="auto"/>
              <w:rPr>
                <w:rFonts w:ascii="Times New Roman" w:hAnsi="Times New Roman"/>
                <w:b/>
                <w:bCs/>
                <w:sz w:val="24"/>
                <w:szCs w:val="24"/>
              </w:rPr>
            </w:pPr>
            <w:r w:rsidRPr="007E636F">
              <w:rPr>
                <w:rFonts w:ascii="Times New Roman" w:hAnsi="Times New Roman"/>
                <w:sz w:val="24"/>
                <w:szCs w:val="24"/>
              </w:rPr>
              <w:t xml:space="preserve">Ремонт деаэраторов. </w:t>
            </w:r>
          </w:p>
        </w:tc>
        <w:tc>
          <w:tcPr>
            <w:tcW w:w="714" w:type="pct"/>
            <w:vMerge/>
            <w:tcBorders>
              <w:left w:val="single" w:sz="4" w:space="0" w:color="auto"/>
              <w:right w:val="single" w:sz="4" w:space="0" w:color="auto"/>
            </w:tcBorders>
            <w:shd w:val="clear" w:color="auto" w:fill="auto"/>
          </w:tcPr>
          <w:p w14:paraId="649834FA" w14:textId="77777777" w:rsidR="00654A11" w:rsidRPr="007E636F" w:rsidRDefault="00654A11" w:rsidP="002A3AAC">
            <w:pPr>
              <w:suppressAutoHyphens/>
              <w:spacing w:after="0" w:line="240" w:lineRule="auto"/>
              <w:jc w:val="center"/>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3E35345C" w14:textId="77777777" w:rsidR="00654A11" w:rsidRPr="007E636F" w:rsidRDefault="00654A11" w:rsidP="002A3AAC">
            <w:pPr>
              <w:suppressAutoHyphens/>
              <w:spacing w:after="0" w:line="240" w:lineRule="auto"/>
              <w:jc w:val="center"/>
              <w:rPr>
                <w:rFonts w:ascii="Times New Roman" w:hAnsi="Times New Roman"/>
                <w:b/>
                <w:sz w:val="24"/>
                <w:szCs w:val="24"/>
              </w:rPr>
            </w:pPr>
          </w:p>
        </w:tc>
        <w:tc>
          <w:tcPr>
            <w:tcW w:w="553" w:type="pct"/>
            <w:vMerge/>
            <w:tcBorders>
              <w:left w:val="single" w:sz="4" w:space="0" w:color="auto"/>
              <w:right w:val="single" w:sz="4" w:space="0" w:color="auto"/>
            </w:tcBorders>
            <w:shd w:val="clear" w:color="auto" w:fill="auto"/>
          </w:tcPr>
          <w:p w14:paraId="1A268996" w14:textId="77777777" w:rsidR="00654A11" w:rsidRPr="007E636F" w:rsidRDefault="00654A11" w:rsidP="002A3AAC">
            <w:pPr>
              <w:suppressAutoHyphens/>
              <w:spacing w:after="0" w:line="240" w:lineRule="auto"/>
              <w:rPr>
                <w:rFonts w:ascii="Times New Roman" w:hAnsi="Times New Roman"/>
                <w:b/>
                <w:sz w:val="24"/>
                <w:szCs w:val="24"/>
              </w:rPr>
            </w:pPr>
          </w:p>
        </w:tc>
      </w:tr>
      <w:tr w:rsidR="00654A11" w:rsidRPr="007E636F" w14:paraId="653E99DD" w14:textId="77777777" w:rsidTr="002A3AAC">
        <w:trPr>
          <w:trHeight w:val="23"/>
        </w:trPr>
        <w:tc>
          <w:tcPr>
            <w:tcW w:w="950" w:type="pct"/>
            <w:vMerge/>
            <w:tcBorders>
              <w:left w:val="single" w:sz="4" w:space="0" w:color="auto"/>
              <w:right w:val="single" w:sz="4" w:space="0" w:color="auto"/>
            </w:tcBorders>
            <w:shd w:val="clear" w:color="auto" w:fill="auto"/>
          </w:tcPr>
          <w:p w14:paraId="7910EE31" w14:textId="77777777" w:rsidR="00654A11" w:rsidRPr="007E636F" w:rsidRDefault="00654A11" w:rsidP="002A3AAC">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198EC5D7" w14:textId="77777777" w:rsidR="00654A11" w:rsidRPr="007E636F" w:rsidRDefault="00654A11" w:rsidP="002A3AAC">
            <w:pPr>
              <w:spacing w:after="0" w:line="240" w:lineRule="auto"/>
              <w:rPr>
                <w:rFonts w:ascii="Times New Roman" w:hAnsi="Times New Roman"/>
                <w:sz w:val="24"/>
                <w:szCs w:val="24"/>
              </w:rPr>
            </w:pPr>
            <w:r w:rsidRPr="007E636F">
              <w:rPr>
                <w:rFonts w:ascii="Times New Roman" w:hAnsi="Times New Roman"/>
                <w:sz w:val="24"/>
                <w:szCs w:val="24"/>
              </w:rPr>
              <w:t xml:space="preserve">Ремонт регенеративных устройств. </w:t>
            </w:r>
          </w:p>
        </w:tc>
        <w:tc>
          <w:tcPr>
            <w:tcW w:w="714" w:type="pct"/>
            <w:vMerge/>
            <w:tcBorders>
              <w:left w:val="single" w:sz="4" w:space="0" w:color="auto"/>
              <w:bottom w:val="single" w:sz="4" w:space="0" w:color="auto"/>
              <w:right w:val="single" w:sz="4" w:space="0" w:color="auto"/>
            </w:tcBorders>
            <w:shd w:val="clear" w:color="auto" w:fill="auto"/>
          </w:tcPr>
          <w:p w14:paraId="15487C49" w14:textId="77777777" w:rsidR="00654A11" w:rsidRPr="007E636F" w:rsidRDefault="00654A11" w:rsidP="002A3AAC">
            <w:pPr>
              <w:suppressAutoHyphens/>
              <w:spacing w:after="0" w:line="240" w:lineRule="auto"/>
              <w:jc w:val="center"/>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18D4B252" w14:textId="77777777" w:rsidR="00654A11" w:rsidRPr="007E636F" w:rsidRDefault="00654A11" w:rsidP="002A3AAC">
            <w:pPr>
              <w:suppressAutoHyphens/>
              <w:spacing w:after="0" w:line="240" w:lineRule="auto"/>
              <w:jc w:val="center"/>
              <w:rPr>
                <w:rFonts w:ascii="Times New Roman" w:hAnsi="Times New Roman"/>
                <w:b/>
                <w:sz w:val="24"/>
                <w:szCs w:val="24"/>
              </w:rPr>
            </w:pPr>
          </w:p>
        </w:tc>
        <w:tc>
          <w:tcPr>
            <w:tcW w:w="553" w:type="pct"/>
            <w:vMerge/>
            <w:tcBorders>
              <w:left w:val="single" w:sz="4" w:space="0" w:color="auto"/>
              <w:right w:val="single" w:sz="4" w:space="0" w:color="auto"/>
            </w:tcBorders>
            <w:shd w:val="clear" w:color="auto" w:fill="auto"/>
          </w:tcPr>
          <w:p w14:paraId="32C9B74D" w14:textId="77777777" w:rsidR="00654A11" w:rsidRPr="007E636F" w:rsidRDefault="00654A11" w:rsidP="002A3AAC">
            <w:pPr>
              <w:suppressAutoHyphens/>
              <w:spacing w:after="0" w:line="240" w:lineRule="auto"/>
              <w:rPr>
                <w:rFonts w:ascii="Times New Roman" w:hAnsi="Times New Roman"/>
                <w:b/>
                <w:sz w:val="24"/>
                <w:szCs w:val="24"/>
              </w:rPr>
            </w:pPr>
          </w:p>
        </w:tc>
      </w:tr>
      <w:tr w:rsidR="002A3AAC" w:rsidRPr="007E636F" w14:paraId="71A5EEA4" w14:textId="77777777" w:rsidTr="002A3AAC">
        <w:trPr>
          <w:trHeight w:val="23"/>
        </w:trPr>
        <w:tc>
          <w:tcPr>
            <w:tcW w:w="950" w:type="pct"/>
            <w:vMerge/>
            <w:tcBorders>
              <w:left w:val="single" w:sz="4" w:space="0" w:color="auto"/>
              <w:right w:val="single" w:sz="4" w:space="0" w:color="auto"/>
            </w:tcBorders>
            <w:shd w:val="clear" w:color="auto" w:fill="auto"/>
          </w:tcPr>
          <w:p w14:paraId="2DA1AB66" w14:textId="77777777" w:rsidR="002A3AAC" w:rsidRPr="007E636F" w:rsidRDefault="002A3AAC" w:rsidP="002A3AAC">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2E39220D" w14:textId="77777777" w:rsidR="002A3AAC" w:rsidRPr="007E636F" w:rsidRDefault="002A3AAC" w:rsidP="002A3AAC">
            <w:pPr>
              <w:spacing w:after="0" w:line="240" w:lineRule="auto"/>
              <w:rPr>
                <w:rFonts w:ascii="Times New Roman" w:hAnsi="Times New Roman"/>
                <w:b/>
                <w:bCs/>
                <w:sz w:val="24"/>
                <w:szCs w:val="24"/>
              </w:rPr>
            </w:pPr>
            <w:r w:rsidRPr="007E636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0DC16D3" w14:textId="77777777" w:rsidR="002A3AAC" w:rsidRPr="007E636F" w:rsidRDefault="002A3AAC" w:rsidP="002A3AAC">
            <w:pPr>
              <w:suppressAutoHyphens/>
              <w:spacing w:after="0" w:line="240" w:lineRule="auto"/>
              <w:jc w:val="center"/>
              <w:rPr>
                <w:rFonts w:ascii="Times New Roman" w:hAnsi="Times New Roman"/>
                <w:sz w:val="24"/>
                <w:szCs w:val="24"/>
              </w:rPr>
            </w:pPr>
          </w:p>
        </w:tc>
        <w:tc>
          <w:tcPr>
            <w:tcW w:w="599" w:type="pct"/>
            <w:tcBorders>
              <w:left w:val="single" w:sz="4" w:space="0" w:color="auto"/>
              <w:right w:val="single" w:sz="4" w:space="0" w:color="auto"/>
            </w:tcBorders>
            <w:shd w:val="clear" w:color="auto" w:fill="auto"/>
          </w:tcPr>
          <w:p w14:paraId="76648F24" w14:textId="77777777" w:rsidR="002A3AAC" w:rsidRPr="007E636F" w:rsidRDefault="002A3AAC" w:rsidP="002A3AAC">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0AD446E7" w14:textId="77777777" w:rsidR="002A3AAC" w:rsidRPr="007E636F" w:rsidRDefault="002A3AAC" w:rsidP="002A3AAC">
            <w:pPr>
              <w:suppressAutoHyphens/>
              <w:spacing w:after="0" w:line="240" w:lineRule="auto"/>
              <w:rPr>
                <w:rFonts w:ascii="Times New Roman" w:hAnsi="Times New Roman"/>
                <w:sz w:val="24"/>
                <w:szCs w:val="24"/>
              </w:rPr>
            </w:pPr>
          </w:p>
        </w:tc>
      </w:tr>
      <w:tr w:rsidR="00654A11" w:rsidRPr="007E636F" w14:paraId="76E20A3D" w14:textId="77777777" w:rsidTr="002A3AAC">
        <w:trPr>
          <w:trHeight w:val="23"/>
        </w:trPr>
        <w:tc>
          <w:tcPr>
            <w:tcW w:w="950" w:type="pct"/>
            <w:vMerge/>
            <w:tcBorders>
              <w:left w:val="single" w:sz="4" w:space="0" w:color="auto"/>
              <w:right w:val="single" w:sz="4" w:space="0" w:color="auto"/>
            </w:tcBorders>
            <w:shd w:val="clear" w:color="auto" w:fill="auto"/>
          </w:tcPr>
          <w:p w14:paraId="05C0EFDC" w14:textId="77777777" w:rsidR="00654A11" w:rsidRPr="007E636F" w:rsidRDefault="00654A11" w:rsidP="00654A11">
            <w:pPr>
              <w:spacing w:after="0" w:line="240" w:lineRule="auto"/>
              <w:rPr>
                <w:rFonts w:ascii="Times New Roman" w:hAnsi="Times New Roman"/>
                <w:b/>
                <w:bCs/>
                <w:sz w:val="24"/>
                <w:szCs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5BE7C26"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36.</w:t>
            </w:r>
            <w:r w:rsidRPr="007E636F">
              <w:rPr>
                <w:rFonts w:ascii="Times New Roman" w:hAnsi="Times New Roman"/>
                <w:sz w:val="24"/>
                <w:szCs w:val="24"/>
              </w:rPr>
              <w:t xml:space="preserve"> Описание р</w:t>
            </w:r>
            <w:r w:rsidRPr="007E636F">
              <w:rPr>
                <w:rFonts w:ascii="Times New Roman" w:hAnsi="Times New Roman"/>
                <w:color w:val="000000"/>
                <w:sz w:val="24"/>
                <w:szCs w:val="24"/>
              </w:rPr>
              <w:t>емонтных работ при чистке трубок конденсатора, повышение плотности конденсаторов</w:t>
            </w:r>
            <w:r w:rsidRPr="007E636F">
              <w:rPr>
                <w:rFonts w:ascii="Times New Roman" w:hAnsi="Times New Roman"/>
                <w:sz w:val="24"/>
                <w:szCs w:val="24"/>
              </w:rPr>
              <w:t>.</w:t>
            </w:r>
          </w:p>
        </w:tc>
        <w:tc>
          <w:tcPr>
            <w:tcW w:w="714" w:type="pct"/>
            <w:tcBorders>
              <w:top w:val="single" w:sz="4" w:space="0" w:color="auto"/>
              <w:left w:val="single" w:sz="4" w:space="0" w:color="auto"/>
              <w:right w:val="single" w:sz="4" w:space="0" w:color="auto"/>
            </w:tcBorders>
            <w:shd w:val="clear" w:color="auto" w:fill="auto"/>
          </w:tcPr>
          <w:p w14:paraId="07ADA49C" w14:textId="77777777" w:rsidR="00654A11" w:rsidRPr="007E636F" w:rsidRDefault="00654A11" w:rsidP="00654A11">
            <w:pPr>
              <w:suppressAutoHyphens/>
              <w:spacing w:after="0" w:line="240" w:lineRule="auto"/>
              <w:jc w:val="center"/>
              <w:rPr>
                <w:rFonts w:ascii="Times New Roman" w:hAnsi="Times New Roman"/>
                <w:b/>
                <w:sz w:val="24"/>
                <w:szCs w:val="24"/>
              </w:rPr>
            </w:pPr>
          </w:p>
        </w:tc>
        <w:tc>
          <w:tcPr>
            <w:tcW w:w="599" w:type="pct"/>
            <w:tcBorders>
              <w:left w:val="single" w:sz="4" w:space="0" w:color="auto"/>
              <w:right w:val="single" w:sz="4" w:space="0" w:color="auto"/>
            </w:tcBorders>
            <w:shd w:val="clear" w:color="auto" w:fill="auto"/>
          </w:tcPr>
          <w:p w14:paraId="2B90B03E" w14:textId="77777777" w:rsidR="00654A11" w:rsidRPr="007E636F" w:rsidRDefault="00654A11" w:rsidP="00654A11">
            <w:pPr>
              <w:suppressAutoHyphens/>
              <w:spacing w:after="0" w:line="240" w:lineRule="auto"/>
              <w:jc w:val="center"/>
              <w:rPr>
                <w:rFonts w:ascii="Times New Roman" w:hAnsi="Times New Roman"/>
                <w:b/>
                <w:sz w:val="24"/>
                <w:szCs w:val="24"/>
              </w:rPr>
            </w:pPr>
          </w:p>
        </w:tc>
        <w:tc>
          <w:tcPr>
            <w:tcW w:w="553" w:type="pct"/>
            <w:tcBorders>
              <w:left w:val="single" w:sz="4" w:space="0" w:color="auto"/>
              <w:right w:val="single" w:sz="4" w:space="0" w:color="auto"/>
            </w:tcBorders>
            <w:shd w:val="clear" w:color="auto" w:fill="auto"/>
          </w:tcPr>
          <w:p w14:paraId="68C5FD82" w14:textId="62BD4226" w:rsidR="00654A11" w:rsidRPr="007E636F" w:rsidRDefault="00654A11" w:rsidP="00654A11">
            <w:pPr>
              <w:suppressAutoHyphens/>
              <w:spacing w:after="0" w:line="240" w:lineRule="auto"/>
              <w:rPr>
                <w:rFonts w:ascii="Times New Roman" w:hAnsi="Times New Roman"/>
                <w:b/>
                <w:sz w:val="24"/>
                <w:szCs w:val="24"/>
              </w:rPr>
            </w:pPr>
            <w:r w:rsidRPr="003C04B8">
              <w:rPr>
                <w:rFonts w:ascii="Times New Roman" w:hAnsi="Times New Roman"/>
                <w:sz w:val="24"/>
              </w:rPr>
              <w:t xml:space="preserve">ПК 3.1, ПК 3.2, ПК 3.3, </w:t>
            </w:r>
          </w:p>
        </w:tc>
      </w:tr>
      <w:tr w:rsidR="00654A11" w:rsidRPr="007E636F" w14:paraId="5D3423FE" w14:textId="77777777" w:rsidTr="002A3AAC">
        <w:trPr>
          <w:trHeight w:val="23"/>
        </w:trPr>
        <w:tc>
          <w:tcPr>
            <w:tcW w:w="950" w:type="pct"/>
            <w:vMerge/>
            <w:tcBorders>
              <w:left w:val="single" w:sz="4" w:space="0" w:color="auto"/>
              <w:right w:val="single" w:sz="4" w:space="0" w:color="auto"/>
            </w:tcBorders>
            <w:shd w:val="clear" w:color="auto" w:fill="auto"/>
          </w:tcPr>
          <w:p w14:paraId="58AFBB9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68BBC227"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37.</w:t>
            </w:r>
            <w:r w:rsidRPr="007E636F">
              <w:rPr>
                <w:rFonts w:ascii="Times New Roman" w:hAnsi="Times New Roman"/>
                <w:sz w:val="24"/>
                <w:szCs w:val="24"/>
              </w:rPr>
              <w:t xml:space="preserve"> Составление</w:t>
            </w:r>
            <w:r w:rsidRPr="007E636F">
              <w:rPr>
                <w:rFonts w:ascii="Times New Roman" w:hAnsi="Times New Roman"/>
                <w:color w:val="000000"/>
                <w:sz w:val="24"/>
                <w:szCs w:val="24"/>
              </w:rPr>
              <w:t xml:space="preserve"> последовательности выполнения работ при ремонте трубок конденсатора.</w:t>
            </w:r>
          </w:p>
        </w:tc>
        <w:tc>
          <w:tcPr>
            <w:tcW w:w="714" w:type="pct"/>
            <w:tcBorders>
              <w:left w:val="single" w:sz="4" w:space="0" w:color="auto"/>
              <w:right w:val="single" w:sz="4" w:space="0" w:color="auto"/>
            </w:tcBorders>
            <w:shd w:val="clear" w:color="auto" w:fill="auto"/>
          </w:tcPr>
          <w:p w14:paraId="06144483"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99" w:type="pct"/>
            <w:tcBorders>
              <w:left w:val="single" w:sz="4" w:space="0" w:color="auto"/>
              <w:right w:val="single" w:sz="4" w:space="0" w:color="auto"/>
            </w:tcBorders>
            <w:shd w:val="clear" w:color="auto" w:fill="auto"/>
          </w:tcPr>
          <w:p w14:paraId="5295101C"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3B97D6B1" w14:textId="119F8E57" w:rsidR="00654A11" w:rsidRPr="007E636F" w:rsidRDefault="00654A11" w:rsidP="00654A11">
            <w:pPr>
              <w:suppressAutoHyphens/>
              <w:spacing w:after="0" w:line="240" w:lineRule="auto"/>
              <w:rPr>
                <w:rFonts w:ascii="Times New Roman" w:hAnsi="Times New Roman"/>
                <w:sz w:val="24"/>
                <w:szCs w:val="24"/>
              </w:rPr>
            </w:pPr>
            <w:r w:rsidRPr="003C04B8">
              <w:rPr>
                <w:rFonts w:ascii="Times New Roman" w:hAnsi="Times New Roman"/>
                <w:sz w:val="24"/>
              </w:rPr>
              <w:t xml:space="preserve">ПК 3.1, ПК 3.2, ПК 3.3, </w:t>
            </w:r>
          </w:p>
        </w:tc>
      </w:tr>
      <w:tr w:rsidR="00654A11" w:rsidRPr="007E636F" w14:paraId="2154B442" w14:textId="77777777" w:rsidTr="002A3AAC">
        <w:trPr>
          <w:trHeight w:val="23"/>
        </w:trPr>
        <w:tc>
          <w:tcPr>
            <w:tcW w:w="950" w:type="pct"/>
            <w:vMerge/>
            <w:tcBorders>
              <w:left w:val="single" w:sz="4" w:space="0" w:color="auto"/>
              <w:right w:val="single" w:sz="4" w:space="0" w:color="auto"/>
            </w:tcBorders>
            <w:shd w:val="clear" w:color="auto" w:fill="auto"/>
          </w:tcPr>
          <w:p w14:paraId="3455A143"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41866F3"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38</w:t>
            </w:r>
            <w:r w:rsidRPr="007E636F">
              <w:rPr>
                <w:rFonts w:ascii="Times New Roman" w:hAnsi="Times New Roman"/>
                <w:sz w:val="24"/>
                <w:szCs w:val="24"/>
              </w:rPr>
              <w:t>. Составление</w:t>
            </w:r>
            <w:r w:rsidRPr="007E636F">
              <w:rPr>
                <w:rFonts w:ascii="Times New Roman" w:hAnsi="Times New Roman"/>
                <w:color w:val="000000"/>
                <w:sz w:val="24"/>
                <w:szCs w:val="24"/>
              </w:rPr>
              <w:t xml:space="preserve"> последовательности выполнения работ по </w:t>
            </w:r>
            <w:r w:rsidRPr="007E636F">
              <w:rPr>
                <w:rFonts w:ascii="Times New Roman" w:hAnsi="Times New Roman"/>
                <w:sz w:val="24"/>
                <w:szCs w:val="24"/>
              </w:rPr>
              <w:t>устранению присосов воздуха в вакуумной системе</w:t>
            </w:r>
          </w:p>
        </w:tc>
        <w:tc>
          <w:tcPr>
            <w:tcW w:w="714" w:type="pct"/>
            <w:tcBorders>
              <w:left w:val="single" w:sz="4" w:space="0" w:color="auto"/>
              <w:right w:val="single" w:sz="4" w:space="0" w:color="auto"/>
            </w:tcBorders>
            <w:shd w:val="clear" w:color="auto" w:fill="auto"/>
          </w:tcPr>
          <w:p w14:paraId="4732496D"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99" w:type="pct"/>
            <w:tcBorders>
              <w:left w:val="single" w:sz="4" w:space="0" w:color="auto"/>
              <w:right w:val="single" w:sz="4" w:space="0" w:color="auto"/>
            </w:tcBorders>
            <w:shd w:val="clear" w:color="auto" w:fill="auto"/>
          </w:tcPr>
          <w:p w14:paraId="6F37A992"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4571311D" w14:textId="31244D9D" w:rsidR="00654A11" w:rsidRPr="007E636F" w:rsidRDefault="00654A11" w:rsidP="00654A11">
            <w:pPr>
              <w:suppressAutoHyphens/>
              <w:spacing w:after="0" w:line="240" w:lineRule="auto"/>
              <w:rPr>
                <w:rFonts w:ascii="Times New Roman" w:hAnsi="Times New Roman"/>
                <w:sz w:val="24"/>
                <w:szCs w:val="24"/>
              </w:rPr>
            </w:pPr>
            <w:r w:rsidRPr="003C04B8">
              <w:rPr>
                <w:rFonts w:ascii="Times New Roman" w:hAnsi="Times New Roman"/>
                <w:sz w:val="24"/>
              </w:rPr>
              <w:t xml:space="preserve">ПК 3.1, ПК 3.2, ПК 3.3, </w:t>
            </w:r>
          </w:p>
        </w:tc>
      </w:tr>
      <w:tr w:rsidR="00654A11" w:rsidRPr="007E636F" w14:paraId="718A18AE" w14:textId="77777777" w:rsidTr="002A3AAC">
        <w:trPr>
          <w:trHeight w:val="23"/>
        </w:trPr>
        <w:tc>
          <w:tcPr>
            <w:tcW w:w="950" w:type="pct"/>
            <w:vMerge/>
            <w:tcBorders>
              <w:left w:val="single" w:sz="4" w:space="0" w:color="auto"/>
              <w:right w:val="single" w:sz="4" w:space="0" w:color="auto"/>
            </w:tcBorders>
            <w:shd w:val="clear" w:color="auto" w:fill="auto"/>
          </w:tcPr>
          <w:p w14:paraId="49941B85"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51F0AB76"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 xml:space="preserve">Практическое занятие 39 </w:t>
            </w:r>
            <w:r w:rsidRPr="007E636F">
              <w:rPr>
                <w:rFonts w:ascii="Times New Roman" w:hAnsi="Times New Roman"/>
                <w:sz w:val="24"/>
                <w:szCs w:val="24"/>
              </w:rPr>
              <w:t>Составление</w:t>
            </w:r>
            <w:r w:rsidRPr="007E636F">
              <w:rPr>
                <w:rFonts w:ascii="Times New Roman" w:hAnsi="Times New Roman"/>
                <w:color w:val="000000"/>
                <w:sz w:val="24"/>
                <w:szCs w:val="24"/>
              </w:rPr>
              <w:t xml:space="preserve"> последовательности выполнения работ </w:t>
            </w:r>
            <w:r w:rsidRPr="007E636F">
              <w:rPr>
                <w:rFonts w:ascii="Times New Roman" w:hAnsi="Times New Roman"/>
                <w:sz w:val="24"/>
                <w:szCs w:val="24"/>
              </w:rPr>
              <w:t>по ремонту ПВД и ПНД.</w:t>
            </w:r>
          </w:p>
        </w:tc>
        <w:tc>
          <w:tcPr>
            <w:tcW w:w="714" w:type="pct"/>
            <w:tcBorders>
              <w:left w:val="single" w:sz="4" w:space="0" w:color="auto"/>
              <w:right w:val="single" w:sz="4" w:space="0" w:color="auto"/>
            </w:tcBorders>
            <w:shd w:val="clear" w:color="auto" w:fill="auto"/>
          </w:tcPr>
          <w:p w14:paraId="18EEA829"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99" w:type="pct"/>
            <w:tcBorders>
              <w:left w:val="single" w:sz="4" w:space="0" w:color="auto"/>
              <w:right w:val="single" w:sz="4" w:space="0" w:color="auto"/>
            </w:tcBorders>
            <w:shd w:val="clear" w:color="auto" w:fill="auto"/>
          </w:tcPr>
          <w:p w14:paraId="16B5DBA7"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59B85654" w14:textId="58C247BE" w:rsidR="00654A11" w:rsidRPr="007E636F" w:rsidRDefault="00654A11" w:rsidP="00654A11">
            <w:pPr>
              <w:suppressAutoHyphens/>
              <w:spacing w:after="0" w:line="240" w:lineRule="auto"/>
              <w:rPr>
                <w:rFonts w:ascii="Times New Roman" w:hAnsi="Times New Roman"/>
                <w:sz w:val="24"/>
                <w:szCs w:val="24"/>
              </w:rPr>
            </w:pPr>
            <w:r w:rsidRPr="003C04B8">
              <w:rPr>
                <w:rFonts w:ascii="Times New Roman" w:hAnsi="Times New Roman"/>
                <w:sz w:val="24"/>
              </w:rPr>
              <w:t xml:space="preserve">ПК 3.1, ПК 3.2, ПК 3.3, </w:t>
            </w:r>
          </w:p>
        </w:tc>
      </w:tr>
      <w:tr w:rsidR="00654A11" w:rsidRPr="007E636F" w14:paraId="4CFB976A" w14:textId="77777777" w:rsidTr="002A3AAC">
        <w:trPr>
          <w:trHeight w:val="23"/>
        </w:trPr>
        <w:tc>
          <w:tcPr>
            <w:tcW w:w="950" w:type="pct"/>
            <w:vMerge/>
            <w:tcBorders>
              <w:left w:val="single" w:sz="4" w:space="0" w:color="auto"/>
              <w:bottom w:val="single" w:sz="4" w:space="0" w:color="auto"/>
              <w:right w:val="single" w:sz="4" w:space="0" w:color="auto"/>
            </w:tcBorders>
            <w:shd w:val="clear" w:color="auto" w:fill="auto"/>
          </w:tcPr>
          <w:p w14:paraId="59E1B502" w14:textId="77777777" w:rsidR="00654A11" w:rsidRPr="007E636F" w:rsidRDefault="00654A11" w:rsidP="00654A11">
            <w:pPr>
              <w:spacing w:after="0" w:line="240" w:lineRule="auto"/>
              <w:rPr>
                <w:rFonts w:ascii="Times New Roman" w:hAnsi="Times New Roman"/>
                <w:b/>
                <w:bCs/>
                <w:sz w:val="24"/>
              </w:rPr>
            </w:pPr>
          </w:p>
        </w:tc>
        <w:tc>
          <w:tcPr>
            <w:tcW w:w="2184" w:type="pct"/>
            <w:tcBorders>
              <w:top w:val="single" w:sz="4" w:space="0" w:color="auto"/>
              <w:left w:val="single" w:sz="4" w:space="0" w:color="auto"/>
              <w:bottom w:val="single" w:sz="4" w:space="0" w:color="auto"/>
              <w:right w:val="single" w:sz="4" w:space="0" w:color="auto"/>
            </w:tcBorders>
            <w:shd w:val="clear" w:color="auto" w:fill="auto"/>
          </w:tcPr>
          <w:p w14:paraId="42E9F9D9" w14:textId="77777777" w:rsidR="00654A11" w:rsidRPr="007E636F" w:rsidRDefault="00654A11" w:rsidP="00654A11">
            <w:pPr>
              <w:spacing w:after="0" w:line="240" w:lineRule="auto"/>
              <w:rPr>
                <w:rFonts w:ascii="Times New Roman" w:hAnsi="Times New Roman"/>
                <w:b/>
                <w:bCs/>
                <w:sz w:val="24"/>
                <w:szCs w:val="24"/>
              </w:rPr>
            </w:pPr>
            <w:r w:rsidRPr="007E636F">
              <w:rPr>
                <w:rFonts w:ascii="Times New Roman" w:hAnsi="Times New Roman"/>
                <w:b/>
                <w:sz w:val="24"/>
                <w:szCs w:val="24"/>
              </w:rPr>
              <w:t>Практическое занятие 40.</w:t>
            </w:r>
            <w:r w:rsidRPr="007E636F">
              <w:rPr>
                <w:rFonts w:ascii="Times New Roman" w:hAnsi="Times New Roman"/>
                <w:sz w:val="24"/>
                <w:szCs w:val="24"/>
              </w:rPr>
              <w:t xml:space="preserve"> Составление</w:t>
            </w:r>
            <w:r w:rsidRPr="007E636F">
              <w:rPr>
                <w:rFonts w:ascii="Times New Roman" w:hAnsi="Times New Roman"/>
                <w:color w:val="000000"/>
                <w:sz w:val="24"/>
                <w:szCs w:val="24"/>
              </w:rPr>
              <w:t xml:space="preserve"> последовательности выполнения работ при ремонте </w:t>
            </w:r>
            <w:r w:rsidRPr="007E636F">
              <w:rPr>
                <w:rFonts w:ascii="Times New Roman" w:hAnsi="Times New Roman"/>
                <w:sz w:val="24"/>
                <w:szCs w:val="24"/>
              </w:rPr>
              <w:t>маслоохладителей</w:t>
            </w:r>
          </w:p>
        </w:tc>
        <w:tc>
          <w:tcPr>
            <w:tcW w:w="714" w:type="pct"/>
            <w:tcBorders>
              <w:left w:val="single" w:sz="4" w:space="0" w:color="auto"/>
              <w:bottom w:val="single" w:sz="4" w:space="0" w:color="auto"/>
              <w:right w:val="single" w:sz="4" w:space="0" w:color="auto"/>
            </w:tcBorders>
            <w:shd w:val="clear" w:color="auto" w:fill="auto"/>
          </w:tcPr>
          <w:p w14:paraId="2522D7CB"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99" w:type="pct"/>
            <w:tcBorders>
              <w:left w:val="single" w:sz="4" w:space="0" w:color="auto"/>
              <w:bottom w:val="single" w:sz="4" w:space="0" w:color="auto"/>
              <w:right w:val="single" w:sz="4" w:space="0" w:color="auto"/>
            </w:tcBorders>
            <w:shd w:val="clear" w:color="auto" w:fill="auto"/>
          </w:tcPr>
          <w:p w14:paraId="44BD580B" w14:textId="77777777" w:rsidR="00654A11" w:rsidRPr="007E636F" w:rsidRDefault="00654A11" w:rsidP="00654A11">
            <w:pPr>
              <w:suppressAutoHyphens/>
              <w:spacing w:after="0" w:line="240" w:lineRule="auto"/>
              <w:jc w:val="center"/>
              <w:rPr>
                <w:rFonts w:ascii="Times New Roman" w:hAnsi="Times New Roman"/>
                <w:sz w:val="24"/>
                <w:szCs w:val="24"/>
              </w:rPr>
            </w:pPr>
          </w:p>
        </w:tc>
        <w:tc>
          <w:tcPr>
            <w:tcW w:w="553" w:type="pct"/>
            <w:tcBorders>
              <w:left w:val="single" w:sz="4" w:space="0" w:color="auto"/>
              <w:right w:val="single" w:sz="4" w:space="0" w:color="auto"/>
            </w:tcBorders>
            <w:shd w:val="clear" w:color="auto" w:fill="auto"/>
          </w:tcPr>
          <w:p w14:paraId="2EE77AE9" w14:textId="30471758" w:rsidR="00654A11" w:rsidRPr="007E636F" w:rsidRDefault="00654A11" w:rsidP="00654A11">
            <w:pPr>
              <w:suppressAutoHyphens/>
              <w:spacing w:after="0" w:line="240" w:lineRule="auto"/>
              <w:rPr>
                <w:rFonts w:ascii="Times New Roman" w:hAnsi="Times New Roman"/>
                <w:sz w:val="24"/>
                <w:szCs w:val="24"/>
              </w:rPr>
            </w:pPr>
            <w:r w:rsidRPr="003C04B8">
              <w:rPr>
                <w:rFonts w:ascii="Times New Roman" w:hAnsi="Times New Roman"/>
                <w:sz w:val="24"/>
              </w:rPr>
              <w:t xml:space="preserve">ПК 3.1, ПК 3.2, ПК 3.3, </w:t>
            </w:r>
          </w:p>
        </w:tc>
      </w:tr>
      <w:tr w:rsidR="002A3AAC" w:rsidRPr="007E636F" w14:paraId="2E6D8762" w14:textId="77777777" w:rsidTr="002A3AAC">
        <w:trPr>
          <w:trHeight w:val="23"/>
        </w:trPr>
        <w:tc>
          <w:tcPr>
            <w:tcW w:w="3134" w:type="pct"/>
            <w:gridSpan w:val="2"/>
            <w:tcBorders>
              <w:left w:val="single" w:sz="4" w:space="0" w:color="auto"/>
              <w:bottom w:val="single" w:sz="4" w:space="0" w:color="auto"/>
              <w:right w:val="single" w:sz="4" w:space="0" w:color="auto"/>
            </w:tcBorders>
            <w:shd w:val="clear" w:color="auto" w:fill="auto"/>
          </w:tcPr>
          <w:p w14:paraId="6AEC9B18" w14:textId="6D246FE5" w:rsidR="002A3AAC" w:rsidRPr="007E636F" w:rsidRDefault="002A3AAC" w:rsidP="002A3AAC">
            <w:pPr>
              <w:spacing w:after="0" w:line="240" w:lineRule="auto"/>
              <w:rPr>
                <w:rFonts w:ascii="Times New Roman" w:hAnsi="Times New Roman"/>
                <w:b/>
                <w:sz w:val="24"/>
                <w:szCs w:val="24"/>
              </w:rPr>
            </w:pPr>
            <w:r w:rsidRPr="007E636F">
              <w:rPr>
                <w:rFonts w:ascii="Times New Roman" w:hAnsi="Times New Roman"/>
                <w:b/>
                <w:bCs/>
                <w:sz w:val="24"/>
                <w:szCs w:val="24"/>
              </w:rPr>
              <w:t xml:space="preserve">Примерная тематика самостоятельной учебной работы при изучении раздела 2. </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206C801"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29339193" w14:textId="77777777" w:rsidR="002A3AAC" w:rsidRPr="007E636F" w:rsidRDefault="002A3AAC" w:rsidP="002A3AAC">
            <w:pPr>
              <w:suppressAutoHyphens/>
              <w:spacing w:after="0" w:line="240" w:lineRule="auto"/>
              <w:jc w:val="center"/>
              <w:rPr>
                <w:rFonts w:ascii="Times New Roman" w:hAnsi="Times New Roman"/>
                <w:b/>
                <w:bCs/>
                <w:sz w:val="24"/>
                <w:szCs w:val="24"/>
              </w:rPr>
            </w:pPr>
          </w:p>
        </w:tc>
        <w:tc>
          <w:tcPr>
            <w:tcW w:w="553" w:type="pct"/>
            <w:tcBorders>
              <w:left w:val="single" w:sz="4" w:space="0" w:color="auto"/>
              <w:bottom w:val="single" w:sz="4" w:space="0" w:color="auto"/>
              <w:right w:val="single" w:sz="4" w:space="0" w:color="auto"/>
            </w:tcBorders>
            <w:shd w:val="clear" w:color="auto" w:fill="auto"/>
          </w:tcPr>
          <w:p w14:paraId="3A648B9F" w14:textId="77777777" w:rsidR="002A3AAC" w:rsidRPr="007E636F" w:rsidRDefault="002A3AAC" w:rsidP="002A3AAC">
            <w:pPr>
              <w:suppressAutoHyphens/>
              <w:spacing w:after="0" w:line="240" w:lineRule="auto"/>
              <w:rPr>
                <w:rFonts w:ascii="Times New Roman" w:hAnsi="Times New Roman"/>
                <w:b/>
                <w:bCs/>
                <w:sz w:val="24"/>
                <w:szCs w:val="24"/>
              </w:rPr>
            </w:pPr>
          </w:p>
        </w:tc>
      </w:tr>
      <w:tr w:rsidR="002A3AAC" w:rsidRPr="007E636F" w14:paraId="2DB1510D" w14:textId="77777777" w:rsidTr="002A3AAC">
        <w:trPr>
          <w:trHeight w:val="23"/>
        </w:trPr>
        <w:tc>
          <w:tcPr>
            <w:tcW w:w="31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A1E9218" w14:textId="77777777" w:rsidR="002466C2" w:rsidRDefault="002A3AAC" w:rsidP="002A3AAC">
            <w:pPr>
              <w:spacing w:after="0" w:line="240" w:lineRule="auto"/>
              <w:rPr>
                <w:rFonts w:ascii="Times New Roman" w:hAnsi="Times New Roman"/>
                <w:b/>
                <w:bCs/>
                <w:sz w:val="24"/>
              </w:rPr>
            </w:pPr>
            <w:r w:rsidRPr="007E636F">
              <w:rPr>
                <w:rFonts w:ascii="Times New Roman" w:hAnsi="Times New Roman"/>
                <w:b/>
                <w:bCs/>
                <w:sz w:val="24"/>
              </w:rPr>
              <w:t>Учебная практика по разделам № 1,2.</w:t>
            </w:r>
            <w:r w:rsidR="00B72D86">
              <w:rPr>
                <w:rFonts w:ascii="Times New Roman" w:hAnsi="Times New Roman"/>
                <w:b/>
                <w:bCs/>
                <w:sz w:val="24"/>
              </w:rPr>
              <w:t xml:space="preserve"> </w:t>
            </w:r>
          </w:p>
          <w:p w14:paraId="71681BEA" w14:textId="77777777" w:rsidR="002466C2" w:rsidRDefault="002A3AAC" w:rsidP="002A3AAC">
            <w:pPr>
              <w:spacing w:after="0" w:line="240" w:lineRule="auto"/>
              <w:rPr>
                <w:rFonts w:ascii="Times New Roman" w:hAnsi="Times New Roman"/>
                <w:b/>
                <w:bCs/>
                <w:sz w:val="24"/>
              </w:rPr>
            </w:pPr>
            <w:r w:rsidRPr="007E636F">
              <w:rPr>
                <w:rFonts w:ascii="Times New Roman" w:hAnsi="Times New Roman"/>
                <w:b/>
                <w:bCs/>
                <w:sz w:val="24"/>
              </w:rPr>
              <w:t>Виды работ:</w:t>
            </w:r>
            <w:r w:rsidR="00B72D86">
              <w:rPr>
                <w:rFonts w:ascii="Times New Roman" w:hAnsi="Times New Roman"/>
                <w:b/>
                <w:bCs/>
                <w:sz w:val="24"/>
              </w:rPr>
              <w:t xml:space="preserve"> </w:t>
            </w:r>
          </w:p>
          <w:p w14:paraId="26FFE8EC" w14:textId="77777777" w:rsidR="002466C2" w:rsidRDefault="002A3AAC" w:rsidP="002A3AAC">
            <w:pPr>
              <w:spacing w:after="0" w:line="240" w:lineRule="auto"/>
              <w:rPr>
                <w:rFonts w:ascii="Times New Roman" w:hAnsi="Times New Roman"/>
                <w:sz w:val="24"/>
              </w:rPr>
            </w:pPr>
            <w:r w:rsidRPr="007E636F">
              <w:rPr>
                <w:rFonts w:ascii="Times New Roman" w:hAnsi="Times New Roman"/>
                <w:sz w:val="24"/>
              </w:rPr>
              <w:t>1</w:t>
            </w:r>
            <w:r w:rsidRPr="007E636F">
              <w:rPr>
                <w:rFonts w:ascii="Times New Roman" w:hAnsi="Times New Roman"/>
                <w:b/>
                <w:bCs/>
                <w:sz w:val="24"/>
              </w:rPr>
              <w:t>.</w:t>
            </w:r>
            <w:r w:rsidRPr="007E636F">
              <w:rPr>
                <w:rFonts w:ascii="Times New Roman" w:hAnsi="Times New Roman"/>
                <w:sz w:val="24"/>
              </w:rPr>
              <w:t xml:space="preserve"> 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w:t>
            </w:r>
            <w:r w:rsidR="00B72D86">
              <w:rPr>
                <w:rFonts w:ascii="Times New Roman" w:hAnsi="Times New Roman"/>
                <w:sz w:val="24"/>
              </w:rPr>
              <w:t xml:space="preserve"> </w:t>
            </w:r>
          </w:p>
          <w:p w14:paraId="4576C512" w14:textId="77777777" w:rsidR="002466C2" w:rsidRDefault="002A3AAC" w:rsidP="002A3AAC">
            <w:pPr>
              <w:spacing w:after="0" w:line="240" w:lineRule="auto"/>
              <w:rPr>
                <w:rFonts w:ascii="Times New Roman" w:hAnsi="Times New Roman"/>
                <w:sz w:val="24"/>
              </w:rPr>
            </w:pPr>
            <w:r w:rsidRPr="007E636F">
              <w:rPr>
                <w:rFonts w:ascii="Times New Roman" w:hAnsi="Times New Roman"/>
                <w:sz w:val="24"/>
              </w:rPr>
              <w:t>2. Участие в следующих видах работ: Выполнение операций вывода оборудования в ремонт; Организация рабочего места для безопасного выполнения ремонтных работ; Определение степени и причин износа оборудования; Составление ведомости дефектов; Чтение установочных и сборочных чертежей;</w:t>
            </w:r>
            <w:r w:rsidR="00B72D86">
              <w:rPr>
                <w:rFonts w:ascii="Times New Roman" w:hAnsi="Times New Roman"/>
                <w:sz w:val="24"/>
              </w:rPr>
              <w:t xml:space="preserve"> </w:t>
            </w:r>
          </w:p>
          <w:p w14:paraId="3AEF7BB7" w14:textId="429767D2" w:rsidR="002A3AAC" w:rsidRPr="007E636F" w:rsidRDefault="002A3AAC" w:rsidP="002A3AAC">
            <w:pPr>
              <w:spacing w:after="0" w:line="240" w:lineRule="auto"/>
              <w:rPr>
                <w:rFonts w:ascii="Times New Roman" w:hAnsi="Times New Roman"/>
                <w:sz w:val="24"/>
              </w:rPr>
            </w:pPr>
            <w:r w:rsidRPr="007E636F">
              <w:rPr>
                <w:rFonts w:ascii="Times New Roman" w:hAnsi="Times New Roman"/>
                <w:sz w:val="24"/>
              </w:rPr>
              <w:t>3. Выбор методов восстановления оборудования и его узлов; Определение последовательности и содержания ремонтных работ; Определение неисправностей в работе теплоэнергетического оборудования, их причины и способы предупреждения; Разработка графика выполнения ремонтных работ; Составление и заполнение формуляров на ремонтные работы; Оформление наряда-допуска;</w:t>
            </w:r>
            <w:r w:rsidR="00B72D86">
              <w:rPr>
                <w:rFonts w:ascii="Times New Roman" w:hAnsi="Times New Roman"/>
                <w:sz w:val="24"/>
              </w:rPr>
              <w:t xml:space="preserve"> </w:t>
            </w:r>
          </w:p>
          <w:p w14:paraId="1069EF67" w14:textId="78731EF3" w:rsidR="002A3AAC" w:rsidRPr="007E636F" w:rsidRDefault="002A3AAC" w:rsidP="002A3AAC">
            <w:pPr>
              <w:spacing w:after="0" w:line="240" w:lineRule="auto"/>
              <w:rPr>
                <w:rFonts w:ascii="Times New Roman" w:hAnsi="Times New Roman"/>
                <w:sz w:val="24"/>
              </w:rPr>
            </w:pPr>
            <w:r w:rsidRPr="007E636F">
              <w:rPr>
                <w:rFonts w:ascii="Times New Roman" w:hAnsi="Times New Roman"/>
                <w:sz w:val="24"/>
              </w:rPr>
              <w:t>4. Сборка и разборка узлов и деталей теплоэнергетического оборудования, центровки деталей и узлов; Выбор необходимых инструментов, приспособлений и материалов; Выбор технологии ремонта в зависимости от характера дефектов;</w:t>
            </w:r>
            <w:r w:rsidR="00B72D86">
              <w:rPr>
                <w:rFonts w:ascii="Times New Roman" w:hAnsi="Times New Roman"/>
                <w:sz w:val="24"/>
              </w:rPr>
              <w:t xml:space="preserve"> </w:t>
            </w:r>
          </w:p>
          <w:p w14:paraId="4B1206AD" w14:textId="410CEAD0" w:rsidR="002A3AAC" w:rsidRPr="007E636F" w:rsidRDefault="002A3AAC" w:rsidP="002A3AAC">
            <w:pPr>
              <w:spacing w:after="0" w:line="240" w:lineRule="auto"/>
              <w:rPr>
                <w:rFonts w:ascii="Times New Roman" w:hAnsi="Times New Roman"/>
                <w:sz w:val="24"/>
              </w:rPr>
            </w:pPr>
            <w:r w:rsidRPr="007E636F">
              <w:rPr>
                <w:rFonts w:ascii="Times New Roman" w:hAnsi="Times New Roman"/>
                <w:sz w:val="24"/>
              </w:rPr>
              <w:t>5. Проверка узлов основного и вспомогательного оборудования после различных видов ремонта; Контроль качества выполненных ремонтных работ;</w:t>
            </w:r>
            <w:r w:rsidR="00B72D86">
              <w:rPr>
                <w:rFonts w:ascii="Times New Roman" w:hAnsi="Times New Roman"/>
                <w:b/>
                <w:bCs/>
                <w:sz w:val="24"/>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0D9706E6" w14:textId="77777777" w:rsidR="002A3AAC" w:rsidRPr="007E636F" w:rsidRDefault="002A3AAC" w:rsidP="002A3AAC">
            <w:pPr>
              <w:suppressAutoHyphens/>
              <w:spacing w:after="0" w:line="240" w:lineRule="auto"/>
              <w:jc w:val="center"/>
              <w:rPr>
                <w:rFonts w:ascii="Times New Roman" w:hAnsi="Times New Roman"/>
                <w:b/>
                <w:iCs/>
                <w:sz w:val="24"/>
              </w:rPr>
            </w:pPr>
            <w:r w:rsidRPr="007E636F">
              <w:rPr>
                <w:rFonts w:ascii="Times New Roman" w:hAnsi="Times New Roman"/>
                <w:b/>
                <w:iCs/>
                <w:sz w:val="24"/>
              </w:rPr>
              <w:t>36</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5F0562E" w14:textId="77777777" w:rsidR="002A3AAC" w:rsidRPr="007E636F" w:rsidRDefault="002A3AAC" w:rsidP="002A3AAC">
            <w:pPr>
              <w:suppressAutoHyphens/>
              <w:spacing w:after="0" w:line="240" w:lineRule="auto"/>
              <w:jc w:val="center"/>
              <w:rPr>
                <w:rFonts w:ascii="Times New Roman" w:hAnsi="Times New Roman"/>
                <w:b/>
                <w:iCs/>
                <w:sz w:val="24"/>
              </w:rPr>
            </w:pPr>
            <w:r w:rsidRPr="007E636F">
              <w:rPr>
                <w:rFonts w:ascii="Times New Roman" w:hAnsi="Times New Roman"/>
                <w:b/>
                <w:iCs/>
                <w:sz w:val="24"/>
              </w:rPr>
              <w:t>36</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0271E7F" w14:textId="77777777" w:rsidR="002A3AAC" w:rsidRPr="007E636F" w:rsidRDefault="002A3AAC" w:rsidP="002A3AAC">
            <w:pPr>
              <w:suppressAutoHyphens/>
              <w:spacing w:after="0" w:line="240" w:lineRule="auto"/>
              <w:rPr>
                <w:rFonts w:ascii="Times New Roman" w:hAnsi="Times New Roman"/>
                <w:b/>
                <w:iCs/>
                <w:sz w:val="24"/>
              </w:rPr>
            </w:pPr>
          </w:p>
        </w:tc>
      </w:tr>
      <w:tr w:rsidR="002A3AAC" w:rsidRPr="007E636F" w14:paraId="55D386E5" w14:textId="77777777" w:rsidTr="004755F0">
        <w:trPr>
          <w:trHeight w:val="20"/>
        </w:trPr>
        <w:tc>
          <w:tcPr>
            <w:tcW w:w="31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3C4667" w14:textId="77777777" w:rsidR="002466C2" w:rsidRDefault="002A3AAC" w:rsidP="002A3AAC">
            <w:pPr>
              <w:spacing w:after="0" w:line="240" w:lineRule="auto"/>
              <w:rPr>
                <w:rFonts w:ascii="Times New Roman" w:hAnsi="Times New Roman"/>
                <w:b/>
                <w:bCs/>
                <w:sz w:val="24"/>
              </w:rPr>
            </w:pPr>
            <w:r w:rsidRPr="007E636F">
              <w:rPr>
                <w:rFonts w:ascii="Times New Roman" w:hAnsi="Times New Roman"/>
                <w:b/>
                <w:bCs/>
                <w:sz w:val="24"/>
              </w:rPr>
              <w:lastRenderedPageBreak/>
              <w:t>Производственная практика по разделам 1,2.</w:t>
            </w:r>
            <w:r w:rsidR="00B72D86">
              <w:rPr>
                <w:rFonts w:ascii="Times New Roman" w:hAnsi="Times New Roman"/>
                <w:b/>
                <w:bCs/>
                <w:sz w:val="24"/>
              </w:rPr>
              <w:t xml:space="preserve"> </w:t>
            </w:r>
          </w:p>
          <w:p w14:paraId="28F5A189" w14:textId="77777777" w:rsidR="002466C2" w:rsidRDefault="002A3AAC" w:rsidP="002A3AAC">
            <w:pPr>
              <w:spacing w:after="0" w:line="240" w:lineRule="auto"/>
              <w:rPr>
                <w:rFonts w:ascii="Times New Roman" w:hAnsi="Times New Roman"/>
                <w:b/>
                <w:bCs/>
                <w:sz w:val="24"/>
              </w:rPr>
            </w:pPr>
            <w:r w:rsidRPr="007E636F">
              <w:rPr>
                <w:rFonts w:ascii="Times New Roman" w:hAnsi="Times New Roman"/>
                <w:b/>
                <w:bCs/>
                <w:sz w:val="24"/>
              </w:rPr>
              <w:t>Виды работ:</w:t>
            </w:r>
            <w:r w:rsidR="00B72D86">
              <w:rPr>
                <w:rFonts w:ascii="Times New Roman" w:hAnsi="Times New Roman"/>
                <w:b/>
                <w:bCs/>
                <w:sz w:val="24"/>
              </w:rPr>
              <w:t xml:space="preserve"> </w:t>
            </w:r>
          </w:p>
          <w:p w14:paraId="067F3E36" w14:textId="64659AEF" w:rsidR="002A3AAC" w:rsidRPr="007E636F" w:rsidRDefault="002A3AAC" w:rsidP="002A3AAC">
            <w:pPr>
              <w:spacing w:after="0" w:line="240" w:lineRule="auto"/>
              <w:rPr>
                <w:rFonts w:ascii="Times New Roman" w:hAnsi="Times New Roman"/>
                <w:sz w:val="24"/>
              </w:rPr>
            </w:pPr>
            <w:r w:rsidRPr="007E636F">
              <w:rPr>
                <w:rFonts w:ascii="Times New Roman" w:hAnsi="Times New Roman"/>
                <w:sz w:val="24"/>
              </w:rPr>
              <w:t>1. Ознакомление с системой планирования и производства ремонта, его периодичности, порядка вывода оборудования в ремонт, приемки из ремонта на предприятии.</w:t>
            </w:r>
          </w:p>
          <w:p w14:paraId="5A8252F7" w14:textId="77777777" w:rsidR="002A3AAC" w:rsidRPr="007E636F" w:rsidRDefault="002A3AAC" w:rsidP="002A3AAC">
            <w:pPr>
              <w:spacing w:after="0" w:line="240" w:lineRule="auto"/>
              <w:jc w:val="both"/>
              <w:rPr>
                <w:rFonts w:ascii="Times New Roman" w:hAnsi="Times New Roman"/>
                <w:sz w:val="24"/>
              </w:rPr>
            </w:pPr>
            <w:r w:rsidRPr="007E636F">
              <w:rPr>
                <w:rFonts w:ascii="Times New Roman" w:hAnsi="Times New Roman"/>
                <w:sz w:val="24"/>
              </w:rPr>
              <w:t>2. Определение приспособлений, инструментов, механизмов и оборудования для конкретного вида ремонтных работ.</w:t>
            </w:r>
          </w:p>
          <w:p w14:paraId="54B5B428" w14:textId="77777777" w:rsidR="002A3AAC" w:rsidRPr="007E636F" w:rsidRDefault="002A3AAC" w:rsidP="002A3AAC">
            <w:pPr>
              <w:shd w:val="clear" w:color="auto" w:fill="FFFFFF"/>
              <w:spacing w:after="0" w:line="240" w:lineRule="auto"/>
              <w:jc w:val="both"/>
              <w:rPr>
                <w:rFonts w:ascii="Times New Roman" w:hAnsi="Times New Roman"/>
                <w:sz w:val="24"/>
              </w:rPr>
            </w:pPr>
            <w:r w:rsidRPr="007E636F">
              <w:rPr>
                <w:rFonts w:ascii="Times New Roman" w:hAnsi="Times New Roman"/>
                <w:spacing w:val="-5"/>
                <w:sz w:val="24"/>
              </w:rPr>
              <w:t>3. Ознакомление с системой выполнения ремонтных работ по наряду- допуску. Правила безопасности при выполнении работ по ремонту теплоэнергетического оборудования.</w:t>
            </w:r>
          </w:p>
          <w:p w14:paraId="59CD47FC" w14:textId="77777777" w:rsidR="002A3AAC" w:rsidRPr="007E636F" w:rsidRDefault="002A3AAC" w:rsidP="002A3AAC">
            <w:pPr>
              <w:spacing w:after="0" w:line="240" w:lineRule="auto"/>
              <w:jc w:val="both"/>
              <w:rPr>
                <w:rFonts w:ascii="Times New Roman" w:hAnsi="Times New Roman"/>
                <w:sz w:val="24"/>
              </w:rPr>
            </w:pPr>
            <w:r w:rsidRPr="007E636F">
              <w:rPr>
                <w:rFonts w:ascii="Times New Roman" w:hAnsi="Times New Roman"/>
                <w:sz w:val="24"/>
              </w:rPr>
              <w:t>4. Составление и заполнение формуляров на ремонтные работы.</w:t>
            </w:r>
          </w:p>
          <w:p w14:paraId="334F6624" w14:textId="77777777" w:rsidR="002A3AAC" w:rsidRPr="007E636F" w:rsidRDefault="002A3AAC" w:rsidP="002A3AAC">
            <w:pPr>
              <w:shd w:val="clear" w:color="auto" w:fill="FFFFFF"/>
              <w:spacing w:after="0" w:line="240" w:lineRule="auto"/>
              <w:jc w:val="both"/>
              <w:rPr>
                <w:rFonts w:ascii="Times New Roman" w:hAnsi="Times New Roman"/>
                <w:sz w:val="24"/>
              </w:rPr>
            </w:pPr>
            <w:r w:rsidRPr="007E636F">
              <w:rPr>
                <w:rFonts w:ascii="Times New Roman" w:hAnsi="Times New Roman"/>
                <w:sz w:val="24"/>
              </w:rPr>
              <w:t>6. Выполнение операций по выводу оборудования в ремонт.</w:t>
            </w:r>
          </w:p>
          <w:p w14:paraId="080E3385" w14:textId="77777777" w:rsidR="002A3AAC" w:rsidRPr="007E636F" w:rsidRDefault="002A3AAC" w:rsidP="002A3AAC">
            <w:pPr>
              <w:shd w:val="clear" w:color="auto" w:fill="FFFFFF"/>
              <w:spacing w:after="0" w:line="240" w:lineRule="auto"/>
              <w:rPr>
                <w:rFonts w:ascii="Times New Roman" w:hAnsi="Times New Roman"/>
                <w:sz w:val="24"/>
              </w:rPr>
            </w:pPr>
            <w:r w:rsidRPr="007E636F">
              <w:rPr>
                <w:rFonts w:ascii="Times New Roman" w:hAnsi="Times New Roman"/>
                <w:sz w:val="24"/>
              </w:rPr>
              <w:t>7. Получение навыка определения вида ремонта оборудования котельной, в соответствии с проектом организации ремонта котлов и другого оборудования.</w:t>
            </w:r>
          </w:p>
          <w:p w14:paraId="23DB30E3" w14:textId="77777777" w:rsidR="002A3AAC" w:rsidRPr="007E636F" w:rsidRDefault="002A3AAC" w:rsidP="002A3AAC">
            <w:pPr>
              <w:shd w:val="clear" w:color="auto" w:fill="FFFFFF"/>
              <w:spacing w:after="0" w:line="240" w:lineRule="auto"/>
              <w:jc w:val="both"/>
              <w:rPr>
                <w:rFonts w:ascii="Times New Roman" w:hAnsi="Times New Roman"/>
                <w:sz w:val="24"/>
              </w:rPr>
            </w:pPr>
            <w:r w:rsidRPr="007E636F">
              <w:rPr>
                <w:rFonts w:ascii="Times New Roman" w:hAnsi="Times New Roman"/>
                <w:sz w:val="24"/>
              </w:rPr>
              <w:t>8. Составления ведомости дефектов теплоэнергетического оборудования.</w:t>
            </w:r>
          </w:p>
          <w:p w14:paraId="2AEF3774" w14:textId="77777777" w:rsidR="002A3AAC" w:rsidRPr="007E636F" w:rsidRDefault="002A3AAC" w:rsidP="002A3AAC">
            <w:pPr>
              <w:shd w:val="clear" w:color="auto" w:fill="FFFFFF"/>
              <w:spacing w:after="0" w:line="240" w:lineRule="auto"/>
              <w:rPr>
                <w:rFonts w:ascii="Times New Roman" w:hAnsi="Times New Roman"/>
                <w:sz w:val="24"/>
              </w:rPr>
            </w:pPr>
            <w:r w:rsidRPr="007E636F">
              <w:rPr>
                <w:rFonts w:ascii="Times New Roman" w:hAnsi="Times New Roman"/>
                <w:spacing w:val="-4"/>
                <w:sz w:val="24"/>
              </w:rPr>
              <w:t xml:space="preserve">9. Выполнение такелажных работ с применением инструментов, средств малой механизации: </w:t>
            </w:r>
            <w:r w:rsidRPr="007E636F">
              <w:rPr>
                <w:rFonts w:ascii="Times New Roman" w:hAnsi="Times New Roman"/>
                <w:spacing w:val="-5"/>
                <w:sz w:val="24"/>
              </w:rPr>
              <w:t>лебедок, талей, полиспастов, домкратов.</w:t>
            </w:r>
          </w:p>
          <w:p w14:paraId="362F1F74" w14:textId="77777777" w:rsidR="002A3AAC" w:rsidRPr="007E636F" w:rsidRDefault="002A3AAC" w:rsidP="002A3AAC">
            <w:pPr>
              <w:shd w:val="clear" w:color="auto" w:fill="FFFFFF"/>
              <w:spacing w:after="0" w:line="240" w:lineRule="auto"/>
              <w:rPr>
                <w:rFonts w:ascii="Times New Roman" w:hAnsi="Times New Roman"/>
                <w:spacing w:val="-5"/>
                <w:sz w:val="24"/>
              </w:rPr>
            </w:pPr>
            <w:r w:rsidRPr="007E636F">
              <w:rPr>
                <w:rFonts w:ascii="Times New Roman" w:hAnsi="Times New Roman"/>
                <w:spacing w:val="-5"/>
                <w:sz w:val="24"/>
              </w:rPr>
              <w:t>10. Участие в ремонте оборудования котельного цеха: разборка, очистка, замена деталей, сборка, испытание.</w:t>
            </w:r>
          </w:p>
          <w:p w14:paraId="48D67577" w14:textId="77777777" w:rsidR="002A3AAC" w:rsidRPr="007E636F" w:rsidRDefault="002A3AAC" w:rsidP="002A3AAC">
            <w:pPr>
              <w:shd w:val="clear" w:color="auto" w:fill="FFFFFF"/>
              <w:spacing w:after="0" w:line="240" w:lineRule="auto"/>
              <w:rPr>
                <w:rFonts w:ascii="Times New Roman" w:hAnsi="Times New Roman"/>
                <w:spacing w:val="-5"/>
                <w:sz w:val="24"/>
              </w:rPr>
            </w:pPr>
            <w:r w:rsidRPr="007E636F">
              <w:rPr>
                <w:rFonts w:ascii="Times New Roman" w:hAnsi="Times New Roman"/>
                <w:sz w:val="24"/>
              </w:rPr>
              <w:t>11. Участие в проверке узлов основного и вспомогательного оборудования котельного цеха после различных видов ремонта;</w:t>
            </w:r>
          </w:p>
          <w:p w14:paraId="66652547" w14:textId="77777777" w:rsidR="002A3AAC" w:rsidRPr="007E636F" w:rsidRDefault="002A3AAC" w:rsidP="002A3AAC">
            <w:pPr>
              <w:shd w:val="clear" w:color="auto" w:fill="FFFFFF"/>
              <w:spacing w:after="0" w:line="240" w:lineRule="auto"/>
              <w:rPr>
                <w:rFonts w:ascii="Times New Roman" w:hAnsi="Times New Roman"/>
                <w:spacing w:val="-5"/>
                <w:sz w:val="24"/>
              </w:rPr>
            </w:pPr>
            <w:r w:rsidRPr="007E636F">
              <w:rPr>
                <w:rFonts w:ascii="Times New Roman" w:hAnsi="Times New Roman"/>
                <w:spacing w:val="-5"/>
                <w:sz w:val="24"/>
              </w:rPr>
              <w:t>12. Ремонт пароводяного (водоводяного) подогревателя поверхностного типа.</w:t>
            </w:r>
          </w:p>
          <w:p w14:paraId="515406D5" w14:textId="77777777" w:rsidR="002A3AAC" w:rsidRPr="007E636F" w:rsidRDefault="002A3AAC" w:rsidP="002A3AAC">
            <w:pPr>
              <w:shd w:val="clear" w:color="auto" w:fill="FFFFFF"/>
              <w:spacing w:after="0" w:line="240" w:lineRule="auto"/>
              <w:jc w:val="both"/>
              <w:rPr>
                <w:rFonts w:ascii="Times New Roman" w:hAnsi="Times New Roman"/>
                <w:sz w:val="24"/>
              </w:rPr>
            </w:pPr>
            <w:r w:rsidRPr="007E636F">
              <w:rPr>
                <w:rFonts w:ascii="Times New Roman" w:hAnsi="Times New Roman"/>
                <w:spacing w:val="-5"/>
                <w:sz w:val="24"/>
              </w:rPr>
              <w:t>13.Участие в ремонте оборудования турбинного цеха: разборка, замена деталей, центровка, сборка, проведение испытаний после проведения ремонтных работ.</w:t>
            </w:r>
          </w:p>
          <w:p w14:paraId="1F9704C1" w14:textId="77777777" w:rsidR="002A3AAC" w:rsidRPr="007E636F" w:rsidRDefault="002A3AAC" w:rsidP="002A3AAC">
            <w:pPr>
              <w:shd w:val="clear" w:color="auto" w:fill="FFFFFF"/>
              <w:spacing w:after="0" w:line="240" w:lineRule="auto"/>
              <w:jc w:val="both"/>
              <w:rPr>
                <w:rFonts w:ascii="Times New Roman" w:hAnsi="Times New Roman"/>
                <w:sz w:val="24"/>
              </w:rPr>
            </w:pPr>
            <w:r w:rsidRPr="007E636F">
              <w:rPr>
                <w:rFonts w:ascii="Times New Roman" w:hAnsi="Times New Roman"/>
                <w:sz w:val="24"/>
              </w:rPr>
              <w:t>14. Участие в проверке узлов основного и вспомогательного оборудования турбинного цеха после различных видов ремонта.</w:t>
            </w:r>
          </w:p>
          <w:p w14:paraId="7F9E1EC0" w14:textId="77777777" w:rsidR="002A3AAC" w:rsidRPr="007E636F" w:rsidRDefault="002A3AAC" w:rsidP="002A3AAC">
            <w:pPr>
              <w:spacing w:after="0" w:line="240" w:lineRule="auto"/>
              <w:jc w:val="both"/>
              <w:rPr>
                <w:rFonts w:ascii="Times New Roman" w:hAnsi="Times New Roman"/>
                <w:sz w:val="24"/>
              </w:rPr>
            </w:pPr>
            <w:r w:rsidRPr="007E636F">
              <w:rPr>
                <w:rFonts w:ascii="Times New Roman" w:hAnsi="Times New Roman"/>
                <w:spacing w:val="-5"/>
                <w:sz w:val="24"/>
              </w:rPr>
              <w:t>15. Стажировка на рабочем месте в качестве</w:t>
            </w:r>
            <w:r w:rsidRPr="007E636F">
              <w:rPr>
                <w:rFonts w:ascii="Times New Roman" w:hAnsi="Times New Roman"/>
                <w:color w:val="000000"/>
                <w:sz w:val="24"/>
              </w:rPr>
              <w:t xml:space="preserve"> слесаря по ремонту теплоэнергетического оборудования.</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700EA641" w14:textId="291CE054" w:rsidR="002A3AAC" w:rsidRPr="007E636F" w:rsidRDefault="004755F0" w:rsidP="002A3AAC">
            <w:pPr>
              <w:suppressAutoHyphens/>
              <w:spacing w:after="0" w:line="240" w:lineRule="auto"/>
              <w:jc w:val="center"/>
              <w:rPr>
                <w:rFonts w:ascii="Times New Roman" w:hAnsi="Times New Roman"/>
                <w:b/>
                <w:iCs/>
                <w:sz w:val="24"/>
              </w:rPr>
            </w:pPr>
            <w:r>
              <w:rPr>
                <w:rFonts w:ascii="Times New Roman" w:hAnsi="Times New Roman"/>
                <w:b/>
                <w:iCs/>
                <w:sz w:val="24"/>
              </w:rPr>
              <w:t>72</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D0D0B36" w14:textId="77777777" w:rsidR="002A3AAC" w:rsidRPr="007E636F" w:rsidRDefault="002A3AAC" w:rsidP="002A3AAC">
            <w:pPr>
              <w:suppressAutoHyphens/>
              <w:spacing w:after="0" w:line="240" w:lineRule="auto"/>
              <w:jc w:val="center"/>
              <w:rPr>
                <w:rFonts w:ascii="Times New Roman" w:hAnsi="Times New Roman"/>
                <w:b/>
                <w:iCs/>
                <w:sz w:val="24"/>
              </w:rPr>
            </w:pPr>
            <w:r w:rsidRPr="007E636F">
              <w:rPr>
                <w:rFonts w:ascii="Times New Roman" w:hAnsi="Times New Roman"/>
                <w:b/>
                <w:iCs/>
                <w:sz w:val="24"/>
              </w:rPr>
              <w:t>72</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87423B4" w14:textId="77777777" w:rsidR="002A3AAC" w:rsidRPr="007E636F" w:rsidRDefault="002A3AAC" w:rsidP="002A3AAC">
            <w:pPr>
              <w:suppressAutoHyphens/>
              <w:spacing w:after="0" w:line="240" w:lineRule="auto"/>
              <w:rPr>
                <w:rFonts w:ascii="Times New Roman" w:hAnsi="Times New Roman"/>
                <w:b/>
                <w:iCs/>
                <w:sz w:val="24"/>
              </w:rPr>
            </w:pPr>
          </w:p>
        </w:tc>
      </w:tr>
      <w:tr w:rsidR="004755F0" w:rsidRPr="007E636F" w14:paraId="00BA6EC4" w14:textId="77777777" w:rsidTr="004755F0">
        <w:trPr>
          <w:trHeight w:val="20"/>
        </w:trPr>
        <w:tc>
          <w:tcPr>
            <w:tcW w:w="3134" w:type="pct"/>
            <w:gridSpan w:val="2"/>
            <w:tcBorders>
              <w:top w:val="single" w:sz="4" w:space="0" w:color="auto"/>
              <w:left w:val="single" w:sz="4" w:space="0" w:color="auto"/>
              <w:right w:val="single" w:sz="4" w:space="0" w:color="auto"/>
            </w:tcBorders>
            <w:shd w:val="clear" w:color="auto" w:fill="auto"/>
          </w:tcPr>
          <w:p w14:paraId="2EEAEA57" w14:textId="77777777" w:rsidR="004755F0" w:rsidRPr="007E636F" w:rsidRDefault="004755F0" w:rsidP="002A3AAC">
            <w:pPr>
              <w:suppressAutoHyphens/>
              <w:spacing w:after="0" w:line="240" w:lineRule="auto"/>
              <w:jc w:val="both"/>
              <w:rPr>
                <w:rFonts w:ascii="Times New Roman" w:hAnsi="Times New Roman"/>
                <w:b/>
                <w:bCs/>
                <w:sz w:val="24"/>
              </w:rPr>
            </w:pPr>
            <w:r w:rsidRPr="007E636F">
              <w:rPr>
                <w:rFonts w:ascii="Times New Roman" w:hAnsi="Times New Roman"/>
                <w:b/>
                <w:bCs/>
                <w:sz w:val="24"/>
              </w:rPr>
              <w:t>Курсовая работа. Тематика курсовых работ</w:t>
            </w:r>
            <w:r w:rsidRPr="007E636F">
              <w:rPr>
                <w:rStyle w:val="af0"/>
                <w:rFonts w:ascii="Times New Roman" w:hAnsi="Times New Roman"/>
                <w:b/>
                <w:bCs/>
                <w:sz w:val="24"/>
              </w:rPr>
              <w:footnoteReference w:id="7"/>
            </w:r>
            <w:r w:rsidRPr="007E636F">
              <w:rPr>
                <w:rFonts w:ascii="Times New Roman" w:hAnsi="Times New Roman"/>
                <w:b/>
                <w:bCs/>
                <w:sz w:val="24"/>
              </w:rPr>
              <w:t>:</w:t>
            </w:r>
          </w:p>
          <w:p w14:paraId="052CDBB5"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корпусов паровых турбин.</w:t>
            </w:r>
          </w:p>
          <w:p w14:paraId="24F568E6"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диафрагм и обойм паровых турбин.</w:t>
            </w:r>
          </w:p>
          <w:p w14:paraId="75C61798"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роторов паровых турбин.</w:t>
            </w:r>
          </w:p>
          <w:p w14:paraId="4B840C77"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жестких соединительных муфт паровых турбин.</w:t>
            </w:r>
          </w:p>
          <w:p w14:paraId="23DF20F3"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полужестких соединительных муфт паровых турбин.</w:t>
            </w:r>
          </w:p>
          <w:p w14:paraId="41FFDD73"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lastRenderedPageBreak/>
              <w:t>Ремонт опорных подшипников</w:t>
            </w:r>
            <w:r w:rsidRPr="007E636F">
              <w:rPr>
                <w:rFonts w:ascii="Times New Roman" w:hAnsi="Times New Roman"/>
                <w:sz w:val="24"/>
              </w:rPr>
              <w:t xml:space="preserve"> паровых турбин.</w:t>
            </w:r>
          </w:p>
          <w:p w14:paraId="0FDF5015" w14:textId="77777777" w:rsidR="004755F0" w:rsidRPr="007E636F" w:rsidRDefault="004755F0" w:rsidP="002A3AAC">
            <w:pPr>
              <w:numPr>
                <w:ilvl w:val="0"/>
                <w:numId w:val="12"/>
              </w:numPr>
              <w:spacing w:after="0" w:line="240" w:lineRule="auto"/>
              <w:ind w:left="0" w:firstLine="0"/>
              <w:rPr>
                <w:rFonts w:ascii="Times New Roman" w:hAnsi="Times New Roman"/>
                <w:color w:val="000000"/>
                <w:sz w:val="24"/>
              </w:rPr>
            </w:pPr>
            <w:r w:rsidRPr="007E636F">
              <w:rPr>
                <w:rFonts w:ascii="Times New Roman" w:hAnsi="Times New Roman"/>
                <w:color w:val="000000"/>
                <w:sz w:val="24"/>
              </w:rPr>
              <w:t xml:space="preserve">Ремонт лопаток паровых турбин. </w:t>
            </w:r>
          </w:p>
          <w:p w14:paraId="050FFE2A" w14:textId="77777777" w:rsidR="004755F0" w:rsidRPr="007E636F" w:rsidRDefault="004755F0" w:rsidP="002A3AAC">
            <w:pPr>
              <w:numPr>
                <w:ilvl w:val="0"/>
                <w:numId w:val="12"/>
              </w:numPr>
              <w:spacing w:after="0" w:line="240" w:lineRule="auto"/>
              <w:ind w:left="0" w:firstLine="0"/>
              <w:rPr>
                <w:rFonts w:ascii="Times New Roman" w:hAnsi="Times New Roman"/>
                <w:color w:val="000000"/>
                <w:sz w:val="24"/>
              </w:rPr>
            </w:pPr>
            <w:r w:rsidRPr="007E636F">
              <w:rPr>
                <w:rFonts w:ascii="Times New Roman" w:hAnsi="Times New Roman"/>
                <w:color w:val="000000"/>
                <w:sz w:val="24"/>
              </w:rPr>
              <w:t>Ремонт конденсаторов паровых турбин.</w:t>
            </w:r>
          </w:p>
          <w:p w14:paraId="51963E24"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регенеративных ПВД.</w:t>
            </w:r>
          </w:p>
          <w:p w14:paraId="0BDABD5A"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регенеративных ПНД.</w:t>
            </w:r>
          </w:p>
          <w:p w14:paraId="619EEA1A"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 xml:space="preserve"> Ремонт сетевых подогревателей типа ПСВ.</w:t>
            </w:r>
          </w:p>
          <w:p w14:paraId="2887E16E"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сетевых подогревателей типа ПСГ.</w:t>
            </w:r>
          </w:p>
          <w:p w14:paraId="7FE007B5"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 xml:space="preserve">Ремонт маслоохладителей систем маслоснабжения паровых турбин. </w:t>
            </w:r>
          </w:p>
          <w:p w14:paraId="5094A749"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циркуляционных, конденсатных и питательных насосов.</w:t>
            </w:r>
          </w:p>
          <w:p w14:paraId="71E27129"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lang w:eastAsia="en-US"/>
              </w:rPr>
              <w:t>Ремонт каркаса парового котла.</w:t>
            </w:r>
          </w:p>
          <w:p w14:paraId="171C2357"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sz w:val="24"/>
              </w:rPr>
              <w:t>Ремонт барабана парового котла.</w:t>
            </w:r>
          </w:p>
          <w:p w14:paraId="2D847462"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гарнитуры паровых котлов.</w:t>
            </w:r>
          </w:p>
          <w:p w14:paraId="4D719AC8"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регенеративных воздухоподогревателей (РВП).</w:t>
            </w:r>
          </w:p>
          <w:p w14:paraId="1A4BD9ED"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трубчатых воздухоподогревателей (ТВП).</w:t>
            </w:r>
          </w:p>
          <w:p w14:paraId="6AF428D2"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дымососов котельных установок.</w:t>
            </w:r>
          </w:p>
          <w:p w14:paraId="33CEE452"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дутьевых вентиляторов котельных установок.</w:t>
            </w:r>
          </w:p>
          <w:p w14:paraId="2319E426"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сепараторов систем пылеприготовления.</w:t>
            </w:r>
          </w:p>
          <w:p w14:paraId="33524EC9"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циклонов систем пылеприготовления.</w:t>
            </w:r>
          </w:p>
          <w:p w14:paraId="77A54BB5"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шнековых питателей пыли систем пылеприготовления.</w:t>
            </w:r>
          </w:p>
          <w:p w14:paraId="1B566507"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шаровых барабанных мельниц (ШБМ) систем пылеприготовления.</w:t>
            </w:r>
          </w:p>
          <w:p w14:paraId="5C6E8433"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молотковых мельниц (ММ) систем пылеприготовления.</w:t>
            </w:r>
          </w:p>
          <w:p w14:paraId="16D27D62"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опор, подвесок трубопроводов.</w:t>
            </w:r>
          </w:p>
          <w:p w14:paraId="2420DED0" w14:textId="77777777" w:rsidR="004755F0" w:rsidRPr="007E636F" w:rsidRDefault="004755F0" w:rsidP="002A3AAC">
            <w:pPr>
              <w:numPr>
                <w:ilvl w:val="0"/>
                <w:numId w:val="12"/>
              </w:numPr>
              <w:spacing w:after="0" w:line="240" w:lineRule="auto"/>
              <w:ind w:left="0" w:firstLine="0"/>
              <w:rPr>
                <w:rFonts w:ascii="Times New Roman" w:hAnsi="Times New Roman"/>
                <w:sz w:val="24"/>
              </w:rPr>
            </w:pPr>
            <w:r w:rsidRPr="007E636F">
              <w:rPr>
                <w:rFonts w:ascii="Times New Roman" w:hAnsi="Times New Roman"/>
                <w:color w:val="000000"/>
                <w:sz w:val="24"/>
              </w:rPr>
              <w:t>Ремонт арматуры паровых котлов.</w:t>
            </w:r>
          </w:p>
          <w:p w14:paraId="1C108C9C" w14:textId="4FC774B9" w:rsidR="004755F0" w:rsidRPr="007E636F" w:rsidRDefault="004755F0" w:rsidP="002A3AAC">
            <w:pPr>
              <w:suppressAutoHyphens/>
              <w:spacing w:after="0" w:line="240" w:lineRule="auto"/>
              <w:rPr>
                <w:rFonts w:ascii="Times New Roman" w:hAnsi="Times New Roman"/>
                <w:bCs/>
                <w:i/>
                <w:sz w:val="24"/>
              </w:rPr>
            </w:pPr>
            <w:r w:rsidRPr="007E636F">
              <w:rPr>
                <w:rFonts w:ascii="Times New Roman" w:hAnsi="Times New Roman"/>
                <w:b/>
                <w:sz w:val="24"/>
              </w:rPr>
              <w:t xml:space="preserve">Обязательные аудиторные учебные занятия </w:t>
            </w:r>
            <w:r w:rsidRPr="007E636F">
              <w:rPr>
                <w:rFonts w:ascii="Times New Roman" w:hAnsi="Times New Roman"/>
                <w:b/>
                <w:bCs/>
                <w:sz w:val="24"/>
              </w:rPr>
              <w:t>по курсовой работе:</w:t>
            </w:r>
            <w:r>
              <w:rPr>
                <w:rFonts w:ascii="Times New Roman" w:hAnsi="Times New Roman"/>
                <w:b/>
                <w:bCs/>
                <w:sz w:val="24"/>
              </w:rPr>
              <w:t xml:space="preserve"> </w:t>
            </w:r>
          </w:p>
          <w:p w14:paraId="41EEF53E" w14:textId="77777777" w:rsidR="004755F0" w:rsidRPr="007E636F" w:rsidRDefault="004755F0" w:rsidP="002A3AAC">
            <w:pPr>
              <w:suppressAutoHyphens/>
              <w:spacing w:after="0" w:line="240" w:lineRule="auto"/>
              <w:rPr>
                <w:rFonts w:ascii="Times New Roman" w:hAnsi="Times New Roman"/>
                <w:color w:val="000000"/>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color w:val="000000"/>
                <w:sz w:val="24"/>
              </w:rPr>
              <w:t>1-2.</w:t>
            </w:r>
            <w:r w:rsidRPr="007E636F">
              <w:rPr>
                <w:rFonts w:ascii="Times New Roman" w:hAnsi="Times New Roman"/>
                <w:color w:val="000000"/>
                <w:sz w:val="24"/>
              </w:rPr>
              <w:t xml:space="preserve"> Получение индивидуального задания по курсовой работе. Подбор материалов для выполнения задания по курсовой работе.</w:t>
            </w:r>
          </w:p>
          <w:p w14:paraId="07432AB0" w14:textId="77777777" w:rsidR="004755F0" w:rsidRPr="007E636F" w:rsidRDefault="004755F0" w:rsidP="002A3AAC">
            <w:pPr>
              <w:suppressAutoHyphens/>
              <w:spacing w:after="0" w:line="240" w:lineRule="auto"/>
              <w:rPr>
                <w:rFonts w:ascii="Times New Roman" w:hAnsi="Times New Roman"/>
                <w:color w:val="000000"/>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color w:val="000000"/>
                <w:sz w:val="24"/>
              </w:rPr>
              <w:t>3</w:t>
            </w:r>
            <w:r w:rsidRPr="007E636F">
              <w:rPr>
                <w:rFonts w:ascii="Times New Roman" w:hAnsi="Times New Roman"/>
                <w:color w:val="000000"/>
                <w:sz w:val="24"/>
              </w:rPr>
              <w:t>. Составление технологической схемы котельной или турбинной установки с определением места и назначения ремонтируемого оборудования по индивидуальному заданию.</w:t>
            </w:r>
          </w:p>
          <w:p w14:paraId="36C94947" w14:textId="77777777" w:rsidR="004755F0" w:rsidRPr="007E636F" w:rsidRDefault="004755F0" w:rsidP="002A3AAC">
            <w:pPr>
              <w:suppressAutoHyphens/>
              <w:spacing w:after="0" w:line="240" w:lineRule="auto"/>
              <w:rPr>
                <w:rFonts w:ascii="Times New Roman" w:hAnsi="Times New Roman"/>
                <w:spacing w:val="-1"/>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pacing w:val="-1"/>
                <w:sz w:val="24"/>
              </w:rPr>
              <w:t>4.</w:t>
            </w:r>
            <w:r w:rsidRPr="007E636F">
              <w:rPr>
                <w:rFonts w:ascii="Times New Roman" w:hAnsi="Times New Roman"/>
                <w:spacing w:val="-1"/>
                <w:sz w:val="24"/>
              </w:rPr>
              <w:t xml:space="preserve"> Технические и эксплуатационные характеристики оборудования.</w:t>
            </w:r>
          </w:p>
          <w:p w14:paraId="630CEA21" w14:textId="77777777" w:rsidR="004755F0" w:rsidRPr="007E636F" w:rsidRDefault="004755F0" w:rsidP="002A3AAC">
            <w:pPr>
              <w:suppressAutoHyphens/>
              <w:spacing w:after="0" w:line="240" w:lineRule="auto"/>
              <w:rPr>
                <w:rFonts w:ascii="Times New Roman" w:hAnsi="Times New Roman"/>
                <w:color w:val="000000"/>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5.</w:t>
            </w:r>
            <w:r w:rsidRPr="007E636F">
              <w:rPr>
                <w:rFonts w:ascii="Times New Roman" w:hAnsi="Times New Roman"/>
                <w:sz w:val="24"/>
              </w:rPr>
              <w:t xml:space="preserve"> Эксплуатация оборудования. Пуск, останов. Аварийные случаи.</w:t>
            </w:r>
          </w:p>
          <w:p w14:paraId="017EDCD1" w14:textId="77777777" w:rsidR="004755F0" w:rsidRPr="007E636F" w:rsidRDefault="004755F0" w:rsidP="002A3AAC">
            <w:pPr>
              <w:suppressAutoHyphens/>
              <w:spacing w:after="0" w:line="240" w:lineRule="auto"/>
              <w:rPr>
                <w:rFonts w:ascii="Times New Roman" w:hAnsi="Times New Roman"/>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 xml:space="preserve">6. </w:t>
            </w:r>
            <w:r w:rsidRPr="007E636F">
              <w:rPr>
                <w:rFonts w:ascii="Times New Roman" w:hAnsi="Times New Roman"/>
                <w:sz w:val="24"/>
              </w:rPr>
              <w:t>Основные неисправности, повреждения и дефекты, возникающие при эксплуатации.</w:t>
            </w:r>
          </w:p>
          <w:p w14:paraId="7AE9F5D2" w14:textId="77777777" w:rsidR="004755F0" w:rsidRPr="007E636F" w:rsidRDefault="004755F0" w:rsidP="002A3AAC">
            <w:pPr>
              <w:suppressAutoHyphens/>
              <w:spacing w:after="0" w:line="240" w:lineRule="auto"/>
              <w:rPr>
                <w:rFonts w:ascii="Times New Roman" w:hAnsi="Times New Roman"/>
                <w:sz w:val="24"/>
              </w:rPr>
            </w:pPr>
            <w:r w:rsidRPr="007E636F">
              <w:rPr>
                <w:rFonts w:ascii="Times New Roman" w:hAnsi="Times New Roman"/>
                <w:color w:val="000000"/>
                <w:sz w:val="24"/>
              </w:rPr>
              <w:lastRenderedPageBreak/>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7-8.</w:t>
            </w:r>
            <w:r w:rsidRPr="007E636F">
              <w:rPr>
                <w:rFonts w:ascii="Times New Roman" w:hAnsi="Times New Roman"/>
                <w:sz w:val="24"/>
              </w:rPr>
              <w:t xml:space="preserve"> Перечень работ при проведении капитальных и текущих ремонтов.</w:t>
            </w:r>
          </w:p>
          <w:p w14:paraId="7C886675" w14:textId="77777777" w:rsidR="004755F0" w:rsidRPr="007E636F" w:rsidRDefault="004755F0" w:rsidP="002A3AAC">
            <w:pPr>
              <w:widowControl w:val="0"/>
              <w:shd w:val="clear" w:color="auto" w:fill="FFFFFF"/>
              <w:tabs>
                <w:tab w:val="left" w:pos="216"/>
              </w:tabs>
              <w:autoSpaceDE w:val="0"/>
              <w:autoSpaceDN w:val="0"/>
              <w:adjustRightInd w:val="0"/>
              <w:spacing w:after="0" w:line="240" w:lineRule="auto"/>
              <w:rPr>
                <w:rFonts w:ascii="Times New Roman" w:hAnsi="Times New Roman"/>
                <w:spacing w:val="-2"/>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pacing w:val="-2"/>
                <w:sz w:val="24"/>
              </w:rPr>
              <w:t>9.</w:t>
            </w:r>
            <w:r w:rsidRPr="007E636F">
              <w:rPr>
                <w:rFonts w:ascii="Times New Roman" w:hAnsi="Times New Roman"/>
                <w:spacing w:val="-2"/>
                <w:sz w:val="24"/>
              </w:rPr>
              <w:t xml:space="preserve"> Подготовительные работы для ремонта оборудования:</w:t>
            </w:r>
            <w:r w:rsidRPr="007E636F">
              <w:rPr>
                <w:rFonts w:ascii="Times New Roman" w:hAnsi="Times New Roman"/>
                <w:sz w:val="24"/>
              </w:rPr>
              <w:t xml:space="preserve"> -</w:t>
            </w:r>
            <w:r w:rsidRPr="007E636F">
              <w:rPr>
                <w:rFonts w:ascii="Times New Roman" w:hAnsi="Times New Roman"/>
                <w:spacing w:val="-2"/>
                <w:sz w:val="24"/>
              </w:rPr>
              <w:t>вывод оборудования в ремонт; -разборка и ревизия оборудования.</w:t>
            </w:r>
          </w:p>
          <w:p w14:paraId="17CF94E9" w14:textId="77777777" w:rsidR="004755F0" w:rsidRPr="007E636F" w:rsidRDefault="004755F0" w:rsidP="002A3AAC">
            <w:pPr>
              <w:widowControl w:val="0"/>
              <w:shd w:val="clear" w:color="auto" w:fill="FFFFFF"/>
              <w:tabs>
                <w:tab w:val="left" w:pos="216"/>
              </w:tabs>
              <w:autoSpaceDE w:val="0"/>
              <w:autoSpaceDN w:val="0"/>
              <w:adjustRightInd w:val="0"/>
              <w:spacing w:after="0" w:line="240" w:lineRule="auto"/>
              <w:rPr>
                <w:rFonts w:ascii="Times New Roman" w:hAnsi="Times New Roman"/>
                <w:spacing w:val="-1"/>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10.</w:t>
            </w:r>
            <w:r w:rsidRPr="007E636F">
              <w:rPr>
                <w:rFonts w:ascii="Times New Roman" w:hAnsi="Times New Roman"/>
                <w:spacing w:val="-1"/>
                <w:sz w:val="24"/>
              </w:rPr>
              <w:t xml:space="preserve"> Описание последовательности выполнения ремонтных работ.</w:t>
            </w:r>
          </w:p>
          <w:p w14:paraId="1190729C" w14:textId="77777777" w:rsidR="004755F0" w:rsidRPr="007E636F" w:rsidRDefault="004755F0" w:rsidP="002A3AAC">
            <w:pPr>
              <w:widowControl w:val="0"/>
              <w:shd w:val="clear" w:color="auto" w:fill="FFFFFF"/>
              <w:tabs>
                <w:tab w:val="left" w:pos="216"/>
              </w:tabs>
              <w:autoSpaceDE w:val="0"/>
              <w:autoSpaceDN w:val="0"/>
              <w:adjustRightInd w:val="0"/>
              <w:spacing w:after="0" w:line="240" w:lineRule="auto"/>
              <w:rPr>
                <w:rFonts w:ascii="Times New Roman" w:hAnsi="Times New Roman"/>
                <w:spacing w:val="-4"/>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 xml:space="preserve">11. </w:t>
            </w:r>
            <w:r w:rsidRPr="007E636F">
              <w:rPr>
                <w:rFonts w:ascii="Times New Roman" w:hAnsi="Times New Roman"/>
                <w:spacing w:val="-2"/>
                <w:sz w:val="24"/>
              </w:rPr>
              <w:t>Сборка,</w:t>
            </w:r>
            <w:r w:rsidRPr="007E636F">
              <w:rPr>
                <w:rFonts w:ascii="Times New Roman" w:hAnsi="Times New Roman"/>
                <w:sz w:val="24"/>
              </w:rPr>
              <w:t xml:space="preserve"> </w:t>
            </w:r>
            <w:r w:rsidRPr="007E636F">
              <w:rPr>
                <w:rFonts w:ascii="Times New Roman" w:hAnsi="Times New Roman"/>
                <w:spacing w:val="-4"/>
                <w:sz w:val="24"/>
              </w:rPr>
              <w:t>опробование оборудования после проведения ремонта.</w:t>
            </w:r>
          </w:p>
          <w:p w14:paraId="6D89747B" w14:textId="77777777" w:rsidR="004755F0" w:rsidRPr="007E636F" w:rsidRDefault="004755F0" w:rsidP="002A3AAC">
            <w:pPr>
              <w:widowControl w:val="0"/>
              <w:shd w:val="clear" w:color="auto" w:fill="FFFFFF"/>
              <w:tabs>
                <w:tab w:val="left" w:pos="216"/>
              </w:tabs>
              <w:autoSpaceDE w:val="0"/>
              <w:autoSpaceDN w:val="0"/>
              <w:adjustRightInd w:val="0"/>
              <w:spacing w:after="0" w:line="240" w:lineRule="auto"/>
              <w:rPr>
                <w:rFonts w:ascii="Times New Roman" w:hAnsi="Times New Roman"/>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12.</w:t>
            </w:r>
            <w:r w:rsidRPr="007E636F">
              <w:rPr>
                <w:rFonts w:ascii="Times New Roman" w:hAnsi="Times New Roman"/>
                <w:sz w:val="24"/>
              </w:rPr>
              <w:t xml:space="preserve"> Приемо-сдаточная документация при организации ремонта оборудования.</w:t>
            </w:r>
          </w:p>
          <w:p w14:paraId="4D467A29" w14:textId="77777777" w:rsidR="004755F0" w:rsidRPr="007E636F" w:rsidRDefault="004755F0" w:rsidP="002A3AAC">
            <w:pPr>
              <w:widowControl w:val="0"/>
              <w:shd w:val="clear" w:color="auto" w:fill="FFFFFF"/>
              <w:tabs>
                <w:tab w:val="left" w:pos="216"/>
              </w:tabs>
              <w:autoSpaceDE w:val="0"/>
              <w:autoSpaceDN w:val="0"/>
              <w:adjustRightInd w:val="0"/>
              <w:spacing w:after="0" w:line="240" w:lineRule="auto"/>
              <w:rPr>
                <w:rFonts w:ascii="Times New Roman" w:hAnsi="Times New Roman"/>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13.</w:t>
            </w:r>
            <w:r w:rsidRPr="007E636F">
              <w:rPr>
                <w:rFonts w:ascii="Times New Roman" w:hAnsi="Times New Roman"/>
                <w:sz w:val="24"/>
              </w:rPr>
              <w:t xml:space="preserve"> Организационные мероприятия, обеспечивающие безопасность выполнения работ.</w:t>
            </w:r>
          </w:p>
          <w:p w14:paraId="23C94AE4" w14:textId="77777777" w:rsidR="004755F0" w:rsidRPr="007E636F" w:rsidRDefault="004755F0" w:rsidP="002A3AAC">
            <w:pPr>
              <w:suppressAutoHyphens/>
              <w:spacing w:after="0" w:line="240" w:lineRule="auto"/>
              <w:rPr>
                <w:rFonts w:ascii="Times New Roman" w:hAnsi="Times New Roman"/>
                <w:color w:val="000000"/>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14.</w:t>
            </w:r>
            <w:r w:rsidRPr="007E636F">
              <w:rPr>
                <w:rFonts w:ascii="Times New Roman" w:hAnsi="Times New Roman"/>
                <w:spacing w:val="-1"/>
                <w:sz w:val="24"/>
              </w:rPr>
              <w:t xml:space="preserve"> Техника безопасности при обслуживании оборудования и выполнении </w:t>
            </w:r>
            <w:r w:rsidRPr="007E636F">
              <w:rPr>
                <w:rFonts w:ascii="Times New Roman" w:hAnsi="Times New Roman"/>
                <w:sz w:val="24"/>
              </w:rPr>
              <w:t>ремонтных работ по</w:t>
            </w:r>
            <w:r w:rsidRPr="007E636F">
              <w:rPr>
                <w:rFonts w:ascii="Times New Roman" w:hAnsi="Times New Roman"/>
                <w:color w:val="000000"/>
                <w:sz w:val="24"/>
              </w:rPr>
              <w:t xml:space="preserve"> индивидуальному заданию.</w:t>
            </w:r>
          </w:p>
          <w:p w14:paraId="7C4AD80E" w14:textId="77777777" w:rsidR="004755F0" w:rsidRPr="007E636F" w:rsidRDefault="004755F0" w:rsidP="002A3AAC">
            <w:pPr>
              <w:suppressAutoHyphens/>
              <w:spacing w:after="0" w:line="240" w:lineRule="auto"/>
              <w:jc w:val="both"/>
              <w:rPr>
                <w:rFonts w:ascii="Times New Roman" w:hAnsi="Times New Roman"/>
                <w:b/>
                <w:sz w:val="24"/>
              </w:rPr>
            </w:pPr>
            <w:r w:rsidRPr="007E636F">
              <w:rPr>
                <w:rFonts w:ascii="Times New Roman" w:hAnsi="Times New Roman"/>
                <w:color w:val="000000"/>
                <w:sz w:val="24"/>
              </w:rPr>
              <w:t>Практическое занятие</w:t>
            </w:r>
            <w:r w:rsidRPr="007E636F">
              <w:rPr>
                <w:rFonts w:ascii="Times New Roman" w:hAnsi="Times New Roman"/>
                <w:b/>
                <w:bCs/>
                <w:color w:val="000000"/>
                <w:sz w:val="24"/>
              </w:rPr>
              <w:t xml:space="preserve"> </w:t>
            </w:r>
            <w:r w:rsidRPr="007E636F">
              <w:rPr>
                <w:rFonts w:ascii="Times New Roman" w:hAnsi="Times New Roman"/>
                <w:color w:val="000000"/>
                <w:sz w:val="24"/>
              </w:rPr>
              <w:t xml:space="preserve">№ </w:t>
            </w:r>
            <w:r w:rsidRPr="007E636F">
              <w:rPr>
                <w:rFonts w:ascii="Times New Roman" w:hAnsi="Times New Roman"/>
                <w:b/>
                <w:bCs/>
                <w:sz w:val="24"/>
              </w:rPr>
              <w:t>15.</w:t>
            </w:r>
            <w:r w:rsidRPr="007E636F">
              <w:rPr>
                <w:rFonts w:ascii="Times New Roman" w:hAnsi="Times New Roman"/>
                <w:sz w:val="24"/>
              </w:rPr>
              <w:t xml:space="preserve"> Оформление курсовой работы.</w:t>
            </w:r>
          </w:p>
        </w:tc>
        <w:tc>
          <w:tcPr>
            <w:tcW w:w="714" w:type="pct"/>
            <w:tcBorders>
              <w:top w:val="single" w:sz="4" w:space="0" w:color="auto"/>
              <w:left w:val="single" w:sz="4" w:space="0" w:color="auto"/>
              <w:right w:val="single" w:sz="4" w:space="0" w:color="auto"/>
            </w:tcBorders>
            <w:shd w:val="clear" w:color="auto" w:fill="auto"/>
          </w:tcPr>
          <w:p w14:paraId="5E4F7903" w14:textId="77777777" w:rsidR="004755F0" w:rsidRPr="007E636F" w:rsidRDefault="004755F0" w:rsidP="002A3AAC">
            <w:pPr>
              <w:spacing w:after="0" w:line="240" w:lineRule="auto"/>
              <w:jc w:val="center"/>
              <w:rPr>
                <w:rFonts w:ascii="Times New Roman" w:hAnsi="Times New Roman"/>
                <w:b/>
                <w:iCs/>
                <w:sz w:val="24"/>
              </w:rPr>
            </w:pPr>
          </w:p>
        </w:tc>
        <w:tc>
          <w:tcPr>
            <w:tcW w:w="599" w:type="pct"/>
            <w:tcBorders>
              <w:top w:val="single" w:sz="4" w:space="0" w:color="auto"/>
              <w:left w:val="single" w:sz="4" w:space="0" w:color="auto"/>
              <w:right w:val="single" w:sz="4" w:space="0" w:color="auto"/>
            </w:tcBorders>
            <w:shd w:val="clear" w:color="auto" w:fill="auto"/>
          </w:tcPr>
          <w:p w14:paraId="29E23F88" w14:textId="77777777" w:rsidR="004755F0" w:rsidRPr="007E636F" w:rsidRDefault="004755F0" w:rsidP="002A3AAC">
            <w:pPr>
              <w:spacing w:after="0" w:line="240" w:lineRule="auto"/>
              <w:jc w:val="center"/>
              <w:rPr>
                <w:rFonts w:ascii="Times New Roman" w:hAnsi="Times New Roman"/>
                <w:b/>
                <w:iCs/>
                <w:sz w:val="24"/>
              </w:rPr>
            </w:pPr>
          </w:p>
        </w:tc>
        <w:tc>
          <w:tcPr>
            <w:tcW w:w="553" w:type="pct"/>
            <w:tcBorders>
              <w:top w:val="single" w:sz="4" w:space="0" w:color="auto"/>
              <w:left w:val="single" w:sz="4" w:space="0" w:color="auto"/>
              <w:right w:val="single" w:sz="4" w:space="0" w:color="auto"/>
            </w:tcBorders>
            <w:shd w:val="clear" w:color="auto" w:fill="auto"/>
          </w:tcPr>
          <w:p w14:paraId="67AC1D45" w14:textId="77777777" w:rsidR="004755F0" w:rsidRPr="007E636F" w:rsidRDefault="004755F0" w:rsidP="002A3AAC">
            <w:pPr>
              <w:spacing w:after="0" w:line="240" w:lineRule="auto"/>
              <w:rPr>
                <w:rFonts w:ascii="Times New Roman" w:hAnsi="Times New Roman"/>
                <w:b/>
                <w:iCs/>
                <w:sz w:val="24"/>
              </w:rPr>
            </w:pPr>
          </w:p>
        </w:tc>
      </w:tr>
      <w:tr w:rsidR="002A3AAC" w:rsidRPr="007E636F" w14:paraId="422C814F" w14:textId="77777777" w:rsidTr="004755F0">
        <w:trPr>
          <w:trHeight w:val="20"/>
        </w:trPr>
        <w:tc>
          <w:tcPr>
            <w:tcW w:w="31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4DBAC6" w14:textId="70C4C30B" w:rsidR="002A3AAC" w:rsidRPr="007E636F" w:rsidRDefault="002A3AAC" w:rsidP="002A3AAC">
            <w:pPr>
              <w:suppressAutoHyphens/>
              <w:spacing w:after="0" w:line="240" w:lineRule="auto"/>
              <w:jc w:val="both"/>
              <w:rPr>
                <w:rFonts w:ascii="Times New Roman" w:hAnsi="Times New Roman"/>
                <w:b/>
                <w:sz w:val="24"/>
                <w:szCs w:val="24"/>
              </w:rPr>
            </w:pPr>
            <w:r w:rsidRPr="007E636F">
              <w:rPr>
                <w:rFonts w:ascii="Times New Roman" w:hAnsi="Times New Roman"/>
                <w:b/>
                <w:sz w:val="24"/>
                <w:szCs w:val="24"/>
              </w:rPr>
              <w:lastRenderedPageBreak/>
              <w:t>Самостоятельная учебная работа обучающегося над курсовой работой:</w:t>
            </w:r>
            <w:r w:rsidR="00B72D86">
              <w:rPr>
                <w:rFonts w:ascii="Times New Roman" w:hAnsi="Times New Roman"/>
                <w:b/>
                <w:sz w:val="24"/>
                <w:szCs w:val="24"/>
              </w:rPr>
              <w:t xml:space="preserve"> </w:t>
            </w:r>
          </w:p>
          <w:p w14:paraId="37033BA9" w14:textId="77777777" w:rsidR="002A3AAC" w:rsidRPr="007E636F" w:rsidRDefault="002A3AAC" w:rsidP="002A3AAC">
            <w:pPr>
              <w:suppressAutoHyphens/>
              <w:spacing w:after="0" w:line="240" w:lineRule="auto"/>
              <w:jc w:val="both"/>
              <w:rPr>
                <w:rFonts w:ascii="Times New Roman" w:hAnsi="Times New Roman"/>
                <w:bCs/>
                <w:sz w:val="24"/>
                <w:szCs w:val="24"/>
              </w:rPr>
            </w:pPr>
            <w:r w:rsidRPr="007E636F">
              <w:rPr>
                <w:rFonts w:ascii="Times New Roman" w:hAnsi="Times New Roman"/>
                <w:bCs/>
                <w:sz w:val="24"/>
                <w:szCs w:val="24"/>
              </w:rPr>
              <w:t>1. Изучение технической литературы по теме индивидуального задания на курсовую работу</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149472" w14:textId="77777777" w:rsidR="002A3AAC" w:rsidRPr="007E636F" w:rsidRDefault="002A3AAC" w:rsidP="002A3AAC">
            <w:pPr>
              <w:spacing w:after="0" w:line="240" w:lineRule="auto"/>
              <w:jc w:val="center"/>
              <w:rPr>
                <w:rFonts w:ascii="Times New Roman" w:hAnsi="Times New Roman"/>
                <w:b/>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3A8F88EB" w14:textId="77777777" w:rsidR="002A3AAC" w:rsidRPr="007E636F" w:rsidRDefault="002A3AAC" w:rsidP="002A3AAC">
            <w:pPr>
              <w:spacing w:after="0" w:line="240" w:lineRule="auto"/>
              <w:jc w:val="center"/>
              <w:rPr>
                <w:rFonts w:ascii="Times New Roman" w:hAnsi="Times New Roman"/>
                <w:b/>
                <w:iCs/>
                <w:sz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F847F5B" w14:textId="77777777" w:rsidR="002A3AAC" w:rsidRPr="007E636F" w:rsidRDefault="002A3AAC" w:rsidP="002A3AAC">
            <w:pPr>
              <w:spacing w:after="0" w:line="240" w:lineRule="auto"/>
              <w:rPr>
                <w:rFonts w:ascii="Times New Roman" w:hAnsi="Times New Roman"/>
                <w:b/>
                <w:iCs/>
                <w:sz w:val="24"/>
              </w:rPr>
            </w:pPr>
          </w:p>
        </w:tc>
      </w:tr>
      <w:tr w:rsidR="002A3AAC" w:rsidRPr="007E636F" w14:paraId="122B0AAE" w14:textId="77777777" w:rsidTr="004755F0">
        <w:trPr>
          <w:trHeight w:val="20"/>
        </w:trPr>
        <w:tc>
          <w:tcPr>
            <w:tcW w:w="3134" w:type="pct"/>
            <w:gridSpan w:val="2"/>
            <w:tcBorders>
              <w:top w:val="single" w:sz="4" w:space="0" w:color="auto"/>
              <w:left w:val="single" w:sz="4" w:space="0" w:color="auto"/>
              <w:bottom w:val="single" w:sz="4" w:space="0" w:color="auto"/>
              <w:right w:val="single" w:sz="4" w:space="0" w:color="auto"/>
            </w:tcBorders>
            <w:shd w:val="clear" w:color="auto" w:fill="auto"/>
          </w:tcPr>
          <w:p w14:paraId="40697A48" w14:textId="77777777" w:rsidR="002A3AAC" w:rsidRPr="007E636F" w:rsidRDefault="002A3AAC" w:rsidP="002A3AAC">
            <w:pPr>
              <w:suppressAutoHyphens/>
              <w:spacing w:after="0" w:line="240" w:lineRule="auto"/>
              <w:jc w:val="both"/>
              <w:rPr>
                <w:rFonts w:ascii="Times New Roman" w:hAnsi="Times New Roman"/>
                <w:b/>
                <w:sz w:val="24"/>
                <w:szCs w:val="24"/>
              </w:rPr>
            </w:pPr>
            <w:r w:rsidRPr="007E636F">
              <w:rPr>
                <w:rFonts w:ascii="Times New Roman" w:hAnsi="Times New Roman"/>
                <w:b/>
                <w:sz w:val="24"/>
                <w:szCs w:val="24"/>
              </w:rPr>
              <w:t xml:space="preserve">Промежуточная </w:t>
            </w:r>
            <w:r w:rsidRPr="007E636F">
              <w:rPr>
                <w:rFonts w:ascii="Times New Roman" w:hAnsi="Times New Roman"/>
                <w:b/>
                <w:bCs/>
                <w:sz w:val="24"/>
              </w:rPr>
              <w:t xml:space="preserve">аттестация </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984FA0B" w14:textId="77777777" w:rsidR="002A3AAC" w:rsidRPr="007E636F" w:rsidRDefault="002A3AAC" w:rsidP="002A3AAC">
            <w:pPr>
              <w:spacing w:after="0" w:line="240" w:lineRule="auto"/>
              <w:jc w:val="center"/>
              <w:rPr>
                <w:rFonts w:ascii="Times New Roman" w:hAnsi="Times New Roman"/>
                <w:b/>
                <w:iCs/>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D794253" w14:textId="77777777" w:rsidR="002A3AAC" w:rsidRPr="007E636F" w:rsidRDefault="002A3AAC" w:rsidP="002A3AAC">
            <w:pPr>
              <w:spacing w:after="0" w:line="240" w:lineRule="auto"/>
              <w:jc w:val="center"/>
              <w:rPr>
                <w:rFonts w:ascii="Times New Roman" w:hAnsi="Times New Roman"/>
                <w:b/>
                <w:iCs/>
                <w:sz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FF24B2F" w14:textId="77777777" w:rsidR="002A3AAC" w:rsidRPr="007E636F" w:rsidRDefault="002A3AAC" w:rsidP="002A3AAC">
            <w:pPr>
              <w:spacing w:after="0" w:line="240" w:lineRule="auto"/>
              <w:rPr>
                <w:rFonts w:ascii="Times New Roman" w:hAnsi="Times New Roman"/>
                <w:b/>
                <w:iCs/>
                <w:sz w:val="24"/>
              </w:rPr>
            </w:pPr>
          </w:p>
        </w:tc>
      </w:tr>
      <w:tr w:rsidR="002A3AAC" w:rsidRPr="007E636F" w14:paraId="12C6367F" w14:textId="77777777" w:rsidTr="004755F0">
        <w:trPr>
          <w:trHeight w:val="20"/>
        </w:trPr>
        <w:tc>
          <w:tcPr>
            <w:tcW w:w="3134" w:type="pct"/>
            <w:gridSpan w:val="2"/>
            <w:tcBorders>
              <w:top w:val="single" w:sz="4" w:space="0" w:color="auto"/>
              <w:left w:val="single" w:sz="4" w:space="0" w:color="auto"/>
              <w:bottom w:val="single" w:sz="4" w:space="0" w:color="auto"/>
              <w:right w:val="single" w:sz="4" w:space="0" w:color="auto"/>
            </w:tcBorders>
            <w:shd w:val="clear" w:color="auto" w:fill="auto"/>
          </w:tcPr>
          <w:p w14:paraId="18457D12" w14:textId="77777777" w:rsidR="002A3AAC" w:rsidRPr="007E636F" w:rsidRDefault="002A3AAC" w:rsidP="002A3AAC">
            <w:pPr>
              <w:suppressAutoHyphens/>
              <w:spacing w:after="0" w:line="240" w:lineRule="auto"/>
              <w:jc w:val="both"/>
              <w:rPr>
                <w:rFonts w:ascii="Times New Roman" w:hAnsi="Times New Roman"/>
                <w:b/>
                <w:sz w:val="24"/>
                <w:szCs w:val="24"/>
              </w:rPr>
            </w:pPr>
            <w:r w:rsidRPr="007E636F">
              <w:rPr>
                <w:rFonts w:ascii="Times New Roman" w:hAnsi="Times New Roman"/>
                <w:b/>
                <w:sz w:val="24"/>
                <w:szCs w:val="24"/>
              </w:rPr>
              <w:t>Всего часов</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CDBD66F" w14:textId="40FDBB29" w:rsidR="002A3AAC" w:rsidRPr="007E636F" w:rsidRDefault="00B72D86" w:rsidP="002A3AAC">
            <w:pPr>
              <w:spacing w:after="0" w:line="240" w:lineRule="auto"/>
              <w:jc w:val="center"/>
              <w:rPr>
                <w:rFonts w:ascii="Times New Roman" w:hAnsi="Times New Roman"/>
                <w:b/>
                <w:iCs/>
                <w:sz w:val="24"/>
              </w:rPr>
            </w:pPr>
            <w:r>
              <w:rPr>
                <w:rFonts w:ascii="Times New Roman" w:hAnsi="Times New Roman"/>
                <w:b/>
                <w:iCs/>
                <w:sz w:val="24"/>
              </w:rPr>
              <w:t>208</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8BE3152" w14:textId="3081A2A7" w:rsidR="002A3AAC" w:rsidRPr="007E636F" w:rsidRDefault="00B72D86" w:rsidP="002A3AAC">
            <w:pPr>
              <w:spacing w:after="0" w:line="240" w:lineRule="auto"/>
              <w:jc w:val="center"/>
              <w:rPr>
                <w:rFonts w:ascii="Times New Roman" w:hAnsi="Times New Roman"/>
                <w:b/>
                <w:iCs/>
                <w:sz w:val="24"/>
              </w:rPr>
            </w:pPr>
            <w:r>
              <w:rPr>
                <w:rFonts w:ascii="Times New Roman" w:hAnsi="Times New Roman"/>
                <w:b/>
                <w:iCs/>
                <w:sz w:val="24"/>
              </w:rPr>
              <w:t>350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376FE31" w14:textId="77777777" w:rsidR="002A3AAC" w:rsidRPr="007E636F" w:rsidRDefault="002A3AAC" w:rsidP="002A3AAC">
            <w:pPr>
              <w:spacing w:after="0" w:line="240" w:lineRule="auto"/>
              <w:rPr>
                <w:rFonts w:ascii="Times New Roman" w:hAnsi="Times New Roman"/>
                <w:b/>
                <w:iCs/>
                <w:sz w:val="24"/>
              </w:rPr>
            </w:pPr>
          </w:p>
        </w:tc>
      </w:tr>
    </w:tbl>
    <w:p w14:paraId="1E4C74A5" w14:textId="77777777" w:rsidR="005761AD" w:rsidRDefault="005761AD" w:rsidP="005761AD">
      <w:pPr>
        <w:spacing w:after="0" w:line="240" w:lineRule="auto"/>
        <w:ind w:left="709"/>
        <w:rPr>
          <w:rFonts w:ascii="Times New Roman" w:hAnsi="Times New Roman"/>
          <w:sz w:val="24"/>
          <w:szCs w:val="24"/>
        </w:rPr>
        <w:sectPr w:rsidR="005761AD" w:rsidSect="009B634D">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00F1ABB" w14:textId="77777777" w:rsidR="005761AD" w:rsidRPr="00104ED5" w:rsidRDefault="005761AD" w:rsidP="00316B19">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12CF2B80" w14:textId="2C6C2DB1" w:rsidR="005A0A1E" w:rsidRPr="0040705E" w:rsidRDefault="005A0A1E" w:rsidP="005A0A1E">
      <w:pPr>
        <w:suppressAutoHyphens/>
        <w:spacing w:after="0"/>
        <w:ind w:firstLine="709"/>
        <w:jc w:val="both"/>
        <w:rPr>
          <w:rFonts w:ascii="Times New Roman" w:hAnsi="Times New Roman"/>
          <w:bCs/>
          <w:i/>
          <w:sz w:val="24"/>
          <w:szCs w:val="24"/>
        </w:rPr>
      </w:pPr>
      <w:bookmarkStart w:id="13" w:name="_Hlk132732171"/>
      <w:r w:rsidRPr="0040705E">
        <w:rPr>
          <w:rFonts w:ascii="Times New Roman" w:hAnsi="Times New Roman"/>
          <w:bCs/>
          <w:sz w:val="24"/>
          <w:szCs w:val="24"/>
        </w:rPr>
        <w:t xml:space="preserve">Лаборатории </w:t>
      </w:r>
      <w:r w:rsidR="00485CC0" w:rsidRPr="00485CC0">
        <w:rPr>
          <w:rFonts w:ascii="Times New Roman" w:hAnsi="Times New Roman"/>
          <w:bCs/>
          <w:sz w:val="24"/>
          <w:szCs w:val="24"/>
        </w:rPr>
        <w:t>«Обслуживания и наладки теплоэнергетического оборудования», «Турбинного оборудования ТЭС»,</w:t>
      </w:r>
      <w:r w:rsidRPr="0040705E">
        <w:rPr>
          <w:rFonts w:ascii="Times New Roman" w:hAnsi="Times New Roman"/>
          <w:bCs/>
          <w:sz w:val="24"/>
          <w:szCs w:val="24"/>
        </w:rPr>
        <w:t xml:space="preserve"> оснащенные в соответствии с п. 6.1.2.</w:t>
      </w:r>
      <w:r w:rsidR="006C008D">
        <w:rPr>
          <w:rFonts w:ascii="Times New Roman" w:hAnsi="Times New Roman"/>
          <w:bCs/>
          <w:sz w:val="24"/>
          <w:szCs w:val="24"/>
        </w:rPr>
        <w:t>3</w:t>
      </w:r>
      <w:r w:rsidRPr="0040705E">
        <w:rPr>
          <w:rFonts w:ascii="Times New Roman" w:hAnsi="Times New Roman"/>
          <w:bCs/>
          <w:sz w:val="24"/>
          <w:szCs w:val="24"/>
        </w:rPr>
        <w:t xml:space="preserve">. </w:t>
      </w:r>
      <w:bookmarkStart w:id="14" w:name="_Hlk132728893"/>
      <w:r w:rsidRPr="0040705E">
        <w:rPr>
          <w:rFonts w:ascii="Times New Roman" w:hAnsi="Times New Roman"/>
          <w:bCs/>
          <w:sz w:val="24"/>
          <w:szCs w:val="24"/>
        </w:rPr>
        <w:t>ПОП-П по специальности 13.02.01 Тепловые электрические станции.</w:t>
      </w:r>
      <w:bookmarkEnd w:id="14"/>
    </w:p>
    <w:p w14:paraId="30C48326" w14:textId="079FD969" w:rsidR="005A0A1E" w:rsidRPr="0040705E" w:rsidRDefault="005A0A1E" w:rsidP="005A0A1E">
      <w:pPr>
        <w:suppressAutoHyphens/>
        <w:spacing w:after="0"/>
        <w:ind w:firstLine="709"/>
        <w:jc w:val="both"/>
        <w:rPr>
          <w:rFonts w:ascii="Times New Roman" w:hAnsi="Times New Roman"/>
          <w:bCs/>
          <w:sz w:val="24"/>
          <w:szCs w:val="24"/>
        </w:rPr>
      </w:pPr>
      <w:r w:rsidRPr="0040705E">
        <w:rPr>
          <w:rFonts w:ascii="Times New Roman" w:hAnsi="Times New Roman"/>
          <w:bCs/>
          <w:sz w:val="24"/>
          <w:szCs w:val="24"/>
        </w:rPr>
        <w:t xml:space="preserve">Мастерская </w:t>
      </w:r>
      <w:r w:rsidR="00485CC0" w:rsidRPr="00485CC0">
        <w:rPr>
          <w:rFonts w:ascii="Times New Roman" w:hAnsi="Times New Roman"/>
          <w:bCs/>
          <w:sz w:val="24"/>
          <w:szCs w:val="24"/>
        </w:rPr>
        <w:t>«Слесарно-механическая», «Тепломонтажная»</w:t>
      </w:r>
      <w:r w:rsidR="00316B19">
        <w:rPr>
          <w:rFonts w:ascii="Times New Roman" w:hAnsi="Times New Roman"/>
          <w:bCs/>
          <w:sz w:val="24"/>
          <w:szCs w:val="24"/>
        </w:rPr>
        <w:t>,</w:t>
      </w:r>
      <w:r w:rsidRPr="0040705E">
        <w:rPr>
          <w:rFonts w:ascii="Times New Roman" w:hAnsi="Times New Roman"/>
          <w:bCs/>
          <w:i/>
          <w:sz w:val="24"/>
          <w:szCs w:val="24"/>
        </w:rPr>
        <w:t xml:space="preserve"> </w:t>
      </w:r>
      <w:r w:rsidRPr="0040705E">
        <w:rPr>
          <w:rFonts w:ascii="Times New Roman" w:hAnsi="Times New Roman"/>
          <w:bCs/>
          <w:sz w:val="24"/>
          <w:szCs w:val="24"/>
        </w:rPr>
        <w:t>оснащенные в соответствии с п. 6.1.2.</w:t>
      </w:r>
      <w:r w:rsidR="006C008D">
        <w:rPr>
          <w:rFonts w:ascii="Times New Roman" w:hAnsi="Times New Roman"/>
          <w:bCs/>
          <w:sz w:val="24"/>
          <w:szCs w:val="24"/>
        </w:rPr>
        <w:t>4</w:t>
      </w:r>
      <w:r w:rsidRPr="0040705E">
        <w:rPr>
          <w:rFonts w:ascii="Times New Roman" w:hAnsi="Times New Roman"/>
          <w:bCs/>
          <w:sz w:val="24"/>
          <w:szCs w:val="24"/>
        </w:rPr>
        <w:t>. ПОП-П по специальности 13.02.01 Тепловые электрические станции.</w:t>
      </w:r>
    </w:p>
    <w:p w14:paraId="4DD661FE" w14:textId="3EA22DA2" w:rsidR="005A0A1E" w:rsidRPr="0040705E" w:rsidRDefault="005A0A1E" w:rsidP="005A0A1E">
      <w:pPr>
        <w:suppressAutoHyphens/>
        <w:spacing w:after="0"/>
        <w:ind w:firstLine="709"/>
        <w:jc w:val="both"/>
        <w:rPr>
          <w:rFonts w:ascii="Times New Roman" w:hAnsi="Times New Roman"/>
          <w:bCs/>
          <w:i/>
          <w:sz w:val="24"/>
          <w:szCs w:val="24"/>
        </w:rPr>
      </w:pPr>
      <w:bookmarkStart w:id="15" w:name="_Hlk132728915"/>
      <w:r w:rsidRPr="0040705E">
        <w:rPr>
          <w:rFonts w:ascii="Times New Roman" w:hAnsi="Times New Roman"/>
          <w:bCs/>
          <w:sz w:val="24"/>
          <w:szCs w:val="24"/>
        </w:rPr>
        <w:t>Оснащенные базы практики, в соответствии с п 6.1.2.</w:t>
      </w:r>
      <w:r w:rsidR="006C008D">
        <w:rPr>
          <w:rFonts w:ascii="Times New Roman" w:hAnsi="Times New Roman"/>
          <w:bCs/>
          <w:sz w:val="24"/>
          <w:szCs w:val="24"/>
        </w:rPr>
        <w:t>5</w:t>
      </w:r>
      <w:r w:rsidRPr="0040705E">
        <w:rPr>
          <w:rFonts w:ascii="Times New Roman" w:hAnsi="Times New Roman"/>
          <w:bCs/>
          <w:sz w:val="24"/>
          <w:szCs w:val="24"/>
        </w:rPr>
        <w:t xml:space="preserve"> ПОП-П по специальности 13.02.01 Тепловые электрические станции.</w:t>
      </w:r>
    </w:p>
    <w:bookmarkEnd w:id="13"/>
    <w:bookmarkEnd w:id="15"/>
    <w:p w14:paraId="1211D9E1" w14:textId="77777777"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4350F80" w:rsidR="005761AD" w:rsidRDefault="005761AD" w:rsidP="00316B19">
      <w:pPr>
        <w:spacing w:after="0"/>
        <w:ind w:firstLine="709"/>
        <w:jc w:val="both"/>
        <w:rPr>
          <w:rFonts w:ascii="Times New Roman" w:hAnsi="Times New Roman"/>
          <w:sz w:val="24"/>
          <w:szCs w:val="24"/>
        </w:rPr>
      </w:pPr>
      <w:bookmarkStart w:id="16" w:name="_Hlk132728957"/>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316B19">
        <w:rPr>
          <w:rFonts w:ascii="Times New Roman" w:hAnsi="Times New Roman"/>
          <w:sz w:val="24"/>
          <w:szCs w:val="24"/>
        </w:rPr>
        <w:br/>
      </w:r>
      <w:r w:rsidRPr="003E240C">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6"/>
    <w:p w14:paraId="477B818D" w14:textId="77777777" w:rsidR="005761AD" w:rsidRPr="003E240C" w:rsidRDefault="005761AD" w:rsidP="005761AD">
      <w:pPr>
        <w:spacing w:after="0" w:line="240" w:lineRule="auto"/>
        <w:ind w:firstLine="709"/>
        <w:jc w:val="both"/>
        <w:rPr>
          <w:rFonts w:ascii="Times New Roman" w:hAnsi="Times New Roman"/>
          <w:sz w:val="24"/>
          <w:szCs w:val="24"/>
        </w:rPr>
      </w:pPr>
    </w:p>
    <w:p w14:paraId="6825D044" w14:textId="77777777" w:rsidR="005761AD" w:rsidRPr="00316B19" w:rsidRDefault="005761AD" w:rsidP="00316B19">
      <w:pPr>
        <w:tabs>
          <w:tab w:val="left" w:pos="993"/>
        </w:tabs>
        <w:spacing w:after="0"/>
        <w:ind w:firstLine="709"/>
        <w:jc w:val="both"/>
        <w:rPr>
          <w:rFonts w:ascii="Times New Roman" w:hAnsi="Times New Roman"/>
          <w:b/>
          <w:sz w:val="24"/>
          <w:szCs w:val="24"/>
        </w:rPr>
      </w:pPr>
      <w:r w:rsidRPr="00316B19">
        <w:rPr>
          <w:rFonts w:ascii="Times New Roman" w:hAnsi="Times New Roman"/>
          <w:b/>
          <w:sz w:val="24"/>
          <w:szCs w:val="24"/>
        </w:rPr>
        <w:t>3.2.1 Основные печатные издания</w:t>
      </w:r>
    </w:p>
    <w:p w14:paraId="3509EE67" w14:textId="3E87C8C5" w:rsidR="005A0A1E" w:rsidRPr="00316B19" w:rsidRDefault="00114B81" w:rsidP="00316B19">
      <w:pPr>
        <w:spacing w:after="0"/>
        <w:ind w:firstLine="709"/>
        <w:jc w:val="both"/>
        <w:rPr>
          <w:rFonts w:ascii="Times New Roman" w:hAnsi="Times New Roman"/>
          <w:sz w:val="24"/>
          <w:szCs w:val="24"/>
        </w:rPr>
      </w:pPr>
      <w:r>
        <w:rPr>
          <w:rFonts w:ascii="Times New Roman" w:hAnsi="Times New Roman"/>
          <w:sz w:val="24"/>
          <w:szCs w:val="24"/>
        </w:rPr>
        <w:t>1</w:t>
      </w:r>
      <w:r w:rsidR="005A0A1E" w:rsidRPr="00316B19">
        <w:rPr>
          <w:rFonts w:ascii="Times New Roman" w:hAnsi="Times New Roman"/>
          <w:sz w:val="24"/>
          <w:szCs w:val="24"/>
        </w:rPr>
        <w:t>. Ящура, А.И. Система технического обслуживания и ремонта энергетического оборудования. – Москва : НЦ ЭНАС, 2018. – 504 с.</w:t>
      </w:r>
    </w:p>
    <w:p w14:paraId="7E5AE9BB" w14:textId="77777777" w:rsidR="005761AD" w:rsidRPr="00316B19" w:rsidRDefault="005761AD" w:rsidP="00316B19">
      <w:pPr>
        <w:tabs>
          <w:tab w:val="left" w:pos="993"/>
        </w:tabs>
        <w:spacing w:after="0"/>
        <w:ind w:firstLine="709"/>
        <w:jc w:val="both"/>
        <w:rPr>
          <w:rFonts w:ascii="Times New Roman" w:hAnsi="Times New Roman"/>
          <w:b/>
          <w:bCs/>
          <w:sz w:val="24"/>
          <w:szCs w:val="24"/>
        </w:rPr>
      </w:pPr>
    </w:p>
    <w:p w14:paraId="00C5AF90" w14:textId="77777777" w:rsidR="005761AD" w:rsidRPr="00316B19" w:rsidRDefault="005761AD" w:rsidP="00316B19">
      <w:pPr>
        <w:tabs>
          <w:tab w:val="left" w:pos="993"/>
        </w:tabs>
        <w:spacing w:after="0"/>
        <w:ind w:firstLine="709"/>
        <w:jc w:val="both"/>
        <w:rPr>
          <w:rFonts w:ascii="Times New Roman" w:hAnsi="Times New Roman"/>
          <w:b/>
          <w:bCs/>
          <w:sz w:val="24"/>
          <w:szCs w:val="24"/>
        </w:rPr>
      </w:pPr>
      <w:r w:rsidRPr="00316B19">
        <w:rPr>
          <w:rFonts w:ascii="Times New Roman" w:hAnsi="Times New Roman"/>
          <w:b/>
          <w:bCs/>
          <w:sz w:val="24"/>
          <w:szCs w:val="24"/>
        </w:rPr>
        <w:t>3.2.2 Основные электронные издания</w:t>
      </w:r>
    </w:p>
    <w:p w14:paraId="1F9C8F15" w14:textId="4D10A24A" w:rsidR="00114B81" w:rsidRPr="00114B81" w:rsidRDefault="00114B81" w:rsidP="00114B81">
      <w:pPr>
        <w:pStyle w:val="aa"/>
        <w:numPr>
          <w:ilvl w:val="0"/>
          <w:numId w:val="24"/>
        </w:numPr>
        <w:tabs>
          <w:tab w:val="left" w:pos="993"/>
        </w:tabs>
        <w:spacing w:after="0"/>
        <w:ind w:left="0" w:firstLine="709"/>
        <w:jc w:val="both"/>
        <w:rPr>
          <w:rFonts w:ascii="Times New Roman" w:hAnsi="Times New Roman"/>
          <w:sz w:val="24"/>
          <w:szCs w:val="24"/>
        </w:rPr>
      </w:pPr>
      <w:r w:rsidRPr="00114B81">
        <w:rPr>
          <w:rFonts w:ascii="Times New Roman" w:hAnsi="Times New Roman"/>
          <w:sz w:val="24"/>
          <w:szCs w:val="24"/>
        </w:rPr>
        <w:t>Бадмаев, Ю. Ц. Котельные установки и парогенераторы : учебно-методическое пособие / Ю. Ц. Бадмаев, Н. С. Хусаев, М. Б. Балданов. — Улан-Удэ : Бурятская ГСХА им. В.Р. Филиппова, 2020. — 66 с. — Текст : электронный // Лань : электронно-библиотечная система. — URL: https://e.lanbook.com/book/226085 (дата обращения: 01.09.2023). — Режим доступа: для авториз. пользователей.</w:t>
      </w:r>
    </w:p>
    <w:p w14:paraId="5429D6E5" w14:textId="2FB52D85" w:rsidR="00114B81" w:rsidRPr="00114B81" w:rsidRDefault="00114B81" w:rsidP="00114B81">
      <w:pPr>
        <w:pStyle w:val="aa"/>
        <w:numPr>
          <w:ilvl w:val="0"/>
          <w:numId w:val="24"/>
        </w:numPr>
        <w:tabs>
          <w:tab w:val="left" w:pos="993"/>
        </w:tabs>
        <w:spacing w:after="0"/>
        <w:ind w:left="0" w:firstLine="709"/>
        <w:jc w:val="both"/>
        <w:rPr>
          <w:rFonts w:ascii="Times New Roman" w:hAnsi="Times New Roman"/>
          <w:sz w:val="24"/>
          <w:szCs w:val="24"/>
        </w:rPr>
      </w:pPr>
      <w:r w:rsidRPr="00114B81">
        <w:rPr>
          <w:rFonts w:ascii="Times New Roman" w:hAnsi="Times New Roman"/>
          <w:sz w:val="24"/>
          <w:szCs w:val="24"/>
        </w:rPr>
        <w:t>Быстрицкий, Г. Ф.</w:t>
      </w:r>
      <w:r w:rsidR="00AC18C5">
        <w:rPr>
          <w:rFonts w:ascii="Times New Roman" w:hAnsi="Times New Roman"/>
          <w:sz w:val="24"/>
          <w:szCs w:val="24"/>
        </w:rPr>
        <w:t xml:space="preserve"> </w:t>
      </w:r>
      <w:r w:rsidRPr="00114B81">
        <w:rPr>
          <w:rFonts w:ascii="Times New Roman" w:hAnsi="Times New Roman"/>
          <w:sz w:val="24"/>
          <w:szCs w:val="24"/>
        </w:rPr>
        <w:t>Общая энергетика: энергетическое оборудование. В 2 ч. Часть 1 : справочник для среднего профессионального образования / Г. Ф. Быстрицкий, Э. А. Киреева. — 2-е изд., испр. и доп. — Москва : Издательство Юрайт, 2023. — 222 с. — (Профессиональное образование). — ISBN 978-5-534-10374-8. — Текст : электронный // Образовательная платформа Юрайт [сайт]. — URL: https://urait.ru/bcode/517778 (дата обращения: 01.09.2023).</w:t>
      </w:r>
    </w:p>
    <w:p w14:paraId="6425E6DB" w14:textId="1E7DE932" w:rsidR="00114B81" w:rsidRPr="00114B81" w:rsidRDefault="00114B81" w:rsidP="00114B81">
      <w:pPr>
        <w:pStyle w:val="aa"/>
        <w:numPr>
          <w:ilvl w:val="0"/>
          <w:numId w:val="24"/>
        </w:numPr>
        <w:tabs>
          <w:tab w:val="left" w:pos="993"/>
        </w:tabs>
        <w:spacing w:after="0"/>
        <w:ind w:left="0" w:firstLine="709"/>
        <w:jc w:val="both"/>
        <w:rPr>
          <w:rFonts w:ascii="Times New Roman" w:hAnsi="Times New Roman"/>
          <w:sz w:val="24"/>
          <w:szCs w:val="24"/>
        </w:rPr>
      </w:pPr>
      <w:r w:rsidRPr="00114B81">
        <w:rPr>
          <w:rFonts w:ascii="Times New Roman" w:hAnsi="Times New Roman"/>
          <w:sz w:val="24"/>
          <w:szCs w:val="24"/>
        </w:rPr>
        <w:t>Быстрицкий, Г. Ф.</w:t>
      </w:r>
      <w:r w:rsidR="00AC18C5">
        <w:rPr>
          <w:rFonts w:ascii="Times New Roman" w:hAnsi="Times New Roman"/>
          <w:sz w:val="24"/>
          <w:szCs w:val="24"/>
        </w:rPr>
        <w:t xml:space="preserve"> </w:t>
      </w:r>
      <w:r w:rsidRPr="00114B81">
        <w:rPr>
          <w:rFonts w:ascii="Times New Roman" w:hAnsi="Times New Roman"/>
          <w:sz w:val="24"/>
          <w:szCs w:val="24"/>
        </w:rPr>
        <w:t>Общая энергетика: энергетическое оборудование. В 2 ч. Часть 2 : справочник для среднего профессионального образования / Г. Ф. Быстрицкий, Э. А. Киреева. — 2-е изд., испр. и доп. — Москва : Издательство Юрайт, 2023. — 371 с. — (Профессиональное образование). — ISBN 978-5-534-10372-4. — Текст : электронный // Образовательная платформа Юрайт [сайт]. — URL: https://urait.ru/bcode/517779 (дата обращения: 01.09.2023).</w:t>
      </w:r>
    </w:p>
    <w:p w14:paraId="1C2A022D" w14:textId="77777777" w:rsidR="00114B81" w:rsidRDefault="00114B81" w:rsidP="00316B19">
      <w:pPr>
        <w:spacing w:after="0"/>
        <w:ind w:firstLine="709"/>
        <w:jc w:val="both"/>
        <w:rPr>
          <w:rFonts w:ascii="Times New Roman" w:hAnsi="Times New Roman"/>
          <w:b/>
          <w:bCs/>
          <w:sz w:val="24"/>
          <w:szCs w:val="24"/>
        </w:rPr>
      </w:pPr>
    </w:p>
    <w:p w14:paraId="16D22AAA" w14:textId="08D2DB0C" w:rsidR="005761AD" w:rsidRPr="00316B19" w:rsidRDefault="005761AD" w:rsidP="00316B19">
      <w:pPr>
        <w:spacing w:after="0"/>
        <w:ind w:firstLine="709"/>
        <w:jc w:val="both"/>
        <w:rPr>
          <w:rFonts w:ascii="Times New Roman" w:hAnsi="Times New Roman"/>
          <w:b/>
          <w:bCs/>
          <w:sz w:val="24"/>
          <w:szCs w:val="24"/>
        </w:rPr>
      </w:pPr>
      <w:r w:rsidRPr="00316B19">
        <w:rPr>
          <w:rFonts w:ascii="Times New Roman" w:hAnsi="Times New Roman"/>
          <w:b/>
          <w:bCs/>
          <w:sz w:val="24"/>
          <w:szCs w:val="24"/>
        </w:rPr>
        <w:t>3.2.3 Дополнительные источники</w:t>
      </w:r>
    </w:p>
    <w:p w14:paraId="55C74B2B" w14:textId="316AD7AB" w:rsidR="005A0A1E" w:rsidRPr="00316B19" w:rsidRDefault="005A0A1E" w:rsidP="00316B19">
      <w:pPr>
        <w:suppressAutoHyphens/>
        <w:spacing w:after="0"/>
        <w:ind w:firstLine="709"/>
        <w:contextualSpacing/>
        <w:jc w:val="both"/>
        <w:rPr>
          <w:rFonts w:ascii="Times New Roman" w:hAnsi="Times New Roman"/>
          <w:b/>
          <w:bCs/>
          <w:sz w:val="24"/>
          <w:szCs w:val="24"/>
        </w:rPr>
      </w:pPr>
      <w:r w:rsidRPr="00316B19">
        <w:rPr>
          <w:rFonts w:ascii="Times New Roman" w:hAnsi="Times New Roman"/>
          <w:sz w:val="24"/>
          <w:szCs w:val="24"/>
        </w:rPr>
        <w:t>1. Библиотека Энергетика [Электронный ресурс]. – URL: сайт</w:t>
      </w:r>
      <w:r w:rsidR="00AC18C5">
        <w:rPr>
          <w:rFonts w:ascii="Times New Roman" w:hAnsi="Times New Roman"/>
          <w:sz w:val="24"/>
          <w:szCs w:val="24"/>
        </w:rPr>
        <w:t xml:space="preserve"> </w:t>
      </w:r>
      <w:r w:rsidRPr="00316B19">
        <w:rPr>
          <w:rFonts w:ascii="Times New Roman" w:hAnsi="Times New Roman"/>
          <w:sz w:val="24"/>
          <w:szCs w:val="24"/>
        </w:rPr>
        <w:t>http://db-energo.ru/</w:t>
      </w:r>
    </w:p>
    <w:p w14:paraId="599B9027" w14:textId="77777777" w:rsidR="005A0A1E" w:rsidRPr="00316B19" w:rsidRDefault="005A0A1E" w:rsidP="00316B19">
      <w:pPr>
        <w:spacing w:after="0"/>
        <w:ind w:firstLine="709"/>
        <w:contextualSpacing/>
        <w:jc w:val="both"/>
        <w:rPr>
          <w:rFonts w:ascii="Times New Roman" w:hAnsi="Times New Roman"/>
          <w:sz w:val="24"/>
          <w:szCs w:val="24"/>
        </w:rPr>
      </w:pPr>
      <w:r w:rsidRPr="00316B19">
        <w:rPr>
          <w:rFonts w:ascii="Times New Roman" w:hAnsi="Times New Roman"/>
          <w:sz w:val="24"/>
          <w:szCs w:val="24"/>
        </w:rPr>
        <w:lastRenderedPageBreak/>
        <w:t xml:space="preserve">2. Молочек В.А. Ремонт паровых турбин [Электронный ресурс]. – URL: </w:t>
      </w:r>
      <w:hyperlink r:id="rId17" w:history="1">
        <w:r w:rsidRPr="00316B19">
          <w:rPr>
            <w:rStyle w:val="af5"/>
            <w:rFonts w:ascii="Times New Roman" w:hAnsi="Times New Roman"/>
            <w:color w:val="auto"/>
            <w:sz w:val="24"/>
            <w:szCs w:val="24"/>
          </w:rPr>
          <w:t xml:space="preserve">https://uralenergomash.ru/site/assets/files/1160/molochek_v_a_remont_parovykh_turbin.pdf </w:t>
        </w:r>
      </w:hyperlink>
    </w:p>
    <w:p w14:paraId="3FF618B6" w14:textId="27FF0D1B" w:rsidR="005A0A1E" w:rsidRDefault="005A0A1E" w:rsidP="00316B19">
      <w:pPr>
        <w:pStyle w:val="aa"/>
        <w:spacing w:after="0"/>
        <w:ind w:left="0" w:firstLine="709"/>
        <w:jc w:val="both"/>
        <w:rPr>
          <w:rFonts w:ascii="Times New Roman" w:hAnsi="Times New Roman"/>
          <w:sz w:val="24"/>
          <w:szCs w:val="24"/>
        </w:rPr>
      </w:pPr>
      <w:r w:rsidRPr="00316B19">
        <w:rPr>
          <w:rFonts w:ascii="Times New Roman" w:hAnsi="Times New Roman"/>
          <w:sz w:val="24"/>
          <w:szCs w:val="24"/>
        </w:rPr>
        <w:t>3. Ремонт паровых турбин: учебное пособие / под общ. ред. Ю.М. Бродова, В.Н. Родина. – Екатеринбург: ГОУ УГТ–УПИ, 2002. – 203 с., ил.</w:t>
      </w:r>
    </w:p>
    <w:p w14:paraId="542A9123" w14:textId="5FC1276D" w:rsidR="00316B19" w:rsidRPr="00316B19" w:rsidRDefault="00316B19" w:rsidP="00316B19">
      <w:pPr>
        <w:spacing w:after="0"/>
        <w:ind w:firstLine="709"/>
        <w:jc w:val="both"/>
        <w:rPr>
          <w:rFonts w:ascii="Times New Roman" w:hAnsi="Times New Roman"/>
          <w:sz w:val="24"/>
          <w:szCs w:val="24"/>
        </w:rPr>
      </w:pPr>
      <w:r>
        <w:rPr>
          <w:rFonts w:ascii="Times New Roman" w:hAnsi="Times New Roman"/>
          <w:sz w:val="24"/>
          <w:szCs w:val="24"/>
        </w:rPr>
        <w:t>4</w:t>
      </w:r>
      <w:r w:rsidRPr="00316B19">
        <w:rPr>
          <w:rFonts w:ascii="Times New Roman" w:hAnsi="Times New Roman"/>
          <w:sz w:val="24"/>
          <w:szCs w:val="24"/>
        </w:rPr>
        <w:t xml:space="preserve">. </w:t>
      </w:r>
      <w:r w:rsidRPr="00316B19">
        <w:rPr>
          <w:rFonts w:ascii="Times New Roman" w:hAnsi="Times New Roman"/>
          <w:bCs/>
          <w:sz w:val="24"/>
          <w:szCs w:val="24"/>
          <w:lang w:val="x-none" w:eastAsia="x-none"/>
        </w:rPr>
        <w:t>Котельные установки. Паровые котлы : учебное пособие к выполнению курсового проекта для студентов, изучающих дисциплину «Котельные установки и парогенераторы» / [Н. П. Жуков, Н. Ф. Майникова, О. Н. Попов и др.]. – Тамбов : Изд-во ФГБОУ ВПО «ТГТУ», 2013. – 80 с. –</w:t>
      </w:r>
      <w:r w:rsidRPr="00316B19">
        <w:rPr>
          <w:rFonts w:ascii="Times New Roman" w:hAnsi="Times New Roman"/>
          <w:bCs/>
          <w:sz w:val="24"/>
          <w:szCs w:val="24"/>
          <w:lang w:eastAsia="x-none"/>
        </w:rPr>
        <w:t xml:space="preserve"> </w:t>
      </w:r>
      <w:r w:rsidRPr="00316B19">
        <w:rPr>
          <w:rFonts w:ascii="Times New Roman" w:hAnsi="Times New Roman"/>
          <w:bCs/>
          <w:sz w:val="24"/>
          <w:szCs w:val="24"/>
          <w:lang w:val="x-none" w:eastAsia="x-none"/>
        </w:rPr>
        <w:t xml:space="preserve">ISBN 978-5-8265-1229-6. URL: </w:t>
      </w:r>
      <w:hyperlink r:id="rId18" w:history="1">
        <w:r w:rsidRPr="00316B19">
          <w:rPr>
            <w:rStyle w:val="af5"/>
            <w:rFonts w:ascii="Times New Roman" w:hAnsi="Times New Roman"/>
            <w:bCs/>
            <w:sz w:val="24"/>
            <w:szCs w:val="24"/>
            <w:lang w:val="x-none" w:eastAsia="x-none"/>
          </w:rPr>
          <w:t>https://tstu.ru/book/elib/pdf/2013/maim2-t.pdf</w:t>
        </w:r>
      </w:hyperlink>
    </w:p>
    <w:p w14:paraId="66DE1CF7" w14:textId="10E806C3" w:rsidR="00316B19" w:rsidRPr="00316B19" w:rsidRDefault="00316B19" w:rsidP="00316B19">
      <w:pPr>
        <w:spacing w:after="0"/>
        <w:ind w:firstLine="709"/>
        <w:jc w:val="both"/>
        <w:rPr>
          <w:rFonts w:ascii="Times New Roman" w:hAnsi="Times New Roman"/>
          <w:sz w:val="24"/>
          <w:szCs w:val="24"/>
        </w:rPr>
      </w:pPr>
      <w:r>
        <w:rPr>
          <w:rFonts w:ascii="Times New Roman" w:hAnsi="Times New Roman"/>
          <w:sz w:val="24"/>
          <w:szCs w:val="24"/>
        </w:rPr>
        <w:t>5</w:t>
      </w:r>
      <w:r w:rsidRPr="00316B19">
        <w:rPr>
          <w:rFonts w:ascii="Times New Roman" w:hAnsi="Times New Roman"/>
          <w:sz w:val="24"/>
          <w:szCs w:val="24"/>
        </w:rPr>
        <w:t xml:space="preserve">. Ремонт теплотехнического оборудования и тепловых сетей : учебник для образоват. учреждений среднего проф. образования / В. М. Боровков, А. А. Калютик, В. В. Сергеев. – 2-е изд., стер. – Москва : Академия, 2012. – 208 с. – ISBN 978-5-7695-9036-85. </w:t>
      </w:r>
    </w:p>
    <w:p w14:paraId="720A2118" w14:textId="3EE24801" w:rsidR="00316B19" w:rsidRPr="00316B19" w:rsidRDefault="00316B19" w:rsidP="00316B19">
      <w:pPr>
        <w:spacing w:after="0"/>
        <w:ind w:firstLine="709"/>
        <w:jc w:val="both"/>
        <w:rPr>
          <w:rFonts w:ascii="Times New Roman" w:hAnsi="Times New Roman"/>
          <w:sz w:val="24"/>
          <w:szCs w:val="24"/>
        </w:rPr>
      </w:pPr>
      <w:r>
        <w:rPr>
          <w:rFonts w:ascii="Times New Roman" w:hAnsi="Times New Roman"/>
          <w:sz w:val="24"/>
          <w:szCs w:val="24"/>
        </w:rPr>
        <w:t>6</w:t>
      </w:r>
      <w:r w:rsidRPr="00316B19">
        <w:rPr>
          <w:rFonts w:ascii="Times New Roman" w:hAnsi="Times New Roman"/>
          <w:sz w:val="24"/>
          <w:szCs w:val="24"/>
        </w:rPr>
        <w:t>. Боровков В.М. Изготовление и монтаж технологических трубопроводов. Боровков В.М. / В. М. Боровков, А. А. Калютик. – Москва : Академия, 2007.</w:t>
      </w:r>
    </w:p>
    <w:p w14:paraId="12A22F46" w14:textId="02BDEAF0" w:rsidR="00114B81" w:rsidRPr="00114B81" w:rsidRDefault="00114B81" w:rsidP="00114B81">
      <w:pPr>
        <w:tabs>
          <w:tab w:val="left" w:pos="993"/>
        </w:tabs>
        <w:spacing w:after="0"/>
        <w:ind w:firstLine="709"/>
        <w:jc w:val="both"/>
        <w:rPr>
          <w:rFonts w:ascii="Times New Roman" w:hAnsi="Times New Roman"/>
          <w:sz w:val="24"/>
          <w:szCs w:val="24"/>
        </w:rPr>
      </w:pPr>
      <w:r>
        <w:rPr>
          <w:rFonts w:ascii="Times New Roman" w:hAnsi="Times New Roman"/>
          <w:sz w:val="24"/>
          <w:szCs w:val="24"/>
        </w:rPr>
        <w:t xml:space="preserve">7. </w:t>
      </w:r>
      <w:r w:rsidRPr="00114B81">
        <w:rPr>
          <w:rFonts w:ascii="Times New Roman" w:hAnsi="Times New Roman"/>
          <w:sz w:val="24"/>
          <w:szCs w:val="24"/>
        </w:rPr>
        <w:t>Крылов, В. И. Котельные установки : учебное пособие / В. И. Крылов, Д. В. Крылов. — Санкт-Петербург : ПГУПС, 2014. — 70 с. — ISBN 978-5-7641-0581-9. — Текст : электронный // Лань : электронно-библиотечная система. — URL: https://e.lanbook.com/book/49123 (дата обращения: 01.09.2023). — Режим доступа: для авториз. пользователей.</w:t>
      </w:r>
    </w:p>
    <w:p w14:paraId="7EA67D87" w14:textId="77777777" w:rsidR="00316B19" w:rsidRPr="00316B19" w:rsidRDefault="00316B19" w:rsidP="00316B19">
      <w:pPr>
        <w:pStyle w:val="aa"/>
        <w:spacing w:after="0"/>
        <w:ind w:left="0" w:firstLine="709"/>
        <w:jc w:val="both"/>
        <w:rPr>
          <w:rFonts w:ascii="Times New Roman" w:hAnsi="Times New Roman"/>
          <w:sz w:val="24"/>
          <w:szCs w:val="24"/>
        </w:rPr>
      </w:pPr>
    </w:p>
    <w:p w14:paraId="67923A0A" w14:textId="77777777" w:rsidR="005761AD" w:rsidRDefault="005761AD" w:rsidP="005761AD">
      <w:pPr>
        <w:spacing w:after="160" w:line="259" w:lineRule="auto"/>
        <w:rPr>
          <w:rFonts w:ascii="Times New Roman" w:hAnsi="Times New Roman"/>
          <w:b/>
          <w:bCs/>
          <w:sz w:val="24"/>
          <w:szCs w:val="24"/>
        </w:rPr>
      </w:pPr>
      <w:r>
        <w:rPr>
          <w:rFonts w:ascii="Times New Roman" w:hAnsi="Times New Roman"/>
          <w:b/>
          <w:bCs/>
          <w:sz w:val="24"/>
          <w:szCs w:val="24"/>
        </w:rPr>
        <w:br w:type="page"/>
      </w:r>
    </w:p>
    <w:p w14:paraId="6FC9700A" w14:textId="77777777" w:rsidR="005761AD" w:rsidRPr="005337E0" w:rsidRDefault="005761AD" w:rsidP="005761AD">
      <w:pPr>
        <w:widowControl w:val="0"/>
        <w:autoSpaceDE w:val="0"/>
        <w:autoSpaceDN w:val="0"/>
        <w:adjustRightInd w:val="0"/>
        <w:spacing w:after="0" w:line="240" w:lineRule="auto"/>
        <w:ind w:left="284"/>
        <w:jc w:val="center"/>
        <w:rPr>
          <w:rFonts w:ascii="Times New Roman" w:hAnsi="Times New Roman"/>
          <w:sz w:val="24"/>
          <w:szCs w:val="24"/>
        </w:rPr>
      </w:pPr>
      <w:r>
        <w:rPr>
          <w:rFonts w:ascii="Times New Roman" w:hAnsi="Times New Roman"/>
          <w:b/>
          <w:bCs/>
          <w:sz w:val="24"/>
          <w:szCs w:val="24"/>
        </w:rPr>
        <w:lastRenderedPageBreak/>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after="0" w:line="200" w:lineRule="exact"/>
        <w:rPr>
          <w:rFonts w:ascii="Times New Roman" w:hAnsi="Times New Roman"/>
          <w:sz w:val="24"/>
          <w:szCs w:val="24"/>
        </w:rPr>
      </w:pPr>
    </w:p>
    <w:tbl>
      <w:tblPr>
        <w:tblW w:w="1003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225"/>
        <w:gridCol w:w="3119"/>
      </w:tblGrid>
      <w:tr w:rsidR="005A0A1E" w:rsidRPr="00AC18C5" w14:paraId="716A9956" w14:textId="77777777" w:rsidTr="00AC18C5">
        <w:trPr>
          <w:trHeight w:val="20"/>
        </w:trPr>
        <w:tc>
          <w:tcPr>
            <w:tcW w:w="2694" w:type="dxa"/>
            <w:tcBorders>
              <w:top w:val="single" w:sz="4" w:space="0" w:color="auto"/>
              <w:left w:val="single" w:sz="4" w:space="0" w:color="auto"/>
              <w:bottom w:val="single" w:sz="4" w:space="0" w:color="auto"/>
              <w:right w:val="single" w:sz="4" w:space="0" w:color="auto"/>
            </w:tcBorders>
            <w:vAlign w:val="center"/>
            <w:hideMark/>
          </w:tcPr>
          <w:p w14:paraId="06F7A377" w14:textId="77777777" w:rsidR="005A0A1E" w:rsidRPr="00AC18C5" w:rsidRDefault="005A0A1E" w:rsidP="00AC18C5">
            <w:pPr>
              <w:suppressAutoHyphens/>
              <w:spacing w:after="0" w:line="240" w:lineRule="auto"/>
              <w:jc w:val="center"/>
              <w:rPr>
                <w:rFonts w:ascii="Times New Roman" w:hAnsi="Times New Roman"/>
                <w:sz w:val="24"/>
                <w:szCs w:val="24"/>
              </w:rPr>
            </w:pPr>
            <w:r w:rsidRPr="00AC18C5">
              <w:rPr>
                <w:rFonts w:ascii="Times New Roman" w:hAnsi="Times New Roman"/>
                <w:sz w:val="24"/>
                <w:szCs w:val="24"/>
              </w:rPr>
              <w:t>Код и наименование профессиональных и общих компетенций, формируемых в рамках модуля</w:t>
            </w:r>
          </w:p>
        </w:tc>
        <w:tc>
          <w:tcPr>
            <w:tcW w:w="4225" w:type="dxa"/>
            <w:tcBorders>
              <w:top w:val="single" w:sz="4" w:space="0" w:color="auto"/>
              <w:left w:val="single" w:sz="4" w:space="0" w:color="auto"/>
              <w:bottom w:val="single" w:sz="4" w:space="0" w:color="auto"/>
              <w:right w:val="single" w:sz="4" w:space="0" w:color="auto"/>
            </w:tcBorders>
            <w:vAlign w:val="center"/>
            <w:hideMark/>
          </w:tcPr>
          <w:p w14:paraId="6546CE8A" w14:textId="77777777" w:rsidR="005A0A1E" w:rsidRPr="00AC18C5" w:rsidRDefault="005A0A1E" w:rsidP="00AC18C5">
            <w:pPr>
              <w:suppressAutoHyphens/>
              <w:spacing w:after="0" w:line="240" w:lineRule="auto"/>
              <w:jc w:val="center"/>
              <w:rPr>
                <w:rFonts w:ascii="Times New Roman" w:hAnsi="Times New Roman"/>
                <w:sz w:val="24"/>
                <w:szCs w:val="24"/>
              </w:rPr>
            </w:pPr>
            <w:r w:rsidRPr="00AC18C5">
              <w:rPr>
                <w:rFonts w:ascii="Times New Roman" w:hAnsi="Times New Roman"/>
                <w:sz w:val="24"/>
                <w:szCs w:val="24"/>
              </w:rPr>
              <w:t>Критерии оценки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86E7AD1" w14:textId="77777777" w:rsidR="005A0A1E" w:rsidRPr="00AC18C5" w:rsidRDefault="005A0A1E" w:rsidP="00AC18C5">
            <w:pPr>
              <w:suppressAutoHyphens/>
              <w:spacing w:after="0" w:line="240" w:lineRule="auto"/>
              <w:jc w:val="center"/>
              <w:rPr>
                <w:rFonts w:ascii="Times New Roman" w:hAnsi="Times New Roman"/>
                <w:sz w:val="24"/>
                <w:szCs w:val="24"/>
              </w:rPr>
            </w:pPr>
            <w:r w:rsidRPr="00AC18C5">
              <w:rPr>
                <w:rFonts w:ascii="Times New Roman" w:hAnsi="Times New Roman"/>
                <w:sz w:val="24"/>
                <w:szCs w:val="24"/>
              </w:rPr>
              <w:t>Методы оценки</w:t>
            </w:r>
          </w:p>
        </w:tc>
      </w:tr>
      <w:tr w:rsidR="00AC18C5" w:rsidRPr="00AC18C5" w14:paraId="499BAA15" w14:textId="77777777" w:rsidTr="00AC18C5">
        <w:trPr>
          <w:trHeight w:val="20"/>
        </w:trPr>
        <w:tc>
          <w:tcPr>
            <w:tcW w:w="2694" w:type="dxa"/>
            <w:tcBorders>
              <w:top w:val="single" w:sz="4" w:space="0" w:color="auto"/>
              <w:left w:val="single" w:sz="4" w:space="0" w:color="auto"/>
              <w:right w:val="single" w:sz="4" w:space="0" w:color="auto"/>
            </w:tcBorders>
            <w:hideMark/>
          </w:tcPr>
          <w:p w14:paraId="6A1F216E" w14:textId="1E32899C" w:rsidR="00AC18C5" w:rsidRPr="00AC18C5" w:rsidRDefault="00AC18C5" w:rsidP="00AC18C5">
            <w:pPr>
              <w:suppressAutoHyphens/>
              <w:spacing w:after="0" w:line="240" w:lineRule="auto"/>
              <w:rPr>
                <w:rFonts w:ascii="Times New Roman" w:hAnsi="Times New Roman"/>
                <w:i/>
                <w:sz w:val="24"/>
                <w:szCs w:val="24"/>
              </w:rPr>
            </w:pPr>
            <w:r w:rsidRPr="00AC18C5">
              <w:rPr>
                <w:rFonts w:ascii="Times New Roman" w:hAnsi="Times New Roman"/>
                <w:b/>
                <w:bCs/>
                <w:spacing w:val="-6"/>
                <w:sz w:val="24"/>
                <w:szCs w:val="24"/>
              </w:rPr>
              <w:t>ПК 3.1</w:t>
            </w:r>
            <w:r w:rsidRPr="00AC18C5">
              <w:rPr>
                <w:rFonts w:ascii="Times New Roman" w:hAnsi="Times New Roman"/>
                <w:spacing w:val="-6"/>
                <w:sz w:val="24"/>
                <w:szCs w:val="24"/>
              </w:rPr>
              <w:t xml:space="preserve"> Планировать и обеспечивать подготовительные работы по ремонту теплоэнергетического оборудования</w:t>
            </w:r>
            <w:r w:rsidRPr="00AC18C5">
              <w:rPr>
                <w:rFonts w:ascii="Times New Roman" w:hAnsi="Times New Roman"/>
                <w:i/>
                <w:sz w:val="24"/>
                <w:szCs w:val="24"/>
              </w:rPr>
              <w:t xml:space="preserve"> </w:t>
            </w:r>
          </w:p>
        </w:tc>
        <w:tc>
          <w:tcPr>
            <w:tcW w:w="4225" w:type="dxa"/>
            <w:tcBorders>
              <w:top w:val="single" w:sz="4" w:space="0" w:color="auto"/>
              <w:left w:val="single" w:sz="4" w:space="0" w:color="auto"/>
              <w:right w:val="single" w:sz="4" w:space="0" w:color="auto"/>
            </w:tcBorders>
            <w:hideMark/>
          </w:tcPr>
          <w:p w14:paraId="52D8EF19" w14:textId="69A96F41" w:rsidR="00AC18C5" w:rsidRPr="00AC18C5" w:rsidRDefault="00AC18C5" w:rsidP="00AC18C5">
            <w:pPr>
              <w:suppressAutoHyphens/>
              <w:spacing w:after="0" w:line="240" w:lineRule="auto"/>
              <w:rPr>
                <w:rFonts w:ascii="Times New Roman" w:hAnsi="Times New Roman"/>
                <w:i/>
                <w:sz w:val="24"/>
                <w:szCs w:val="24"/>
              </w:rPr>
            </w:pPr>
            <w:r w:rsidRPr="00AC18C5">
              <w:rPr>
                <w:rFonts w:ascii="Times New Roman" w:hAnsi="Times New Roman"/>
                <w:sz w:val="24"/>
                <w:szCs w:val="24"/>
              </w:rPr>
              <w:t>Полнота и точность определения последовательности и выполнения операций по выводу оборудования в ремонт в соответствии с нормативно – технической документацией (НТД)</w:t>
            </w:r>
          </w:p>
          <w:p w14:paraId="675986F8" w14:textId="77777777"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Правильность оформления наряда-допуска и грамотность при составлении и заполнении формуляров на ремонтные работы.</w:t>
            </w:r>
          </w:p>
          <w:p w14:paraId="709BBFB8" w14:textId="305B34E4"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Обоснованность выбора вида и периодичности ремонта теплоэнергетического оборудования в соответствии с проектом организации ремонта.</w:t>
            </w:r>
          </w:p>
          <w:p w14:paraId="2216D7B4" w14:textId="77777777"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Организация рабочего места для выполнения ремонтных работ в соответствии с требованиями техники безопасности.</w:t>
            </w:r>
          </w:p>
          <w:p w14:paraId="615DD08E" w14:textId="77777777"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Обоснованность выбора методов восстановления оборудования и его узлов.</w:t>
            </w:r>
          </w:p>
          <w:p w14:paraId="6716D251" w14:textId="77777777"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 xml:space="preserve">Полнота и точность подбора инструментов, приспособлений, материалов для проведения ремонтных работ </w:t>
            </w:r>
          </w:p>
          <w:p w14:paraId="718F5B7E" w14:textId="77777777" w:rsidR="00AC18C5" w:rsidRPr="00AC18C5" w:rsidRDefault="00AC18C5" w:rsidP="00AC18C5">
            <w:pPr>
              <w:suppressAutoHyphens/>
              <w:spacing w:after="0" w:line="240" w:lineRule="auto"/>
              <w:rPr>
                <w:rFonts w:ascii="Times New Roman" w:hAnsi="Times New Roman"/>
                <w:sz w:val="24"/>
                <w:szCs w:val="24"/>
              </w:rPr>
            </w:pPr>
            <w:r w:rsidRPr="00AC18C5">
              <w:rPr>
                <w:rFonts w:ascii="Times New Roman" w:hAnsi="Times New Roman"/>
                <w:sz w:val="24"/>
                <w:szCs w:val="24"/>
              </w:rPr>
              <w:t>Демонстрация навыков чтения установочных и сборочных чертежей</w:t>
            </w:r>
          </w:p>
          <w:p w14:paraId="475277F7" w14:textId="23B5EA76" w:rsidR="00AC18C5" w:rsidRPr="00AC18C5" w:rsidRDefault="00AC18C5" w:rsidP="00AC18C5">
            <w:pPr>
              <w:spacing w:after="0" w:line="240" w:lineRule="auto"/>
              <w:rPr>
                <w:rFonts w:ascii="Times New Roman" w:hAnsi="Times New Roman"/>
                <w:i/>
                <w:sz w:val="24"/>
                <w:szCs w:val="24"/>
              </w:rPr>
            </w:pPr>
            <w:r w:rsidRPr="00AC18C5">
              <w:rPr>
                <w:rFonts w:ascii="Times New Roman" w:hAnsi="Times New Roman"/>
                <w:sz w:val="24"/>
                <w:szCs w:val="24"/>
              </w:rPr>
              <w:t>Организация рабочего места для выполнения ремонтных работ в соответствии с требованиями техники безопасности.</w:t>
            </w:r>
          </w:p>
        </w:tc>
        <w:tc>
          <w:tcPr>
            <w:tcW w:w="3119" w:type="dxa"/>
            <w:tcBorders>
              <w:top w:val="single" w:sz="4" w:space="0" w:color="auto"/>
              <w:left w:val="single" w:sz="4" w:space="0" w:color="auto"/>
              <w:right w:val="single" w:sz="4" w:space="0" w:color="auto"/>
            </w:tcBorders>
            <w:hideMark/>
          </w:tcPr>
          <w:p w14:paraId="41D11400"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0CF9129A"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оценка результатов защиты лабораторных работ и практических заданий;</w:t>
            </w:r>
          </w:p>
          <w:p w14:paraId="4A4B662D" w14:textId="77777777" w:rsidR="00AC18C5" w:rsidRPr="00AC18C5" w:rsidRDefault="00AC18C5" w:rsidP="00AC18C5">
            <w:pPr>
              <w:spacing w:after="0" w:line="240" w:lineRule="auto"/>
              <w:rPr>
                <w:rFonts w:ascii="Times New Roman" w:hAnsi="Times New Roman"/>
                <w:i/>
                <w:iCs/>
                <w:sz w:val="24"/>
                <w:szCs w:val="24"/>
              </w:rPr>
            </w:pPr>
            <w:r w:rsidRPr="00AC18C5">
              <w:rPr>
                <w:rFonts w:ascii="Times New Roman" w:hAnsi="Times New Roman"/>
                <w:bCs/>
                <w:sz w:val="24"/>
                <w:szCs w:val="24"/>
              </w:rPr>
              <w:t xml:space="preserve">- наблюдение за деятельностью обучающихся на </w:t>
            </w:r>
            <w:r w:rsidRPr="00AC18C5">
              <w:rPr>
                <w:rFonts w:ascii="Times New Roman" w:hAnsi="Times New Roman"/>
                <w:bCs/>
                <w:iCs/>
                <w:sz w:val="24"/>
                <w:szCs w:val="24"/>
              </w:rPr>
              <w:t>производственной</w:t>
            </w:r>
            <w:r w:rsidRPr="00AC18C5">
              <w:rPr>
                <w:rFonts w:ascii="Times New Roman" w:hAnsi="Times New Roman"/>
                <w:bCs/>
                <w:sz w:val="24"/>
                <w:szCs w:val="24"/>
              </w:rPr>
              <w:t xml:space="preserve"> практике</w:t>
            </w:r>
          </w:p>
        </w:tc>
      </w:tr>
      <w:tr w:rsidR="00AC18C5" w:rsidRPr="00AC18C5" w14:paraId="65164345" w14:textId="77777777" w:rsidTr="00AC18C5">
        <w:trPr>
          <w:trHeight w:val="20"/>
        </w:trPr>
        <w:tc>
          <w:tcPr>
            <w:tcW w:w="2694" w:type="dxa"/>
            <w:tcBorders>
              <w:top w:val="single" w:sz="4" w:space="0" w:color="auto"/>
              <w:left w:val="single" w:sz="4" w:space="0" w:color="auto"/>
              <w:right w:val="single" w:sz="4" w:space="0" w:color="auto"/>
            </w:tcBorders>
          </w:tcPr>
          <w:p w14:paraId="3E34EECF" w14:textId="77777777" w:rsidR="00AC18C5" w:rsidRPr="00AC18C5" w:rsidRDefault="00AC18C5" w:rsidP="00AC18C5">
            <w:pPr>
              <w:widowControl w:val="0"/>
              <w:spacing w:after="0" w:line="240" w:lineRule="auto"/>
              <w:rPr>
                <w:rFonts w:ascii="Times New Roman" w:hAnsi="Times New Roman"/>
                <w:spacing w:val="-6"/>
                <w:sz w:val="24"/>
                <w:szCs w:val="24"/>
              </w:rPr>
            </w:pPr>
            <w:r w:rsidRPr="00AC18C5">
              <w:rPr>
                <w:rFonts w:ascii="Times New Roman" w:hAnsi="Times New Roman"/>
                <w:b/>
                <w:bCs/>
                <w:spacing w:val="-6"/>
                <w:sz w:val="24"/>
                <w:szCs w:val="24"/>
              </w:rPr>
              <w:t>ПК 3.2.</w:t>
            </w:r>
            <w:r w:rsidRPr="00AC18C5">
              <w:rPr>
                <w:rFonts w:ascii="Times New Roman" w:hAnsi="Times New Roman"/>
                <w:spacing w:val="-6"/>
                <w:sz w:val="24"/>
                <w:szCs w:val="24"/>
              </w:rPr>
              <w:t xml:space="preserve"> Определять причины неисправностей и отказов работы теплоэнергетического оборудования </w:t>
            </w:r>
          </w:p>
        </w:tc>
        <w:tc>
          <w:tcPr>
            <w:tcW w:w="4225" w:type="dxa"/>
            <w:tcBorders>
              <w:top w:val="single" w:sz="4" w:space="0" w:color="auto"/>
              <w:left w:val="single" w:sz="4" w:space="0" w:color="auto"/>
              <w:right w:val="single" w:sz="4" w:space="0" w:color="auto"/>
            </w:tcBorders>
          </w:tcPr>
          <w:p w14:paraId="65984A0A" w14:textId="77777777"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Составление ведомости дефектов оборудования в соответствии с требованиями НТД</w:t>
            </w:r>
          </w:p>
          <w:p w14:paraId="1E5D50E7" w14:textId="77777777" w:rsidR="00AC18C5" w:rsidRPr="00AC18C5" w:rsidRDefault="00AC18C5" w:rsidP="00AC18C5">
            <w:pPr>
              <w:tabs>
                <w:tab w:val="num" w:pos="428"/>
              </w:tabs>
              <w:spacing w:after="0" w:line="240" w:lineRule="auto"/>
              <w:rPr>
                <w:rFonts w:ascii="Times New Roman" w:hAnsi="Times New Roman"/>
                <w:sz w:val="24"/>
                <w:szCs w:val="24"/>
              </w:rPr>
            </w:pPr>
            <w:r w:rsidRPr="00AC18C5">
              <w:rPr>
                <w:rFonts w:ascii="Times New Roman" w:hAnsi="Times New Roman"/>
                <w:sz w:val="24"/>
                <w:szCs w:val="24"/>
              </w:rPr>
              <w:t>Правильное проведение анализа степени и причины износа оборудования</w:t>
            </w:r>
          </w:p>
          <w:p w14:paraId="0FBA41DC" w14:textId="0C9A656F"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Демонстрация практических навыков в определении неисправности в работе теплоэнергетического оборудования, их причин и способов предупреждения.</w:t>
            </w:r>
          </w:p>
        </w:tc>
        <w:tc>
          <w:tcPr>
            <w:tcW w:w="3119" w:type="dxa"/>
            <w:tcBorders>
              <w:top w:val="single" w:sz="4" w:space="0" w:color="auto"/>
              <w:left w:val="single" w:sz="4" w:space="0" w:color="auto"/>
              <w:right w:val="single" w:sz="4" w:space="0" w:color="auto"/>
            </w:tcBorders>
          </w:tcPr>
          <w:p w14:paraId="777D5369"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1DF5CFB8"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оценка результатов защиты лабораторных работ и практических заданий;</w:t>
            </w:r>
          </w:p>
          <w:p w14:paraId="7A2E80F5" w14:textId="77777777" w:rsidR="00AC18C5" w:rsidRPr="00AC18C5" w:rsidRDefault="00AC18C5" w:rsidP="00AC18C5">
            <w:pPr>
              <w:spacing w:after="0" w:line="240" w:lineRule="auto"/>
              <w:rPr>
                <w:rFonts w:ascii="Times New Roman" w:hAnsi="Times New Roman"/>
                <w:i/>
                <w:iCs/>
                <w:sz w:val="24"/>
                <w:szCs w:val="24"/>
              </w:rPr>
            </w:pPr>
            <w:r w:rsidRPr="00AC18C5">
              <w:rPr>
                <w:rFonts w:ascii="Times New Roman" w:hAnsi="Times New Roman"/>
                <w:bCs/>
                <w:sz w:val="24"/>
                <w:szCs w:val="24"/>
              </w:rPr>
              <w:t xml:space="preserve">- наблюдение за деятельностью обучающихся на </w:t>
            </w:r>
            <w:r w:rsidRPr="00AC18C5">
              <w:rPr>
                <w:rFonts w:ascii="Times New Roman" w:hAnsi="Times New Roman"/>
                <w:bCs/>
                <w:iCs/>
                <w:sz w:val="24"/>
                <w:szCs w:val="24"/>
              </w:rPr>
              <w:t>производственной</w:t>
            </w:r>
            <w:r w:rsidRPr="00AC18C5">
              <w:rPr>
                <w:rFonts w:ascii="Times New Roman" w:hAnsi="Times New Roman"/>
                <w:bCs/>
                <w:sz w:val="24"/>
                <w:szCs w:val="24"/>
              </w:rPr>
              <w:t xml:space="preserve"> практике</w:t>
            </w:r>
          </w:p>
        </w:tc>
      </w:tr>
      <w:tr w:rsidR="00AC18C5" w:rsidRPr="00AC18C5" w14:paraId="19524FF8" w14:textId="77777777" w:rsidTr="00AC18C5">
        <w:trPr>
          <w:trHeight w:val="20"/>
        </w:trPr>
        <w:tc>
          <w:tcPr>
            <w:tcW w:w="2694" w:type="dxa"/>
            <w:tcBorders>
              <w:top w:val="single" w:sz="4" w:space="0" w:color="auto"/>
              <w:left w:val="single" w:sz="4" w:space="0" w:color="auto"/>
              <w:right w:val="single" w:sz="4" w:space="0" w:color="auto"/>
            </w:tcBorders>
          </w:tcPr>
          <w:p w14:paraId="5C015A18" w14:textId="77777777" w:rsidR="00AC18C5" w:rsidRPr="00AC18C5" w:rsidRDefault="00AC18C5" w:rsidP="00AC18C5">
            <w:pPr>
              <w:widowControl w:val="0"/>
              <w:spacing w:after="0" w:line="240" w:lineRule="auto"/>
              <w:rPr>
                <w:rFonts w:ascii="Times New Roman" w:hAnsi="Times New Roman"/>
                <w:spacing w:val="-6"/>
                <w:sz w:val="24"/>
                <w:szCs w:val="24"/>
              </w:rPr>
            </w:pPr>
            <w:r w:rsidRPr="00AC18C5">
              <w:rPr>
                <w:rFonts w:ascii="Times New Roman" w:hAnsi="Times New Roman"/>
                <w:b/>
                <w:bCs/>
                <w:spacing w:val="-6"/>
                <w:sz w:val="24"/>
                <w:szCs w:val="24"/>
              </w:rPr>
              <w:lastRenderedPageBreak/>
              <w:t>ПК 3.3.</w:t>
            </w:r>
            <w:r w:rsidRPr="00AC18C5">
              <w:rPr>
                <w:rFonts w:ascii="Times New Roman" w:hAnsi="Times New Roman"/>
                <w:spacing w:val="-6"/>
                <w:sz w:val="24"/>
                <w:szCs w:val="24"/>
              </w:rPr>
              <w:t xml:space="preserve"> Проводить ремонтные работы и контролировать качество их выполнения </w:t>
            </w:r>
          </w:p>
        </w:tc>
        <w:tc>
          <w:tcPr>
            <w:tcW w:w="4225" w:type="dxa"/>
            <w:tcBorders>
              <w:top w:val="single" w:sz="4" w:space="0" w:color="auto"/>
              <w:left w:val="single" w:sz="4" w:space="0" w:color="auto"/>
              <w:right w:val="single" w:sz="4" w:space="0" w:color="auto"/>
            </w:tcBorders>
          </w:tcPr>
          <w:p w14:paraId="70FC6193" w14:textId="77777777"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Демонстрация навыков и обоснованность применения необходимых инструментов и приспособлений при ремонте теплоэнергетического оборудования.</w:t>
            </w:r>
          </w:p>
          <w:p w14:paraId="1D3843B5" w14:textId="77777777"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Полнота и правильная последовательности действий при сборке и разборке узлов и деталей теплоэнергетического оборудования.</w:t>
            </w:r>
          </w:p>
          <w:p w14:paraId="128A419C" w14:textId="77777777"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Правильное выполнение проверки узлов основного и вспомогательного оборудования после различных видов ремонта.</w:t>
            </w:r>
          </w:p>
          <w:p w14:paraId="3AEA3890" w14:textId="5D03C2C1" w:rsidR="00AC18C5" w:rsidRPr="00AC18C5" w:rsidRDefault="00AC18C5" w:rsidP="00AC18C5">
            <w:pPr>
              <w:spacing w:after="0" w:line="240" w:lineRule="auto"/>
              <w:rPr>
                <w:rFonts w:ascii="Times New Roman" w:hAnsi="Times New Roman"/>
                <w:sz w:val="24"/>
                <w:szCs w:val="24"/>
              </w:rPr>
            </w:pPr>
            <w:r w:rsidRPr="00AC18C5">
              <w:rPr>
                <w:rFonts w:ascii="Times New Roman" w:hAnsi="Times New Roman"/>
                <w:sz w:val="24"/>
                <w:szCs w:val="24"/>
              </w:rPr>
              <w:t>Точность и правильное выполнение ремонта деталей и узлов теплоэнергетического оборудования.</w:t>
            </w:r>
          </w:p>
        </w:tc>
        <w:tc>
          <w:tcPr>
            <w:tcW w:w="3119" w:type="dxa"/>
            <w:tcBorders>
              <w:top w:val="single" w:sz="4" w:space="0" w:color="auto"/>
              <w:left w:val="single" w:sz="4" w:space="0" w:color="auto"/>
              <w:right w:val="single" w:sz="4" w:space="0" w:color="auto"/>
            </w:tcBorders>
          </w:tcPr>
          <w:p w14:paraId="4688D117"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09CA44F6" w14:textId="77777777" w:rsidR="00AC18C5" w:rsidRPr="00AC18C5" w:rsidRDefault="00AC18C5" w:rsidP="00AC18C5">
            <w:pPr>
              <w:spacing w:after="0" w:line="240" w:lineRule="auto"/>
              <w:rPr>
                <w:rFonts w:ascii="Times New Roman" w:hAnsi="Times New Roman"/>
                <w:bCs/>
                <w:sz w:val="24"/>
                <w:szCs w:val="24"/>
              </w:rPr>
            </w:pPr>
            <w:r w:rsidRPr="00AC18C5">
              <w:rPr>
                <w:rFonts w:ascii="Times New Roman" w:hAnsi="Times New Roman"/>
                <w:bCs/>
                <w:sz w:val="24"/>
                <w:szCs w:val="24"/>
              </w:rPr>
              <w:t>- оценка результатов защиты лабораторных работ и практических заданий;</w:t>
            </w:r>
          </w:p>
          <w:p w14:paraId="2FC45088" w14:textId="77777777" w:rsidR="00AC18C5" w:rsidRPr="00AC18C5" w:rsidRDefault="00AC18C5" w:rsidP="00AC18C5">
            <w:pPr>
              <w:spacing w:after="0" w:line="240" w:lineRule="auto"/>
              <w:rPr>
                <w:rFonts w:ascii="Times New Roman" w:hAnsi="Times New Roman"/>
                <w:i/>
                <w:iCs/>
                <w:sz w:val="24"/>
                <w:szCs w:val="24"/>
              </w:rPr>
            </w:pPr>
            <w:r w:rsidRPr="00AC18C5">
              <w:rPr>
                <w:rFonts w:ascii="Times New Roman" w:hAnsi="Times New Roman"/>
                <w:bCs/>
                <w:sz w:val="24"/>
                <w:szCs w:val="24"/>
              </w:rPr>
              <w:t xml:space="preserve">- наблюдение за деятельностью обучающихся на </w:t>
            </w:r>
            <w:r w:rsidRPr="00AC18C5">
              <w:rPr>
                <w:rFonts w:ascii="Times New Roman" w:hAnsi="Times New Roman"/>
                <w:bCs/>
                <w:iCs/>
                <w:sz w:val="24"/>
                <w:szCs w:val="24"/>
              </w:rPr>
              <w:t>производственной</w:t>
            </w:r>
            <w:r w:rsidRPr="00AC18C5">
              <w:rPr>
                <w:rFonts w:ascii="Times New Roman" w:hAnsi="Times New Roman"/>
                <w:bCs/>
                <w:sz w:val="24"/>
                <w:szCs w:val="24"/>
              </w:rPr>
              <w:t xml:space="preserve"> практике</w:t>
            </w:r>
          </w:p>
        </w:tc>
      </w:tr>
      <w:tr w:rsidR="005A0A1E" w:rsidRPr="00AC18C5" w14:paraId="1BF4BBCA" w14:textId="77777777" w:rsidTr="00AC18C5">
        <w:trPr>
          <w:trHeight w:val="20"/>
        </w:trPr>
        <w:tc>
          <w:tcPr>
            <w:tcW w:w="2694" w:type="dxa"/>
            <w:tcBorders>
              <w:left w:val="single" w:sz="4" w:space="0" w:color="auto"/>
              <w:right w:val="single" w:sz="4" w:space="0" w:color="auto"/>
            </w:tcBorders>
          </w:tcPr>
          <w:p w14:paraId="522648F2" w14:textId="01CB080A" w:rsidR="005A0A1E" w:rsidRPr="00AC18C5" w:rsidRDefault="005A0A1E" w:rsidP="00AC18C5">
            <w:pPr>
              <w:suppressAutoHyphens/>
              <w:spacing w:after="0" w:line="240" w:lineRule="auto"/>
              <w:rPr>
                <w:rFonts w:ascii="Times New Roman" w:hAnsi="Times New Roman"/>
                <w:i/>
                <w:sz w:val="24"/>
                <w:szCs w:val="24"/>
              </w:rPr>
            </w:pPr>
            <w:r w:rsidRPr="00AC18C5">
              <w:rPr>
                <w:rStyle w:val="aff6"/>
                <w:rFonts w:ascii="Times New Roman" w:hAnsi="Times New Roman"/>
                <w:b/>
                <w:bCs/>
                <w:i w:val="0"/>
                <w:iCs/>
                <w:sz w:val="24"/>
                <w:szCs w:val="24"/>
              </w:rPr>
              <w:t>ОК 01.</w:t>
            </w:r>
            <w:r w:rsidRPr="00AC18C5">
              <w:rPr>
                <w:rFonts w:ascii="Times New Roman" w:hAnsi="Times New Roman"/>
                <w:sz w:val="24"/>
                <w:szCs w:val="24"/>
              </w:rPr>
              <w:t xml:space="preserve"> Выбирать</w:t>
            </w:r>
            <w:r w:rsidR="00AC18C5" w:rsidRPr="00AC18C5">
              <w:rPr>
                <w:rFonts w:ascii="Times New Roman" w:hAnsi="Times New Roman"/>
                <w:sz w:val="24"/>
                <w:szCs w:val="24"/>
              </w:rPr>
              <w:t xml:space="preserve"> </w:t>
            </w:r>
            <w:r w:rsidRPr="00AC18C5">
              <w:rPr>
                <w:rFonts w:ascii="Times New Roman" w:hAnsi="Times New Roman"/>
                <w:sz w:val="24"/>
                <w:szCs w:val="24"/>
              </w:rPr>
              <w:t>способы решения задач профессиональной деятельности, применительно к различным контекстам</w:t>
            </w:r>
          </w:p>
        </w:tc>
        <w:tc>
          <w:tcPr>
            <w:tcW w:w="4225" w:type="dxa"/>
            <w:tcBorders>
              <w:top w:val="single" w:sz="4" w:space="0" w:color="auto"/>
              <w:left w:val="single" w:sz="4" w:space="0" w:color="auto"/>
              <w:right w:val="single" w:sz="4" w:space="0" w:color="auto"/>
            </w:tcBorders>
          </w:tcPr>
          <w:p w14:paraId="21C9478E" w14:textId="77777777" w:rsidR="005A0A1E" w:rsidRPr="00AC18C5" w:rsidRDefault="005A0A1E" w:rsidP="00AC18C5">
            <w:pPr>
              <w:suppressAutoHyphens/>
              <w:spacing w:after="0" w:line="240" w:lineRule="auto"/>
              <w:rPr>
                <w:rFonts w:ascii="Times New Roman" w:hAnsi="Times New Roman"/>
                <w:iCs/>
                <w:sz w:val="24"/>
                <w:szCs w:val="24"/>
              </w:rPr>
            </w:pPr>
            <w:r w:rsidRPr="00AC18C5">
              <w:rPr>
                <w:rFonts w:ascii="Times New Roman" w:hAnsi="Times New Roman"/>
                <w:sz w:val="24"/>
                <w:szCs w:val="24"/>
              </w:rPr>
              <w:t>Правильность решения стандартных и нестандартных профессиональных задач</w:t>
            </w:r>
          </w:p>
        </w:tc>
        <w:tc>
          <w:tcPr>
            <w:tcW w:w="3119" w:type="dxa"/>
            <w:tcBorders>
              <w:top w:val="single" w:sz="4" w:space="0" w:color="auto"/>
              <w:left w:val="single" w:sz="4" w:space="0" w:color="auto"/>
              <w:right w:val="single" w:sz="4" w:space="0" w:color="auto"/>
            </w:tcBorders>
          </w:tcPr>
          <w:p w14:paraId="41CACBAE" w14:textId="77777777" w:rsidR="005A0A1E" w:rsidRPr="00AC18C5" w:rsidRDefault="005A0A1E" w:rsidP="00AC18C5">
            <w:pPr>
              <w:spacing w:after="0" w:line="240" w:lineRule="auto"/>
              <w:rPr>
                <w:rFonts w:ascii="Times New Roman" w:hAnsi="Times New Roman"/>
                <w:i/>
                <w:iCs/>
                <w:sz w:val="24"/>
                <w:szCs w:val="24"/>
              </w:rPr>
            </w:pPr>
            <w:r w:rsidRPr="00AC18C5">
              <w:rPr>
                <w:rFonts w:ascii="Times New Roman" w:hAnsi="Times New Roman"/>
                <w:sz w:val="24"/>
                <w:szCs w:val="24"/>
              </w:rPr>
              <w:t>Анализ деятельности обучающегося в процессе освоения образовательной программы</w:t>
            </w:r>
          </w:p>
        </w:tc>
      </w:tr>
      <w:tr w:rsidR="005A0A1E" w:rsidRPr="00AC18C5" w14:paraId="145EABCE" w14:textId="77777777" w:rsidTr="00AC18C5">
        <w:trPr>
          <w:trHeight w:val="20"/>
        </w:trPr>
        <w:tc>
          <w:tcPr>
            <w:tcW w:w="2694" w:type="dxa"/>
            <w:tcBorders>
              <w:top w:val="single" w:sz="4" w:space="0" w:color="auto"/>
              <w:left w:val="single" w:sz="4" w:space="0" w:color="auto"/>
              <w:bottom w:val="single" w:sz="4" w:space="0" w:color="auto"/>
              <w:right w:val="single" w:sz="4" w:space="0" w:color="auto"/>
            </w:tcBorders>
          </w:tcPr>
          <w:p w14:paraId="16D4E53D" w14:textId="4FBB173E" w:rsidR="005A0A1E" w:rsidRPr="00AC18C5" w:rsidRDefault="005A0A1E" w:rsidP="00AC18C5">
            <w:pPr>
              <w:spacing w:after="0" w:line="240" w:lineRule="auto"/>
              <w:rPr>
                <w:rFonts w:ascii="Times New Roman" w:hAnsi="Times New Roman"/>
                <w:i/>
                <w:sz w:val="24"/>
                <w:szCs w:val="24"/>
              </w:rPr>
            </w:pPr>
            <w:r w:rsidRPr="00AC18C5">
              <w:rPr>
                <w:rFonts w:ascii="Times New Roman" w:hAnsi="Times New Roman"/>
                <w:b/>
                <w:bCs/>
                <w:iCs/>
                <w:sz w:val="24"/>
                <w:szCs w:val="24"/>
              </w:rPr>
              <w:t xml:space="preserve">ОК </w:t>
            </w:r>
            <w:r w:rsidR="006C008D" w:rsidRPr="00AC18C5">
              <w:rPr>
                <w:rFonts w:ascii="Times New Roman" w:hAnsi="Times New Roman"/>
                <w:b/>
                <w:bCs/>
                <w:iCs/>
                <w:sz w:val="24"/>
                <w:szCs w:val="24"/>
              </w:rPr>
              <w:t>0</w:t>
            </w:r>
            <w:r w:rsidRPr="00AC18C5">
              <w:rPr>
                <w:rFonts w:ascii="Times New Roman" w:hAnsi="Times New Roman"/>
                <w:b/>
                <w:bCs/>
                <w:iCs/>
                <w:sz w:val="24"/>
                <w:szCs w:val="24"/>
              </w:rPr>
              <w:t>7.</w:t>
            </w:r>
            <w:r w:rsidRPr="00AC18C5">
              <w:rPr>
                <w:rFonts w:ascii="Times New Roman" w:hAnsi="Times New Roman"/>
                <w:sz w:val="24"/>
                <w:szCs w:val="24"/>
              </w:rPr>
              <w:t xml:space="preserve"> Содействовать сохранению</w:t>
            </w:r>
            <w:r w:rsidR="00AC18C5" w:rsidRPr="00AC18C5">
              <w:rPr>
                <w:rFonts w:ascii="Times New Roman" w:hAnsi="Times New Roman"/>
                <w:sz w:val="24"/>
                <w:szCs w:val="24"/>
              </w:rPr>
              <w:t xml:space="preserve"> </w:t>
            </w:r>
            <w:r w:rsidRPr="00AC18C5">
              <w:rPr>
                <w:rFonts w:ascii="Times New Roman" w:hAnsi="Times New Roman"/>
                <w:sz w:val="24"/>
                <w:szCs w:val="24"/>
              </w:rPr>
              <w:t>окружающей среды, ресурсосбережению, эффективно действовать в</w:t>
            </w:r>
            <w:r w:rsidR="00AC18C5" w:rsidRPr="00AC18C5">
              <w:rPr>
                <w:rFonts w:ascii="Times New Roman" w:hAnsi="Times New Roman"/>
                <w:sz w:val="24"/>
                <w:szCs w:val="24"/>
              </w:rPr>
              <w:t xml:space="preserve"> </w:t>
            </w:r>
            <w:r w:rsidRPr="00AC18C5">
              <w:rPr>
                <w:rFonts w:ascii="Times New Roman" w:hAnsi="Times New Roman"/>
                <w:sz w:val="24"/>
                <w:szCs w:val="24"/>
              </w:rPr>
              <w:t>чрезвычайных ситуациях</w:t>
            </w:r>
          </w:p>
        </w:tc>
        <w:tc>
          <w:tcPr>
            <w:tcW w:w="4225" w:type="dxa"/>
            <w:tcBorders>
              <w:top w:val="single" w:sz="4" w:space="0" w:color="auto"/>
              <w:left w:val="single" w:sz="4" w:space="0" w:color="auto"/>
              <w:bottom w:val="single" w:sz="4" w:space="0" w:color="auto"/>
              <w:right w:val="single" w:sz="4" w:space="0" w:color="auto"/>
            </w:tcBorders>
          </w:tcPr>
          <w:p w14:paraId="006B1920" w14:textId="77777777" w:rsidR="005A0A1E" w:rsidRPr="00AC18C5" w:rsidRDefault="005A0A1E" w:rsidP="00AC18C5">
            <w:pPr>
              <w:spacing w:after="0" w:line="240" w:lineRule="auto"/>
              <w:rPr>
                <w:rFonts w:ascii="Times New Roman" w:hAnsi="Times New Roman"/>
                <w:i/>
                <w:sz w:val="24"/>
                <w:szCs w:val="24"/>
              </w:rPr>
            </w:pPr>
            <w:r w:rsidRPr="00AC18C5">
              <w:rPr>
                <w:rFonts w:ascii="Times New Roman" w:hAnsi="Times New Roman"/>
                <w:sz w:val="24"/>
                <w:szCs w:val="24"/>
              </w:rPr>
              <w:t>Точность анализа инноваций в энергетике, использование современных технологий в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27AF8A70" w14:textId="77777777" w:rsidR="005A0A1E" w:rsidRPr="00AC18C5" w:rsidRDefault="005A0A1E" w:rsidP="00AC18C5">
            <w:pPr>
              <w:spacing w:after="0" w:line="240" w:lineRule="auto"/>
              <w:rPr>
                <w:rFonts w:ascii="Times New Roman" w:hAnsi="Times New Roman"/>
                <w:i/>
                <w:sz w:val="24"/>
                <w:szCs w:val="24"/>
              </w:rPr>
            </w:pPr>
            <w:r w:rsidRPr="00AC18C5">
              <w:rPr>
                <w:rFonts w:ascii="Times New Roman" w:hAnsi="Times New Roman"/>
                <w:sz w:val="24"/>
                <w:szCs w:val="24"/>
              </w:rPr>
              <w:t>Наблюдение, интерпретация результатов наблюдений за деятельностью обучающегося в процессе освоения образовательной программы</w:t>
            </w:r>
          </w:p>
        </w:tc>
      </w:tr>
      <w:tr w:rsidR="005A0A1E" w:rsidRPr="00AC18C5" w14:paraId="0E11893C" w14:textId="77777777" w:rsidTr="00AC18C5">
        <w:trPr>
          <w:trHeight w:val="20"/>
        </w:trPr>
        <w:tc>
          <w:tcPr>
            <w:tcW w:w="2694" w:type="dxa"/>
            <w:tcBorders>
              <w:top w:val="single" w:sz="4" w:space="0" w:color="auto"/>
              <w:left w:val="single" w:sz="4" w:space="0" w:color="auto"/>
              <w:bottom w:val="single" w:sz="4" w:space="0" w:color="auto"/>
              <w:right w:val="single" w:sz="4" w:space="0" w:color="auto"/>
            </w:tcBorders>
          </w:tcPr>
          <w:p w14:paraId="0EF1B6E6" w14:textId="0CF718EB" w:rsidR="005A0A1E" w:rsidRPr="00AC18C5" w:rsidRDefault="005A0A1E" w:rsidP="00AC18C5">
            <w:pPr>
              <w:autoSpaceDE w:val="0"/>
              <w:autoSpaceDN w:val="0"/>
              <w:adjustRightInd w:val="0"/>
              <w:spacing w:after="0" w:line="240" w:lineRule="auto"/>
              <w:jc w:val="both"/>
              <w:rPr>
                <w:rFonts w:ascii="Times New Roman" w:eastAsiaTheme="minorHAnsi" w:hAnsi="Times New Roman"/>
                <w:b/>
                <w:bCs/>
                <w:sz w:val="24"/>
                <w:szCs w:val="24"/>
                <w:lang w:eastAsia="en-US"/>
              </w:rPr>
            </w:pPr>
            <w:r w:rsidRPr="00AC18C5">
              <w:rPr>
                <w:rFonts w:ascii="Times New Roman" w:hAnsi="Times New Roman"/>
                <w:b/>
                <w:bCs/>
                <w:iCs/>
                <w:sz w:val="24"/>
                <w:szCs w:val="24"/>
              </w:rPr>
              <w:t xml:space="preserve">ОК </w:t>
            </w:r>
            <w:r w:rsidR="006C008D" w:rsidRPr="00AC18C5">
              <w:rPr>
                <w:rFonts w:ascii="Times New Roman" w:hAnsi="Times New Roman"/>
                <w:b/>
                <w:bCs/>
                <w:iCs/>
                <w:sz w:val="24"/>
                <w:szCs w:val="24"/>
              </w:rPr>
              <w:t>0</w:t>
            </w:r>
            <w:r w:rsidRPr="00AC18C5">
              <w:rPr>
                <w:rFonts w:ascii="Times New Roman" w:hAnsi="Times New Roman"/>
                <w:b/>
                <w:bCs/>
                <w:iCs/>
                <w:sz w:val="24"/>
                <w:szCs w:val="24"/>
              </w:rPr>
              <w:t>9.</w:t>
            </w:r>
            <w:r w:rsidRPr="00AC18C5">
              <w:rPr>
                <w:rFonts w:ascii="Times New Roman" w:hAnsi="Times New Roman"/>
                <w:sz w:val="24"/>
                <w:szCs w:val="24"/>
              </w:rPr>
              <w:t xml:space="preserve"> </w:t>
            </w:r>
            <w:r w:rsidR="00247882" w:rsidRPr="00AC18C5">
              <w:rPr>
                <w:rFonts w:ascii="Times New Roman" w:eastAsiaTheme="minorHAnsi" w:hAnsi="Times New Roman"/>
                <w:sz w:val="24"/>
                <w:szCs w:val="24"/>
                <w:lang w:eastAsia="en-US"/>
              </w:rPr>
              <w:t>Пользоваться профессиональной документацией на государственном и иностранном языках</w:t>
            </w:r>
            <w:r w:rsidR="00247882" w:rsidRPr="00AC18C5">
              <w:rPr>
                <w:rFonts w:ascii="Times New Roman" w:eastAsiaTheme="minorHAnsi" w:hAnsi="Times New Roman"/>
                <w:b/>
                <w:bCs/>
                <w:sz w:val="24"/>
                <w:szCs w:val="24"/>
                <w:lang w:eastAsia="en-US"/>
              </w:rPr>
              <w:t>.</w:t>
            </w:r>
          </w:p>
        </w:tc>
        <w:tc>
          <w:tcPr>
            <w:tcW w:w="4225" w:type="dxa"/>
            <w:tcBorders>
              <w:top w:val="single" w:sz="4" w:space="0" w:color="auto"/>
              <w:left w:val="single" w:sz="4" w:space="0" w:color="auto"/>
              <w:bottom w:val="single" w:sz="4" w:space="0" w:color="auto"/>
              <w:right w:val="single" w:sz="4" w:space="0" w:color="auto"/>
            </w:tcBorders>
          </w:tcPr>
          <w:p w14:paraId="6A024219" w14:textId="77777777" w:rsidR="005A0A1E" w:rsidRPr="00AC18C5" w:rsidRDefault="005A0A1E" w:rsidP="00AC18C5">
            <w:pPr>
              <w:spacing w:after="0" w:line="240" w:lineRule="auto"/>
              <w:rPr>
                <w:rFonts w:ascii="Times New Roman" w:hAnsi="Times New Roman"/>
                <w:i/>
                <w:sz w:val="24"/>
                <w:szCs w:val="24"/>
              </w:rPr>
            </w:pPr>
            <w:r w:rsidRPr="00AC18C5">
              <w:rPr>
                <w:rFonts w:ascii="Times New Roman" w:hAnsi="Times New Roman"/>
                <w:sz w:val="24"/>
                <w:szCs w:val="24"/>
              </w:rPr>
              <w:t>Демонстрация владения программными средствами на базе современных средств информационного обмена</w:t>
            </w:r>
          </w:p>
        </w:tc>
        <w:tc>
          <w:tcPr>
            <w:tcW w:w="3119" w:type="dxa"/>
            <w:tcBorders>
              <w:top w:val="single" w:sz="4" w:space="0" w:color="auto"/>
              <w:left w:val="single" w:sz="4" w:space="0" w:color="auto"/>
              <w:bottom w:val="single" w:sz="4" w:space="0" w:color="auto"/>
              <w:right w:val="single" w:sz="4" w:space="0" w:color="auto"/>
            </w:tcBorders>
          </w:tcPr>
          <w:p w14:paraId="73AEA58A" w14:textId="77777777" w:rsidR="005A0A1E" w:rsidRPr="00AC18C5" w:rsidRDefault="005A0A1E" w:rsidP="00AC18C5">
            <w:pPr>
              <w:spacing w:after="0" w:line="240" w:lineRule="auto"/>
              <w:rPr>
                <w:rFonts w:ascii="Times New Roman" w:hAnsi="Times New Roman"/>
                <w:i/>
                <w:sz w:val="24"/>
                <w:szCs w:val="24"/>
              </w:rPr>
            </w:pPr>
            <w:r w:rsidRPr="00AC18C5">
              <w:rPr>
                <w:rFonts w:ascii="Times New Roman" w:hAnsi="Times New Roman"/>
                <w:sz w:val="24"/>
                <w:szCs w:val="24"/>
              </w:rPr>
              <w:t>Наблюдение, оценка деятельности на практических занятиях</w:t>
            </w:r>
          </w:p>
        </w:tc>
      </w:tr>
    </w:tbl>
    <w:p w14:paraId="58B2D53B" w14:textId="77777777" w:rsidR="005761AD" w:rsidRPr="001D6536" w:rsidRDefault="005761AD" w:rsidP="005761AD">
      <w:pPr>
        <w:widowControl w:val="0"/>
        <w:autoSpaceDE w:val="0"/>
        <w:autoSpaceDN w:val="0"/>
        <w:adjustRightInd w:val="0"/>
        <w:spacing w:after="0" w:line="200" w:lineRule="exact"/>
        <w:rPr>
          <w:rFonts w:ascii="Times New Roman" w:hAnsi="Times New Roman"/>
        </w:rPr>
      </w:pPr>
    </w:p>
    <w:p w14:paraId="5E4E9F1B" w14:textId="77777777" w:rsidR="00DB6BFD" w:rsidRDefault="00DB6BFD">
      <w:pPr>
        <w:spacing w:after="160" w:line="259" w:lineRule="auto"/>
        <w:rPr>
          <w:rFonts w:ascii="Times New Roman" w:hAnsi="Times New Roman"/>
          <w:b/>
          <w:sz w:val="24"/>
          <w:szCs w:val="24"/>
        </w:rPr>
      </w:pPr>
      <w:r>
        <w:rPr>
          <w:rFonts w:ascii="Times New Roman" w:hAnsi="Times New Roman"/>
          <w:b/>
          <w:sz w:val="24"/>
          <w:szCs w:val="24"/>
        </w:rPr>
        <w:br w:type="page"/>
      </w:r>
    </w:p>
    <w:p w14:paraId="58073020" w14:textId="0BDAA73E" w:rsidR="007326C2" w:rsidRPr="00B3748D" w:rsidRDefault="007326C2" w:rsidP="007326C2">
      <w:pPr>
        <w:spacing w:after="0"/>
        <w:jc w:val="right"/>
        <w:rPr>
          <w:rFonts w:ascii="Times New Roman" w:hAnsi="Times New Roman"/>
          <w:b/>
          <w:sz w:val="24"/>
          <w:szCs w:val="24"/>
        </w:rPr>
      </w:pPr>
      <w:r w:rsidRPr="00B3748D">
        <w:rPr>
          <w:rFonts w:ascii="Times New Roman" w:hAnsi="Times New Roman"/>
          <w:b/>
          <w:sz w:val="24"/>
          <w:szCs w:val="24"/>
        </w:rPr>
        <w:lastRenderedPageBreak/>
        <w:t>Приложение 2.4</w:t>
      </w:r>
    </w:p>
    <w:p w14:paraId="538267BF" w14:textId="77777777" w:rsidR="00643B8C" w:rsidRPr="00B3748D" w:rsidRDefault="007326C2" w:rsidP="00643B8C">
      <w:pPr>
        <w:spacing w:after="0"/>
        <w:jc w:val="right"/>
        <w:rPr>
          <w:rFonts w:ascii="Times New Roman" w:hAnsi="Times New Roman"/>
          <w:sz w:val="24"/>
          <w:szCs w:val="24"/>
        </w:rPr>
      </w:pPr>
      <w:r w:rsidRPr="00B3748D">
        <w:rPr>
          <w:rFonts w:ascii="Times New Roman" w:hAnsi="Times New Roman"/>
          <w:sz w:val="24"/>
          <w:szCs w:val="24"/>
        </w:rPr>
        <w:t xml:space="preserve">к ПОП-П по специальности </w:t>
      </w:r>
      <w:r w:rsidRPr="00B3748D">
        <w:rPr>
          <w:rFonts w:ascii="Times New Roman" w:hAnsi="Times New Roman"/>
          <w:sz w:val="24"/>
          <w:szCs w:val="24"/>
        </w:rPr>
        <w:br/>
      </w:r>
      <w:r w:rsidR="00643B8C" w:rsidRPr="00B3748D">
        <w:rPr>
          <w:rFonts w:ascii="Times New Roman" w:hAnsi="Times New Roman"/>
          <w:sz w:val="24"/>
          <w:szCs w:val="24"/>
        </w:rPr>
        <w:t>13.02.01 Тепловые электрические станции</w:t>
      </w:r>
    </w:p>
    <w:p w14:paraId="26CE1B4F" w14:textId="4CD2E713" w:rsidR="007326C2" w:rsidRPr="00B3748D" w:rsidRDefault="007326C2" w:rsidP="007326C2">
      <w:pPr>
        <w:spacing w:after="0" w:line="360" w:lineRule="auto"/>
        <w:jc w:val="right"/>
        <w:rPr>
          <w:rFonts w:ascii="Times New Roman" w:hAnsi="Times New Roman"/>
          <w:i/>
          <w:sz w:val="24"/>
          <w:szCs w:val="24"/>
        </w:rPr>
      </w:pPr>
    </w:p>
    <w:p w14:paraId="4BFA7DD1" w14:textId="77777777" w:rsidR="007326C2" w:rsidRPr="00B3748D" w:rsidRDefault="007326C2" w:rsidP="007326C2">
      <w:pPr>
        <w:spacing w:after="0"/>
        <w:jc w:val="center"/>
        <w:rPr>
          <w:rFonts w:ascii="Times New Roman" w:hAnsi="Times New Roman"/>
          <w:sz w:val="24"/>
          <w:szCs w:val="24"/>
        </w:rPr>
      </w:pPr>
    </w:p>
    <w:p w14:paraId="63B985C7" w14:textId="77777777" w:rsidR="007326C2" w:rsidRPr="00B3748D" w:rsidRDefault="007326C2" w:rsidP="007326C2">
      <w:pPr>
        <w:spacing w:after="0"/>
        <w:jc w:val="center"/>
        <w:rPr>
          <w:rFonts w:ascii="Times New Roman" w:hAnsi="Times New Roman"/>
          <w:sz w:val="24"/>
          <w:szCs w:val="24"/>
        </w:rPr>
      </w:pPr>
    </w:p>
    <w:p w14:paraId="5F4E0EBD" w14:textId="77777777" w:rsidR="007326C2" w:rsidRPr="00B3748D" w:rsidRDefault="007326C2" w:rsidP="007326C2">
      <w:pPr>
        <w:spacing w:after="0"/>
        <w:jc w:val="center"/>
        <w:rPr>
          <w:rFonts w:ascii="Times New Roman" w:hAnsi="Times New Roman"/>
          <w:sz w:val="24"/>
          <w:szCs w:val="24"/>
        </w:rPr>
      </w:pPr>
    </w:p>
    <w:p w14:paraId="509854A2" w14:textId="77777777" w:rsidR="007326C2" w:rsidRPr="00B3748D" w:rsidRDefault="007326C2" w:rsidP="007326C2">
      <w:pPr>
        <w:spacing w:after="0"/>
        <w:jc w:val="center"/>
        <w:rPr>
          <w:rFonts w:ascii="Times New Roman" w:hAnsi="Times New Roman"/>
          <w:sz w:val="24"/>
          <w:szCs w:val="24"/>
        </w:rPr>
      </w:pPr>
    </w:p>
    <w:p w14:paraId="7EF39ADF" w14:textId="77777777" w:rsidR="007326C2" w:rsidRPr="00B3748D" w:rsidRDefault="007326C2" w:rsidP="007326C2">
      <w:pPr>
        <w:spacing w:after="0"/>
        <w:jc w:val="center"/>
        <w:rPr>
          <w:rFonts w:ascii="Times New Roman" w:hAnsi="Times New Roman"/>
          <w:sz w:val="24"/>
          <w:szCs w:val="24"/>
        </w:rPr>
      </w:pPr>
    </w:p>
    <w:p w14:paraId="62895CEA" w14:textId="77777777" w:rsidR="007326C2" w:rsidRPr="00B3748D" w:rsidRDefault="007326C2" w:rsidP="007326C2">
      <w:pPr>
        <w:spacing w:after="0"/>
        <w:jc w:val="center"/>
        <w:rPr>
          <w:rFonts w:ascii="Times New Roman" w:hAnsi="Times New Roman"/>
          <w:sz w:val="24"/>
          <w:szCs w:val="24"/>
        </w:rPr>
      </w:pPr>
    </w:p>
    <w:p w14:paraId="4ABE593F" w14:textId="77777777" w:rsidR="007326C2" w:rsidRPr="00B3748D" w:rsidRDefault="007326C2" w:rsidP="007326C2">
      <w:pPr>
        <w:spacing w:after="0"/>
        <w:jc w:val="center"/>
        <w:rPr>
          <w:rFonts w:ascii="Times New Roman" w:hAnsi="Times New Roman"/>
          <w:sz w:val="24"/>
          <w:szCs w:val="24"/>
        </w:rPr>
      </w:pPr>
    </w:p>
    <w:p w14:paraId="0372905F" w14:textId="77777777" w:rsidR="007326C2" w:rsidRPr="00B3748D" w:rsidRDefault="007326C2" w:rsidP="007326C2">
      <w:pPr>
        <w:spacing w:after="0"/>
        <w:jc w:val="center"/>
        <w:rPr>
          <w:rFonts w:ascii="Times New Roman" w:hAnsi="Times New Roman"/>
          <w:sz w:val="24"/>
          <w:szCs w:val="24"/>
        </w:rPr>
      </w:pPr>
    </w:p>
    <w:p w14:paraId="5D192EC1" w14:textId="77777777" w:rsidR="007326C2" w:rsidRPr="00B3748D" w:rsidRDefault="007326C2" w:rsidP="007326C2">
      <w:pPr>
        <w:spacing w:after="0"/>
        <w:jc w:val="center"/>
        <w:rPr>
          <w:rFonts w:ascii="Times New Roman" w:hAnsi="Times New Roman"/>
          <w:sz w:val="24"/>
          <w:szCs w:val="24"/>
        </w:rPr>
      </w:pPr>
    </w:p>
    <w:p w14:paraId="2A237C54" w14:textId="77777777" w:rsidR="007326C2" w:rsidRPr="00B3748D" w:rsidRDefault="007326C2" w:rsidP="007326C2">
      <w:pPr>
        <w:spacing w:after="0"/>
        <w:jc w:val="center"/>
        <w:rPr>
          <w:rFonts w:ascii="Times New Roman" w:hAnsi="Times New Roman"/>
          <w:sz w:val="24"/>
          <w:szCs w:val="24"/>
        </w:rPr>
      </w:pPr>
    </w:p>
    <w:p w14:paraId="2E6570AB" w14:textId="77777777" w:rsidR="007326C2" w:rsidRPr="00B3748D" w:rsidRDefault="007326C2" w:rsidP="007326C2">
      <w:pPr>
        <w:spacing w:after="0"/>
        <w:jc w:val="center"/>
        <w:rPr>
          <w:rFonts w:ascii="Times New Roman" w:hAnsi="Times New Roman"/>
          <w:sz w:val="24"/>
          <w:szCs w:val="24"/>
        </w:rPr>
      </w:pPr>
    </w:p>
    <w:p w14:paraId="04A014E9" w14:textId="6B3767AF" w:rsidR="007326C2" w:rsidRPr="00B3748D" w:rsidRDefault="00F418DE" w:rsidP="007326C2">
      <w:pPr>
        <w:jc w:val="center"/>
        <w:rPr>
          <w:rFonts w:ascii="Times New Roman" w:hAnsi="Times New Roman"/>
          <w:b/>
          <w:bCs/>
          <w:sz w:val="24"/>
          <w:szCs w:val="24"/>
        </w:rPr>
      </w:pPr>
      <w:r w:rsidRPr="00B3748D">
        <w:rPr>
          <w:rFonts w:ascii="Times New Roman" w:hAnsi="Times New Roman"/>
          <w:b/>
          <w:bCs/>
          <w:color w:val="000000"/>
          <w:sz w:val="24"/>
          <w:szCs w:val="24"/>
        </w:rPr>
        <w:t>ПРИМЕРНАЯ РАБОЧАЯ ПРОГРАММА ПРОФЕССИОНАЛЬНОГО МОДУЛЯ</w:t>
      </w:r>
    </w:p>
    <w:p w14:paraId="0C4ED862" w14:textId="77777777" w:rsidR="007326C2" w:rsidRPr="00B3748D" w:rsidRDefault="007326C2" w:rsidP="007326C2">
      <w:pPr>
        <w:spacing w:after="0"/>
        <w:jc w:val="center"/>
        <w:rPr>
          <w:rFonts w:ascii="Times New Roman" w:hAnsi="Times New Roman"/>
          <w:b/>
          <w:sz w:val="24"/>
          <w:szCs w:val="24"/>
        </w:rPr>
      </w:pPr>
    </w:p>
    <w:p w14:paraId="0D14346E" w14:textId="09E4E35A" w:rsidR="007326C2" w:rsidRPr="00B3748D" w:rsidRDefault="007326C2" w:rsidP="00643B8C">
      <w:pPr>
        <w:spacing w:after="0" w:line="240" w:lineRule="auto"/>
        <w:jc w:val="center"/>
        <w:rPr>
          <w:rFonts w:ascii="Times New Roman" w:hAnsi="Times New Roman"/>
          <w:b/>
          <w:sz w:val="24"/>
          <w:szCs w:val="24"/>
        </w:rPr>
      </w:pPr>
      <w:r w:rsidRPr="00B3748D">
        <w:rPr>
          <w:rFonts w:ascii="Times New Roman" w:hAnsi="Times New Roman"/>
          <w:b/>
          <w:sz w:val="24"/>
          <w:szCs w:val="24"/>
        </w:rPr>
        <w:t xml:space="preserve">«ПМ.04 </w:t>
      </w:r>
      <w:r w:rsidR="00643B8C" w:rsidRPr="00B3748D">
        <w:rPr>
          <w:rFonts w:ascii="Times New Roman" w:hAnsi="Times New Roman"/>
          <w:b/>
          <w:sz w:val="24"/>
          <w:szCs w:val="24"/>
        </w:rPr>
        <w:t xml:space="preserve">Контроль технологических процессов производства тепловой энергии </w:t>
      </w:r>
      <w:r w:rsidR="00004183">
        <w:rPr>
          <w:rFonts w:ascii="Times New Roman" w:hAnsi="Times New Roman"/>
          <w:b/>
          <w:sz w:val="24"/>
          <w:szCs w:val="24"/>
        </w:rPr>
        <w:br/>
      </w:r>
      <w:r w:rsidR="00643B8C" w:rsidRPr="00B3748D">
        <w:rPr>
          <w:rFonts w:ascii="Times New Roman" w:hAnsi="Times New Roman"/>
          <w:b/>
          <w:sz w:val="24"/>
          <w:szCs w:val="24"/>
        </w:rPr>
        <w:t>и управление им</w:t>
      </w:r>
      <w:r w:rsidRPr="00B3748D">
        <w:rPr>
          <w:rFonts w:ascii="Times New Roman" w:hAnsi="Times New Roman"/>
          <w:b/>
          <w:sz w:val="24"/>
          <w:szCs w:val="24"/>
        </w:rPr>
        <w:t>»</w:t>
      </w:r>
    </w:p>
    <w:p w14:paraId="011AE874" w14:textId="77777777" w:rsidR="00F377E8" w:rsidRPr="00B3748D" w:rsidRDefault="00F377E8" w:rsidP="007326C2">
      <w:pPr>
        <w:spacing w:after="0" w:line="240" w:lineRule="auto"/>
        <w:jc w:val="center"/>
        <w:rPr>
          <w:rFonts w:ascii="Times New Roman" w:hAnsi="Times New Roman"/>
          <w:sz w:val="24"/>
          <w:szCs w:val="24"/>
        </w:rPr>
      </w:pPr>
    </w:p>
    <w:p w14:paraId="7C9615DD" w14:textId="00544C2A" w:rsidR="00F377E8" w:rsidRPr="00004183" w:rsidRDefault="00F377E8" w:rsidP="007326C2">
      <w:pPr>
        <w:spacing w:after="0" w:line="240" w:lineRule="auto"/>
        <w:jc w:val="center"/>
        <w:rPr>
          <w:rFonts w:ascii="Times New Roman" w:hAnsi="Times New Roman"/>
          <w:b/>
          <w:bCs/>
          <w:sz w:val="24"/>
          <w:szCs w:val="24"/>
        </w:rPr>
      </w:pPr>
      <w:r w:rsidRPr="00004183">
        <w:rPr>
          <w:rFonts w:ascii="Times New Roman" w:hAnsi="Times New Roman"/>
          <w:b/>
          <w:bCs/>
          <w:sz w:val="24"/>
          <w:szCs w:val="24"/>
        </w:rPr>
        <w:t>Обязательный профессиональный блок</w:t>
      </w:r>
    </w:p>
    <w:p w14:paraId="3D46B096" w14:textId="77777777" w:rsidR="007326C2" w:rsidRPr="00B3748D" w:rsidRDefault="007326C2" w:rsidP="007326C2">
      <w:pPr>
        <w:spacing w:after="0"/>
        <w:rPr>
          <w:rFonts w:ascii="Times New Roman" w:hAnsi="Times New Roman"/>
          <w:sz w:val="24"/>
          <w:szCs w:val="24"/>
        </w:rPr>
      </w:pPr>
    </w:p>
    <w:p w14:paraId="24D1B932" w14:textId="77777777" w:rsidR="007326C2" w:rsidRPr="00B3748D" w:rsidRDefault="007326C2" w:rsidP="007326C2">
      <w:pPr>
        <w:spacing w:after="0"/>
        <w:rPr>
          <w:rFonts w:ascii="Times New Roman" w:hAnsi="Times New Roman"/>
          <w:sz w:val="24"/>
          <w:szCs w:val="24"/>
        </w:rPr>
      </w:pPr>
    </w:p>
    <w:p w14:paraId="1CBA7B06" w14:textId="77777777" w:rsidR="007326C2" w:rsidRPr="00B3748D" w:rsidRDefault="007326C2" w:rsidP="007326C2">
      <w:pPr>
        <w:spacing w:after="0"/>
        <w:rPr>
          <w:rFonts w:ascii="Times New Roman" w:hAnsi="Times New Roman"/>
          <w:sz w:val="24"/>
          <w:szCs w:val="24"/>
        </w:rPr>
      </w:pPr>
    </w:p>
    <w:p w14:paraId="390E5013" w14:textId="77777777" w:rsidR="007326C2" w:rsidRPr="00B3748D" w:rsidRDefault="007326C2" w:rsidP="007326C2">
      <w:pPr>
        <w:spacing w:after="0"/>
        <w:rPr>
          <w:rFonts w:ascii="Times New Roman" w:hAnsi="Times New Roman"/>
          <w:sz w:val="24"/>
          <w:szCs w:val="24"/>
        </w:rPr>
      </w:pPr>
    </w:p>
    <w:p w14:paraId="7522B9E6" w14:textId="77777777" w:rsidR="007326C2" w:rsidRPr="00B3748D" w:rsidRDefault="007326C2" w:rsidP="007326C2">
      <w:pPr>
        <w:spacing w:after="0"/>
        <w:rPr>
          <w:rFonts w:ascii="Times New Roman" w:hAnsi="Times New Roman"/>
          <w:sz w:val="24"/>
          <w:szCs w:val="24"/>
        </w:rPr>
      </w:pPr>
    </w:p>
    <w:p w14:paraId="504293F4" w14:textId="77777777" w:rsidR="007326C2" w:rsidRPr="00B3748D" w:rsidRDefault="007326C2" w:rsidP="007326C2">
      <w:pPr>
        <w:spacing w:after="0"/>
        <w:rPr>
          <w:rFonts w:ascii="Times New Roman" w:hAnsi="Times New Roman"/>
          <w:sz w:val="24"/>
          <w:szCs w:val="24"/>
        </w:rPr>
      </w:pPr>
    </w:p>
    <w:p w14:paraId="2532EAF5" w14:textId="77777777" w:rsidR="007326C2" w:rsidRPr="00B3748D" w:rsidRDefault="007326C2" w:rsidP="007326C2">
      <w:pPr>
        <w:rPr>
          <w:rFonts w:ascii="Times New Roman" w:hAnsi="Times New Roman"/>
          <w:sz w:val="24"/>
          <w:szCs w:val="24"/>
        </w:rPr>
      </w:pPr>
    </w:p>
    <w:p w14:paraId="2D6C8163" w14:textId="77777777" w:rsidR="007326C2" w:rsidRPr="00B3748D" w:rsidRDefault="007326C2" w:rsidP="007326C2">
      <w:pPr>
        <w:rPr>
          <w:rFonts w:ascii="Times New Roman" w:hAnsi="Times New Roman"/>
          <w:sz w:val="24"/>
          <w:szCs w:val="24"/>
        </w:rPr>
      </w:pPr>
    </w:p>
    <w:p w14:paraId="36AC7846" w14:textId="77777777" w:rsidR="007326C2" w:rsidRPr="00B3748D" w:rsidRDefault="007326C2" w:rsidP="007326C2">
      <w:pPr>
        <w:rPr>
          <w:rFonts w:ascii="Times New Roman" w:hAnsi="Times New Roman"/>
          <w:sz w:val="24"/>
          <w:szCs w:val="24"/>
        </w:rPr>
      </w:pPr>
    </w:p>
    <w:p w14:paraId="118EEFF2" w14:textId="77777777" w:rsidR="007326C2" w:rsidRPr="00B3748D" w:rsidRDefault="007326C2" w:rsidP="007326C2">
      <w:pPr>
        <w:rPr>
          <w:rFonts w:ascii="Times New Roman" w:hAnsi="Times New Roman"/>
          <w:sz w:val="24"/>
          <w:szCs w:val="24"/>
        </w:rPr>
      </w:pPr>
    </w:p>
    <w:p w14:paraId="3397DA93" w14:textId="77777777" w:rsidR="007326C2" w:rsidRPr="00B3748D" w:rsidRDefault="007326C2" w:rsidP="007326C2">
      <w:pPr>
        <w:rPr>
          <w:rFonts w:ascii="Times New Roman" w:hAnsi="Times New Roman"/>
          <w:sz w:val="24"/>
          <w:szCs w:val="24"/>
        </w:rPr>
      </w:pPr>
    </w:p>
    <w:p w14:paraId="63A91410" w14:textId="77777777" w:rsidR="007326C2" w:rsidRPr="00B3748D" w:rsidRDefault="007326C2" w:rsidP="007326C2">
      <w:pPr>
        <w:rPr>
          <w:rFonts w:ascii="Times New Roman" w:hAnsi="Times New Roman"/>
          <w:sz w:val="24"/>
          <w:szCs w:val="24"/>
        </w:rPr>
      </w:pPr>
    </w:p>
    <w:p w14:paraId="6873A1C5" w14:textId="77777777" w:rsidR="007326C2" w:rsidRPr="00B3748D" w:rsidRDefault="007326C2" w:rsidP="007326C2">
      <w:pPr>
        <w:rPr>
          <w:rFonts w:ascii="Times New Roman" w:hAnsi="Times New Roman"/>
          <w:sz w:val="24"/>
          <w:szCs w:val="24"/>
        </w:rPr>
      </w:pPr>
    </w:p>
    <w:p w14:paraId="3711FB5A" w14:textId="77777777" w:rsidR="007326C2" w:rsidRPr="00B3748D" w:rsidRDefault="007326C2" w:rsidP="007326C2">
      <w:pPr>
        <w:jc w:val="center"/>
        <w:rPr>
          <w:rFonts w:ascii="Times New Roman" w:hAnsi="Times New Roman"/>
          <w:sz w:val="24"/>
          <w:szCs w:val="24"/>
        </w:rPr>
      </w:pPr>
    </w:p>
    <w:p w14:paraId="47E47E0B" w14:textId="77777777" w:rsidR="007326C2" w:rsidRPr="00B3748D" w:rsidRDefault="007326C2" w:rsidP="007326C2">
      <w:pPr>
        <w:jc w:val="center"/>
        <w:rPr>
          <w:rFonts w:ascii="Times New Roman" w:hAnsi="Times New Roman"/>
          <w:sz w:val="24"/>
          <w:szCs w:val="24"/>
        </w:rPr>
      </w:pPr>
    </w:p>
    <w:p w14:paraId="062A71B3" w14:textId="093AC7BF" w:rsidR="00435502" w:rsidRDefault="007326C2" w:rsidP="007326C2">
      <w:pPr>
        <w:jc w:val="center"/>
        <w:rPr>
          <w:rFonts w:ascii="Times New Roman" w:hAnsi="Times New Roman"/>
          <w:b/>
          <w:sz w:val="24"/>
          <w:szCs w:val="24"/>
        </w:rPr>
      </w:pPr>
      <w:r w:rsidRPr="00B3748D">
        <w:rPr>
          <w:rFonts w:ascii="Times New Roman" w:hAnsi="Times New Roman"/>
          <w:b/>
          <w:sz w:val="24"/>
          <w:szCs w:val="24"/>
        </w:rPr>
        <w:t>2023 год</w:t>
      </w:r>
    </w:p>
    <w:p w14:paraId="39652DD6" w14:textId="77777777" w:rsidR="00DB6BFD" w:rsidRDefault="00DB6BFD">
      <w:pPr>
        <w:spacing w:after="160" w:line="259" w:lineRule="auto"/>
        <w:rPr>
          <w:rFonts w:ascii="Times New Roman" w:hAnsi="Times New Roman"/>
          <w:b/>
          <w:sz w:val="24"/>
          <w:szCs w:val="24"/>
        </w:rPr>
      </w:pPr>
      <w:r>
        <w:rPr>
          <w:rFonts w:ascii="Times New Roman" w:hAnsi="Times New Roman"/>
          <w:b/>
          <w:sz w:val="24"/>
          <w:szCs w:val="24"/>
        </w:rPr>
        <w:br w:type="page"/>
      </w:r>
    </w:p>
    <w:p w14:paraId="23C43760" w14:textId="2F0DA44F" w:rsidR="007326C2" w:rsidRPr="007326C2" w:rsidRDefault="00435502" w:rsidP="007326C2">
      <w:pPr>
        <w:jc w:val="center"/>
        <w:rPr>
          <w:rFonts w:ascii="Times New Roman" w:hAnsi="Times New Roman"/>
          <w:b/>
          <w:sz w:val="24"/>
          <w:szCs w:val="24"/>
        </w:rPr>
      </w:pPr>
      <w:r>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004183" w:rsidRPr="005F59C7" w14:paraId="4DC251AE" w14:textId="77777777" w:rsidTr="00924E89">
        <w:tc>
          <w:tcPr>
            <w:tcW w:w="7501" w:type="dxa"/>
          </w:tcPr>
          <w:p w14:paraId="3865EAAC" w14:textId="77777777" w:rsidR="00004183" w:rsidRPr="00314663" w:rsidRDefault="00004183" w:rsidP="00004183">
            <w:pPr>
              <w:numPr>
                <w:ilvl w:val="0"/>
                <w:numId w:val="2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8E895A9" w14:textId="77777777" w:rsidR="00004183" w:rsidRPr="005F59C7" w:rsidRDefault="00004183" w:rsidP="00924E89">
            <w:pPr>
              <w:rPr>
                <w:rFonts w:ascii="Times New Roman" w:hAnsi="Times New Roman"/>
                <w:b/>
                <w:sz w:val="24"/>
                <w:szCs w:val="24"/>
              </w:rPr>
            </w:pPr>
          </w:p>
        </w:tc>
      </w:tr>
      <w:tr w:rsidR="00004183" w:rsidRPr="005F59C7" w14:paraId="7FD704A7" w14:textId="77777777" w:rsidTr="00924E89">
        <w:tc>
          <w:tcPr>
            <w:tcW w:w="7501" w:type="dxa"/>
          </w:tcPr>
          <w:p w14:paraId="32C45F85" w14:textId="77777777" w:rsidR="00004183" w:rsidRPr="00314663" w:rsidRDefault="00004183" w:rsidP="00004183">
            <w:pPr>
              <w:numPr>
                <w:ilvl w:val="0"/>
                <w:numId w:val="20"/>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2914CF4" w14:textId="77777777" w:rsidR="00004183" w:rsidRPr="005F59C7" w:rsidRDefault="00004183" w:rsidP="00004183">
            <w:pPr>
              <w:numPr>
                <w:ilvl w:val="0"/>
                <w:numId w:val="20"/>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B420C1A" w14:textId="77777777" w:rsidR="00004183" w:rsidRPr="005F59C7" w:rsidRDefault="00004183" w:rsidP="00924E89">
            <w:pPr>
              <w:rPr>
                <w:rFonts w:ascii="Times New Roman" w:hAnsi="Times New Roman"/>
                <w:b/>
                <w:sz w:val="24"/>
                <w:szCs w:val="24"/>
              </w:rPr>
            </w:pPr>
          </w:p>
        </w:tc>
      </w:tr>
      <w:tr w:rsidR="00004183" w:rsidRPr="005F59C7" w14:paraId="1ED0C2BB" w14:textId="77777777" w:rsidTr="00924E89">
        <w:tc>
          <w:tcPr>
            <w:tcW w:w="7501" w:type="dxa"/>
          </w:tcPr>
          <w:p w14:paraId="76DA783F" w14:textId="77777777" w:rsidR="00004183" w:rsidRPr="00314663" w:rsidRDefault="00004183" w:rsidP="00004183">
            <w:pPr>
              <w:numPr>
                <w:ilvl w:val="0"/>
                <w:numId w:val="2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3643F336" w14:textId="77777777" w:rsidR="00004183" w:rsidRPr="00314663" w:rsidRDefault="00004183" w:rsidP="00924E89">
            <w:pPr>
              <w:suppressAutoHyphens/>
              <w:rPr>
                <w:rFonts w:ascii="Times New Roman" w:hAnsi="Times New Roman"/>
                <w:b/>
                <w:sz w:val="24"/>
                <w:szCs w:val="24"/>
              </w:rPr>
            </w:pPr>
          </w:p>
        </w:tc>
        <w:tc>
          <w:tcPr>
            <w:tcW w:w="1854" w:type="dxa"/>
          </w:tcPr>
          <w:p w14:paraId="67D62EDD" w14:textId="77777777" w:rsidR="00004183" w:rsidRPr="005F59C7" w:rsidRDefault="00004183" w:rsidP="00924E89">
            <w:pPr>
              <w:rPr>
                <w:rFonts w:ascii="Times New Roman" w:hAnsi="Times New Roman"/>
                <w:b/>
                <w:sz w:val="24"/>
                <w:szCs w:val="24"/>
              </w:rPr>
            </w:pPr>
          </w:p>
        </w:tc>
      </w:tr>
    </w:tbl>
    <w:p w14:paraId="5B837C3B" w14:textId="77777777" w:rsidR="00004183" w:rsidRDefault="00004183" w:rsidP="00004183">
      <w:pPr>
        <w:jc w:val="center"/>
        <w:rPr>
          <w:rFonts w:ascii="Times New Roman" w:hAnsi="Times New Roman"/>
          <w:sz w:val="24"/>
          <w:szCs w:val="24"/>
        </w:rPr>
      </w:pPr>
    </w:p>
    <w:p w14:paraId="6823A0E5" w14:textId="12B24165" w:rsidR="00004183" w:rsidRPr="007326C2" w:rsidRDefault="00004183" w:rsidP="00435502">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sectPr w:rsidR="00004183" w:rsidRPr="007326C2" w:rsidSect="009B634D">
          <w:headerReference w:type="even" r:id="rId19"/>
          <w:pgSz w:w="11906" w:h="16838"/>
          <w:pgMar w:top="1134" w:right="567" w:bottom="1134" w:left="1701" w:header="709" w:footer="709" w:gutter="0"/>
          <w:cols w:space="708"/>
          <w:docGrid w:linePitch="360"/>
        </w:sectPr>
      </w:pPr>
    </w:p>
    <w:p w14:paraId="39E06D20" w14:textId="3DB701A5" w:rsidR="007326C2" w:rsidRPr="007326C2" w:rsidRDefault="007326C2" w:rsidP="007326C2">
      <w:pPr>
        <w:spacing w:after="0"/>
        <w:contextualSpacing/>
        <w:jc w:val="center"/>
        <w:outlineLvl w:val="0"/>
        <w:rPr>
          <w:rFonts w:ascii="Times New Roman" w:hAnsi="Times New Roman"/>
          <w:b/>
          <w:sz w:val="24"/>
          <w:szCs w:val="24"/>
        </w:rPr>
      </w:pPr>
      <w:bookmarkStart w:id="17" w:name="_Toc127737802"/>
      <w:r w:rsidRPr="007326C2">
        <w:rPr>
          <w:rFonts w:ascii="Times New Roman" w:hAnsi="Times New Roman"/>
          <w:b/>
          <w:sz w:val="24"/>
          <w:szCs w:val="24"/>
        </w:rPr>
        <w:lastRenderedPageBreak/>
        <w:t>1. ОБЩАЯ ХАРАКТЕРИСТИКА РАБОЧЕЙ ПРОГРАММЫ ПРОФЕССИОНАЛЬНОГО МОДУЛЯ</w:t>
      </w:r>
      <w:bookmarkEnd w:id="17"/>
      <w:r w:rsidRPr="007326C2">
        <w:rPr>
          <w:rFonts w:ascii="Times New Roman" w:hAnsi="Times New Roman"/>
          <w:b/>
          <w:sz w:val="24"/>
          <w:szCs w:val="24"/>
        </w:rPr>
        <w:t xml:space="preserve"> </w:t>
      </w:r>
    </w:p>
    <w:p w14:paraId="71C728BB" w14:textId="37A681AB" w:rsidR="007326C2" w:rsidRPr="007326C2" w:rsidRDefault="007326C2" w:rsidP="007326C2">
      <w:pPr>
        <w:spacing w:after="0"/>
        <w:contextualSpacing/>
        <w:jc w:val="center"/>
        <w:outlineLvl w:val="0"/>
        <w:rPr>
          <w:rFonts w:ascii="Times New Roman" w:hAnsi="Times New Roman"/>
          <w:b/>
          <w:sz w:val="24"/>
          <w:szCs w:val="24"/>
        </w:rPr>
      </w:pPr>
      <w:bookmarkStart w:id="18" w:name="_Toc127737803"/>
      <w:r w:rsidRPr="007326C2">
        <w:rPr>
          <w:rFonts w:ascii="Times New Roman" w:hAnsi="Times New Roman"/>
          <w:b/>
          <w:sz w:val="24"/>
          <w:szCs w:val="24"/>
        </w:rPr>
        <w:t xml:space="preserve">«ПМ.04 </w:t>
      </w:r>
      <w:r w:rsidR="00054C7C" w:rsidRPr="00054C7C">
        <w:rPr>
          <w:rFonts w:ascii="Times New Roman" w:hAnsi="Times New Roman"/>
          <w:b/>
          <w:sz w:val="24"/>
          <w:szCs w:val="24"/>
        </w:rPr>
        <w:t xml:space="preserve">Контроль технологических процессов производства тепловой энергии </w:t>
      </w:r>
      <w:r w:rsidR="00CB17DD">
        <w:rPr>
          <w:rFonts w:ascii="Times New Roman" w:hAnsi="Times New Roman"/>
          <w:b/>
          <w:sz w:val="24"/>
          <w:szCs w:val="24"/>
        </w:rPr>
        <w:br/>
      </w:r>
      <w:r w:rsidR="00054C7C" w:rsidRPr="00054C7C">
        <w:rPr>
          <w:rFonts w:ascii="Times New Roman" w:hAnsi="Times New Roman"/>
          <w:b/>
          <w:sz w:val="24"/>
          <w:szCs w:val="24"/>
        </w:rPr>
        <w:t>и управление им</w:t>
      </w:r>
      <w:r w:rsidRPr="007326C2">
        <w:rPr>
          <w:rFonts w:ascii="Times New Roman" w:hAnsi="Times New Roman"/>
          <w:b/>
          <w:sz w:val="24"/>
          <w:szCs w:val="24"/>
        </w:rPr>
        <w:t>»</w:t>
      </w:r>
      <w:bookmarkEnd w:id="18"/>
    </w:p>
    <w:p w14:paraId="00729269" w14:textId="77777777" w:rsidR="007326C2" w:rsidRPr="007326C2" w:rsidRDefault="007326C2" w:rsidP="007326C2">
      <w:pPr>
        <w:spacing w:after="0" w:line="240" w:lineRule="auto"/>
        <w:jc w:val="both"/>
        <w:rPr>
          <w:rFonts w:ascii="Times New Roman" w:hAnsi="Times New Roman"/>
          <w:b/>
          <w:sz w:val="24"/>
          <w:szCs w:val="24"/>
        </w:rPr>
      </w:pPr>
    </w:p>
    <w:p w14:paraId="46677F04" w14:textId="77777777" w:rsidR="007326C2" w:rsidRPr="007326C2" w:rsidRDefault="007326C2" w:rsidP="007326C2">
      <w:pPr>
        <w:spacing w:after="0"/>
        <w:ind w:left="709"/>
        <w:jc w:val="both"/>
        <w:rPr>
          <w:rFonts w:ascii="Times New Roman" w:hAnsi="Times New Roman"/>
          <w:b/>
          <w:sz w:val="24"/>
          <w:szCs w:val="24"/>
        </w:rPr>
      </w:pPr>
      <w:r w:rsidRPr="007326C2">
        <w:rPr>
          <w:rFonts w:ascii="Times New Roman" w:hAnsi="Times New Roman"/>
          <w:b/>
          <w:sz w:val="24"/>
          <w:szCs w:val="24"/>
        </w:rPr>
        <w:t>1.1. Цель и планируемые результаты освоения профессионального модуля:</w:t>
      </w:r>
    </w:p>
    <w:p w14:paraId="0B809120" w14:textId="61E7C5A3"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054C7C">
        <w:rPr>
          <w:rFonts w:ascii="Times New Roman" w:hAnsi="Times New Roman"/>
          <w:sz w:val="24"/>
          <w:szCs w:val="24"/>
        </w:rPr>
        <w:t>«</w:t>
      </w:r>
      <w:r w:rsidR="00054C7C" w:rsidRPr="002F250A">
        <w:rPr>
          <w:rFonts w:ascii="Times New Roman" w:hAnsi="Times New Roman"/>
          <w:color w:val="000000"/>
          <w:sz w:val="24"/>
          <w:szCs w:val="24"/>
        </w:rPr>
        <w:t>Контроль технологических процессов производства тепловой энергии и управление им</w:t>
      </w:r>
      <w:r w:rsidR="00054C7C">
        <w:rPr>
          <w:rFonts w:ascii="Times New Roman" w:hAnsi="Times New Roman"/>
          <w:sz w:val="24"/>
          <w:szCs w:val="24"/>
        </w:rPr>
        <w:t>»</w:t>
      </w:r>
      <w:r w:rsidRPr="007326C2">
        <w:rPr>
          <w:rFonts w:ascii="Times New Roman" w:hAnsi="Times New Roman"/>
          <w:sz w:val="24"/>
          <w:szCs w:val="24"/>
        </w:rPr>
        <w:t xml:space="preserve"> и соответствующие ему общие компетенции </w:t>
      </w:r>
      <w:r w:rsidR="00054C7C">
        <w:rPr>
          <w:rFonts w:ascii="Times New Roman" w:hAnsi="Times New Roman"/>
          <w:sz w:val="24"/>
          <w:szCs w:val="24"/>
        </w:rPr>
        <w:br/>
      </w:r>
      <w:r w:rsidRPr="007326C2">
        <w:rPr>
          <w:rFonts w:ascii="Times New Roman" w:hAnsi="Times New Roman"/>
          <w:sz w:val="24"/>
          <w:szCs w:val="24"/>
        </w:rPr>
        <w:t>и профессиональные компетенции:</w:t>
      </w:r>
    </w:p>
    <w:p w14:paraId="5E4C414E" w14:textId="77777777" w:rsidR="007326C2" w:rsidRPr="007326C2" w:rsidRDefault="007326C2" w:rsidP="007326C2">
      <w:pPr>
        <w:spacing w:after="0" w:line="240" w:lineRule="auto"/>
        <w:ind w:firstLine="709"/>
        <w:jc w:val="both"/>
        <w:rPr>
          <w:rFonts w:ascii="Times New Roman" w:hAnsi="Times New Roman"/>
          <w:sz w:val="24"/>
          <w:szCs w:val="24"/>
        </w:rPr>
      </w:pPr>
    </w:p>
    <w:p w14:paraId="2E722E85"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7326C2" w:rsidRPr="00054C7C" w14:paraId="1650DB6E" w14:textId="77777777" w:rsidTr="0002665C">
        <w:tc>
          <w:tcPr>
            <w:tcW w:w="1276" w:type="dxa"/>
          </w:tcPr>
          <w:p w14:paraId="6D6F6E58" w14:textId="77777777" w:rsidR="007326C2" w:rsidRPr="00054C7C" w:rsidRDefault="007326C2" w:rsidP="00054C7C">
            <w:pPr>
              <w:spacing w:after="0" w:line="240" w:lineRule="auto"/>
              <w:jc w:val="center"/>
              <w:rPr>
                <w:rFonts w:ascii="Times New Roman" w:hAnsi="Times New Roman"/>
                <w:bCs/>
                <w:sz w:val="24"/>
                <w:szCs w:val="24"/>
              </w:rPr>
            </w:pPr>
            <w:r w:rsidRPr="00054C7C">
              <w:rPr>
                <w:rFonts w:ascii="Times New Roman" w:hAnsi="Times New Roman"/>
                <w:bCs/>
                <w:sz w:val="24"/>
                <w:szCs w:val="24"/>
              </w:rPr>
              <w:t>Код</w:t>
            </w:r>
          </w:p>
        </w:tc>
        <w:tc>
          <w:tcPr>
            <w:tcW w:w="8073" w:type="dxa"/>
          </w:tcPr>
          <w:p w14:paraId="66E9117D" w14:textId="77777777" w:rsidR="007326C2" w:rsidRPr="00054C7C" w:rsidRDefault="007326C2" w:rsidP="00054C7C">
            <w:pPr>
              <w:spacing w:after="0" w:line="240" w:lineRule="auto"/>
              <w:jc w:val="center"/>
              <w:rPr>
                <w:rFonts w:ascii="Times New Roman" w:hAnsi="Times New Roman"/>
                <w:bCs/>
                <w:sz w:val="24"/>
                <w:szCs w:val="24"/>
              </w:rPr>
            </w:pPr>
            <w:r w:rsidRPr="00054C7C">
              <w:rPr>
                <w:rFonts w:ascii="Times New Roman" w:hAnsi="Times New Roman"/>
                <w:bCs/>
                <w:sz w:val="24"/>
                <w:szCs w:val="24"/>
              </w:rPr>
              <w:t>Наименование общих компетенций</w:t>
            </w:r>
          </w:p>
        </w:tc>
      </w:tr>
      <w:tr w:rsidR="007326C2" w:rsidRPr="00054C7C" w14:paraId="4C6C4AFB" w14:textId="77777777" w:rsidTr="0002665C">
        <w:tc>
          <w:tcPr>
            <w:tcW w:w="1276" w:type="dxa"/>
          </w:tcPr>
          <w:p w14:paraId="36FEB778" w14:textId="77777777" w:rsidR="007326C2" w:rsidRPr="00054C7C" w:rsidRDefault="007326C2" w:rsidP="00054C7C">
            <w:pPr>
              <w:spacing w:after="0" w:line="240" w:lineRule="auto"/>
              <w:rPr>
                <w:rFonts w:ascii="Times New Roman" w:hAnsi="Times New Roman"/>
                <w:bCs/>
                <w:sz w:val="24"/>
                <w:szCs w:val="24"/>
              </w:rPr>
            </w:pPr>
            <w:r w:rsidRPr="00054C7C">
              <w:rPr>
                <w:rFonts w:ascii="Times New Roman" w:hAnsi="Times New Roman"/>
                <w:bCs/>
                <w:iCs/>
                <w:sz w:val="24"/>
                <w:szCs w:val="24"/>
              </w:rPr>
              <w:t>ОК 01</w:t>
            </w:r>
          </w:p>
        </w:tc>
        <w:tc>
          <w:tcPr>
            <w:tcW w:w="8073" w:type="dxa"/>
          </w:tcPr>
          <w:p w14:paraId="64D14C62" w14:textId="77777777" w:rsidR="007326C2" w:rsidRPr="00054C7C" w:rsidRDefault="007326C2" w:rsidP="00054C7C">
            <w:pPr>
              <w:spacing w:after="0" w:line="240" w:lineRule="auto"/>
              <w:rPr>
                <w:rFonts w:ascii="Times New Roman" w:hAnsi="Times New Roman"/>
                <w:bCs/>
                <w:iCs/>
                <w:sz w:val="24"/>
                <w:szCs w:val="24"/>
              </w:rPr>
            </w:pPr>
            <w:r w:rsidRPr="00054C7C">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7326C2" w:rsidRPr="00054C7C" w14:paraId="6E06348A" w14:textId="77777777" w:rsidTr="0002665C">
        <w:tc>
          <w:tcPr>
            <w:tcW w:w="1276" w:type="dxa"/>
          </w:tcPr>
          <w:p w14:paraId="718550ED" w14:textId="77777777" w:rsidR="007326C2" w:rsidRPr="00054C7C" w:rsidRDefault="007326C2" w:rsidP="00054C7C">
            <w:pPr>
              <w:spacing w:after="0" w:line="240" w:lineRule="auto"/>
              <w:rPr>
                <w:rFonts w:ascii="Times New Roman" w:hAnsi="Times New Roman"/>
                <w:bCs/>
                <w:iCs/>
                <w:sz w:val="24"/>
                <w:szCs w:val="24"/>
              </w:rPr>
            </w:pPr>
            <w:r w:rsidRPr="00054C7C">
              <w:rPr>
                <w:rFonts w:ascii="Times New Roman" w:hAnsi="Times New Roman"/>
                <w:bCs/>
                <w:iCs/>
                <w:sz w:val="24"/>
                <w:szCs w:val="24"/>
              </w:rPr>
              <w:t>ОК 04</w:t>
            </w:r>
          </w:p>
        </w:tc>
        <w:tc>
          <w:tcPr>
            <w:tcW w:w="8073" w:type="dxa"/>
          </w:tcPr>
          <w:p w14:paraId="227E9AD2" w14:textId="77777777" w:rsidR="007326C2" w:rsidRPr="00054C7C" w:rsidRDefault="007326C2" w:rsidP="00054C7C">
            <w:pPr>
              <w:spacing w:after="0" w:line="240" w:lineRule="auto"/>
              <w:rPr>
                <w:rFonts w:ascii="Times New Roman" w:hAnsi="Times New Roman"/>
                <w:bCs/>
                <w:sz w:val="24"/>
                <w:szCs w:val="24"/>
              </w:rPr>
            </w:pPr>
            <w:r w:rsidRPr="00054C7C">
              <w:rPr>
                <w:rFonts w:ascii="Times New Roman" w:hAnsi="Times New Roman"/>
                <w:bCs/>
                <w:sz w:val="24"/>
                <w:szCs w:val="24"/>
              </w:rPr>
              <w:t>Эффективно взаимодействовать и работать в коллективе и команде</w:t>
            </w:r>
          </w:p>
        </w:tc>
      </w:tr>
      <w:tr w:rsidR="007326C2" w:rsidRPr="00054C7C" w14:paraId="66BDEDE2" w14:textId="77777777" w:rsidTr="0002665C">
        <w:tc>
          <w:tcPr>
            <w:tcW w:w="1276" w:type="dxa"/>
          </w:tcPr>
          <w:p w14:paraId="7F1A928E" w14:textId="77777777" w:rsidR="007326C2" w:rsidRPr="00054C7C" w:rsidRDefault="007326C2" w:rsidP="00054C7C">
            <w:pPr>
              <w:spacing w:after="0" w:line="240" w:lineRule="auto"/>
              <w:rPr>
                <w:rFonts w:ascii="Times New Roman" w:hAnsi="Times New Roman"/>
                <w:bCs/>
                <w:iCs/>
                <w:sz w:val="24"/>
                <w:szCs w:val="24"/>
              </w:rPr>
            </w:pPr>
            <w:r w:rsidRPr="00054C7C">
              <w:rPr>
                <w:rFonts w:ascii="Times New Roman" w:hAnsi="Times New Roman"/>
                <w:bCs/>
                <w:iCs/>
                <w:sz w:val="24"/>
                <w:szCs w:val="24"/>
              </w:rPr>
              <w:t>ОК 09</w:t>
            </w:r>
          </w:p>
        </w:tc>
        <w:tc>
          <w:tcPr>
            <w:tcW w:w="8073" w:type="dxa"/>
          </w:tcPr>
          <w:p w14:paraId="39755EAD" w14:textId="77777777" w:rsidR="007326C2" w:rsidRPr="00054C7C" w:rsidRDefault="007326C2" w:rsidP="00054C7C">
            <w:pPr>
              <w:suppressAutoHyphens/>
              <w:spacing w:after="0" w:line="240" w:lineRule="auto"/>
              <w:rPr>
                <w:rFonts w:ascii="Times New Roman" w:hAnsi="Times New Roman"/>
                <w:bCs/>
                <w:sz w:val="24"/>
                <w:szCs w:val="24"/>
              </w:rPr>
            </w:pPr>
            <w:r w:rsidRPr="00054C7C">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1F5BEB8B" w14:textId="77777777" w:rsidR="007326C2" w:rsidRPr="007326C2" w:rsidRDefault="007326C2" w:rsidP="007326C2">
      <w:pPr>
        <w:spacing w:after="0" w:line="240" w:lineRule="auto"/>
        <w:ind w:firstLine="709"/>
        <w:jc w:val="both"/>
        <w:rPr>
          <w:rFonts w:ascii="Times New Roman" w:hAnsi="Times New Roman"/>
          <w:sz w:val="24"/>
          <w:szCs w:val="24"/>
        </w:rPr>
      </w:pPr>
    </w:p>
    <w:p w14:paraId="2467F150"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7326C2" w:rsidRPr="00054C7C" w14:paraId="0B058273" w14:textId="77777777" w:rsidTr="0002665C">
        <w:tc>
          <w:tcPr>
            <w:tcW w:w="1276" w:type="dxa"/>
          </w:tcPr>
          <w:p w14:paraId="42A15E48" w14:textId="77777777" w:rsidR="007326C2" w:rsidRPr="00054C7C" w:rsidRDefault="007326C2" w:rsidP="00054C7C">
            <w:pPr>
              <w:spacing w:after="0" w:line="240" w:lineRule="auto"/>
              <w:jc w:val="center"/>
              <w:rPr>
                <w:rFonts w:ascii="Times New Roman" w:hAnsi="Times New Roman"/>
                <w:bCs/>
                <w:sz w:val="24"/>
                <w:szCs w:val="24"/>
              </w:rPr>
            </w:pPr>
            <w:r w:rsidRPr="00054C7C">
              <w:rPr>
                <w:rFonts w:ascii="Times New Roman" w:hAnsi="Times New Roman"/>
                <w:bCs/>
                <w:sz w:val="24"/>
                <w:szCs w:val="24"/>
              </w:rPr>
              <w:t>Код</w:t>
            </w:r>
          </w:p>
        </w:tc>
        <w:tc>
          <w:tcPr>
            <w:tcW w:w="8073" w:type="dxa"/>
          </w:tcPr>
          <w:p w14:paraId="43AAD04A" w14:textId="77777777" w:rsidR="007326C2" w:rsidRPr="00054C7C" w:rsidRDefault="007326C2" w:rsidP="00054C7C">
            <w:pPr>
              <w:spacing w:after="0" w:line="240" w:lineRule="auto"/>
              <w:jc w:val="center"/>
              <w:rPr>
                <w:rFonts w:ascii="Times New Roman" w:hAnsi="Times New Roman"/>
                <w:bCs/>
                <w:sz w:val="24"/>
                <w:szCs w:val="24"/>
              </w:rPr>
            </w:pPr>
            <w:r w:rsidRPr="00054C7C">
              <w:rPr>
                <w:rFonts w:ascii="Times New Roman" w:hAnsi="Times New Roman"/>
                <w:bCs/>
                <w:sz w:val="24"/>
                <w:szCs w:val="24"/>
              </w:rPr>
              <w:t>Наименование видов деятельности и профессиональных компетенций</w:t>
            </w:r>
          </w:p>
        </w:tc>
      </w:tr>
      <w:tr w:rsidR="0079559C" w:rsidRPr="00054C7C" w14:paraId="3AB02E38" w14:textId="77777777" w:rsidTr="0002665C">
        <w:tc>
          <w:tcPr>
            <w:tcW w:w="1276" w:type="dxa"/>
          </w:tcPr>
          <w:p w14:paraId="6D6A27E7" w14:textId="76435925" w:rsidR="0079559C" w:rsidRPr="00054C7C" w:rsidRDefault="0079559C" w:rsidP="00054C7C">
            <w:pPr>
              <w:spacing w:after="0" w:line="240" w:lineRule="auto"/>
              <w:jc w:val="both"/>
              <w:rPr>
                <w:rFonts w:ascii="Times New Roman" w:hAnsi="Times New Roman"/>
                <w:bCs/>
                <w:sz w:val="24"/>
                <w:szCs w:val="24"/>
                <w:lang w:val="en-US"/>
              </w:rPr>
            </w:pPr>
            <w:r w:rsidRPr="00054C7C">
              <w:rPr>
                <w:rFonts w:ascii="Times New Roman" w:hAnsi="Times New Roman"/>
                <w:bCs/>
                <w:sz w:val="24"/>
                <w:szCs w:val="24"/>
              </w:rPr>
              <w:t xml:space="preserve">ВД </w:t>
            </w:r>
          </w:p>
        </w:tc>
        <w:tc>
          <w:tcPr>
            <w:tcW w:w="8073" w:type="dxa"/>
          </w:tcPr>
          <w:p w14:paraId="6A2F7BE0" w14:textId="36950301" w:rsidR="0079559C" w:rsidRPr="00054C7C" w:rsidRDefault="0079559C" w:rsidP="00054C7C">
            <w:pPr>
              <w:widowControl w:val="0"/>
              <w:autoSpaceDE w:val="0"/>
              <w:autoSpaceDN w:val="0"/>
              <w:adjustRightInd w:val="0"/>
              <w:spacing w:after="0" w:line="240" w:lineRule="auto"/>
              <w:rPr>
                <w:rFonts w:ascii="Times New Roman" w:hAnsi="Times New Roman"/>
                <w:bCs/>
                <w:sz w:val="24"/>
                <w:szCs w:val="24"/>
              </w:rPr>
            </w:pPr>
            <w:r w:rsidRPr="00054C7C">
              <w:rPr>
                <w:rFonts w:ascii="Times New Roman" w:hAnsi="Times New Roman"/>
                <w:bCs/>
                <w:sz w:val="24"/>
                <w:szCs w:val="24"/>
              </w:rPr>
              <w:t>Контроль технологических процессов производства тепловой энергии и управление им</w:t>
            </w:r>
          </w:p>
        </w:tc>
      </w:tr>
      <w:tr w:rsidR="0079559C" w:rsidRPr="00054C7C" w14:paraId="30055CD0" w14:textId="77777777" w:rsidTr="0002665C">
        <w:tc>
          <w:tcPr>
            <w:tcW w:w="1276" w:type="dxa"/>
          </w:tcPr>
          <w:p w14:paraId="13E9FF20" w14:textId="77777777" w:rsidR="0079559C" w:rsidRPr="00054C7C" w:rsidRDefault="0079559C" w:rsidP="00054C7C">
            <w:pPr>
              <w:spacing w:after="0" w:line="240" w:lineRule="auto"/>
              <w:jc w:val="both"/>
              <w:rPr>
                <w:rFonts w:ascii="Times New Roman" w:hAnsi="Times New Roman"/>
                <w:bCs/>
                <w:sz w:val="24"/>
                <w:szCs w:val="24"/>
              </w:rPr>
            </w:pPr>
            <w:r w:rsidRPr="00054C7C">
              <w:rPr>
                <w:rFonts w:ascii="Times New Roman" w:hAnsi="Times New Roman"/>
                <w:bCs/>
                <w:sz w:val="24"/>
                <w:szCs w:val="24"/>
              </w:rPr>
              <w:t>ПК 4.1</w:t>
            </w:r>
          </w:p>
        </w:tc>
        <w:tc>
          <w:tcPr>
            <w:tcW w:w="8073" w:type="dxa"/>
          </w:tcPr>
          <w:p w14:paraId="12ED2DDE" w14:textId="7415E4D3" w:rsidR="0079559C" w:rsidRPr="00054C7C" w:rsidRDefault="0079559C" w:rsidP="00054C7C">
            <w:pPr>
              <w:widowControl w:val="0"/>
              <w:autoSpaceDE w:val="0"/>
              <w:autoSpaceDN w:val="0"/>
              <w:adjustRightInd w:val="0"/>
              <w:spacing w:after="0" w:line="240" w:lineRule="auto"/>
              <w:rPr>
                <w:rFonts w:ascii="Times New Roman" w:hAnsi="Times New Roman"/>
                <w:bCs/>
                <w:sz w:val="24"/>
                <w:szCs w:val="24"/>
              </w:rPr>
            </w:pPr>
            <w:r w:rsidRPr="00054C7C">
              <w:rPr>
                <w:rFonts w:ascii="Times New Roman" w:hAnsi="Times New Roman"/>
                <w:bCs/>
                <w:sz w:val="24"/>
                <w:szCs w:val="24"/>
              </w:rPr>
              <w:t>Управлять параметрами производства тепловой энергии.</w:t>
            </w:r>
          </w:p>
        </w:tc>
      </w:tr>
      <w:tr w:rsidR="0079559C" w:rsidRPr="00054C7C" w14:paraId="4D89B0DB" w14:textId="77777777" w:rsidTr="0002665C">
        <w:tc>
          <w:tcPr>
            <w:tcW w:w="1276" w:type="dxa"/>
          </w:tcPr>
          <w:p w14:paraId="58C6761F" w14:textId="77777777" w:rsidR="0079559C" w:rsidRPr="00054C7C" w:rsidRDefault="0079559C" w:rsidP="00054C7C">
            <w:pPr>
              <w:spacing w:after="0" w:line="240" w:lineRule="auto"/>
              <w:jc w:val="both"/>
              <w:rPr>
                <w:rFonts w:ascii="Times New Roman" w:hAnsi="Times New Roman"/>
                <w:bCs/>
                <w:sz w:val="24"/>
                <w:szCs w:val="24"/>
              </w:rPr>
            </w:pPr>
            <w:r w:rsidRPr="00054C7C">
              <w:rPr>
                <w:rFonts w:ascii="Times New Roman" w:hAnsi="Times New Roman"/>
                <w:bCs/>
                <w:sz w:val="24"/>
                <w:szCs w:val="24"/>
              </w:rPr>
              <w:t>ПК 4.2</w:t>
            </w:r>
          </w:p>
        </w:tc>
        <w:tc>
          <w:tcPr>
            <w:tcW w:w="8073" w:type="dxa"/>
          </w:tcPr>
          <w:p w14:paraId="50AE65F1" w14:textId="01F9A8BA" w:rsidR="0079559C" w:rsidRPr="00054C7C" w:rsidRDefault="0079559C" w:rsidP="00054C7C">
            <w:pPr>
              <w:widowControl w:val="0"/>
              <w:autoSpaceDE w:val="0"/>
              <w:autoSpaceDN w:val="0"/>
              <w:adjustRightInd w:val="0"/>
              <w:spacing w:after="0" w:line="240" w:lineRule="auto"/>
              <w:rPr>
                <w:rFonts w:ascii="Times New Roman" w:hAnsi="Times New Roman"/>
                <w:bCs/>
                <w:sz w:val="24"/>
                <w:szCs w:val="24"/>
              </w:rPr>
            </w:pPr>
            <w:r w:rsidRPr="00054C7C">
              <w:rPr>
                <w:rFonts w:ascii="Times New Roman" w:hAnsi="Times New Roman"/>
                <w:bCs/>
                <w:sz w:val="24"/>
                <w:szCs w:val="24"/>
              </w:rPr>
              <w:t>Определять технико-экономические показатели работы основного и вспомогательного оборудования ТЭС.</w:t>
            </w:r>
          </w:p>
        </w:tc>
      </w:tr>
      <w:tr w:rsidR="00054C7C" w:rsidRPr="00054C7C" w14:paraId="68A510D5" w14:textId="77777777" w:rsidTr="0002665C">
        <w:tc>
          <w:tcPr>
            <w:tcW w:w="1276" w:type="dxa"/>
          </w:tcPr>
          <w:p w14:paraId="50B1728C" w14:textId="533F5A64" w:rsidR="00054C7C" w:rsidRPr="00054C7C" w:rsidRDefault="00054C7C" w:rsidP="00054C7C">
            <w:pPr>
              <w:spacing w:after="0" w:line="240" w:lineRule="auto"/>
              <w:jc w:val="both"/>
              <w:rPr>
                <w:rFonts w:ascii="Times New Roman" w:hAnsi="Times New Roman"/>
                <w:bCs/>
                <w:sz w:val="24"/>
                <w:szCs w:val="24"/>
              </w:rPr>
            </w:pPr>
            <w:r>
              <w:rPr>
                <w:rFonts w:ascii="Times New Roman" w:hAnsi="Times New Roman"/>
                <w:bCs/>
                <w:sz w:val="24"/>
                <w:szCs w:val="24"/>
              </w:rPr>
              <w:t>ПК 4.3</w:t>
            </w:r>
          </w:p>
        </w:tc>
        <w:tc>
          <w:tcPr>
            <w:tcW w:w="8073" w:type="dxa"/>
          </w:tcPr>
          <w:p w14:paraId="42844DAF" w14:textId="490DC5A2" w:rsidR="00054C7C" w:rsidRPr="00054C7C" w:rsidRDefault="00054C7C" w:rsidP="00054C7C">
            <w:pPr>
              <w:widowControl w:val="0"/>
              <w:autoSpaceDE w:val="0"/>
              <w:autoSpaceDN w:val="0"/>
              <w:adjustRightInd w:val="0"/>
              <w:spacing w:after="0" w:line="240" w:lineRule="auto"/>
              <w:rPr>
                <w:rFonts w:ascii="Times New Roman" w:hAnsi="Times New Roman"/>
                <w:bCs/>
                <w:sz w:val="24"/>
                <w:szCs w:val="24"/>
              </w:rPr>
            </w:pPr>
            <w:r w:rsidRPr="002F250A">
              <w:rPr>
                <w:rFonts w:ascii="Times New Roman" w:hAnsi="Times New Roman"/>
                <w:color w:val="000000"/>
                <w:sz w:val="24"/>
                <w:szCs w:val="24"/>
              </w:rPr>
              <w:t>Оптимизировать технологические процессы</w:t>
            </w:r>
          </w:p>
        </w:tc>
      </w:tr>
    </w:tbl>
    <w:p w14:paraId="19FA918C" w14:textId="77777777" w:rsidR="007326C2" w:rsidRPr="007326C2" w:rsidRDefault="007326C2" w:rsidP="007326C2">
      <w:pPr>
        <w:spacing w:after="0"/>
      </w:pPr>
    </w:p>
    <w:p w14:paraId="3CAE7AA8" w14:textId="63DF710F"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w:t>
      </w:r>
      <w:r w:rsidR="008D001C">
        <w:rPr>
          <w:rFonts w:ascii="Times New Roman" w:hAnsi="Times New Roman"/>
          <w:sz w:val="24"/>
          <w:szCs w:val="24"/>
        </w:rPr>
        <w:t>.</w:t>
      </w:r>
      <w:r w:rsidRPr="007326C2">
        <w:rPr>
          <w:rFonts w:ascii="Times New Roman" w:hAnsi="Times New Roman"/>
          <w:sz w:val="24"/>
          <w:szCs w:val="24"/>
        </w:rPr>
        <w:t>3. В результате освоение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7665"/>
      </w:tblGrid>
      <w:tr w:rsidR="00507946" w:rsidRPr="00507946" w14:paraId="361C19F1" w14:textId="77777777" w:rsidTr="00507946">
        <w:trPr>
          <w:trHeight w:val="20"/>
        </w:trPr>
        <w:tc>
          <w:tcPr>
            <w:tcW w:w="0" w:type="auto"/>
            <w:vMerge w:val="restart"/>
            <w:shd w:val="clear" w:color="auto" w:fill="auto"/>
            <w:hideMark/>
          </w:tcPr>
          <w:p w14:paraId="3C635CDD" w14:textId="77777777" w:rsidR="00507946" w:rsidRPr="00507946" w:rsidRDefault="00507946" w:rsidP="00507946">
            <w:pPr>
              <w:spacing w:after="0" w:line="240" w:lineRule="auto"/>
              <w:rPr>
                <w:rFonts w:ascii="Times New Roman" w:hAnsi="Times New Roman"/>
                <w:color w:val="000000"/>
                <w:sz w:val="24"/>
                <w:szCs w:val="24"/>
              </w:rPr>
            </w:pPr>
            <w:r w:rsidRPr="00507946">
              <w:rPr>
                <w:rFonts w:ascii="Times New Roman" w:hAnsi="Times New Roman"/>
                <w:color w:val="000000"/>
                <w:sz w:val="24"/>
                <w:szCs w:val="24"/>
              </w:rPr>
              <w:t>Владеть навыками</w:t>
            </w:r>
          </w:p>
        </w:tc>
        <w:tc>
          <w:tcPr>
            <w:tcW w:w="0" w:type="auto"/>
            <w:shd w:val="clear" w:color="auto" w:fill="auto"/>
            <w:vAlign w:val="center"/>
            <w:hideMark/>
          </w:tcPr>
          <w:p w14:paraId="4AEE616B"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контроле параметров и объеме производства тепловой энергии;</w:t>
            </w:r>
          </w:p>
        </w:tc>
      </w:tr>
      <w:tr w:rsidR="00507946" w:rsidRPr="00507946" w14:paraId="0A8DEA8C" w14:textId="77777777" w:rsidTr="00507946">
        <w:trPr>
          <w:trHeight w:val="20"/>
        </w:trPr>
        <w:tc>
          <w:tcPr>
            <w:tcW w:w="0" w:type="auto"/>
            <w:vMerge/>
            <w:vAlign w:val="center"/>
            <w:hideMark/>
          </w:tcPr>
          <w:p w14:paraId="6F1C04BF"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20EEF732"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регулировке параметров производства тепловой энергии;</w:t>
            </w:r>
          </w:p>
        </w:tc>
      </w:tr>
      <w:tr w:rsidR="00507946" w:rsidRPr="00507946" w14:paraId="4AA63520" w14:textId="77777777" w:rsidTr="00507946">
        <w:trPr>
          <w:trHeight w:val="20"/>
        </w:trPr>
        <w:tc>
          <w:tcPr>
            <w:tcW w:w="0" w:type="auto"/>
            <w:vMerge/>
            <w:vAlign w:val="center"/>
            <w:hideMark/>
          </w:tcPr>
          <w:p w14:paraId="016BA4E0"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19A0D8B4"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в наладке режимов работы теплотехнического оборудования.</w:t>
            </w:r>
          </w:p>
        </w:tc>
      </w:tr>
      <w:tr w:rsidR="00507946" w:rsidRPr="00507946" w14:paraId="4E1D4E17" w14:textId="77777777" w:rsidTr="00507946">
        <w:trPr>
          <w:trHeight w:val="20"/>
        </w:trPr>
        <w:tc>
          <w:tcPr>
            <w:tcW w:w="0" w:type="auto"/>
            <w:vMerge/>
            <w:vAlign w:val="center"/>
            <w:hideMark/>
          </w:tcPr>
          <w:p w14:paraId="6550F9C2"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6E8A63A3"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контроле параметров и объеме производства тепловой энергии;</w:t>
            </w:r>
          </w:p>
        </w:tc>
      </w:tr>
      <w:tr w:rsidR="00507946" w:rsidRPr="00507946" w14:paraId="32D5D728" w14:textId="77777777" w:rsidTr="00507946">
        <w:trPr>
          <w:trHeight w:val="20"/>
        </w:trPr>
        <w:tc>
          <w:tcPr>
            <w:tcW w:w="0" w:type="auto"/>
            <w:vMerge/>
            <w:vAlign w:val="center"/>
            <w:hideMark/>
          </w:tcPr>
          <w:p w14:paraId="55499528"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02EC0058"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определения путей оптимизации технологических процессов производства тепловой энергии;</w:t>
            </w:r>
          </w:p>
        </w:tc>
      </w:tr>
      <w:tr w:rsidR="00507946" w:rsidRPr="00507946" w14:paraId="2390D3DF" w14:textId="77777777" w:rsidTr="00507946">
        <w:trPr>
          <w:trHeight w:val="20"/>
        </w:trPr>
        <w:tc>
          <w:tcPr>
            <w:tcW w:w="0" w:type="auto"/>
            <w:vMerge/>
            <w:vAlign w:val="center"/>
            <w:hideMark/>
          </w:tcPr>
          <w:p w14:paraId="50ABF34C"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6FA18C50"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разработки плана оптимизации технологических процессов производства тепловой энергии;</w:t>
            </w:r>
          </w:p>
        </w:tc>
      </w:tr>
      <w:tr w:rsidR="00507946" w:rsidRPr="00507946" w14:paraId="759A7538" w14:textId="77777777" w:rsidTr="00507946">
        <w:trPr>
          <w:trHeight w:val="20"/>
        </w:trPr>
        <w:tc>
          <w:tcPr>
            <w:tcW w:w="0" w:type="auto"/>
            <w:vMerge w:val="restart"/>
            <w:shd w:val="clear" w:color="auto" w:fill="auto"/>
            <w:hideMark/>
          </w:tcPr>
          <w:p w14:paraId="061CE0C4" w14:textId="77777777" w:rsidR="00507946" w:rsidRPr="00507946" w:rsidRDefault="00507946" w:rsidP="00507946">
            <w:pPr>
              <w:spacing w:after="0" w:line="240" w:lineRule="auto"/>
              <w:rPr>
                <w:rFonts w:ascii="Times New Roman" w:hAnsi="Times New Roman"/>
                <w:color w:val="000000"/>
                <w:sz w:val="24"/>
                <w:szCs w:val="24"/>
              </w:rPr>
            </w:pPr>
            <w:r w:rsidRPr="00507946">
              <w:rPr>
                <w:rFonts w:ascii="Times New Roman" w:hAnsi="Times New Roman"/>
                <w:color w:val="000000"/>
                <w:sz w:val="24"/>
                <w:szCs w:val="24"/>
              </w:rPr>
              <w:t>Уметь</w:t>
            </w:r>
          </w:p>
        </w:tc>
        <w:tc>
          <w:tcPr>
            <w:tcW w:w="0" w:type="auto"/>
            <w:shd w:val="clear" w:color="auto" w:fill="auto"/>
            <w:vAlign w:val="center"/>
            <w:hideMark/>
          </w:tcPr>
          <w:p w14:paraId="1CE76F03"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читать технологические схемы ТЭС;</w:t>
            </w:r>
          </w:p>
        </w:tc>
      </w:tr>
      <w:tr w:rsidR="00507946" w:rsidRPr="00507946" w14:paraId="1063B7AD" w14:textId="77777777" w:rsidTr="00507946">
        <w:trPr>
          <w:trHeight w:val="20"/>
        </w:trPr>
        <w:tc>
          <w:tcPr>
            <w:tcW w:w="0" w:type="auto"/>
            <w:vMerge/>
            <w:vAlign w:val="center"/>
            <w:hideMark/>
          </w:tcPr>
          <w:p w14:paraId="418FC8D9"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44190F10"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рассчитывать коэффициенты, характеризующие надежность и эффективность работы оборудования электрической станции.</w:t>
            </w:r>
          </w:p>
        </w:tc>
      </w:tr>
      <w:tr w:rsidR="00507946" w:rsidRPr="00507946" w14:paraId="7C502E72" w14:textId="77777777" w:rsidTr="00507946">
        <w:trPr>
          <w:trHeight w:val="20"/>
        </w:trPr>
        <w:tc>
          <w:tcPr>
            <w:tcW w:w="0" w:type="auto"/>
            <w:vMerge/>
            <w:vAlign w:val="center"/>
            <w:hideMark/>
          </w:tcPr>
          <w:p w14:paraId="5C8A19AC"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3907D3AC"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определять основные энергетические показатели ТЭС, параметры теплоносителя;</w:t>
            </w:r>
          </w:p>
        </w:tc>
      </w:tr>
      <w:tr w:rsidR="00507946" w:rsidRPr="00507946" w14:paraId="61EE34A4" w14:textId="77777777" w:rsidTr="00507946">
        <w:trPr>
          <w:trHeight w:val="20"/>
        </w:trPr>
        <w:tc>
          <w:tcPr>
            <w:tcW w:w="0" w:type="auto"/>
            <w:vMerge/>
            <w:vAlign w:val="center"/>
            <w:hideMark/>
          </w:tcPr>
          <w:p w14:paraId="2B12B7C3"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0820807F"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определять параметры оптимизации технологических процессов производства тепловой энергии</w:t>
            </w:r>
          </w:p>
        </w:tc>
      </w:tr>
      <w:tr w:rsidR="00507946" w:rsidRPr="00507946" w14:paraId="2A14EAD0" w14:textId="77777777" w:rsidTr="00507946">
        <w:trPr>
          <w:trHeight w:val="20"/>
        </w:trPr>
        <w:tc>
          <w:tcPr>
            <w:tcW w:w="0" w:type="auto"/>
            <w:vMerge/>
            <w:vAlign w:val="center"/>
            <w:hideMark/>
          </w:tcPr>
          <w:p w14:paraId="0A6673BD"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1772CC51"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сопоставлять коэффициенты, характеризующие надежность и эффективность работы оборудования электрической станции.</w:t>
            </w:r>
          </w:p>
        </w:tc>
      </w:tr>
      <w:tr w:rsidR="00507946" w:rsidRPr="00507946" w14:paraId="2A8D9C4A" w14:textId="77777777" w:rsidTr="00507946">
        <w:trPr>
          <w:trHeight w:val="20"/>
        </w:trPr>
        <w:tc>
          <w:tcPr>
            <w:tcW w:w="0" w:type="auto"/>
            <w:vMerge w:val="restart"/>
            <w:shd w:val="clear" w:color="auto" w:fill="auto"/>
            <w:hideMark/>
          </w:tcPr>
          <w:p w14:paraId="7F80E78E" w14:textId="77777777" w:rsidR="00507946" w:rsidRPr="00507946" w:rsidRDefault="00507946" w:rsidP="00507946">
            <w:pPr>
              <w:spacing w:after="0" w:line="240" w:lineRule="auto"/>
              <w:rPr>
                <w:rFonts w:ascii="Times New Roman" w:hAnsi="Times New Roman"/>
                <w:color w:val="000000"/>
                <w:sz w:val="24"/>
                <w:szCs w:val="24"/>
              </w:rPr>
            </w:pPr>
            <w:r w:rsidRPr="00507946">
              <w:rPr>
                <w:rFonts w:ascii="Times New Roman" w:hAnsi="Times New Roman"/>
                <w:color w:val="000000"/>
                <w:sz w:val="24"/>
                <w:szCs w:val="24"/>
              </w:rPr>
              <w:t>Знать</w:t>
            </w:r>
          </w:p>
        </w:tc>
        <w:tc>
          <w:tcPr>
            <w:tcW w:w="0" w:type="auto"/>
            <w:shd w:val="clear" w:color="auto" w:fill="auto"/>
            <w:vAlign w:val="center"/>
            <w:hideMark/>
          </w:tcPr>
          <w:p w14:paraId="0F40230E"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схемы и классификацию систем теплоснабжения, потребителей тепловой энергии;</w:t>
            </w:r>
          </w:p>
        </w:tc>
      </w:tr>
      <w:tr w:rsidR="00507946" w:rsidRPr="00507946" w14:paraId="29C8B054" w14:textId="77777777" w:rsidTr="00507946">
        <w:trPr>
          <w:trHeight w:val="20"/>
        </w:trPr>
        <w:tc>
          <w:tcPr>
            <w:tcW w:w="0" w:type="auto"/>
            <w:vMerge/>
            <w:vAlign w:val="center"/>
            <w:hideMark/>
          </w:tcPr>
          <w:p w14:paraId="15B1924F"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5846A8DB"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основные энергетические и теплотехнические параметры теплоносителей по тракту ТЭС;</w:t>
            </w:r>
          </w:p>
        </w:tc>
      </w:tr>
      <w:tr w:rsidR="00507946" w:rsidRPr="00507946" w14:paraId="11199448" w14:textId="77777777" w:rsidTr="00507946">
        <w:trPr>
          <w:trHeight w:val="20"/>
        </w:trPr>
        <w:tc>
          <w:tcPr>
            <w:tcW w:w="0" w:type="auto"/>
            <w:vMerge/>
            <w:vAlign w:val="center"/>
            <w:hideMark/>
          </w:tcPr>
          <w:p w14:paraId="13214708"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7EAEC070"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графики нагрузок;</w:t>
            </w:r>
          </w:p>
        </w:tc>
      </w:tr>
      <w:tr w:rsidR="00507946" w:rsidRPr="00507946" w14:paraId="062110C5" w14:textId="77777777" w:rsidTr="00507946">
        <w:trPr>
          <w:trHeight w:val="20"/>
        </w:trPr>
        <w:tc>
          <w:tcPr>
            <w:tcW w:w="0" w:type="auto"/>
            <w:vMerge/>
            <w:vAlign w:val="center"/>
            <w:hideMark/>
          </w:tcPr>
          <w:p w14:paraId="1D5A50EB"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2CDF1B24"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способы регулирования отпуска теплоты с горячей водой, технологическим паром;</w:t>
            </w:r>
          </w:p>
        </w:tc>
      </w:tr>
      <w:tr w:rsidR="00507946" w:rsidRPr="00507946" w14:paraId="41B700E5" w14:textId="77777777" w:rsidTr="00507946">
        <w:trPr>
          <w:trHeight w:val="20"/>
        </w:trPr>
        <w:tc>
          <w:tcPr>
            <w:tcW w:w="0" w:type="auto"/>
            <w:vMerge/>
            <w:vAlign w:val="center"/>
            <w:hideMark/>
          </w:tcPr>
          <w:p w14:paraId="3D8CFD21"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64D7B13B"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критерии надежности и экономичности работы котла и турбины в условиях максимальной и минимальной нагрузок;</w:t>
            </w:r>
          </w:p>
        </w:tc>
      </w:tr>
      <w:tr w:rsidR="00507946" w:rsidRPr="00507946" w14:paraId="6487DA10" w14:textId="77777777" w:rsidTr="00507946">
        <w:trPr>
          <w:trHeight w:val="20"/>
        </w:trPr>
        <w:tc>
          <w:tcPr>
            <w:tcW w:w="0" w:type="auto"/>
            <w:vMerge/>
            <w:vAlign w:val="center"/>
            <w:hideMark/>
          </w:tcPr>
          <w:p w14:paraId="24AA3094"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30165A02"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условия рационального распределения нагрузки между параллельно работающими агрегатами.</w:t>
            </w:r>
          </w:p>
        </w:tc>
      </w:tr>
      <w:tr w:rsidR="00507946" w:rsidRPr="00507946" w14:paraId="7B7F027C" w14:textId="77777777" w:rsidTr="00507946">
        <w:trPr>
          <w:trHeight w:val="20"/>
        </w:trPr>
        <w:tc>
          <w:tcPr>
            <w:tcW w:w="0" w:type="auto"/>
            <w:vMerge/>
            <w:vAlign w:val="center"/>
            <w:hideMark/>
          </w:tcPr>
          <w:p w14:paraId="4AC581C3" w14:textId="77777777" w:rsidR="00507946" w:rsidRPr="00507946" w:rsidRDefault="00507946" w:rsidP="00507946">
            <w:pPr>
              <w:spacing w:after="0" w:line="240" w:lineRule="auto"/>
              <w:rPr>
                <w:rFonts w:ascii="Times New Roman" w:hAnsi="Times New Roman"/>
                <w:color w:val="000000"/>
                <w:sz w:val="24"/>
                <w:szCs w:val="24"/>
              </w:rPr>
            </w:pPr>
          </w:p>
        </w:tc>
        <w:tc>
          <w:tcPr>
            <w:tcW w:w="0" w:type="auto"/>
            <w:shd w:val="clear" w:color="auto" w:fill="auto"/>
            <w:vAlign w:val="center"/>
            <w:hideMark/>
          </w:tcPr>
          <w:p w14:paraId="160FE98A" w14:textId="77777777" w:rsidR="00507946" w:rsidRPr="00507946" w:rsidRDefault="00507946" w:rsidP="00507946">
            <w:pPr>
              <w:spacing w:after="0" w:line="240" w:lineRule="auto"/>
              <w:jc w:val="both"/>
              <w:rPr>
                <w:rFonts w:ascii="Times New Roman" w:hAnsi="Times New Roman"/>
                <w:color w:val="000000"/>
                <w:sz w:val="24"/>
                <w:szCs w:val="24"/>
              </w:rPr>
            </w:pPr>
            <w:r w:rsidRPr="00507946">
              <w:rPr>
                <w:rFonts w:ascii="Times New Roman" w:hAnsi="Times New Roman"/>
                <w:color w:val="000000"/>
                <w:sz w:val="24"/>
                <w:szCs w:val="24"/>
              </w:rPr>
              <w:t>основные методы и технологии оптимизации технологических процессов производства тепловой энергии</w:t>
            </w:r>
          </w:p>
        </w:tc>
      </w:tr>
    </w:tbl>
    <w:p w14:paraId="1F2A326F" w14:textId="77777777" w:rsidR="007326C2" w:rsidRPr="007326C2" w:rsidRDefault="007326C2" w:rsidP="007326C2">
      <w:pPr>
        <w:spacing w:after="0" w:line="240" w:lineRule="auto"/>
        <w:jc w:val="both"/>
        <w:rPr>
          <w:rFonts w:ascii="Times New Roman" w:hAnsi="Times New Roman"/>
          <w:sz w:val="24"/>
          <w:szCs w:val="24"/>
        </w:rPr>
      </w:pPr>
    </w:p>
    <w:p w14:paraId="30DD80B3" w14:textId="64A9F9C3" w:rsidR="007326C2" w:rsidRPr="007326C2" w:rsidRDefault="007326C2" w:rsidP="007326C2">
      <w:pPr>
        <w:spacing w:after="0" w:line="240" w:lineRule="auto"/>
        <w:ind w:left="1069"/>
        <w:contextualSpacing/>
        <w:jc w:val="both"/>
        <w:rPr>
          <w:rFonts w:ascii="Times New Roman" w:hAnsi="Times New Roman"/>
          <w:b/>
          <w:sz w:val="24"/>
          <w:szCs w:val="24"/>
        </w:rPr>
      </w:pPr>
      <w:r w:rsidRPr="007326C2">
        <w:rPr>
          <w:rFonts w:ascii="Times New Roman" w:hAnsi="Times New Roman"/>
          <w:b/>
          <w:sz w:val="24"/>
          <w:szCs w:val="24"/>
        </w:rPr>
        <w:t>1.2 Количество часов, отводимое на освоение профессионального модуля</w:t>
      </w:r>
    </w:p>
    <w:p w14:paraId="3C9F2B98" w14:textId="77777777" w:rsidR="007326C2" w:rsidRPr="007326C2" w:rsidRDefault="007326C2" w:rsidP="007326C2">
      <w:pPr>
        <w:spacing w:after="0" w:line="240" w:lineRule="auto"/>
        <w:contextualSpacing/>
        <w:rPr>
          <w:rFonts w:ascii="Times New Roman" w:hAnsi="Times New Roman"/>
          <w:sz w:val="24"/>
          <w:szCs w:val="24"/>
        </w:rPr>
      </w:pPr>
    </w:p>
    <w:p w14:paraId="41583485" w14:textId="211E7502" w:rsidR="007326C2" w:rsidRPr="0090322F" w:rsidRDefault="00262CC5" w:rsidP="007326C2">
      <w:pPr>
        <w:spacing w:after="0" w:line="240" w:lineRule="auto"/>
        <w:contextualSpacing/>
        <w:rPr>
          <w:rFonts w:ascii="Times New Roman" w:hAnsi="Times New Roman"/>
          <w:sz w:val="24"/>
          <w:szCs w:val="24"/>
        </w:rPr>
      </w:pPr>
      <w:r>
        <w:rPr>
          <w:rFonts w:ascii="Times New Roman" w:hAnsi="Times New Roman"/>
          <w:sz w:val="24"/>
          <w:szCs w:val="24"/>
        </w:rPr>
        <w:t xml:space="preserve">Всего часов - </w:t>
      </w:r>
      <w:r w:rsidR="007326C2" w:rsidRPr="007326C2">
        <w:rPr>
          <w:rFonts w:ascii="Times New Roman" w:hAnsi="Times New Roman"/>
          <w:sz w:val="24"/>
          <w:szCs w:val="24"/>
        </w:rPr>
        <w:t xml:space="preserve">– </w:t>
      </w:r>
      <w:r w:rsidR="00DB6BFD" w:rsidRPr="00FD749E">
        <w:rPr>
          <w:rFonts w:ascii="Times New Roman" w:hAnsi="Times New Roman"/>
          <w:color w:val="000000"/>
          <w:sz w:val="24"/>
          <w:szCs w:val="24"/>
        </w:rPr>
        <w:t>234-3</w:t>
      </w:r>
      <w:r w:rsidR="00DB6BFD" w:rsidRPr="0090322F">
        <w:rPr>
          <w:rFonts w:ascii="Times New Roman" w:hAnsi="Times New Roman"/>
          <w:color w:val="000000"/>
          <w:sz w:val="24"/>
          <w:szCs w:val="24"/>
        </w:rPr>
        <w:t>74</w:t>
      </w:r>
    </w:p>
    <w:p w14:paraId="6079E962" w14:textId="36197B3A" w:rsidR="006614EB" w:rsidRPr="0090322F" w:rsidRDefault="00262CC5" w:rsidP="0090322F">
      <w:pPr>
        <w:spacing w:after="0" w:line="240" w:lineRule="auto"/>
        <w:ind w:firstLine="708"/>
        <w:rPr>
          <w:rFonts w:ascii="Times New Roman" w:hAnsi="Times New Roman"/>
          <w:sz w:val="24"/>
          <w:szCs w:val="24"/>
        </w:rPr>
      </w:pPr>
      <w:r w:rsidRPr="0090322F">
        <w:rPr>
          <w:rFonts w:ascii="Times New Roman" w:hAnsi="Times New Roman"/>
          <w:sz w:val="24"/>
          <w:szCs w:val="24"/>
        </w:rPr>
        <w:t xml:space="preserve">в том числе в форме практической подготовки - </w:t>
      </w:r>
      <w:r w:rsidR="00DB6BFD" w:rsidRPr="0090322F">
        <w:rPr>
          <w:rFonts w:ascii="Times New Roman" w:hAnsi="Times New Roman"/>
          <w:color w:val="000000"/>
          <w:sz w:val="24"/>
          <w:szCs w:val="24"/>
        </w:rPr>
        <w:t>234-362</w:t>
      </w:r>
    </w:p>
    <w:p w14:paraId="148B90D7" w14:textId="77777777" w:rsidR="00DB6BFD" w:rsidRPr="0090322F" w:rsidRDefault="00DB6BFD" w:rsidP="0090322F">
      <w:pPr>
        <w:spacing w:after="0" w:line="240" w:lineRule="auto"/>
        <w:contextualSpacing/>
        <w:rPr>
          <w:rFonts w:ascii="Times New Roman" w:hAnsi="Times New Roman"/>
          <w:sz w:val="24"/>
          <w:szCs w:val="24"/>
        </w:rPr>
      </w:pPr>
    </w:p>
    <w:p w14:paraId="0B3F387E" w14:textId="31735C34" w:rsidR="007326C2" w:rsidRPr="0090322F" w:rsidRDefault="00262CC5" w:rsidP="0090322F">
      <w:pPr>
        <w:spacing w:after="0" w:line="240" w:lineRule="auto"/>
        <w:contextualSpacing/>
        <w:rPr>
          <w:rFonts w:ascii="Times New Roman" w:hAnsi="Times New Roman"/>
          <w:sz w:val="24"/>
          <w:szCs w:val="24"/>
        </w:rPr>
      </w:pPr>
      <w:r w:rsidRPr="0090322F">
        <w:rPr>
          <w:rFonts w:ascii="Times New Roman" w:hAnsi="Times New Roman"/>
          <w:sz w:val="24"/>
          <w:szCs w:val="24"/>
        </w:rPr>
        <w:t xml:space="preserve">Из них на освоение МДК - </w:t>
      </w:r>
      <w:r w:rsidR="00FC30DB">
        <w:rPr>
          <w:rFonts w:ascii="Times New Roman" w:hAnsi="Times New Roman"/>
          <w:color w:val="000000"/>
          <w:sz w:val="24"/>
          <w:szCs w:val="24"/>
        </w:rPr>
        <w:t>126</w:t>
      </w:r>
      <w:r w:rsidR="00DB6BFD" w:rsidRPr="0090322F">
        <w:rPr>
          <w:rFonts w:ascii="Times New Roman" w:hAnsi="Times New Roman"/>
          <w:color w:val="000000"/>
          <w:sz w:val="24"/>
          <w:szCs w:val="24"/>
        </w:rPr>
        <w:t>-</w:t>
      </w:r>
      <w:r w:rsidR="00FC30DB">
        <w:rPr>
          <w:rFonts w:ascii="Times New Roman" w:hAnsi="Times New Roman"/>
          <w:color w:val="000000"/>
          <w:sz w:val="24"/>
          <w:szCs w:val="24"/>
        </w:rPr>
        <w:t>258</w:t>
      </w:r>
    </w:p>
    <w:p w14:paraId="0154053D" w14:textId="6962CEA4" w:rsidR="00C93457" w:rsidRPr="0090322F" w:rsidRDefault="00262CC5" w:rsidP="0090322F">
      <w:pPr>
        <w:spacing w:after="0"/>
        <w:rPr>
          <w:rFonts w:ascii="Times New Roman" w:hAnsi="Times New Roman"/>
          <w:sz w:val="24"/>
          <w:szCs w:val="24"/>
        </w:rPr>
      </w:pPr>
      <w:r w:rsidRPr="0090322F">
        <w:rPr>
          <w:rFonts w:ascii="Times New Roman" w:hAnsi="Times New Roman"/>
          <w:sz w:val="24"/>
          <w:szCs w:val="24"/>
        </w:rPr>
        <w:t xml:space="preserve">практики, в том числе учебная - </w:t>
      </w:r>
      <w:r w:rsidR="00C93457" w:rsidRPr="0090322F">
        <w:rPr>
          <w:rFonts w:ascii="Times New Roman" w:hAnsi="Times New Roman"/>
          <w:sz w:val="24"/>
          <w:szCs w:val="24"/>
        </w:rPr>
        <w:t xml:space="preserve">36-36 </w:t>
      </w:r>
    </w:p>
    <w:p w14:paraId="27617AFA" w14:textId="71A2A5E0" w:rsidR="006614EB" w:rsidRPr="0090322F" w:rsidRDefault="0090322F" w:rsidP="0090322F">
      <w:pPr>
        <w:spacing w:after="0"/>
        <w:ind w:firstLine="2268"/>
        <w:rPr>
          <w:rFonts w:ascii="Times New Roman" w:hAnsi="Times New Roman"/>
          <w:sz w:val="24"/>
          <w:szCs w:val="24"/>
        </w:rPr>
      </w:pPr>
      <w:r w:rsidRPr="0090322F">
        <w:rPr>
          <w:rFonts w:ascii="Times New Roman" w:hAnsi="Times New Roman"/>
          <w:sz w:val="24"/>
          <w:szCs w:val="24"/>
        </w:rPr>
        <w:t xml:space="preserve"> </w:t>
      </w:r>
      <w:r w:rsidR="00C93457" w:rsidRPr="0090322F">
        <w:rPr>
          <w:rFonts w:ascii="Times New Roman" w:hAnsi="Times New Roman"/>
          <w:sz w:val="24"/>
          <w:szCs w:val="24"/>
        </w:rPr>
        <w:t xml:space="preserve">производственная </w:t>
      </w:r>
      <w:r>
        <w:rPr>
          <w:rFonts w:ascii="Times New Roman" w:hAnsi="Times New Roman"/>
          <w:sz w:val="24"/>
          <w:szCs w:val="24"/>
        </w:rPr>
        <w:t xml:space="preserve">- </w:t>
      </w:r>
      <w:r w:rsidRPr="0090322F">
        <w:rPr>
          <w:rFonts w:ascii="Times New Roman" w:hAnsi="Times New Roman"/>
          <w:sz w:val="24"/>
          <w:szCs w:val="24"/>
        </w:rPr>
        <w:t>72</w:t>
      </w:r>
      <w:r w:rsidR="00C93457" w:rsidRPr="0090322F">
        <w:rPr>
          <w:rFonts w:ascii="Times New Roman" w:hAnsi="Times New Roman"/>
          <w:sz w:val="24"/>
          <w:szCs w:val="24"/>
        </w:rPr>
        <w:t xml:space="preserve">-72 </w:t>
      </w:r>
    </w:p>
    <w:p w14:paraId="16CE200D" w14:textId="26F72ACB" w:rsidR="00C93457" w:rsidRPr="0090322F" w:rsidRDefault="007326C2" w:rsidP="0090322F">
      <w:pPr>
        <w:spacing w:after="0" w:line="240" w:lineRule="auto"/>
        <w:contextualSpacing/>
        <w:rPr>
          <w:rFonts w:ascii="Times New Roman" w:hAnsi="Times New Roman"/>
          <w:sz w:val="24"/>
          <w:szCs w:val="24"/>
        </w:rPr>
      </w:pPr>
      <w:r w:rsidRPr="0090322F">
        <w:rPr>
          <w:rFonts w:ascii="Times New Roman" w:hAnsi="Times New Roman"/>
          <w:sz w:val="24"/>
          <w:szCs w:val="24"/>
        </w:rPr>
        <w:t xml:space="preserve">Промежуточная аттестация </w:t>
      </w:r>
      <w:r w:rsidR="0090322F">
        <w:rPr>
          <w:rFonts w:ascii="Times New Roman" w:hAnsi="Times New Roman"/>
          <w:sz w:val="24"/>
          <w:szCs w:val="24"/>
        </w:rPr>
        <w:t>- ____________</w:t>
      </w:r>
    </w:p>
    <w:p w14:paraId="1519BAD1" w14:textId="77777777" w:rsidR="00C93457" w:rsidRDefault="00C93457" w:rsidP="0090322F">
      <w:pPr>
        <w:spacing w:after="0" w:line="240" w:lineRule="auto"/>
        <w:contextualSpacing/>
        <w:rPr>
          <w:rFonts w:ascii="Times New Roman" w:hAnsi="Times New Roman"/>
          <w:sz w:val="24"/>
          <w:szCs w:val="24"/>
        </w:rPr>
      </w:pPr>
    </w:p>
    <w:p w14:paraId="5BE97339" w14:textId="77777777" w:rsidR="00C93457" w:rsidRDefault="00C93457" w:rsidP="00BF6615">
      <w:pPr>
        <w:spacing w:after="0" w:line="240" w:lineRule="auto"/>
        <w:contextualSpacing/>
        <w:rPr>
          <w:rFonts w:ascii="Times New Roman" w:hAnsi="Times New Roman"/>
          <w:sz w:val="24"/>
          <w:szCs w:val="24"/>
        </w:rPr>
      </w:pPr>
    </w:p>
    <w:p w14:paraId="3FA7C0B8" w14:textId="77777777" w:rsidR="007326C2" w:rsidRPr="007326C2" w:rsidRDefault="007326C2" w:rsidP="007326C2">
      <w:pPr>
        <w:spacing w:after="0"/>
        <w:contextualSpacing/>
        <w:rPr>
          <w:rFonts w:ascii="Times New Roman" w:hAnsi="Times New Roman"/>
          <w:sz w:val="24"/>
          <w:szCs w:val="24"/>
        </w:rPr>
        <w:sectPr w:rsidR="007326C2" w:rsidRPr="007326C2" w:rsidSect="009B634D">
          <w:headerReference w:type="even" r:id="rId20"/>
          <w:pgSz w:w="11906" w:h="16838"/>
          <w:pgMar w:top="1134" w:right="851" w:bottom="1134" w:left="1701" w:header="709" w:footer="709" w:gutter="0"/>
          <w:cols w:space="708"/>
          <w:docGrid w:linePitch="360"/>
        </w:sectPr>
      </w:pPr>
    </w:p>
    <w:p w14:paraId="219925CB" w14:textId="79855D79" w:rsidR="007326C2" w:rsidRPr="007326C2" w:rsidRDefault="007326C2" w:rsidP="00732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outlineLvl w:val="0"/>
        <w:rPr>
          <w:rFonts w:ascii="Times New Roman" w:hAnsi="Times New Roman"/>
          <w:b/>
          <w:sz w:val="24"/>
          <w:szCs w:val="24"/>
        </w:rPr>
      </w:pPr>
      <w:r w:rsidRPr="007326C2">
        <w:rPr>
          <w:rFonts w:ascii="Times New Roman" w:hAnsi="Times New Roman"/>
          <w:b/>
          <w:sz w:val="24"/>
          <w:szCs w:val="24"/>
        </w:rPr>
        <w:lastRenderedPageBreak/>
        <w:t xml:space="preserve">2. </w:t>
      </w:r>
      <w:bookmarkStart w:id="19" w:name="_Toc127737804"/>
      <w:r w:rsidRPr="007326C2">
        <w:rPr>
          <w:rFonts w:ascii="Times New Roman" w:hAnsi="Times New Roman"/>
          <w:b/>
          <w:sz w:val="24"/>
          <w:szCs w:val="24"/>
        </w:rPr>
        <w:t>СТРУКТУРА И СОДЕРЖАНИЕ ПРОФЕССИОНАЛЬНОГО МОДУЛЯ</w:t>
      </w:r>
      <w:bookmarkEnd w:id="19"/>
    </w:p>
    <w:p w14:paraId="0B4B9326" w14:textId="77777777" w:rsidR="007326C2" w:rsidRPr="007326C2" w:rsidRDefault="007326C2" w:rsidP="007326C2">
      <w:pPr>
        <w:widowControl w:val="0"/>
        <w:autoSpaceDE w:val="0"/>
        <w:autoSpaceDN w:val="0"/>
        <w:adjustRightInd w:val="0"/>
        <w:spacing w:after="240" w:line="240" w:lineRule="auto"/>
        <w:ind w:left="851"/>
        <w:contextualSpacing/>
        <w:jc w:val="both"/>
        <w:rPr>
          <w:rFonts w:ascii="Times New Roman" w:hAnsi="Times New Roman"/>
          <w:b/>
        </w:rPr>
      </w:pPr>
      <w:r w:rsidRPr="007326C2">
        <w:rPr>
          <w:rFonts w:ascii="Times New Roman" w:hAnsi="Times New Roman"/>
          <w:b/>
          <w:sz w:val="24"/>
          <w:szCs w:val="24"/>
        </w:rPr>
        <w:t>2.1.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2549"/>
        <w:gridCol w:w="866"/>
        <w:gridCol w:w="851"/>
        <w:gridCol w:w="982"/>
        <w:gridCol w:w="1276"/>
        <w:gridCol w:w="1705"/>
        <w:gridCol w:w="1552"/>
        <w:gridCol w:w="1417"/>
        <w:gridCol w:w="989"/>
        <w:gridCol w:w="1558"/>
      </w:tblGrid>
      <w:tr w:rsidR="00FD749E" w:rsidRPr="00B45045" w14:paraId="24721A36" w14:textId="77777777" w:rsidTr="0085000E">
        <w:trPr>
          <w:trHeight w:val="435"/>
        </w:trPr>
        <w:tc>
          <w:tcPr>
            <w:tcW w:w="509" w:type="pct"/>
            <w:vMerge w:val="restart"/>
            <w:vAlign w:val="center"/>
          </w:tcPr>
          <w:p w14:paraId="22EECCA0" w14:textId="5F7135B8"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Коды профессиональных и общих компетенций</w:t>
            </w:r>
          </w:p>
        </w:tc>
        <w:tc>
          <w:tcPr>
            <w:tcW w:w="833" w:type="pct"/>
            <w:vMerge w:val="restart"/>
            <w:vAlign w:val="center"/>
          </w:tcPr>
          <w:p w14:paraId="578C9E21" w14:textId="0A9F44B2"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Наименования разделов профессионального модуля</w:t>
            </w:r>
          </w:p>
        </w:tc>
        <w:tc>
          <w:tcPr>
            <w:tcW w:w="283" w:type="pct"/>
            <w:vMerge w:val="restart"/>
            <w:vAlign w:val="center"/>
          </w:tcPr>
          <w:p w14:paraId="7FBCC0A2" w14:textId="1B1B0B9A" w:rsidR="00FD749E" w:rsidRPr="00B45045" w:rsidRDefault="00FD749E" w:rsidP="00B45045">
            <w:pPr>
              <w:spacing w:after="0" w:line="240" w:lineRule="auto"/>
              <w:jc w:val="center"/>
              <w:rPr>
                <w:rFonts w:ascii="Times New Roman" w:hAnsi="Times New Roman"/>
              </w:rPr>
            </w:pPr>
            <w:r w:rsidRPr="00B45045">
              <w:rPr>
                <w:rFonts w:ascii="Times New Roman" w:hAnsi="Times New Roman"/>
                <w:iCs/>
              </w:rPr>
              <w:t>Всего, час.</w:t>
            </w:r>
          </w:p>
        </w:tc>
        <w:tc>
          <w:tcPr>
            <w:tcW w:w="278" w:type="pct"/>
            <w:vMerge w:val="restart"/>
            <w:textDirection w:val="btLr"/>
            <w:vAlign w:val="center"/>
          </w:tcPr>
          <w:p w14:paraId="07370556" w14:textId="3B76C99B" w:rsidR="00FD749E" w:rsidRPr="00B45045" w:rsidRDefault="00FD749E" w:rsidP="00B45045">
            <w:pPr>
              <w:spacing w:after="0" w:line="240" w:lineRule="auto"/>
              <w:jc w:val="center"/>
              <w:rPr>
                <w:rFonts w:ascii="Times New Roman" w:hAnsi="Times New Roman"/>
              </w:rPr>
            </w:pPr>
            <w:r w:rsidRPr="00B45045">
              <w:rPr>
                <w:rFonts w:ascii="Times New Roman" w:hAnsi="Times New Roman"/>
                <w:iCs/>
              </w:rPr>
              <w:t>В т.ч. в форме практической подготовки</w:t>
            </w:r>
          </w:p>
        </w:tc>
        <w:tc>
          <w:tcPr>
            <w:tcW w:w="3097" w:type="pct"/>
            <w:gridSpan w:val="7"/>
            <w:vAlign w:val="center"/>
          </w:tcPr>
          <w:p w14:paraId="415CE962" w14:textId="33731316"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Объем профессионального модуля, акад. час.</w:t>
            </w:r>
          </w:p>
        </w:tc>
      </w:tr>
      <w:tr w:rsidR="007326C2" w:rsidRPr="00B45045" w14:paraId="3A9A7A70" w14:textId="77777777" w:rsidTr="0085000E">
        <w:trPr>
          <w:trHeight w:val="122"/>
        </w:trPr>
        <w:tc>
          <w:tcPr>
            <w:tcW w:w="509" w:type="pct"/>
            <w:vMerge/>
            <w:vAlign w:val="center"/>
          </w:tcPr>
          <w:p w14:paraId="486459A4" w14:textId="77777777" w:rsidR="007326C2" w:rsidRPr="00B45045" w:rsidRDefault="007326C2" w:rsidP="00B45045">
            <w:pPr>
              <w:spacing w:after="0" w:line="240" w:lineRule="auto"/>
              <w:jc w:val="center"/>
              <w:rPr>
                <w:rFonts w:ascii="Times New Roman" w:hAnsi="Times New Roman"/>
              </w:rPr>
            </w:pPr>
          </w:p>
        </w:tc>
        <w:tc>
          <w:tcPr>
            <w:tcW w:w="833" w:type="pct"/>
            <w:vMerge/>
            <w:vAlign w:val="center"/>
          </w:tcPr>
          <w:p w14:paraId="4CCFC21E" w14:textId="77777777" w:rsidR="007326C2" w:rsidRPr="00B45045" w:rsidRDefault="007326C2" w:rsidP="00B45045">
            <w:pPr>
              <w:spacing w:after="0" w:line="240" w:lineRule="auto"/>
              <w:jc w:val="center"/>
              <w:rPr>
                <w:rFonts w:ascii="Times New Roman" w:hAnsi="Times New Roman"/>
              </w:rPr>
            </w:pPr>
          </w:p>
        </w:tc>
        <w:tc>
          <w:tcPr>
            <w:tcW w:w="283" w:type="pct"/>
            <w:vMerge/>
            <w:vAlign w:val="center"/>
          </w:tcPr>
          <w:p w14:paraId="5956D50F" w14:textId="77777777" w:rsidR="007326C2" w:rsidRPr="00B45045" w:rsidRDefault="007326C2" w:rsidP="00B45045">
            <w:pPr>
              <w:spacing w:after="0" w:line="240" w:lineRule="auto"/>
              <w:jc w:val="center"/>
              <w:rPr>
                <w:rFonts w:ascii="Times New Roman" w:hAnsi="Times New Roman"/>
              </w:rPr>
            </w:pPr>
          </w:p>
        </w:tc>
        <w:tc>
          <w:tcPr>
            <w:tcW w:w="278" w:type="pct"/>
            <w:vMerge/>
            <w:vAlign w:val="center"/>
          </w:tcPr>
          <w:p w14:paraId="73388A52" w14:textId="77777777" w:rsidR="007326C2" w:rsidRPr="00B45045" w:rsidRDefault="007326C2" w:rsidP="00B45045">
            <w:pPr>
              <w:spacing w:after="0" w:line="240" w:lineRule="auto"/>
              <w:jc w:val="center"/>
              <w:rPr>
                <w:rFonts w:ascii="Times New Roman" w:hAnsi="Times New Roman"/>
              </w:rPr>
            </w:pPr>
          </w:p>
        </w:tc>
        <w:tc>
          <w:tcPr>
            <w:tcW w:w="2265" w:type="pct"/>
            <w:gridSpan w:val="5"/>
            <w:vAlign w:val="center"/>
          </w:tcPr>
          <w:p w14:paraId="5B1F5EE1"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Обучение по МДК</w:t>
            </w:r>
          </w:p>
        </w:tc>
        <w:tc>
          <w:tcPr>
            <w:tcW w:w="832" w:type="pct"/>
            <w:gridSpan w:val="2"/>
            <w:vAlign w:val="center"/>
          </w:tcPr>
          <w:p w14:paraId="5D87B793" w14:textId="337E9095" w:rsidR="007326C2" w:rsidRPr="00B45045" w:rsidRDefault="00FD749E" w:rsidP="00B45045">
            <w:pPr>
              <w:spacing w:after="0" w:line="240" w:lineRule="auto"/>
              <w:jc w:val="center"/>
              <w:rPr>
                <w:rFonts w:ascii="Times New Roman" w:hAnsi="Times New Roman"/>
              </w:rPr>
            </w:pPr>
            <w:r w:rsidRPr="00B45045">
              <w:rPr>
                <w:rFonts w:ascii="Times New Roman" w:hAnsi="Times New Roman"/>
              </w:rPr>
              <w:t>Практика</w:t>
            </w:r>
          </w:p>
        </w:tc>
      </w:tr>
      <w:tr w:rsidR="00FD749E" w:rsidRPr="00B45045" w14:paraId="276DF5DA" w14:textId="77777777" w:rsidTr="0085000E">
        <w:trPr>
          <w:trHeight w:val="197"/>
        </w:trPr>
        <w:tc>
          <w:tcPr>
            <w:tcW w:w="509" w:type="pct"/>
            <w:vMerge/>
            <w:vAlign w:val="center"/>
          </w:tcPr>
          <w:p w14:paraId="5357F413" w14:textId="77777777" w:rsidR="00FD749E" w:rsidRPr="00B45045" w:rsidRDefault="00FD749E" w:rsidP="00B45045">
            <w:pPr>
              <w:spacing w:after="0" w:line="240" w:lineRule="auto"/>
              <w:jc w:val="center"/>
              <w:rPr>
                <w:rFonts w:ascii="Times New Roman" w:hAnsi="Times New Roman"/>
              </w:rPr>
            </w:pPr>
          </w:p>
        </w:tc>
        <w:tc>
          <w:tcPr>
            <w:tcW w:w="833" w:type="pct"/>
            <w:vMerge/>
            <w:vAlign w:val="center"/>
          </w:tcPr>
          <w:p w14:paraId="703B717D" w14:textId="77777777" w:rsidR="00FD749E" w:rsidRPr="00B45045" w:rsidRDefault="00FD749E" w:rsidP="00B45045">
            <w:pPr>
              <w:spacing w:after="0" w:line="240" w:lineRule="auto"/>
              <w:jc w:val="center"/>
              <w:rPr>
                <w:rFonts w:ascii="Times New Roman" w:hAnsi="Times New Roman"/>
              </w:rPr>
            </w:pPr>
          </w:p>
        </w:tc>
        <w:tc>
          <w:tcPr>
            <w:tcW w:w="283" w:type="pct"/>
            <w:vMerge/>
            <w:vAlign w:val="center"/>
          </w:tcPr>
          <w:p w14:paraId="337DBA87" w14:textId="77777777" w:rsidR="00FD749E" w:rsidRPr="00B45045" w:rsidRDefault="00FD749E" w:rsidP="00B45045">
            <w:pPr>
              <w:spacing w:after="0" w:line="240" w:lineRule="auto"/>
              <w:jc w:val="center"/>
              <w:rPr>
                <w:rFonts w:ascii="Times New Roman" w:hAnsi="Times New Roman"/>
              </w:rPr>
            </w:pPr>
          </w:p>
        </w:tc>
        <w:tc>
          <w:tcPr>
            <w:tcW w:w="278" w:type="pct"/>
            <w:vMerge/>
            <w:vAlign w:val="center"/>
          </w:tcPr>
          <w:p w14:paraId="79699918" w14:textId="77777777" w:rsidR="00FD749E" w:rsidRPr="00B45045" w:rsidRDefault="00FD749E" w:rsidP="00B45045">
            <w:pPr>
              <w:spacing w:after="0" w:line="240" w:lineRule="auto"/>
              <w:jc w:val="center"/>
              <w:rPr>
                <w:rFonts w:ascii="Times New Roman" w:hAnsi="Times New Roman"/>
              </w:rPr>
            </w:pPr>
          </w:p>
        </w:tc>
        <w:tc>
          <w:tcPr>
            <w:tcW w:w="321" w:type="pct"/>
            <w:vMerge w:val="restart"/>
            <w:vAlign w:val="center"/>
          </w:tcPr>
          <w:p w14:paraId="63231591" w14:textId="77777777"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Всего</w:t>
            </w:r>
          </w:p>
        </w:tc>
        <w:tc>
          <w:tcPr>
            <w:tcW w:w="1944" w:type="pct"/>
            <w:gridSpan w:val="4"/>
            <w:vAlign w:val="center"/>
          </w:tcPr>
          <w:p w14:paraId="53FF5296" w14:textId="77777777"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В том числе</w:t>
            </w:r>
          </w:p>
        </w:tc>
        <w:tc>
          <w:tcPr>
            <w:tcW w:w="832" w:type="pct"/>
            <w:gridSpan w:val="2"/>
            <w:vAlign w:val="center"/>
          </w:tcPr>
          <w:p w14:paraId="57EC8317" w14:textId="343A5D2C" w:rsidR="00FD749E" w:rsidRPr="00B45045" w:rsidRDefault="00FD749E" w:rsidP="00B45045">
            <w:pPr>
              <w:spacing w:after="0" w:line="240" w:lineRule="auto"/>
              <w:jc w:val="center"/>
              <w:rPr>
                <w:rFonts w:ascii="Times New Roman" w:hAnsi="Times New Roman"/>
              </w:rPr>
            </w:pPr>
          </w:p>
        </w:tc>
      </w:tr>
      <w:tr w:rsidR="00FD749E" w:rsidRPr="00B45045" w14:paraId="795FD830" w14:textId="77777777" w:rsidTr="0085000E">
        <w:trPr>
          <w:trHeight w:val="1490"/>
        </w:trPr>
        <w:tc>
          <w:tcPr>
            <w:tcW w:w="509" w:type="pct"/>
            <w:vMerge/>
            <w:vAlign w:val="center"/>
          </w:tcPr>
          <w:p w14:paraId="407D86A2" w14:textId="77777777" w:rsidR="00FD749E" w:rsidRPr="00B45045" w:rsidRDefault="00FD749E" w:rsidP="00B45045">
            <w:pPr>
              <w:spacing w:after="0" w:line="240" w:lineRule="auto"/>
              <w:jc w:val="center"/>
              <w:rPr>
                <w:rFonts w:ascii="Times New Roman" w:hAnsi="Times New Roman"/>
              </w:rPr>
            </w:pPr>
          </w:p>
        </w:tc>
        <w:tc>
          <w:tcPr>
            <w:tcW w:w="833" w:type="pct"/>
            <w:vMerge/>
            <w:vAlign w:val="center"/>
          </w:tcPr>
          <w:p w14:paraId="2AA2D7E9" w14:textId="77777777" w:rsidR="00FD749E" w:rsidRPr="00B45045" w:rsidRDefault="00FD749E" w:rsidP="00B45045">
            <w:pPr>
              <w:spacing w:after="0" w:line="240" w:lineRule="auto"/>
              <w:jc w:val="center"/>
              <w:rPr>
                <w:rFonts w:ascii="Times New Roman" w:hAnsi="Times New Roman"/>
              </w:rPr>
            </w:pPr>
          </w:p>
        </w:tc>
        <w:tc>
          <w:tcPr>
            <w:tcW w:w="283" w:type="pct"/>
            <w:vMerge/>
            <w:vAlign w:val="center"/>
          </w:tcPr>
          <w:p w14:paraId="4441BE11" w14:textId="77777777" w:rsidR="00FD749E" w:rsidRPr="00B45045" w:rsidRDefault="00FD749E" w:rsidP="00B45045">
            <w:pPr>
              <w:spacing w:after="0" w:line="240" w:lineRule="auto"/>
              <w:jc w:val="center"/>
              <w:rPr>
                <w:rFonts w:ascii="Times New Roman" w:hAnsi="Times New Roman"/>
              </w:rPr>
            </w:pPr>
          </w:p>
        </w:tc>
        <w:tc>
          <w:tcPr>
            <w:tcW w:w="278" w:type="pct"/>
            <w:vMerge/>
            <w:vAlign w:val="center"/>
          </w:tcPr>
          <w:p w14:paraId="29256366" w14:textId="77777777" w:rsidR="00FD749E" w:rsidRPr="00B45045" w:rsidRDefault="00FD749E" w:rsidP="00B45045">
            <w:pPr>
              <w:spacing w:after="0" w:line="240" w:lineRule="auto"/>
              <w:jc w:val="center"/>
              <w:rPr>
                <w:rFonts w:ascii="Times New Roman" w:hAnsi="Times New Roman"/>
              </w:rPr>
            </w:pPr>
          </w:p>
        </w:tc>
        <w:tc>
          <w:tcPr>
            <w:tcW w:w="321" w:type="pct"/>
            <w:vMerge/>
            <w:vAlign w:val="center"/>
          </w:tcPr>
          <w:p w14:paraId="1A631600" w14:textId="77777777" w:rsidR="00FD749E" w:rsidRPr="00B45045" w:rsidRDefault="00FD749E" w:rsidP="00B45045">
            <w:pPr>
              <w:spacing w:after="0" w:line="240" w:lineRule="auto"/>
              <w:jc w:val="center"/>
              <w:rPr>
                <w:rFonts w:ascii="Times New Roman" w:hAnsi="Times New Roman"/>
              </w:rPr>
            </w:pPr>
          </w:p>
        </w:tc>
        <w:tc>
          <w:tcPr>
            <w:tcW w:w="417" w:type="pct"/>
            <w:vAlign w:val="center"/>
          </w:tcPr>
          <w:p w14:paraId="664FBE96" w14:textId="443803D7" w:rsidR="00FD749E" w:rsidRPr="00B45045" w:rsidRDefault="00FD749E" w:rsidP="00B45045">
            <w:pPr>
              <w:spacing w:after="0" w:line="240" w:lineRule="auto"/>
              <w:jc w:val="center"/>
              <w:rPr>
                <w:rFonts w:ascii="Times New Roman" w:hAnsi="Times New Roman"/>
              </w:rPr>
            </w:pPr>
            <w:r w:rsidRPr="00B45045">
              <w:rPr>
                <w:rFonts w:ascii="Times New Roman" w:hAnsi="Times New Roman"/>
                <w:color w:val="000000"/>
              </w:rPr>
              <w:t xml:space="preserve">Лабораторных </w:t>
            </w:r>
            <w:r w:rsidRPr="00B45045">
              <w:rPr>
                <w:rFonts w:ascii="Times New Roman" w:hAnsi="Times New Roman"/>
                <w:color w:val="000000"/>
              </w:rPr>
              <w:br/>
              <w:t>и практических занятий</w:t>
            </w:r>
          </w:p>
        </w:tc>
        <w:tc>
          <w:tcPr>
            <w:tcW w:w="557" w:type="pct"/>
            <w:vAlign w:val="center"/>
          </w:tcPr>
          <w:p w14:paraId="1C4F705D" w14:textId="519285BC"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Курсовых работ (проектов)</w:t>
            </w:r>
          </w:p>
        </w:tc>
        <w:tc>
          <w:tcPr>
            <w:tcW w:w="507" w:type="pct"/>
            <w:vAlign w:val="center"/>
          </w:tcPr>
          <w:p w14:paraId="2E965A88" w14:textId="1035984B"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Самостоятельная работа</w:t>
            </w:r>
            <w:r w:rsidRPr="00B45045">
              <w:rPr>
                <w:rFonts w:ascii="Times New Roman" w:hAnsi="Times New Roman"/>
                <w:i/>
                <w:vertAlign w:val="superscript"/>
              </w:rPr>
              <w:footnoteReference w:id="8"/>
            </w:r>
          </w:p>
        </w:tc>
        <w:tc>
          <w:tcPr>
            <w:tcW w:w="463" w:type="pct"/>
            <w:textDirection w:val="btLr"/>
            <w:vAlign w:val="center"/>
          </w:tcPr>
          <w:p w14:paraId="591BD677" w14:textId="12E49A10"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Промежуточная аттестация</w:t>
            </w:r>
          </w:p>
        </w:tc>
        <w:tc>
          <w:tcPr>
            <w:tcW w:w="323" w:type="pct"/>
            <w:vAlign w:val="center"/>
          </w:tcPr>
          <w:p w14:paraId="1BFF82E0" w14:textId="66F70EA8"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Учебная</w:t>
            </w:r>
          </w:p>
        </w:tc>
        <w:tc>
          <w:tcPr>
            <w:tcW w:w="509" w:type="pct"/>
            <w:vAlign w:val="center"/>
          </w:tcPr>
          <w:p w14:paraId="344C9794" w14:textId="2EFA41BD" w:rsidR="00FD749E" w:rsidRPr="00B45045" w:rsidRDefault="00FD749E" w:rsidP="00B45045">
            <w:pPr>
              <w:spacing w:after="0" w:line="240" w:lineRule="auto"/>
              <w:jc w:val="center"/>
              <w:rPr>
                <w:rFonts w:ascii="Times New Roman" w:hAnsi="Times New Roman"/>
              </w:rPr>
            </w:pPr>
            <w:r w:rsidRPr="00B45045">
              <w:rPr>
                <w:rFonts w:ascii="Times New Roman" w:hAnsi="Times New Roman"/>
              </w:rPr>
              <w:t>Производственная</w:t>
            </w:r>
          </w:p>
        </w:tc>
      </w:tr>
      <w:tr w:rsidR="007326C2" w:rsidRPr="00B45045" w14:paraId="1ACE72AA" w14:textId="77777777" w:rsidTr="0085000E">
        <w:trPr>
          <w:trHeight w:val="144"/>
        </w:trPr>
        <w:tc>
          <w:tcPr>
            <w:tcW w:w="509" w:type="pct"/>
            <w:vAlign w:val="center"/>
          </w:tcPr>
          <w:p w14:paraId="6CF597F4"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1</w:t>
            </w:r>
          </w:p>
        </w:tc>
        <w:tc>
          <w:tcPr>
            <w:tcW w:w="833" w:type="pct"/>
            <w:vAlign w:val="center"/>
          </w:tcPr>
          <w:p w14:paraId="24D368D9"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2</w:t>
            </w:r>
          </w:p>
        </w:tc>
        <w:tc>
          <w:tcPr>
            <w:tcW w:w="283" w:type="pct"/>
            <w:vAlign w:val="center"/>
          </w:tcPr>
          <w:p w14:paraId="5D6A1463"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3</w:t>
            </w:r>
          </w:p>
        </w:tc>
        <w:tc>
          <w:tcPr>
            <w:tcW w:w="278" w:type="pct"/>
            <w:vAlign w:val="center"/>
          </w:tcPr>
          <w:p w14:paraId="499D05B6"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4</w:t>
            </w:r>
          </w:p>
        </w:tc>
        <w:tc>
          <w:tcPr>
            <w:tcW w:w="321" w:type="pct"/>
            <w:vAlign w:val="center"/>
          </w:tcPr>
          <w:p w14:paraId="27F0F89A"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5</w:t>
            </w:r>
          </w:p>
        </w:tc>
        <w:tc>
          <w:tcPr>
            <w:tcW w:w="417" w:type="pct"/>
            <w:vAlign w:val="center"/>
          </w:tcPr>
          <w:p w14:paraId="627DEB7C"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6</w:t>
            </w:r>
          </w:p>
        </w:tc>
        <w:tc>
          <w:tcPr>
            <w:tcW w:w="557" w:type="pct"/>
            <w:vAlign w:val="center"/>
          </w:tcPr>
          <w:p w14:paraId="13BFCF16"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7</w:t>
            </w:r>
          </w:p>
        </w:tc>
        <w:tc>
          <w:tcPr>
            <w:tcW w:w="507" w:type="pct"/>
            <w:vAlign w:val="center"/>
          </w:tcPr>
          <w:p w14:paraId="40784D11"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8</w:t>
            </w:r>
          </w:p>
        </w:tc>
        <w:tc>
          <w:tcPr>
            <w:tcW w:w="463" w:type="pct"/>
            <w:vAlign w:val="center"/>
          </w:tcPr>
          <w:p w14:paraId="6231695A"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9</w:t>
            </w:r>
          </w:p>
        </w:tc>
        <w:tc>
          <w:tcPr>
            <w:tcW w:w="323" w:type="pct"/>
            <w:vAlign w:val="center"/>
          </w:tcPr>
          <w:p w14:paraId="1CA39C48"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10</w:t>
            </w:r>
          </w:p>
        </w:tc>
        <w:tc>
          <w:tcPr>
            <w:tcW w:w="509" w:type="pct"/>
            <w:vAlign w:val="center"/>
          </w:tcPr>
          <w:p w14:paraId="4BAF2FED" w14:textId="77777777" w:rsidR="007326C2" w:rsidRPr="00B45045" w:rsidRDefault="007326C2" w:rsidP="00B45045">
            <w:pPr>
              <w:spacing w:after="0" w:line="240" w:lineRule="auto"/>
              <w:jc w:val="center"/>
              <w:rPr>
                <w:rFonts w:ascii="Times New Roman" w:hAnsi="Times New Roman"/>
              </w:rPr>
            </w:pPr>
            <w:r w:rsidRPr="00B45045">
              <w:rPr>
                <w:rFonts w:ascii="Times New Roman" w:hAnsi="Times New Roman"/>
              </w:rPr>
              <w:t>11</w:t>
            </w:r>
          </w:p>
        </w:tc>
      </w:tr>
      <w:tr w:rsidR="00AD2E32" w:rsidRPr="00B45045" w14:paraId="2517EE45" w14:textId="77777777" w:rsidTr="0085000E">
        <w:tc>
          <w:tcPr>
            <w:tcW w:w="509" w:type="pct"/>
          </w:tcPr>
          <w:p w14:paraId="7D1195E2" w14:textId="18FDA43D" w:rsidR="00AD2E32" w:rsidRPr="00B45045" w:rsidRDefault="00AD2E32" w:rsidP="00AD2E32">
            <w:pPr>
              <w:spacing w:after="0" w:line="240" w:lineRule="auto"/>
              <w:rPr>
                <w:rFonts w:ascii="Times New Roman" w:hAnsi="Times New Roman"/>
              </w:rPr>
            </w:pPr>
            <w:r>
              <w:rPr>
                <w:rFonts w:ascii="Times New Roman" w:hAnsi="Times New Roman"/>
              </w:rPr>
              <w:t xml:space="preserve">ПК 4.1, ПК 4.2, ПК 4.3, ОК 01, ОК 04, ОК 09 </w:t>
            </w:r>
          </w:p>
        </w:tc>
        <w:tc>
          <w:tcPr>
            <w:tcW w:w="833" w:type="pct"/>
          </w:tcPr>
          <w:p w14:paraId="26AFECCC" w14:textId="53545A6C" w:rsidR="00AD2E32" w:rsidRPr="00B45045" w:rsidRDefault="00AD2E32" w:rsidP="00AD2E32">
            <w:pPr>
              <w:spacing w:after="0" w:line="240" w:lineRule="auto"/>
              <w:rPr>
                <w:rFonts w:ascii="Times New Roman" w:hAnsi="Times New Roman"/>
              </w:rPr>
            </w:pPr>
            <w:r w:rsidRPr="00B45045">
              <w:rPr>
                <w:rFonts w:ascii="Times New Roman" w:hAnsi="Times New Roman"/>
                <w:bCs/>
              </w:rPr>
              <w:t>Раздел 1</w:t>
            </w:r>
            <w:r w:rsidRPr="00B45045">
              <w:rPr>
                <w:rFonts w:ascii="Times New Roman" w:hAnsi="Times New Roman"/>
              </w:rPr>
              <w:t xml:space="preserve"> </w:t>
            </w:r>
            <w:r w:rsidRPr="00B45045">
              <w:rPr>
                <w:rFonts w:ascii="Times New Roman" w:hAnsi="Times New Roman"/>
                <w:bCs/>
              </w:rPr>
              <w:t>Основы контроля технологических процессов и управления ими</w:t>
            </w:r>
          </w:p>
        </w:tc>
        <w:tc>
          <w:tcPr>
            <w:tcW w:w="283" w:type="pct"/>
          </w:tcPr>
          <w:p w14:paraId="461C24F4" w14:textId="3563807A" w:rsidR="00AD2E32" w:rsidRPr="00B45045" w:rsidRDefault="00AD2E32" w:rsidP="00AD2E32">
            <w:pPr>
              <w:spacing w:after="0" w:line="240" w:lineRule="auto"/>
              <w:jc w:val="center"/>
              <w:rPr>
                <w:rFonts w:ascii="Times New Roman" w:hAnsi="Times New Roman"/>
              </w:rPr>
            </w:pPr>
            <w:r>
              <w:rPr>
                <w:rFonts w:ascii="Times New Roman" w:eastAsiaTheme="minorEastAsia" w:hAnsi="Times New Roman"/>
              </w:rPr>
              <w:t>86-17</w:t>
            </w:r>
            <w:r w:rsidR="000C38C6">
              <w:rPr>
                <w:rFonts w:ascii="Times New Roman" w:eastAsiaTheme="minorEastAsia" w:hAnsi="Times New Roman"/>
              </w:rPr>
              <w:t>6</w:t>
            </w:r>
          </w:p>
        </w:tc>
        <w:tc>
          <w:tcPr>
            <w:tcW w:w="278" w:type="pct"/>
          </w:tcPr>
          <w:p w14:paraId="40C26C1F" w14:textId="1BAC204E" w:rsidR="00AD2E32" w:rsidRPr="00B45045" w:rsidRDefault="00AD2E32" w:rsidP="00AD2E32">
            <w:pPr>
              <w:spacing w:after="0" w:line="240" w:lineRule="auto"/>
              <w:jc w:val="center"/>
              <w:rPr>
                <w:rFonts w:ascii="Times New Roman" w:hAnsi="Times New Roman"/>
              </w:rPr>
            </w:pPr>
            <w:r>
              <w:rPr>
                <w:rFonts w:ascii="Times New Roman" w:eastAsiaTheme="minorEastAsia" w:hAnsi="Times New Roman"/>
              </w:rPr>
              <w:t>86</w:t>
            </w:r>
            <w:r w:rsidRPr="00B45045">
              <w:rPr>
                <w:rFonts w:ascii="Times New Roman" w:eastAsiaTheme="minorEastAsia" w:hAnsi="Times New Roman"/>
                <w:lang w:val="en-US"/>
              </w:rPr>
              <w:t>-</w:t>
            </w:r>
            <w:r>
              <w:rPr>
                <w:rFonts w:ascii="Times New Roman" w:eastAsiaTheme="minorEastAsia" w:hAnsi="Times New Roman"/>
              </w:rPr>
              <w:t>170</w:t>
            </w:r>
          </w:p>
        </w:tc>
        <w:tc>
          <w:tcPr>
            <w:tcW w:w="321" w:type="pct"/>
          </w:tcPr>
          <w:p w14:paraId="7DBAC609" w14:textId="38855233" w:rsidR="00AD2E32" w:rsidRPr="00B45045" w:rsidRDefault="00AD2E32" w:rsidP="00AD2E32">
            <w:pPr>
              <w:spacing w:after="0" w:line="240" w:lineRule="auto"/>
              <w:jc w:val="center"/>
              <w:rPr>
                <w:rFonts w:ascii="Times New Roman" w:hAnsi="Times New Roman"/>
              </w:rPr>
            </w:pPr>
            <w:r>
              <w:rPr>
                <w:rFonts w:ascii="Times New Roman" w:eastAsiaTheme="minorEastAsia" w:hAnsi="Times New Roman"/>
              </w:rPr>
              <w:t>86-</w:t>
            </w:r>
            <w:r w:rsidR="002D2C5E">
              <w:rPr>
                <w:rFonts w:ascii="Times New Roman" w:eastAsiaTheme="minorEastAsia" w:hAnsi="Times New Roman"/>
              </w:rPr>
              <w:t>176</w:t>
            </w:r>
          </w:p>
        </w:tc>
        <w:tc>
          <w:tcPr>
            <w:tcW w:w="417" w:type="pct"/>
          </w:tcPr>
          <w:p w14:paraId="014C533D" w14:textId="20F709A6" w:rsidR="00AD2E32" w:rsidRPr="00B45045" w:rsidRDefault="00AD2E32" w:rsidP="00AD2E32">
            <w:pPr>
              <w:spacing w:after="0" w:line="240" w:lineRule="auto"/>
              <w:jc w:val="center"/>
              <w:rPr>
                <w:rFonts w:ascii="Times New Roman" w:hAnsi="Times New Roman"/>
              </w:rPr>
            </w:pPr>
          </w:p>
        </w:tc>
        <w:tc>
          <w:tcPr>
            <w:tcW w:w="557" w:type="pct"/>
            <w:vAlign w:val="center"/>
          </w:tcPr>
          <w:p w14:paraId="68220A53" w14:textId="77777777" w:rsidR="00AD2E32" w:rsidRPr="00B45045" w:rsidRDefault="00AD2E32" w:rsidP="00AD2E32">
            <w:pPr>
              <w:spacing w:after="0" w:line="240" w:lineRule="auto"/>
              <w:jc w:val="center"/>
              <w:rPr>
                <w:rFonts w:ascii="Times New Roman" w:hAnsi="Times New Roman"/>
              </w:rPr>
            </w:pPr>
          </w:p>
        </w:tc>
        <w:tc>
          <w:tcPr>
            <w:tcW w:w="507" w:type="pct"/>
            <w:vAlign w:val="center"/>
          </w:tcPr>
          <w:p w14:paraId="7CF2F0B6" w14:textId="77777777" w:rsidR="00AD2E32" w:rsidRPr="00B45045" w:rsidRDefault="00AD2E32" w:rsidP="00AD2E32">
            <w:pPr>
              <w:spacing w:after="0" w:line="240" w:lineRule="auto"/>
              <w:jc w:val="center"/>
              <w:rPr>
                <w:rFonts w:ascii="Times New Roman" w:hAnsi="Times New Roman"/>
              </w:rPr>
            </w:pPr>
          </w:p>
        </w:tc>
        <w:tc>
          <w:tcPr>
            <w:tcW w:w="463" w:type="pct"/>
            <w:vAlign w:val="center"/>
          </w:tcPr>
          <w:p w14:paraId="0F096444" w14:textId="77777777" w:rsidR="00AD2E32" w:rsidRPr="00B45045" w:rsidRDefault="00AD2E32" w:rsidP="00AD2E32">
            <w:pPr>
              <w:spacing w:after="0" w:line="240" w:lineRule="auto"/>
              <w:jc w:val="center"/>
              <w:rPr>
                <w:rFonts w:ascii="Times New Roman" w:hAnsi="Times New Roman"/>
              </w:rPr>
            </w:pPr>
          </w:p>
        </w:tc>
        <w:tc>
          <w:tcPr>
            <w:tcW w:w="323" w:type="pct"/>
            <w:vAlign w:val="center"/>
          </w:tcPr>
          <w:p w14:paraId="765838C6" w14:textId="77777777" w:rsidR="00AD2E32" w:rsidRPr="00B45045" w:rsidRDefault="00AD2E32" w:rsidP="00AD2E32">
            <w:pPr>
              <w:spacing w:after="0" w:line="240" w:lineRule="auto"/>
              <w:jc w:val="center"/>
              <w:rPr>
                <w:rFonts w:ascii="Times New Roman" w:hAnsi="Times New Roman"/>
              </w:rPr>
            </w:pPr>
          </w:p>
        </w:tc>
        <w:tc>
          <w:tcPr>
            <w:tcW w:w="509" w:type="pct"/>
            <w:vAlign w:val="center"/>
          </w:tcPr>
          <w:p w14:paraId="31870D59" w14:textId="77777777" w:rsidR="00AD2E32" w:rsidRPr="00B45045" w:rsidRDefault="00AD2E32" w:rsidP="00AD2E32">
            <w:pPr>
              <w:spacing w:after="0" w:line="240" w:lineRule="auto"/>
              <w:jc w:val="center"/>
              <w:rPr>
                <w:rFonts w:ascii="Times New Roman" w:hAnsi="Times New Roman"/>
              </w:rPr>
            </w:pPr>
          </w:p>
        </w:tc>
      </w:tr>
      <w:tr w:rsidR="00AD2E32" w:rsidRPr="00B45045" w14:paraId="4426D76F" w14:textId="77777777" w:rsidTr="0085000E">
        <w:tc>
          <w:tcPr>
            <w:tcW w:w="509" w:type="pct"/>
          </w:tcPr>
          <w:p w14:paraId="7056C438" w14:textId="0659504B" w:rsidR="00AD2E32" w:rsidRPr="00B45045" w:rsidRDefault="00AD2E32" w:rsidP="00AD2E32">
            <w:pPr>
              <w:spacing w:after="0" w:line="240" w:lineRule="auto"/>
              <w:rPr>
                <w:rFonts w:ascii="Times New Roman" w:hAnsi="Times New Roman"/>
              </w:rPr>
            </w:pPr>
            <w:r>
              <w:rPr>
                <w:rFonts w:ascii="Times New Roman" w:hAnsi="Times New Roman"/>
              </w:rPr>
              <w:t xml:space="preserve">ПК 4.1, ПК 4.2, ПК 4.3, ОК 01, ОК 04, ОК 09 </w:t>
            </w:r>
          </w:p>
        </w:tc>
        <w:tc>
          <w:tcPr>
            <w:tcW w:w="833" w:type="pct"/>
          </w:tcPr>
          <w:p w14:paraId="661DCC74" w14:textId="6E37F260" w:rsidR="00AD2E32" w:rsidRPr="00B45045" w:rsidRDefault="00AD2E32" w:rsidP="00AD2E32">
            <w:pPr>
              <w:spacing w:after="0" w:line="240" w:lineRule="auto"/>
              <w:rPr>
                <w:rFonts w:ascii="Times New Roman" w:hAnsi="Times New Roman"/>
              </w:rPr>
            </w:pPr>
            <w:r w:rsidRPr="00B45045">
              <w:rPr>
                <w:rFonts w:ascii="Times New Roman" w:hAnsi="Times New Roman"/>
                <w:bCs/>
              </w:rPr>
              <w:t xml:space="preserve">Раздел </w:t>
            </w:r>
            <w:r>
              <w:rPr>
                <w:rFonts w:ascii="Times New Roman" w:hAnsi="Times New Roman"/>
                <w:bCs/>
              </w:rPr>
              <w:t>2</w:t>
            </w:r>
            <w:r w:rsidRPr="00B45045">
              <w:rPr>
                <w:rFonts w:ascii="Times New Roman" w:hAnsi="Times New Roman"/>
                <w:bCs/>
              </w:rPr>
              <w:t xml:space="preserve">. </w:t>
            </w:r>
          </w:p>
          <w:p w14:paraId="4BB288A9" w14:textId="20397B93" w:rsidR="00AD2E32" w:rsidRPr="00B45045" w:rsidRDefault="00AD2E32" w:rsidP="00AD2E32">
            <w:pPr>
              <w:spacing w:after="0" w:line="240" w:lineRule="auto"/>
              <w:rPr>
                <w:rFonts w:ascii="Times New Roman" w:hAnsi="Times New Roman"/>
              </w:rPr>
            </w:pPr>
            <w:r w:rsidRPr="00B45045">
              <w:rPr>
                <w:rFonts w:ascii="Times New Roman" w:hAnsi="Times New Roman"/>
                <w:bCs/>
              </w:rPr>
              <w:t>Технико-экономические показатели ТЭС</w:t>
            </w:r>
          </w:p>
        </w:tc>
        <w:tc>
          <w:tcPr>
            <w:tcW w:w="283" w:type="pct"/>
          </w:tcPr>
          <w:p w14:paraId="1B31A007" w14:textId="16D71BFB" w:rsidR="00AD2E32" w:rsidRPr="00B45045" w:rsidRDefault="00AD2E32" w:rsidP="00AD2E32">
            <w:pPr>
              <w:spacing w:after="0" w:line="240" w:lineRule="auto"/>
              <w:jc w:val="center"/>
              <w:rPr>
                <w:rFonts w:ascii="Times New Roman" w:hAnsi="Times New Roman"/>
              </w:rPr>
            </w:pPr>
            <w:r>
              <w:rPr>
                <w:rFonts w:ascii="Times New Roman" w:eastAsiaTheme="minorEastAsia" w:hAnsi="Times New Roman"/>
              </w:rPr>
              <w:t>40-</w:t>
            </w:r>
            <w:r w:rsidR="000C38C6">
              <w:rPr>
                <w:rFonts w:ascii="Times New Roman" w:eastAsiaTheme="minorEastAsia" w:hAnsi="Times New Roman"/>
              </w:rPr>
              <w:t>90</w:t>
            </w:r>
          </w:p>
        </w:tc>
        <w:tc>
          <w:tcPr>
            <w:tcW w:w="278" w:type="pct"/>
          </w:tcPr>
          <w:p w14:paraId="59D4DDD8" w14:textId="0DF9985F" w:rsidR="00AD2E32" w:rsidRPr="00AD2E32" w:rsidRDefault="00AD2E32" w:rsidP="00AD2E32">
            <w:pPr>
              <w:spacing w:after="0" w:line="240" w:lineRule="auto"/>
              <w:jc w:val="center"/>
              <w:rPr>
                <w:rFonts w:ascii="Times New Roman" w:hAnsi="Times New Roman"/>
              </w:rPr>
            </w:pPr>
            <w:r>
              <w:rPr>
                <w:rFonts w:ascii="Times New Roman" w:eastAsiaTheme="minorEastAsia" w:hAnsi="Times New Roman"/>
              </w:rPr>
              <w:t>40</w:t>
            </w:r>
            <w:r w:rsidRPr="00B45045">
              <w:rPr>
                <w:rFonts w:ascii="Times New Roman" w:eastAsiaTheme="minorEastAsia" w:hAnsi="Times New Roman"/>
                <w:lang w:val="en-US"/>
              </w:rPr>
              <w:t>-</w:t>
            </w:r>
            <w:r>
              <w:rPr>
                <w:rFonts w:ascii="Times New Roman" w:eastAsiaTheme="minorEastAsia" w:hAnsi="Times New Roman"/>
              </w:rPr>
              <w:t>84</w:t>
            </w:r>
          </w:p>
        </w:tc>
        <w:tc>
          <w:tcPr>
            <w:tcW w:w="321" w:type="pct"/>
          </w:tcPr>
          <w:p w14:paraId="564F953D" w14:textId="15E6D782" w:rsidR="00AD2E32" w:rsidRPr="00B45045" w:rsidRDefault="00AD2E32" w:rsidP="00AD2E32">
            <w:pPr>
              <w:spacing w:after="0" w:line="240" w:lineRule="auto"/>
              <w:jc w:val="center"/>
              <w:rPr>
                <w:rFonts w:ascii="Times New Roman" w:hAnsi="Times New Roman"/>
              </w:rPr>
            </w:pPr>
            <w:r>
              <w:rPr>
                <w:rFonts w:ascii="Times New Roman" w:eastAsiaTheme="minorEastAsia" w:hAnsi="Times New Roman"/>
              </w:rPr>
              <w:t>40-</w:t>
            </w:r>
            <w:r w:rsidR="002D2C5E">
              <w:rPr>
                <w:rFonts w:ascii="Times New Roman" w:eastAsiaTheme="minorEastAsia" w:hAnsi="Times New Roman"/>
              </w:rPr>
              <w:t>90</w:t>
            </w:r>
          </w:p>
        </w:tc>
        <w:tc>
          <w:tcPr>
            <w:tcW w:w="417" w:type="pct"/>
          </w:tcPr>
          <w:p w14:paraId="461D22F8" w14:textId="4039DC14" w:rsidR="00AD2E32" w:rsidRPr="00B45045" w:rsidRDefault="00AD2E32" w:rsidP="00AD2E32">
            <w:pPr>
              <w:spacing w:after="0" w:line="240" w:lineRule="auto"/>
              <w:jc w:val="center"/>
              <w:rPr>
                <w:rFonts w:ascii="Times New Roman" w:hAnsi="Times New Roman"/>
              </w:rPr>
            </w:pPr>
          </w:p>
        </w:tc>
        <w:tc>
          <w:tcPr>
            <w:tcW w:w="557" w:type="pct"/>
            <w:vAlign w:val="center"/>
          </w:tcPr>
          <w:p w14:paraId="66D36DD1" w14:textId="77777777" w:rsidR="00AD2E32" w:rsidRPr="00B45045" w:rsidRDefault="00AD2E32" w:rsidP="00AD2E32">
            <w:pPr>
              <w:spacing w:after="0" w:line="240" w:lineRule="auto"/>
              <w:jc w:val="center"/>
              <w:rPr>
                <w:rFonts w:ascii="Times New Roman" w:hAnsi="Times New Roman"/>
              </w:rPr>
            </w:pPr>
          </w:p>
        </w:tc>
        <w:tc>
          <w:tcPr>
            <w:tcW w:w="507" w:type="pct"/>
            <w:vAlign w:val="center"/>
          </w:tcPr>
          <w:p w14:paraId="5828D014" w14:textId="77777777" w:rsidR="00AD2E32" w:rsidRPr="00B45045" w:rsidRDefault="00AD2E32" w:rsidP="00AD2E32">
            <w:pPr>
              <w:spacing w:after="0" w:line="240" w:lineRule="auto"/>
              <w:jc w:val="center"/>
              <w:rPr>
                <w:rFonts w:ascii="Times New Roman" w:hAnsi="Times New Roman"/>
              </w:rPr>
            </w:pPr>
          </w:p>
        </w:tc>
        <w:tc>
          <w:tcPr>
            <w:tcW w:w="463" w:type="pct"/>
            <w:vAlign w:val="center"/>
          </w:tcPr>
          <w:p w14:paraId="30C37159" w14:textId="77777777" w:rsidR="00AD2E32" w:rsidRPr="00B45045" w:rsidRDefault="00AD2E32" w:rsidP="00AD2E32">
            <w:pPr>
              <w:spacing w:after="0" w:line="240" w:lineRule="auto"/>
              <w:jc w:val="center"/>
              <w:rPr>
                <w:rFonts w:ascii="Times New Roman" w:hAnsi="Times New Roman"/>
              </w:rPr>
            </w:pPr>
          </w:p>
        </w:tc>
        <w:tc>
          <w:tcPr>
            <w:tcW w:w="323" w:type="pct"/>
            <w:vAlign w:val="center"/>
          </w:tcPr>
          <w:p w14:paraId="54E03441" w14:textId="77777777" w:rsidR="00AD2E32" w:rsidRPr="00B45045" w:rsidRDefault="00AD2E32" w:rsidP="00AD2E32">
            <w:pPr>
              <w:spacing w:after="0" w:line="240" w:lineRule="auto"/>
              <w:jc w:val="center"/>
              <w:rPr>
                <w:rFonts w:ascii="Times New Roman" w:hAnsi="Times New Roman"/>
              </w:rPr>
            </w:pPr>
          </w:p>
        </w:tc>
        <w:tc>
          <w:tcPr>
            <w:tcW w:w="509" w:type="pct"/>
            <w:vAlign w:val="center"/>
          </w:tcPr>
          <w:p w14:paraId="3841820C" w14:textId="77777777" w:rsidR="00AD2E32" w:rsidRPr="00B45045" w:rsidRDefault="00AD2E32" w:rsidP="00AD2E32">
            <w:pPr>
              <w:spacing w:after="0" w:line="240" w:lineRule="auto"/>
              <w:jc w:val="center"/>
              <w:rPr>
                <w:rFonts w:ascii="Times New Roman" w:hAnsi="Times New Roman"/>
              </w:rPr>
            </w:pPr>
          </w:p>
        </w:tc>
      </w:tr>
      <w:tr w:rsidR="006043F7" w:rsidRPr="00B45045" w14:paraId="473455F7" w14:textId="77777777" w:rsidTr="0085000E">
        <w:tc>
          <w:tcPr>
            <w:tcW w:w="509" w:type="pct"/>
          </w:tcPr>
          <w:p w14:paraId="221C85DD" w14:textId="77777777" w:rsidR="006043F7" w:rsidRPr="00B45045" w:rsidRDefault="006043F7" w:rsidP="00B45045">
            <w:pPr>
              <w:spacing w:after="0" w:line="240" w:lineRule="auto"/>
              <w:rPr>
                <w:rFonts w:ascii="Times New Roman" w:hAnsi="Times New Roman"/>
              </w:rPr>
            </w:pPr>
          </w:p>
        </w:tc>
        <w:tc>
          <w:tcPr>
            <w:tcW w:w="833" w:type="pct"/>
            <w:vAlign w:val="center"/>
          </w:tcPr>
          <w:p w14:paraId="3B483CFD" w14:textId="77777777" w:rsidR="006043F7" w:rsidRPr="00B45045" w:rsidRDefault="006043F7" w:rsidP="00B45045">
            <w:pPr>
              <w:spacing w:after="0" w:line="240" w:lineRule="auto"/>
              <w:rPr>
                <w:rFonts w:ascii="Times New Roman" w:hAnsi="Times New Roman"/>
              </w:rPr>
            </w:pPr>
            <w:r w:rsidRPr="00B45045">
              <w:rPr>
                <w:rFonts w:ascii="Times New Roman" w:hAnsi="Times New Roman"/>
              </w:rPr>
              <w:t>Учебная практика</w:t>
            </w:r>
          </w:p>
        </w:tc>
        <w:tc>
          <w:tcPr>
            <w:tcW w:w="283" w:type="pct"/>
          </w:tcPr>
          <w:p w14:paraId="5D58773F" w14:textId="76D16DC0" w:rsidR="006043F7" w:rsidRPr="00B45045" w:rsidRDefault="006043F7" w:rsidP="00B45045">
            <w:pPr>
              <w:spacing w:after="0" w:line="240" w:lineRule="auto"/>
              <w:jc w:val="center"/>
              <w:rPr>
                <w:rFonts w:ascii="Times New Roman" w:hAnsi="Times New Roman"/>
              </w:rPr>
            </w:pPr>
            <w:r w:rsidRPr="00B45045">
              <w:rPr>
                <w:rFonts w:ascii="Times New Roman" w:eastAsiaTheme="minorEastAsia" w:hAnsi="Times New Roman"/>
              </w:rPr>
              <w:t>36-36</w:t>
            </w:r>
          </w:p>
        </w:tc>
        <w:tc>
          <w:tcPr>
            <w:tcW w:w="278" w:type="pct"/>
            <w:tcBorders>
              <w:bottom w:val="single" w:sz="4" w:space="0" w:color="auto"/>
            </w:tcBorders>
          </w:tcPr>
          <w:p w14:paraId="25E394B7" w14:textId="64F705AB" w:rsidR="006043F7" w:rsidRPr="00B45045" w:rsidRDefault="006043F7" w:rsidP="00B45045">
            <w:pPr>
              <w:spacing w:after="0" w:line="240" w:lineRule="auto"/>
              <w:jc w:val="center"/>
              <w:rPr>
                <w:rFonts w:ascii="Times New Roman" w:hAnsi="Times New Roman"/>
              </w:rPr>
            </w:pPr>
            <w:r w:rsidRPr="00B45045">
              <w:rPr>
                <w:rFonts w:ascii="Times New Roman" w:eastAsiaTheme="minorEastAsia" w:hAnsi="Times New Roman"/>
              </w:rPr>
              <w:t>36-36</w:t>
            </w:r>
          </w:p>
        </w:tc>
        <w:tc>
          <w:tcPr>
            <w:tcW w:w="321" w:type="pct"/>
            <w:tcBorders>
              <w:bottom w:val="single" w:sz="4" w:space="0" w:color="auto"/>
            </w:tcBorders>
            <w:vAlign w:val="center"/>
          </w:tcPr>
          <w:p w14:paraId="26CCE861" w14:textId="77777777" w:rsidR="006043F7" w:rsidRPr="00B45045" w:rsidRDefault="006043F7" w:rsidP="00B45045">
            <w:pPr>
              <w:spacing w:after="0" w:line="240" w:lineRule="auto"/>
              <w:jc w:val="center"/>
              <w:rPr>
                <w:rFonts w:ascii="Times New Roman" w:hAnsi="Times New Roman"/>
              </w:rPr>
            </w:pPr>
          </w:p>
        </w:tc>
        <w:tc>
          <w:tcPr>
            <w:tcW w:w="417" w:type="pct"/>
            <w:tcBorders>
              <w:bottom w:val="single" w:sz="4" w:space="0" w:color="auto"/>
            </w:tcBorders>
            <w:vAlign w:val="center"/>
          </w:tcPr>
          <w:p w14:paraId="1DFB980C" w14:textId="77777777" w:rsidR="006043F7" w:rsidRPr="00B45045" w:rsidRDefault="006043F7" w:rsidP="00B45045">
            <w:pPr>
              <w:spacing w:after="0" w:line="240" w:lineRule="auto"/>
              <w:jc w:val="center"/>
              <w:rPr>
                <w:rFonts w:ascii="Times New Roman" w:hAnsi="Times New Roman"/>
              </w:rPr>
            </w:pPr>
          </w:p>
        </w:tc>
        <w:tc>
          <w:tcPr>
            <w:tcW w:w="557" w:type="pct"/>
            <w:tcBorders>
              <w:bottom w:val="single" w:sz="4" w:space="0" w:color="auto"/>
            </w:tcBorders>
            <w:vAlign w:val="center"/>
          </w:tcPr>
          <w:p w14:paraId="5804D0C9" w14:textId="77777777" w:rsidR="006043F7" w:rsidRPr="00B45045" w:rsidRDefault="006043F7" w:rsidP="00B45045">
            <w:pPr>
              <w:spacing w:after="0" w:line="240" w:lineRule="auto"/>
              <w:jc w:val="center"/>
              <w:rPr>
                <w:rFonts w:ascii="Times New Roman" w:hAnsi="Times New Roman"/>
              </w:rPr>
            </w:pPr>
          </w:p>
        </w:tc>
        <w:tc>
          <w:tcPr>
            <w:tcW w:w="507" w:type="pct"/>
            <w:tcBorders>
              <w:bottom w:val="single" w:sz="4" w:space="0" w:color="auto"/>
            </w:tcBorders>
            <w:vAlign w:val="center"/>
          </w:tcPr>
          <w:p w14:paraId="4BCA9359" w14:textId="77777777" w:rsidR="006043F7" w:rsidRPr="00B45045" w:rsidRDefault="006043F7" w:rsidP="00B45045">
            <w:pPr>
              <w:spacing w:after="0" w:line="240" w:lineRule="auto"/>
              <w:jc w:val="center"/>
              <w:rPr>
                <w:rFonts w:ascii="Times New Roman" w:hAnsi="Times New Roman"/>
              </w:rPr>
            </w:pPr>
          </w:p>
        </w:tc>
        <w:tc>
          <w:tcPr>
            <w:tcW w:w="463" w:type="pct"/>
            <w:tcBorders>
              <w:bottom w:val="single" w:sz="4" w:space="0" w:color="auto"/>
            </w:tcBorders>
            <w:vAlign w:val="center"/>
          </w:tcPr>
          <w:p w14:paraId="35839F7D" w14:textId="77777777" w:rsidR="006043F7" w:rsidRPr="00B45045" w:rsidRDefault="006043F7" w:rsidP="00B45045">
            <w:pPr>
              <w:spacing w:after="0" w:line="240" w:lineRule="auto"/>
              <w:jc w:val="center"/>
              <w:rPr>
                <w:rFonts w:ascii="Times New Roman" w:hAnsi="Times New Roman"/>
              </w:rPr>
            </w:pPr>
          </w:p>
        </w:tc>
        <w:tc>
          <w:tcPr>
            <w:tcW w:w="323" w:type="pct"/>
            <w:tcBorders>
              <w:bottom w:val="single" w:sz="4" w:space="0" w:color="auto"/>
            </w:tcBorders>
            <w:vAlign w:val="center"/>
          </w:tcPr>
          <w:p w14:paraId="158A564E" w14:textId="0FEA9857" w:rsidR="006043F7" w:rsidRPr="00B45045" w:rsidRDefault="006043F7" w:rsidP="00B45045">
            <w:pPr>
              <w:spacing w:after="0" w:line="240" w:lineRule="auto"/>
              <w:jc w:val="center"/>
              <w:rPr>
                <w:rFonts w:ascii="Times New Roman" w:hAnsi="Times New Roman"/>
              </w:rPr>
            </w:pPr>
            <w:r w:rsidRPr="00B45045">
              <w:rPr>
                <w:rFonts w:ascii="Times New Roman" w:eastAsiaTheme="minorEastAsia" w:hAnsi="Times New Roman"/>
              </w:rPr>
              <w:t>36-36</w:t>
            </w:r>
          </w:p>
        </w:tc>
        <w:tc>
          <w:tcPr>
            <w:tcW w:w="509" w:type="pct"/>
            <w:vAlign w:val="center"/>
          </w:tcPr>
          <w:p w14:paraId="771DA448" w14:textId="77777777" w:rsidR="006043F7" w:rsidRPr="00B45045" w:rsidRDefault="006043F7" w:rsidP="00B45045">
            <w:pPr>
              <w:spacing w:after="0" w:line="240" w:lineRule="auto"/>
              <w:jc w:val="center"/>
              <w:rPr>
                <w:rFonts w:ascii="Times New Roman" w:hAnsi="Times New Roman"/>
              </w:rPr>
            </w:pPr>
          </w:p>
        </w:tc>
      </w:tr>
      <w:tr w:rsidR="006043F7" w:rsidRPr="00B45045" w14:paraId="50A6584F" w14:textId="77777777" w:rsidTr="0085000E">
        <w:tc>
          <w:tcPr>
            <w:tcW w:w="509" w:type="pct"/>
          </w:tcPr>
          <w:p w14:paraId="3DD2CFA7" w14:textId="77777777" w:rsidR="006043F7" w:rsidRPr="00B45045" w:rsidRDefault="006043F7" w:rsidP="00B45045">
            <w:pPr>
              <w:spacing w:after="0" w:line="240" w:lineRule="auto"/>
              <w:rPr>
                <w:rFonts w:ascii="Times New Roman" w:hAnsi="Times New Roman"/>
              </w:rPr>
            </w:pPr>
          </w:p>
        </w:tc>
        <w:tc>
          <w:tcPr>
            <w:tcW w:w="833" w:type="pct"/>
            <w:vAlign w:val="center"/>
          </w:tcPr>
          <w:p w14:paraId="5B751B39" w14:textId="77777777" w:rsidR="006043F7" w:rsidRPr="00B45045" w:rsidRDefault="006043F7" w:rsidP="00B45045">
            <w:pPr>
              <w:spacing w:after="0" w:line="240" w:lineRule="auto"/>
              <w:rPr>
                <w:rFonts w:ascii="Times New Roman" w:hAnsi="Times New Roman"/>
              </w:rPr>
            </w:pPr>
            <w:r w:rsidRPr="00B45045">
              <w:rPr>
                <w:rFonts w:ascii="Times New Roman" w:hAnsi="Times New Roman"/>
              </w:rPr>
              <w:t xml:space="preserve">Производственная практика </w:t>
            </w:r>
          </w:p>
        </w:tc>
        <w:tc>
          <w:tcPr>
            <w:tcW w:w="283" w:type="pct"/>
          </w:tcPr>
          <w:p w14:paraId="36A24694" w14:textId="2C9D1979" w:rsidR="006043F7" w:rsidRPr="00B45045" w:rsidRDefault="00AD2E32" w:rsidP="00B45045">
            <w:pPr>
              <w:spacing w:after="0" w:line="240" w:lineRule="auto"/>
              <w:jc w:val="center"/>
              <w:rPr>
                <w:rFonts w:ascii="Times New Roman" w:hAnsi="Times New Roman"/>
              </w:rPr>
            </w:pPr>
            <w:r>
              <w:rPr>
                <w:rFonts w:ascii="Times New Roman" w:eastAsiaTheme="minorEastAsia" w:hAnsi="Times New Roman"/>
              </w:rPr>
              <w:t>72</w:t>
            </w:r>
            <w:r w:rsidR="006043F7" w:rsidRPr="00B45045">
              <w:rPr>
                <w:rFonts w:ascii="Times New Roman" w:eastAsiaTheme="minorEastAsia" w:hAnsi="Times New Roman"/>
              </w:rPr>
              <w:t>-72</w:t>
            </w:r>
          </w:p>
        </w:tc>
        <w:tc>
          <w:tcPr>
            <w:tcW w:w="278" w:type="pct"/>
            <w:shd w:val="clear" w:color="auto" w:fill="auto"/>
          </w:tcPr>
          <w:p w14:paraId="0A7A72B0" w14:textId="1850B50D" w:rsidR="006043F7" w:rsidRPr="00B45045" w:rsidRDefault="00AD2E32" w:rsidP="00B45045">
            <w:pPr>
              <w:spacing w:after="0" w:line="240" w:lineRule="auto"/>
              <w:jc w:val="center"/>
              <w:rPr>
                <w:rFonts w:ascii="Times New Roman" w:hAnsi="Times New Roman"/>
              </w:rPr>
            </w:pPr>
            <w:r>
              <w:rPr>
                <w:rFonts w:ascii="Times New Roman" w:eastAsiaTheme="minorEastAsia" w:hAnsi="Times New Roman"/>
              </w:rPr>
              <w:t>72</w:t>
            </w:r>
            <w:r w:rsidR="006043F7" w:rsidRPr="00B45045">
              <w:rPr>
                <w:rFonts w:ascii="Times New Roman" w:eastAsiaTheme="minorEastAsia" w:hAnsi="Times New Roman"/>
              </w:rPr>
              <w:t>-72</w:t>
            </w:r>
          </w:p>
        </w:tc>
        <w:tc>
          <w:tcPr>
            <w:tcW w:w="321" w:type="pct"/>
            <w:shd w:val="clear" w:color="auto" w:fill="auto"/>
            <w:vAlign w:val="center"/>
          </w:tcPr>
          <w:p w14:paraId="168E7207" w14:textId="77777777" w:rsidR="006043F7" w:rsidRPr="00B45045" w:rsidRDefault="006043F7" w:rsidP="00B45045">
            <w:pPr>
              <w:spacing w:after="0" w:line="240" w:lineRule="auto"/>
              <w:jc w:val="center"/>
              <w:rPr>
                <w:rFonts w:ascii="Times New Roman" w:hAnsi="Times New Roman"/>
              </w:rPr>
            </w:pPr>
          </w:p>
        </w:tc>
        <w:tc>
          <w:tcPr>
            <w:tcW w:w="417" w:type="pct"/>
            <w:shd w:val="clear" w:color="auto" w:fill="auto"/>
            <w:vAlign w:val="center"/>
          </w:tcPr>
          <w:p w14:paraId="71B930D6" w14:textId="77777777" w:rsidR="006043F7" w:rsidRPr="00B45045" w:rsidRDefault="006043F7" w:rsidP="00B45045">
            <w:pPr>
              <w:spacing w:after="0" w:line="240" w:lineRule="auto"/>
              <w:jc w:val="center"/>
              <w:rPr>
                <w:rFonts w:ascii="Times New Roman" w:hAnsi="Times New Roman"/>
              </w:rPr>
            </w:pPr>
          </w:p>
        </w:tc>
        <w:tc>
          <w:tcPr>
            <w:tcW w:w="557" w:type="pct"/>
            <w:shd w:val="clear" w:color="auto" w:fill="auto"/>
            <w:vAlign w:val="center"/>
          </w:tcPr>
          <w:p w14:paraId="689367B8" w14:textId="77777777" w:rsidR="006043F7" w:rsidRPr="00B45045" w:rsidRDefault="006043F7" w:rsidP="00B45045">
            <w:pPr>
              <w:spacing w:after="0" w:line="240" w:lineRule="auto"/>
              <w:jc w:val="center"/>
              <w:rPr>
                <w:rFonts w:ascii="Times New Roman" w:hAnsi="Times New Roman"/>
              </w:rPr>
            </w:pPr>
          </w:p>
        </w:tc>
        <w:tc>
          <w:tcPr>
            <w:tcW w:w="507" w:type="pct"/>
            <w:shd w:val="clear" w:color="auto" w:fill="auto"/>
            <w:vAlign w:val="center"/>
          </w:tcPr>
          <w:p w14:paraId="79FEDFEC" w14:textId="77777777" w:rsidR="006043F7" w:rsidRPr="00B45045" w:rsidRDefault="006043F7" w:rsidP="00B45045">
            <w:pPr>
              <w:spacing w:after="0" w:line="240" w:lineRule="auto"/>
              <w:jc w:val="center"/>
              <w:rPr>
                <w:rFonts w:ascii="Times New Roman" w:hAnsi="Times New Roman"/>
              </w:rPr>
            </w:pPr>
          </w:p>
        </w:tc>
        <w:tc>
          <w:tcPr>
            <w:tcW w:w="463" w:type="pct"/>
            <w:shd w:val="clear" w:color="auto" w:fill="auto"/>
            <w:vAlign w:val="center"/>
          </w:tcPr>
          <w:p w14:paraId="41E15805" w14:textId="77777777" w:rsidR="006043F7" w:rsidRPr="00B45045" w:rsidRDefault="006043F7" w:rsidP="00B45045">
            <w:pPr>
              <w:spacing w:after="0" w:line="240" w:lineRule="auto"/>
              <w:jc w:val="center"/>
              <w:rPr>
                <w:rFonts w:ascii="Times New Roman" w:hAnsi="Times New Roman"/>
              </w:rPr>
            </w:pPr>
          </w:p>
        </w:tc>
        <w:tc>
          <w:tcPr>
            <w:tcW w:w="323" w:type="pct"/>
            <w:shd w:val="clear" w:color="auto" w:fill="auto"/>
            <w:vAlign w:val="center"/>
          </w:tcPr>
          <w:p w14:paraId="7CFA983F" w14:textId="77777777" w:rsidR="006043F7" w:rsidRPr="00B45045" w:rsidRDefault="006043F7" w:rsidP="00B45045">
            <w:pPr>
              <w:spacing w:after="0" w:line="240" w:lineRule="auto"/>
              <w:jc w:val="center"/>
              <w:rPr>
                <w:rFonts w:ascii="Times New Roman" w:hAnsi="Times New Roman"/>
              </w:rPr>
            </w:pPr>
          </w:p>
        </w:tc>
        <w:tc>
          <w:tcPr>
            <w:tcW w:w="509" w:type="pct"/>
            <w:vAlign w:val="center"/>
          </w:tcPr>
          <w:p w14:paraId="34AFA053" w14:textId="66D4594F" w:rsidR="006043F7" w:rsidRPr="00B45045" w:rsidRDefault="00AD2E32" w:rsidP="00B45045">
            <w:pPr>
              <w:spacing w:after="0" w:line="240" w:lineRule="auto"/>
              <w:jc w:val="center"/>
              <w:rPr>
                <w:rFonts w:ascii="Times New Roman" w:hAnsi="Times New Roman"/>
              </w:rPr>
            </w:pPr>
            <w:r>
              <w:rPr>
                <w:rFonts w:ascii="Times New Roman" w:eastAsiaTheme="minorEastAsia" w:hAnsi="Times New Roman"/>
              </w:rPr>
              <w:t>72</w:t>
            </w:r>
            <w:r w:rsidR="006043F7" w:rsidRPr="00B45045">
              <w:rPr>
                <w:rFonts w:ascii="Times New Roman" w:eastAsiaTheme="minorEastAsia" w:hAnsi="Times New Roman"/>
              </w:rPr>
              <w:t>-72</w:t>
            </w:r>
          </w:p>
        </w:tc>
      </w:tr>
      <w:tr w:rsidR="006043F7" w:rsidRPr="00B45045" w14:paraId="6A186580" w14:textId="77777777" w:rsidTr="0085000E">
        <w:tc>
          <w:tcPr>
            <w:tcW w:w="509" w:type="pct"/>
            <w:vAlign w:val="center"/>
          </w:tcPr>
          <w:p w14:paraId="1896A578" w14:textId="77777777" w:rsidR="006043F7" w:rsidRPr="00B45045" w:rsidRDefault="006043F7" w:rsidP="00B45045">
            <w:pPr>
              <w:spacing w:after="0" w:line="240" w:lineRule="auto"/>
              <w:jc w:val="center"/>
              <w:rPr>
                <w:rFonts w:ascii="Times New Roman" w:hAnsi="Times New Roman"/>
              </w:rPr>
            </w:pPr>
          </w:p>
        </w:tc>
        <w:tc>
          <w:tcPr>
            <w:tcW w:w="833" w:type="pct"/>
            <w:vAlign w:val="center"/>
          </w:tcPr>
          <w:p w14:paraId="6656AD1B" w14:textId="77777777" w:rsidR="006043F7" w:rsidRPr="00B45045" w:rsidRDefault="006043F7" w:rsidP="00B45045">
            <w:pPr>
              <w:spacing w:after="0" w:line="240" w:lineRule="auto"/>
              <w:rPr>
                <w:rFonts w:ascii="Times New Roman" w:hAnsi="Times New Roman"/>
              </w:rPr>
            </w:pPr>
            <w:r w:rsidRPr="00B45045">
              <w:rPr>
                <w:rFonts w:ascii="Times New Roman" w:hAnsi="Times New Roman"/>
              </w:rPr>
              <w:t>Промежуточная аттестация</w:t>
            </w:r>
          </w:p>
        </w:tc>
        <w:tc>
          <w:tcPr>
            <w:tcW w:w="283" w:type="pct"/>
            <w:vAlign w:val="center"/>
          </w:tcPr>
          <w:p w14:paraId="263BCDB6" w14:textId="77777777" w:rsidR="006043F7" w:rsidRPr="00B45045" w:rsidRDefault="006043F7" w:rsidP="00B45045">
            <w:pPr>
              <w:spacing w:after="0" w:line="240" w:lineRule="auto"/>
              <w:jc w:val="center"/>
              <w:rPr>
                <w:rFonts w:ascii="Times New Roman" w:hAnsi="Times New Roman"/>
              </w:rPr>
            </w:pPr>
          </w:p>
        </w:tc>
        <w:tc>
          <w:tcPr>
            <w:tcW w:w="278" w:type="pct"/>
            <w:vAlign w:val="center"/>
          </w:tcPr>
          <w:p w14:paraId="5F4F7DFB" w14:textId="77777777" w:rsidR="006043F7" w:rsidRPr="00B45045" w:rsidRDefault="006043F7" w:rsidP="00B45045">
            <w:pPr>
              <w:spacing w:after="0" w:line="240" w:lineRule="auto"/>
              <w:jc w:val="center"/>
              <w:rPr>
                <w:rFonts w:ascii="Times New Roman" w:hAnsi="Times New Roman"/>
              </w:rPr>
            </w:pPr>
          </w:p>
        </w:tc>
        <w:tc>
          <w:tcPr>
            <w:tcW w:w="1802" w:type="pct"/>
            <w:gridSpan w:val="4"/>
            <w:shd w:val="clear" w:color="auto" w:fill="D9D9D9"/>
            <w:vAlign w:val="center"/>
          </w:tcPr>
          <w:p w14:paraId="07A0EF3D" w14:textId="77777777" w:rsidR="006043F7" w:rsidRPr="00B45045" w:rsidRDefault="006043F7" w:rsidP="00B45045">
            <w:pPr>
              <w:spacing w:after="0" w:line="240" w:lineRule="auto"/>
              <w:jc w:val="center"/>
              <w:rPr>
                <w:rFonts w:ascii="Times New Roman" w:hAnsi="Times New Roman"/>
              </w:rPr>
            </w:pPr>
          </w:p>
        </w:tc>
        <w:tc>
          <w:tcPr>
            <w:tcW w:w="463" w:type="pct"/>
            <w:shd w:val="clear" w:color="auto" w:fill="FFFFFF"/>
            <w:vAlign w:val="center"/>
          </w:tcPr>
          <w:p w14:paraId="44069D99" w14:textId="77777777" w:rsidR="006043F7" w:rsidRPr="00B45045" w:rsidRDefault="006043F7" w:rsidP="00B45045">
            <w:pPr>
              <w:spacing w:after="0" w:line="240" w:lineRule="auto"/>
              <w:jc w:val="center"/>
              <w:rPr>
                <w:rFonts w:ascii="Times New Roman" w:hAnsi="Times New Roman"/>
              </w:rPr>
            </w:pPr>
          </w:p>
        </w:tc>
        <w:tc>
          <w:tcPr>
            <w:tcW w:w="323" w:type="pct"/>
            <w:vAlign w:val="center"/>
          </w:tcPr>
          <w:p w14:paraId="4CD8D764" w14:textId="77777777" w:rsidR="006043F7" w:rsidRPr="00B45045" w:rsidRDefault="006043F7" w:rsidP="00B45045">
            <w:pPr>
              <w:spacing w:after="0" w:line="240" w:lineRule="auto"/>
              <w:jc w:val="center"/>
              <w:rPr>
                <w:rFonts w:ascii="Times New Roman" w:hAnsi="Times New Roman"/>
              </w:rPr>
            </w:pPr>
          </w:p>
        </w:tc>
        <w:tc>
          <w:tcPr>
            <w:tcW w:w="509" w:type="pct"/>
            <w:vAlign w:val="center"/>
          </w:tcPr>
          <w:p w14:paraId="35CBE4E1" w14:textId="77777777" w:rsidR="006043F7" w:rsidRPr="00B45045" w:rsidRDefault="006043F7" w:rsidP="00B45045">
            <w:pPr>
              <w:spacing w:after="0" w:line="240" w:lineRule="auto"/>
              <w:jc w:val="center"/>
              <w:rPr>
                <w:rFonts w:ascii="Times New Roman" w:hAnsi="Times New Roman"/>
              </w:rPr>
            </w:pPr>
          </w:p>
        </w:tc>
      </w:tr>
      <w:tr w:rsidR="006043F7" w:rsidRPr="00B45045" w14:paraId="64AF9A5A" w14:textId="77777777" w:rsidTr="0085000E">
        <w:tc>
          <w:tcPr>
            <w:tcW w:w="509" w:type="pct"/>
            <w:vAlign w:val="center"/>
          </w:tcPr>
          <w:p w14:paraId="44FAD091" w14:textId="77777777" w:rsidR="006043F7" w:rsidRPr="00B45045" w:rsidRDefault="006043F7" w:rsidP="00B45045">
            <w:pPr>
              <w:spacing w:after="0" w:line="240" w:lineRule="auto"/>
              <w:jc w:val="center"/>
              <w:rPr>
                <w:rFonts w:ascii="Times New Roman" w:hAnsi="Times New Roman"/>
                <w:b/>
              </w:rPr>
            </w:pPr>
          </w:p>
        </w:tc>
        <w:tc>
          <w:tcPr>
            <w:tcW w:w="833" w:type="pct"/>
            <w:vAlign w:val="center"/>
          </w:tcPr>
          <w:p w14:paraId="6520282F" w14:textId="77777777" w:rsidR="006043F7" w:rsidRPr="00B45045" w:rsidRDefault="006043F7" w:rsidP="00B45045">
            <w:pPr>
              <w:spacing w:after="0" w:line="240" w:lineRule="auto"/>
              <w:rPr>
                <w:rFonts w:ascii="Times New Roman" w:hAnsi="Times New Roman"/>
                <w:b/>
              </w:rPr>
            </w:pPr>
            <w:r w:rsidRPr="00B45045">
              <w:rPr>
                <w:rFonts w:ascii="Times New Roman" w:hAnsi="Times New Roman"/>
                <w:b/>
              </w:rPr>
              <w:t>Всего</w:t>
            </w:r>
          </w:p>
        </w:tc>
        <w:tc>
          <w:tcPr>
            <w:tcW w:w="283" w:type="pct"/>
          </w:tcPr>
          <w:p w14:paraId="1DB2874A" w14:textId="725DF01A" w:rsidR="006043F7" w:rsidRPr="00B45045" w:rsidRDefault="00AD2E32" w:rsidP="00B45045">
            <w:pPr>
              <w:spacing w:after="0" w:line="240" w:lineRule="auto"/>
              <w:jc w:val="center"/>
              <w:rPr>
                <w:rFonts w:ascii="Times New Roman" w:hAnsi="Times New Roman"/>
                <w:b/>
              </w:rPr>
            </w:pPr>
            <w:r>
              <w:rPr>
                <w:rFonts w:ascii="Times New Roman" w:eastAsiaTheme="minorEastAsia" w:hAnsi="Times New Roman"/>
                <w:b/>
              </w:rPr>
              <w:t>234</w:t>
            </w:r>
            <w:r w:rsidR="006043F7" w:rsidRPr="00B45045">
              <w:rPr>
                <w:rFonts w:ascii="Times New Roman" w:eastAsiaTheme="minorEastAsia" w:hAnsi="Times New Roman"/>
                <w:b/>
              </w:rPr>
              <w:t>-</w:t>
            </w:r>
            <w:r>
              <w:rPr>
                <w:rFonts w:ascii="Times New Roman" w:eastAsiaTheme="minorEastAsia" w:hAnsi="Times New Roman"/>
                <w:b/>
              </w:rPr>
              <w:t>374</w:t>
            </w:r>
          </w:p>
        </w:tc>
        <w:tc>
          <w:tcPr>
            <w:tcW w:w="278" w:type="pct"/>
          </w:tcPr>
          <w:p w14:paraId="64FCF128" w14:textId="6C18880C" w:rsidR="006043F7" w:rsidRPr="00B45045" w:rsidRDefault="00AD2E32" w:rsidP="00B45045">
            <w:pPr>
              <w:spacing w:after="0" w:line="240" w:lineRule="auto"/>
              <w:jc w:val="center"/>
              <w:rPr>
                <w:rFonts w:ascii="Times New Roman" w:hAnsi="Times New Roman"/>
                <w:b/>
              </w:rPr>
            </w:pPr>
            <w:r>
              <w:rPr>
                <w:rFonts w:ascii="Times New Roman" w:eastAsiaTheme="minorEastAsia" w:hAnsi="Times New Roman"/>
                <w:b/>
              </w:rPr>
              <w:t>234</w:t>
            </w:r>
            <w:r w:rsidR="006043F7" w:rsidRPr="00B45045">
              <w:rPr>
                <w:rFonts w:ascii="Times New Roman" w:eastAsiaTheme="minorEastAsia" w:hAnsi="Times New Roman"/>
                <w:b/>
              </w:rPr>
              <w:t>-</w:t>
            </w:r>
            <w:r w:rsidR="000C38C6">
              <w:rPr>
                <w:rFonts w:ascii="Times New Roman" w:eastAsiaTheme="minorEastAsia" w:hAnsi="Times New Roman"/>
                <w:b/>
              </w:rPr>
              <w:t>362</w:t>
            </w:r>
          </w:p>
        </w:tc>
        <w:tc>
          <w:tcPr>
            <w:tcW w:w="321" w:type="pct"/>
          </w:tcPr>
          <w:p w14:paraId="56BC6C1D" w14:textId="30F720B8" w:rsidR="006043F7" w:rsidRPr="00B45045" w:rsidRDefault="006043F7" w:rsidP="00B45045">
            <w:pPr>
              <w:spacing w:after="0" w:line="240" w:lineRule="auto"/>
              <w:rPr>
                <w:rFonts w:ascii="Times New Roman" w:hAnsi="Times New Roman"/>
                <w:b/>
              </w:rPr>
            </w:pPr>
            <w:r w:rsidRPr="00B45045">
              <w:rPr>
                <w:rFonts w:ascii="Times New Roman" w:eastAsiaTheme="minorEastAsia" w:hAnsi="Times New Roman"/>
                <w:b/>
              </w:rPr>
              <w:t>126-</w:t>
            </w:r>
            <w:r w:rsidR="000C38C6">
              <w:rPr>
                <w:rFonts w:ascii="Times New Roman" w:eastAsiaTheme="minorEastAsia" w:hAnsi="Times New Roman"/>
                <w:b/>
              </w:rPr>
              <w:t>258</w:t>
            </w:r>
          </w:p>
        </w:tc>
        <w:tc>
          <w:tcPr>
            <w:tcW w:w="417" w:type="pct"/>
          </w:tcPr>
          <w:p w14:paraId="158C738C" w14:textId="06BCBCA4" w:rsidR="006043F7" w:rsidRPr="00B45045" w:rsidRDefault="006043F7" w:rsidP="00B45045">
            <w:pPr>
              <w:spacing w:after="0" w:line="240" w:lineRule="auto"/>
              <w:rPr>
                <w:rFonts w:ascii="Times New Roman" w:hAnsi="Times New Roman"/>
                <w:b/>
              </w:rPr>
            </w:pPr>
          </w:p>
        </w:tc>
        <w:tc>
          <w:tcPr>
            <w:tcW w:w="557" w:type="pct"/>
          </w:tcPr>
          <w:p w14:paraId="483981A0" w14:textId="77777777" w:rsidR="006043F7" w:rsidRPr="00B45045" w:rsidRDefault="006043F7" w:rsidP="00B45045">
            <w:pPr>
              <w:spacing w:after="0" w:line="240" w:lineRule="auto"/>
              <w:jc w:val="center"/>
              <w:rPr>
                <w:rFonts w:ascii="Times New Roman" w:hAnsi="Times New Roman"/>
                <w:b/>
              </w:rPr>
            </w:pPr>
          </w:p>
        </w:tc>
        <w:tc>
          <w:tcPr>
            <w:tcW w:w="507" w:type="pct"/>
          </w:tcPr>
          <w:p w14:paraId="612EA0B4" w14:textId="77777777" w:rsidR="006043F7" w:rsidRPr="00B45045" w:rsidRDefault="006043F7" w:rsidP="00B45045">
            <w:pPr>
              <w:spacing w:after="0" w:line="240" w:lineRule="auto"/>
              <w:jc w:val="center"/>
              <w:rPr>
                <w:rFonts w:ascii="Times New Roman" w:hAnsi="Times New Roman"/>
                <w:b/>
              </w:rPr>
            </w:pPr>
          </w:p>
        </w:tc>
        <w:tc>
          <w:tcPr>
            <w:tcW w:w="463" w:type="pct"/>
          </w:tcPr>
          <w:p w14:paraId="54D80177" w14:textId="77777777" w:rsidR="006043F7" w:rsidRPr="00B45045" w:rsidRDefault="006043F7" w:rsidP="00B45045">
            <w:pPr>
              <w:spacing w:after="0" w:line="240" w:lineRule="auto"/>
              <w:jc w:val="center"/>
              <w:rPr>
                <w:rFonts w:ascii="Times New Roman" w:hAnsi="Times New Roman"/>
                <w:b/>
              </w:rPr>
            </w:pPr>
          </w:p>
        </w:tc>
        <w:tc>
          <w:tcPr>
            <w:tcW w:w="323" w:type="pct"/>
          </w:tcPr>
          <w:p w14:paraId="7DBD1788" w14:textId="6F417A57" w:rsidR="006043F7" w:rsidRPr="00B45045" w:rsidRDefault="006043F7" w:rsidP="00B45045">
            <w:pPr>
              <w:spacing w:after="0" w:line="240" w:lineRule="auto"/>
              <w:jc w:val="center"/>
              <w:rPr>
                <w:rFonts w:ascii="Times New Roman" w:hAnsi="Times New Roman"/>
                <w:b/>
              </w:rPr>
            </w:pPr>
            <w:r w:rsidRPr="00B45045">
              <w:rPr>
                <w:rFonts w:ascii="Times New Roman" w:eastAsiaTheme="minorEastAsia" w:hAnsi="Times New Roman"/>
                <w:b/>
              </w:rPr>
              <w:t>36-36</w:t>
            </w:r>
          </w:p>
        </w:tc>
        <w:tc>
          <w:tcPr>
            <w:tcW w:w="509" w:type="pct"/>
          </w:tcPr>
          <w:p w14:paraId="5A3CAC6C" w14:textId="366BC637" w:rsidR="006043F7" w:rsidRPr="00B45045" w:rsidRDefault="00AD2E32" w:rsidP="00B45045">
            <w:pPr>
              <w:spacing w:after="0" w:line="240" w:lineRule="auto"/>
              <w:jc w:val="center"/>
              <w:rPr>
                <w:rFonts w:ascii="Times New Roman" w:hAnsi="Times New Roman"/>
                <w:b/>
              </w:rPr>
            </w:pPr>
            <w:r>
              <w:rPr>
                <w:rFonts w:ascii="Times New Roman" w:eastAsiaTheme="minorEastAsia" w:hAnsi="Times New Roman"/>
                <w:b/>
                <w:bCs/>
              </w:rPr>
              <w:t>72</w:t>
            </w:r>
            <w:r w:rsidR="006043F7" w:rsidRPr="00B45045">
              <w:rPr>
                <w:rFonts w:ascii="Times New Roman" w:eastAsiaTheme="minorEastAsia" w:hAnsi="Times New Roman"/>
                <w:b/>
                <w:bCs/>
              </w:rPr>
              <w:t>-72</w:t>
            </w:r>
          </w:p>
        </w:tc>
      </w:tr>
    </w:tbl>
    <w:p w14:paraId="772D88BD" w14:textId="77777777" w:rsidR="007326C2" w:rsidRPr="007326C2" w:rsidRDefault="007326C2" w:rsidP="001C48DD">
      <w:pPr>
        <w:spacing w:after="160" w:line="259" w:lineRule="auto"/>
        <w:ind w:firstLine="709"/>
        <w:rPr>
          <w:rFonts w:ascii="Times New Roman" w:hAnsi="Times New Roman"/>
          <w:b/>
          <w:sz w:val="24"/>
          <w:szCs w:val="24"/>
        </w:rPr>
      </w:pPr>
      <w:r w:rsidRPr="007326C2">
        <w:rPr>
          <w:rFonts w:ascii="Times New Roman" w:hAnsi="Times New Roman"/>
          <w:b/>
          <w:sz w:val="24"/>
          <w:szCs w:val="24"/>
        </w:rPr>
        <w:br w:type="page"/>
      </w:r>
      <w:r w:rsidRPr="007326C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7318"/>
        <w:gridCol w:w="2079"/>
        <w:gridCol w:w="1048"/>
        <w:gridCol w:w="1357"/>
      </w:tblGrid>
      <w:tr w:rsidR="003F090A" w:rsidRPr="001B7C5F" w14:paraId="1520CBFC" w14:textId="77777777" w:rsidTr="00110E5A">
        <w:trPr>
          <w:trHeight w:val="23"/>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E3761B" w14:textId="77777777" w:rsidR="003F090A" w:rsidRPr="001B7C5F" w:rsidRDefault="003F090A" w:rsidP="001B7C5F">
            <w:pPr>
              <w:spacing w:after="0" w:line="240" w:lineRule="auto"/>
              <w:jc w:val="center"/>
              <w:rPr>
                <w:rFonts w:ascii="Times New Roman" w:hAnsi="Times New Roman"/>
                <w:b/>
                <w:sz w:val="24"/>
                <w:szCs w:val="20"/>
              </w:rPr>
            </w:pPr>
            <w:r w:rsidRPr="001B7C5F">
              <w:rPr>
                <w:rFonts w:ascii="Times New Roman" w:hAnsi="Times New Roman"/>
                <w:b/>
                <w:bCs/>
                <w:color w:val="000000"/>
                <w:sz w:val="24"/>
              </w:rPr>
              <w:t>Наименование разделов и тем профессионального модуля (ПМ), междисциплинарных курсов (МДК)</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6D4A8" w14:textId="1230103E" w:rsidR="003F090A" w:rsidRPr="001B7C5F" w:rsidRDefault="00BD0CDF" w:rsidP="001B7C5F">
            <w:pPr>
              <w:suppressAutoHyphens/>
              <w:spacing w:after="0" w:line="240" w:lineRule="auto"/>
              <w:jc w:val="center"/>
              <w:rPr>
                <w:rFonts w:ascii="Times New Roman" w:hAnsi="Times New Roman"/>
                <w:b/>
                <w:sz w:val="24"/>
                <w:szCs w:val="20"/>
              </w:rPr>
            </w:pPr>
            <w:r>
              <w:rPr>
                <w:rFonts w:ascii="Times New Roman" w:hAnsi="Times New Roman"/>
                <w:b/>
                <w:bCs/>
                <w:color w:val="000000"/>
                <w:sz w:val="24"/>
              </w:rPr>
              <w:t>Объем часов на освоение конкретных тем распределяется образовательной организацией самостоятельно.</w:t>
            </w:r>
          </w:p>
        </w:tc>
        <w:tc>
          <w:tcPr>
            <w:tcW w:w="107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890B9E" w14:textId="0A45AB4B" w:rsidR="003F090A" w:rsidRPr="001B7C5F" w:rsidRDefault="00163BDA" w:rsidP="001B7C5F">
            <w:pPr>
              <w:spacing w:after="0" w:line="240" w:lineRule="auto"/>
              <w:jc w:val="center"/>
              <w:rPr>
                <w:rFonts w:ascii="Times New Roman" w:hAnsi="Times New Roman"/>
                <w:bCs/>
                <w:sz w:val="24"/>
                <w:szCs w:val="20"/>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f0"/>
                <w:rFonts w:ascii="Times New Roman" w:hAnsi="Times New Roman"/>
                <w:b/>
                <w:bCs/>
                <w:sz w:val="24"/>
                <w:szCs w:val="24"/>
              </w:rPr>
              <w:footnoteReference w:id="9"/>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3D8F9D64" w14:textId="77777777" w:rsidR="003F090A" w:rsidRPr="001B7C5F" w:rsidRDefault="003F090A" w:rsidP="001B7C5F">
            <w:pPr>
              <w:spacing w:after="0" w:line="240" w:lineRule="auto"/>
              <w:jc w:val="center"/>
              <w:rPr>
                <w:rFonts w:ascii="Times New Roman" w:hAnsi="Times New Roman"/>
                <w:b/>
                <w:bCs/>
                <w:sz w:val="24"/>
                <w:szCs w:val="20"/>
              </w:rPr>
            </w:pPr>
            <w:r w:rsidRPr="001B7C5F">
              <w:rPr>
                <w:rFonts w:ascii="Times New Roman" w:hAnsi="Times New Roman"/>
                <w:b/>
                <w:sz w:val="24"/>
              </w:rPr>
              <w:t>Коды ПК, ОК</w:t>
            </w:r>
          </w:p>
        </w:tc>
      </w:tr>
      <w:tr w:rsidR="003F090A" w:rsidRPr="001B7C5F" w14:paraId="4493E75D" w14:textId="77777777" w:rsidTr="00110E5A">
        <w:trPr>
          <w:trHeight w:val="23"/>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E5173" w14:textId="77777777" w:rsidR="003F090A" w:rsidRPr="001B7C5F" w:rsidRDefault="003F090A" w:rsidP="001B7C5F">
            <w:pPr>
              <w:spacing w:after="0" w:line="240" w:lineRule="auto"/>
              <w:jc w:val="center"/>
              <w:rPr>
                <w:rFonts w:ascii="Times New Roman" w:hAnsi="Times New Roman"/>
                <w:b/>
                <w:sz w:val="24"/>
              </w:rPr>
            </w:pPr>
            <w:r w:rsidRPr="001B7C5F">
              <w:rPr>
                <w:rFonts w:ascii="Times New Roman" w:hAnsi="Times New Roman"/>
                <w:b/>
                <w:bCs/>
                <w:color w:val="000000"/>
                <w:sz w:val="24"/>
                <w:lang w:val="en-US"/>
              </w:rPr>
              <w:t>1</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76685" w14:textId="77777777" w:rsidR="003F090A" w:rsidRPr="001B7C5F" w:rsidRDefault="003F090A" w:rsidP="001B7C5F">
            <w:pPr>
              <w:spacing w:after="0" w:line="240" w:lineRule="auto"/>
              <w:jc w:val="center"/>
              <w:rPr>
                <w:rFonts w:ascii="Times New Roman" w:hAnsi="Times New Roman"/>
                <w:b/>
                <w:bCs/>
                <w:sz w:val="24"/>
              </w:rPr>
            </w:pPr>
            <w:r w:rsidRPr="001B7C5F">
              <w:rPr>
                <w:rFonts w:ascii="Times New Roman" w:hAnsi="Times New Roman"/>
                <w:b/>
                <w:bCs/>
                <w:color w:val="000000"/>
                <w:sz w:val="24"/>
                <w:lang w:val="en-US"/>
              </w:rPr>
              <w:t>2</w:t>
            </w:r>
          </w:p>
        </w:tc>
        <w:tc>
          <w:tcPr>
            <w:tcW w:w="107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A5A3EE" w14:textId="134D3B8F" w:rsidR="003F090A" w:rsidRPr="001B7C5F" w:rsidRDefault="003F090A" w:rsidP="001B7C5F">
            <w:pPr>
              <w:spacing w:after="0" w:line="240" w:lineRule="auto"/>
              <w:jc w:val="center"/>
              <w:rPr>
                <w:rFonts w:ascii="Times New Roman" w:hAnsi="Times New Roman"/>
                <w:b/>
                <w:bCs/>
                <w:sz w:val="24"/>
              </w:rPr>
            </w:pPr>
            <w:r w:rsidRPr="001B7C5F">
              <w:rPr>
                <w:rFonts w:ascii="Times New Roman" w:hAnsi="Times New Roman"/>
                <w:b/>
                <w:bCs/>
                <w:color w:val="000000"/>
                <w:sz w:val="24"/>
              </w:rPr>
              <w:t>3</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2E8EBCA6" w14:textId="3B6A16F0" w:rsidR="003F090A" w:rsidRPr="001B7C5F" w:rsidRDefault="003F090A" w:rsidP="001B7C5F">
            <w:pPr>
              <w:spacing w:after="0" w:line="240" w:lineRule="auto"/>
              <w:jc w:val="center"/>
              <w:rPr>
                <w:rFonts w:ascii="Times New Roman" w:hAnsi="Times New Roman"/>
                <w:b/>
                <w:bCs/>
                <w:sz w:val="24"/>
              </w:rPr>
            </w:pPr>
            <w:r w:rsidRPr="001B7C5F">
              <w:rPr>
                <w:rFonts w:ascii="Times New Roman" w:hAnsi="Times New Roman"/>
                <w:b/>
                <w:bCs/>
                <w:color w:val="000000"/>
                <w:sz w:val="24"/>
              </w:rPr>
              <w:t>4</w:t>
            </w:r>
          </w:p>
        </w:tc>
      </w:tr>
      <w:tr w:rsidR="003F090A" w:rsidRPr="001B7C5F" w14:paraId="6029D034" w14:textId="77777777" w:rsidTr="00110E5A">
        <w:trPr>
          <w:trHeight w:val="23"/>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91FAFC0" w14:textId="77777777" w:rsidR="003F090A" w:rsidRPr="001B7C5F" w:rsidRDefault="003F090A" w:rsidP="001B7C5F">
            <w:pPr>
              <w:spacing w:after="0" w:line="240" w:lineRule="auto"/>
              <w:jc w:val="center"/>
              <w:rPr>
                <w:rFonts w:ascii="Times New Roman" w:hAnsi="Times New Roman"/>
                <w:b/>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4FA65834" w14:textId="77777777" w:rsidR="003F090A" w:rsidRPr="001B7C5F" w:rsidRDefault="003F090A" w:rsidP="001B7C5F">
            <w:pPr>
              <w:spacing w:after="0" w:line="240" w:lineRule="auto"/>
              <w:jc w:val="center"/>
              <w:rPr>
                <w:rFonts w:ascii="Times New Roman" w:hAnsi="Times New Roman"/>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B929BAE" w14:textId="77777777" w:rsidR="003F090A" w:rsidRPr="001B7C5F" w:rsidRDefault="003F090A" w:rsidP="001B7C5F">
            <w:pPr>
              <w:spacing w:after="0" w:line="240" w:lineRule="auto"/>
              <w:jc w:val="center"/>
              <w:rPr>
                <w:rFonts w:ascii="Times New Roman" w:hAnsi="Times New Roman"/>
                <w:b/>
                <w:bCs/>
                <w:sz w:val="24"/>
              </w:rPr>
            </w:pPr>
            <w:r w:rsidRPr="001B7C5F">
              <w:rPr>
                <w:rFonts w:ascii="Times New Roman" w:eastAsiaTheme="minorHAnsi" w:hAnsi="Times New Roman"/>
                <w:b/>
                <w:bCs/>
                <w:color w:val="000000"/>
                <w:sz w:val="24"/>
                <w:lang w:eastAsia="en-US"/>
              </w:rPr>
              <w:t>Обязат. часть ОП с учетом интенсификации 40%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26B456C" w14:textId="77777777" w:rsidR="003F090A" w:rsidRPr="001B7C5F" w:rsidRDefault="003F090A" w:rsidP="001B7C5F">
            <w:pPr>
              <w:spacing w:after="0" w:line="240" w:lineRule="auto"/>
              <w:jc w:val="center"/>
              <w:rPr>
                <w:rFonts w:ascii="Times New Roman" w:hAnsi="Times New Roman"/>
                <w:b/>
                <w:bCs/>
                <w:sz w:val="24"/>
              </w:rPr>
            </w:pPr>
            <w:r w:rsidRPr="001B7C5F">
              <w:rPr>
                <w:rFonts w:ascii="Times New Roman" w:eastAsiaTheme="minorHAnsi" w:hAnsi="Times New Roman"/>
                <w:b/>
                <w:bCs/>
                <w:color w:val="000000"/>
                <w:sz w:val="24"/>
                <w:lang w:eastAsia="en-US"/>
              </w:rPr>
              <w:t>Обязат. часть ОП</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6852E03A" w14:textId="77777777" w:rsidR="003F090A" w:rsidRPr="001B7C5F" w:rsidRDefault="003F090A" w:rsidP="001B7C5F">
            <w:pPr>
              <w:spacing w:after="0" w:line="240" w:lineRule="auto"/>
              <w:jc w:val="center"/>
              <w:rPr>
                <w:rFonts w:ascii="Times New Roman" w:hAnsi="Times New Roman"/>
                <w:b/>
                <w:bCs/>
                <w:sz w:val="24"/>
              </w:rPr>
            </w:pPr>
          </w:p>
        </w:tc>
      </w:tr>
      <w:tr w:rsidR="003F090A" w:rsidRPr="001B7C5F" w14:paraId="27A6A5DF" w14:textId="77777777" w:rsidTr="00110E5A">
        <w:trPr>
          <w:trHeight w:val="23"/>
        </w:trPr>
        <w:tc>
          <w:tcPr>
            <w:tcW w:w="3460"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2531BC" w14:textId="77777777" w:rsidR="003F090A" w:rsidRPr="001B7C5F" w:rsidRDefault="003F090A" w:rsidP="001B7C5F">
            <w:pPr>
              <w:spacing w:after="0" w:line="240" w:lineRule="auto"/>
              <w:rPr>
                <w:rFonts w:ascii="Times New Roman" w:hAnsi="Times New Roman"/>
                <w:i/>
                <w:sz w:val="24"/>
              </w:rPr>
            </w:pPr>
            <w:r w:rsidRPr="001B7C5F">
              <w:rPr>
                <w:rFonts w:ascii="Times New Roman" w:hAnsi="Times New Roman"/>
                <w:b/>
                <w:bCs/>
                <w:sz w:val="24"/>
              </w:rPr>
              <w:t>Раздел 1. Основы контроля технологических процессов и управления им</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1C0C8" w14:textId="77777777" w:rsidR="003F090A" w:rsidRPr="0009780D" w:rsidRDefault="003F090A" w:rsidP="001B7C5F">
            <w:pPr>
              <w:suppressAutoHyphens/>
              <w:spacing w:after="0" w:line="240" w:lineRule="auto"/>
              <w:jc w:val="center"/>
              <w:rPr>
                <w:rFonts w:ascii="Times New Roman" w:hAnsi="Times New Roman"/>
                <w:b/>
                <w:bCs/>
                <w:iCs/>
                <w:sz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257D7713" w14:textId="77777777" w:rsidR="003F090A" w:rsidRPr="001B7C5F" w:rsidRDefault="003F090A" w:rsidP="001B7C5F">
            <w:pPr>
              <w:suppressAutoHyphens/>
              <w:spacing w:after="0" w:line="240" w:lineRule="auto"/>
              <w:jc w:val="center"/>
              <w:rPr>
                <w:rFonts w:ascii="Times New Roman" w:hAnsi="Times New Roman"/>
                <w:b/>
                <w:bCs/>
                <w:iCs/>
                <w:sz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594DD324" w14:textId="77777777" w:rsidR="003F090A" w:rsidRPr="001B7C5F" w:rsidRDefault="003F090A" w:rsidP="001B7C5F">
            <w:pPr>
              <w:suppressAutoHyphens/>
              <w:spacing w:after="0" w:line="240" w:lineRule="auto"/>
              <w:jc w:val="center"/>
              <w:rPr>
                <w:rFonts w:ascii="Times New Roman" w:hAnsi="Times New Roman"/>
                <w:b/>
                <w:bCs/>
                <w:iCs/>
                <w:sz w:val="24"/>
              </w:rPr>
            </w:pPr>
          </w:p>
        </w:tc>
      </w:tr>
      <w:tr w:rsidR="003F090A" w:rsidRPr="001B7C5F" w14:paraId="38E0EEC3" w14:textId="77777777" w:rsidTr="00110E5A">
        <w:trPr>
          <w:trHeight w:val="23"/>
        </w:trPr>
        <w:tc>
          <w:tcPr>
            <w:tcW w:w="3460"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361854" w14:textId="77777777" w:rsidR="003F090A" w:rsidRPr="001B7C5F" w:rsidRDefault="003F090A" w:rsidP="001B7C5F">
            <w:pPr>
              <w:spacing w:after="0" w:line="240" w:lineRule="auto"/>
              <w:rPr>
                <w:rFonts w:ascii="Times New Roman" w:hAnsi="Times New Roman"/>
                <w:b/>
                <w:bCs/>
                <w:sz w:val="24"/>
              </w:rPr>
            </w:pPr>
            <w:r w:rsidRPr="001B7C5F">
              <w:rPr>
                <w:rFonts w:ascii="Times New Roman" w:hAnsi="Times New Roman"/>
                <w:b/>
                <w:bCs/>
                <w:sz w:val="24"/>
              </w:rPr>
              <w:t>МДК 04.01. Основы контроля технологических процессов и управления им</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030D3" w14:textId="25D92703" w:rsidR="003F090A" w:rsidRPr="001B7C5F" w:rsidRDefault="00110E5A" w:rsidP="001B7C5F">
            <w:pPr>
              <w:suppressAutoHyphens/>
              <w:spacing w:after="0" w:line="240" w:lineRule="auto"/>
              <w:jc w:val="center"/>
              <w:rPr>
                <w:rFonts w:ascii="Times New Roman" w:hAnsi="Times New Roman"/>
                <w:i/>
                <w:sz w:val="24"/>
              </w:rPr>
            </w:pPr>
            <w:r>
              <w:rPr>
                <w:rFonts w:ascii="Times New Roman" w:hAnsi="Times New Roman"/>
                <w:b/>
                <w:bCs/>
                <w:iCs/>
                <w:sz w:val="24"/>
              </w:rPr>
              <w:t>86</w:t>
            </w:r>
            <w:r w:rsidR="003F090A" w:rsidRPr="001B7C5F">
              <w:rPr>
                <w:rFonts w:ascii="Times New Roman" w:hAnsi="Times New Roman"/>
                <w:b/>
                <w:bCs/>
                <w:iCs/>
                <w:sz w:val="24"/>
              </w:rPr>
              <w:t>/</w:t>
            </w:r>
            <w:r>
              <w:rPr>
                <w:rFonts w:ascii="Times New Roman" w:hAnsi="Times New Roman"/>
                <w:b/>
                <w:bCs/>
                <w:iCs/>
                <w:sz w:val="24"/>
              </w:rPr>
              <w:t>86</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346DCE1E" w14:textId="6D86F4B0" w:rsidR="003F090A" w:rsidRPr="001B7C5F" w:rsidRDefault="00110E5A" w:rsidP="001B7C5F">
            <w:pPr>
              <w:suppressAutoHyphens/>
              <w:spacing w:after="0" w:line="240" w:lineRule="auto"/>
              <w:jc w:val="center"/>
              <w:rPr>
                <w:rFonts w:ascii="Times New Roman" w:hAnsi="Times New Roman"/>
                <w:b/>
                <w:sz w:val="24"/>
              </w:rPr>
            </w:pPr>
            <w:r>
              <w:rPr>
                <w:rFonts w:ascii="Times New Roman" w:hAnsi="Times New Roman"/>
                <w:b/>
                <w:sz w:val="24"/>
              </w:rPr>
              <w:t>176</w:t>
            </w:r>
            <w:r w:rsidR="003F090A" w:rsidRPr="001B7C5F">
              <w:rPr>
                <w:rFonts w:ascii="Times New Roman" w:hAnsi="Times New Roman"/>
                <w:b/>
                <w:sz w:val="24"/>
              </w:rPr>
              <w:t>/</w:t>
            </w:r>
            <w:r>
              <w:rPr>
                <w:rFonts w:ascii="Times New Roman" w:hAnsi="Times New Roman"/>
                <w:b/>
                <w:sz w:val="24"/>
              </w:rPr>
              <w:t>176</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38928F7" w14:textId="77777777" w:rsidR="003F090A" w:rsidRPr="001B7C5F" w:rsidRDefault="003F090A" w:rsidP="001B7C5F">
            <w:pPr>
              <w:suppressAutoHyphens/>
              <w:spacing w:after="0" w:line="240" w:lineRule="auto"/>
              <w:jc w:val="center"/>
              <w:rPr>
                <w:rFonts w:ascii="Times New Roman" w:hAnsi="Times New Roman"/>
                <w:b/>
                <w:sz w:val="24"/>
              </w:rPr>
            </w:pPr>
          </w:p>
        </w:tc>
      </w:tr>
      <w:tr w:rsidR="00110E5A" w:rsidRPr="001B7C5F" w14:paraId="5A78B1C1" w14:textId="77777777" w:rsidTr="00E82CC2">
        <w:trPr>
          <w:trHeight w:val="23"/>
        </w:trPr>
        <w:tc>
          <w:tcPr>
            <w:tcW w:w="947" w:type="pct"/>
            <w:vMerge w:val="restart"/>
            <w:tcBorders>
              <w:top w:val="single" w:sz="4" w:space="0" w:color="auto"/>
              <w:left w:val="single" w:sz="4" w:space="0" w:color="auto"/>
              <w:right w:val="single" w:sz="4" w:space="0" w:color="auto"/>
            </w:tcBorders>
            <w:shd w:val="clear" w:color="auto" w:fill="auto"/>
          </w:tcPr>
          <w:p w14:paraId="28348DA0" w14:textId="77777777" w:rsidR="00110E5A" w:rsidRPr="001B7C5F" w:rsidRDefault="00110E5A" w:rsidP="001B7C5F">
            <w:pPr>
              <w:spacing w:after="0" w:line="240" w:lineRule="auto"/>
              <w:rPr>
                <w:rFonts w:ascii="Times New Roman" w:hAnsi="Times New Roman"/>
                <w:b/>
                <w:bCs/>
                <w:sz w:val="24"/>
              </w:rPr>
            </w:pPr>
            <w:r w:rsidRPr="001B7C5F">
              <w:rPr>
                <w:rFonts w:ascii="Times New Roman" w:hAnsi="Times New Roman"/>
                <w:b/>
                <w:bCs/>
                <w:sz w:val="24"/>
                <w:szCs w:val="24"/>
              </w:rPr>
              <w:t>Тема 1.1. Технологический процесс производства тепловой энергии на ТЭС</w:t>
            </w: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032A045A" w14:textId="77777777" w:rsidR="00110E5A" w:rsidRPr="001B7C5F" w:rsidRDefault="00110E5A" w:rsidP="001B7C5F">
            <w:pPr>
              <w:spacing w:after="0" w:line="240" w:lineRule="auto"/>
              <w:rPr>
                <w:rFonts w:ascii="Times New Roman" w:hAnsi="Times New Roman"/>
                <w:b/>
                <w:sz w:val="24"/>
              </w:rPr>
            </w:pPr>
            <w:r w:rsidRPr="001B7C5F">
              <w:rPr>
                <w:rFonts w:ascii="Times New Roman" w:hAnsi="Times New Roman"/>
                <w:b/>
                <w:bCs/>
                <w:sz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7DF5A045" w14:textId="77777777" w:rsidR="00110E5A" w:rsidRPr="001B7C5F" w:rsidRDefault="00110E5A" w:rsidP="001B7C5F">
            <w:pPr>
              <w:suppressAutoHyphens/>
              <w:spacing w:after="0" w:line="240" w:lineRule="auto"/>
              <w:jc w:val="center"/>
              <w:rPr>
                <w:rFonts w:ascii="Times New Roman" w:hAnsi="Times New Roman"/>
                <w:b/>
                <w:bCs/>
                <w:iCs/>
                <w:sz w:val="24"/>
              </w:rPr>
            </w:pPr>
          </w:p>
        </w:tc>
        <w:tc>
          <w:tcPr>
            <w:tcW w:w="360" w:type="pct"/>
            <w:vMerge w:val="restart"/>
            <w:tcBorders>
              <w:top w:val="single" w:sz="4" w:space="0" w:color="auto"/>
              <w:left w:val="single" w:sz="4" w:space="0" w:color="auto"/>
              <w:right w:val="single" w:sz="4" w:space="0" w:color="auto"/>
            </w:tcBorders>
            <w:shd w:val="clear" w:color="auto" w:fill="auto"/>
          </w:tcPr>
          <w:p w14:paraId="53128462"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086D8430"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06082FAB" w14:textId="77777777" w:rsidTr="00E82CC2">
        <w:trPr>
          <w:trHeight w:val="23"/>
        </w:trPr>
        <w:tc>
          <w:tcPr>
            <w:tcW w:w="947" w:type="pct"/>
            <w:vMerge/>
            <w:tcBorders>
              <w:left w:val="single" w:sz="4" w:space="0" w:color="auto"/>
              <w:right w:val="single" w:sz="4" w:space="0" w:color="auto"/>
            </w:tcBorders>
            <w:shd w:val="clear" w:color="auto" w:fill="auto"/>
            <w:vAlign w:val="center"/>
            <w:hideMark/>
          </w:tcPr>
          <w:p w14:paraId="63482921"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625EC608" w14:textId="77777777" w:rsidR="00110E5A" w:rsidRPr="001B7C5F" w:rsidRDefault="00110E5A" w:rsidP="001B7C5F">
            <w:pPr>
              <w:suppressAutoHyphens/>
              <w:spacing w:after="0" w:line="240" w:lineRule="auto"/>
              <w:jc w:val="both"/>
              <w:rPr>
                <w:rFonts w:ascii="Times New Roman" w:hAnsi="Times New Roman"/>
                <w:b/>
                <w:sz w:val="24"/>
              </w:rPr>
            </w:pPr>
            <w:r w:rsidRPr="001B7C5F">
              <w:rPr>
                <w:rFonts w:ascii="Times New Roman" w:hAnsi="Times New Roman"/>
                <w:color w:val="000000"/>
                <w:sz w:val="24"/>
                <w:szCs w:val="24"/>
              </w:rPr>
              <w:t>Основные требования к работе ТЭС.</w:t>
            </w:r>
          </w:p>
        </w:tc>
        <w:tc>
          <w:tcPr>
            <w:tcW w:w="714" w:type="pct"/>
            <w:vMerge/>
            <w:tcBorders>
              <w:left w:val="single" w:sz="4" w:space="0" w:color="auto"/>
              <w:right w:val="single" w:sz="4" w:space="0" w:color="auto"/>
            </w:tcBorders>
            <w:shd w:val="clear" w:color="auto" w:fill="auto"/>
          </w:tcPr>
          <w:p w14:paraId="68E00216" w14:textId="77777777" w:rsidR="00110E5A" w:rsidRPr="001B7C5F" w:rsidRDefault="00110E5A" w:rsidP="001B7C5F">
            <w:pPr>
              <w:spacing w:after="0" w:line="240" w:lineRule="auto"/>
              <w:jc w:val="center"/>
              <w:rPr>
                <w:rFonts w:ascii="Times New Roman" w:hAnsi="Times New Roman"/>
                <w:iCs/>
                <w:sz w:val="24"/>
              </w:rPr>
            </w:pPr>
          </w:p>
        </w:tc>
        <w:tc>
          <w:tcPr>
            <w:tcW w:w="360" w:type="pct"/>
            <w:vMerge/>
            <w:tcBorders>
              <w:left w:val="single" w:sz="4" w:space="0" w:color="auto"/>
              <w:right w:val="single" w:sz="4" w:space="0" w:color="auto"/>
            </w:tcBorders>
            <w:shd w:val="clear" w:color="auto" w:fill="auto"/>
          </w:tcPr>
          <w:p w14:paraId="74BCF662" w14:textId="77777777" w:rsidR="00110E5A" w:rsidRPr="001B7C5F" w:rsidRDefault="00110E5A" w:rsidP="001B7C5F">
            <w:pPr>
              <w:spacing w:after="0" w:line="240" w:lineRule="auto"/>
              <w:jc w:val="center"/>
              <w:rPr>
                <w:rFonts w:ascii="Times New Roman" w:hAnsi="Times New Roman"/>
                <w:iCs/>
                <w:sz w:val="24"/>
              </w:rPr>
            </w:pPr>
          </w:p>
        </w:tc>
        <w:tc>
          <w:tcPr>
            <w:tcW w:w="466" w:type="pct"/>
            <w:vMerge w:val="restart"/>
            <w:tcBorders>
              <w:top w:val="single" w:sz="4" w:space="0" w:color="auto"/>
              <w:left w:val="single" w:sz="4" w:space="0" w:color="auto"/>
              <w:right w:val="single" w:sz="4" w:space="0" w:color="auto"/>
            </w:tcBorders>
            <w:shd w:val="clear" w:color="auto" w:fill="auto"/>
          </w:tcPr>
          <w:p w14:paraId="1044F920" w14:textId="1CD888D0" w:rsidR="00110E5A" w:rsidRPr="001B7C5F" w:rsidRDefault="00110E5A" w:rsidP="001B7C5F">
            <w:pPr>
              <w:spacing w:after="0" w:line="240" w:lineRule="auto"/>
              <w:jc w:val="center"/>
              <w:rPr>
                <w:rFonts w:ascii="Times New Roman" w:hAnsi="Times New Roman"/>
                <w:iCs/>
                <w:sz w:val="24"/>
              </w:rPr>
            </w:pPr>
            <w:r w:rsidRPr="001B7C5F">
              <w:rPr>
                <w:rFonts w:ascii="Times New Roman" w:hAnsi="Times New Roman"/>
                <w:sz w:val="24"/>
              </w:rPr>
              <w:t xml:space="preserve">ПК 4.1, ПК 4.2, ПК 4.3, ОК 01, ОК 04, ОК 09 </w:t>
            </w:r>
          </w:p>
        </w:tc>
      </w:tr>
      <w:tr w:rsidR="00110E5A" w:rsidRPr="001B7C5F" w14:paraId="544B032B"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0319628E"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7FE6943C" w14:textId="77777777" w:rsidR="00110E5A" w:rsidRPr="001B7C5F" w:rsidRDefault="00110E5A" w:rsidP="001B7C5F">
            <w:pPr>
              <w:suppressAutoHyphens/>
              <w:spacing w:after="0" w:line="240" w:lineRule="auto"/>
              <w:jc w:val="both"/>
              <w:rPr>
                <w:rFonts w:ascii="Times New Roman" w:hAnsi="Times New Roman"/>
                <w:b/>
                <w:sz w:val="24"/>
              </w:rPr>
            </w:pPr>
            <w:r w:rsidRPr="001B7C5F">
              <w:rPr>
                <w:rFonts w:ascii="Times New Roman" w:hAnsi="Times New Roman"/>
                <w:sz w:val="24"/>
                <w:szCs w:val="24"/>
              </w:rPr>
              <w:t>Технологическая схема тепловой электрической станции.</w:t>
            </w:r>
          </w:p>
        </w:tc>
        <w:tc>
          <w:tcPr>
            <w:tcW w:w="714" w:type="pct"/>
            <w:vMerge/>
            <w:tcBorders>
              <w:left w:val="single" w:sz="4" w:space="0" w:color="auto"/>
              <w:right w:val="single" w:sz="4" w:space="0" w:color="auto"/>
            </w:tcBorders>
            <w:shd w:val="clear" w:color="auto" w:fill="auto"/>
          </w:tcPr>
          <w:p w14:paraId="4BD1B9E9" w14:textId="77777777" w:rsidR="00110E5A" w:rsidRPr="001B7C5F" w:rsidRDefault="00110E5A" w:rsidP="001B7C5F">
            <w:pPr>
              <w:spacing w:after="0" w:line="240" w:lineRule="auto"/>
              <w:jc w:val="center"/>
              <w:rPr>
                <w:rFonts w:ascii="Times New Roman" w:hAnsi="Times New Roman"/>
                <w:iCs/>
                <w:sz w:val="24"/>
              </w:rPr>
            </w:pPr>
          </w:p>
        </w:tc>
        <w:tc>
          <w:tcPr>
            <w:tcW w:w="360" w:type="pct"/>
            <w:vMerge/>
            <w:tcBorders>
              <w:left w:val="single" w:sz="4" w:space="0" w:color="auto"/>
              <w:right w:val="single" w:sz="4" w:space="0" w:color="auto"/>
            </w:tcBorders>
            <w:shd w:val="clear" w:color="auto" w:fill="auto"/>
          </w:tcPr>
          <w:p w14:paraId="47D5F0A4" w14:textId="77777777" w:rsidR="00110E5A" w:rsidRPr="001B7C5F" w:rsidRDefault="00110E5A" w:rsidP="001B7C5F">
            <w:pPr>
              <w:spacing w:after="0" w:line="240" w:lineRule="auto"/>
              <w:jc w:val="center"/>
              <w:rPr>
                <w:rFonts w:ascii="Times New Roman" w:hAnsi="Times New Roman"/>
                <w:iCs/>
                <w:sz w:val="24"/>
              </w:rPr>
            </w:pPr>
          </w:p>
        </w:tc>
        <w:tc>
          <w:tcPr>
            <w:tcW w:w="466" w:type="pct"/>
            <w:vMerge/>
            <w:tcBorders>
              <w:left w:val="single" w:sz="4" w:space="0" w:color="auto"/>
              <w:right w:val="single" w:sz="4" w:space="0" w:color="auto"/>
            </w:tcBorders>
            <w:shd w:val="clear" w:color="auto" w:fill="auto"/>
          </w:tcPr>
          <w:p w14:paraId="757DAAFA" w14:textId="77777777" w:rsidR="00110E5A" w:rsidRPr="001B7C5F" w:rsidRDefault="00110E5A" w:rsidP="001B7C5F">
            <w:pPr>
              <w:spacing w:after="0" w:line="240" w:lineRule="auto"/>
              <w:jc w:val="center"/>
              <w:rPr>
                <w:rFonts w:ascii="Times New Roman" w:hAnsi="Times New Roman"/>
                <w:iCs/>
                <w:sz w:val="24"/>
              </w:rPr>
            </w:pPr>
          </w:p>
        </w:tc>
      </w:tr>
      <w:tr w:rsidR="00110E5A" w:rsidRPr="001B7C5F" w14:paraId="6950B932"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CC57B56"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F196F9B" w14:textId="77777777" w:rsidR="00110E5A" w:rsidRPr="001B7C5F" w:rsidRDefault="00110E5A" w:rsidP="001B7C5F">
            <w:pPr>
              <w:suppressAutoHyphens/>
              <w:spacing w:after="0" w:line="240" w:lineRule="auto"/>
              <w:jc w:val="both"/>
              <w:rPr>
                <w:rFonts w:ascii="Times New Roman" w:hAnsi="Times New Roman"/>
                <w:b/>
                <w:bCs/>
                <w:sz w:val="24"/>
                <w:szCs w:val="24"/>
              </w:rPr>
            </w:pPr>
            <w:r w:rsidRPr="001B7C5F">
              <w:rPr>
                <w:rFonts w:ascii="Times New Roman" w:hAnsi="Times New Roman"/>
                <w:sz w:val="24"/>
                <w:szCs w:val="24"/>
              </w:rPr>
              <w:t xml:space="preserve">Потребители электрической энергии. Графики электрической и тепловой нагрузок ТЭС. </w:t>
            </w:r>
            <w:r w:rsidRPr="001B7C5F">
              <w:rPr>
                <w:rFonts w:ascii="Times New Roman" w:hAnsi="Times New Roman"/>
                <w:b/>
                <w:bCs/>
                <w:i/>
                <w:iCs/>
                <w:sz w:val="24"/>
                <w:szCs w:val="24"/>
              </w:rPr>
              <w:t>К</w:t>
            </w:r>
            <w:r w:rsidRPr="001B7C5F">
              <w:rPr>
                <w:rFonts w:ascii="Times New Roman" w:hAnsi="Times New Roman"/>
                <w:b/>
                <w:bCs/>
                <w:i/>
                <w:iCs/>
                <w:sz w:val="24"/>
                <w:szCs w:val="24"/>
                <w:vertAlign w:val="subscript"/>
              </w:rPr>
              <w:t>МАХ</w:t>
            </w:r>
            <w:r w:rsidRPr="001B7C5F">
              <w:rPr>
                <w:rFonts w:ascii="Times New Roman" w:hAnsi="Times New Roman"/>
                <w:b/>
                <w:bCs/>
                <w:i/>
                <w:iCs/>
                <w:sz w:val="24"/>
                <w:szCs w:val="24"/>
              </w:rPr>
              <w:t>, К</w:t>
            </w:r>
            <w:r w:rsidRPr="001B7C5F">
              <w:rPr>
                <w:rFonts w:ascii="Times New Roman" w:hAnsi="Times New Roman"/>
                <w:b/>
                <w:bCs/>
                <w:i/>
                <w:iCs/>
                <w:sz w:val="24"/>
                <w:szCs w:val="24"/>
                <w:vertAlign w:val="subscript"/>
              </w:rPr>
              <w:t>У</w:t>
            </w:r>
            <w:r w:rsidRPr="001B7C5F">
              <w:rPr>
                <w:rFonts w:ascii="Times New Roman" w:hAnsi="Times New Roman"/>
                <w:b/>
                <w:bCs/>
                <w:i/>
                <w:iCs/>
                <w:sz w:val="24"/>
                <w:szCs w:val="24"/>
              </w:rPr>
              <w:t>, Т</w:t>
            </w:r>
            <w:r w:rsidRPr="001B7C5F">
              <w:rPr>
                <w:rFonts w:ascii="Times New Roman" w:hAnsi="Times New Roman"/>
                <w:b/>
                <w:bCs/>
                <w:i/>
                <w:iCs/>
                <w:sz w:val="24"/>
                <w:szCs w:val="24"/>
                <w:vertAlign w:val="subscript"/>
              </w:rPr>
              <w:t>У</w:t>
            </w:r>
            <w:r w:rsidRPr="001B7C5F">
              <w:rPr>
                <w:rFonts w:ascii="Times New Roman" w:hAnsi="Times New Roman"/>
                <w:b/>
                <w:bCs/>
                <w:i/>
                <w:iCs/>
                <w:sz w:val="24"/>
                <w:szCs w:val="24"/>
              </w:rPr>
              <w:t>.</w:t>
            </w:r>
          </w:p>
        </w:tc>
        <w:tc>
          <w:tcPr>
            <w:tcW w:w="714" w:type="pct"/>
            <w:vMerge/>
            <w:tcBorders>
              <w:left w:val="single" w:sz="4" w:space="0" w:color="auto"/>
              <w:right w:val="single" w:sz="4" w:space="0" w:color="auto"/>
            </w:tcBorders>
            <w:shd w:val="clear" w:color="auto" w:fill="auto"/>
          </w:tcPr>
          <w:p w14:paraId="2DDB4D39" w14:textId="77777777" w:rsidR="00110E5A" w:rsidRPr="001B7C5F" w:rsidRDefault="00110E5A" w:rsidP="001B7C5F">
            <w:pPr>
              <w:spacing w:after="0" w:line="240" w:lineRule="auto"/>
              <w:jc w:val="center"/>
              <w:rPr>
                <w:rFonts w:ascii="Times New Roman" w:hAnsi="Times New Roman"/>
                <w:iCs/>
                <w:sz w:val="24"/>
              </w:rPr>
            </w:pPr>
          </w:p>
        </w:tc>
        <w:tc>
          <w:tcPr>
            <w:tcW w:w="360" w:type="pct"/>
            <w:vMerge/>
            <w:tcBorders>
              <w:left w:val="single" w:sz="4" w:space="0" w:color="auto"/>
              <w:right w:val="single" w:sz="4" w:space="0" w:color="auto"/>
            </w:tcBorders>
            <w:shd w:val="clear" w:color="auto" w:fill="auto"/>
          </w:tcPr>
          <w:p w14:paraId="512E5B39" w14:textId="77777777" w:rsidR="00110E5A" w:rsidRPr="001B7C5F" w:rsidRDefault="00110E5A" w:rsidP="001B7C5F">
            <w:pPr>
              <w:spacing w:after="0" w:line="240" w:lineRule="auto"/>
              <w:jc w:val="center"/>
              <w:rPr>
                <w:rFonts w:ascii="Times New Roman" w:hAnsi="Times New Roman"/>
                <w:iCs/>
                <w:sz w:val="24"/>
              </w:rPr>
            </w:pPr>
          </w:p>
        </w:tc>
        <w:tc>
          <w:tcPr>
            <w:tcW w:w="466" w:type="pct"/>
            <w:vMerge/>
            <w:tcBorders>
              <w:left w:val="single" w:sz="4" w:space="0" w:color="auto"/>
              <w:right w:val="single" w:sz="4" w:space="0" w:color="auto"/>
            </w:tcBorders>
            <w:shd w:val="clear" w:color="auto" w:fill="auto"/>
          </w:tcPr>
          <w:p w14:paraId="7A6E7989" w14:textId="77777777" w:rsidR="00110E5A" w:rsidRPr="001B7C5F" w:rsidRDefault="00110E5A" w:rsidP="001B7C5F">
            <w:pPr>
              <w:spacing w:after="0" w:line="240" w:lineRule="auto"/>
              <w:jc w:val="center"/>
              <w:rPr>
                <w:rFonts w:ascii="Times New Roman" w:hAnsi="Times New Roman"/>
                <w:iCs/>
                <w:sz w:val="24"/>
              </w:rPr>
            </w:pPr>
          </w:p>
        </w:tc>
      </w:tr>
      <w:tr w:rsidR="00110E5A" w:rsidRPr="001B7C5F" w14:paraId="1C92BFF1"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58DDAD5F"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4B50F92A" w14:textId="77777777" w:rsidR="00110E5A" w:rsidRPr="001B7C5F" w:rsidRDefault="00110E5A" w:rsidP="001B7C5F">
            <w:pPr>
              <w:suppressAutoHyphens/>
              <w:spacing w:after="0" w:line="240" w:lineRule="auto"/>
              <w:jc w:val="both"/>
              <w:rPr>
                <w:rFonts w:ascii="Times New Roman" w:hAnsi="Times New Roman"/>
                <w:b/>
                <w:sz w:val="24"/>
              </w:rPr>
            </w:pPr>
            <w:r w:rsidRPr="001B7C5F">
              <w:rPr>
                <w:rFonts w:ascii="Times New Roman" w:hAnsi="Times New Roman"/>
                <w:sz w:val="24"/>
                <w:szCs w:val="24"/>
              </w:rPr>
              <w:t xml:space="preserve">Определение энергетических показателей ТЭС. </w:t>
            </w:r>
          </w:p>
        </w:tc>
        <w:tc>
          <w:tcPr>
            <w:tcW w:w="714" w:type="pct"/>
            <w:vMerge/>
            <w:tcBorders>
              <w:left w:val="single" w:sz="4" w:space="0" w:color="auto"/>
              <w:right w:val="single" w:sz="4" w:space="0" w:color="auto"/>
            </w:tcBorders>
            <w:shd w:val="clear" w:color="auto" w:fill="auto"/>
          </w:tcPr>
          <w:p w14:paraId="7C73B06C" w14:textId="77777777" w:rsidR="00110E5A" w:rsidRPr="001B7C5F" w:rsidRDefault="00110E5A" w:rsidP="001B7C5F">
            <w:pPr>
              <w:suppressAutoHyphens/>
              <w:spacing w:after="0" w:line="240" w:lineRule="auto"/>
              <w:jc w:val="center"/>
              <w:rPr>
                <w:rFonts w:ascii="Times New Roman" w:hAnsi="Times New Roman"/>
                <w:b/>
                <w:i/>
                <w:iCs/>
                <w:sz w:val="24"/>
              </w:rPr>
            </w:pPr>
          </w:p>
        </w:tc>
        <w:tc>
          <w:tcPr>
            <w:tcW w:w="360" w:type="pct"/>
            <w:vMerge/>
            <w:tcBorders>
              <w:left w:val="single" w:sz="4" w:space="0" w:color="auto"/>
              <w:right w:val="single" w:sz="4" w:space="0" w:color="auto"/>
            </w:tcBorders>
            <w:shd w:val="clear" w:color="auto" w:fill="auto"/>
          </w:tcPr>
          <w:p w14:paraId="7D441C36" w14:textId="77777777" w:rsidR="00110E5A" w:rsidRPr="001B7C5F" w:rsidRDefault="00110E5A" w:rsidP="001B7C5F">
            <w:pPr>
              <w:suppressAutoHyphens/>
              <w:spacing w:after="0" w:line="240" w:lineRule="auto"/>
              <w:jc w:val="center"/>
              <w:rPr>
                <w:rFonts w:ascii="Times New Roman" w:hAnsi="Times New Roman"/>
                <w:b/>
                <w:i/>
                <w:iCs/>
                <w:sz w:val="24"/>
              </w:rPr>
            </w:pPr>
          </w:p>
        </w:tc>
        <w:tc>
          <w:tcPr>
            <w:tcW w:w="466" w:type="pct"/>
            <w:vMerge/>
            <w:tcBorders>
              <w:left w:val="single" w:sz="4" w:space="0" w:color="auto"/>
              <w:right w:val="single" w:sz="4" w:space="0" w:color="auto"/>
            </w:tcBorders>
            <w:shd w:val="clear" w:color="auto" w:fill="auto"/>
          </w:tcPr>
          <w:p w14:paraId="38FB42EC" w14:textId="77777777" w:rsidR="00110E5A" w:rsidRPr="001B7C5F" w:rsidRDefault="00110E5A" w:rsidP="001B7C5F">
            <w:pPr>
              <w:suppressAutoHyphens/>
              <w:spacing w:after="0" w:line="240" w:lineRule="auto"/>
              <w:jc w:val="center"/>
              <w:rPr>
                <w:rFonts w:ascii="Times New Roman" w:hAnsi="Times New Roman"/>
                <w:b/>
                <w:i/>
                <w:iCs/>
                <w:sz w:val="24"/>
              </w:rPr>
            </w:pPr>
          </w:p>
        </w:tc>
      </w:tr>
      <w:tr w:rsidR="00110E5A" w:rsidRPr="001B7C5F" w14:paraId="24AB522E"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44DA4629"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4C262EC" w14:textId="77777777" w:rsidR="00110E5A" w:rsidRPr="001B7C5F" w:rsidRDefault="00110E5A" w:rsidP="001B7C5F">
            <w:pPr>
              <w:suppressAutoHyphens/>
              <w:spacing w:after="0" w:line="240" w:lineRule="auto"/>
              <w:rPr>
                <w:rFonts w:ascii="Times New Roman" w:hAnsi="Times New Roman"/>
                <w:b/>
                <w:bCs/>
                <w:sz w:val="24"/>
              </w:rPr>
            </w:pPr>
            <w:r w:rsidRPr="001B7C5F">
              <w:rPr>
                <w:rFonts w:ascii="Times New Roman" w:hAnsi="Times New Roman"/>
                <w:sz w:val="24"/>
                <w:szCs w:val="24"/>
              </w:rPr>
              <w:t>Показатели, характеризующие надежность работы оборудования ТЭС.</w:t>
            </w:r>
          </w:p>
        </w:tc>
        <w:tc>
          <w:tcPr>
            <w:tcW w:w="714" w:type="pct"/>
            <w:vMerge/>
            <w:tcBorders>
              <w:left w:val="single" w:sz="4" w:space="0" w:color="auto"/>
              <w:right w:val="single" w:sz="4" w:space="0" w:color="auto"/>
            </w:tcBorders>
            <w:shd w:val="clear" w:color="auto" w:fill="auto"/>
          </w:tcPr>
          <w:p w14:paraId="3059AAE9" w14:textId="77777777" w:rsidR="00110E5A" w:rsidRPr="001B7C5F" w:rsidRDefault="00110E5A" w:rsidP="001B7C5F">
            <w:pPr>
              <w:suppressAutoHyphens/>
              <w:spacing w:after="0" w:line="240" w:lineRule="auto"/>
              <w:jc w:val="center"/>
              <w:rPr>
                <w:rFonts w:ascii="Times New Roman" w:hAnsi="Times New Roman"/>
                <w:bCs/>
                <w:sz w:val="24"/>
              </w:rPr>
            </w:pPr>
          </w:p>
        </w:tc>
        <w:tc>
          <w:tcPr>
            <w:tcW w:w="360" w:type="pct"/>
            <w:vMerge/>
            <w:tcBorders>
              <w:left w:val="single" w:sz="4" w:space="0" w:color="auto"/>
              <w:right w:val="single" w:sz="4" w:space="0" w:color="auto"/>
            </w:tcBorders>
            <w:shd w:val="clear" w:color="auto" w:fill="auto"/>
          </w:tcPr>
          <w:p w14:paraId="7AFE88CE" w14:textId="77777777" w:rsidR="00110E5A" w:rsidRPr="001B7C5F" w:rsidRDefault="00110E5A" w:rsidP="001B7C5F">
            <w:pPr>
              <w:suppressAutoHyphens/>
              <w:spacing w:after="0" w:line="240" w:lineRule="auto"/>
              <w:jc w:val="center"/>
              <w:rPr>
                <w:rFonts w:ascii="Times New Roman" w:hAnsi="Times New Roman"/>
                <w:bCs/>
                <w:sz w:val="24"/>
              </w:rPr>
            </w:pPr>
          </w:p>
        </w:tc>
        <w:tc>
          <w:tcPr>
            <w:tcW w:w="466" w:type="pct"/>
            <w:vMerge/>
            <w:tcBorders>
              <w:left w:val="single" w:sz="4" w:space="0" w:color="auto"/>
              <w:right w:val="single" w:sz="4" w:space="0" w:color="auto"/>
            </w:tcBorders>
            <w:shd w:val="clear" w:color="auto" w:fill="auto"/>
          </w:tcPr>
          <w:p w14:paraId="11D330B6" w14:textId="77777777" w:rsidR="00110E5A" w:rsidRPr="001B7C5F" w:rsidRDefault="00110E5A" w:rsidP="001B7C5F">
            <w:pPr>
              <w:suppressAutoHyphens/>
              <w:spacing w:after="0" w:line="240" w:lineRule="auto"/>
              <w:jc w:val="center"/>
              <w:rPr>
                <w:rFonts w:ascii="Times New Roman" w:hAnsi="Times New Roman"/>
                <w:bCs/>
                <w:sz w:val="24"/>
              </w:rPr>
            </w:pPr>
          </w:p>
        </w:tc>
      </w:tr>
      <w:tr w:rsidR="00110E5A" w:rsidRPr="001B7C5F" w14:paraId="3DE7B48E"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B7C7C43"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right w:val="single" w:sz="4" w:space="0" w:color="auto"/>
            </w:tcBorders>
            <w:shd w:val="clear" w:color="auto" w:fill="auto"/>
          </w:tcPr>
          <w:p w14:paraId="51B7F01A" w14:textId="77777777" w:rsidR="00110E5A" w:rsidRPr="001B7C5F" w:rsidRDefault="00110E5A" w:rsidP="001B7C5F">
            <w:pPr>
              <w:suppressAutoHyphens/>
              <w:spacing w:after="0" w:line="240" w:lineRule="auto"/>
              <w:rPr>
                <w:rFonts w:ascii="Times New Roman" w:hAnsi="Times New Roman"/>
                <w:b/>
                <w:bCs/>
                <w:sz w:val="24"/>
              </w:rPr>
            </w:pPr>
            <w:r w:rsidRPr="001B7C5F">
              <w:rPr>
                <w:rFonts w:ascii="Times New Roman" w:hAnsi="Times New Roman"/>
                <w:color w:val="000000"/>
                <w:sz w:val="24"/>
                <w:szCs w:val="24"/>
              </w:rPr>
              <w:t>Способы расширения действующих электростанций турбоустановками высоких параметров.</w:t>
            </w:r>
          </w:p>
        </w:tc>
        <w:tc>
          <w:tcPr>
            <w:tcW w:w="714" w:type="pct"/>
            <w:vMerge/>
            <w:tcBorders>
              <w:left w:val="single" w:sz="4" w:space="0" w:color="auto"/>
              <w:right w:val="single" w:sz="4" w:space="0" w:color="auto"/>
            </w:tcBorders>
            <w:shd w:val="clear" w:color="auto" w:fill="auto"/>
          </w:tcPr>
          <w:p w14:paraId="18830684" w14:textId="77777777" w:rsidR="00110E5A" w:rsidRPr="001B7C5F" w:rsidRDefault="00110E5A" w:rsidP="001B7C5F">
            <w:pPr>
              <w:suppressAutoHyphens/>
              <w:spacing w:after="0" w:line="240" w:lineRule="auto"/>
              <w:jc w:val="center"/>
              <w:rPr>
                <w:rFonts w:ascii="Times New Roman" w:hAnsi="Times New Roman"/>
                <w:bCs/>
                <w:sz w:val="24"/>
              </w:rPr>
            </w:pPr>
          </w:p>
        </w:tc>
        <w:tc>
          <w:tcPr>
            <w:tcW w:w="360" w:type="pct"/>
            <w:vMerge/>
            <w:tcBorders>
              <w:left w:val="single" w:sz="4" w:space="0" w:color="auto"/>
              <w:right w:val="single" w:sz="4" w:space="0" w:color="auto"/>
            </w:tcBorders>
            <w:shd w:val="clear" w:color="auto" w:fill="auto"/>
          </w:tcPr>
          <w:p w14:paraId="759DAD19" w14:textId="77777777" w:rsidR="00110E5A" w:rsidRPr="001B7C5F" w:rsidRDefault="00110E5A" w:rsidP="001B7C5F">
            <w:pPr>
              <w:suppressAutoHyphens/>
              <w:spacing w:after="0" w:line="240" w:lineRule="auto"/>
              <w:jc w:val="center"/>
              <w:rPr>
                <w:rFonts w:ascii="Times New Roman" w:hAnsi="Times New Roman"/>
                <w:bCs/>
                <w:sz w:val="24"/>
              </w:rPr>
            </w:pPr>
          </w:p>
        </w:tc>
        <w:tc>
          <w:tcPr>
            <w:tcW w:w="466" w:type="pct"/>
            <w:vMerge/>
            <w:tcBorders>
              <w:left w:val="single" w:sz="4" w:space="0" w:color="auto"/>
              <w:right w:val="single" w:sz="4" w:space="0" w:color="auto"/>
            </w:tcBorders>
            <w:shd w:val="clear" w:color="auto" w:fill="auto"/>
          </w:tcPr>
          <w:p w14:paraId="3D068C4C" w14:textId="77777777" w:rsidR="00110E5A" w:rsidRPr="001B7C5F" w:rsidRDefault="00110E5A" w:rsidP="001B7C5F">
            <w:pPr>
              <w:suppressAutoHyphens/>
              <w:spacing w:after="0" w:line="240" w:lineRule="auto"/>
              <w:jc w:val="center"/>
              <w:rPr>
                <w:rFonts w:ascii="Times New Roman" w:hAnsi="Times New Roman"/>
                <w:bCs/>
                <w:sz w:val="24"/>
              </w:rPr>
            </w:pPr>
          </w:p>
        </w:tc>
      </w:tr>
      <w:tr w:rsidR="00110E5A" w:rsidRPr="001B7C5F" w14:paraId="19EE7242"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7D068678"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right w:val="single" w:sz="4" w:space="0" w:color="auto"/>
            </w:tcBorders>
            <w:shd w:val="clear" w:color="auto" w:fill="auto"/>
          </w:tcPr>
          <w:p w14:paraId="7E61B675" w14:textId="77777777" w:rsidR="00110E5A" w:rsidRPr="001B7C5F" w:rsidRDefault="00110E5A" w:rsidP="001B7C5F">
            <w:pPr>
              <w:suppressAutoHyphens/>
              <w:spacing w:after="0" w:line="240" w:lineRule="auto"/>
              <w:rPr>
                <w:rFonts w:ascii="Times New Roman" w:hAnsi="Times New Roman"/>
                <w:b/>
                <w:bCs/>
                <w:color w:val="000000"/>
                <w:sz w:val="24"/>
                <w:szCs w:val="24"/>
              </w:rPr>
            </w:pPr>
            <w:r w:rsidRPr="001B7C5F">
              <w:rPr>
                <w:rFonts w:ascii="Times New Roman" w:hAnsi="Times New Roman"/>
                <w:sz w:val="24"/>
                <w:szCs w:val="24"/>
              </w:rPr>
              <w:t>Схемы топливного, пароводяного и газовоздушного трактов ТЭС.</w:t>
            </w:r>
          </w:p>
        </w:tc>
        <w:tc>
          <w:tcPr>
            <w:tcW w:w="714" w:type="pct"/>
            <w:vMerge/>
            <w:tcBorders>
              <w:left w:val="single" w:sz="4" w:space="0" w:color="auto"/>
              <w:right w:val="single" w:sz="4" w:space="0" w:color="auto"/>
            </w:tcBorders>
            <w:shd w:val="clear" w:color="auto" w:fill="auto"/>
          </w:tcPr>
          <w:p w14:paraId="05A192E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228E61A5"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B44BEB9"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2C9D367F"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6BA20EA3" w14:textId="77777777" w:rsidR="003F090A" w:rsidRPr="001B7C5F" w:rsidRDefault="003F090A" w:rsidP="001B7C5F">
            <w:pPr>
              <w:spacing w:after="0" w:line="240" w:lineRule="auto"/>
              <w:rPr>
                <w:rFonts w:ascii="Times New Roman" w:hAnsi="Times New Roman"/>
                <w:b/>
                <w:bCs/>
                <w:sz w:val="24"/>
              </w:rPr>
            </w:pPr>
          </w:p>
        </w:tc>
        <w:tc>
          <w:tcPr>
            <w:tcW w:w="2513" w:type="pct"/>
            <w:tcBorders>
              <w:top w:val="single" w:sz="4" w:space="0" w:color="auto"/>
              <w:left w:val="single" w:sz="4" w:space="0" w:color="auto"/>
              <w:right w:val="single" w:sz="4" w:space="0" w:color="auto"/>
            </w:tcBorders>
            <w:shd w:val="clear" w:color="auto" w:fill="auto"/>
          </w:tcPr>
          <w:p w14:paraId="43187A0D" w14:textId="77777777" w:rsidR="003F090A" w:rsidRPr="001B7C5F" w:rsidRDefault="003F090A" w:rsidP="001B7C5F">
            <w:pPr>
              <w:suppressAutoHyphens/>
              <w:spacing w:after="0" w:line="240" w:lineRule="auto"/>
              <w:rPr>
                <w:rFonts w:ascii="Times New Roman" w:hAnsi="Times New Roman"/>
                <w:b/>
                <w:bCs/>
                <w:color w:val="000000"/>
                <w:sz w:val="24"/>
                <w:szCs w:val="24"/>
              </w:rPr>
            </w:pPr>
            <w:r w:rsidRPr="001B7C5F">
              <w:rPr>
                <w:rFonts w:ascii="Times New Roman" w:hAnsi="Times New Roman"/>
                <w:b/>
                <w:bCs/>
                <w:sz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tcPr>
          <w:p w14:paraId="1D0F21DC" w14:textId="77777777" w:rsidR="003F090A" w:rsidRPr="001B7C5F" w:rsidRDefault="003F090A" w:rsidP="001B7C5F">
            <w:pPr>
              <w:suppressAutoHyphens/>
              <w:spacing w:after="0" w:line="240" w:lineRule="auto"/>
              <w:jc w:val="center"/>
              <w:rPr>
                <w:rFonts w:ascii="Times New Roman" w:hAnsi="Times New Roman"/>
                <w:bCs/>
                <w:sz w:val="24"/>
                <w:szCs w:val="24"/>
              </w:rPr>
            </w:pPr>
          </w:p>
        </w:tc>
        <w:tc>
          <w:tcPr>
            <w:tcW w:w="360" w:type="pct"/>
            <w:tcBorders>
              <w:top w:val="single" w:sz="4" w:space="0" w:color="auto"/>
              <w:left w:val="single" w:sz="4" w:space="0" w:color="auto"/>
              <w:right w:val="single" w:sz="4" w:space="0" w:color="auto"/>
            </w:tcBorders>
            <w:shd w:val="clear" w:color="auto" w:fill="auto"/>
          </w:tcPr>
          <w:p w14:paraId="6892C64B" w14:textId="77777777" w:rsidR="003F090A" w:rsidRPr="001B7C5F" w:rsidRDefault="003F090A" w:rsidP="001B7C5F">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61CE0F20" w14:textId="77777777" w:rsidR="003F090A" w:rsidRPr="001B7C5F" w:rsidRDefault="003F090A" w:rsidP="001B7C5F">
            <w:pPr>
              <w:suppressAutoHyphens/>
              <w:spacing w:after="0" w:line="240" w:lineRule="auto"/>
              <w:jc w:val="center"/>
              <w:rPr>
                <w:rFonts w:ascii="Times New Roman" w:hAnsi="Times New Roman"/>
                <w:bCs/>
                <w:sz w:val="24"/>
                <w:szCs w:val="24"/>
              </w:rPr>
            </w:pPr>
          </w:p>
        </w:tc>
      </w:tr>
      <w:tr w:rsidR="00110E5A" w:rsidRPr="001B7C5F" w14:paraId="763AE81F"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26408034" w14:textId="77777777" w:rsidR="00110E5A" w:rsidRPr="001B7C5F" w:rsidRDefault="00110E5A" w:rsidP="00110E5A">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bottom"/>
          </w:tcPr>
          <w:p w14:paraId="13830B1B" w14:textId="77777777" w:rsidR="00110E5A" w:rsidRPr="001B7C5F" w:rsidRDefault="00110E5A" w:rsidP="00110E5A">
            <w:pPr>
              <w:suppressAutoHyphens/>
              <w:spacing w:after="0" w:line="240" w:lineRule="auto"/>
              <w:rPr>
                <w:rFonts w:ascii="Times New Roman" w:hAnsi="Times New Roman"/>
                <w:b/>
                <w:sz w:val="24"/>
                <w:szCs w:val="24"/>
              </w:rPr>
            </w:pPr>
            <w:r w:rsidRPr="001B7C5F">
              <w:rPr>
                <w:rFonts w:ascii="Times New Roman" w:hAnsi="Times New Roman"/>
                <w:b/>
                <w:bCs/>
                <w:sz w:val="24"/>
                <w:szCs w:val="24"/>
              </w:rPr>
              <w:t>Практическое занятие 1</w:t>
            </w:r>
            <w:r w:rsidRPr="001B7C5F">
              <w:rPr>
                <w:rFonts w:ascii="Times New Roman" w:hAnsi="Times New Roman"/>
                <w:bCs/>
                <w:sz w:val="24"/>
                <w:szCs w:val="24"/>
              </w:rPr>
              <w:t xml:space="preserve">. </w:t>
            </w:r>
            <w:r w:rsidRPr="001B7C5F">
              <w:rPr>
                <w:rFonts w:ascii="Times New Roman" w:hAnsi="Times New Roman"/>
                <w:sz w:val="24"/>
                <w:szCs w:val="24"/>
              </w:rPr>
              <w:t>Определение КПД брутто и нетто энергоблока ТЭС.</w:t>
            </w:r>
          </w:p>
        </w:tc>
        <w:tc>
          <w:tcPr>
            <w:tcW w:w="714" w:type="pct"/>
            <w:tcBorders>
              <w:top w:val="single" w:sz="4" w:space="0" w:color="auto"/>
              <w:left w:val="single" w:sz="4" w:space="0" w:color="auto"/>
              <w:right w:val="single" w:sz="4" w:space="0" w:color="auto"/>
            </w:tcBorders>
            <w:shd w:val="clear" w:color="auto" w:fill="auto"/>
            <w:vAlign w:val="center"/>
          </w:tcPr>
          <w:p w14:paraId="254DD7D6"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360" w:type="pct"/>
            <w:tcBorders>
              <w:top w:val="single" w:sz="4" w:space="0" w:color="auto"/>
              <w:left w:val="single" w:sz="4" w:space="0" w:color="auto"/>
              <w:right w:val="single" w:sz="4" w:space="0" w:color="auto"/>
            </w:tcBorders>
            <w:shd w:val="clear" w:color="auto" w:fill="auto"/>
          </w:tcPr>
          <w:p w14:paraId="365DFC18"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466" w:type="pct"/>
            <w:tcBorders>
              <w:left w:val="single" w:sz="4" w:space="0" w:color="auto"/>
              <w:right w:val="single" w:sz="4" w:space="0" w:color="auto"/>
            </w:tcBorders>
            <w:shd w:val="clear" w:color="auto" w:fill="auto"/>
          </w:tcPr>
          <w:p w14:paraId="4E9CE5E8" w14:textId="2C1C2F1F" w:rsidR="00110E5A" w:rsidRPr="001B7C5F" w:rsidRDefault="00110E5A" w:rsidP="00110E5A">
            <w:pPr>
              <w:suppressAutoHyphens/>
              <w:spacing w:after="0" w:line="240" w:lineRule="auto"/>
              <w:jc w:val="center"/>
              <w:rPr>
                <w:rFonts w:ascii="Times New Roman" w:hAnsi="Times New Roman"/>
                <w:iCs/>
                <w:sz w:val="24"/>
                <w:szCs w:val="24"/>
              </w:rPr>
            </w:pPr>
            <w:r w:rsidRPr="00C10909">
              <w:rPr>
                <w:rFonts w:ascii="Times New Roman" w:hAnsi="Times New Roman"/>
                <w:sz w:val="24"/>
              </w:rPr>
              <w:t>ПК 4.1, ПК 4.2, ПК 4.3</w:t>
            </w:r>
          </w:p>
        </w:tc>
      </w:tr>
      <w:tr w:rsidR="00110E5A" w:rsidRPr="001B7C5F" w14:paraId="33D5A37A"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4CE7D9AF" w14:textId="77777777" w:rsidR="00110E5A" w:rsidRPr="001B7C5F" w:rsidRDefault="00110E5A" w:rsidP="00110E5A">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596E21E" w14:textId="77777777" w:rsidR="00110E5A" w:rsidRPr="001B7C5F" w:rsidRDefault="00110E5A" w:rsidP="00110E5A">
            <w:pPr>
              <w:suppressAutoHyphens/>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w:t>
            </w:r>
            <w:r w:rsidRPr="001B7C5F">
              <w:rPr>
                <w:rFonts w:ascii="Times New Roman" w:hAnsi="Times New Roman"/>
                <w:bCs/>
                <w:sz w:val="24"/>
                <w:szCs w:val="24"/>
              </w:rPr>
              <w:t xml:space="preserve"> </w:t>
            </w:r>
            <w:r w:rsidRPr="001B7C5F">
              <w:rPr>
                <w:rFonts w:ascii="Times New Roman" w:hAnsi="Times New Roman"/>
                <w:sz w:val="24"/>
                <w:szCs w:val="24"/>
              </w:rPr>
              <w:t>Изучение технологических схем производства тепловой и электрической энергии на разных типах ТЭС. Топливного, пароводяного и газовоздушного трактов ТЭС.</w:t>
            </w:r>
          </w:p>
        </w:tc>
        <w:tc>
          <w:tcPr>
            <w:tcW w:w="714" w:type="pct"/>
            <w:tcBorders>
              <w:left w:val="single" w:sz="4" w:space="0" w:color="auto"/>
              <w:right w:val="single" w:sz="4" w:space="0" w:color="auto"/>
            </w:tcBorders>
            <w:shd w:val="clear" w:color="auto" w:fill="auto"/>
          </w:tcPr>
          <w:p w14:paraId="386D870B"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360" w:type="pct"/>
            <w:tcBorders>
              <w:left w:val="single" w:sz="4" w:space="0" w:color="auto"/>
              <w:right w:val="single" w:sz="4" w:space="0" w:color="auto"/>
            </w:tcBorders>
            <w:shd w:val="clear" w:color="auto" w:fill="auto"/>
          </w:tcPr>
          <w:p w14:paraId="5CE28B6F"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466" w:type="pct"/>
            <w:tcBorders>
              <w:left w:val="single" w:sz="4" w:space="0" w:color="auto"/>
              <w:right w:val="single" w:sz="4" w:space="0" w:color="auto"/>
            </w:tcBorders>
            <w:shd w:val="clear" w:color="auto" w:fill="auto"/>
          </w:tcPr>
          <w:p w14:paraId="7A0C0460" w14:textId="50487C98" w:rsidR="00110E5A" w:rsidRPr="001B7C5F" w:rsidRDefault="00110E5A" w:rsidP="00110E5A">
            <w:pPr>
              <w:suppressAutoHyphens/>
              <w:spacing w:after="0" w:line="240" w:lineRule="auto"/>
              <w:jc w:val="center"/>
              <w:rPr>
                <w:rFonts w:ascii="Times New Roman" w:hAnsi="Times New Roman"/>
                <w:iCs/>
                <w:sz w:val="24"/>
                <w:szCs w:val="24"/>
              </w:rPr>
            </w:pPr>
            <w:r w:rsidRPr="00C10909">
              <w:rPr>
                <w:rFonts w:ascii="Times New Roman" w:hAnsi="Times New Roman"/>
                <w:sz w:val="24"/>
              </w:rPr>
              <w:t>ПК 4.1, ПК 4.2, ПК 4.3</w:t>
            </w:r>
          </w:p>
        </w:tc>
      </w:tr>
      <w:tr w:rsidR="00110E5A" w:rsidRPr="001B7C5F" w14:paraId="6D11D394"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25ED5C3C" w14:textId="77777777" w:rsidR="00110E5A" w:rsidRPr="001B7C5F" w:rsidRDefault="00110E5A" w:rsidP="00110E5A">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DF82644" w14:textId="77777777" w:rsidR="00110E5A" w:rsidRPr="001B7C5F" w:rsidRDefault="00110E5A" w:rsidP="00110E5A">
            <w:pPr>
              <w:suppressAutoHyphens/>
              <w:spacing w:after="0" w:line="240" w:lineRule="auto"/>
              <w:rPr>
                <w:rFonts w:ascii="Times New Roman" w:hAnsi="Times New Roman"/>
                <w:sz w:val="24"/>
                <w:szCs w:val="24"/>
              </w:rPr>
            </w:pPr>
            <w:r w:rsidRPr="001B7C5F">
              <w:rPr>
                <w:rStyle w:val="21"/>
                <w:rFonts w:ascii="Times New Roman" w:hAnsi="Times New Roman" w:cs="Times New Roman"/>
                <w:b/>
                <w:bCs/>
                <w:color w:val="000000"/>
                <w:sz w:val="24"/>
                <w:szCs w:val="24"/>
              </w:rPr>
              <w:t>Лабораторное занятие 1</w:t>
            </w:r>
            <w:r w:rsidRPr="001B7C5F">
              <w:rPr>
                <w:rFonts w:ascii="Times New Roman" w:hAnsi="Times New Roman"/>
                <w:bCs/>
                <w:sz w:val="24"/>
                <w:szCs w:val="24"/>
              </w:rPr>
              <w:t xml:space="preserve"> </w:t>
            </w:r>
            <w:r w:rsidRPr="001B7C5F">
              <w:rPr>
                <w:rFonts w:ascii="Times New Roman" w:hAnsi="Times New Roman"/>
                <w:sz w:val="24"/>
                <w:szCs w:val="24"/>
              </w:rPr>
              <w:t>Составление оптимальных схем вторичного промежуточного перегрева для КЭС и ТЭЦ</w:t>
            </w:r>
          </w:p>
        </w:tc>
        <w:tc>
          <w:tcPr>
            <w:tcW w:w="714" w:type="pct"/>
            <w:tcBorders>
              <w:left w:val="single" w:sz="4" w:space="0" w:color="auto"/>
              <w:right w:val="single" w:sz="4" w:space="0" w:color="auto"/>
            </w:tcBorders>
            <w:shd w:val="clear" w:color="auto" w:fill="auto"/>
          </w:tcPr>
          <w:p w14:paraId="53E0C895"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360" w:type="pct"/>
            <w:tcBorders>
              <w:left w:val="single" w:sz="4" w:space="0" w:color="auto"/>
              <w:right w:val="single" w:sz="4" w:space="0" w:color="auto"/>
            </w:tcBorders>
            <w:shd w:val="clear" w:color="auto" w:fill="auto"/>
          </w:tcPr>
          <w:p w14:paraId="717BD9B6"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466" w:type="pct"/>
            <w:tcBorders>
              <w:left w:val="single" w:sz="4" w:space="0" w:color="auto"/>
              <w:right w:val="single" w:sz="4" w:space="0" w:color="auto"/>
            </w:tcBorders>
            <w:shd w:val="clear" w:color="auto" w:fill="auto"/>
          </w:tcPr>
          <w:p w14:paraId="375C164D" w14:textId="07E0C63D" w:rsidR="00110E5A" w:rsidRPr="001B7C5F" w:rsidRDefault="00110E5A" w:rsidP="00110E5A">
            <w:pPr>
              <w:suppressAutoHyphens/>
              <w:spacing w:after="0" w:line="240" w:lineRule="auto"/>
              <w:jc w:val="center"/>
              <w:rPr>
                <w:rFonts w:ascii="Times New Roman" w:hAnsi="Times New Roman"/>
                <w:iCs/>
                <w:sz w:val="24"/>
                <w:szCs w:val="24"/>
              </w:rPr>
            </w:pPr>
            <w:r w:rsidRPr="00C10909">
              <w:rPr>
                <w:rFonts w:ascii="Times New Roman" w:hAnsi="Times New Roman"/>
                <w:sz w:val="24"/>
              </w:rPr>
              <w:t>ПК 4.1, ПК 4.2, ПК 4.3</w:t>
            </w:r>
          </w:p>
        </w:tc>
      </w:tr>
      <w:tr w:rsidR="00110E5A" w:rsidRPr="001B7C5F" w14:paraId="38361AD8"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FEED69D" w14:textId="77777777" w:rsidR="00110E5A" w:rsidRPr="001B7C5F" w:rsidRDefault="00110E5A" w:rsidP="00110E5A">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8AC3CFE" w14:textId="77777777" w:rsidR="00110E5A" w:rsidRPr="001B7C5F" w:rsidRDefault="00110E5A" w:rsidP="00110E5A">
            <w:pPr>
              <w:suppressAutoHyphens/>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3</w:t>
            </w:r>
            <w:r w:rsidRPr="001B7C5F">
              <w:rPr>
                <w:rFonts w:ascii="Times New Roman" w:hAnsi="Times New Roman"/>
                <w:bCs/>
                <w:sz w:val="24"/>
                <w:szCs w:val="24"/>
              </w:rPr>
              <w:t xml:space="preserve"> </w:t>
            </w:r>
            <w:r w:rsidRPr="001B7C5F">
              <w:rPr>
                <w:rFonts w:ascii="Times New Roman" w:hAnsi="Times New Roman"/>
                <w:sz w:val="24"/>
                <w:szCs w:val="24"/>
              </w:rPr>
              <w:t>Изучение способов расширения и модернизации действующих ТЭС.</w:t>
            </w:r>
          </w:p>
        </w:tc>
        <w:tc>
          <w:tcPr>
            <w:tcW w:w="714" w:type="pct"/>
            <w:tcBorders>
              <w:left w:val="single" w:sz="4" w:space="0" w:color="auto"/>
              <w:bottom w:val="single" w:sz="4" w:space="0" w:color="auto"/>
              <w:right w:val="single" w:sz="4" w:space="0" w:color="auto"/>
            </w:tcBorders>
            <w:shd w:val="clear" w:color="auto" w:fill="auto"/>
          </w:tcPr>
          <w:p w14:paraId="32ACD50F"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360" w:type="pct"/>
            <w:tcBorders>
              <w:left w:val="single" w:sz="4" w:space="0" w:color="auto"/>
              <w:bottom w:val="single" w:sz="4" w:space="0" w:color="auto"/>
              <w:right w:val="single" w:sz="4" w:space="0" w:color="auto"/>
            </w:tcBorders>
            <w:shd w:val="clear" w:color="auto" w:fill="auto"/>
          </w:tcPr>
          <w:p w14:paraId="2B7672CC" w14:textId="77777777" w:rsidR="00110E5A" w:rsidRPr="001B7C5F" w:rsidRDefault="00110E5A" w:rsidP="00110E5A">
            <w:pPr>
              <w:suppressAutoHyphens/>
              <w:spacing w:after="0" w:line="240" w:lineRule="auto"/>
              <w:jc w:val="center"/>
              <w:rPr>
                <w:rFonts w:ascii="Times New Roman" w:hAnsi="Times New Roman"/>
                <w:iCs/>
                <w:sz w:val="24"/>
                <w:szCs w:val="24"/>
              </w:rPr>
            </w:pPr>
          </w:p>
        </w:tc>
        <w:tc>
          <w:tcPr>
            <w:tcW w:w="466" w:type="pct"/>
            <w:tcBorders>
              <w:left w:val="single" w:sz="4" w:space="0" w:color="auto"/>
              <w:bottom w:val="single" w:sz="4" w:space="0" w:color="auto"/>
              <w:right w:val="single" w:sz="4" w:space="0" w:color="auto"/>
            </w:tcBorders>
            <w:shd w:val="clear" w:color="auto" w:fill="auto"/>
          </w:tcPr>
          <w:p w14:paraId="7A1EC77C" w14:textId="5521BEAB" w:rsidR="00110E5A" w:rsidRPr="001B7C5F" w:rsidRDefault="00110E5A" w:rsidP="00110E5A">
            <w:pPr>
              <w:suppressAutoHyphens/>
              <w:spacing w:after="0" w:line="240" w:lineRule="auto"/>
              <w:jc w:val="center"/>
              <w:rPr>
                <w:rFonts w:ascii="Times New Roman" w:hAnsi="Times New Roman"/>
                <w:iCs/>
                <w:sz w:val="24"/>
                <w:szCs w:val="24"/>
              </w:rPr>
            </w:pPr>
            <w:r w:rsidRPr="00C10909">
              <w:rPr>
                <w:rFonts w:ascii="Times New Roman" w:hAnsi="Times New Roman"/>
                <w:sz w:val="24"/>
              </w:rPr>
              <w:t>ПК 4.1, ПК 4.2, ПК 4.3</w:t>
            </w:r>
          </w:p>
        </w:tc>
      </w:tr>
      <w:tr w:rsidR="00110E5A" w:rsidRPr="001B7C5F" w14:paraId="23409993" w14:textId="77777777" w:rsidTr="00EC583F">
        <w:trPr>
          <w:trHeight w:val="23"/>
        </w:trPr>
        <w:tc>
          <w:tcPr>
            <w:tcW w:w="947" w:type="pct"/>
            <w:vMerge w:val="restart"/>
            <w:tcBorders>
              <w:left w:val="single" w:sz="4" w:space="0" w:color="auto"/>
              <w:right w:val="single" w:sz="4" w:space="0" w:color="auto"/>
            </w:tcBorders>
            <w:shd w:val="clear" w:color="auto" w:fill="auto"/>
          </w:tcPr>
          <w:p w14:paraId="13814B6C" w14:textId="77777777" w:rsidR="00110E5A"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 xml:space="preserve">Тема 1.2. </w:t>
            </w:r>
          </w:p>
          <w:p w14:paraId="0EB0AA16" w14:textId="62372F32"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Элементы технологических схем ТЭС</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bottom"/>
          </w:tcPr>
          <w:p w14:paraId="2A79CAC3" w14:textId="77777777" w:rsidR="00110E5A" w:rsidRPr="001B7C5F" w:rsidRDefault="00110E5A" w:rsidP="001B7C5F">
            <w:pPr>
              <w:suppressAutoHyphens/>
              <w:spacing w:after="0" w:line="240" w:lineRule="auto"/>
              <w:rPr>
                <w:rFonts w:ascii="Times New Roman" w:hAnsi="Times New Roman"/>
                <w:sz w:val="24"/>
                <w:szCs w:val="24"/>
              </w:rPr>
            </w:pPr>
            <w:r w:rsidRPr="001B7C5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1D645A3B"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2DE65689"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8929C15"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06669741" w14:textId="77777777" w:rsidTr="00EC583F">
        <w:trPr>
          <w:trHeight w:val="23"/>
        </w:trPr>
        <w:tc>
          <w:tcPr>
            <w:tcW w:w="947" w:type="pct"/>
            <w:vMerge/>
            <w:tcBorders>
              <w:left w:val="single" w:sz="4" w:space="0" w:color="auto"/>
              <w:right w:val="single" w:sz="4" w:space="0" w:color="auto"/>
            </w:tcBorders>
            <w:shd w:val="clear" w:color="auto" w:fill="auto"/>
            <w:vAlign w:val="center"/>
          </w:tcPr>
          <w:p w14:paraId="00505FFE"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67F409B" w14:textId="77777777" w:rsidR="00110E5A" w:rsidRPr="001B7C5F" w:rsidRDefault="00110E5A" w:rsidP="001B7C5F">
            <w:pPr>
              <w:suppressAutoHyphens/>
              <w:spacing w:after="0" w:line="240" w:lineRule="auto"/>
              <w:rPr>
                <w:rFonts w:ascii="Times New Roman" w:hAnsi="Times New Roman"/>
                <w:b/>
                <w:bCs/>
                <w:sz w:val="24"/>
                <w:szCs w:val="24"/>
              </w:rPr>
            </w:pPr>
            <w:r w:rsidRPr="001B7C5F">
              <w:rPr>
                <w:rFonts w:ascii="Times New Roman" w:hAnsi="Times New Roman"/>
                <w:sz w:val="24"/>
                <w:szCs w:val="24"/>
              </w:rPr>
              <w:t>Элементы технологических схем ТЭС. Регенеративные подогреватели и схемы их включения.</w:t>
            </w:r>
          </w:p>
        </w:tc>
        <w:tc>
          <w:tcPr>
            <w:tcW w:w="714" w:type="pct"/>
            <w:vMerge/>
            <w:tcBorders>
              <w:left w:val="single" w:sz="4" w:space="0" w:color="auto"/>
              <w:right w:val="single" w:sz="4" w:space="0" w:color="auto"/>
            </w:tcBorders>
            <w:shd w:val="clear" w:color="auto" w:fill="auto"/>
          </w:tcPr>
          <w:p w14:paraId="7ADE5006"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3DB0FCFA"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49E5D3F8" w14:textId="790FCA74" w:rsidR="00110E5A" w:rsidRPr="001B7C5F" w:rsidRDefault="00110E5A" w:rsidP="001B7C5F">
            <w:pPr>
              <w:suppressAutoHyphens/>
              <w:spacing w:after="0" w:line="240" w:lineRule="auto"/>
              <w:jc w:val="center"/>
              <w:rPr>
                <w:rFonts w:ascii="Times New Roman" w:hAnsi="Times New Roman"/>
                <w:b/>
                <w:sz w:val="24"/>
                <w:szCs w:val="24"/>
              </w:rPr>
            </w:pPr>
            <w:r w:rsidRPr="001B7C5F">
              <w:rPr>
                <w:rFonts w:ascii="Times New Roman" w:hAnsi="Times New Roman"/>
                <w:sz w:val="24"/>
              </w:rPr>
              <w:t xml:space="preserve">ПК 4.1, ПК 4.2, ПК 4.3, ОК 01, ОК 04, ОК 09 </w:t>
            </w:r>
          </w:p>
        </w:tc>
      </w:tr>
      <w:tr w:rsidR="00110E5A" w:rsidRPr="001B7C5F" w14:paraId="19C9C40D"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28C53B62"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183DCDE" w14:textId="77777777" w:rsidR="00110E5A" w:rsidRPr="001B7C5F" w:rsidRDefault="00110E5A" w:rsidP="001B7C5F">
            <w:pPr>
              <w:suppressAutoHyphens/>
              <w:spacing w:after="0" w:line="240" w:lineRule="auto"/>
              <w:rPr>
                <w:rFonts w:ascii="Times New Roman" w:hAnsi="Times New Roman"/>
                <w:sz w:val="24"/>
                <w:szCs w:val="24"/>
              </w:rPr>
            </w:pPr>
            <w:r w:rsidRPr="001B7C5F">
              <w:rPr>
                <w:rFonts w:ascii="Times New Roman" w:hAnsi="Times New Roman"/>
                <w:sz w:val="24"/>
                <w:szCs w:val="24"/>
              </w:rPr>
              <w:t>Испарительные установки и схемы их включения.</w:t>
            </w:r>
          </w:p>
        </w:tc>
        <w:tc>
          <w:tcPr>
            <w:tcW w:w="714" w:type="pct"/>
            <w:vMerge/>
            <w:tcBorders>
              <w:left w:val="single" w:sz="4" w:space="0" w:color="auto"/>
              <w:right w:val="single" w:sz="4" w:space="0" w:color="auto"/>
            </w:tcBorders>
            <w:shd w:val="clear" w:color="auto" w:fill="auto"/>
          </w:tcPr>
          <w:p w14:paraId="2ABD0851"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tcBorders>
              <w:left w:val="single" w:sz="4" w:space="0" w:color="auto"/>
              <w:right w:val="single" w:sz="4" w:space="0" w:color="auto"/>
            </w:tcBorders>
            <w:shd w:val="clear" w:color="auto" w:fill="auto"/>
          </w:tcPr>
          <w:p w14:paraId="30F4D2D5"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466" w:type="pct"/>
            <w:vMerge/>
            <w:tcBorders>
              <w:left w:val="single" w:sz="4" w:space="0" w:color="auto"/>
              <w:right w:val="single" w:sz="4" w:space="0" w:color="auto"/>
            </w:tcBorders>
            <w:shd w:val="clear" w:color="auto" w:fill="auto"/>
          </w:tcPr>
          <w:p w14:paraId="3B491331" w14:textId="77777777" w:rsidR="00110E5A" w:rsidRPr="001B7C5F" w:rsidRDefault="00110E5A" w:rsidP="001B7C5F">
            <w:pPr>
              <w:suppressAutoHyphens/>
              <w:spacing w:after="0" w:line="240" w:lineRule="auto"/>
              <w:jc w:val="center"/>
              <w:rPr>
                <w:rFonts w:ascii="Times New Roman" w:hAnsi="Times New Roman"/>
                <w:iCs/>
                <w:sz w:val="24"/>
                <w:szCs w:val="24"/>
              </w:rPr>
            </w:pPr>
          </w:p>
        </w:tc>
      </w:tr>
      <w:tr w:rsidR="00110E5A" w:rsidRPr="001B7C5F" w14:paraId="7B288743"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6C72E297"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E6B99B8" w14:textId="77777777" w:rsidR="00110E5A" w:rsidRPr="001B7C5F" w:rsidRDefault="00110E5A" w:rsidP="001B7C5F">
            <w:pPr>
              <w:suppressAutoHyphens/>
              <w:spacing w:after="0" w:line="240" w:lineRule="auto"/>
              <w:rPr>
                <w:rFonts w:ascii="Times New Roman" w:hAnsi="Times New Roman"/>
                <w:b/>
                <w:bCs/>
                <w:sz w:val="24"/>
                <w:szCs w:val="24"/>
              </w:rPr>
            </w:pPr>
            <w:r w:rsidRPr="001B7C5F">
              <w:rPr>
                <w:rFonts w:ascii="Times New Roman" w:hAnsi="Times New Roman"/>
                <w:sz w:val="24"/>
                <w:szCs w:val="24"/>
              </w:rPr>
              <w:t>Типы деаэраторов и схемы их включения.</w:t>
            </w:r>
          </w:p>
        </w:tc>
        <w:tc>
          <w:tcPr>
            <w:tcW w:w="714" w:type="pct"/>
            <w:vMerge/>
            <w:tcBorders>
              <w:left w:val="single" w:sz="4" w:space="0" w:color="auto"/>
              <w:right w:val="single" w:sz="4" w:space="0" w:color="auto"/>
            </w:tcBorders>
            <w:shd w:val="clear" w:color="auto" w:fill="auto"/>
          </w:tcPr>
          <w:p w14:paraId="50F4D9D2"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tcBorders>
              <w:left w:val="single" w:sz="4" w:space="0" w:color="auto"/>
              <w:right w:val="single" w:sz="4" w:space="0" w:color="auto"/>
            </w:tcBorders>
            <w:shd w:val="clear" w:color="auto" w:fill="auto"/>
          </w:tcPr>
          <w:p w14:paraId="5C552D0C"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466" w:type="pct"/>
            <w:vMerge/>
            <w:tcBorders>
              <w:left w:val="single" w:sz="4" w:space="0" w:color="auto"/>
              <w:right w:val="single" w:sz="4" w:space="0" w:color="auto"/>
            </w:tcBorders>
            <w:shd w:val="clear" w:color="auto" w:fill="auto"/>
          </w:tcPr>
          <w:p w14:paraId="4AAE0471" w14:textId="77777777" w:rsidR="00110E5A" w:rsidRPr="001B7C5F" w:rsidRDefault="00110E5A" w:rsidP="001B7C5F">
            <w:pPr>
              <w:suppressAutoHyphens/>
              <w:spacing w:after="0" w:line="240" w:lineRule="auto"/>
              <w:jc w:val="center"/>
              <w:rPr>
                <w:rFonts w:ascii="Times New Roman" w:hAnsi="Times New Roman"/>
                <w:iCs/>
                <w:sz w:val="24"/>
                <w:szCs w:val="24"/>
              </w:rPr>
            </w:pPr>
          </w:p>
        </w:tc>
      </w:tr>
      <w:tr w:rsidR="00110E5A" w:rsidRPr="001B7C5F" w14:paraId="7A38118F"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CD9FDCA"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1EA1051" w14:textId="77777777" w:rsidR="00110E5A" w:rsidRPr="001B7C5F" w:rsidRDefault="00110E5A" w:rsidP="001B7C5F">
            <w:pPr>
              <w:suppressAutoHyphens/>
              <w:spacing w:after="0" w:line="240" w:lineRule="auto"/>
              <w:rPr>
                <w:rFonts w:ascii="Times New Roman" w:hAnsi="Times New Roman"/>
                <w:b/>
                <w:bCs/>
                <w:sz w:val="24"/>
                <w:szCs w:val="24"/>
              </w:rPr>
            </w:pPr>
            <w:r w:rsidRPr="001B7C5F">
              <w:rPr>
                <w:rFonts w:ascii="Times New Roman" w:hAnsi="Times New Roman"/>
                <w:sz w:val="24"/>
                <w:szCs w:val="24"/>
              </w:rPr>
              <w:t>Потери пара и конденсата на ТЭС.</w:t>
            </w:r>
            <w:r w:rsidRPr="001B7C5F">
              <w:rPr>
                <w:rFonts w:ascii="Times New Roman" w:hAnsi="Times New Roman"/>
                <w:b/>
                <w:bCs/>
                <w:i/>
                <w:iCs/>
                <w:sz w:val="24"/>
                <w:szCs w:val="24"/>
              </w:rPr>
              <w:t xml:space="preserve"> </w:t>
            </w:r>
            <w:r w:rsidRPr="001B7C5F">
              <w:rPr>
                <w:rFonts w:ascii="Times New Roman" w:hAnsi="Times New Roman"/>
                <w:sz w:val="24"/>
                <w:szCs w:val="24"/>
              </w:rPr>
              <w:t>Баланс пара и воды на тепловой электростанции.</w:t>
            </w:r>
          </w:p>
        </w:tc>
        <w:tc>
          <w:tcPr>
            <w:tcW w:w="714" w:type="pct"/>
            <w:vMerge/>
            <w:tcBorders>
              <w:left w:val="single" w:sz="4" w:space="0" w:color="auto"/>
              <w:right w:val="single" w:sz="4" w:space="0" w:color="auto"/>
            </w:tcBorders>
            <w:shd w:val="clear" w:color="auto" w:fill="auto"/>
          </w:tcPr>
          <w:p w14:paraId="7B80B669"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tcBorders>
              <w:left w:val="single" w:sz="4" w:space="0" w:color="auto"/>
              <w:right w:val="single" w:sz="4" w:space="0" w:color="auto"/>
            </w:tcBorders>
            <w:shd w:val="clear" w:color="auto" w:fill="auto"/>
          </w:tcPr>
          <w:p w14:paraId="13E2C2D3"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466" w:type="pct"/>
            <w:vMerge/>
            <w:tcBorders>
              <w:left w:val="single" w:sz="4" w:space="0" w:color="auto"/>
              <w:right w:val="single" w:sz="4" w:space="0" w:color="auto"/>
            </w:tcBorders>
            <w:shd w:val="clear" w:color="auto" w:fill="auto"/>
          </w:tcPr>
          <w:p w14:paraId="7D58C2AF" w14:textId="77777777" w:rsidR="00110E5A" w:rsidRPr="001B7C5F" w:rsidRDefault="00110E5A" w:rsidP="001B7C5F">
            <w:pPr>
              <w:suppressAutoHyphens/>
              <w:spacing w:after="0" w:line="240" w:lineRule="auto"/>
              <w:jc w:val="center"/>
              <w:rPr>
                <w:rFonts w:ascii="Times New Roman" w:hAnsi="Times New Roman"/>
                <w:iCs/>
                <w:sz w:val="24"/>
                <w:szCs w:val="24"/>
              </w:rPr>
            </w:pPr>
          </w:p>
        </w:tc>
      </w:tr>
      <w:tr w:rsidR="00110E5A" w:rsidRPr="001B7C5F" w14:paraId="3D767AC7"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40686B2"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96A3C4C" w14:textId="77777777" w:rsidR="00110E5A" w:rsidRPr="001B7C5F" w:rsidRDefault="00110E5A" w:rsidP="001B7C5F">
            <w:pPr>
              <w:suppressAutoHyphens/>
              <w:spacing w:after="0" w:line="240" w:lineRule="auto"/>
              <w:rPr>
                <w:rFonts w:ascii="Times New Roman" w:hAnsi="Times New Roman"/>
                <w:b/>
                <w:bCs/>
                <w:sz w:val="24"/>
                <w:szCs w:val="24"/>
              </w:rPr>
            </w:pPr>
            <w:r w:rsidRPr="001B7C5F">
              <w:rPr>
                <w:rFonts w:ascii="Times New Roman" w:hAnsi="Times New Roman"/>
                <w:sz w:val="24"/>
                <w:szCs w:val="24"/>
              </w:rPr>
              <w:t>Расширители непрерывной продувки. РОУ.</w:t>
            </w:r>
          </w:p>
        </w:tc>
        <w:tc>
          <w:tcPr>
            <w:tcW w:w="714" w:type="pct"/>
            <w:vMerge/>
            <w:tcBorders>
              <w:left w:val="single" w:sz="4" w:space="0" w:color="auto"/>
              <w:right w:val="single" w:sz="4" w:space="0" w:color="auto"/>
            </w:tcBorders>
            <w:shd w:val="clear" w:color="auto" w:fill="auto"/>
          </w:tcPr>
          <w:p w14:paraId="1B97FD16"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tcBorders>
              <w:left w:val="single" w:sz="4" w:space="0" w:color="auto"/>
              <w:right w:val="single" w:sz="4" w:space="0" w:color="auto"/>
            </w:tcBorders>
            <w:shd w:val="clear" w:color="auto" w:fill="auto"/>
          </w:tcPr>
          <w:p w14:paraId="30D507CA"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466" w:type="pct"/>
            <w:vMerge/>
            <w:tcBorders>
              <w:left w:val="single" w:sz="4" w:space="0" w:color="auto"/>
              <w:right w:val="single" w:sz="4" w:space="0" w:color="auto"/>
            </w:tcBorders>
            <w:shd w:val="clear" w:color="auto" w:fill="auto"/>
          </w:tcPr>
          <w:p w14:paraId="77989F34" w14:textId="77777777" w:rsidR="00110E5A" w:rsidRPr="001B7C5F" w:rsidRDefault="00110E5A" w:rsidP="001B7C5F">
            <w:pPr>
              <w:suppressAutoHyphens/>
              <w:spacing w:after="0" w:line="240" w:lineRule="auto"/>
              <w:jc w:val="center"/>
              <w:rPr>
                <w:rFonts w:ascii="Times New Roman" w:hAnsi="Times New Roman"/>
                <w:iCs/>
                <w:sz w:val="24"/>
                <w:szCs w:val="24"/>
              </w:rPr>
            </w:pPr>
          </w:p>
        </w:tc>
      </w:tr>
      <w:tr w:rsidR="00110E5A" w:rsidRPr="001B7C5F" w14:paraId="18C78D8C"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0550E8C8"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BFEF4E3" w14:textId="77777777" w:rsidR="00110E5A" w:rsidRPr="001B7C5F" w:rsidRDefault="00110E5A" w:rsidP="001B7C5F">
            <w:pPr>
              <w:suppressAutoHyphens/>
              <w:spacing w:after="0" w:line="240" w:lineRule="auto"/>
              <w:rPr>
                <w:rFonts w:ascii="Times New Roman" w:hAnsi="Times New Roman"/>
                <w:b/>
                <w:sz w:val="24"/>
                <w:szCs w:val="24"/>
              </w:rPr>
            </w:pPr>
            <w:r w:rsidRPr="001B7C5F">
              <w:rPr>
                <w:rFonts w:ascii="Times New Roman" w:hAnsi="Times New Roman"/>
                <w:sz w:val="24"/>
                <w:szCs w:val="24"/>
              </w:rPr>
              <w:t>Питательные установки. Типы приводов питательных насосов.</w:t>
            </w:r>
          </w:p>
        </w:tc>
        <w:tc>
          <w:tcPr>
            <w:tcW w:w="714" w:type="pct"/>
            <w:vMerge/>
            <w:tcBorders>
              <w:left w:val="single" w:sz="4" w:space="0" w:color="auto"/>
              <w:bottom w:val="single" w:sz="4" w:space="0" w:color="auto"/>
              <w:right w:val="single" w:sz="4" w:space="0" w:color="auto"/>
            </w:tcBorders>
            <w:shd w:val="clear" w:color="auto" w:fill="auto"/>
          </w:tcPr>
          <w:p w14:paraId="4F054CBB"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195D787A" w14:textId="77777777" w:rsidR="00110E5A" w:rsidRPr="001B7C5F" w:rsidRDefault="00110E5A" w:rsidP="001B7C5F">
            <w:pPr>
              <w:suppressAutoHyphens/>
              <w:spacing w:after="0" w:line="240" w:lineRule="auto"/>
              <w:jc w:val="center"/>
              <w:rPr>
                <w:rFonts w:ascii="Times New Roman" w:hAnsi="Times New Roman"/>
                <w:iCs/>
                <w:sz w:val="24"/>
                <w:szCs w:val="24"/>
              </w:rPr>
            </w:pPr>
          </w:p>
        </w:tc>
        <w:tc>
          <w:tcPr>
            <w:tcW w:w="466" w:type="pct"/>
            <w:vMerge/>
            <w:tcBorders>
              <w:left w:val="single" w:sz="4" w:space="0" w:color="auto"/>
              <w:right w:val="single" w:sz="4" w:space="0" w:color="auto"/>
            </w:tcBorders>
            <w:shd w:val="clear" w:color="auto" w:fill="auto"/>
          </w:tcPr>
          <w:p w14:paraId="31E3B24B" w14:textId="77777777" w:rsidR="00110E5A" w:rsidRPr="001B7C5F" w:rsidRDefault="00110E5A" w:rsidP="001B7C5F">
            <w:pPr>
              <w:suppressAutoHyphens/>
              <w:spacing w:after="0" w:line="240" w:lineRule="auto"/>
              <w:jc w:val="center"/>
              <w:rPr>
                <w:rFonts w:ascii="Times New Roman" w:hAnsi="Times New Roman"/>
                <w:iCs/>
                <w:sz w:val="24"/>
                <w:szCs w:val="24"/>
              </w:rPr>
            </w:pPr>
          </w:p>
        </w:tc>
      </w:tr>
      <w:tr w:rsidR="003F090A" w:rsidRPr="001B7C5F" w14:paraId="4E8104FB"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3A8E011C" w14:textId="77777777" w:rsidR="003F090A" w:rsidRPr="001B7C5F" w:rsidRDefault="003F090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right w:val="single" w:sz="4" w:space="0" w:color="auto"/>
            </w:tcBorders>
            <w:shd w:val="clear" w:color="auto" w:fill="auto"/>
          </w:tcPr>
          <w:p w14:paraId="74CD736C" w14:textId="77777777" w:rsidR="003F090A" w:rsidRPr="001B7C5F" w:rsidRDefault="003F090A" w:rsidP="001B7C5F">
            <w:pPr>
              <w:suppressAutoHyphens/>
              <w:spacing w:after="0" w:line="240" w:lineRule="auto"/>
              <w:rPr>
                <w:rFonts w:ascii="Times New Roman" w:hAnsi="Times New Roman"/>
                <w:b/>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tcPr>
          <w:p w14:paraId="08D1F7CA" w14:textId="77777777" w:rsidR="003F090A" w:rsidRPr="001B7C5F" w:rsidRDefault="003F090A" w:rsidP="001B7C5F">
            <w:pPr>
              <w:suppressAutoHyphens/>
              <w:spacing w:after="0" w:line="240" w:lineRule="auto"/>
              <w:jc w:val="center"/>
              <w:rPr>
                <w:rFonts w:ascii="Times New Roman" w:hAnsi="Times New Roman"/>
                <w:iCs/>
                <w:sz w:val="24"/>
                <w:szCs w:val="24"/>
              </w:rPr>
            </w:pPr>
          </w:p>
        </w:tc>
        <w:tc>
          <w:tcPr>
            <w:tcW w:w="360" w:type="pct"/>
            <w:tcBorders>
              <w:top w:val="single" w:sz="4" w:space="0" w:color="auto"/>
              <w:left w:val="single" w:sz="4" w:space="0" w:color="auto"/>
              <w:right w:val="single" w:sz="4" w:space="0" w:color="auto"/>
            </w:tcBorders>
            <w:shd w:val="clear" w:color="auto" w:fill="auto"/>
          </w:tcPr>
          <w:p w14:paraId="7A1BB61A" w14:textId="77777777" w:rsidR="003F090A" w:rsidRPr="001B7C5F" w:rsidRDefault="003F090A" w:rsidP="001B7C5F">
            <w:pPr>
              <w:suppressAutoHyphens/>
              <w:spacing w:after="0" w:line="240" w:lineRule="auto"/>
              <w:jc w:val="center"/>
              <w:rPr>
                <w:rFonts w:ascii="Times New Roman" w:hAnsi="Times New Roman"/>
                <w:bCs/>
                <w:iCs/>
                <w:sz w:val="24"/>
                <w:szCs w:val="24"/>
              </w:rPr>
            </w:pPr>
          </w:p>
        </w:tc>
        <w:tc>
          <w:tcPr>
            <w:tcW w:w="466" w:type="pct"/>
            <w:tcBorders>
              <w:left w:val="single" w:sz="4" w:space="0" w:color="auto"/>
              <w:right w:val="single" w:sz="4" w:space="0" w:color="auto"/>
            </w:tcBorders>
            <w:shd w:val="clear" w:color="auto" w:fill="auto"/>
          </w:tcPr>
          <w:p w14:paraId="14260CB8" w14:textId="77777777" w:rsidR="003F090A" w:rsidRPr="001B7C5F" w:rsidRDefault="003F090A" w:rsidP="001B7C5F">
            <w:pPr>
              <w:suppressAutoHyphens/>
              <w:spacing w:after="0" w:line="240" w:lineRule="auto"/>
              <w:jc w:val="center"/>
              <w:rPr>
                <w:rFonts w:ascii="Times New Roman" w:hAnsi="Times New Roman"/>
                <w:bCs/>
                <w:iCs/>
                <w:sz w:val="24"/>
                <w:szCs w:val="24"/>
              </w:rPr>
            </w:pPr>
          </w:p>
        </w:tc>
      </w:tr>
      <w:tr w:rsidR="00110E5A" w:rsidRPr="001B7C5F" w14:paraId="645E5241" w14:textId="77777777" w:rsidTr="00110E5A">
        <w:trPr>
          <w:trHeight w:val="23"/>
        </w:trPr>
        <w:tc>
          <w:tcPr>
            <w:tcW w:w="947" w:type="pct"/>
            <w:vMerge/>
            <w:tcBorders>
              <w:left w:val="single" w:sz="4" w:space="0" w:color="auto"/>
              <w:right w:val="single" w:sz="4" w:space="0" w:color="auto"/>
            </w:tcBorders>
            <w:shd w:val="clear" w:color="auto" w:fill="auto"/>
            <w:hideMark/>
          </w:tcPr>
          <w:p w14:paraId="46A8E661"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right w:val="single" w:sz="4" w:space="0" w:color="auto"/>
            </w:tcBorders>
            <w:shd w:val="clear" w:color="auto" w:fill="auto"/>
            <w:hideMark/>
          </w:tcPr>
          <w:p w14:paraId="589ADEDE" w14:textId="77777777" w:rsidR="00110E5A" w:rsidRPr="001B7C5F" w:rsidRDefault="00110E5A" w:rsidP="00110E5A">
            <w:pPr>
              <w:suppressAutoHyphens/>
              <w:spacing w:after="0" w:line="240" w:lineRule="auto"/>
              <w:rPr>
                <w:rFonts w:ascii="Times New Roman" w:hAnsi="Times New Roman"/>
                <w:b/>
                <w:sz w:val="24"/>
                <w:szCs w:val="24"/>
              </w:rPr>
            </w:pPr>
            <w:r w:rsidRPr="001B7C5F">
              <w:rPr>
                <w:rFonts w:ascii="Times New Roman" w:hAnsi="Times New Roman"/>
                <w:b/>
                <w:bCs/>
                <w:sz w:val="24"/>
                <w:szCs w:val="24"/>
              </w:rPr>
              <w:t>Практическое занятие 4</w:t>
            </w:r>
            <w:r w:rsidRPr="001B7C5F">
              <w:rPr>
                <w:rFonts w:ascii="Times New Roman" w:hAnsi="Times New Roman"/>
                <w:bCs/>
                <w:sz w:val="24"/>
                <w:szCs w:val="24"/>
              </w:rPr>
              <w:t xml:space="preserve"> </w:t>
            </w:r>
            <w:r w:rsidRPr="001B7C5F">
              <w:rPr>
                <w:rFonts w:ascii="Times New Roman" w:hAnsi="Times New Roman"/>
                <w:color w:val="000000"/>
                <w:sz w:val="24"/>
                <w:szCs w:val="24"/>
              </w:rPr>
              <w:t>Способы восполнения потерь пара и конденсата на ТЭС и ТЭЦ</w:t>
            </w:r>
          </w:p>
        </w:tc>
        <w:tc>
          <w:tcPr>
            <w:tcW w:w="714" w:type="pct"/>
            <w:tcBorders>
              <w:top w:val="single" w:sz="4" w:space="0" w:color="auto"/>
              <w:left w:val="single" w:sz="4" w:space="0" w:color="auto"/>
              <w:right w:val="single" w:sz="4" w:space="0" w:color="auto"/>
            </w:tcBorders>
            <w:shd w:val="clear" w:color="auto" w:fill="auto"/>
            <w:vAlign w:val="center"/>
          </w:tcPr>
          <w:p w14:paraId="4864DD5D" w14:textId="77777777" w:rsidR="00110E5A" w:rsidRPr="001B7C5F" w:rsidRDefault="00110E5A" w:rsidP="00110E5A">
            <w:pPr>
              <w:suppressAutoHyphens/>
              <w:spacing w:after="0" w:line="240" w:lineRule="auto"/>
              <w:jc w:val="center"/>
              <w:rPr>
                <w:rFonts w:ascii="Times New Roman" w:hAnsi="Times New Roman"/>
                <w:b/>
                <w:iCs/>
                <w:sz w:val="24"/>
                <w:szCs w:val="24"/>
              </w:rPr>
            </w:pPr>
          </w:p>
        </w:tc>
        <w:tc>
          <w:tcPr>
            <w:tcW w:w="360" w:type="pct"/>
            <w:tcBorders>
              <w:top w:val="single" w:sz="4" w:space="0" w:color="auto"/>
              <w:left w:val="single" w:sz="4" w:space="0" w:color="auto"/>
              <w:right w:val="single" w:sz="4" w:space="0" w:color="auto"/>
            </w:tcBorders>
            <w:shd w:val="clear" w:color="auto" w:fill="auto"/>
          </w:tcPr>
          <w:p w14:paraId="608D1625" w14:textId="77777777" w:rsidR="00110E5A" w:rsidRPr="001B7C5F" w:rsidRDefault="00110E5A" w:rsidP="00110E5A">
            <w:pPr>
              <w:suppressAutoHyphens/>
              <w:spacing w:after="0" w:line="240" w:lineRule="auto"/>
              <w:jc w:val="center"/>
              <w:rPr>
                <w:rFonts w:ascii="Times New Roman" w:hAnsi="Times New Roman"/>
                <w:b/>
                <w:iCs/>
                <w:sz w:val="24"/>
                <w:szCs w:val="24"/>
              </w:rPr>
            </w:pPr>
          </w:p>
        </w:tc>
        <w:tc>
          <w:tcPr>
            <w:tcW w:w="466" w:type="pct"/>
            <w:tcBorders>
              <w:left w:val="single" w:sz="4" w:space="0" w:color="auto"/>
              <w:right w:val="single" w:sz="4" w:space="0" w:color="auto"/>
            </w:tcBorders>
            <w:shd w:val="clear" w:color="auto" w:fill="auto"/>
          </w:tcPr>
          <w:p w14:paraId="1F976FB9" w14:textId="0B78BDCA" w:rsidR="00110E5A" w:rsidRPr="001B7C5F" w:rsidRDefault="00110E5A" w:rsidP="00110E5A">
            <w:pPr>
              <w:suppressAutoHyphens/>
              <w:spacing w:after="0" w:line="240" w:lineRule="auto"/>
              <w:jc w:val="center"/>
              <w:rPr>
                <w:rFonts w:ascii="Times New Roman" w:hAnsi="Times New Roman"/>
                <w:b/>
                <w:iCs/>
                <w:sz w:val="24"/>
                <w:szCs w:val="24"/>
              </w:rPr>
            </w:pPr>
            <w:r w:rsidRPr="006F52CA">
              <w:rPr>
                <w:rFonts w:ascii="Times New Roman" w:hAnsi="Times New Roman"/>
                <w:sz w:val="24"/>
              </w:rPr>
              <w:t>ПК 4.1, ПК 4.2, ПК 4.3</w:t>
            </w:r>
          </w:p>
        </w:tc>
      </w:tr>
      <w:tr w:rsidR="00110E5A" w:rsidRPr="001B7C5F" w14:paraId="6EE18FA4"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11866DAB"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D29FBBB" w14:textId="77777777" w:rsidR="00110E5A" w:rsidRPr="001B7C5F" w:rsidRDefault="00110E5A" w:rsidP="00110E5A">
            <w:pPr>
              <w:suppressAutoHyphens/>
              <w:spacing w:after="0" w:line="240" w:lineRule="auto"/>
              <w:rPr>
                <w:rFonts w:ascii="Times New Roman" w:hAnsi="Times New Roman"/>
                <w:b/>
                <w:sz w:val="24"/>
                <w:szCs w:val="24"/>
              </w:rPr>
            </w:pPr>
            <w:r w:rsidRPr="001B7C5F">
              <w:rPr>
                <w:rFonts w:ascii="Times New Roman" w:hAnsi="Times New Roman"/>
                <w:b/>
                <w:bCs/>
                <w:sz w:val="24"/>
                <w:szCs w:val="24"/>
              </w:rPr>
              <w:t>Практическое занятие 5</w:t>
            </w:r>
            <w:r w:rsidRPr="001B7C5F">
              <w:rPr>
                <w:rFonts w:ascii="Times New Roman" w:hAnsi="Times New Roman"/>
                <w:bCs/>
                <w:sz w:val="24"/>
                <w:szCs w:val="24"/>
              </w:rPr>
              <w:t xml:space="preserve"> </w:t>
            </w:r>
            <w:r w:rsidRPr="001B7C5F">
              <w:rPr>
                <w:rFonts w:ascii="Times New Roman" w:hAnsi="Times New Roman"/>
                <w:sz w:val="24"/>
                <w:szCs w:val="24"/>
              </w:rPr>
              <w:t>Тепловой расчет ПВД.</w:t>
            </w:r>
          </w:p>
        </w:tc>
        <w:tc>
          <w:tcPr>
            <w:tcW w:w="714" w:type="pct"/>
            <w:tcBorders>
              <w:left w:val="single" w:sz="4" w:space="0" w:color="auto"/>
              <w:right w:val="single" w:sz="4" w:space="0" w:color="auto"/>
            </w:tcBorders>
            <w:shd w:val="clear" w:color="auto" w:fill="auto"/>
          </w:tcPr>
          <w:p w14:paraId="7EAB2120" w14:textId="77777777" w:rsidR="00110E5A" w:rsidRPr="001B7C5F" w:rsidRDefault="00110E5A" w:rsidP="00110E5A">
            <w:pPr>
              <w:spacing w:after="0" w:line="240" w:lineRule="auto"/>
              <w:jc w:val="center"/>
              <w:rPr>
                <w:rFonts w:ascii="Times New Roman" w:hAnsi="Times New Roman"/>
                <w:sz w:val="24"/>
                <w:szCs w:val="24"/>
              </w:rPr>
            </w:pPr>
          </w:p>
        </w:tc>
        <w:tc>
          <w:tcPr>
            <w:tcW w:w="360" w:type="pct"/>
            <w:tcBorders>
              <w:left w:val="single" w:sz="4" w:space="0" w:color="auto"/>
              <w:right w:val="single" w:sz="4" w:space="0" w:color="auto"/>
            </w:tcBorders>
            <w:shd w:val="clear" w:color="auto" w:fill="auto"/>
          </w:tcPr>
          <w:p w14:paraId="0622D3EC" w14:textId="77777777" w:rsidR="00110E5A" w:rsidRPr="001B7C5F" w:rsidRDefault="00110E5A" w:rsidP="00110E5A">
            <w:pPr>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0128ABA0" w14:textId="3215A1DC" w:rsidR="00110E5A" w:rsidRPr="001B7C5F" w:rsidRDefault="00110E5A" w:rsidP="00110E5A">
            <w:pPr>
              <w:spacing w:after="0" w:line="240" w:lineRule="auto"/>
              <w:jc w:val="center"/>
              <w:rPr>
                <w:rFonts w:ascii="Times New Roman" w:hAnsi="Times New Roman"/>
                <w:sz w:val="24"/>
                <w:szCs w:val="24"/>
              </w:rPr>
            </w:pPr>
            <w:r w:rsidRPr="006F52CA">
              <w:rPr>
                <w:rFonts w:ascii="Times New Roman" w:hAnsi="Times New Roman"/>
                <w:sz w:val="24"/>
              </w:rPr>
              <w:t>ПК 4.1, ПК 4.2, ПК 4.3</w:t>
            </w:r>
          </w:p>
        </w:tc>
      </w:tr>
      <w:tr w:rsidR="00110E5A" w:rsidRPr="001B7C5F" w14:paraId="6E188055"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E506E17"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E9C52FA" w14:textId="77777777" w:rsidR="00110E5A" w:rsidRPr="001B7C5F" w:rsidRDefault="00110E5A" w:rsidP="00110E5A">
            <w:pPr>
              <w:suppressAutoHyphens/>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6</w:t>
            </w:r>
            <w:r w:rsidRPr="001B7C5F">
              <w:rPr>
                <w:rFonts w:ascii="Times New Roman" w:hAnsi="Times New Roman"/>
                <w:bCs/>
                <w:sz w:val="24"/>
                <w:szCs w:val="24"/>
              </w:rPr>
              <w:t xml:space="preserve"> </w:t>
            </w:r>
            <w:r w:rsidRPr="001B7C5F">
              <w:rPr>
                <w:rFonts w:ascii="Times New Roman" w:hAnsi="Times New Roman"/>
                <w:sz w:val="24"/>
                <w:szCs w:val="24"/>
              </w:rPr>
              <w:t>Решение задач по тепловому расчету деаэратора</w:t>
            </w:r>
          </w:p>
        </w:tc>
        <w:tc>
          <w:tcPr>
            <w:tcW w:w="714" w:type="pct"/>
            <w:tcBorders>
              <w:left w:val="single" w:sz="4" w:space="0" w:color="auto"/>
              <w:right w:val="single" w:sz="4" w:space="0" w:color="auto"/>
            </w:tcBorders>
            <w:shd w:val="clear" w:color="auto" w:fill="auto"/>
          </w:tcPr>
          <w:p w14:paraId="5E282CDE" w14:textId="77777777" w:rsidR="00110E5A" w:rsidRPr="001B7C5F" w:rsidRDefault="00110E5A" w:rsidP="00110E5A">
            <w:pPr>
              <w:suppressAutoHyphens/>
              <w:spacing w:after="0" w:line="240" w:lineRule="auto"/>
              <w:jc w:val="center"/>
              <w:rPr>
                <w:rFonts w:ascii="Times New Roman" w:hAnsi="Times New Roman"/>
                <w:b/>
                <w:iCs/>
                <w:sz w:val="24"/>
                <w:szCs w:val="24"/>
              </w:rPr>
            </w:pPr>
          </w:p>
        </w:tc>
        <w:tc>
          <w:tcPr>
            <w:tcW w:w="360" w:type="pct"/>
            <w:tcBorders>
              <w:left w:val="single" w:sz="4" w:space="0" w:color="auto"/>
              <w:right w:val="single" w:sz="4" w:space="0" w:color="auto"/>
            </w:tcBorders>
            <w:shd w:val="clear" w:color="auto" w:fill="auto"/>
          </w:tcPr>
          <w:p w14:paraId="464E17A4" w14:textId="77777777" w:rsidR="00110E5A" w:rsidRPr="001B7C5F" w:rsidRDefault="00110E5A" w:rsidP="00110E5A">
            <w:pPr>
              <w:suppressAutoHyphens/>
              <w:spacing w:after="0" w:line="240" w:lineRule="auto"/>
              <w:jc w:val="center"/>
              <w:rPr>
                <w:rFonts w:ascii="Times New Roman" w:hAnsi="Times New Roman"/>
                <w:b/>
                <w:iCs/>
                <w:sz w:val="24"/>
                <w:szCs w:val="24"/>
              </w:rPr>
            </w:pPr>
          </w:p>
        </w:tc>
        <w:tc>
          <w:tcPr>
            <w:tcW w:w="466" w:type="pct"/>
            <w:tcBorders>
              <w:left w:val="single" w:sz="4" w:space="0" w:color="auto"/>
              <w:right w:val="single" w:sz="4" w:space="0" w:color="auto"/>
            </w:tcBorders>
            <w:shd w:val="clear" w:color="auto" w:fill="auto"/>
          </w:tcPr>
          <w:p w14:paraId="3CEDC3FF" w14:textId="02EF5219" w:rsidR="00110E5A" w:rsidRPr="001B7C5F" w:rsidRDefault="00110E5A" w:rsidP="00110E5A">
            <w:pPr>
              <w:suppressAutoHyphens/>
              <w:spacing w:after="0" w:line="240" w:lineRule="auto"/>
              <w:jc w:val="center"/>
              <w:rPr>
                <w:rFonts w:ascii="Times New Roman" w:hAnsi="Times New Roman"/>
                <w:b/>
                <w:iCs/>
                <w:sz w:val="24"/>
                <w:szCs w:val="24"/>
              </w:rPr>
            </w:pPr>
            <w:r w:rsidRPr="006F52CA">
              <w:rPr>
                <w:rFonts w:ascii="Times New Roman" w:hAnsi="Times New Roman"/>
                <w:sz w:val="24"/>
              </w:rPr>
              <w:t>ПК 4.1, ПК 4.2, ПК 4.3</w:t>
            </w:r>
          </w:p>
        </w:tc>
      </w:tr>
      <w:tr w:rsidR="00110E5A" w:rsidRPr="001B7C5F" w14:paraId="61CFDBC7"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3D0041BA"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DE6585B" w14:textId="77777777" w:rsidR="00110E5A" w:rsidRPr="001B7C5F" w:rsidRDefault="00110E5A" w:rsidP="00110E5A">
            <w:pPr>
              <w:suppressAutoHyphens/>
              <w:spacing w:after="0" w:line="240" w:lineRule="auto"/>
              <w:rPr>
                <w:rFonts w:ascii="Times New Roman" w:hAnsi="Times New Roman"/>
                <w:b/>
                <w:sz w:val="24"/>
                <w:szCs w:val="24"/>
              </w:rPr>
            </w:pPr>
            <w:r w:rsidRPr="001B7C5F">
              <w:rPr>
                <w:rFonts w:ascii="Times New Roman" w:hAnsi="Times New Roman"/>
                <w:b/>
                <w:bCs/>
                <w:sz w:val="24"/>
                <w:szCs w:val="24"/>
              </w:rPr>
              <w:t>Практическое занятие 7</w:t>
            </w:r>
            <w:r w:rsidRPr="001B7C5F">
              <w:rPr>
                <w:rFonts w:ascii="Times New Roman" w:hAnsi="Times New Roman"/>
                <w:bCs/>
                <w:sz w:val="24"/>
                <w:szCs w:val="24"/>
              </w:rPr>
              <w:t xml:space="preserve"> </w:t>
            </w:r>
            <w:r w:rsidRPr="001B7C5F">
              <w:rPr>
                <w:rFonts w:ascii="Times New Roman" w:hAnsi="Times New Roman"/>
                <w:sz w:val="24"/>
                <w:szCs w:val="24"/>
              </w:rPr>
              <w:t>Изучение питательных установок и их типы приводов.</w:t>
            </w:r>
          </w:p>
        </w:tc>
        <w:tc>
          <w:tcPr>
            <w:tcW w:w="714" w:type="pct"/>
            <w:tcBorders>
              <w:left w:val="single" w:sz="4" w:space="0" w:color="auto"/>
              <w:right w:val="single" w:sz="4" w:space="0" w:color="auto"/>
            </w:tcBorders>
            <w:shd w:val="clear" w:color="auto" w:fill="auto"/>
          </w:tcPr>
          <w:p w14:paraId="18D88875"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360" w:type="pct"/>
            <w:tcBorders>
              <w:left w:val="single" w:sz="4" w:space="0" w:color="auto"/>
              <w:right w:val="single" w:sz="4" w:space="0" w:color="auto"/>
            </w:tcBorders>
            <w:shd w:val="clear" w:color="auto" w:fill="auto"/>
          </w:tcPr>
          <w:p w14:paraId="45F7AB79"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466" w:type="pct"/>
            <w:tcBorders>
              <w:left w:val="single" w:sz="4" w:space="0" w:color="auto"/>
              <w:right w:val="single" w:sz="4" w:space="0" w:color="auto"/>
            </w:tcBorders>
            <w:shd w:val="clear" w:color="auto" w:fill="auto"/>
          </w:tcPr>
          <w:p w14:paraId="497A18EC" w14:textId="322D4AC2" w:rsidR="00110E5A" w:rsidRPr="001B7C5F" w:rsidRDefault="00110E5A" w:rsidP="00110E5A">
            <w:pPr>
              <w:suppressAutoHyphens/>
              <w:spacing w:after="0" w:line="240" w:lineRule="auto"/>
              <w:jc w:val="center"/>
              <w:rPr>
                <w:rFonts w:ascii="Times New Roman" w:hAnsi="Times New Roman"/>
                <w:bCs/>
                <w:iCs/>
                <w:sz w:val="24"/>
                <w:szCs w:val="24"/>
              </w:rPr>
            </w:pPr>
            <w:r w:rsidRPr="006F52CA">
              <w:rPr>
                <w:rFonts w:ascii="Times New Roman" w:hAnsi="Times New Roman"/>
                <w:sz w:val="24"/>
              </w:rPr>
              <w:t>ПК 4.1, ПК 4.2, ПК 4.3</w:t>
            </w:r>
          </w:p>
        </w:tc>
      </w:tr>
      <w:tr w:rsidR="00110E5A" w:rsidRPr="001B7C5F" w14:paraId="38C7FB3B" w14:textId="77777777" w:rsidTr="00110E5A">
        <w:trPr>
          <w:trHeight w:val="23"/>
        </w:trPr>
        <w:tc>
          <w:tcPr>
            <w:tcW w:w="947" w:type="pct"/>
            <w:vMerge/>
            <w:tcBorders>
              <w:left w:val="single" w:sz="4" w:space="0" w:color="auto"/>
              <w:right w:val="single" w:sz="4" w:space="0" w:color="auto"/>
            </w:tcBorders>
            <w:shd w:val="clear" w:color="auto" w:fill="auto"/>
            <w:vAlign w:val="center"/>
            <w:hideMark/>
          </w:tcPr>
          <w:p w14:paraId="7E2F4C83"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77973B04" w14:textId="77777777" w:rsidR="00110E5A" w:rsidRPr="001B7C5F" w:rsidRDefault="00110E5A" w:rsidP="00110E5A">
            <w:pPr>
              <w:spacing w:after="0" w:line="240" w:lineRule="auto"/>
              <w:rPr>
                <w:rFonts w:ascii="Times New Roman" w:hAnsi="Times New Roman"/>
                <w:b/>
                <w:sz w:val="24"/>
                <w:szCs w:val="24"/>
              </w:rPr>
            </w:pPr>
            <w:r w:rsidRPr="001B7C5F">
              <w:rPr>
                <w:rFonts w:ascii="Times New Roman" w:hAnsi="Times New Roman"/>
                <w:b/>
                <w:bCs/>
                <w:sz w:val="24"/>
                <w:szCs w:val="24"/>
              </w:rPr>
              <w:t xml:space="preserve">Практическое занятие 8 </w:t>
            </w:r>
            <w:r w:rsidRPr="001B7C5F">
              <w:rPr>
                <w:rFonts w:ascii="Times New Roman" w:hAnsi="Times New Roman"/>
                <w:sz w:val="24"/>
                <w:szCs w:val="24"/>
              </w:rPr>
              <w:t>Тепловой расчет РОУ.</w:t>
            </w:r>
          </w:p>
        </w:tc>
        <w:tc>
          <w:tcPr>
            <w:tcW w:w="714" w:type="pct"/>
            <w:tcBorders>
              <w:left w:val="single" w:sz="4" w:space="0" w:color="auto"/>
              <w:right w:val="single" w:sz="4" w:space="0" w:color="auto"/>
            </w:tcBorders>
            <w:shd w:val="clear" w:color="auto" w:fill="auto"/>
          </w:tcPr>
          <w:p w14:paraId="7FC00B59"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360" w:type="pct"/>
            <w:tcBorders>
              <w:left w:val="single" w:sz="4" w:space="0" w:color="auto"/>
              <w:right w:val="single" w:sz="4" w:space="0" w:color="auto"/>
            </w:tcBorders>
            <w:shd w:val="clear" w:color="auto" w:fill="auto"/>
          </w:tcPr>
          <w:p w14:paraId="05806220"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466" w:type="pct"/>
            <w:tcBorders>
              <w:left w:val="single" w:sz="4" w:space="0" w:color="auto"/>
              <w:right w:val="single" w:sz="4" w:space="0" w:color="auto"/>
            </w:tcBorders>
            <w:shd w:val="clear" w:color="auto" w:fill="auto"/>
          </w:tcPr>
          <w:p w14:paraId="294124CB" w14:textId="0E99C31F" w:rsidR="00110E5A" w:rsidRPr="001B7C5F" w:rsidRDefault="00110E5A" w:rsidP="00110E5A">
            <w:pPr>
              <w:suppressAutoHyphens/>
              <w:spacing w:after="0" w:line="240" w:lineRule="auto"/>
              <w:jc w:val="center"/>
              <w:rPr>
                <w:rFonts w:ascii="Times New Roman" w:hAnsi="Times New Roman"/>
                <w:bCs/>
                <w:iCs/>
                <w:sz w:val="24"/>
                <w:szCs w:val="24"/>
              </w:rPr>
            </w:pPr>
            <w:r w:rsidRPr="006F52CA">
              <w:rPr>
                <w:rFonts w:ascii="Times New Roman" w:hAnsi="Times New Roman"/>
                <w:sz w:val="24"/>
              </w:rPr>
              <w:t>ПК 4.1, ПК 4.2, ПК 4.3</w:t>
            </w:r>
          </w:p>
        </w:tc>
      </w:tr>
      <w:tr w:rsidR="00110E5A" w:rsidRPr="001B7C5F" w14:paraId="0BFE77E8"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vAlign w:val="center"/>
            <w:hideMark/>
          </w:tcPr>
          <w:p w14:paraId="6AFDE8BD"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hideMark/>
          </w:tcPr>
          <w:p w14:paraId="29D6807D" w14:textId="77777777" w:rsidR="00110E5A" w:rsidRPr="001B7C5F" w:rsidRDefault="00110E5A" w:rsidP="00110E5A">
            <w:pPr>
              <w:spacing w:after="0" w:line="240" w:lineRule="auto"/>
              <w:rPr>
                <w:rFonts w:ascii="Times New Roman" w:hAnsi="Times New Roman"/>
                <w:b/>
                <w:sz w:val="24"/>
                <w:szCs w:val="24"/>
              </w:rPr>
            </w:pPr>
            <w:r w:rsidRPr="001B7C5F">
              <w:rPr>
                <w:rFonts w:ascii="Times New Roman" w:hAnsi="Times New Roman"/>
                <w:b/>
                <w:bCs/>
                <w:sz w:val="24"/>
                <w:szCs w:val="24"/>
              </w:rPr>
              <w:t>Практическое занятие 9</w:t>
            </w:r>
            <w:r w:rsidRPr="001B7C5F">
              <w:rPr>
                <w:rFonts w:ascii="Times New Roman" w:hAnsi="Times New Roman"/>
                <w:bCs/>
                <w:sz w:val="24"/>
                <w:szCs w:val="24"/>
              </w:rPr>
              <w:t xml:space="preserve"> </w:t>
            </w:r>
            <w:r w:rsidRPr="001B7C5F">
              <w:rPr>
                <w:rFonts w:ascii="Times New Roman" w:hAnsi="Times New Roman"/>
                <w:color w:val="000000"/>
                <w:sz w:val="24"/>
                <w:szCs w:val="24"/>
              </w:rPr>
              <w:t>Изучение назначения и принципа работы конденсационной установки, эжекторов</w:t>
            </w:r>
          </w:p>
        </w:tc>
        <w:tc>
          <w:tcPr>
            <w:tcW w:w="714" w:type="pct"/>
            <w:tcBorders>
              <w:left w:val="single" w:sz="4" w:space="0" w:color="auto"/>
              <w:bottom w:val="single" w:sz="4" w:space="0" w:color="auto"/>
              <w:right w:val="single" w:sz="4" w:space="0" w:color="auto"/>
            </w:tcBorders>
            <w:shd w:val="clear" w:color="auto" w:fill="auto"/>
          </w:tcPr>
          <w:p w14:paraId="250C0F8E"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360" w:type="pct"/>
            <w:tcBorders>
              <w:left w:val="single" w:sz="4" w:space="0" w:color="auto"/>
              <w:bottom w:val="single" w:sz="4" w:space="0" w:color="auto"/>
              <w:right w:val="single" w:sz="4" w:space="0" w:color="auto"/>
            </w:tcBorders>
            <w:shd w:val="clear" w:color="auto" w:fill="auto"/>
          </w:tcPr>
          <w:p w14:paraId="5ABD93C0" w14:textId="77777777" w:rsidR="00110E5A" w:rsidRPr="001B7C5F" w:rsidRDefault="00110E5A" w:rsidP="00110E5A">
            <w:pPr>
              <w:suppressAutoHyphens/>
              <w:spacing w:after="0" w:line="240" w:lineRule="auto"/>
              <w:jc w:val="center"/>
              <w:rPr>
                <w:rFonts w:ascii="Times New Roman" w:hAnsi="Times New Roman"/>
                <w:bCs/>
                <w:iCs/>
                <w:sz w:val="24"/>
                <w:szCs w:val="24"/>
              </w:rPr>
            </w:pPr>
          </w:p>
        </w:tc>
        <w:tc>
          <w:tcPr>
            <w:tcW w:w="466" w:type="pct"/>
            <w:tcBorders>
              <w:left w:val="single" w:sz="4" w:space="0" w:color="auto"/>
              <w:bottom w:val="single" w:sz="4" w:space="0" w:color="auto"/>
              <w:right w:val="single" w:sz="4" w:space="0" w:color="auto"/>
            </w:tcBorders>
            <w:shd w:val="clear" w:color="auto" w:fill="auto"/>
          </w:tcPr>
          <w:p w14:paraId="35DA0C6F" w14:textId="3BDF256F" w:rsidR="00110E5A" w:rsidRPr="001B7C5F" w:rsidRDefault="00110E5A" w:rsidP="00110E5A">
            <w:pPr>
              <w:suppressAutoHyphens/>
              <w:spacing w:after="0" w:line="240" w:lineRule="auto"/>
              <w:jc w:val="center"/>
              <w:rPr>
                <w:rFonts w:ascii="Times New Roman" w:hAnsi="Times New Roman"/>
                <w:bCs/>
                <w:iCs/>
                <w:sz w:val="24"/>
                <w:szCs w:val="24"/>
              </w:rPr>
            </w:pPr>
            <w:r w:rsidRPr="006F52CA">
              <w:rPr>
                <w:rFonts w:ascii="Times New Roman" w:hAnsi="Times New Roman"/>
                <w:sz w:val="24"/>
              </w:rPr>
              <w:t>ПК 4.1, ПК 4.2, ПК 4.3</w:t>
            </w:r>
          </w:p>
        </w:tc>
      </w:tr>
      <w:tr w:rsidR="00110E5A" w:rsidRPr="001B7C5F" w14:paraId="3332817D" w14:textId="77777777" w:rsidTr="00330A8F">
        <w:trPr>
          <w:trHeight w:val="23"/>
        </w:trPr>
        <w:tc>
          <w:tcPr>
            <w:tcW w:w="947" w:type="pct"/>
            <w:vMerge w:val="restart"/>
            <w:tcBorders>
              <w:top w:val="single" w:sz="4" w:space="0" w:color="auto"/>
              <w:left w:val="single" w:sz="4" w:space="0" w:color="auto"/>
              <w:right w:val="single" w:sz="4" w:space="0" w:color="auto"/>
            </w:tcBorders>
            <w:shd w:val="clear" w:color="auto" w:fill="auto"/>
          </w:tcPr>
          <w:p w14:paraId="37B2516C" w14:textId="77777777" w:rsidR="00110E5A"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lastRenderedPageBreak/>
              <w:t>Тема 1.3</w:t>
            </w:r>
          </w:p>
          <w:p w14:paraId="3C4AC45E" w14:textId="7BA302E0"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Теплоэлектроцентрали и тепловые сети</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B5C0FC2" w14:textId="77777777" w:rsidR="00110E5A" w:rsidRPr="001B7C5F" w:rsidRDefault="00110E5A" w:rsidP="001B7C5F">
            <w:pPr>
              <w:spacing w:after="0" w:line="240" w:lineRule="auto"/>
              <w:rPr>
                <w:rFonts w:ascii="Times New Roman" w:hAnsi="Times New Roman"/>
                <w:b/>
                <w:sz w:val="24"/>
                <w:szCs w:val="24"/>
              </w:rPr>
            </w:pPr>
            <w:r w:rsidRPr="001B7C5F">
              <w:rPr>
                <w:rFonts w:ascii="Times New Roman" w:hAnsi="Times New Roman"/>
                <w:b/>
                <w:bCs/>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35D55580" w14:textId="77777777" w:rsidR="00110E5A" w:rsidRPr="001B7C5F" w:rsidRDefault="00110E5A" w:rsidP="001B7C5F">
            <w:pPr>
              <w:suppressAutoHyphens/>
              <w:spacing w:after="0" w:line="240" w:lineRule="auto"/>
              <w:jc w:val="center"/>
              <w:rPr>
                <w:rFonts w:ascii="Times New Roman" w:hAnsi="Times New Roman"/>
                <w:bCs/>
                <w:iCs/>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543DE90A"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662200CB" w14:textId="77777777" w:rsidR="00110E5A" w:rsidRPr="001B7C5F" w:rsidRDefault="00110E5A" w:rsidP="001B7C5F">
            <w:pPr>
              <w:suppressAutoHyphens/>
              <w:spacing w:after="0" w:line="240" w:lineRule="auto"/>
              <w:jc w:val="center"/>
              <w:rPr>
                <w:rFonts w:ascii="Times New Roman" w:hAnsi="Times New Roman"/>
                <w:b/>
                <w:bCs/>
                <w:sz w:val="24"/>
                <w:szCs w:val="24"/>
              </w:rPr>
            </w:pPr>
          </w:p>
        </w:tc>
      </w:tr>
      <w:tr w:rsidR="00110E5A" w:rsidRPr="001B7C5F" w14:paraId="4E6030A5" w14:textId="77777777" w:rsidTr="00330A8F">
        <w:trPr>
          <w:trHeight w:val="23"/>
        </w:trPr>
        <w:tc>
          <w:tcPr>
            <w:tcW w:w="947" w:type="pct"/>
            <w:vMerge/>
            <w:tcBorders>
              <w:left w:val="single" w:sz="4" w:space="0" w:color="auto"/>
              <w:right w:val="single" w:sz="4" w:space="0" w:color="auto"/>
            </w:tcBorders>
            <w:shd w:val="clear" w:color="auto" w:fill="auto"/>
          </w:tcPr>
          <w:p w14:paraId="339E7240"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091D2EC"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ТЭЦ и тепловые сети. Потребители тепловой нагрузки, графики нагрузки.</w:t>
            </w:r>
          </w:p>
        </w:tc>
        <w:tc>
          <w:tcPr>
            <w:tcW w:w="714" w:type="pct"/>
            <w:vMerge/>
            <w:tcBorders>
              <w:left w:val="single" w:sz="4" w:space="0" w:color="auto"/>
              <w:right w:val="single" w:sz="4" w:space="0" w:color="auto"/>
            </w:tcBorders>
            <w:shd w:val="clear" w:color="auto" w:fill="auto"/>
          </w:tcPr>
          <w:p w14:paraId="5555811F"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360" w:type="pct"/>
            <w:vMerge/>
            <w:tcBorders>
              <w:left w:val="single" w:sz="4" w:space="0" w:color="auto"/>
              <w:right w:val="single" w:sz="4" w:space="0" w:color="auto"/>
            </w:tcBorders>
            <w:shd w:val="clear" w:color="auto" w:fill="auto"/>
          </w:tcPr>
          <w:p w14:paraId="4C4776DA"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6CA754F2" w14:textId="6428AADA" w:rsidR="00110E5A" w:rsidRPr="001B7C5F" w:rsidRDefault="00110E5A" w:rsidP="001B7C5F">
            <w:pPr>
              <w:suppressAutoHyphens/>
              <w:spacing w:after="0" w:line="240" w:lineRule="auto"/>
              <w:jc w:val="center"/>
              <w:rPr>
                <w:rFonts w:ascii="Times New Roman" w:hAnsi="Times New Roman"/>
                <w:bCs/>
                <w:sz w:val="24"/>
                <w:szCs w:val="24"/>
              </w:rPr>
            </w:pPr>
            <w:r w:rsidRPr="001B7C5F">
              <w:rPr>
                <w:rFonts w:ascii="Times New Roman" w:hAnsi="Times New Roman"/>
                <w:sz w:val="24"/>
              </w:rPr>
              <w:t xml:space="preserve">ПК 4.1, ПК 4.2, ПК 4.3, ОК 01, ОК 04, ОК 09 </w:t>
            </w:r>
          </w:p>
        </w:tc>
      </w:tr>
      <w:tr w:rsidR="00110E5A" w:rsidRPr="001B7C5F" w14:paraId="687F388A" w14:textId="77777777" w:rsidTr="00110E5A">
        <w:trPr>
          <w:trHeight w:val="23"/>
        </w:trPr>
        <w:tc>
          <w:tcPr>
            <w:tcW w:w="947" w:type="pct"/>
            <w:vMerge/>
            <w:tcBorders>
              <w:left w:val="single" w:sz="4" w:space="0" w:color="auto"/>
              <w:right w:val="single" w:sz="4" w:space="0" w:color="auto"/>
            </w:tcBorders>
            <w:shd w:val="clear" w:color="auto" w:fill="auto"/>
          </w:tcPr>
          <w:p w14:paraId="5B370C65"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9E37274"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Схемы отпуска тепла с паром.</w:t>
            </w:r>
          </w:p>
        </w:tc>
        <w:tc>
          <w:tcPr>
            <w:tcW w:w="714" w:type="pct"/>
            <w:vMerge/>
            <w:tcBorders>
              <w:left w:val="single" w:sz="4" w:space="0" w:color="auto"/>
              <w:right w:val="single" w:sz="4" w:space="0" w:color="auto"/>
            </w:tcBorders>
            <w:shd w:val="clear" w:color="auto" w:fill="auto"/>
          </w:tcPr>
          <w:p w14:paraId="55AABE55"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360" w:type="pct"/>
            <w:vMerge/>
            <w:tcBorders>
              <w:left w:val="single" w:sz="4" w:space="0" w:color="auto"/>
              <w:right w:val="single" w:sz="4" w:space="0" w:color="auto"/>
            </w:tcBorders>
            <w:shd w:val="clear" w:color="auto" w:fill="auto"/>
          </w:tcPr>
          <w:p w14:paraId="125495D4"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52049C6A"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3E27EC7B" w14:textId="77777777" w:rsidTr="00110E5A">
        <w:trPr>
          <w:trHeight w:val="23"/>
        </w:trPr>
        <w:tc>
          <w:tcPr>
            <w:tcW w:w="947" w:type="pct"/>
            <w:vMerge/>
            <w:tcBorders>
              <w:left w:val="single" w:sz="4" w:space="0" w:color="auto"/>
              <w:right w:val="single" w:sz="4" w:space="0" w:color="auto"/>
            </w:tcBorders>
            <w:shd w:val="clear" w:color="auto" w:fill="auto"/>
          </w:tcPr>
          <w:p w14:paraId="73A8E2F7"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1181FF5"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Схемы отпуска тепла с горячей водой.</w:t>
            </w:r>
          </w:p>
        </w:tc>
        <w:tc>
          <w:tcPr>
            <w:tcW w:w="714" w:type="pct"/>
            <w:vMerge/>
            <w:tcBorders>
              <w:left w:val="single" w:sz="4" w:space="0" w:color="auto"/>
              <w:right w:val="single" w:sz="4" w:space="0" w:color="auto"/>
            </w:tcBorders>
            <w:shd w:val="clear" w:color="auto" w:fill="auto"/>
          </w:tcPr>
          <w:p w14:paraId="058EC828"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360" w:type="pct"/>
            <w:vMerge/>
            <w:tcBorders>
              <w:left w:val="single" w:sz="4" w:space="0" w:color="auto"/>
              <w:right w:val="single" w:sz="4" w:space="0" w:color="auto"/>
            </w:tcBorders>
            <w:shd w:val="clear" w:color="auto" w:fill="auto"/>
          </w:tcPr>
          <w:p w14:paraId="51A16B51"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389ED286"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3EC66C27" w14:textId="77777777" w:rsidTr="00110E5A">
        <w:trPr>
          <w:trHeight w:val="23"/>
        </w:trPr>
        <w:tc>
          <w:tcPr>
            <w:tcW w:w="947" w:type="pct"/>
            <w:vMerge/>
            <w:tcBorders>
              <w:left w:val="single" w:sz="4" w:space="0" w:color="auto"/>
              <w:right w:val="single" w:sz="4" w:space="0" w:color="auto"/>
            </w:tcBorders>
            <w:shd w:val="clear" w:color="auto" w:fill="auto"/>
          </w:tcPr>
          <w:p w14:paraId="1CA7EE92"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178203E"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Регулирование отпуска тепла с ТЭЦ, к-т теплофикации.</w:t>
            </w:r>
          </w:p>
        </w:tc>
        <w:tc>
          <w:tcPr>
            <w:tcW w:w="714" w:type="pct"/>
            <w:vMerge/>
            <w:tcBorders>
              <w:left w:val="single" w:sz="4" w:space="0" w:color="auto"/>
              <w:right w:val="single" w:sz="4" w:space="0" w:color="auto"/>
            </w:tcBorders>
            <w:shd w:val="clear" w:color="auto" w:fill="auto"/>
          </w:tcPr>
          <w:p w14:paraId="2879D61F"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360" w:type="pct"/>
            <w:vMerge/>
            <w:tcBorders>
              <w:left w:val="single" w:sz="4" w:space="0" w:color="auto"/>
              <w:right w:val="single" w:sz="4" w:space="0" w:color="auto"/>
            </w:tcBorders>
            <w:shd w:val="clear" w:color="auto" w:fill="auto"/>
          </w:tcPr>
          <w:p w14:paraId="651836CE"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6CFB6AFA"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213A80E9" w14:textId="77777777" w:rsidTr="00110E5A">
        <w:trPr>
          <w:trHeight w:val="23"/>
        </w:trPr>
        <w:tc>
          <w:tcPr>
            <w:tcW w:w="947" w:type="pct"/>
            <w:vMerge/>
            <w:tcBorders>
              <w:left w:val="single" w:sz="4" w:space="0" w:color="auto"/>
              <w:right w:val="single" w:sz="4" w:space="0" w:color="auto"/>
            </w:tcBorders>
            <w:shd w:val="clear" w:color="auto" w:fill="auto"/>
          </w:tcPr>
          <w:p w14:paraId="5D2FDBCC"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01013D4"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Схемы присоединения отопительной нагрузки и нагрузки ГВС.</w:t>
            </w:r>
          </w:p>
        </w:tc>
        <w:tc>
          <w:tcPr>
            <w:tcW w:w="714" w:type="pct"/>
            <w:vMerge/>
            <w:tcBorders>
              <w:left w:val="single" w:sz="4" w:space="0" w:color="auto"/>
              <w:right w:val="single" w:sz="4" w:space="0" w:color="auto"/>
            </w:tcBorders>
            <w:shd w:val="clear" w:color="auto" w:fill="auto"/>
          </w:tcPr>
          <w:p w14:paraId="53D56303"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360" w:type="pct"/>
            <w:vMerge/>
            <w:tcBorders>
              <w:left w:val="single" w:sz="4" w:space="0" w:color="auto"/>
              <w:right w:val="single" w:sz="4" w:space="0" w:color="auto"/>
            </w:tcBorders>
            <w:shd w:val="clear" w:color="auto" w:fill="auto"/>
          </w:tcPr>
          <w:p w14:paraId="3C44505E"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23CBFDAB"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43B9C879"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C702D41"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68502CF" w14:textId="77777777" w:rsidR="00110E5A" w:rsidRPr="001B7C5F" w:rsidRDefault="00110E5A" w:rsidP="001B7C5F">
            <w:pPr>
              <w:spacing w:after="0" w:line="240" w:lineRule="auto"/>
              <w:rPr>
                <w:rFonts w:ascii="Times New Roman" w:hAnsi="Times New Roman"/>
                <w:b/>
                <w:sz w:val="24"/>
                <w:szCs w:val="24"/>
              </w:rPr>
            </w:pPr>
            <w:r w:rsidRPr="001B7C5F">
              <w:rPr>
                <w:rFonts w:ascii="Times New Roman" w:hAnsi="Times New Roman"/>
                <w:sz w:val="24"/>
                <w:szCs w:val="24"/>
              </w:rPr>
              <w:t>Выбор сетевых подогревательных установок.</w:t>
            </w:r>
          </w:p>
        </w:tc>
        <w:tc>
          <w:tcPr>
            <w:tcW w:w="714" w:type="pct"/>
            <w:vMerge/>
            <w:tcBorders>
              <w:left w:val="single" w:sz="4" w:space="0" w:color="auto"/>
              <w:right w:val="single" w:sz="4" w:space="0" w:color="auto"/>
            </w:tcBorders>
            <w:shd w:val="clear" w:color="auto" w:fill="auto"/>
          </w:tcPr>
          <w:p w14:paraId="47C9A421" w14:textId="77777777" w:rsidR="00110E5A" w:rsidRPr="001B7C5F" w:rsidRDefault="00110E5A" w:rsidP="001B7C5F">
            <w:pPr>
              <w:suppressAutoHyphens/>
              <w:spacing w:after="0" w:line="240" w:lineRule="auto"/>
              <w:jc w:val="center"/>
              <w:rPr>
                <w:rFonts w:ascii="Times New Roman" w:hAnsi="Times New Roman"/>
                <w:b/>
                <w:iCs/>
                <w:sz w:val="24"/>
                <w:szCs w:val="24"/>
              </w:rPr>
            </w:pPr>
          </w:p>
        </w:tc>
        <w:tc>
          <w:tcPr>
            <w:tcW w:w="360" w:type="pct"/>
            <w:vMerge/>
            <w:tcBorders>
              <w:left w:val="single" w:sz="4" w:space="0" w:color="auto"/>
              <w:right w:val="single" w:sz="4" w:space="0" w:color="auto"/>
            </w:tcBorders>
            <w:shd w:val="clear" w:color="auto" w:fill="auto"/>
          </w:tcPr>
          <w:p w14:paraId="1DAA532B"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2A454F8C"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3FBB7CA5"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494CA96A" w14:textId="77777777" w:rsidR="00110E5A" w:rsidRPr="001B7C5F" w:rsidRDefault="00110E5A" w:rsidP="001B7C5F">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D0C3116" w14:textId="77777777" w:rsidR="00110E5A" w:rsidRPr="001B7C5F" w:rsidRDefault="00110E5A" w:rsidP="001B7C5F">
            <w:pPr>
              <w:spacing w:after="0" w:line="240" w:lineRule="auto"/>
              <w:rPr>
                <w:rFonts w:ascii="Times New Roman" w:hAnsi="Times New Roman"/>
                <w:b/>
                <w:sz w:val="24"/>
                <w:szCs w:val="24"/>
              </w:rPr>
            </w:pPr>
            <w:r w:rsidRPr="001B7C5F">
              <w:rPr>
                <w:rFonts w:ascii="Times New Roman" w:hAnsi="Times New Roman"/>
                <w:sz w:val="24"/>
                <w:szCs w:val="24"/>
              </w:rPr>
              <w:t>Системы теплоснабжения, их состав и классификация.</w:t>
            </w:r>
          </w:p>
        </w:tc>
        <w:tc>
          <w:tcPr>
            <w:tcW w:w="714" w:type="pct"/>
            <w:vMerge/>
            <w:tcBorders>
              <w:left w:val="single" w:sz="4" w:space="0" w:color="auto"/>
              <w:right w:val="single" w:sz="4" w:space="0" w:color="auto"/>
            </w:tcBorders>
            <w:shd w:val="clear" w:color="auto" w:fill="auto"/>
          </w:tcPr>
          <w:p w14:paraId="77C3C9D8" w14:textId="77777777" w:rsidR="00110E5A" w:rsidRPr="001B7C5F" w:rsidRDefault="00110E5A" w:rsidP="001B7C5F">
            <w:pPr>
              <w:suppressAutoHyphens/>
              <w:spacing w:after="0" w:line="240" w:lineRule="auto"/>
              <w:jc w:val="center"/>
              <w:rPr>
                <w:rFonts w:ascii="Times New Roman" w:hAnsi="Times New Roman"/>
                <w:b/>
                <w:iCs/>
                <w:sz w:val="24"/>
                <w:szCs w:val="24"/>
              </w:rPr>
            </w:pPr>
          </w:p>
        </w:tc>
        <w:tc>
          <w:tcPr>
            <w:tcW w:w="360" w:type="pct"/>
            <w:vMerge/>
            <w:tcBorders>
              <w:left w:val="single" w:sz="4" w:space="0" w:color="auto"/>
              <w:right w:val="single" w:sz="4" w:space="0" w:color="auto"/>
            </w:tcBorders>
            <w:shd w:val="clear" w:color="auto" w:fill="auto"/>
          </w:tcPr>
          <w:p w14:paraId="2D234DCB"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3E6C34FF"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2664C559"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16A98A94" w14:textId="77777777" w:rsidR="00110E5A" w:rsidRPr="001B7C5F" w:rsidRDefault="00110E5A" w:rsidP="001B7C5F">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13611EE" w14:textId="77777777" w:rsidR="00110E5A" w:rsidRPr="001B7C5F" w:rsidRDefault="00110E5A" w:rsidP="001B7C5F">
            <w:pPr>
              <w:spacing w:after="0" w:line="240" w:lineRule="auto"/>
              <w:rPr>
                <w:rFonts w:ascii="Times New Roman" w:hAnsi="Times New Roman"/>
                <w:b/>
                <w:sz w:val="24"/>
                <w:szCs w:val="24"/>
              </w:rPr>
            </w:pPr>
            <w:r w:rsidRPr="001B7C5F">
              <w:rPr>
                <w:rFonts w:ascii="Times New Roman" w:hAnsi="Times New Roman"/>
                <w:sz w:val="24"/>
                <w:szCs w:val="24"/>
              </w:rPr>
              <w:t>Когенерация.</w:t>
            </w:r>
            <w:r w:rsidRPr="001B7C5F">
              <w:rPr>
                <w:rFonts w:ascii="Times New Roman" w:hAnsi="Times New Roman"/>
                <w:b/>
                <w:bCs/>
                <w:i/>
                <w:iCs/>
                <w:sz w:val="24"/>
                <w:szCs w:val="24"/>
              </w:rPr>
              <w:t xml:space="preserve"> </w:t>
            </w:r>
            <w:r w:rsidRPr="001B7C5F">
              <w:rPr>
                <w:rFonts w:ascii="Times New Roman" w:hAnsi="Times New Roman"/>
                <w:sz w:val="24"/>
                <w:szCs w:val="24"/>
              </w:rPr>
              <w:t>Принципиальные тепловые схемы отопительных и промышленных ТЭЦ.</w:t>
            </w:r>
          </w:p>
        </w:tc>
        <w:tc>
          <w:tcPr>
            <w:tcW w:w="714" w:type="pct"/>
            <w:vMerge/>
            <w:tcBorders>
              <w:left w:val="single" w:sz="4" w:space="0" w:color="auto"/>
              <w:right w:val="single" w:sz="4" w:space="0" w:color="auto"/>
            </w:tcBorders>
            <w:shd w:val="clear" w:color="auto" w:fill="auto"/>
          </w:tcPr>
          <w:p w14:paraId="125A99DA" w14:textId="77777777" w:rsidR="00110E5A" w:rsidRPr="001B7C5F" w:rsidRDefault="00110E5A" w:rsidP="001B7C5F">
            <w:pPr>
              <w:suppressAutoHyphens/>
              <w:spacing w:after="0" w:line="240" w:lineRule="auto"/>
              <w:jc w:val="center"/>
              <w:rPr>
                <w:rFonts w:ascii="Times New Roman" w:hAnsi="Times New Roman"/>
                <w:b/>
                <w:iCs/>
                <w:sz w:val="24"/>
                <w:szCs w:val="24"/>
              </w:rPr>
            </w:pPr>
          </w:p>
        </w:tc>
        <w:tc>
          <w:tcPr>
            <w:tcW w:w="360" w:type="pct"/>
            <w:vMerge/>
            <w:tcBorders>
              <w:left w:val="single" w:sz="4" w:space="0" w:color="auto"/>
              <w:right w:val="single" w:sz="4" w:space="0" w:color="auto"/>
            </w:tcBorders>
            <w:shd w:val="clear" w:color="auto" w:fill="auto"/>
          </w:tcPr>
          <w:p w14:paraId="38CCF120"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294B2F0E"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49EE84A6"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02F3B9C2" w14:textId="77777777" w:rsidR="00110E5A" w:rsidRPr="001B7C5F" w:rsidRDefault="00110E5A" w:rsidP="001B7C5F">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B29F375"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color w:val="000000"/>
                <w:sz w:val="24"/>
                <w:szCs w:val="24"/>
              </w:rPr>
              <w:t>Принципиальная схема теплоэлектроцентрали с турбинами типов ПТ, Р и Т</w:t>
            </w:r>
          </w:p>
        </w:tc>
        <w:tc>
          <w:tcPr>
            <w:tcW w:w="714" w:type="pct"/>
            <w:vMerge/>
            <w:tcBorders>
              <w:left w:val="single" w:sz="4" w:space="0" w:color="auto"/>
              <w:right w:val="single" w:sz="4" w:space="0" w:color="auto"/>
            </w:tcBorders>
            <w:shd w:val="clear" w:color="auto" w:fill="auto"/>
          </w:tcPr>
          <w:p w14:paraId="736DC13F" w14:textId="77777777" w:rsidR="00110E5A" w:rsidRPr="001B7C5F" w:rsidRDefault="00110E5A" w:rsidP="001B7C5F">
            <w:pPr>
              <w:suppressAutoHyphens/>
              <w:spacing w:after="0" w:line="240" w:lineRule="auto"/>
              <w:jc w:val="center"/>
              <w:rPr>
                <w:rFonts w:ascii="Times New Roman" w:hAnsi="Times New Roman"/>
                <w:b/>
                <w:iCs/>
                <w:sz w:val="24"/>
                <w:szCs w:val="24"/>
              </w:rPr>
            </w:pPr>
          </w:p>
        </w:tc>
        <w:tc>
          <w:tcPr>
            <w:tcW w:w="360" w:type="pct"/>
            <w:vMerge/>
            <w:tcBorders>
              <w:left w:val="single" w:sz="4" w:space="0" w:color="auto"/>
              <w:right w:val="single" w:sz="4" w:space="0" w:color="auto"/>
            </w:tcBorders>
            <w:shd w:val="clear" w:color="auto" w:fill="auto"/>
          </w:tcPr>
          <w:p w14:paraId="549B7463"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6ACCE662"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110E5A" w:rsidRPr="001B7C5F" w14:paraId="174B8BA0"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E63C0A6" w14:textId="77777777" w:rsidR="00110E5A" w:rsidRPr="001B7C5F" w:rsidRDefault="00110E5A" w:rsidP="001B7C5F">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3E2932C" w14:textId="77777777" w:rsidR="00110E5A" w:rsidRPr="001B7C5F" w:rsidRDefault="00110E5A" w:rsidP="001B7C5F">
            <w:pPr>
              <w:spacing w:after="0" w:line="240" w:lineRule="auto"/>
              <w:rPr>
                <w:rStyle w:val="21"/>
                <w:rFonts w:ascii="Times New Roman" w:hAnsi="Times New Roman" w:cs="Times New Roman"/>
                <w:bCs/>
                <w:i/>
                <w:iCs/>
                <w:color w:val="000000"/>
                <w:sz w:val="24"/>
                <w:szCs w:val="24"/>
              </w:rPr>
            </w:pPr>
            <w:r w:rsidRPr="001B7C5F">
              <w:rPr>
                <w:rFonts w:ascii="Times New Roman" w:hAnsi="Times New Roman"/>
                <w:sz w:val="24"/>
                <w:szCs w:val="24"/>
              </w:rPr>
              <w:t xml:space="preserve">Полные тепловые схемы ТЭЦ. </w:t>
            </w:r>
          </w:p>
        </w:tc>
        <w:tc>
          <w:tcPr>
            <w:tcW w:w="714" w:type="pct"/>
            <w:vMerge/>
            <w:tcBorders>
              <w:left w:val="single" w:sz="4" w:space="0" w:color="auto"/>
              <w:bottom w:val="single" w:sz="4" w:space="0" w:color="auto"/>
              <w:right w:val="single" w:sz="4" w:space="0" w:color="auto"/>
            </w:tcBorders>
            <w:shd w:val="clear" w:color="auto" w:fill="auto"/>
          </w:tcPr>
          <w:p w14:paraId="1634C3EC" w14:textId="77777777" w:rsidR="00110E5A" w:rsidRPr="001B7C5F" w:rsidRDefault="00110E5A" w:rsidP="001B7C5F">
            <w:pPr>
              <w:suppressAutoHyphens/>
              <w:spacing w:after="0" w:line="240" w:lineRule="auto"/>
              <w:jc w:val="center"/>
              <w:rPr>
                <w:rFonts w:ascii="Times New Roman" w:hAnsi="Times New Roman"/>
                <w:b/>
                <w:iCs/>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014CEC69"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466" w:type="pct"/>
            <w:vMerge/>
            <w:tcBorders>
              <w:left w:val="single" w:sz="4" w:space="0" w:color="auto"/>
              <w:right w:val="single" w:sz="4" w:space="0" w:color="auto"/>
            </w:tcBorders>
            <w:shd w:val="clear" w:color="auto" w:fill="auto"/>
          </w:tcPr>
          <w:p w14:paraId="7F162A0B" w14:textId="77777777" w:rsidR="00110E5A" w:rsidRPr="001B7C5F" w:rsidRDefault="00110E5A" w:rsidP="001B7C5F">
            <w:pPr>
              <w:suppressAutoHyphens/>
              <w:spacing w:after="0" w:line="240" w:lineRule="auto"/>
              <w:jc w:val="center"/>
              <w:rPr>
                <w:rFonts w:ascii="Times New Roman" w:hAnsi="Times New Roman"/>
                <w:bCs/>
                <w:sz w:val="24"/>
                <w:szCs w:val="24"/>
              </w:rPr>
            </w:pPr>
          </w:p>
        </w:tc>
      </w:tr>
      <w:tr w:rsidR="003F090A" w:rsidRPr="001B7C5F" w14:paraId="6562F668"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48384567" w14:textId="77777777" w:rsidR="003F090A" w:rsidRPr="001B7C5F" w:rsidRDefault="003F090A" w:rsidP="001B7C5F">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1CB56D0" w14:textId="77777777" w:rsidR="003F090A" w:rsidRPr="001B7C5F" w:rsidRDefault="003F090A" w:rsidP="001B7C5F">
            <w:pPr>
              <w:spacing w:after="0" w:line="240" w:lineRule="auto"/>
              <w:rPr>
                <w:rFonts w:ascii="Times New Roman" w:hAnsi="Times New Roman"/>
                <w:bCs/>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0CE2D99" w14:textId="77777777" w:rsidR="003F090A" w:rsidRPr="001B7C5F" w:rsidRDefault="003F090A" w:rsidP="001B7C5F">
            <w:pPr>
              <w:suppressAutoHyphens/>
              <w:spacing w:after="0" w:line="240" w:lineRule="auto"/>
              <w:jc w:val="center"/>
              <w:rPr>
                <w:rFonts w:ascii="Times New Roman" w:hAnsi="Times New Roman"/>
                <w:iCs/>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0B81DB9" w14:textId="77777777" w:rsidR="003F090A" w:rsidRPr="001B7C5F" w:rsidRDefault="003F090A" w:rsidP="001B7C5F">
            <w:pPr>
              <w:suppressAutoHyphens/>
              <w:spacing w:after="0" w:line="240" w:lineRule="auto"/>
              <w:jc w:val="center"/>
              <w:rPr>
                <w:rFonts w:ascii="Times New Roman" w:hAnsi="Times New Roman"/>
                <w:iCs/>
                <w:sz w:val="24"/>
                <w:szCs w:val="24"/>
              </w:rPr>
            </w:pPr>
          </w:p>
        </w:tc>
        <w:tc>
          <w:tcPr>
            <w:tcW w:w="466" w:type="pct"/>
            <w:tcBorders>
              <w:left w:val="single" w:sz="4" w:space="0" w:color="auto"/>
              <w:right w:val="single" w:sz="4" w:space="0" w:color="auto"/>
            </w:tcBorders>
            <w:shd w:val="clear" w:color="auto" w:fill="auto"/>
          </w:tcPr>
          <w:p w14:paraId="12592591" w14:textId="77777777" w:rsidR="003F090A" w:rsidRPr="001B7C5F" w:rsidRDefault="003F090A" w:rsidP="001B7C5F">
            <w:pPr>
              <w:suppressAutoHyphens/>
              <w:spacing w:after="0" w:line="240" w:lineRule="auto"/>
              <w:jc w:val="center"/>
              <w:rPr>
                <w:rFonts w:ascii="Times New Roman" w:hAnsi="Times New Roman"/>
                <w:iCs/>
                <w:sz w:val="24"/>
                <w:szCs w:val="24"/>
              </w:rPr>
            </w:pPr>
          </w:p>
        </w:tc>
      </w:tr>
      <w:tr w:rsidR="00110E5A" w:rsidRPr="001B7C5F" w14:paraId="04F4939B"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2093F197"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6A7EBD2" w14:textId="77777777" w:rsidR="00110E5A" w:rsidRPr="001B7C5F" w:rsidRDefault="00110E5A" w:rsidP="00110E5A">
            <w:pPr>
              <w:spacing w:after="0" w:line="240" w:lineRule="auto"/>
              <w:rPr>
                <w:rFonts w:ascii="Times New Roman" w:hAnsi="Times New Roman"/>
                <w:sz w:val="24"/>
                <w:szCs w:val="24"/>
              </w:rPr>
            </w:pPr>
            <w:r w:rsidRPr="001B7C5F">
              <w:rPr>
                <w:rStyle w:val="21"/>
                <w:rFonts w:ascii="Times New Roman" w:hAnsi="Times New Roman" w:cs="Times New Roman"/>
                <w:b/>
                <w:bCs/>
                <w:color w:val="000000"/>
                <w:sz w:val="24"/>
                <w:szCs w:val="24"/>
              </w:rPr>
              <w:t>Лабораторное занятие 2</w:t>
            </w:r>
            <w:r w:rsidRPr="001B7C5F">
              <w:rPr>
                <w:rStyle w:val="21"/>
                <w:rFonts w:ascii="Times New Roman" w:hAnsi="Times New Roman" w:cs="Times New Roman"/>
                <w:bCs/>
                <w:color w:val="000000"/>
                <w:sz w:val="24"/>
                <w:szCs w:val="24"/>
              </w:rPr>
              <w:t xml:space="preserve"> </w:t>
            </w:r>
            <w:r w:rsidRPr="001B7C5F">
              <w:rPr>
                <w:rFonts w:ascii="Times New Roman" w:hAnsi="Times New Roman"/>
                <w:sz w:val="24"/>
                <w:szCs w:val="24"/>
              </w:rPr>
              <w:t xml:space="preserve">Составление принципиальной тепловой схемы отопительной ТЭЦ с турбинами Т. </w:t>
            </w:r>
          </w:p>
        </w:tc>
        <w:tc>
          <w:tcPr>
            <w:tcW w:w="714" w:type="pct"/>
            <w:tcBorders>
              <w:top w:val="single" w:sz="4" w:space="0" w:color="auto"/>
              <w:left w:val="single" w:sz="4" w:space="0" w:color="auto"/>
              <w:right w:val="single" w:sz="4" w:space="0" w:color="auto"/>
            </w:tcBorders>
            <w:shd w:val="clear" w:color="auto" w:fill="auto"/>
          </w:tcPr>
          <w:p w14:paraId="530EB972"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top w:val="single" w:sz="4" w:space="0" w:color="auto"/>
              <w:left w:val="single" w:sz="4" w:space="0" w:color="auto"/>
              <w:right w:val="single" w:sz="4" w:space="0" w:color="auto"/>
            </w:tcBorders>
            <w:shd w:val="clear" w:color="auto" w:fill="auto"/>
          </w:tcPr>
          <w:p w14:paraId="76ED224D"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0249E6A7" w14:textId="3693E89A"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602CE229"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35CF462D"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BC3EDE8" w14:textId="77777777" w:rsidR="00110E5A" w:rsidRPr="001B7C5F" w:rsidRDefault="00110E5A" w:rsidP="00110E5A">
            <w:pPr>
              <w:spacing w:after="0" w:line="240" w:lineRule="auto"/>
              <w:rPr>
                <w:rFonts w:ascii="Times New Roman" w:hAnsi="Times New Roman"/>
                <w:sz w:val="24"/>
                <w:szCs w:val="24"/>
              </w:rPr>
            </w:pPr>
            <w:r w:rsidRPr="001B7C5F">
              <w:rPr>
                <w:rStyle w:val="21"/>
                <w:rFonts w:ascii="Times New Roman" w:hAnsi="Times New Roman" w:cs="Times New Roman"/>
                <w:b/>
                <w:bCs/>
                <w:color w:val="000000"/>
                <w:sz w:val="24"/>
                <w:szCs w:val="24"/>
              </w:rPr>
              <w:t>Лабораторное занятие 3</w:t>
            </w:r>
            <w:r w:rsidRPr="001B7C5F">
              <w:rPr>
                <w:rStyle w:val="21"/>
                <w:rFonts w:ascii="Times New Roman" w:hAnsi="Times New Roman" w:cs="Times New Roman"/>
                <w:bCs/>
                <w:color w:val="000000"/>
                <w:sz w:val="24"/>
                <w:szCs w:val="24"/>
              </w:rPr>
              <w:t xml:space="preserve"> </w:t>
            </w:r>
            <w:r w:rsidRPr="001B7C5F">
              <w:rPr>
                <w:rFonts w:ascii="Times New Roman" w:hAnsi="Times New Roman"/>
                <w:sz w:val="24"/>
                <w:szCs w:val="24"/>
              </w:rPr>
              <w:t xml:space="preserve">Составление принципиальной тепловой схемы ТЭЦ с турбинами типа ПТ. </w:t>
            </w:r>
          </w:p>
        </w:tc>
        <w:tc>
          <w:tcPr>
            <w:tcW w:w="714" w:type="pct"/>
            <w:tcBorders>
              <w:left w:val="single" w:sz="4" w:space="0" w:color="auto"/>
              <w:right w:val="single" w:sz="4" w:space="0" w:color="auto"/>
            </w:tcBorders>
            <w:shd w:val="clear" w:color="auto" w:fill="auto"/>
          </w:tcPr>
          <w:p w14:paraId="568ADB03"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2800D423"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42D71895" w14:textId="634F3781"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603720AF"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34ED1FA1"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7E32A13"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10</w:t>
            </w:r>
            <w:r w:rsidRPr="001B7C5F">
              <w:rPr>
                <w:rFonts w:ascii="Times New Roman" w:hAnsi="Times New Roman"/>
                <w:bCs/>
                <w:sz w:val="24"/>
                <w:szCs w:val="24"/>
              </w:rPr>
              <w:t xml:space="preserve"> </w:t>
            </w:r>
            <w:r w:rsidRPr="001B7C5F">
              <w:rPr>
                <w:rFonts w:ascii="Times New Roman" w:hAnsi="Times New Roman"/>
                <w:sz w:val="24"/>
                <w:szCs w:val="24"/>
              </w:rPr>
              <w:t>Выбор СПУ и мощности отборов.</w:t>
            </w:r>
          </w:p>
        </w:tc>
        <w:tc>
          <w:tcPr>
            <w:tcW w:w="714" w:type="pct"/>
            <w:tcBorders>
              <w:left w:val="single" w:sz="4" w:space="0" w:color="auto"/>
              <w:right w:val="single" w:sz="4" w:space="0" w:color="auto"/>
            </w:tcBorders>
            <w:shd w:val="clear" w:color="auto" w:fill="auto"/>
          </w:tcPr>
          <w:p w14:paraId="30D1D26D"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7C8269EC"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32268A22" w14:textId="71114EB7"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57C4574D"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3DEDC7A5"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610D842"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11</w:t>
            </w:r>
            <w:r w:rsidRPr="001B7C5F">
              <w:rPr>
                <w:rFonts w:ascii="Times New Roman" w:hAnsi="Times New Roman"/>
                <w:bCs/>
                <w:sz w:val="24"/>
                <w:szCs w:val="24"/>
              </w:rPr>
              <w:t xml:space="preserve"> </w:t>
            </w:r>
            <w:r w:rsidRPr="001B7C5F">
              <w:rPr>
                <w:rFonts w:ascii="Times New Roman" w:hAnsi="Times New Roman"/>
                <w:sz w:val="24"/>
                <w:szCs w:val="24"/>
              </w:rPr>
              <w:t xml:space="preserve">Расчёт нагрузки внешних потребителей на </w:t>
            </w:r>
            <w:r w:rsidRPr="001B7C5F">
              <w:rPr>
                <w:rFonts w:ascii="Times New Roman" w:hAnsi="Times New Roman"/>
                <w:sz w:val="24"/>
                <w:szCs w:val="24"/>
                <w:lang w:val="en-US"/>
              </w:rPr>
              <w:t>III</w:t>
            </w:r>
            <w:r w:rsidRPr="001B7C5F">
              <w:rPr>
                <w:rFonts w:ascii="Times New Roman" w:hAnsi="Times New Roman"/>
                <w:sz w:val="24"/>
                <w:szCs w:val="24"/>
              </w:rPr>
              <w:t xml:space="preserve"> режима мах-зимний, средне-отопительный, летний. </w:t>
            </w:r>
          </w:p>
        </w:tc>
        <w:tc>
          <w:tcPr>
            <w:tcW w:w="714" w:type="pct"/>
            <w:tcBorders>
              <w:left w:val="single" w:sz="4" w:space="0" w:color="auto"/>
              <w:right w:val="single" w:sz="4" w:space="0" w:color="auto"/>
            </w:tcBorders>
            <w:shd w:val="clear" w:color="auto" w:fill="auto"/>
          </w:tcPr>
          <w:p w14:paraId="2F455B95"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12D7236C"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627693DD" w14:textId="4005B02D"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24B9E59E"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2255FC6B"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7C1475F"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12</w:t>
            </w:r>
            <w:r w:rsidRPr="001B7C5F">
              <w:rPr>
                <w:rFonts w:ascii="Times New Roman" w:hAnsi="Times New Roman"/>
                <w:bCs/>
                <w:sz w:val="24"/>
                <w:szCs w:val="24"/>
              </w:rPr>
              <w:t xml:space="preserve"> </w:t>
            </w:r>
            <w:r w:rsidRPr="001B7C5F">
              <w:rPr>
                <w:rFonts w:ascii="Times New Roman" w:hAnsi="Times New Roman"/>
                <w:sz w:val="24"/>
                <w:szCs w:val="24"/>
              </w:rPr>
              <w:t>Расчёт тепловой нагрузки сетевой подогревательной установки для отопления и ГВС</w:t>
            </w:r>
          </w:p>
        </w:tc>
        <w:tc>
          <w:tcPr>
            <w:tcW w:w="714" w:type="pct"/>
            <w:tcBorders>
              <w:left w:val="single" w:sz="4" w:space="0" w:color="auto"/>
              <w:right w:val="single" w:sz="4" w:space="0" w:color="auto"/>
            </w:tcBorders>
            <w:shd w:val="clear" w:color="auto" w:fill="auto"/>
          </w:tcPr>
          <w:p w14:paraId="2CDBF1B0"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0CD3AF2D"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2FF41AB4" w14:textId="35448531"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30283286"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0AAAA6EF"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FD2CBB5" w14:textId="77777777" w:rsidR="00110E5A" w:rsidRPr="001B7C5F" w:rsidRDefault="00110E5A" w:rsidP="00110E5A">
            <w:pPr>
              <w:spacing w:after="0" w:line="240" w:lineRule="auto"/>
              <w:rPr>
                <w:rFonts w:ascii="Times New Roman" w:hAnsi="Times New Roman"/>
                <w:sz w:val="24"/>
                <w:szCs w:val="24"/>
              </w:rPr>
            </w:pPr>
            <w:r w:rsidRPr="001B7C5F">
              <w:rPr>
                <w:rStyle w:val="21"/>
                <w:rFonts w:ascii="Times New Roman" w:hAnsi="Times New Roman" w:cs="Times New Roman"/>
                <w:b/>
                <w:bCs/>
                <w:color w:val="000000"/>
                <w:sz w:val="24"/>
                <w:szCs w:val="24"/>
              </w:rPr>
              <w:t>Лабораторное занятие 4</w:t>
            </w:r>
            <w:r w:rsidRPr="001B7C5F">
              <w:rPr>
                <w:rFonts w:ascii="Times New Roman" w:hAnsi="Times New Roman"/>
                <w:bCs/>
                <w:sz w:val="24"/>
                <w:szCs w:val="24"/>
              </w:rPr>
              <w:t xml:space="preserve"> </w:t>
            </w:r>
            <w:r w:rsidRPr="001B7C5F">
              <w:rPr>
                <w:rFonts w:ascii="Times New Roman" w:hAnsi="Times New Roman"/>
                <w:sz w:val="24"/>
                <w:szCs w:val="24"/>
              </w:rPr>
              <w:t>Составление схем присоединения отопительной нагрузки и нагрузки ГВС.</w:t>
            </w:r>
          </w:p>
        </w:tc>
        <w:tc>
          <w:tcPr>
            <w:tcW w:w="714" w:type="pct"/>
            <w:tcBorders>
              <w:left w:val="single" w:sz="4" w:space="0" w:color="auto"/>
              <w:right w:val="single" w:sz="4" w:space="0" w:color="auto"/>
            </w:tcBorders>
            <w:shd w:val="clear" w:color="auto" w:fill="auto"/>
          </w:tcPr>
          <w:p w14:paraId="64DDB106"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27DD1DF4"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68D2ED42" w14:textId="20B67049"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69225474"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vAlign w:val="center"/>
          </w:tcPr>
          <w:p w14:paraId="11271453"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3437F3C"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13</w:t>
            </w:r>
            <w:r w:rsidRPr="001B7C5F">
              <w:rPr>
                <w:rFonts w:ascii="Times New Roman" w:hAnsi="Times New Roman"/>
                <w:bCs/>
                <w:sz w:val="24"/>
                <w:szCs w:val="24"/>
              </w:rPr>
              <w:t xml:space="preserve"> </w:t>
            </w:r>
            <w:r w:rsidRPr="001B7C5F">
              <w:rPr>
                <w:rFonts w:ascii="Times New Roman" w:hAnsi="Times New Roman"/>
                <w:sz w:val="24"/>
                <w:szCs w:val="24"/>
              </w:rPr>
              <w:t>Выбор оборудования пароводяного тракта по «Нормам технологического проектирования ТЭС».</w:t>
            </w:r>
          </w:p>
        </w:tc>
        <w:tc>
          <w:tcPr>
            <w:tcW w:w="714" w:type="pct"/>
            <w:tcBorders>
              <w:left w:val="single" w:sz="4" w:space="0" w:color="auto"/>
              <w:bottom w:val="single" w:sz="4" w:space="0" w:color="auto"/>
              <w:right w:val="single" w:sz="4" w:space="0" w:color="auto"/>
            </w:tcBorders>
            <w:shd w:val="clear" w:color="auto" w:fill="auto"/>
          </w:tcPr>
          <w:p w14:paraId="6F74D46B"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bottom w:val="single" w:sz="4" w:space="0" w:color="auto"/>
              <w:right w:val="single" w:sz="4" w:space="0" w:color="auto"/>
            </w:tcBorders>
            <w:shd w:val="clear" w:color="auto" w:fill="auto"/>
          </w:tcPr>
          <w:p w14:paraId="700612D7"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466" w:type="pct"/>
            <w:tcBorders>
              <w:left w:val="single" w:sz="4" w:space="0" w:color="auto"/>
              <w:bottom w:val="single" w:sz="4" w:space="0" w:color="auto"/>
              <w:right w:val="single" w:sz="4" w:space="0" w:color="auto"/>
            </w:tcBorders>
            <w:shd w:val="clear" w:color="auto" w:fill="auto"/>
          </w:tcPr>
          <w:p w14:paraId="340DB99E" w14:textId="11FE5EF0" w:rsidR="00110E5A" w:rsidRPr="001B7C5F" w:rsidRDefault="00110E5A" w:rsidP="00110E5A">
            <w:pPr>
              <w:suppressAutoHyphens/>
              <w:spacing w:after="0" w:line="240" w:lineRule="auto"/>
              <w:jc w:val="center"/>
              <w:rPr>
                <w:rFonts w:ascii="Times New Roman" w:hAnsi="Times New Roman"/>
                <w:bCs/>
                <w:sz w:val="24"/>
                <w:szCs w:val="24"/>
              </w:rPr>
            </w:pPr>
            <w:r w:rsidRPr="00107EE3">
              <w:rPr>
                <w:rFonts w:ascii="Times New Roman" w:hAnsi="Times New Roman"/>
                <w:sz w:val="24"/>
              </w:rPr>
              <w:t>ПК 4.1, ПК 4.2, ПК 4.3</w:t>
            </w:r>
          </w:p>
        </w:tc>
      </w:tr>
      <w:tr w:rsidR="00110E5A" w:rsidRPr="001B7C5F" w14:paraId="212347C4" w14:textId="77777777" w:rsidTr="00991B0E">
        <w:trPr>
          <w:trHeight w:val="23"/>
        </w:trPr>
        <w:tc>
          <w:tcPr>
            <w:tcW w:w="947" w:type="pct"/>
            <w:vMerge w:val="restart"/>
            <w:tcBorders>
              <w:left w:val="single" w:sz="4" w:space="0" w:color="auto"/>
              <w:right w:val="single" w:sz="4" w:space="0" w:color="auto"/>
            </w:tcBorders>
            <w:shd w:val="clear" w:color="auto" w:fill="auto"/>
          </w:tcPr>
          <w:p w14:paraId="591562F3" w14:textId="242AE9C0" w:rsidR="00110E5A" w:rsidRPr="001B7C5F" w:rsidRDefault="00110E5A" w:rsidP="001B7C5F">
            <w:pPr>
              <w:spacing w:after="0" w:line="240" w:lineRule="auto"/>
              <w:rPr>
                <w:rFonts w:ascii="Times New Roman" w:hAnsi="Times New Roman"/>
                <w:b/>
                <w:sz w:val="24"/>
                <w:szCs w:val="24"/>
              </w:rPr>
            </w:pPr>
            <w:r w:rsidRPr="001B7C5F">
              <w:rPr>
                <w:rFonts w:ascii="Times New Roman" w:hAnsi="Times New Roman"/>
                <w:b/>
                <w:bCs/>
                <w:sz w:val="24"/>
                <w:szCs w:val="24"/>
              </w:rPr>
              <w:t xml:space="preserve">Тема 1.4. </w:t>
            </w:r>
            <w:r w:rsidRPr="001B7C5F">
              <w:rPr>
                <w:rFonts w:ascii="Times New Roman" w:hAnsi="Times New Roman"/>
                <w:b/>
                <w:sz w:val="24"/>
                <w:szCs w:val="24"/>
              </w:rPr>
              <w:t>Принципиальные тепловые схемы современных энергоблоков.</w:t>
            </w:r>
            <w:r w:rsidRPr="001B7C5F">
              <w:rPr>
                <w:rFonts w:ascii="Times New Roman" w:hAnsi="Times New Roman"/>
                <w:sz w:val="24"/>
                <w:szCs w:val="24"/>
              </w:rPr>
              <w:t xml:space="preserve"> </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481E3F7"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Содержание учебного материала</w:t>
            </w:r>
          </w:p>
        </w:tc>
        <w:tc>
          <w:tcPr>
            <w:tcW w:w="714" w:type="pct"/>
            <w:vMerge w:val="restart"/>
            <w:tcBorders>
              <w:top w:val="single" w:sz="4" w:space="0" w:color="auto"/>
              <w:left w:val="single" w:sz="4" w:space="0" w:color="auto"/>
              <w:right w:val="single" w:sz="4" w:space="0" w:color="auto"/>
            </w:tcBorders>
            <w:shd w:val="clear" w:color="auto" w:fill="auto"/>
          </w:tcPr>
          <w:p w14:paraId="2613437D"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4C10D432"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3CA96E70"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7E72561D" w14:textId="77777777" w:rsidTr="00991B0E">
        <w:trPr>
          <w:trHeight w:val="23"/>
        </w:trPr>
        <w:tc>
          <w:tcPr>
            <w:tcW w:w="947" w:type="pct"/>
            <w:vMerge/>
            <w:tcBorders>
              <w:left w:val="single" w:sz="4" w:space="0" w:color="auto"/>
              <w:right w:val="single" w:sz="4" w:space="0" w:color="auto"/>
            </w:tcBorders>
            <w:shd w:val="clear" w:color="auto" w:fill="auto"/>
          </w:tcPr>
          <w:p w14:paraId="6184E180"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1CBC74A"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Механизмы собственных нужд ТЭС. Потребители СН.</w:t>
            </w:r>
          </w:p>
        </w:tc>
        <w:tc>
          <w:tcPr>
            <w:tcW w:w="714" w:type="pct"/>
            <w:vMerge/>
            <w:tcBorders>
              <w:left w:val="single" w:sz="4" w:space="0" w:color="auto"/>
              <w:right w:val="single" w:sz="4" w:space="0" w:color="auto"/>
            </w:tcBorders>
            <w:shd w:val="clear" w:color="auto" w:fill="auto"/>
          </w:tcPr>
          <w:p w14:paraId="41A928EA"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11937A58"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61C93392" w14:textId="3C9F6C1D"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706E685C" w14:textId="77777777" w:rsidTr="00110E5A">
        <w:trPr>
          <w:trHeight w:val="23"/>
        </w:trPr>
        <w:tc>
          <w:tcPr>
            <w:tcW w:w="947" w:type="pct"/>
            <w:vMerge/>
            <w:tcBorders>
              <w:left w:val="single" w:sz="4" w:space="0" w:color="auto"/>
              <w:right w:val="single" w:sz="4" w:space="0" w:color="auto"/>
            </w:tcBorders>
            <w:shd w:val="clear" w:color="auto" w:fill="auto"/>
          </w:tcPr>
          <w:p w14:paraId="035E81C3"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BA4C69E"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Принципиальные тепловые схемы современных энергоблоков</w:t>
            </w:r>
          </w:p>
        </w:tc>
        <w:tc>
          <w:tcPr>
            <w:tcW w:w="714" w:type="pct"/>
            <w:vMerge/>
            <w:tcBorders>
              <w:left w:val="single" w:sz="4" w:space="0" w:color="auto"/>
              <w:bottom w:val="single" w:sz="4" w:space="0" w:color="auto"/>
              <w:right w:val="single" w:sz="4" w:space="0" w:color="auto"/>
            </w:tcBorders>
            <w:shd w:val="clear" w:color="auto" w:fill="auto"/>
          </w:tcPr>
          <w:p w14:paraId="5B647EC1"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395F866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20B42AE3"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7D614041" w14:textId="77777777" w:rsidTr="00110E5A">
        <w:trPr>
          <w:trHeight w:val="23"/>
        </w:trPr>
        <w:tc>
          <w:tcPr>
            <w:tcW w:w="947" w:type="pct"/>
            <w:vMerge/>
            <w:tcBorders>
              <w:left w:val="single" w:sz="4" w:space="0" w:color="auto"/>
              <w:right w:val="single" w:sz="4" w:space="0" w:color="auto"/>
            </w:tcBorders>
            <w:shd w:val="clear" w:color="auto" w:fill="auto"/>
          </w:tcPr>
          <w:p w14:paraId="56A67B98" w14:textId="77777777" w:rsidR="003F090A" w:rsidRPr="001B7C5F" w:rsidRDefault="003F090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BE05EE5" w14:textId="77777777" w:rsidR="003F090A" w:rsidRPr="001B7C5F" w:rsidRDefault="003F090A" w:rsidP="001B7C5F">
            <w:pPr>
              <w:spacing w:after="0" w:line="240" w:lineRule="auto"/>
              <w:rPr>
                <w:rFonts w:ascii="Times New Roman" w:hAnsi="Times New Roman"/>
                <w:b/>
                <w:bCs/>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79A54783"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4B56200"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4D7D8C1E" w14:textId="77777777" w:rsidR="003F090A" w:rsidRPr="001B7C5F" w:rsidRDefault="003F090A" w:rsidP="001B7C5F">
            <w:pPr>
              <w:suppressAutoHyphens/>
              <w:spacing w:after="0" w:line="240" w:lineRule="auto"/>
              <w:jc w:val="center"/>
              <w:rPr>
                <w:rFonts w:ascii="Times New Roman" w:hAnsi="Times New Roman"/>
                <w:sz w:val="24"/>
                <w:szCs w:val="24"/>
              </w:rPr>
            </w:pPr>
          </w:p>
        </w:tc>
      </w:tr>
      <w:tr w:rsidR="00110E5A" w:rsidRPr="001B7C5F" w14:paraId="1DD356B1"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16EAF880"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F4BF5C7"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sz w:val="24"/>
                <w:szCs w:val="24"/>
              </w:rPr>
              <w:t xml:space="preserve"> </w:t>
            </w:r>
            <w:r w:rsidRPr="001B7C5F">
              <w:rPr>
                <w:rFonts w:ascii="Times New Roman" w:hAnsi="Times New Roman"/>
                <w:b/>
                <w:bCs/>
                <w:sz w:val="24"/>
                <w:szCs w:val="24"/>
              </w:rPr>
              <w:t>Практическое занятие 14</w:t>
            </w:r>
            <w:r w:rsidRPr="001B7C5F">
              <w:rPr>
                <w:rFonts w:ascii="Times New Roman" w:hAnsi="Times New Roman"/>
                <w:sz w:val="24"/>
              </w:rPr>
              <w:t xml:space="preserve"> </w:t>
            </w:r>
            <w:r w:rsidRPr="001B7C5F">
              <w:rPr>
                <w:rFonts w:ascii="Times New Roman" w:hAnsi="Times New Roman"/>
                <w:sz w:val="24"/>
                <w:szCs w:val="24"/>
              </w:rPr>
              <w:t>Составление схем главных паропроводов. Расположение запорной, регулирующей и предохранительной арматуры.</w:t>
            </w:r>
          </w:p>
        </w:tc>
        <w:tc>
          <w:tcPr>
            <w:tcW w:w="714" w:type="pct"/>
            <w:tcBorders>
              <w:top w:val="single" w:sz="4" w:space="0" w:color="auto"/>
              <w:left w:val="single" w:sz="4" w:space="0" w:color="auto"/>
              <w:right w:val="single" w:sz="4" w:space="0" w:color="auto"/>
            </w:tcBorders>
            <w:shd w:val="clear" w:color="auto" w:fill="auto"/>
          </w:tcPr>
          <w:p w14:paraId="3020C4BC"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top w:val="single" w:sz="4" w:space="0" w:color="auto"/>
              <w:left w:val="single" w:sz="4" w:space="0" w:color="auto"/>
              <w:right w:val="single" w:sz="4" w:space="0" w:color="auto"/>
            </w:tcBorders>
            <w:shd w:val="clear" w:color="auto" w:fill="auto"/>
          </w:tcPr>
          <w:p w14:paraId="74283A48"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4650E221" w14:textId="329E6989"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08810E35"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4FB18902"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8E20138"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15</w:t>
            </w:r>
            <w:r w:rsidRPr="001B7C5F">
              <w:rPr>
                <w:rFonts w:ascii="Times New Roman" w:hAnsi="Times New Roman"/>
                <w:bCs/>
                <w:sz w:val="24"/>
                <w:szCs w:val="24"/>
              </w:rPr>
              <w:t xml:space="preserve"> </w:t>
            </w:r>
            <w:r w:rsidRPr="001B7C5F">
              <w:rPr>
                <w:rFonts w:ascii="Times New Roman" w:hAnsi="Times New Roman"/>
                <w:sz w:val="24"/>
                <w:szCs w:val="24"/>
              </w:rPr>
              <w:t>Составление схем питательных линий блочных и неблочных ТЭС. Расположение запорной и регулирующей арматуры.</w:t>
            </w:r>
          </w:p>
        </w:tc>
        <w:tc>
          <w:tcPr>
            <w:tcW w:w="714" w:type="pct"/>
            <w:tcBorders>
              <w:left w:val="single" w:sz="4" w:space="0" w:color="auto"/>
              <w:right w:val="single" w:sz="4" w:space="0" w:color="auto"/>
            </w:tcBorders>
            <w:shd w:val="clear" w:color="auto" w:fill="auto"/>
          </w:tcPr>
          <w:p w14:paraId="4155A5F9"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0DCD1920"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1049A809" w14:textId="02437408"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4A104BFC"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A0AC61E"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A5F55F2"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16</w:t>
            </w:r>
            <w:r w:rsidRPr="001B7C5F">
              <w:rPr>
                <w:rFonts w:ascii="Times New Roman" w:hAnsi="Times New Roman"/>
                <w:bCs/>
                <w:sz w:val="24"/>
                <w:szCs w:val="24"/>
              </w:rPr>
              <w:t xml:space="preserve"> </w:t>
            </w:r>
            <w:r w:rsidRPr="001B7C5F">
              <w:rPr>
                <w:rFonts w:ascii="Times New Roman" w:hAnsi="Times New Roman"/>
                <w:sz w:val="24"/>
                <w:szCs w:val="24"/>
              </w:rPr>
              <w:t>Изучение принципиальной тепловой схемы энергоблока Т-250-240.</w:t>
            </w:r>
          </w:p>
        </w:tc>
        <w:tc>
          <w:tcPr>
            <w:tcW w:w="714" w:type="pct"/>
            <w:tcBorders>
              <w:left w:val="single" w:sz="4" w:space="0" w:color="auto"/>
              <w:right w:val="single" w:sz="4" w:space="0" w:color="auto"/>
            </w:tcBorders>
            <w:shd w:val="clear" w:color="auto" w:fill="auto"/>
          </w:tcPr>
          <w:p w14:paraId="66711814"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1BB59813"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2097DE75" w14:textId="70C7006A"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1D29596C"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6E3FE021"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3864D2C"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17</w:t>
            </w:r>
            <w:r w:rsidRPr="001B7C5F">
              <w:rPr>
                <w:rFonts w:ascii="Times New Roman" w:hAnsi="Times New Roman"/>
                <w:sz w:val="24"/>
              </w:rPr>
              <w:t xml:space="preserve"> </w:t>
            </w:r>
            <w:r w:rsidRPr="001B7C5F">
              <w:rPr>
                <w:rFonts w:ascii="Times New Roman" w:hAnsi="Times New Roman"/>
                <w:sz w:val="24"/>
                <w:szCs w:val="24"/>
              </w:rPr>
              <w:t>Изучение принципиальной тепловой схемы энергоблока с К-300-240 КЭС.</w:t>
            </w:r>
          </w:p>
        </w:tc>
        <w:tc>
          <w:tcPr>
            <w:tcW w:w="714" w:type="pct"/>
            <w:tcBorders>
              <w:left w:val="single" w:sz="4" w:space="0" w:color="auto"/>
              <w:right w:val="single" w:sz="4" w:space="0" w:color="auto"/>
            </w:tcBorders>
            <w:shd w:val="clear" w:color="auto" w:fill="auto"/>
          </w:tcPr>
          <w:p w14:paraId="724B5C22"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501A8BAC"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256D2120" w14:textId="1D67D47B"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6D6C139C"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56583516"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0F97752"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18</w:t>
            </w:r>
            <w:r w:rsidRPr="001B7C5F">
              <w:rPr>
                <w:rFonts w:ascii="Times New Roman" w:hAnsi="Times New Roman"/>
                <w:sz w:val="24"/>
              </w:rPr>
              <w:t xml:space="preserve"> </w:t>
            </w:r>
            <w:r w:rsidRPr="001B7C5F">
              <w:rPr>
                <w:rFonts w:ascii="Times New Roman" w:hAnsi="Times New Roman"/>
                <w:sz w:val="24"/>
                <w:szCs w:val="24"/>
              </w:rPr>
              <w:t>Изучение принципиальной тепловой схемы энергоблока с К-500-240 КЭС.</w:t>
            </w:r>
          </w:p>
        </w:tc>
        <w:tc>
          <w:tcPr>
            <w:tcW w:w="714" w:type="pct"/>
            <w:tcBorders>
              <w:left w:val="single" w:sz="4" w:space="0" w:color="auto"/>
              <w:right w:val="single" w:sz="4" w:space="0" w:color="auto"/>
            </w:tcBorders>
            <w:shd w:val="clear" w:color="auto" w:fill="auto"/>
          </w:tcPr>
          <w:p w14:paraId="4D632E99"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70FF8B0E"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1686925F" w14:textId="334F215D"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0C82CA29" w14:textId="77777777" w:rsidTr="00110E5A">
        <w:trPr>
          <w:trHeight w:val="23"/>
        </w:trPr>
        <w:tc>
          <w:tcPr>
            <w:tcW w:w="947" w:type="pct"/>
            <w:vMerge/>
            <w:tcBorders>
              <w:left w:val="single" w:sz="4" w:space="0" w:color="auto"/>
              <w:right w:val="single" w:sz="4" w:space="0" w:color="auto"/>
            </w:tcBorders>
            <w:shd w:val="clear" w:color="auto" w:fill="auto"/>
            <w:vAlign w:val="center"/>
          </w:tcPr>
          <w:p w14:paraId="66394506"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E19F309"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19</w:t>
            </w:r>
            <w:r w:rsidRPr="001B7C5F">
              <w:rPr>
                <w:rFonts w:ascii="Times New Roman" w:hAnsi="Times New Roman"/>
                <w:sz w:val="24"/>
              </w:rPr>
              <w:t xml:space="preserve"> </w:t>
            </w:r>
            <w:r w:rsidRPr="001B7C5F">
              <w:rPr>
                <w:rFonts w:ascii="Times New Roman" w:hAnsi="Times New Roman"/>
                <w:sz w:val="24"/>
                <w:szCs w:val="24"/>
              </w:rPr>
              <w:t>Изучение принципиальной тепловой схемы энергоблока с К-800-240 КЭС.</w:t>
            </w:r>
          </w:p>
        </w:tc>
        <w:tc>
          <w:tcPr>
            <w:tcW w:w="714" w:type="pct"/>
            <w:tcBorders>
              <w:left w:val="single" w:sz="4" w:space="0" w:color="auto"/>
              <w:right w:val="single" w:sz="4" w:space="0" w:color="auto"/>
            </w:tcBorders>
            <w:shd w:val="clear" w:color="auto" w:fill="auto"/>
          </w:tcPr>
          <w:p w14:paraId="048D83C7"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right w:val="single" w:sz="4" w:space="0" w:color="auto"/>
            </w:tcBorders>
            <w:shd w:val="clear" w:color="auto" w:fill="auto"/>
          </w:tcPr>
          <w:p w14:paraId="44052529"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146F74C2" w14:textId="7DBFCCD7"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2B7A0754"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vAlign w:val="center"/>
          </w:tcPr>
          <w:p w14:paraId="109247DC" w14:textId="77777777" w:rsidR="00110E5A" w:rsidRPr="001B7C5F" w:rsidRDefault="00110E5A" w:rsidP="00110E5A">
            <w:pPr>
              <w:spacing w:after="0" w:line="240" w:lineRule="auto"/>
              <w:rPr>
                <w:rFonts w:ascii="Times New Roman" w:hAnsi="Times New Roman"/>
                <w:b/>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6DB88E7" w14:textId="77777777" w:rsidR="00110E5A" w:rsidRPr="001B7C5F" w:rsidRDefault="00110E5A" w:rsidP="00110E5A">
            <w:pPr>
              <w:spacing w:after="0" w:line="240" w:lineRule="auto"/>
              <w:rPr>
                <w:rFonts w:ascii="Times New Roman" w:hAnsi="Times New Roman"/>
                <w:b/>
                <w:bCs/>
                <w:sz w:val="24"/>
                <w:szCs w:val="24"/>
              </w:rPr>
            </w:pPr>
            <w:r w:rsidRPr="001B7C5F">
              <w:rPr>
                <w:rFonts w:ascii="Times New Roman" w:hAnsi="Times New Roman"/>
                <w:b/>
                <w:bCs/>
                <w:sz w:val="24"/>
                <w:szCs w:val="24"/>
              </w:rPr>
              <w:t>Практическое занятие 20</w:t>
            </w:r>
            <w:r w:rsidRPr="001B7C5F">
              <w:rPr>
                <w:rFonts w:ascii="Times New Roman" w:hAnsi="Times New Roman"/>
                <w:sz w:val="24"/>
              </w:rPr>
              <w:t xml:space="preserve"> </w:t>
            </w:r>
            <w:r w:rsidRPr="001B7C5F">
              <w:rPr>
                <w:rFonts w:ascii="Times New Roman" w:hAnsi="Times New Roman"/>
                <w:sz w:val="24"/>
                <w:szCs w:val="24"/>
              </w:rPr>
              <w:t>Изучение принципиальной тепловой схемы энергоблока с К-1200-240 КЭС.</w:t>
            </w:r>
          </w:p>
        </w:tc>
        <w:tc>
          <w:tcPr>
            <w:tcW w:w="714" w:type="pct"/>
            <w:tcBorders>
              <w:left w:val="single" w:sz="4" w:space="0" w:color="auto"/>
              <w:bottom w:val="single" w:sz="4" w:space="0" w:color="auto"/>
              <w:right w:val="single" w:sz="4" w:space="0" w:color="auto"/>
            </w:tcBorders>
            <w:shd w:val="clear" w:color="auto" w:fill="auto"/>
          </w:tcPr>
          <w:p w14:paraId="3F1FF8C9" w14:textId="77777777" w:rsidR="00110E5A" w:rsidRPr="001B7C5F" w:rsidRDefault="00110E5A" w:rsidP="00110E5A">
            <w:pPr>
              <w:suppressAutoHyphens/>
              <w:spacing w:after="0" w:line="240" w:lineRule="auto"/>
              <w:jc w:val="center"/>
              <w:rPr>
                <w:rFonts w:ascii="Times New Roman" w:hAnsi="Times New Roman"/>
                <w:bCs/>
                <w:sz w:val="24"/>
                <w:szCs w:val="24"/>
              </w:rPr>
            </w:pPr>
          </w:p>
        </w:tc>
        <w:tc>
          <w:tcPr>
            <w:tcW w:w="360" w:type="pct"/>
            <w:tcBorders>
              <w:left w:val="single" w:sz="4" w:space="0" w:color="auto"/>
              <w:bottom w:val="single" w:sz="4" w:space="0" w:color="auto"/>
              <w:right w:val="single" w:sz="4" w:space="0" w:color="auto"/>
            </w:tcBorders>
            <w:shd w:val="clear" w:color="auto" w:fill="auto"/>
          </w:tcPr>
          <w:p w14:paraId="4897FBF4"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09A99DAE" w14:textId="42224F10" w:rsidR="00110E5A" w:rsidRPr="001B7C5F" w:rsidRDefault="00110E5A" w:rsidP="00110E5A">
            <w:pPr>
              <w:suppressAutoHyphens/>
              <w:spacing w:after="0" w:line="240" w:lineRule="auto"/>
              <w:jc w:val="center"/>
              <w:rPr>
                <w:rFonts w:ascii="Times New Roman" w:hAnsi="Times New Roman"/>
                <w:sz w:val="24"/>
                <w:szCs w:val="24"/>
              </w:rPr>
            </w:pPr>
            <w:r w:rsidRPr="0003349B">
              <w:rPr>
                <w:rFonts w:ascii="Times New Roman" w:hAnsi="Times New Roman"/>
                <w:sz w:val="24"/>
              </w:rPr>
              <w:t>ПК 4.1, ПК 4.2, ПК 4.3</w:t>
            </w:r>
          </w:p>
        </w:tc>
      </w:tr>
      <w:tr w:rsidR="00110E5A" w:rsidRPr="001B7C5F" w14:paraId="6BC83CE5" w14:textId="77777777" w:rsidTr="007A6546">
        <w:trPr>
          <w:trHeight w:val="23"/>
        </w:trPr>
        <w:tc>
          <w:tcPr>
            <w:tcW w:w="947" w:type="pct"/>
            <w:vMerge w:val="restart"/>
            <w:tcBorders>
              <w:left w:val="single" w:sz="4" w:space="0" w:color="auto"/>
              <w:right w:val="single" w:sz="4" w:space="0" w:color="auto"/>
            </w:tcBorders>
            <w:shd w:val="clear" w:color="auto" w:fill="auto"/>
          </w:tcPr>
          <w:p w14:paraId="3F0E02A3" w14:textId="7A1A7D82" w:rsidR="00110E5A" w:rsidRPr="001B7C5F" w:rsidRDefault="00110E5A" w:rsidP="00110E5A">
            <w:pPr>
              <w:spacing w:after="0" w:line="240" w:lineRule="auto"/>
              <w:rPr>
                <w:rFonts w:ascii="Times New Roman" w:hAnsi="Times New Roman"/>
                <w:b/>
                <w:sz w:val="24"/>
                <w:szCs w:val="24"/>
              </w:rPr>
            </w:pPr>
            <w:r w:rsidRPr="001B7C5F">
              <w:rPr>
                <w:rFonts w:ascii="Times New Roman" w:hAnsi="Times New Roman"/>
                <w:b/>
                <w:bCs/>
                <w:sz w:val="24"/>
                <w:szCs w:val="24"/>
              </w:rPr>
              <w:t xml:space="preserve">Тема 1.5 Основное и вспомогательное оборудование ТЭС. </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787FDE9"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Содержание учебного материала.</w:t>
            </w:r>
          </w:p>
        </w:tc>
        <w:tc>
          <w:tcPr>
            <w:tcW w:w="714" w:type="pct"/>
            <w:vMerge w:val="restart"/>
            <w:tcBorders>
              <w:top w:val="single" w:sz="4" w:space="0" w:color="auto"/>
              <w:left w:val="single" w:sz="4" w:space="0" w:color="auto"/>
              <w:right w:val="single" w:sz="4" w:space="0" w:color="auto"/>
            </w:tcBorders>
            <w:shd w:val="clear" w:color="auto" w:fill="auto"/>
          </w:tcPr>
          <w:p w14:paraId="57248D30"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30495776"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08AD085C"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040AACAE" w14:textId="77777777" w:rsidTr="007A6546">
        <w:trPr>
          <w:trHeight w:val="23"/>
        </w:trPr>
        <w:tc>
          <w:tcPr>
            <w:tcW w:w="947" w:type="pct"/>
            <w:vMerge/>
            <w:tcBorders>
              <w:left w:val="single" w:sz="4" w:space="0" w:color="auto"/>
              <w:right w:val="single" w:sz="4" w:space="0" w:color="auto"/>
            </w:tcBorders>
            <w:shd w:val="clear" w:color="auto" w:fill="auto"/>
          </w:tcPr>
          <w:p w14:paraId="7BD4FC1F"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4D936DC"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pacing w:val="-4"/>
                <w:sz w:val="24"/>
                <w:szCs w:val="24"/>
              </w:rPr>
              <w:t>Понятие о коэффициенте недовыработки</w:t>
            </w:r>
            <w:r w:rsidRPr="001B7C5F">
              <w:rPr>
                <w:rFonts w:ascii="Times New Roman" w:hAnsi="Times New Roman"/>
                <w:b/>
                <w:spacing w:val="-4"/>
                <w:sz w:val="24"/>
                <w:szCs w:val="24"/>
              </w:rPr>
              <w:t xml:space="preserve"> </w:t>
            </w:r>
            <w:r w:rsidRPr="001B7C5F">
              <w:rPr>
                <w:rFonts w:ascii="Times New Roman" w:hAnsi="Times New Roman"/>
                <w:spacing w:val="-4"/>
                <w:sz w:val="24"/>
                <w:szCs w:val="24"/>
              </w:rPr>
              <w:t xml:space="preserve">мощности отборов ТЭС. </w:t>
            </w:r>
          </w:p>
        </w:tc>
        <w:tc>
          <w:tcPr>
            <w:tcW w:w="714" w:type="pct"/>
            <w:vMerge/>
            <w:tcBorders>
              <w:left w:val="single" w:sz="4" w:space="0" w:color="auto"/>
              <w:right w:val="single" w:sz="4" w:space="0" w:color="auto"/>
            </w:tcBorders>
            <w:shd w:val="clear" w:color="auto" w:fill="auto"/>
          </w:tcPr>
          <w:p w14:paraId="0C1A6AAB"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6C7AE64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41E2236A" w14:textId="5CAB762F"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63B48FC2" w14:textId="77777777" w:rsidTr="00110E5A">
        <w:trPr>
          <w:trHeight w:val="23"/>
        </w:trPr>
        <w:tc>
          <w:tcPr>
            <w:tcW w:w="947" w:type="pct"/>
            <w:vMerge/>
            <w:tcBorders>
              <w:left w:val="single" w:sz="4" w:space="0" w:color="auto"/>
              <w:right w:val="single" w:sz="4" w:space="0" w:color="auto"/>
            </w:tcBorders>
            <w:shd w:val="clear" w:color="auto" w:fill="auto"/>
          </w:tcPr>
          <w:p w14:paraId="288F44C9"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B4EA7FE"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Потребление воды на ТЭС. Прямоточная система водоснабжения. Оборотная система водоснабжения.</w:t>
            </w:r>
          </w:p>
        </w:tc>
        <w:tc>
          <w:tcPr>
            <w:tcW w:w="714" w:type="pct"/>
            <w:vMerge/>
            <w:tcBorders>
              <w:left w:val="single" w:sz="4" w:space="0" w:color="auto"/>
              <w:right w:val="single" w:sz="4" w:space="0" w:color="auto"/>
            </w:tcBorders>
            <w:shd w:val="clear" w:color="auto" w:fill="auto"/>
          </w:tcPr>
          <w:p w14:paraId="338F6E00"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right w:val="single" w:sz="4" w:space="0" w:color="auto"/>
            </w:tcBorders>
            <w:shd w:val="clear" w:color="auto" w:fill="auto"/>
          </w:tcPr>
          <w:p w14:paraId="207BCEB8"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8B61EB8"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8F30856" w14:textId="77777777" w:rsidTr="00110E5A">
        <w:trPr>
          <w:trHeight w:val="23"/>
        </w:trPr>
        <w:tc>
          <w:tcPr>
            <w:tcW w:w="947" w:type="pct"/>
            <w:vMerge/>
            <w:tcBorders>
              <w:left w:val="single" w:sz="4" w:space="0" w:color="auto"/>
              <w:right w:val="single" w:sz="4" w:space="0" w:color="auto"/>
            </w:tcBorders>
            <w:shd w:val="clear" w:color="auto" w:fill="auto"/>
          </w:tcPr>
          <w:p w14:paraId="20FBDFB1"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9C15773"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z w:val="24"/>
                <w:szCs w:val="24"/>
              </w:rPr>
              <w:t>Оборотная система водоснабжения с градирнями. Сухие градирни Геллера.</w:t>
            </w:r>
            <w:r w:rsidRPr="001B7C5F">
              <w:rPr>
                <w:rFonts w:ascii="Times New Roman" w:hAnsi="Times New Roman"/>
                <w:b/>
                <w:bCs/>
                <w:spacing w:val="-12"/>
                <w:sz w:val="24"/>
                <w:szCs w:val="24"/>
              </w:rPr>
              <w:t xml:space="preserve"> </w:t>
            </w:r>
          </w:p>
        </w:tc>
        <w:tc>
          <w:tcPr>
            <w:tcW w:w="714" w:type="pct"/>
            <w:vMerge/>
            <w:tcBorders>
              <w:left w:val="single" w:sz="4" w:space="0" w:color="auto"/>
              <w:right w:val="single" w:sz="4" w:space="0" w:color="auto"/>
            </w:tcBorders>
            <w:shd w:val="clear" w:color="auto" w:fill="auto"/>
          </w:tcPr>
          <w:p w14:paraId="0944C1EE"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right w:val="single" w:sz="4" w:space="0" w:color="auto"/>
            </w:tcBorders>
            <w:shd w:val="clear" w:color="auto" w:fill="auto"/>
          </w:tcPr>
          <w:p w14:paraId="2DD0715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30992B6A"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DECB53B" w14:textId="77777777" w:rsidTr="00110E5A">
        <w:trPr>
          <w:trHeight w:val="23"/>
        </w:trPr>
        <w:tc>
          <w:tcPr>
            <w:tcW w:w="947" w:type="pct"/>
            <w:vMerge/>
            <w:tcBorders>
              <w:left w:val="single" w:sz="4" w:space="0" w:color="auto"/>
              <w:right w:val="single" w:sz="4" w:space="0" w:color="auto"/>
            </w:tcBorders>
            <w:shd w:val="clear" w:color="auto" w:fill="auto"/>
          </w:tcPr>
          <w:p w14:paraId="6E938D67"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DA4912B"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z w:val="24"/>
                <w:szCs w:val="24"/>
              </w:rPr>
              <w:t>Оборотные системы водоснабжения с брызгальным бассейном и прудами охладителями.</w:t>
            </w:r>
          </w:p>
        </w:tc>
        <w:tc>
          <w:tcPr>
            <w:tcW w:w="714" w:type="pct"/>
            <w:vMerge/>
            <w:tcBorders>
              <w:left w:val="single" w:sz="4" w:space="0" w:color="auto"/>
              <w:right w:val="single" w:sz="4" w:space="0" w:color="auto"/>
            </w:tcBorders>
            <w:shd w:val="clear" w:color="auto" w:fill="auto"/>
          </w:tcPr>
          <w:p w14:paraId="1D61F611"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right w:val="single" w:sz="4" w:space="0" w:color="auto"/>
            </w:tcBorders>
            <w:shd w:val="clear" w:color="auto" w:fill="auto"/>
          </w:tcPr>
          <w:p w14:paraId="52299CA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216C8306"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EE6F442" w14:textId="77777777" w:rsidTr="00110E5A">
        <w:trPr>
          <w:trHeight w:val="23"/>
        </w:trPr>
        <w:tc>
          <w:tcPr>
            <w:tcW w:w="947" w:type="pct"/>
            <w:vMerge/>
            <w:tcBorders>
              <w:left w:val="single" w:sz="4" w:space="0" w:color="auto"/>
              <w:right w:val="single" w:sz="4" w:space="0" w:color="auto"/>
            </w:tcBorders>
            <w:shd w:val="clear" w:color="auto" w:fill="auto"/>
          </w:tcPr>
          <w:p w14:paraId="4CF1453E"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EFA26D3"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Выбор единичной мощности энергоблока, основного и вспомогательного оборудования по «Нормам технологического проектирования ТЭС».</w:t>
            </w:r>
          </w:p>
        </w:tc>
        <w:tc>
          <w:tcPr>
            <w:tcW w:w="714" w:type="pct"/>
            <w:vMerge/>
            <w:tcBorders>
              <w:left w:val="single" w:sz="4" w:space="0" w:color="auto"/>
              <w:bottom w:val="single" w:sz="4" w:space="0" w:color="auto"/>
              <w:right w:val="single" w:sz="4" w:space="0" w:color="auto"/>
            </w:tcBorders>
            <w:shd w:val="clear" w:color="auto" w:fill="auto"/>
          </w:tcPr>
          <w:p w14:paraId="3DB05B8C"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31B4DD1B"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02932715"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3B812EE0" w14:textId="77777777" w:rsidTr="00110E5A">
        <w:trPr>
          <w:trHeight w:val="23"/>
        </w:trPr>
        <w:tc>
          <w:tcPr>
            <w:tcW w:w="947" w:type="pct"/>
            <w:vMerge/>
            <w:tcBorders>
              <w:left w:val="single" w:sz="4" w:space="0" w:color="auto"/>
              <w:right w:val="single" w:sz="4" w:space="0" w:color="auto"/>
            </w:tcBorders>
            <w:shd w:val="clear" w:color="auto" w:fill="auto"/>
          </w:tcPr>
          <w:p w14:paraId="4D35475E" w14:textId="77777777" w:rsidR="003F090A" w:rsidRPr="001B7C5F" w:rsidRDefault="003F090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FFFAE41" w14:textId="77777777" w:rsidR="003F090A" w:rsidRPr="001B7C5F" w:rsidRDefault="003F090A" w:rsidP="001B7C5F">
            <w:pPr>
              <w:spacing w:after="0" w:line="240" w:lineRule="auto"/>
              <w:rPr>
                <w:rFonts w:ascii="Times New Roman" w:hAnsi="Times New Roman"/>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ECCA391"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BABD51A"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3A1B4812" w14:textId="77777777" w:rsidR="003F090A" w:rsidRPr="001B7C5F" w:rsidRDefault="003F090A" w:rsidP="001B7C5F">
            <w:pPr>
              <w:suppressAutoHyphens/>
              <w:spacing w:after="0" w:line="240" w:lineRule="auto"/>
              <w:jc w:val="center"/>
              <w:rPr>
                <w:rFonts w:ascii="Times New Roman" w:hAnsi="Times New Roman"/>
                <w:sz w:val="24"/>
                <w:szCs w:val="24"/>
              </w:rPr>
            </w:pPr>
          </w:p>
        </w:tc>
      </w:tr>
      <w:tr w:rsidR="00110E5A" w:rsidRPr="001B7C5F" w14:paraId="150E5C5D" w14:textId="77777777" w:rsidTr="00110E5A">
        <w:trPr>
          <w:trHeight w:val="23"/>
        </w:trPr>
        <w:tc>
          <w:tcPr>
            <w:tcW w:w="947" w:type="pct"/>
            <w:vMerge/>
            <w:tcBorders>
              <w:left w:val="single" w:sz="4" w:space="0" w:color="auto"/>
              <w:right w:val="single" w:sz="4" w:space="0" w:color="auto"/>
            </w:tcBorders>
            <w:shd w:val="clear" w:color="auto" w:fill="auto"/>
          </w:tcPr>
          <w:p w14:paraId="65F01479"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64E62A3"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21</w:t>
            </w:r>
            <w:r w:rsidRPr="001B7C5F">
              <w:rPr>
                <w:rFonts w:ascii="Times New Roman" w:hAnsi="Times New Roman"/>
                <w:bCs/>
                <w:sz w:val="24"/>
                <w:szCs w:val="24"/>
              </w:rPr>
              <w:t xml:space="preserve"> </w:t>
            </w:r>
            <w:r w:rsidRPr="001B7C5F">
              <w:rPr>
                <w:rFonts w:ascii="Times New Roman" w:hAnsi="Times New Roman"/>
                <w:sz w:val="24"/>
                <w:szCs w:val="24"/>
              </w:rPr>
              <w:t>Построение процесса расширения пара в турбине с промперегревом и расчёт расхода пара на турбину.</w:t>
            </w:r>
          </w:p>
        </w:tc>
        <w:tc>
          <w:tcPr>
            <w:tcW w:w="714" w:type="pct"/>
            <w:tcBorders>
              <w:top w:val="single" w:sz="4" w:space="0" w:color="auto"/>
              <w:left w:val="single" w:sz="4" w:space="0" w:color="auto"/>
              <w:right w:val="single" w:sz="4" w:space="0" w:color="auto"/>
            </w:tcBorders>
            <w:shd w:val="clear" w:color="auto" w:fill="auto"/>
          </w:tcPr>
          <w:p w14:paraId="482AEAA5"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right w:val="single" w:sz="4" w:space="0" w:color="auto"/>
            </w:tcBorders>
            <w:shd w:val="clear" w:color="auto" w:fill="auto"/>
          </w:tcPr>
          <w:p w14:paraId="31789735"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7A4D88DE" w14:textId="4EB258A7" w:rsidR="00110E5A" w:rsidRPr="001B7C5F" w:rsidRDefault="00110E5A" w:rsidP="00110E5A">
            <w:pPr>
              <w:suppressAutoHyphens/>
              <w:spacing w:after="0" w:line="240" w:lineRule="auto"/>
              <w:jc w:val="center"/>
              <w:rPr>
                <w:rFonts w:ascii="Times New Roman" w:hAnsi="Times New Roman"/>
                <w:sz w:val="24"/>
                <w:szCs w:val="24"/>
              </w:rPr>
            </w:pPr>
            <w:r w:rsidRPr="00D9421A">
              <w:rPr>
                <w:rFonts w:ascii="Times New Roman" w:hAnsi="Times New Roman"/>
                <w:sz w:val="24"/>
              </w:rPr>
              <w:t>ПК 4.1, ПК 4.2, ПК 4.3</w:t>
            </w:r>
          </w:p>
        </w:tc>
      </w:tr>
      <w:tr w:rsidR="00110E5A" w:rsidRPr="001B7C5F" w14:paraId="6CD52CFB" w14:textId="77777777" w:rsidTr="00110E5A">
        <w:trPr>
          <w:trHeight w:val="23"/>
        </w:trPr>
        <w:tc>
          <w:tcPr>
            <w:tcW w:w="947" w:type="pct"/>
            <w:vMerge/>
            <w:tcBorders>
              <w:left w:val="single" w:sz="4" w:space="0" w:color="auto"/>
              <w:right w:val="single" w:sz="4" w:space="0" w:color="auto"/>
            </w:tcBorders>
            <w:shd w:val="clear" w:color="auto" w:fill="auto"/>
          </w:tcPr>
          <w:p w14:paraId="62FA0AFD"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D847662"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22</w:t>
            </w:r>
            <w:r w:rsidRPr="001B7C5F">
              <w:rPr>
                <w:rFonts w:ascii="Times New Roman" w:hAnsi="Times New Roman"/>
                <w:bCs/>
                <w:sz w:val="24"/>
                <w:szCs w:val="24"/>
              </w:rPr>
              <w:t xml:space="preserve"> </w:t>
            </w:r>
            <w:r w:rsidRPr="001B7C5F">
              <w:rPr>
                <w:rFonts w:ascii="Times New Roman" w:hAnsi="Times New Roman"/>
                <w:sz w:val="24"/>
                <w:szCs w:val="24"/>
              </w:rPr>
              <w:t xml:space="preserve">Определение расхода пара на турбину с регулируемыми отборами пара. </w:t>
            </w:r>
          </w:p>
        </w:tc>
        <w:tc>
          <w:tcPr>
            <w:tcW w:w="714" w:type="pct"/>
            <w:tcBorders>
              <w:left w:val="single" w:sz="4" w:space="0" w:color="auto"/>
              <w:right w:val="single" w:sz="4" w:space="0" w:color="auto"/>
            </w:tcBorders>
            <w:shd w:val="clear" w:color="auto" w:fill="auto"/>
          </w:tcPr>
          <w:p w14:paraId="4DBE6BB6"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left w:val="single" w:sz="4" w:space="0" w:color="auto"/>
              <w:right w:val="single" w:sz="4" w:space="0" w:color="auto"/>
            </w:tcBorders>
            <w:shd w:val="clear" w:color="auto" w:fill="auto"/>
          </w:tcPr>
          <w:p w14:paraId="1D37045A"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62AEC55D" w14:textId="2AFFE9D1" w:rsidR="00110E5A" w:rsidRPr="001B7C5F" w:rsidRDefault="00110E5A" w:rsidP="00110E5A">
            <w:pPr>
              <w:suppressAutoHyphens/>
              <w:spacing w:after="0" w:line="240" w:lineRule="auto"/>
              <w:jc w:val="center"/>
              <w:rPr>
                <w:rFonts w:ascii="Times New Roman" w:hAnsi="Times New Roman"/>
                <w:sz w:val="24"/>
                <w:szCs w:val="24"/>
              </w:rPr>
            </w:pPr>
            <w:r w:rsidRPr="00D9421A">
              <w:rPr>
                <w:rFonts w:ascii="Times New Roman" w:hAnsi="Times New Roman"/>
                <w:sz w:val="24"/>
              </w:rPr>
              <w:t>ПК 4.1, ПК 4.2, ПК 4.3</w:t>
            </w:r>
          </w:p>
        </w:tc>
      </w:tr>
      <w:tr w:rsidR="00110E5A" w:rsidRPr="001B7C5F" w14:paraId="5F83B7AC" w14:textId="77777777" w:rsidTr="00110E5A">
        <w:trPr>
          <w:trHeight w:val="23"/>
        </w:trPr>
        <w:tc>
          <w:tcPr>
            <w:tcW w:w="947" w:type="pct"/>
            <w:vMerge/>
            <w:tcBorders>
              <w:left w:val="single" w:sz="4" w:space="0" w:color="auto"/>
              <w:right w:val="single" w:sz="4" w:space="0" w:color="auto"/>
            </w:tcBorders>
            <w:shd w:val="clear" w:color="auto" w:fill="auto"/>
          </w:tcPr>
          <w:p w14:paraId="492B9A49"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8CABB29"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23</w:t>
            </w:r>
            <w:r w:rsidRPr="001B7C5F">
              <w:rPr>
                <w:rFonts w:ascii="Times New Roman" w:hAnsi="Times New Roman"/>
                <w:bCs/>
                <w:sz w:val="24"/>
                <w:szCs w:val="24"/>
              </w:rPr>
              <w:t xml:space="preserve"> </w:t>
            </w:r>
            <w:r w:rsidRPr="001B7C5F">
              <w:rPr>
                <w:rFonts w:ascii="Times New Roman" w:hAnsi="Times New Roman"/>
                <w:sz w:val="24"/>
                <w:szCs w:val="24"/>
              </w:rPr>
              <w:t xml:space="preserve">Составление прямоточной схемы водоснабжения ТЭС. </w:t>
            </w:r>
          </w:p>
        </w:tc>
        <w:tc>
          <w:tcPr>
            <w:tcW w:w="714" w:type="pct"/>
            <w:tcBorders>
              <w:left w:val="single" w:sz="4" w:space="0" w:color="auto"/>
              <w:right w:val="single" w:sz="4" w:space="0" w:color="auto"/>
            </w:tcBorders>
            <w:shd w:val="clear" w:color="auto" w:fill="auto"/>
          </w:tcPr>
          <w:p w14:paraId="047AE92B"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left w:val="single" w:sz="4" w:space="0" w:color="auto"/>
              <w:right w:val="single" w:sz="4" w:space="0" w:color="auto"/>
            </w:tcBorders>
            <w:shd w:val="clear" w:color="auto" w:fill="auto"/>
          </w:tcPr>
          <w:p w14:paraId="7A4FBEDB"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6059C627" w14:textId="36B9C706" w:rsidR="00110E5A" w:rsidRPr="001B7C5F" w:rsidRDefault="00110E5A" w:rsidP="00110E5A">
            <w:pPr>
              <w:suppressAutoHyphens/>
              <w:spacing w:after="0" w:line="240" w:lineRule="auto"/>
              <w:jc w:val="center"/>
              <w:rPr>
                <w:rFonts w:ascii="Times New Roman" w:hAnsi="Times New Roman"/>
                <w:sz w:val="24"/>
                <w:szCs w:val="24"/>
              </w:rPr>
            </w:pPr>
            <w:r w:rsidRPr="00D9421A">
              <w:rPr>
                <w:rFonts w:ascii="Times New Roman" w:hAnsi="Times New Roman"/>
                <w:sz w:val="24"/>
              </w:rPr>
              <w:t>ПК 4.1, ПК 4.2, ПК 4.3</w:t>
            </w:r>
          </w:p>
        </w:tc>
      </w:tr>
      <w:tr w:rsidR="00110E5A" w:rsidRPr="001B7C5F" w14:paraId="236A93AF"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5B2A2AE8"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BBCF5EC"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24</w:t>
            </w:r>
            <w:r w:rsidRPr="001B7C5F">
              <w:rPr>
                <w:rFonts w:ascii="Times New Roman" w:hAnsi="Times New Roman"/>
                <w:bCs/>
                <w:sz w:val="24"/>
                <w:szCs w:val="24"/>
              </w:rPr>
              <w:t xml:space="preserve"> </w:t>
            </w:r>
            <w:r w:rsidRPr="001B7C5F">
              <w:rPr>
                <w:rFonts w:ascii="Times New Roman" w:hAnsi="Times New Roman"/>
                <w:sz w:val="24"/>
                <w:szCs w:val="24"/>
              </w:rPr>
              <w:t>Составление оборотной схемы водоснабжения примере ГРЭС.</w:t>
            </w:r>
          </w:p>
        </w:tc>
        <w:tc>
          <w:tcPr>
            <w:tcW w:w="714" w:type="pct"/>
            <w:tcBorders>
              <w:left w:val="single" w:sz="4" w:space="0" w:color="auto"/>
              <w:bottom w:val="single" w:sz="4" w:space="0" w:color="auto"/>
              <w:right w:val="single" w:sz="4" w:space="0" w:color="auto"/>
            </w:tcBorders>
            <w:shd w:val="clear" w:color="auto" w:fill="auto"/>
          </w:tcPr>
          <w:p w14:paraId="1B33514D"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left w:val="single" w:sz="4" w:space="0" w:color="auto"/>
              <w:bottom w:val="single" w:sz="4" w:space="0" w:color="auto"/>
              <w:right w:val="single" w:sz="4" w:space="0" w:color="auto"/>
            </w:tcBorders>
            <w:shd w:val="clear" w:color="auto" w:fill="auto"/>
          </w:tcPr>
          <w:p w14:paraId="1AC2C679"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3D44DF15" w14:textId="101511B1" w:rsidR="00110E5A" w:rsidRPr="001B7C5F" w:rsidRDefault="00110E5A" w:rsidP="00110E5A">
            <w:pPr>
              <w:suppressAutoHyphens/>
              <w:spacing w:after="0" w:line="240" w:lineRule="auto"/>
              <w:jc w:val="center"/>
              <w:rPr>
                <w:rFonts w:ascii="Times New Roman" w:hAnsi="Times New Roman"/>
                <w:sz w:val="24"/>
                <w:szCs w:val="24"/>
              </w:rPr>
            </w:pPr>
            <w:r w:rsidRPr="00D9421A">
              <w:rPr>
                <w:rFonts w:ascii="Times New Roman" w:hAnsi="Times New Roman"/>
                <w:sz w:val="24"/>
              </w:rPr>
              <w:t>ПК 4.1, ПК 4.2, ПК 4.3</w:t>
            </w:r>
          </w:p>
        </w:tc>
      </w:tr>
      <w:tr w:rsidR="00110E5A" w:rsidRPr="001B7C5F" w14:paraId="73953FF1" w14:textId="77777777" w:rsidTr="00413114">
        <w:trPr>
          <w:trHeight w:val="23"/>
        </w:trPr>
        <w:tc>
          <w:tcPr>
            <w:tcW w:w="947" w:type="pct"/>
            <w:vMerge w:val="restart"/>
            <w:tcBorders>
              <w:left w:val="single" w:sz="4" w:space="0" w:color="auto"/>
              <w:right w:val="single" w:sz="4" w:space="0" w:color="auto"/>
            </w:tcBorders>
            <w:shd w:val="clear" w:color="auto" w:fill="auto"/>
          </w:tcPr>
          <w:p w14:paraId="7562D73D" w14:textId="416344B3"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1.6</w:t>
            </w:r>
            <w:r w:rsidRPr="001B7C5F">
              <w:rPr>
                <w:rFonts w:ascii="Times New Roman" w:hAnsi="Times New Roman"/>
                <w:b/>
                <w:bCs/>
                <w:i/>
                <w:iCs/>
                <w:sz w:val="24"/>
                <w:szCs w:val="24"/>
              </w:rPr>
              <w:t xml:space="preserve">. </w:t>
            </w:r>
            <w:r w:rsidRPr="001B7C5F">
              <w:rPr>
                <w:rFonts w:ascii="Times New Roman" w:hAnsi="Times New Roman"/>
                <w:b/>
                <w:bCs/>
                <w:sz w:val="24"/>
                <w:szCs w:val="24"/>
              </w:rPr>
              <w:t>Методы контроля технологических процессов производства тепловой энергии и управление ими.</w:t>
            </w:r>
            <w:r w:rsidRPr="001B7C5F">
              <w:rPr>
                <w:rFonts w:ascii="Times New Roman" w:hAnsi="Times New Roman"/>
                <w:b/>
                <w:bCs/>
                <w:i/>
                <w:iCs/>
                <w:sz w:val="24"/>
                <w:szCs w:val="24"/>
              </w:rPr>
              <w:t xml:space="preserve"> </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BE84727"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b/>
                <w:bCs/>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48FE9715"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69F6DA77"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3E27FF44"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6BE910F6" w14:textId="77777777" w:rsidTr="00413114">
        <w:trPr>
          <w:trHeight w:val="23"/>
        </w:trPr>
        <w:tc>
          <w:tcPr>
            <w:tcW w:w="947" w:type="pct"/>
            <w:vMerge/>
            <w:tcBorders>
              <w:left w:val="single" w:sz="4" w:space="0" w:color="auto"/>
              <w:right w:val="single" w:sz="4" w:space="0" w:color="auto"/>
            </w:tcBorders>
            <w:shd w:val="clear" w:color="auto" w:fill="auto"/>
          </w:tcPr>
          <w:p w14:paraId="3FC2F2AB"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4E4562D"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Режимы работы оборудования маневренность, приемистость энергоблоков ТЭС, работа ТЭС на разных режимах.</w:t>
            </w:r>
          </w:p>
        </w:tc>
        <w:tc>
          <w:tcPr>
            <w:tcW w:w="714" w:type="pct"/>
            <w:vMerge/>
            <w:tcBorders>
              <w:left w:val="single" w:sz="4" w:space="0" w:color="auto"/>
              <w:right w:val="single" w:sz="4" w:space="0" w:color="auto"/>
            </w:tcBorders>
            <w:shd w:val="clear" w:color="auto" w:fill="auto"/>
          </w:tcPr>
          <w:p w14:paraId="36CABDD6"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1AE18B25"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59A3BA18" w14:textId="4BC5313A"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31F49F78" w14:textId="77777777" w:rsidTr="00110E5A">
        <w:trPr>
          <w:trHeight w:val="23"/>
        </w:trPr>
        <w:tc>
          <w:tcPr>
            <w:tcW w:w="947" w:type="pct"/>
            <w:vMerge/>
            <w:tcBorders>
              <w:left w:val="single" w:sz="4" w:space="0" w:color="auto"/>
              <w:right w:val="single" w:sz="4" w:space="0" w:color="auto"/>
            </w:tcBorders>
            <w:shd w:val="clear" w:color="auto" w:fill="auto"/>
          </w:tcPr>
          <w:p w14:paraId="673C8EFF"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946C08E"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pacing w:val="-1"/>
                <w:sz w:val="24"/>
                <w:szCs w:val="24"/>
              </w:rPr>
              <w:t>Автоматические системы</w:t>
            </w:r>
            <w:r w:rsidRPr="001B7C5F">
              <w:rPr>
                <w:rFonts w:ascii="Times New Roman" w:hAnsi="Times New Roman"/>
                <w:sz w:val="24"/>
                <w:szCs w:val="24"/>
              </w:rPr>
              <w:t xml:space="preserve"> управления. Управляющие и возмущающие воздействия. </w:t>
            </w:r>
            <w:r w:rsidRPr="001B7C5F">
              <w:rPr>
                <w:rFonts w:ascii="Times New Roman" w:hAnsi="Times New Roman"/>
                <w:spacing w:val="-1"/>
                <w:sz w:val="24"/>
                <w:szCs w:val="24"/>
              </w:rPr>
              <w:t xml:space="preserve">Объекты регулирования. Структура АСР и её элементы. </w:t>
            </w:r>
            <w:r w:rsidRPr="001B7C5F">
              <w:rPr>
                <w:rFonts w:ascii="Times New Roman" w:hAnsi="Times New Roman"/>
                <w:sz w:val="24"/>
                <w:szCs w:val="24"/>
              </w:rPr>
              <w:t xml:space="preserve">Аппаратура регулирования. </w:t>
            </w:r>
          </w:p>
        </w:tc>
        <w:tc>
          <w:tcPr>
            <w:tcW w:w="714" w:type="pct"/>
            <w:vMerge/>
            <w:tcBorders>
              <w:left w:val="single" w:sz="4" w:space="0" w:color="auto"/>
              <w:right w:val="single" w:sz="4" w:space="0" w:color="auto"/>
            </w:tcBorders>
            <w:shd w:val="clear" w:color="auto" w:fill="auto"/>
          </w:tcPr>
          <w:p w14:paraId="4A55BAFD"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right w:val="single" w:sz="4" w:space="0" w:color="auto"/>
            </w:tcBorders>
            <w:shd w:val="clear" w:color="auto" w:fill="auto"/>
          </w:tcPr>
          <w:p w14:paraId="55F3469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70E8D28B"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1E622859" w14:textId="77777777" w:rsidTr="00110E5A">
        <w:trPr>
          <w:trHeight w:val="23"/>
        </w:trPr>
        <w:tc>
          <w:tcPr>
            <w:tcW w:w="947" w:type="pct"/>
            <w:vMerge/>
            <w:tcBorders>
              <w:left w:val="single" w:sz="4" w:space="0" w:color="auto"/>
              <w:right w:val="single" w:sz="4" w:space="0" w:color="auto"/>
            </w:tcBorders>
            <w:shd w:val="clear" w:color="auto" w:fill="auto"/>
          </w:tcPr>
          <w:p w14:paraId="10967FC9"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8B0F68B"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pacing w:val="-1"/>
                <w:sz w:val="24"/>
                <w:szCs w:val="24"/>
              </w:rPr>
              <w:t xml:space="preserve">Контроль и управление технологическими процессами автоматического регулирования </w:t>
            </w:r>
            <w:r w:rsidRPr="001B7C5F">
              <w:rPr>
                <w:rFonts w:ascii="Times New Roman" w:hAnsi="Times New Roman"/>
                <w:sz w:val="24"/>
                <w:szCs w:val="24"/>
              </w:rPr>
              <w:t>барабанных и прямоточных ПК. Схемы автоматических тепловых защит, действующих на останов барабанных и прямоточных ПК.</w:t>
            </w:r>
          </w:p>
        </w:tc>
        <w:tc>
          <w:tcPr>
            <w:tcW w:w="714" w:type="pct"/>
            <w:vMerge/>
            <w:tcBorders>
              <w:left w:val="single" w:sz="4" w:space="0" w:color="auto"/>
              <w:right w:val="single" w:sz="4" w:space="0" w:color="auto"/>
            </w:tcBorders>
            <w:shd w:val="clear" w:color="auto" w:fill="auto"/>
          </w:tcPr>
          <w:p w14:paraId="37EF1900"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tcBorders>
              <w:left w:val="single" w:sz="4" w:space="0" w:color="auto"/>
              <w:right w:val="single" w:sz="4" w:space="0" w:color="auto"/>
            </w:tcBorders>
            <w:shd w:val="clear" w:color="auto" w:fill="auto"/>
          </w:tcPr>
          <w:p w14:paraId="6A9EDB0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6B46A1EB"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59E5D9BA" w14:textId="77777777" w:rsidTr="00110E5A">
        <w:trPr>
          <w:trHeight w:val="23"/>
        </w:trPr>
        <w:tc>
          <w:tcPr>
            <w:tcW w:w="947" w:type="pct"/>
            <w:vMerge/>
            <w:tcBorders>
              <w:left w:val="single" w:sz="4" w:space="0" w:color="auto"/>
              <w:right w:val="single" w:sz="4" w:space="0" w:color="auto"/>
            </w:tcBorders>
            <w:shd w:val="clear" w:color="auto" w:fill="auto"/>
          </w:tcPr>
          <w:p w14:paraId="36B293AF"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BD860A2"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z w:val="24"/>
                <w:szCs w:val="24"/>
              </w:rPr>
              <w:t>Оптимальные режимы работы оборудования энергоблоков ТЭС.</w:t>
            </w:r>
          </w:p>
        </w:tc>
        <w:tc>
          <w:tcPr>
            <w:tcW w:w="714" w:type="pct"/>
            <w:vMerge/>
            <w:tcBorders>
              <w:left w:val="single" w:sz="4" w:space="0" w:color="auto"/>
              <w:right w:val="single" w:sz="4" w:space="0" w:color="auto"/>
            </w:tcBorders>
            <w:shd w:val="clear" w:color="auto" w:fill="auto"/>
          </w:tcPr>
          <w:p w14:paraId="370032AB"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1DA4A1D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FE269A9"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373F5090" w14:textId="77777777" w:rsidTr="00110E5A">
        <w:trPr>
          <w:trHeight w:val="23"/>
        </w:trPr>
        <w:tc>
          <w:tcPr>
            <w:tcW w:w="947" w:type="pct"/>
            <w:vMerge/>
            <w:tcBorders>
              <w:left w:val="single" w:sz="4" w:space="0" w:color="auto"/>
              <w:right w:val="single" w:sz="4" w:space="0" w:color="auto"/>
            </w:tcBorders>
            <w:shd w:val="clear" w:color="auto" w:fill="auto"/>
          </w:tcPr>
          <w:p w14:paraId="61DE9633"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335165E"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pacing w:val="-1"/>
                <w:sz w:val="24"/>
                <w:szCs w:val="24"/>
              </w:rPr>
              <w:t>Схемы теплотехнического контроля пароводяного тракта парогенераторов.</w:t>
            </w:r>
          </w:p>
        </w:tc>
        <w:tc>
          <w:tcPr>
            <w:tcW w:w="714" w:type="pct"/>
            <w:vMerge/>
            <w:tcBorders>
              <w:left w:val="single" w:sz="4" w:space="0" w:color="auto"/>
              <w:right w:val="single" w:sz="4" w:space="0" w:color="auto"/>
            </w:tcBorders>
            <w:shd w:val="clear" w:color="auto" w:fill="auto"/>
          </w:tcPr>
          <w:p w14:paraId="16A7E6F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4253A0B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1D4A4FCC"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5A5F3DFC" w14:textId="77777777" w:rsidTr="00110E5A">
        <w:trPr>
          <w:trHeight w:val="23"/>
        </w:trPr>
        <w:tc>
          <w:tcPr>
            <w:tcW w:w="947" w:type="pct"/>
            <w:vMerge/>
            <w:tcBorders>
              <w:left w:val="single" w:sz="4" w:space="0" w:color="auto"/>
              <w:right w:val="single" w:sz="4" w:space="0" w:color="auto"/>
            </w:tcBorders>
            <w:shd w:val="clear" w:color="auto" w:fill="auto"/>
          </w:tcPr>
          <w:p w14:paraId="13028306"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269476F"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z w:val="24"/>
                <w:szCs w:val="24"/>
              </w:rPr>
              <w:t>Контроль технологических процессов энергопроизводства на тепловых электрических станциях.</w:t>
            </w:r>
          </w:p>
        </w:tc>
        <w:tc>
          <w:tcPr>
            <w:tcW w:w="714" w:type="pct"/>
            <w:vMerge/>
            <w:tcBorders>
              <w:left w:val="single" w:sz="4" w:space="0" w:color="auto"/>
              <w:right w:val="single" w:sz="4" w:space="0" w:color="auto"/>
            </w:tcBorders>
            <w:shd w:val="clear" w:color="auto" w:fill="auto"/>
          </w:tcPr>
          <w:p w14:paraId="7BE6476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4C4D878B"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5555AC99"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C411ADA" w14:textId="77777777" w:rsidTr="00110E5A">
        <w:trPr>
          <w:trHeight w:val="23"/>
        </w:trPr>
        <w:tc>
          <w:tcPr>
            <w:tcW w:w="947" w:type="pct"/>
            <w:vMerge/>
            <w:tcBorders>
              <w:left w:val="single" w:sz="4" w:space="0" w:color="auto"/>
              <w:right w:val="single" w:sz="4" w:space="0" w:color="auto"/>
            </w:tcBorders>
            <w:shd w:val="clear" w:color="auto" w:fill="auto"/>
          </w:tcPr>
          <w:p w14:paraId="12D9C7D0"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7D3332E"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pacing w:val="-1"/>
                <w:sz w:val="24"/>
                <w:szCs w:val="24"/>
              </w:rPr>
              <w:t>Оперативная документация по обслуживанию котла (суточные ведомости).</w:t>
            </w:r>
          </w:p>
        </w:tc>
        <w:tc>
          <w:tcPr>
            <w:tcW w:w="714" w:type="pct"/>
            <w:vMerge/>
            <w:tcBorders>
              <w:left w:val="single" w:sz="4" w:space="0" w:color="auto"/>
              <w:bottom w:val="single" w:sz="4" w:space="0" w:color="auto"/>
              <w:right w:val="single" w:sz="4" w:space="0" w:color="auto"/>
            </w:tcBorders>
            <w:shd w:val="clear" w:color="auto" w:fill="auto"/>
          </w:tcPr>
          <w:p w14:paraId="0C5F4388"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3DAE6763"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66C11688"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25BC342A" w14:textId="77777777" w:rsidTr="00110E5A">
        <w:trPr>
          <w:trHeight w:val="23"/>
        </w:trPr>
        <w:tc>
          <w:tcPr>
            <w:tcW w:w="947" w:type="pct"/>
            <w:vMerge/>
            <w:tcBorders>
              <w:left w:val="single" w:sz="4" w:space="0" w:color="auto"/>
              <w:right w:val="single" w:sz="4" w:space="0" w:color="auto"/>
            </w:tcBorders>
            <w:shd w:val="clear" w:color="auto" w:fill="auto"/>
          </w:tcPr>
          <w:p w14:paraId="38AFD611" w14:textId="77777777" w:rsidR="003F090A" w:rsidRPr="001B7C5F" w:rsidRDefault="003F090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CB41ED8" w14:textId="77777777" w:rsidR="003F090A" w:rsidRPr="001B7C5F" w:rsidRDefault="003F090A" w:rsidP="001B7C5F">
            <w:pPr>
              <w:spacing w:after="0" w:line="240" w:lineRule="auto"/>
              <w:rPr>
                <w:rFonts w:ascii="Times New Roman" w:hAnsi="Times New Roman"/>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510280D"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7DD3D8F"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0D8F71B1" w14:textId="77777777" w:rsidR="003F090A" w:rsidRPr="001B7C5F" w:rsidRDefault="003F090A" w:rsidP="001B7C5F">
            <w:pPr>
              <w:suppressAutoHyphens/>
              <w:spacing w:after="0" w:line="240" w:lineRule="auto"/>
              <w:jc w:val="center"/>
              <w:rPr>
                <w:rFonts w:ascii="Times New Roman" w:hAnsi="Times New Roman"/>
                <w:sz w:val="24"/>
                <w:szCs w:val="24"/>
              </w:rPr>
            </w:pPr>
          </w:p>
        </w:tc>
      </w:tr>
      <w:tr w:rsidR="00110E5A" w:rsidRPr="001B7C5F" w14:paraId="109BED17" w14:textId="77777777" w:rsidTr="00110E5A">
        <w:trPr>
          <w:trHeight w:val="23"/>
        </w:trPr>
        <w:tc>
          <w:tcPr>
            <w:tcW w:w="947" w:type="pct"/>
            <w:vMerge/>
            <w:tcBorders>
              <w:left w:val="single" w:sz="4" w:space="0" w:color="auto"/>
              <w:right w:val="single" w:sz="4" w:space="0" w:color="auto"/>
            </w:tcBorders>
            <w:shd w:val="clear" w:color="auto" w:fill="auto"/>
          </w:tcPr>
          <w:p w14:paraId="402A01FB"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69AC20B"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25</w:t>
            </w:r>
            <w:r w:rsidRPr="001B7C5F">
              <w:rPr>
                <w:rFonts w:ascii="Times New Roman" w:hAnsi="Times New Roman"/>
                <w:bCs/>
                <w:sz w:val="24"/>
                <w:szCs w:val="24"/>
              </w:rPr>
              <w:t xml:space="preserve"> </w:t>
            </w:r>
            <w:r w:rsidRPr="001B7C5F">
              <w:rPr>
                <w:rFonts w:ascii="Times New Roman" w:hAnsi="Times New Roman"/>
                <w:sz w:val="24"/>
                <w:szCs w:val="24"/>
              </w:rPr>
              <w:t>Определение различных способов размещения на щитах и пультах приборов теплотехнического контроля.</w:t>
            </w:r>
          </w:p>
        </w:tc>
        <w:tc>
          <w:tcPr>
            <w:tcW w:w="714" w:type="pct"/>
            <w:tcBorders>
              <w:top w:val="single" w:sz="4" w:space="0" w:color="auto"/>
              <w:left w:val="single" w:sz="4" w:space="0" w:color="auto"/>
              <w:right w:val="single" w:sz="4" w:space="0" w:color="auto"/>
            </w:tcBorders>
            <w:shd w:val="clear" w:color="auto" w:fill="auto"/>
          </w:tcPr>
          <w:p w14:paraId="1A12DAE4"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right w:val="single" w:sz="4" w:space="0" w:color="auto"/>
            </w:tcBorders>
            <w:shd w:val="clear" w:color="auto" w:fill="auto"/>
          </w:tcPr>
          <w:p w14:paraId="60642DD3"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7E3EDF0D" w14:textId="202E1833" w:rsidR="00110E5A" w:rsidRPr="001B7C5F" w:rsidRDefault="00110E5A" w:rsidP="00110E5A">
            <w:pPr>
              <w:suppressAutoHyphens/>
              <w:spacing w:after="0" w:line="240" w:lineRule="auto"/>
              <w:jc w:val="center"/>
              <w:rPr>
                <w:rFonts w:ascii="Times New Roman" w:hAnsi="Times New Roman"/>
                <w:sz w:val="24"/>
                <w:szCs w:val="24"/>
              </w:rPr>
            </w:pPr>
            <w:r w:rsidRPr="00DA1B99">
              <w:rPr>
                <w:rFonts w:ascii="Times New Roman" w:hAnsi="Times New Roman"/>
                <w:sz w:val="24"/>
              </w:rPr>
              <w:t>ПК 4.1, ПК 4.2, ПК 4.3</w:t>
            </w:r>
          </w:p>
        </w:tc>
      </w:tr>
      <w:tr w:rsidR="00110E5A" w:rsidRPr="001B7C5F" w14:paraId="5FD51810"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48E357A2" w14:textId="77777777" w:rsidR="00110E5A" w:rsidRPr="001B7C5F" w:rsidRDefault="00110E5A" w:rsidP="00110E5A">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4A5B83E" w14:textId="77777777" w:rsidR="00110E5A" w:rsidRPr="001B7C5F" w:rsidRDefault="00110E5A" w:rsidP="00110E5A">
            <w:pPr>
              <w:spacing w:after="0" w:line="240" w:lineRule="auto"/>
              <w:rPr>
                <w:rFonts w:ascii="Times New Roman" w:hAnsi="Times New Roman"/>
                <w:sz w:val="24"/>
                <w:szCs w:val="24"/>
              </w:rPr>
            </w:pPr>
            <w:r w:rsidRPr="001B7C5F">
              <w:rPr>
                <w:rFonts w:ascii="Times New Roman" w:hAnsi="Times New Roman"/>
                <w:b/>
                <w:bCs/>
                <w:sz w:val="24"/>
                <w:szCs w:val="24"/>
              </w:rPr>
              <w:t>Практическое занятие 26</w:t>
            </w:r>
            <w:r w:rsidRPr="001B7C5F">
              <w:rPr>
                <w:rFonts w:ascii="Times New Roman" w:hAnsi="Times New Roman"/>
                <w:bCs/>
                <w:sz w:val="24"/>
                <w:szCs w:val="24"/>
              </w:rPr>
              <w:t xml:space="preserve"> </w:t>
            </w:r>
            <w:r w:rsidRPr="001B7C5F">
              <w:rPr>
                <w:rFonts w:ascii="Times New Roman" w:hAnsi="Times New Roman"/>
                <w:sz w:val="24"/>
                <w:szCs w:val="24"/>
              </w:rPr>
              <w:t>Опи</w:t>
            </w:r>
            <w:r w:rsidRPr="001B7C5F">
              <w:rPr>
                <w:rFonts w:ascii="Times New Roman" w:hAnsi="Times New Roman"/>
                <w:spacing w:val="-1"/>
                <w:sz w:val="24"/>
                <w:szCs w:val="24"/>
              </w:rPr>
              <w:t>сание последовательности выполнения работ по контролю и управлению технологическими процессами в барабанных ПК</w:t>
            </w:r>
          </w:p>
        </w:tc>
        <w:tc>
          <w:tcPr>
            <w:tcW w:w="714" w:type="pct"/>
            <w:tcBorders>
              <w:left w:val="single" w:sz="4" w:space="0" w:color="auto"/>
              <w:bottom w:val="single" w:sz="4" w:space="0" w:color="auto"/>
              <w:right w:val="single" w:sz="4" w:space="0" w:color="auto"/>
            </w:tcBorders>
            <w:shd w:val="clear" w:color="auto" w:fill="auto"/>
          </w:tcPr>
          <w:p w14:paraId="749A0CEB"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360" w:type="pct"/>
            <w:tcBorders>
              <w:left w:val="single" w:sz="4" w:space="0" w:color="auto"/>
              <w:bottom w:val="single" w:sz="4" w:space="0" w:color="auto"/>
              <w:right w:val="single" w:sz="4" w:space="0" w:color="auto"/>
            </w:tcBorders>
            <w:shd w:val="clear" w:color="auto" w:fill="auto"/>
          </w:tcPr>
          <w:p w14:paraId="54EE90E0"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5F38C4CE" w14:textId="23631A32" w:rsidR="00110E5A" w:rsidRPr="001B7C5F" w:rsidRDefault="00110E5A" w:rsidP="00110E5A">
            <w:pPr>
              <w:suppressAutoHyphens/>
              <w:spacing w:after="0" w:line="240" w:lineRule="auto"/>
              <w:jc w:val="center"/>
              <w:rPr>
                <w:rFonts w:ascii="Times New Roman" w:hAnsi="Times New Roman"/>
                <w:sz w:val="24"/>
                <w:szCs w:val="24"/>
              </w:rPr>
            </w:pPr>
            <w:r w:rsidRPr="00DA1B99">
              <w:rPr>
                <w:rFonts w:ascii="Times New Roman" w:hAnsi="Times New Roman"/>
                <w:sz w:val="24"/>
              </w:rPr>
              <w:t>ПК 4.1, ПК 4.2, ПК 4.3</w:t>
            </w:r>
          </w:p>
        </w:tc>
      </w:tr>
      <w:tr w:rsidR="00110E5A" w:rsidRPr="001B7C5F" w14:paraId="71E62FFC" w14:textId="77777777" w:rsidTr="00AD4623">
        <w:trPr>
          <w:trHeight w:val="23"/>
        </w:trPr>
        <w:tc>
          <w:tcPr>
            <w:tcW w:w="947" w:type="pct"/>
            <w:vMerge w:val="restart"/>
            <w:tcBorders>
              <w:left w:val="single" w:sz="4" w:space="0" w:color="auto"/>
              <w:right w:val="single" w:sz="4" w:space="0" w:color="auto"/>
            </w:tcBorders>
            <w:shd w:val="clear" w:color="auto" w:fill="auto"/>
          </w:tcPr>
          <w:p w14:paraId="17E11EF3" w14:textId="5B0500FE"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1.7. Генеральный план и компоновка главного корпуса ТЭС.</w:t>
            </w:r>
            <w:r w:rsidR="00AC18C5">
              <w:rPr>
                <w:rFonts w:ascii="Times New Roman" w:hAnsi="Times New Roman"/>
                <w:b/>
                <w:bCs/>
                <w:sz w:val="24"/>
                <w:szCs w:val="24"/>
              </w:rPr>
              <w:t xml:space="preserve"> </w:t>
            </w:r>
            <w:r w:rsidRPr="001B7C5F">
              <w:rPr>
                <w:rFonts w:ascii="Times New Roman" w:hAnsi="Times New Roman"/>
                <w:b/>
                <w:bCs/>
                <w:sz w:val="24"/>
                <w:szCs w:val="24"/>
              </w:rPr>
              <w:t>ГТУ, ПГУ и АЭС.</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26D1463" w14:textId="33924833"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b/>
                <w:bCs/>
                <w:sz w:val="24"/>
                <w:szCs w:val="24"/>
              </w:rPr>
              <w:t>Содержание</w:t>
            </w:r>
            <w:r w:rsidR="00AC18C5">
              <w:rPr>
                <w:rFonts w:ascii="Times New Roman" w:hAnsi="Times New Roman"/>
                <w:b/>
                <w:bCs/>
                <w:sz w:val="24"/>
                <w:szCs w:val="24"/>
              </w:rPr>
              <w:t xml:space="preserve"> </w:t>
            </w:r>
          </w:p>
        </w:tc>
        <w:tc>
          <w:tcPr>
            <w:tcW w:w="714" w:type="pct"/>
            <w:vMerge w:val="restart"/>
            <w:tcBorders>
              <w:top w:val="single" w:sz="4" w:space="0" w:color="auto"/>
              <w:left w:val="single" w:sz="4" w:space="0" w:color="auto"/>
              <w:right w:val="single" w:sz="4" w:space="0" w:color="auto"/>
            </w:tcBorders>
            <w:shd w:val="clear" w:color="auto" w:fill="auto"/>
          </w:tcPr>
          <w:p w14:paraId="1DB3F814"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1C40D024"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D7DA361" w14:textId="77777777" w:rsidR="00110E5A" w:rsidRPr="001B7C5F" w:rsidRDefault="00110E5A" w:rsidP="001B7C5F">
            <w:pPr>
              <w:suppressAutoHyphens/>
              <w:spacing w:after="0" w:line="240" w:lineRule="auto"/>
              <w:jc w:val="center"/>
              <w:rPr>
                <w:rFonts w:ascii="Times New Roman" w:hAnsi="Times New Roman"/>
                <w:b/>
                <w:bCs/>
                <w:sz w:val="24"/>
                <w:szCs w:val="24"/>
              </w:rPr>
            </w:pPr>
          </w:p>
        </w:tc>
      </w:tr>
      <w:tr w:rsidR="00110E5A" w:rsidRPr="001B7C5F" w14:paraId="6CD88C93" w14:textId="77777777" w:rsidTr="00AD4623">
        <w:trPr>
          <w:trHeight w:val="23"/>
        </w:trPr>
        <w:tc>
          <w:tcPr>
            <w:tcW w:w="947" w:type="pct"/>
            <w:vMerge/>
            <w:tcBorders>
              <w:left w:val="single" w:sz="4" w:space="0" w:color="auto"/>
              <w:right w:val="single" w:sz="4" w:space="0" w:color="auto"/>
            </w:tcBorders>
            <w:shd w:val="clear" w:color="auto" w:fill="auto"/>
          </w:tcPr>
          <w:p w14:paraId="26CBB841"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0686A0E"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Генеральный план и компоновка главного корпуса ТЭС</w:t>
            </w:r>
            <w:r w:rsidRPr="001B7C5F">
              <w:rPr>
                <w:rFonts w:ascii="Times New Roman" w:hAnsi="Times New Roman"/>
                <w:sz w:val="24"/>
              </w:rPr>
              <w:t>.</w:t>
            </w:r>
          </w:p>
        </w:tc>
        <w:tc>
          <w:tcPr>
            <w:tcW w:w="714" w:type="pct"/>
            <w:vMerge/>
            <w:tcBorders>
              <w:left w:val="single" w:sz="4" w:space="0" w:color="auto"/>
              <w:right w:val="single" w:sz="4" w:space="0" w:color="auto"/>
            </w:tcBorders>
            <w:shd w:val="clear" w:color="auto" w:fill="auto"/>
          </w:tcPr>
          <w:p w14:paraId="70B9901F" w14:textId="77777777" w:rsidR="00110E5A" w:rsidRPr="001B7C5F" w:rsidRDefault="00110E5A" w:rsidP="001B7C5F">
            <w:pPr>
              <w:suppressAutoHyphens/>
              <w:spacing w:after="0" w:line="240" w:lineRule="auto"/>
              <w:jc w:val="center"/>
              <w:rPr>
                <w:rFonts w:ascii="Times New Roman" w:hAnsi="Times New Roman"/>
                <w:bCs/>
                <w:sz w:val="24"/>
                <w:szCs w:val="24"/>
              </w:rPr>
            </w:pPr>
          </w:p>
        </w:tc>
        <w:tc>
          <w:tcPr>
            <w:tcW w:w="360" w:type="pct"/>
            <w:vMerge/>
            <w:tcBorders>
              <w:left w:val="single" w:sz="4" w:space="0" w:color="auto"/>
              <w:right w:val="single" w:sz="4" w:space="0" w:color="auto"/>
            </w:tcBorders>
            <w:shd w:val="clear" w:color="auto" w:fill="auto"/>
          </w:tcPr>
          <w:p w14:paraId="19DAEAFA" w14:textId="77777777" w:rsidR="00110E5A" w:rsidRPr="001B7C5F" w:rsidRDefault="00110E5A" w:rsidP="001B7C5F">
            <w:pPr>
              <w:suppressAutoHyphens/>
              <w:spacing w:after="0" w:line="240" w:lineRule="auto"/>
              <w:jc w:val="center"/>
              <w:rPr>
                <w:rFonts w:ascii="Times New Roman" w:hAnsi="Times New Roman"/>
                <w:sz w:val="24"/>
              </w:rPr>
            </w:pPr>
          </w:p>
        </w:tc>
        <w:tc>
          <w:tcPr>
            <w:tcW w:w="466" w:type="pct"/>
            <w:vMerge w:val="restart"/>
            <w:tcBorders>
              <w:top w:val="single" w:sz="4" w:space="0" w:color="auto"/>
              <w:left w:val="single" w:sz="4" w:space="0" w:color="auto"/>
              <w:right w:val="single" w:sz="4" w:space="0" w:color="auto"/>
            </w:tcBorders>
            <w:shd w:val="clear" w:color="auto" w:fill="auto"/>
          </w:tcPr>
          <w:p w14:paraId="7E753A14" w14:textId="45E41E4D" w:rsidR="00110E5A" w:rsidRPr="001B7C5F" w:rsidRDefault="00110E5A" w:rsidP="001B7C5F">
            <w:pPr>
              <w:suppressAutoHyphens/>
              <w:spacing w:after="0" w:line="240" w:lineRule="auto"/>
              <w:jc w:val="center"/>
              <w:rPr>
                <w:rFonts w:ascii="Times New Roman" w:hAnsi="Times New Roman"/>
                <w:sz w:val="24"/>
              </w:rPr>
            </w:pPr>
            <w:r w:rsidRPr="001B7C5F">
              <w:rPr>
                <w:rFonts w:ascii="Times New Roman" w:hAnsi="Times New Roman"/>
                <w:sz w:val="24"/>
              </w:rPr>
              <w:t xml:space="preserve">ПК 4.1, ПК 4.2, ПК 4.3, ОК 01, ОК 04, ОК 09 </w:t>
            </w:r>
          </w:p>
        </w:tc>
      </w:tr>
      <w:tr w:rsidR="00110E5A" w:rsidRPr="001B7C5F" w14:paraId="32140A93" w14:textId="77777777" w:rsidTr="00110E5A">
        <w:trPr>
          <w:trHeight w:val="23"/>
        </w:trPr>
        <w:tc>
          <w:tcPr>
            <w:tcW w:w="947" w:type="pct"/>
            <w:vMerge/>
            <w:tcBorders>
              <w:left w:val="single" w:sz="4" w:space="0" w:color="auto"/>
              <w:right w:val="single" w:sz="4" w:space="0" w:color="auto"/>
            </w:tcBorders>
            <w:shd w:val="clear" w:color="auto" w:fill="auto"/>
          </w:tcPr>
          <w:p w14:paraId="4A95DE36"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27A8C5D"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Выбор площадки для строительства ТЭС.</w:t>
            </w:r>
          </w:p>
        </w:tc>
        <w:tc>
          <w:tcPr>
            <w:tcW w:w="714" w:type="pct"/>
            <w:vMerge/>
            <w:tcBorders>
              <w:left w:val="single" w:sz="4" w:space="0" w:color="auto"/>
              <w:right w:val="single" w:sz="4" w:space="0" w:color="auto"/>
            </w:tcBorders>
            <w:shd w:val="clear" w:color="auto" w:fill="auto"/>
          </w:tcPr>
          <w:p w14:paraId="6267C850" w14:textId="77777777" w:rsidR="00110E5A" w:rsidRPr="001B7C5F" w:rsidRDefault="00110E5A" w:rsidP="001B7C5F">
            <w:pPr>
              <w:suppressAutoHyphens/>
              <w:spacing w:after="0" w:line="240" w:lineRule="auto"/>
              <w:jc w:val="center"/>
              <w:rPr>
                <w:rFonts w:ascii="Times New Roman" w:hAnsi="Times New Roman"/>
                <w:b/>
                <w:bCs/>
                <w:sz w:val="24"/>
                <w:szCs w:val="24"/>
              </w:rPr>
            </w:pPr>
          </w:p>
        </w:tc>
        <w:tc>
          <w:tcPr>
            <w:tcW w:w="360" w:type="pct"/>
            <w:vMerge/>
            <w:tcBorders>
              <w:left w:val="single" w:sz="4" w:space="0" w:color="auto"/>
              <w:right w:val="single" w:sz="4" w:space="0" w:color="auto"/>
            </w:tcBorders>
            <w:shd w:val="clear" w:color="auto" w:fill="auto"/>
          </w:tcPr>
          <w:p w14:paraId="427CA11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23BFA9E"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1BC72763" w14:textId="77777777" w:rsidTr="00110E5A">
        <w:trPr>
          <w:trHeight w:val="23"/>
        </w:trPr>
        <w:tc>
          <w:tcPr>
            <w:tcW w:w="947" w:type="pct"/>
            <w:vMerge/>
            <w:tcBorders>
              <w:left w:val="single" w:sz="4" w:space="0" w:color="auto"/>
              <w:right w:val="single" w:sz="4" w:space="0" w:color="auto"/>
            </w:tcBorders>
            <w:shd w:val="clear" w:color="auto" w:fill="auto"/>
            <w:hideMark/>
          </w:tcPr>
          <w:p w14:paraId="45E67A8D" w14:textId="77777777" w:rsidR="00110E5A" w:rsidRPr="001B7C5F" w:rsidRDefault="00110E5A" w:rsidP="001B7C5F">
            <w:pPr>
              <w:spacing w:after="0" w:line="240" w:lineRule="auto"/>
              <w:rPr>
                <w:rFonts w:ascii="Times New Roman" w:hAnsi="Times New Roman"/>
                <w:b/>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5F84233" w14:textId="77777777" w:rsidR="00110E5A" w:rsidRPr="001B7C5F" w:rsidRDefault="00110E5A" w:rsidP="001B7C5F">
            <w:pPr>
              <w:spacing w:after="0" w:line="240" w:lineRule="auto"/>
              <w:rPr>
                <w:rFonts w:ascii="Times New Roman" w:hAnsi="Times New Roman"/>
                <w:b/>
                <w:sz w:val="24"/>
              </w:rPr>
            </w:pPr>
            <w:r w:rsidRPr="001B7C5F">
              <w:rPr>
                <w:rFonts w:ascii="Times New Roman" w:hAnsi="Times New Roman"/>
                <w:color w:val="000000"/>
                <w:sz w:val="24"/>
                <w:szCs w:val="24"/>
              </w:rPr>
              <w:t>Основные принципы компоновки главного здания электростанции</w:t>
            </w:r>
          </w:p>
        </w:tc>
        <w:tc>
          <w:tcPr>
            <w:tcW w:w="714" w:type="pct"/>
            <w:vMerge/>
            <w:tcBorders>
              <w:left w:val="single" w:sz="4" w:space="0" w:color="auto"/>
              <w:right w:val="single" w:sz="4" w:space="0" w:color="auto"/>
            </w:tcBorders>
            <w:shd w:val="clear" w:color="auto" w:fill="auto"/>
          </w:tcPr>
          <w:p w14:paraId="1010633D" w14:textId="77777777" w:rsidR="00110E5A" w:rsidRPr="001B7C5F" w:rsidRDefault="00110E5A" w:rsidP="001B7C5F">
            <w:pPr>
              <w:suppressAutoHyphens/>
              <w:spacing w:after="0" w:line="240" w:lineRule="auto"/>
              <w:jc w:val="center"/>
              <w:rPr>
                <w:rFonts w:ascii="Times New Roman" w:hAnsi="Times New Roman"/>
                <w:bCs/>
                <w:iCs/>
                <w:sz w:val="24"/>
              </w:rPr>
            </w:pPr>
          </w:p>
        </w:tc>
        <w:tc>
          <w:tcPr>
            <w:tcW w:w="360" w:type="pct"/>
            <w:vMerge/>
            <w:tcBorders>
              <w:left w:val="single" w:sz="4" w:space="0" w:color="auto"/>
              <w:right w:val="single" w:sz="4" w:space="0" w:color="auto"/>
            </w:tcBorders>
            <w:shd w:val="clear" w:color="auto" w:fill="auto"/>
          </w:tcPr>
          <w:p w14:paraId="5FBBE44A"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631CF83"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5AF04FD3" w14:textId="77777777" w:rsidTr="00110E5A">
        <w:trPr>
          <w:trHeight w:val="23"/>
        </w:trPr>
        <w:tc>
          <w:tcPr>
            <w:tcW w:w="947" w:type="pct"/>
            <w:vMerge/>
            <w:tcBorders>
              <w:left w:val="single" w:sz="4" w:space="0" w:color="auto"/>
              <w:right w:val="single" w:sz="4" w:space="0" w:color="auto"/>
            </w:tcBorders>
            <w:shd w:val="clear" w:color="auto" w:fill="auto"/>
          </w:tcPr>
          <w:p w14:paraId="423EB87D"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B385DBC" w14:textId="77777777"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sz w:val="24"/>
                <w:szCs w:val="24"/>
              </w:rPr>
              <w:t>Газотурбинные, парогазовые и электростанции.</w:t>
            </w:r>
          </w:p>
        </w:tc>
        <w:tc>
          <w:tcPr>
            <w:tcW w:w="714" w:type="pct"/>
            <w:vMerge/>
            <w:tcBorders>
              <w:left w:val="single" w:sz="4" w:space="0" w:color="auto"/>
              <w:right w:val="single" w:sz="4" w:space="0" w:color="auto"/>
            </w:tcBorders>
            <w:shd w:val="clear" w:color="auto" w:fill="auto"/>
          </w:tcPr>
          <w:p w14:paraId="3C70FCB1" w14:textId="77777777" w:rsidR="00110E5A" w:rsidRPr="001B7C5F" w:rsidRDefault="00110E5A" w:rsidP="001B7C5F">
            <w:pPr>
              <w:suppressAutoHyphens/>
              <w:spacing w:after="0" w:line="240" w:lineRule="auto"/>
              <w:jc w:val="center"/>
              <w:rPr>
                <w:rFonts w:ascii="Times New Roman" w:hAnsi="Times New Roman"/>
                <w:sz w:val="24"/>
              </w:rPr>
            </w:pPr>
          </w:p>
        </w:tc>
        <w:tc>
          <w:tcPr>
            <w:tcW w:w="360" w:type="pct"/>
            <w:vMerge/>
            <w:tcBorders>
              <w:left w:val="single" w:sz="4" w:space="0" w:color="auto"/>
              <w:right w:val="single" w:sz="4" w:space="0" w:color="auto"/>
            </w:tcBorders>
            <w:shd w:val="clear" w:color="auto" w:fill="auto"/>
          </w:tcPr>
          <w:p w14:paraId="559AF4D5" w14:textId="77777777" w:rsidR="00110E5A" w:rsidRPr="001B7C5F" w:rsidRDefault="00110E5A" w:rsidP="001B7C5F">
            <w:pPr>
              <w:suppressAutoHyphens/>
              <w:spacing w:after="0" w:line="240" w:lineRule="auto"/>
              <w:jc w:val="center"/>
              <w:rPr>
                <w:rFonts w:ascii="Times New Roman" w:hAnsi="Times New Roman"/>
                <w:sz w:val="24"/>
                <w:szCs w:val="24"/>
                <w:lang w:val="en-US"/>
              </w:rPr>
            </w:pPr>
          </w:p>
        </w:tc>
        <w:tc>
          <w:tcPr>
            <w:tcW w:w="466" w:type="pct"/>
            <w:vMerge/>
            <w:tcBorders>
              <w:left w:val="single" w:sz="4" w:space="0" w:color="auto"/>
              <w:right w:val="single" w:sz="4" w:space="0" w:color="auto"/>
            </w:tcBorders>
            <w:shd w:val="clear" w:color="auto" w:fill="auto"/>
          </w:tcPr>
          <w:p w14:paraId="34AF63C0" w14:textId="77777777" w:rsidR="00110E5A" w:rsidRPr="001B7C5F" w:rsidRDefault="00110E5A" w:rsidP="001B7C5F">
            <w:pPr>
              <w:suppressAutoHyphens/>
              <w:spacing w:after="0" w:line="240" w:lineRule="auto"/>
              <w:jc w:val="center"/>
              <w:rPr>
                <w:rFonts w:ascii="Times New Roman" w:hAnsi="Times New Roman"/>
                <w:sz w:val="24"/>
                <w:szCs w:val="24"/>
                <w:lang w:val="en-US"/>
              </w:rPr>
            </w:pPr>
          </w:p>
        </w:tc>
      </w:tr>
      <w:tr w:rsidR="00110E5A" w:rsidRPr="001B7C5F" w14:paraId="3BF8A677" w14:textId="77777777" w:rsidTr="00110E5A">
        <w:trPr>
          <w:trHeight w:val="23"/>
        </w:trPr>
        <w:tc>
          <w:tcPr>
            <w:tcW w:w="947" w:type="pct"/>
            <w:vMerge/>
            <w:tcBorders>
              <w:left w:val="single" w:sz="4" w:space="0" w:color="auto"/>
              <w:right w:val="single" w:sz="4" w:space="0" w:color="auto"/>
            </w:tcBorders>
            <w:shd w:val="clear" w:color="auto" w:fill="auto"/>
          </w:tcPr>
          <w:p w14:paraId="50332AE4" w14:textId="77777777" w:rsidR="00110E5A" w:rsidRPr="001B7C5F" w:rsidRDefault="00110E5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601537B" w14:textId="77777777" w:rsidR="00110E5A" w:rsidRPr="001B7C5F" w:rsidRDefault="00110E5A" w:rsidP="001B7C5F">
            <w:pPr>
              <w:spacing w:after="0" w:line="240" w:lineRule="auto"/>
              <w:rPr>
                <w:rFonts w:ascii="Times New Roman" w:hAnsi="Times New Roman"/>
                <w:b/>
                <w:bCs/>
                <w:sz w:val="24"/>
              </w:rPr>
            </w:pPr>
            <w:r w:rsidRPr="001B7C5F">
              <w:rPr>
                <w:rFonts w:ascii="Times New Roman" w:hAnsi="Times New Roman"/>
                <w:sz w:val="24"/>
                <w:szCs w:val="24"/>
              </w:rPr>
              <w:t xml:space="preserve">Принципиальные схемы АЭС. </w:t>
            </w:r>
          </w:p>
        </w:tc>
        <w:tc>
          <w:tcPr>
            <w:tcW w:w="714" w:type="pct"/>
            <w:vMerge/>
            <w:tcBorders>
              <w:left w:val="single" w:sz="4" w:space="0" w:color="auto"/>
              <w:bottom w:val="single" w:sz="4" w:space="0" w:color="auto"/>
              <w:right w:val="single" w:sz="4" w:space="0" w:color="auto"/>
            </w:tcBorders>
            <w:shd w:val="clear" w:color="auto" w:fill="auto"/>
          </w:tcPr>
          <w:p w14:paraId="0BEC69AF" w14:textId="77777777" w:rsidR="00110E5A" w:rsidRPr="001B7C5F" w:rsidRDefault="00110E5A" w:rsidP="001B7C5F">
            <w:pPr>
              <w:suppressAutoHyphens/>
              <w:spacing w:after="0" w:line="240" w:lineRule="auto"/>
              <w:jc w:val="center"/>
              <w:rPr>
                <w:rFonts w:ascii="Times New Roman" w:hAnsi="Times New Roman"/>
                <w:bCs/>
                <w:iCs/>
                <w:sz w:val="24"/>
              </w:rPr>
            </w:pPr>
          </w:p>
        </w:tc>
        <w:tc>
          <w:tcPr>
            <w:tcW w:w="360" w:type="pct"/>
            <w:vMerge/>
            <w:tcBorders>
              <w:left w:val="single" w:sz="4" w:space="0" w:color="auto"/>
              <w:bottom w:val="single" w:sz="4" w:space="0" w:color="auto"/>
              <w:right w:val="single" w:sz="4" w:space="0" w:color="auto"/>
            </w:tcBorders>
            <w:shd w:val="clear" w:color="auto" w:fill="auto"/>
          </w:tcPr>
          <w:p w14:paraId="079F037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7A53C79C"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32D356F9" w14:textId="77777777" w:rsidTr="00110E5A">
        <w:trPr>
          <w:trHeight w:val="23"/>
        </w:trPr>
        <w:tc>
          <w:tcPr>
            <w:tcW w:w="947" w:type="pct"/>
            <w:vMerge/>
            <w:tcBorders>
              <w:left w:val="single" w:sz="4" w:space="0" w:color="auto"/>
              <w:right w:val="single" w:sz="4" w:space="0" w:color="auto"/>
            </w:tcBorders>
            <w:shd w:val="clear" w:color="auto" w:fill="auto"/>
          </w:tcPr>
          <w:p w14:paraId="4D16F92C" w14:textId="77777777" w:rsidR="003F090A" w:rsidRPr="001B7C5F" w:rsidRDefault="003F090A" w:rsidP="001B7C5F">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561F3F1" w14:textId="77777777" w:rsidR="003F090A" w:rsidRPr="001B7C5F" w:rsidRDefault="003F090A" w:rsidP="001B7C5F">
            <w:pPr>
              <w:spacing w:after="0" w:line="240" w:lineRule="auto"/>
              <w:rPr>
                <w:rFonts w:ascii="Times New Roman" w:hAnsi="Times New Roman"/>
                <w:b/>
                <w:bCs/>
                <w:sz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9D807B2" w14:textId="77777777" w:rsidR="003F090A" w:rsidRPr="001B7C5F" w:rsidRDefault="003F090A" w:rsidP="001B7C5F">
            <w:pPr>
              <w:suppressAutoHyphens/>
              <w:spacing w:after="0" w:line="240" w:lineRule="auto"/>
              <w:jc w:val="center"/>
              <w:rPr>
                <w:rFonts w:ascii="Times New Roman" w:hAnsi="Times New Roman"/>
                <w:bCs/>
                <w:iCs/>
                <w:sz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FABF269" w14:textId="77777777" w:rsidR="003F090A" w:rsidRPr="001B7C5F" w:rsidRDefault="003F090A" w:rsidP="001B7C5F">
            <w:pPr>
              <w:suppressAutoHyphens/>
              <w:spacing w:after="0" w:line="240" w:lineRule="auto"/>
              <w:jc w:val="center"/>
              <w:rPr>
                <w:rFonts w:ascii="Times New Roman" w:hAnsi="Times New Roman"/>
                <w:bCs/>
                <w:sz w:val="24"/>
                <w:szCs w:val="24"/>
              </w:rPr>
            </w:pPr>
          </w:p>
        </w:tc>
        <w:tc>
          <w:tcPr>
            <w:tcW w:w="466" w:type="pct"/>
            <w:tcBorders>
              <w:left w:val="single" w:sz="4" w:space="0" w:color="auto"/>
              <w:right w:val="single" w:sz="4" w:space="0" w:color="auto"/>
            </w:tcBorders>
            <w:shd w:val="clear" w:color="auto" w:fill="auto"/>
          </w:tcPr>
          <w:p w14:paraId="527F6934" w14:textId="77777777" w:rsidR="003F090A" w:rsidRPr="001B7C5F" w:rsidRDefault="003F090A" w:rsidP="001B7C5F">
            <w:pPr>
              <w:suppressAutoHyphens/>
              <w:spacing w:after="0" w:line="240" w:lineRule="auto"/>
              <w:jc w:val="center"/>
              <w:rPr>
                <w:rFonts w:ascii="Times New Roman" w:hAnsi="Times New Roman"/>
                <w:bCs/>
                <w:sz w:val="24"/>
                <w:szCs w:val="24"/>
              </w:rPr>
            </w:pPr>
          </w:p>
        </w:tc>
      </w:tr>
      <w:tr w:rsidR="00110E5A" w:rsidRPr="001B7C5F" w14:paraId="2946423A" w14:textId="77777777" w:rsidTr="00110E5A">
        <w:trPr>
          <w:trHeight w:val="23"/>
        </w:trPr>
        <w:tc>
          <w:tcPr>
            <w:tcW w:w="947" w:type="pct"/>
            <w:vMerge/>
            <w:tcBorders>
              <w:left w:val="single" w:sz="4" w:space="0" w:color="auto"/>
              <w:right w:val="single" w:sz="4" w:space="0" w:color="auto"/>
            </w:tcBorders>
            <w:shd w:val="clear" w:color="auto" w:fill="auto"/>
          </w:tcPr>
          <w:p w14:paraId="70BC5DF4" w14:textId="77777777" w:rsidR="00110E5A" w:rsidRPr="001B7C5F" w:rsidRDefault="00110E5A" w:rsidP="00110E5A">
            <w:pPr>
              <w:spacing w:after="0" w:line="240" w:lineRule="auto"/>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56D4F22" w14:textId="77777777" w:rsidR="00110E5A" w:rsidRPr="001B7C5F" w:rsidRDefault="00110E5A" w:rsidP="00110E5A">
            <w:pPr>
              <w:spacing w:after="0" w:line="240" w:lineRule="auto"/>
              <w:rPr>
                <w:rFonts w:ascii="Times New Roman" w:hAnsi="Times New Roman"/>
                <w:b/>
                <w:bCs/>
                <w:sz w:val="24"/>
              </w:rPr>
            </w:pPr>
            <w:r w:rsidRPr="001B7C5F">
              <w:rPr>
                <w:rFonts w:ascii="Times New Roman" w:hAnsi="Times New Roman"/>
                <w:b/>
                <w:bCs/>
                <w:sz w:val="24"/>
                <w:szCs w:val="24"/>
              </w:rPr>
              <w:t>Практическое занятие 27</w:t>
            </w:r>
            <w:r w:rsidRPr="001B7C5F">
              <w:rPr>
                <w:rFonts w:ascii="Times New Roman" w:hAnsi="Times New Roman"/>
                <w:bCs/>
                <w:sz w:val="24"/>
                <w:szCs w:val="24"/>
              </w:rPr>
              <w:t xml:space="preserve"> Х</w:t>
            </w:r>
            <w:r w:rsidRPr="001B7C5F">
              <w:rPr>
                <w:rFonts w:ascii="Times New Roman" w:hAnsi="Times New Roman"/>
                <w:sz w:val="24"/>
                <w:szCs w:val="24"/>
              </w:rPr>
              <w:t>арактеристика компоновок главного корпуса. Признаки компоновок.</w:t>
            </w:r>
          </w:p>
        </w:tc>
        <w:tc>
          <w:tcPr>
            <w:tcW w:w="714" w:type="pct"/>
            <w:tcBorders>
              <w:top w:val="single" w:sz="4" w:space="0" w:color="auto"/>
              <w:left w:val="single" w:sz="4" w:space="0" w:color="auto"/>
              <w:right w:val="single" w:sz="4" w:space="0" w:color="auto"/>
            </w:tcBorders>
            <w:shd w:val="clear" w:color="auto" w:fill="auto"/>
          </w:tcPr>
          <w:p w14:paraId="4D8177A2" w14:textId="77777777" w:rsidR="00110E5A" w:rsidRPr="001B7C5F" w:rsidRDefault="00110E5A" w:rsidP="00110E5A">
            <w:pPr>
              <w:suppressAutoHyphens/>
              <w:spacing w:after="0" w:line="240" w:lineRule="auto"/>
              <w:jc w:val="center"/>
              <w:rPr>
                <w:rFonts w:ascii="Times New Roman" w:hAnsi="Times New Roman"/>
                <w:bCs/>
                <w:iCs/>
                <w:sz w:val="24"/>
              </w:rPr>
            </w:pPr>
          </w:p>
        </w:tc>
        <w:tc>
          <w:tcPr>
            <w:tcW w:w="360" w:type="pct"/>
            <w:tcBorders>
              <w:top w:val="single" w:sz="4" w:space="0" w:color="auto"/>
              <w:left w:val="single" w:sz="4" w:space="0" w:color="auto"/>
              <w:right w:val="single" w:sz="4" w:space="0" w:color="auto"/>
            </w:tcBorders>
            <w:shd w:val="clear" w:color="auto" w:fill="auto"/>
          </w:tcPr>
          <w:p w14:paraId="7AD76919"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34E7EFD3" w14:textId="41C0E153" w:rsidR="00110E5A" w:rsidRPr="001B7C5F" w:rsidRDefault="00110E5A" w:rsidP="00110E5A">
            <w:pPr>
              <w:suppressAutoHyphens/>
              <w:spacing w:after="0" w:line="240" w:lineRule="auto"/>
              <w:jc w:val="center"/>
              <w:rPr>
                <w:rFonts w:ascii="Times New Roman" w:hAnsi="Times New Roman"/>
                <w:sz w:val="24"/>
                <w:szCs w:val="24"/>
              </w:rPr>
            </w:pPr>
            <w:r w:rsidRPr="00605AB6">
              <w:rPr>
                <w:rFonts w:ascii="Times New Roman" w:hAnsi="Times New Roman"/>
                <w:sz w:val="24"/>
              </w:rPr>
              <w:t>ПК 4.1, ПК 4.2, ПК 4.3</w:t>
            </w:r>
          </w:p>
        </w:tc>
      </w:tr>
      <w:tr w:rsidR="00110E5A" w:rsidRPr="001B7C5F" w14:paraId="245D0B55" w14:textId="77777777" w:rsidTr="00110E5A">
        <w:trPr>
          <w:trHeight w:val="23"/>
        </w:trPr>
        <w:tc>
          <w:tcPr>
            <w:tcW w:w="947" w:type="pct"/>
            <w:vMerge/>
            <w:tcBorders>
              <w:left w:val="single" w:sz="4" w:space="0" w:color="auto"/>
              <w:right w:val="single" w:sz="4" w:space="0" w:color="auto"/>
            </w:tcBorders>
            <w:shd w:val="clear" w:color="auto" w:fill="auto"/>
          </w:tcPr>
          <w:p w14:paraId="07676225" w14:textId="77777777" w:rsidR="00110E5A" w:rsidRPr="001B7C5F" w:rsidRDefault="00110E5A" w:rsidP="00110E5A">
            <w:pPr>
              <w:spacing w:after="0" w:line="240" w:lineRule="auto"/>
              <w:jc w:val="right"/>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42CEC53" w14:textId="77777777" w:rsidR="00110E5A" w:rsidRPr="001B7C5F" w:rsidRDefault="00110E5A" w:rsidP="00110E5A">
            <w:pPr>
              <w:spacing w:after="0" w:line="240" w:lineRule="auto"/>
              <w:rPr>
                <w:rFonts w:ascii="Times New Roman" w:hAnsi="Times New Roman"/>
                <w:b/>
                <w:bCs/>
                <w:sz w:val="24"/>
              </w:rPr>
            </w:pPr>
            <w:r w:rsidRPr="001B7C5F">
              <w:rPr>
                <w:rFonts w:ascii="Times New Roman" w:hAnsi="Times New Roman"/>
                <w:b/>
                <w:bCs/>
                <w:sz w:val="24"/>
                <w:szCs w:val="24"/>
              </w:rPr>
              <w:t>Практическое занятие 28</w:t>
            </w:r>
            <w:r w:rsidRPr="001B7C5F">
              <w:rPr>
                <w:rFonts w:ascii="Times New Roman" w:hAnsi="Times New Roman"/>
                <w:bCs/>
                <w:sz w:val="24"/>
                <w:szCs w:val="24"/>
              </w:rPr>
              <w:t xml:space="preserve"> </w:t>
            </w:r>
            <w:r w:rsidRPr="001B7C5F">
              <w:rPr>
                <w:rFonts w:ascii="Times New Roman" w:hAnsi="Times New Roman"/>
                <w:sz w:val="24"/>
                <w:szCs w:val="24"/>
              </w:rPr>
              <w:t>Выбор компоновки оборудования турбинного и котельного отделений по индивидуальному заданию.</w:t>
            </w:r>
          </w:p>
        </w:tc>
        <w:tc>
          <w:tcPr>
            <w:tcW w:w="714" w:type="pct"/>
            <w:tcBorders>
              <w:left w:val="single" w:sz="4" w:space="0" w:color="auto"/>
              <w:right w:val="single" w:sz="4" w:space="0" w:color="auto"/>
            </w:tcBorders>
            <w:shd w:val="clear" w:color="auto" w:fill="auto"/>
          </w:tcPr>
          <w:p w14:paraId="6A72FF8C" w14:textId="77777777" w:rsidR="00110E5A" w:rsidRPr="001B7C5F" w:rsidRDefault="00110E5A" w:rsidP="00110E5A">
            <w:pPr>
              <w:suppressAutoHyphens/>
              <w:spacing w:after="0" w:line="240" w:lineRule="auto"/>
              <w:jc w:val="center"/>
              <w:rPr>
                <w:rFonts w:ascii="Times New Roman" w:hAnsi="Times New Roman"/>
                <w:bCs/>
                <w:iCs/>
                <w:sz w:val="24"/>
              </w:rPr>
            </w:pPr>
          </w:p>
        </w:tc>
        <w:tc>
          <w:tcPr>
            <w:tcW w:w="360" w:type="pct"/>
            <w:tcBorders>
              <w:left w:val="single" w:sz="4" w:space="0" w:color="auto"/>
              <w:right w:val="single" w:sz="4" w:space="0" w:color="auto"/>
            </w:tcBorders>
            <w:shd w:val="clear" w:color="auto" w:fill="auto"/>
          </w:tcPr>
          <w:p w14:paraId="58C27E11"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386B34B5" w14:textId="1F910C3D" w:rsidR="00110E5A" w:rsidRPr="001B7C5F" w:rsidRDefault="00110E5A" w:rsidP="00110E5A">
            <w:pPr>
              <w:suppressAutoHyphens/>
              <w:spacing w:after="0" w:line="240" w:lineRule="auto"/>
              <w:jc w:val="center"/>
              <w:rPr>
                <w:rFonts w:ascii="Times New Roman" w:hAnsi="Times New Roman"/>
                <w:sz w:val="24"/>
                <w:szCs w:val="24"/>
              </w:rPr>
            </w:pPr>
            <w:r w:rsidRPr="00605AB6">
              <w:rPr>
                <w:rFonts w:ascii="Times New Roman" w:hAnsi="Times New Roman"/>
                <w:sz w:val="24"/>
              </w:rPr>
              <w:t>ПК 4.1, ПК 4.2, ПК 4.3</w:t>
            </w:r>
          </w:p>
        </w:tc>
      </w:tr>
      <w:tr w:rsidR="00110E5A" w:rsidRPr="001B7C5F" w14:paraId="6759D9C6"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20888F34" w14:textId="77777777" w:rsidR="00110E5A" w:rsidRPr="001B7C5F" w:rsidRDefault="00110E5A" w:rsidP="00110E5A">
            <w:pPr>
              <w:spacing w:after="0" w:line="240" w:lineRule="auto"/>
              <w:jc w:val="right"/>
              <w:rPr>
                <w:rFonts w:ascii="Times New Roman" w:hAnsi="Times New Roman"/>
                <w:b/>
                <w:bCs/>
                <w:sz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1EA70C5" w14:textId="77777777" w:rsidR="00110E5A" w:rsidRPr="001B7C5F" w:rsidRDefault="00110E5A" w:rsidP="00110E5A">
            <w:pPr>
              <w:spacing w:after="0" w:line="240" w:lineRule="auto"/>
              <w:rPr>
                <w:rFonts w:ascii="Times New Roman" w:hAnsi="Times New Roman"/>
                <w:b/>
                <w:bCs/>
                <w:sz w:val="24"/>
              </w:rPr>
            </w:pPr>
            <w:r w:rsidRPr="001B7C5F">
              <w:rPr>
                <w:rFonts w:ascii="Times New Roman" w:hAnsi="Times New Roman"/>
                <w:b/>
                <w:bCs/>
                <w:sz w:val="24"/>
                <w:szCs w:val="24"/>
              </w:rPr>
              <w:t>Практическое занятие 29</w:t>
            </w:r>
            <w:r w:rsidRPr="001B7C5F">
              <w:rPr>
                <w:rFonts w:ascii="Times New Roman" w:hAnsi="Times New Roman"/>
                <w:bCs/>
                <w:sz w:val="24"/>
                <w:szCs w:val="24"/>
              </w:rPr>
              <w:t xml:space="preserve"> </w:t>
            </w:r>
            <w:r w:rsidRPr="001B7C5F">
              <w:rPr>
                <w:rFonts w:ascii="Times New Roman" w:hAnsi="Times New Roman"/>
                <w:sz w:val="24"/>
                <w:szCs w:val="24"/>
              </w:rPr>
              <w:t>Составление принципиальной схемы парогазовой установки.</w:t>
            </w:r>
          </w:p>
        </w:tc>
        <w:tc>
          <w:tcPr>
            <w:tcW w:w="714" w:type="pct"/>
            <w:tcBorders>
              <w:left w:val="single" w:sz="4" w:space="0" w:color="auto"/>
              <w:bottom w:val="single" w:sz="4" w:space="0" w:color="auto"/>
              <w:right w:val="single" w:sz="4" w:space="0" w:color="auto"/>
            </w:tcBorders>
            <w:shd w:val="clear" w:color="auto" w:fill="auto"/>
          </w:tcPr>
          <w:p w14:paraId="09F4F5DC" w14:textId="77777777" w:rsidR="00110E5A" w:rsidRPr="001B7C5F" w:rsidRDefault="00110E5A" w:rsidP="00110E5A">
            <w:pPr>
              <w:suppressAutoHyphens/>
              <w:spacing w:after="0" w:line="240" w:lineRule="auto"/>
              <w:jc w:val="center"/>
              <w:rPr>
                <w:rFonts w:ascii="Times New Roman" w:hAnsi="Times New Roman"/>
                <w:bCs/>
                <w:iCs/>
                <w:sz w:val="24"/>
              </w:rPr>
            </w:pPr>
          </w:p>
        </w:tc>
        <w:tc>
          <w:tcPr>
            <w:tcW w:w="360" w:type="pct"/>
            <w:tcBorders>
              <w:left w:val="single" w:sz="4" w:space="0" w:color="auto"/>
              <w:bottom w:val="single" w:sz="4" w:space="0" w:color="auto"/>
              <w:right w:val="single" w:sz="4" w:space="0" w:color="auto"/>
            </w:tcBorders>
            <w:shd w:val="clear" w:color="auto" w:fill="auto"/>
          </w:tcPr>
          <w:p w14:paraId="1588A68E" w14:textId="77777777" w:rsidR="00110E5A" w:rsidRPr="001B7C5F" w:rsidRDefault="00110E5A" w:rsidP="00110E5A">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366A60D1" w14:textId="1A8F46E5" w:rsidR="00110E5A" w:rsidRPr="001B7C5F" w:rsidRDefault="00110E5A" w:rsidP="00110E5A">
            <w:pPr>
              <w:suppressAutoHyphens/>
              <w:spacing w:after="0" w:line="240" w:lineRule="auto"/>
              <w:jc w:val="center"/>
              <w:rPr>
                <w:rFonts w:ascii="Times New Roman" w:hAnsi="Times New Roman"/>
                <w:sz w:val="24"/>
                <w:szCs w:val="24"/>
              </w:rPr>
            </w:pPr>
            <w:r w:rsidRPr="00605AB6">
              <w:rPr>
                <w:rFonts w:ascii="Times New Roman" w:hAnsi="Times New Roman"/>
                <w:sz w:val="24"/>
              </w:rPr>
              <w:t>ПК 4.1, ПК 4.2, ПК 4.3</w:t>
            </w:r>
          </w:p>
        </w:tc>
      </w:tr>
      <w:tr w:rsidR="00110E5A" w:rsidRPr="001B7C5F" w14:paraId="42449410" w14:textId="77777777" w:rsidTr="00C71440">
        <w:trPr>
          <w:trHeight w:val="23"/>
        </w:trPr>
        <w:tc>
          <w:tcPr>
            <w:tcW w:w="947" w:type="pct"/>
            <w:vMerge w:val="restart"/>
            <w:tcBorders>
              <w:top w:val="single" w:sz="4" w:space="0" w:color="auto"/>
              <w:left w:val="single" w:sz="4" w:space="0" w:color="auto"/>
              <w:right w:val="single" w:sz="4" w:space="0" w:color="auto"/>
            </w:tcBorders>
            <w:shd w:val="clear" w:color="auto" w:fill="auto"/>
          </w:tcPr>
          <w:p w14:paraId="7D047930" w14:textId="77777777" w:rsidR="00110E5A" w:rsidRPr="001B7C5F" w:rsidRDefault="00110E5A" w:rsidP="001B7C5F">
            <w:pPr>
              <w:spacing w:after="0" w:line="240" w:lineRule="auto"/>
              <w:rPr>
                <w:rFonts w:ascii="Times New Roman" w:hAnsi="Times New Roman"/>
                <w:b/>
                <w:bCs/>
                <w:sz w:val="24"/>
              </w:rPr>
            </w:pPr>
            <w:r w:rsidRPr="001B7C5F">
              <w:rPr>
                <w:rFonts w:ascii="Times New Roman" w:hAnsi="Times New Roman"/>
                <w:b/>
                <w:bCs/>
                <w:sz w:val="24"/>
                <w:szCs w:val="24"/>
              </w:rPr>
              <w:t>Тема 1.8 Эффектив</w:t>
            </w:r>
            <w:r w:rsidRPr="001B7C5F">
              <w:rPr>
                <w:rFonts w:ascii="Times New Roman" w:hAnsi="Times New Roman"/>
                <w:b/>
                <w:sz w:val="24"/>
                <w:szCs w:val="24"/>
              </w:rPr>
              <w:t>ность технологических процессов на ТЭС</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FAA14BC" w14:textId="2F4C2C74" w:rsidR="00110E5A" w:rsidRPr="001B7C5F" w:rsidRDefault="00110E5A" w:rsidP="001B7C5F">
            <w:pPr>
              <w:spacing w:after="0" w:line="240" w:lineRule="auto"/>
              <w:rPr>
                <w:rFonts w:ascii="Times New Roman" w:hAnsi="Times New Roman"/>
                <w:sz w:val="24"/>
                <w:szCs w:val="24"/>
              </w:rPr>
            </w:pPr>
            <w:r w:rsidRPr="001B7C5F">
              <w:rPr>
                <w:rFonts w:ascii="Times New Roman" w:hAnsi="Times New Roman"/>
                <w:b/>
                <w:bCs/>
                <w:sz w:val="24"/>
                <w:szCs w:val="24"/>
              </w:rPr>
              <w:t>Содержание</w:t>
            </w:r>
            <w:r w:rsidR="00AC18C5">
              <w:rPr>
                <w:rFonts w:ascii="Times New Roman" w:hAnsi="Times New Roman"/>
                <w:b/>
                <w:bCs/>
                <w:sz w:val="24"/>
                <w:szCs w:val="24"/>
              </w:rPr>
              <w:t xml:space="preserve"> </w:t>
            </w:r>
          </w:p>
        </w:tc>
        <w:tc>
          <w:tcPr>
            <w:tcW w:w="714" w:type="pct"/>
            <w:vMerge w:val="restart"/>
            <w:tcBorders>
              <w:top w:val="single" w:sz="4" w:space="0" w:color="auto"/>
              <w:left w:val="single" w:sz="4" w:space="0" w:color="auto"/>
              <w:right w:val="single" w:sz="4" w:space="0" w:color="auto"/>
            </w:tcBorders>
            <w:shd w:val="clear" w:color="auto" w:fill="auto"/>
          </w:tcPr>
          <w:p w14:paraId="2AEA322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75931BC5"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279D3C58"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73F613A0" w14:textId="77777777" w:rsidTr="00C71440">
        <w:trPr>
          <w:trHeight w:val="23"/>
        </w:trPr>
        <w:tc>
          <w:tcPr>
            <w:tcW w:w="947" w:type="pct"/>
            <w:vMerge/>
            <w:tcBorders>
              <w:left w:val="single" w:sz="4" w:space="0" w:color="auto"/>
              <w:bottom w:val="single" w:sz="4" w:space="0" w:color="auto"/>
              <w:right w:val="single" w:sz="4" w:space="0" w:color="auto"/>
            </w:tcBorders>
            <w:shd w:val="clear" w:color="auto" w:fill="auto"/>
          </w:tcPr>
          <w:p w14:paraId="5BF1133C"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A7BD471"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Основные направления снижения расходов энергоресурсов. Альтернативные источники энергии и вторичные ресурсы.</w:t>
            </w:r>
          </w:p>
        </w:tc>
        <w:tc>
          <w:tcPr>
            <w:tcW w:w="714" w:type="pct"/>
            <w:vMerge/>
            <w:tcBorders>
              <w:left w:val="single" w:sz="4" w:space="0" w:color="auto"/>
              <w:bottom w:val="single" w:sz="4" w:space="0" w:color="auto"/>
              <w:right w:val="single" w:sz="4" w:space="0" w:color="auto"/>
            </w:tcBorders>
            <w:shd w:val="clear" w:color="auto" w:fill="auto"/>
          </w:tcPr>
          <w:p w14:paraId="0B91BF4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7162F00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right w:val="single" w:sz="4" w:space="0" w:color="auto"/>
            </w:tcBorders>
            <w:shd w:val="clear" w:color="auto" w:fill="auto"/>
          </w:tcPr>
          <w:p w14:paraId="7B9F77C9" w14:textId="3CC51034"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w:t>
            </w:r>
            <w:r w:rsidRPr="001B7C5F">
              <w:rPr>
                <w:rFonts w:ascii="Times New Roman" w:hAnsi="Times New Roman"/>
                <w:sz w:val="24"/>
              </w:rPr>
              <w:lastRenderedPageBreak/>
              <w:t xml:space="preserve">ОК 01, ОК 04, ОК 09 </w:t>
            </w:r>
          </w:p>
        </w:tc>
      </w:tr>
      <w:tr w:rsidR="00110E5A" w:rsidRPr="001B7C5F" w14:paraId="24E2340F" w14:textId="77777777" w:rsidTr="00110E5A">
        <w:trPr>
          <w:trHeight w:val="23"/>
        </w:trPr>
        <w:tc>
          <w:tcPr>
            <w:tcW w:w="3460" w:type="pct"/>
            <w:gridSpan w:val="2"/>
            <w:tcBorders>
              <w:left w:val="single" w:sz="4" w:space="0" w:color="auto"/>
              <w:bottom w:val="single" w:sz="4" w:space="0" w:color="auto"/>
              <w:right w:val="single" w:sz="4" w:space="0" w:color="auto"/>
            </w:tcBorders>
            <w:shd w:val="clear" w:color="auto" w:fill="auto"/>
          </w:tcPr>
          <w:p w14:paraId="3E94D988" w14:textId="56814A14" w:rsidR="00110E5A" w:rsidRPr="001B7C5F" w:rsidRDefault="00110E5A" w:rsidP="001B7C5F">
            <w:pPr>
              <w:spacing w:after="0" w:line="240" w:lineRule="auto"/>
              <w:rPr>
                <w:rFonts w:ascii="Times New Roman" w:hAnsi="Times New Roman"/>
                <w:b/>
                <w:bCs/>
                <w:sz w:val="24"/>
              </w:rPr>
            </w:pPr>
            <w:r w:rsidRPr="001B7C5F">
              <w:rPr>
                <w:rFonts w:ascii="Times New Roman" w:hAnsi="Times New Roman"/>
                <w:b/>
                <w:bCs/>
                <w:sz w:val="24"/>
              </w:rPr>
              <w:lastRenderedPageBreak/>
              <w:t>Примерная тематика самостоятельной учебной работы</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F6A042E"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12F476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1DD23905"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5FFCC7D0" w14:textId="77777777" w:rsidTr="00110E5A">
        <w:trPr>
          <w:trHeight w:val="23"/>
        </w:trPr>
        <w:tc>
          <w:tcPr>
            <w:tcW w:w="3460" w:type="pct"/>
            <w:gridSpan w:val="2"/>
            <w:tcBorders>
              <w:left w:val="single" w:sz="4" w:space="0" w:color="auto"/>
              <w:bottom w:val="single" w:sz="4" w:space="0" w:color="auto"/>
              <w:right w:val="single" w:sz="4" w:space="0" w:color="auto"/>
            </w:tcBorders>
            <w:shd w:val="clear" w:color="auto" w:fill="auto"/>
          </w:tcPr>
          <w:p w14:paraId="0C764EFD" w14:textId="77777777" w:rsidR="003F090A" w:rsidRPr="001B7C5F" w:rsidRDefault="003F090A" w:rsidP="001B7C5F">
            <w:pPr>
              <w:spacing w:after="0" w:line="240" w:lineRule="auto"/>
              <w:rPr>
                <w:rFonts w:ascii="Times New Roman" w:hAnsi="Times New Roman"/>
                <w:b/>
                <w:bCs/>
                <w:sz w:val="24"/>
                <w:szCs w:val="24"/>
              </w:rPr>
            </w:pPr>
            <w:r w:rsidRPr="001B7C5F">
              <w:rPr>
                <w:rFonts w:ascii="Times New Roman" w:hAnsi="Times New Roman"/>
                <w:b/>
                <w:bCs/>
                <w:sz w:val="24"/>
                <w:szCs w:val="24"/>
              </w:rPr>
              <w:t>Раздел 2. Технико-экономические показатели ТЭС</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1C0FDCD" w14:textId="4B0D4FA7" w:rsidR="003F090A" w:rsidRPr="001B7C5F" w:rsidRDefault="00110E5A" w:rsidP="001B7C5F">
            <w:pPr>
              <w:suppressAutoHyphens/>
              <w:spacing w:after="0" w:line="240" w:lineRule="auto"/>
              <w:jc w:val="center"/>
              <w:rPr>
                <w:rFonts w:ascii="Times New Roman" w:hAnsi="Times New Roman"/>
                <w:b/>
                <w:sz w:val="24"/>
                <w:szCs w:val="24"/>
              </w:rPr>
            </w:pPr>
            <w:r>
              <w:rPr>
                <w:rFonts w:ascii="Times New Roman" w:hAnsi="Times New Roman"/>
                <w:b/>
                <w:bCs/>
                <w:iCs/>
                <w:sz w:val="24"/>
              </w:rPr>
              <w:t>40</w:t>
            </w:r>
            <w:r w:rsidR="003F090A" w:rsidRPr="001B7C5F">
              <w:rPr>
                <w:rFonts w:ascii="Times New Roman" w:hAnsi="Times New Roman"/>
                <w:b/>
                <w:bCs/>
                <w:iCs/>
                <w:sz w:val="24"/>
              </w:rPr>
              <w:t>/</w:t>
            </w:r>
            <w:r>
              <w:rPr>
                <w:rFonts w:ascii="Times New Roman" w:hAnsi="Times New Roman"/>
                <w:b/>
                <w:bCs/>
                <w:iCs/>
                <w:sz w:val="24"/>
              </w:rPr>
              <w:t>40</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3D57CA9" w14:textId="508EB69A" w:rsidR="003F090A" w:rsidRPr="001B7C5F" w:rsidRDefault="00110E5A" w:rsidP="001B7C5F">
            <w:pPr>
              <w:suppressAutoHyphens/>
              <w:spacing w:after="0" w:line="240" w:lineRule="auto"/>
              <w:jc w:val="center"/>
              <w:rPr>
                <w:rFonts w:ascii="Times New Roman" w:hAnsi="Times New Roman"/>
                <w:b/>
                <w:sz w:val="24"/>
                <w:szCs w:val="24"/>
              </w:rPr>
            </w:pPr>
            <w:r>
              <w:rPr>
                <w:rFonts w:ascii="Times New Roman" w:hAnsi="Times New Roman"/>
                <w:b/>
                <w:sz w:val="24"/>
              </w:rPr>
              <w:t>90</w:t>
            </w:r>
            <w:r w:rsidR="003F090A" w:rsidRPr="001B7C5F">
              <w:rPr>
                <w:rFonts w:ascii="Times New Roman" w:hAnsi="Times New Roman"/>
                <w:b/>
                <w:sz w:val="24"/>
              </w:rPr>
              <w:t>/</w:t>
            </w:r>
            <w:r>
              <w:rPr>
                <w:rFonts w:ascii="Times New Roman" w:hAnsi="Times New Roman"/>
                <w:b/>
                <w:sz w:val="24"/>
              </w:rPr>
              <w:t>84</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401C3B68" w14:textId="77777777" w:rsidR="003F090A" w:rsidRPr="001B7C5F" w:rsidRDefault="003F090A" w:rsidP="001B7C5F">
            <w:pPr>
              <w:suppressAutoHyphens/>
              <w:spacing w:after="0" w:line="240" w:lineRule="auto"/>
              <w:jc w:val="center"/>
              <w:rPr>
                <w:rFonts w:ascii="Times New Roman" w:hAnsi="Times New Roman"/>
                <w:b/>
                <w:sz w:val="24"/>
                <w:szCs w:val="24"/>
              </w:rPr>
            </w:pPr>
          </w:p>
        </w:tc>
      </w:tr>
      <w:tr w:rsidR="00110E5A" w:rsidRPr="001B7C5F" w14:paraId="0FA860F7" w14:textId="77777777" w:rsidTr="00C20D49">
        <w:trPr>
          <w:trHeight w:val="23"/>
        </w:trPr>
        <w:tc>
          <w:tcPr>
            <w:tcW w:w="947" w:type="pct"/>
            <w:vMerge w:val="restart"/>
            <w:tcBorders>
              <w:left w:val="single" w:sz="4" w:space="0" w:color="auto"/>
              <w:right w:val="single" w:sz="4" w:space="0" w:color="auto"/>
            </w:tcBorders>
            <w:shd w:val="clear" w:color="auto" w:fill="auto"/>
          </w:tcPr>
          <w:p w14:paraId="7F8A4FA6"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2.1 Основные понятия и элементы мехатронных систем</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81E9261"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47E295D7"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5A9B23A8"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0CB3D9F9"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586BF8FD" w14:textId="77777777" w:rsidTr="00C20D49">
        <w:trPr>
          <w:trHeight w:val="23"/>
        </w:trPr>
        <w:tc>
          <w:tcPr>
            <w:tcW w:w="947" w:type="pct"/>
            <w:vMerge/>
            <w:tcBorders>
              <w:left w:val="single" w:sz="4" w:space="0" w:color="auto"/>
              <w:right w:val="single" w:sz="4" w:space="0" w:color="auto"/>
            </w:tcBorders>
            <w:shd w:val="clear" w:color="auto" w:fill="auto"/>
          </w:tcPr>
          <w:p w14:paraId="499CA4FE"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9728622"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Понятие мехатронной системы</w:t>
            </w:r>
          </w:p>
        </w:tc>
        <w:tc>
          <w:tcPr>
            <w:tcW w:w="714" w:type="pct"/>
            <w:vMerge/>
            <w:tcBorders>
              <w:left w:val="single" w:sz="4" w:space="0" w:color="auto"/>
              <w:right w:val="single" w:sz="4" w:space="0" w:color="auto"/>
            </w:tcBorders>
            <w:shd w:val="clear" w:color="auto" w:fill="auto"/>
          </w:tcPr>
          <w:p w14:paraId="5990825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17E63CF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76BCDFDC" w14:textId="232E56C4"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40FBFB02"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413BF959"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4D99357"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Основные элементы системы: состав, назначение, связи</w:t>
            </w:r>
          </w:p>
        </w:tc>
        <w:tc>
          <w:tcPr>
            <w:tcW w:w="714" w:type="pct"/>
            <w:vMerge/>
            <w:tcBorders>
              <w:left w:val="single" w:sz="4" w:space="0" w:color="auto"/>
              <w:bottom w:val="single" w:sz="4" w:space="0" w:color="auto"/>
              <w:right w:val="single" w:sz="4" w:space="0" w:color="auto"/>
            </w:tcBorders>
            <w:shd w:val="clear" w:color="auto" w:fill="auto"/>
          </w:tcPr>
          <w:p w14:paraId="19F63970"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1606467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bottom w:val="single" w:sz="4" w:space="0" w:color="auto"/>
              <w:right w:val="single" w:sz="4" w:space="0" w:color="auto"/>
            </w:tcBorders>
            <w:shd w:val="clear" w:color="auto" w:fill="auto"/>
          </w:tcPr>
          <w:p w14:paraId="09C94534"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79BF10CE" w14:textId="77777777" w:rsidTr="00F06670">
        <w:trPr>
          <w:trHeight w:val="23"/>
        </w:trPr>
        <w:tc>
          <w:tcPr>
            <w:tcW w:w="947" w:type="pct"/>
            <w:vMerge w:val="restart"/>
            <w:tcBorders>
              <w:left w:val="single" w:sz="4" w:space="0" w:color="auto"/>
              <w:right w:val="single" w:sz="4" w:space="0" w:color="auto"/>
            </w:tcBorders>
            <w:shd w:val="clear" w:color="auto" w:fill="auto"/>
          </w:tcPr>
          <w:p w14:paraId="1DD944C9"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2.2 Соединительные линии</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33308A51"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68372136"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26020204"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36140E6C"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7898E66D" w14:textId="77777777" w:rsidTr="00F06670">
        <w:trPr>
          <w:trHeight w:val="23"/>
        </w:trPr>
        <w:tc>
          <w:tcPr>
            <w:tcW w:w="947" w:type="pct"/>
            <w:vMerge/>
            <w:tcBorders>
              <w:left w:val="single" w:sz="4" w:space="0" w:color="auto"/>
              <w:bottom w:val="single" w:sz="4" w:space="0" w:color="auto"/>
              <w:right w:val="single" w:sz="4" w:space="0" w:color="auto"/>
            </w:tcBorders>
            <w:shd w:val="clear" w:color="auto" w:fill="auto"/>
          </w:tcPr>
          <w:p w14:paraId="31F4A287"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10BD9E8"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Электрические и трубные проводки: классификация, назначение, параметры.</w:t>
            </w:r>
          </w:p>
        </w:tc>
        <w:tc>
          <w:tcPr>
            <w:tcW w:w="714" w:type="pct"/>
            <w:vMerge/>
            <w:tcBorders>
              <w:left w:val="single" w:sz="4" w:space="0" w:color="auto"/>
              <w:bottom w:val="single" w:sz="4" w:space="0" w:color="auto"/>
              <w:right w:val="single" w:sz="4" w:space="0" w:color="auto"/>
            </w:tcBorders>
            <w:shd w:val="clear" w:color="auto" w:fill="auto"/>
          </w:tcPr>
          <w:p w14:paraId="0EB349F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0F2A24F0"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5ED7BD3D" w14:textId="3A1FD0AC"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2ED5DD73" w14:textId="77777777" w:rsidTr="00870F61">
        <w:trPr>
          <w:trHeight w:val="23"/>
        </w:trPr>
        <w:tc>
          <w:tcPr>
            <w:tcW w:w="947" w:type="pct"/>
            <w:vMerge w:val="restart"/>
            <w:tcBorders>
              <w:left w:val="single" w:sz="4" w:space="0" w:color="auto"/>
              <w:right w:val="single" w:sz="4" w:space="0" w:color="auto"/>
            </w:tcBorders>
            <w:shd w:val="clear" w:color="auto" w:fill="auto"/>
          </w:tcPr>
          <w:p w14:paraId="1CCCD112"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2.3 Первичные преобразователи и измерительные приборы</w:t>
            </w: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87D618C"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7D143908"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0BDCEDCE"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359BC217"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0CE3EBAC" w14:textId="77777777" w:rsidTr="00870F61">
        <w:trPr>
          <w:trHeight w:val="23"/>
        </w:trPr>
        <w:tc>
          <w:tcPr>
            <w:tcW w:w="947" w:type="pct"/>
            <w:vMerge/>
            <w:tcBorders>
              <w:left w:val="single" w:sz="4" w:space="0" w:color="auto"/>
              <w:right w:val="single" w:sz="4" w:space="0" w:color="auto"/>
            </w:tcBorders>
            <w:shd w:val="clear" w:color="auto" w:fill="auto"/>
          </w:tcPr>
          <w:p w14:paraId="5D9D51CD"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7581B2F"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 xml:space="preserve">Приборы для измерения температуры: Конструкция, принцип работы, параметры </w:t>
            </w:r>
          </w:p>
        </w:tc>
        <w:tc>
          <w:tcPr>
            <w:tcW w:w="714" w:type="pct"/>
            <w:vMerge/>
            <w:tcBorders>
              <w:left w:val="single" w:sz="4" w:space="0" w:color="auto"/>
              <w:right w:val="single" w:sz="4" w:space="0" w:color="auto"/>
            </w:tcBorders>
            <w:shd w:val="clear" w:color="auto" w:fill="auto"/>
          </w:tcPr>
          <w:p w14:paraId="0A17C1A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4C6BF22A"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64360355" w14:textId="02E777C7"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4181253E" w14:textId="77777777" w:rsidTr="00110E5A">
        <w:trPr>
          <w:trHeight w:val="23"/>
        </w:trPr>
        <w:tc>
          <w:tcPr>
            <w:tcW w:w="947" w:type="pct"/>
            <w:vMerge/>
            <w:tcBorders>
              <w:left w:val="single" w:sz="4" w:space="0" w:color="auto"/>
              <w:right w:val="single" w:sz="4" w:space="0" w:color="auto"/>
            </w:tcBorders>
            <w:shd w:val="clear" w:color="auto" w:fill="auto"/>
          </w:tcPr>
          <w:p w14:paraId="1ED4DF42"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67859C2C"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Приборы для измерения давления и разряжения: Конструкция, принцип работы, параметры</w:t>
            </w:r>
          </w:p>
        </w:tc>
        <w:tc>
          <w:tcPr>
            <w:tcW w:w="714" w:type="pct"/>
            <w:vMerge/>
            <w:tcBorders>
              <w:left w:val="single" w:sz="4" w:space="0" w:color="auto"/>
              <w:right w:val="single" w:sz="4" w:space="0" w:color="auto"/>
            </w:tcBorders>
            <w:shd w:val="clear" w:color="auto" w:fill="auto"/>
          </w:tcPr>
          <w:p w14:paraId="0BC542D7"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29A1F970"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5EB1488"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4960695" w14:textId="77777777" w:rsidTr="00110E5A">
        <w:trPr>
          <w:trHeight w:val="23"/>
        </w:trPr>
        <w:tc>
          <w:tcPr>
            <w:tcW w:w="947" w:type="pct"/>
            <w:vMerge/>
            <w:tcBorders>
              <w:left w:val="single" w:sz="4" w:space="0" w:color="auto"/>
              <w:right w:val="single" w:sz="4" w:space="0" w:color="auto"/>
            </w:tcBorders>
            <w:shd w:val="clear" w:color="auto" w:fill="auto"/>
          </w:tcPr>
          <w:p w14:paraId="127EA121"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1EF82E28"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Приборы для измерения расхода: Конструкция, принцип работы, параметры.</w:t>
            </w:r>
          </w:p>
        </w:tc>
        <w:tc>
          <w:tcPr>
            <w:tcW w:w="714" w:type="pct"/>
            <w:vMerge/>
            <w:tcBorders>
              <w:left w:val="single" w:sz="4" w:space="0" w:color="auto"/>
              <w:right w:val="single" w:sz="4" w:space="0" w:color="auto"/>
            </w:tcBorders>
            <w:shd w:val="clear" w:color="auto" w:fill="auto"/>
          </w:tcPr>
          <w:p w14:paraId="320F6CBB"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14CAFE4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A88BF8E"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5B4D7523" w14:textId="77777777" w:rsidTr="00110E5A">
        <w:trPr>
          <w:trHeight w:val="23"/>
        </w:trPr>
        <w:tc>
          <w:tcPr>
            <w:tcW w:w="947" w:type="pct"/>
            <w:vMerge/>
            <w:tcBorders>
              <w:left w:val="single" w:sz="4" w:space="0" w:color="auto"/>
              <w:right w:val="single" w:sz="4" w:space="0" w:color="auto"/>
            </w:tcBorders>
            <w:shd w:val="clear" w:color="auto" w:fill="auto"/>
          </w:tcPr>
          <w:p w14:paraId="0A872E1E"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7F00D9E9"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Приборы для измерения уровня: Конструкция, принцип работы, параметры.</w:t>
            </w:r>
          </w:p>
        </w:tc>
        <w:tc>
          <w:tcPr>
            <w:tcW w:w="714" w:type="pct"/>
            <w:vMerge/>
            <w:tcBorders>
              <w:left w:val="single" w:sz="4" w:space="0" w:color="auto"/>
              <w:right w:val="single" w:sz="4" w:space="0" w:color="auto"/>
            </w:tcBorders>
            <w:shd w:val="clear" w:color="auto" w:fill="auto"/>
          </w:tcPr>
          <w:p w14:paraId="5EB4B58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right w:val="single" w:sz="4" w:space="0" w:color="auto"/>
            </w:tcBorders>
            <w:shd w:val="clear" w:color="auto" w:fill="auto"/>
          </w:tcPr>
          <w:p w14:paraId="55A40B6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11572E37"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407F1BF0" w14:textId="77777777" w:rsidTr="00110E5A">
        <w:trPr>
          <w:trHeight w:val="23"/>
        </w:trPr>
        <w:tc>
          <w:tcPr>
            <w:tcW w:w="947" w:type="pct"/>
            <w:vMerge/>
            <w:tcBorders>
              <w:left w:val="single" w:sz="4" w:space="0" w:color="auto"/>
              <w:right w:val="single" w:sz="4" w:space="0" w:color="auto"/>
            </w:tcBorders>
            <w:shd w:val="clear" w:color="auto" w:fill="auto"/>
          </w:tcPr>
          <w:p w14:paraId="4593B32E"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4E4DC207"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Приборы для измерения состава: Конструкция, принцип работы, параметры.</w:t>
            </w:r>
          </w:p>
        </w:tc>
        <w:tc>
          <w:tcPr>
            <w:tcW w:w="714" w:type="pct"/>
            <w:vMerge/>
            <w:tcBorders>
              <w:left w:val="single" w:sz="4" w:space="0" w:color="auto"/>
              <w:bottom w:val="single" w:sz="4" w:space="0" w:color="auto"/>
              <w:right w:val="single" w:sz="4" w:space="0" w:color="auto"/>
            </w:tcBorders>
            <w:shd w:val="clear" w:color="auto" w:fill="auto"/>
          </w:tcPr>
          <w:p w14:paraId="181969FA"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220350B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743C85D2"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3F090A" w:rsidRPr="001B7C5F" w14:paraId="46339020" w14:textId="77777777" w:rsidTr="00110E5A">
        <w:trPr>
          <w:trHeight w:val="23"/>
        </w:trPr>
        <w:tc>
          <w:tcPr>
            <w:tcW w:w="947" w:type="pct"/>
            <w:vMerge/>
            <w:tcBorders>
              <w:left w:val="single" w:sz="4" w:space="0" w:color="auto"/>
              <w:right w:val="single" w:sz="4" w:space="0" w:color="auto"/>
            </w:tcBorders>
            <w:shd w:val="clear" w:color="auto" w:fill="auto"/>
          </w:tcPr>
          <w:p w14:paraId="675F9BC1" w14:textId="77777777" w:rsidR="003F090A" w:rsidRPr="001B7C5F" w:rsidRDefault="003F090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9E72596" w14:textId="77777777" w:rsidR="003F090A" w:rsidRPr="001B7C5F" w:rsidRDefault="003F090A" w:rsidP="001B7C5F">
            <w:pPr>
              <w:spacing w:after="0" w:line="240" w:lineRule="auto"/>
              <w:rPr>
                <w:rFonts w:ascii="Times New Roman" w:hAnsi="Times New Roman"/>
                <w:b/>
                <w:bCs/>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399C99B"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0DD7F82F"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3158D162" w14:textId="77777777" w:rsidR="003F090A" w:rsidRPr="001B7C5F" w:rsidRDefault="003F090A" w:rsidP="001B7C5F">
            <w:pPr>
              <w:suppressAutoHyphens/>
              <w:spacing w:after="0" w:line="240" w:lineRule="auto"/>
              <w:jc w:val="center"/>
              <w:rPr>
                <w:rFonts w:ascii="Times New Roman" w:hAnsi="Times New Roman"/>
                <w:sz w:val="24"/>
                <w:szCs w:val="24"/>
              </w:rPr>
            </w:pPr>
          </w:p>
        </w:tc>
      </w:tr>
      <w:tr w:rsidR="003F090A" w:rsidRPr="001B7C5F" w14:paraId="6273B2DE" w14:textId="77777777" w:rsidTr="00110E5A">
        <w:trPr>
          <w:trHeight w:val="23"/>
        </w:trPr>
        <w:tc>
          <w:tcPr>
            <w:tcW w:w="947" w:type="pct"/>
            <w:vMerge/>
            <w:tcBorders>
              <w:left w:val="single" w:sz="4" w:space="0" w:color="auto"/>
              <w:right w:val="single" w:sz="4" w:space="0" w:color="auto"/>
            </w:tcBorders>
            <w:shd w:val="clear" w:color="auto" w:fill="auto"/>
          </w:tcPr>
          <w:p w14:paraId="432CF65D" w14:textId="77777777" w:rsidR="003F090A" w:rsidRPr="001B7C5F" w:rsidRDefault="003F090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2EF4265A" w14:textId="77777777" w:rsidR="003F090A" w:rsidRPr="001B7C5F" w:rsidRDefault="003F090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5 </w:t>
            </w:r>
            <w:r w:rsidRPr="001B7C5F">
              <w:rPr>
                <w:rFonts w:ascii="Times New Roman" w:hAnsi="Times New Roman"/>
                <w:sz w:val="24"/>
                <w:szCs w:val="24"/>
              </w:rPr>
              <w:t>Выбор комплекта приборов для измерения температуры</w:t>
            </w:r>
          </w:p>
        </w:tc>
        <w:tc>
          <w:tcPr>
            <w:tcW w:w="714" w:type="pct"/>
            <w:tcBorders>
              <w:top w:val="single" w:sz="4" w:space="0" w:color="auto"/>
              <w:left w:val="single" w:sz="4" w:space="0" w:color="auto"/>
              <w:right w:val="single" w:sz="4" w:space="0" w:color="auto"/>
            </w:tcBorders>
            <w:shd w:val="clear" w:color="auto" w:fill="auto"/>
          </w:tcPr>
          <w:p w14:paraId="677018FE"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right w:val="single" w:sz="4" w:space="0" w:color="auto"/>
            </w:tcBorders>
            <w:shd w:val="clear" w:color="auto" w:fill="auto"/>
          </w:tcPr>
          <w:p w14:paraId="527BC15B"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70B5AE47" w14:textId="619B56D9" w:rsidR="003F090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ПК 4.1, ПК 4.2, ПК 4.3</w:t>
            </w:r>
          </w:p>
        </w:tc>
      </w:tr>
      <w:tr w:rsidR="003F090A" w:rsidRPr="001B7C5F" w14:paraId="7935A523" w14:textId="77777777" w:rsidTr="00110E5A">
        <w:trPr>
          <w:trHeight w:val="23"/>
        </w:trPr>
        <w:tc>
          <w:tcPr>
            <w:tcW w:w="947" w:type="pct"/>
            <w:vMerge/>
            <w:tcBorders>
              <w:left w:val="single" w:sz="4" w:space="0" w:color="auto"/>
              <w:right w:val="single" w:sz="4" w:space="0" w:color="auto"/>
            </w:tcBorders>
            <w:shd w:val="clear" w:color="auto" w:fill="auto"/>
          </w:tcPr>
          <w:p w14:paraId="0BA1E3FD" w14:textId="77777777" w:rsidR="003F090A" w:rsidRPr="001B7C5F" w:rsidRDefault="003F090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5CB4259E" w14:textId="77777777" w:rsidR="003F090A" w:rsidRPr="001B7C5F" w:rsidRDefault="003F090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6 </w:t>
            </w:r>
            <w:r w:rsidRPr="001B7C5F">
              <w:rPr>
                <w:rFonts w:ascii="Times New Roman" w:hAnsi="Times New Roman"/>
                <w:sz w:val="24"/>
                <w:szCs w:val="24"/>
              </w:rPr>
              <w:t>Выбор комплекта приборов для измерения давления</w:t>
            </w:r>
          </w:p>
        </w:tc>
        <w:tc>
          <w:tcPr>
            <w:tcW w:w="714" w:type="pct"/>
            <w:tcBorders>
              <w:left w:val="single" w:sz="4" w:space="0" w:color="auto"/>
              <w:right w:val="single" w:sz="4" w:space="0" w:color="auto"/>
            </w:tcBorders>
            <w:shd w:val="clear" w:color="auto" w:fill="auto"/>
          </w:tcPr>
          <w:p w14:paraId="06140DE5"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left w:val="single" w:sz="4" w:space="0" w:color="auto"/>
              <w:right w:val="single" w:sz="4" w:space="0" w:color="auto"/>
            </w:tcBorders>
            <w:shd w:val="clear" w:color="auto" w:fill="auto"/>
          </w:tcPr>
          <w:p w14:paraId="4A65C875"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right w:val="single" w:sz="4" w:space="0" w:color="auto"/>
            </w:tcBorders>
            <w:shd w:val="clear" w:color="auto" w:fill="auto"/>
          </w:tcPr>
          <w:p w14:paraId="3DC8082C" w14:textId="73C327C6" w:rsidR="003F090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ПК 4.1, ПК 4.2, ПК 4.3</w:t>
            </w:r>
          </w:p>
        </w:tc>
      </w:tr>
      <w:tr w:rsidR="003F090A" w:rsidRPr="001B7C5F" w14:paraId="2337BAD7"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1A0D1971" w14:textId="77777777" w:rsidR="003F090A" w:rsidRPr="001B7C5F" w:rsidRDefault="003F090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tcPr>
          <w:p w14:paraId="0395C2EB" w14:textId="77777777" w:rsidR="003F090A" w:rsidRPr="001B7C5F" w:rsidRDefault="003F090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7 </w:t>
            </w:r>
            <w:r w:rsidRPr="001B7C5F">
              <w:rPr>
                <w:rFonts w:ascii="Times New Roman" w:hAnsi="Times New Roman"/>
                <w:sz w:val="24"/>
                <w:szCs w:val="24"/>
              </w:rPr>
              <w:t>Выбор комплекта приборов для измерения Расход</w:t>
            </w:r>
          </w:p>
        </w:tc>
        <w:tc>
          <w:tcPr>
            <w:tcW w:w="714" w:type="pct"/>
            <w:tcBorders>
              <w:left w:val="single" w:sz="4" w:space="0" w:color="auto"/>
              <w:bottom w:val="single" w:sz="4" w:space="0" w:color="auto"/>
              <w:right w:val="single" w:sz="4" w:space="0" w:color="auto"/>
            </w:tcBorders>
            <w:shd w:val="clear" w:color="auto" w:fill="auto"/>
          </w:tcPr>
          <w:p w14:paraId="2363740F"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left w:val="single" w:sz="4" w:space="0" w:color="auto"/>
              <w:bottom w:val="single" w:sz="4" w:space="0" w:color="auto"/>
              <w:right w:val="single" w:sz="4" w:space="0" w:color="auto"/>
            </w:tcBorders>
            <w:shd w:val="clear" w:color="auto" w:fill="auto"/>
          </w:tcPr>
          <w:p w14:paraId="39683040"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466" w:type="pct"/>
            <w:tcBorders>
              <w:left w:val="single" w:sz="4" w:space="0" w:color="auto"/>
              <w:bottom w:val="single" w:sz="4" w:space="0" w:color="auto"/>
              <w:right w:val="single" w:sz="4" w:space="0" w:color="auto"/>
            </w:tcBorders>
            <w:shd w:val="clear" w:color="auto" w:fill="auto"/>
          </w:tcPr>
          <w:p w14:paraId="6D0FE80E" w14:textId="6E4CE679" w:rsidR="003F090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ПК 4.1, ПК 4.2, ПК 4.3</w:t>
            </w:r>
          </w:p>
        </w:tc>
      </w:tr>
      <w:tr w:rsidR="00110E5A" w:rsidRPr="001B7C5F" w14:paraId="4AAADA1E" w14:textId="77777777" w:rsidTr="005046A2">
        <w:trPr>
          <w:trHeight w:val="23"/>
        </w:trPr>
        <w:tc>
          <w:tcPr>
            <w:tcW w:w="947" w:type="pct"/>
            <w:vMerge w:val="restart"/>
            <w:tcBorders>
              <w:left w:val="single" w:sz="4" w:space="0" w:color="auto"/>
              <w:right w:val="single" w:sz="4" w:space="0" w:color="auto"/>
            </w:tcBorders>
            <w:shd w:val="clear" w:color="auto" w:fill="auto"/>
          </w:tcPr>
          <w:p w14:paraId="2C079BC7"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2.4 Вторичные приборы, ПЛК и информационные системы</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3AEFFAAF"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2370D9CD"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3B60593A"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A4BD20B"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48B18AD3" w14:textId="77777777" w:rsidTr="005046A2">
        <w:trPr>
          <w:trHeight w:val="23"/>
        </w:trPr>
        <w:tc>
          <w:tcPr>
            <w:tcW w:w="947" w:type="pct"/>
            <w:vMerge/>
            <w:tcBorders>
              <w:left w:val="single" w:sz="4" w:space="0" w:color="auto"/>
              <w:right w:val="single" w:sz="4" w:space="0" w:color="auto"/>
            </w:tcBorders>
            <w:shd w:val="clear" w:color="auto" w:fill="auto"/>
          </w:tcPr>
          <w:p w14:paraId="177E8D83"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6D07A18B"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Вторичные приборы. ПЛК и информационные системы.</w:t>
            </w:r>
          </w:p>
        </w:tc>
        <w:tc>
          <w:tcPr>
            <w:tcW w:w="714" w:type="pct"/>
            <w:vMerge/>
            <w:tcBorders>
              <w:left w:val="single" w:sz="4" w:space="0" w:color="auto"/>
              <w:bottom w:val="single" w:sz="4" w:space="0" w:color="auto"/>
              <w:right w:val="single" w:sz="4" w:space="0" w:color="auto"/>
            </w:tcBorders>
            <w:shd w:val="clear" w:color="auto" w:fill="auto"/>
          </w:tcPr>
          <w:p w14:paraId="58CD523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57D830F1"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val="restart"/>
            <w:tcBorders>
              <w:top w:val="single" w:sz="4" w:space="0" w:color="auto"/>
              <w:left w:val="single" w:sz="4" w:space="0" w:color="auto"/>
              <w:right w:val="single" w:sz="4" w:space="0" w:color="auto"/>
            </w:tcBorders>
            <w:shd w:val="clear" w:color="auto" w:fill="auto"/>
          </w:tcPr>
          <w:p w14:paraId="1BDA7E65" w14:textId="3C8A9BE6"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36086675" w14:textId="77777777" w:rsidTr="004F296E">
        <w:trPr>
          <w:trHeight w:val="23"/>
        </w:trPr>
        <w:tc>
          <w:tcPr>
            <w:tcW w:w="947" w:type="pct"/>
            <w:vMerge/>
            <w:tcBorders>
              <w:left w:val="single" w:sz="4" w:space="0" w:color="auto"/>
              <w:right w:val="single" w:sz="4" w:space="0" w:color="auto"/>
            </w:tcBorders>
            <w:shd w:val="clear" w:color="auto" w:fill="auto"/>
          </w:tcPr>
          <w:p w14:paraId="5E278ECD"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2E9E399F"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right w:val="single" w:sz="4" w:space="0" w:color="auto"/>
            </w:tcBorders>
            <w:shd w:val="clear" w:color="auto" w:fill="auto"/>
          </w:tcPr>
          <w:p w14:paraId="071558D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58FED06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428EE400"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0361B665" w14:textId="77777777" w:rsidTr="004F296E">
        <w:trPr>
          <w:trHeight w:val="23"/>
        </w:trPr>
        <w:tc>
          <w:tcPr>
            <w:tcW w:w="947" w:type="pct"/>
            <w:vMerge/>
            <w:tcBorders>
              <w:left w:val="single" w:sz="4" w:space="0" w:color="auto"/>
              <w:right w:val="single" w:sz="4" w:space="0" w:color="auto"/>
            </w:tcBorders>
            <w:shd w:val="clear" w:color="auto" w:fill="auto"/>
          </w:tcPr>
          <w:p w14:paraId="7B4F5BCF"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2E821514" w14:textId="77777777" w:rsidR="00110E5A" w:rsidRPr="001B7C5F" w:rsidRDefault="00110E5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8 </w:t>
            </w:r>
            <w:r w:rsidRPr="001B7C5F">
              <w:rPr>
                <w:rFonts w:ascii="Times New Roman" w:hAnsi="Times New Roman"/>
                <w:sz w:val="24"/>
                <w:szCs w:val="24"/>
              </w:rPr>
              <w:t>Выбор комплекта приборов для измерения Расход</w:t>
            </w:r>
          </w:p>
        </w:tc>
        <w:tc>
          <w:tcPr>
            <w:tcW w:w="714" w:type="pct"/>
            <w:tcBorders>
              <w:left w:val="single" w:sz="4" w:space="0" w:color="auto"/>
              <w:right w:val="single" w:sz="4" w:space="0" w:color="auto"/>
            </w:tcBorders>
            <w:shd w:val="clear" w:color="auto" w:fill="auto"/>
          </w:tcPr>
          <w:p w14:paraId="4F6F63E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right w:val="single" w:sz="4" w:space="0" w:color="auto"/>
            </w:tcBorders>
            <w:shd w:val="clear" w:color="auto" w:fill="auto"/>
          </w:tcPr>
          <w:p w14:paraId="7F5955C2"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213BEB70"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29F8AA24" w14:textId="77777777" w:rsidTr="00110E5A">
        <w:trPr>
          <w:trHeight w:val="23"/>
        </w:trPr>
        <w:tc>
          <w:tcPr>
            <w:tcW w:w="947" w:type="pct"/>
            <w:vMerge/>
            <w:tcBorders>
              <w:left w:val="single" w:sz="4" w:space="0" w:color="auto"/>
              <w:right w:val="single" w:sz="4" w:space="0" w:color="auto"/>
            </w:tcBorders>
            <w:shd w:val="clear" w:color="auto" w:fill="auto"/>
          </w:tcPr>
          <w:p w14:paraId="569EE195"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2841075E" w14:textId="77777777" w:rsidR="00110E5A" w:rsidRPr="001B7C5F" w:rsidRDefault="00110E5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9 </w:t>
            </w:r>
            <w:r w:rsidRPr="001B7C5F">
              <w:rPr>
                <w:rFonts w:ascii="Times New Roman" w:hAnsi="Times New Roman"/>
                <w:sz w:val="24"/>
                <w:szCs w:val="24"/>
              </w:rPr>
              <w:t>Выбор комплекта приборов для измерения Уровня</w:t>
            </w:r>
          </w:p>
        </w:tc>
        <w:tc>
          <w:tcPr>
            <w:tcW w:w="714" w:type="pct"/>
            <w:tcBorders>
              <w:left w:val="single" w:sz="4" w:space="0" w:color="auto"/>
              <w:right w:val="single" w:sz="4" w:space="0" w:color="auto"/>
            </w:tcBorders>
            <w:shd w:val="clear" w:color="auto" w:fill="auto"/>
          </w:tcPr>
          <w:p w14:paraId="61C46CC0"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tcBorders>
              <w:left w:val="single" w:sz="4" w:space="0" w:color="auto"/>
              <w:right w:val="single" w:sz="4" w:space="0" w:color="auto"/>
            </w:tcBorders>
            <w:shd w:val="clear" w:color="auto" w:fill="auto"/>
          </w:tcPr>
          <w:p w14:paraId="478CE627"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right w:val="single" w:sz="4" w:space="0" w:color="auto"/>
            </w:tcBorders>
            <w:shd w:val="clear" w:color="auto" w:fill="auto"/>
          </w:tcPr>
          <w:p w14:paraId="03664F4C"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53C9CDA3" w14:textId="77777777" w:rsidTr="00110E5A">
        <w:trPr>
          <w:trHeight w:val="23"/>
        </w:trPr>
        <w:tc>
          <w:tcPr>
            <w:tcW w:w="947" w:type="pct"/>
            <w:vMerge/>
            <w:tcBorders>
              <w:left w:val="single" w:sz="4" w:space="0" w:color="auto"/>
              <w:bottom w:val="single" w:sz="4" w:space="0" w:color="auto"/>
              <w:right w:val="single" w:sz="4" w:space="0" w:color="auto"/>
            </w:tcBorders>
            <w:shd w:val="clear" w:color="auto" w:fill="auto"/>
          </w:tcPr>
          <w:p w14:paraId="43A3F501"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03FAFD9C" w14:textId="77777777" w:rsidR="00110E5A" w:rsidRPr="001B7C5F" w:rsidRDefault="00110E5A" w:rsidP="001B7C5F">
            <w:pPr>
              <w:spacing w:after="0" w:line="240" w:lineRule="auto"/>
              <w:rPr>
                <w:rFonts w:ascii="Times New Roman" w:hAnsi="Times New Roman"/>
                <w:b/>
                <w:bCs/>
                <w:sz w:val="24"/>
                <w:szCs w:val="24"/>
              </w:rPr>
            </w:pPr>
            <w:r w:rsidRPr="001B7C5F">
              <w:rPr>
                <w:rStyle w:val="21"/>
                <w:rFonts w:ascii="Times New Roman" w:hAnsi="Times New Roman" w:cs="Times New Roman"/>
                <w:b/>
                <w:bCs/>
                <w:color w:val="000000"/>
                <w:sz w:val="24"/>
                <w:szCs w:val="24"/>
              </w:rPr>
              <w:t xml:space="preserve">Лабораторное занятие 10 </w:t>
            </w:r>
            <w:r w:rsidRPr="001B7C5F">
              <w:rPr>
                <w:rFonts w:ascii="Times New Roman" w:hAnsi="Times New Roman"/>
                <w:sz w:val="24"/>
                <w:szCs w:val="24"/>
              </w:rPr>
              <w:t>Подбор датчиков по параметрам.</w:t>
            </w:r>
          </w:p>
        </w:tc>
        <w:tc>
          <w:tcPr>
            <w:tcW w:w="714" w:type="pct"/>
            <w:tcBorders>
              <w:left w:val="single" w:sz="4" w:space="0" w:color="auto"/>
              <w:bottom w:val="single" w:sz="4" w:space="0" w:color="auto"/>
              <w:right w:val="single" w:sz="4" w:space="0" w:color="auto"/>
            </w:tcBorders>
            <w:shd w:val="clear" w:color="auto" w:fill="auto"/>
          </w:tcPr>
          <w:p w14:paraId="4EDFFFC5"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tcBorders>
              <w:left w:val="single" w:sz="4" w:space="0" w:color="auto"/>
              <w:bottom w:val="single" w:sz="4" w:space="0" w:color="auto"/>
              <w:right w:val="single" w:sz="4" w:space="0" w:color="auto"/>
            </w:tcBorders>
            <w:shd w:val="clear" w:color="auto" w:fill="auto"/>
          </w:tcPr>
          <w:p w14:paraId="026407F4"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vMerge/>
            <w:tcBorders>
              <w:left w:val="single" w:sz="4" w:space="0" w:color="auto"/>
              <w:bottom w:val="single" w:sz="4" w:space="0" w:color="auto"/>
              <w:right w:val="single" w:sz="4" w:space="0" w:color="auto"/>
            </w:tcBorders>
            <w:shd w:val="clear" w:color="auto" w:fill="auto"/>
          </w:tcPr>
          <w:p w14:paraId="5291D7E2" w14:textId="77777777" w:rsidR="00110E5A" w:rsidRPr="001B7C5F" w:rsidRDefault="00110E5A" w:rsidP="001B7C5F">
            <w:pPr>
              <w:suppressAutoHyphens/>
              <w:spacing w:after="0" w:line="240" w:lineRule="auto"/>
              <w:jc w:val="center"/>
              <w:rPr>
                <w:rFonts w:ascii="Times New Roman" w:hAnsi="Times New Roman"/>
                <w:sz w:val="24"/>
                <w:szCs w:val="24"/>
              </w:rPr>
            </w:pPr>
          </w:p>
        </w:tc>
      </w:tr>
      <w:tr w:rsidR="00110E5A" w:rsidRPr="001B7C5F" w14:paraId="78203CB2" w14:textId="77777777" w:rsidTr="00DC32B6">
        <w:trPr>
          <w:trHeight w:val="23"/>
        </w:trPr>
        <w:tc>
          <w:tcPr>
            <w:tcW w:w="947" w:type="pct"/>
            <w:vMerge w:val="restart"/>
            <w:tcBorders>
              <w:left w:val="single" w:sz="4" w:space="0" w:color="auto"/>
              <w:right w:val="single" w:sz="4" w:space="0" w:color="auto"/>
            </w:tcBorders>
            <w:shd w:val="clear" w:color="auto" w:fill="auto"/>
          </w:tcPr>
          <w:p w14:paraId="3C66E2CC" w14:textId="5FD3A5BE" w:rsidR="00110E5A" w:rsidRPr="001B7C5F" w:rsidRDefault="00110E5A" w:rsidP="001B7C5F">
            <w:pPr>
              <w:tabs>
                <w:tab w:val="left" w:pos="330"/>
              </w:tabs>
              <w:spacing w:after="0" w:line="240" w:lineRule="auto"/>
              <w:rPr>
                <w:rFonts w:ascii="Times New Roman" w:hAnsi="Times New Roman"/>
                <w:b/>
                <w:bCs/>
                <w:sz w:val="24"/>
                <w:szCs w:val="24"/>
              </w:rPr>
            </w:pPr>
            <w:r w:rsidRPr="001B7C5F">
              <w:rPr>
                <w:rFonts w:ascii="Times New Roman" w:hAnsi="Times New Roman"/>
                <w:b/>
                <w:bCs/>
                <w:sz w:val="24"/>
                <w:szCs w:val="24"/>
              </w:rPr>
              <w:t>Тема 2.5 Элементы управления, индикации, коммутации и защиты</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52177E28"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6A4F9A66"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0AE31B0B"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45911C42"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4896817B" w14:textId="77777777" w:rsidTr="00DC32B6">
        <w:trPr>
          <w:trHeight w:val="23"/>
        </w:trPr>
        <w:tc>
          <w:tcPr>
            <w:tcW w:w="947" w:type="pct"/>
            <w:vMerge/>
            <w:tcBorders>
              <w:left w:val="single" w:sz="4" w:space="0" w:color="auto"/>
              <w:bottom w:val="single" w:sz="4" w:space="0" w:color="auto"/>
              <w:right w:val="single" w:sz="4" w:space="0" w:color="auto"/>
            </w:tcBorders>
            <w:shd w:val="clear" w:color="auto" w:fill="auto"/>
          </w:tcPr>
          <w:p w14:paraId="07C57D11"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3E5BA727"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Элементы управления. Индикации. Коммутации и защиты.</w:t>
            </w:r>
          </w:p>
        </w:tc>
        <w:tc>
          <w:tcPr>
            <w:tcW w:w="714" w:type="pct"/>
            <w:vMerge/>
            <w:tcBorders>
              <w:left w:val="single" w:sz="4" w:space="0" w:color="auto"/>
              <w:bottom w:val="single" w:sz="4" w:space="0" w:color="auto"/>
              <w:right w:val="single" w:sz="4" w:space="0" w:color="auto"/>
            </w:tcBorders>
            <w:shd w:val="clear" w:color="auto" w:fill="auto"/>
          </w:tcPr>
          <w:p w14:paraId="5D2862ED"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7167FD2E"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3D68BACF" w14:textId="0072BC70"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08A0F34B" w14:textId="77777777" w:rsidTr="00145A13">
        <w:trPr>
          <w:trHeight w:val="23"/>
        </w:trPr>
        <w:tc>
          <w:tcPr>
            <w:tcW w:w="947" w:type="pct"/>
            <w:vMerge w:val="restart"/>
            <w:tcBorders>
              <w:left w:val="single" w:sz="4" w:space="0" w:color="auto"/>
              <w:right w:val="single" w:sz="4" w:space="0" w:color="auto"/>
            </w:tcBorders>
            <w:shd w:val="clear" w:color="auto" w:fill="auto"/>
          </w:tcPr>
          <w:p w14:paraId="50F22D9D" w14:textId="6480EFBF"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2.6 Электронные усилители</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75CCC962"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4C569D47"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31DC7D31"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2BB96D1"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61DC276E" w14:textId="77777777" w:rsidTr="00145A13">
        <w:trPr>
          <w:trHeight w:val="23"/>
        </w:trPr>
        <w:tc>
          <w:tcPr>
            <w:tcW w:w="947" w:type="pct"/>
            <w:vMerge/>
            <w:tcBorders>
              <w:left w:val="single" w:sz="4" w:space="0" w:color="auto"/>
              <w:bottom w:val="single" w:sz="4" w:space="0" w:color="auto"/>
              <w:right w:val="single" w:sz="4" w:space="0" w:color="auto"/>
            </w:tcBorders>
            <w:shd w:val="clear" w:color="auto" w:fill="auto"/>
          </w:tcPr>
          <w:p w14:paraId="21A24656" w14:textId="77777777" w:rsidR="00110E5A" w:rsidRPr="001B7C5F" w:rsidRDefault="00110E5A" w:rsidP="001B7C5F">
            <w:pPr>
              <w:spacing w:after="0" w:line="240" w:lineRule="auto"/>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69710CA8"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Усилители, применяемые в системах автоматизации.</w:t>
            </w:r>
          </w:p>
        </w:tc>
        <w:tc>
          <w:tcPr>
            <w:tcW w:w="714" w:type="pct"/>
            <w:vMerge/>
            <w:tcBorders>
              <w:left w:val="single" w:sz="4" w:space="0" w:color="auto"/>
              <w:bottom w:val="single" w:sz="4" w:space="0" w:color="auto"/>
              <w:right w:val="single" w:sz="4" w:space="0" w:color="auto"/>
            </w:tcBorders>
            <w:shd w:val="clear" w:color="auto" w:fill="auto"/>
          </w:tcPr>
          <w:p w14:paraId="30FF8ACF"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567CF1C0"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125348B1" w14:textId="2785EB45"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04EA48D7" w14:textId="77777777" w:rsidTr="007E0BE5">
        <w:trPr>
          <w:trHeight w:val="23"/>
        </w:trPr>
        <w:tc>
          <w:tcPr>
            <w:tcW w:w="947" w:type="pct"/>
            <w:vMerge w:val="restart"/>
            <w:tcBorders>
              <w:left w:val="single" w:sz="4" w:space="0" w:color="auto"/>
              <w:right w:val="single" w:sz="4" w:space="0" w:color="auto"/>
            </w:tcBorders>
            <w:shd w:val="clear" w:color="auto" w:fill="auto"/>
          </w:tcPr>
          <w:p w14:paraId="55E18E96"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2.7 Исполнительные механизмы</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4927F259"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1C8922B7"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54058CEA"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73FBBCF4"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65FC2FB9" w14:textId="77777777" w:rsidTr="007E0BE5">
        <w:trPr>
          <w:trHeight w:val="23"/>
        </w:trPr>
        <w:tc>
          <w:tcPr>
            <w:tcW w:w="947" w:type="pct"/>
            <w:vMerge/>
            <w:tcBorders>
              <w:left w:val="single" w:sz="4" w:space="0" w:color="auto"/>
              <w:bottom w:val="single" w:sz="4" w:space="0" w:color="auto"/>
              <w:right w:val="single" w:sz="4" w:space="0" w:color="auto"/>
            </w:tcBorders>
            <w:shd w:val="clear" w:color="auto" w:fill="auto"/>
          </w:tcPr>
          <w:p w14:paraId="2AF90AD1"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2F20BBEF"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Исполнительные механизмы: Конструкция, принцип работы, параметры.</w:t>
            </w:r>
          </w:p>
        </w:tc>
        <w:tc>
          <w:tcPr>
            <w:tcW w:w="714" w:type="pct"/>
            <w:vMerge/>
            <w:tcBorders>
              <w:left w:val="single" w:sz="4" w:space="0" w:color="auto"/>
              <w:bottom w:val="single" w:sz="4" w:space="0" w:color="auto"/>
              <w:right w:val="single" w:sz="4" w:space="0" w:color="auto"/>
            </w:tcBorders>
            <w:shd w:val="clear" w:color="auto" w:fill="auto"/>
          </w:tcPr>
          <w:p w14:paraId="15D688A8"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62455DC9"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1A2BD02C" w14:textId="1CCB66B3"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ОК 01, ОК 04, ОК 09 </w:t>
            </w:r>
          </w:p>
        </w:tc>
      </w:tr>
      <w:tr w:rsidR="00110E5A" w:rsidRPr="001B7C5F" w14:paraId="67082BE6" w14:textId="77777777" w:rsidTr="00E15B8B">
        <w:trPr>
          <w:trHeight w:val="23"/>
        </w:trPr>
        <w:tc>
          <w:tcPr>
            <w:tcW w:w="947" w:type="pct"/>
            <w:vMerge w:val="restart"/>
            <w:tcBorders>
              <w:left w:val="single" w:sz="4" w:space="0" w:color="auto"/>
              <w:right w:val="single" w:sz="4" w:space="0" w:color="auto"/>
            </w:tcBorders>
            <w:shd w:val="clear" w:color="auto" w:fill="auto"/>
          </w:tcPr>
          <w:p w14:paraId="16BFBBA1"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bCs/>
                <w:sz w:val="24"/>
                <w:szCs w:val="24"/>
              </w:rPr>
              <w:t>Тема 2.8 Основы выбора элементов мехатронных</w:t>
            </w: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548DC6C9" w14:textId="18C049E5"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b/>
                <w:color w:val="000000"/>
                <w:sz w:val="24"/>
                <w:szCs w:val="24"/>
              </w:rPr>
              <w:t>Содержание</w:t>
            </w:r>
          </w:p>
        </w:tc>
        <w:tc>
          <w:tcPr>
            <w:tcW w:w="714" w:type="pct"/>
            <w:vMerge w:val="restart"/>
            <w:tcBorders>
              <w:top w:val="single" w:sz="4" w:space="0" w:color="auto"/>
              <w:left w:val="single" w:sz="4" w:space="0" w:color="auto"/>
              <w:right w:val="single" w:sz="4" w:space="0" w:color="auto"/>
            </w:tcBorders>
            <w:shd w:val="clear" w:color="auto" w:fill="auto"/>
          </w:tcPr>
          <w:p w14:paraId="5E0FE8CE"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360" w:type="pct"/>
            <w:vMerge w:val="restart"/>
            <w:tcBorders>
              <w:top w:val="single" w:sz="4" w:space="0" w:color="auto"/>
              <w:left w:val="single" w:sz="4" w:space="0" w:color="auto"/>
              <w:right w:val="single" w:sz="4" w:space="0" w:color="auto"/>
            </w:tcBorders>
            <w:shd w:val="clear" w:color="auto" w:fill="auto"/>
          </w:tcPr>
          <w:p w14:paraId="2363143C" w14:textId="77777777" w:rsidR="00110E5A" w:rsidRPr="001B7C5F" w:rsidRDefault="00110E5A" w:rsidP="001B7C5F">
            <w:pPr>
              <w:suppressAutoHyphens/>
              <w:spacing w:after="0" w:line="240" w:lineRule="auto"/>
              <w:jc w:val="center"/>
              <w:rPr>
                <w:rFonts w:ascii="Times New Roman" w:hAnsi="Times New Roman"/>
                <w:b/>
                <w:sz w:val="24"/>
                <w:szCs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2B0BFCC4" w14:textId="77777777" w:rsidR="00110E5A" w:rsidRPr="001B7C5F" w:rsidRDefault="00110E5A" w:rsidP="001B7C5F">
            <w:pPr>
              <w:suppressAutoHyphens/>
              <w:spacing w:after="0" w:line="240" w:lineRule="auto"/>
              <w:jc w:val="center"/>
              <w:rPr>
                <w:rFonts w:ascii="Times New Roman" w:hAnsi="Times New Roman"/>
                <w:b/>
                <w:sz w:val="24"/>
                <w:szCs w:val="24"/>
              </w:rPr>
            </w:pPr>
          </w:p>
        </w:tc>
      </w:tr>
      <w:tr w:rsidR="00110E5A" w:rsidRPr="001B7C5F" w14:paraId="62F48765" w14:textId="77777777" w:rsidTr="00E15B8B">
        <w:trPr>
          <w:trHeight w:val="23"/>
        </w:trPr>
        <w:tc>
          <w:tcPr>
            <w:tcW w:w="947" w:type="pct"/>
            <w:vMerge/>
            <w:tcBorders>
              <w:left w:val="single" w:sz="4" w:space="0" w:color="auto"/>
              <w:bottom w:val="single" w:sz="4" w:space="0" w:color="auto"/>
              <w:right w:val="single" w:sz="4" w:space="0" w:color="auto"/>
            </w:tcBorders>
            <w:shd w:val="clear" w:color="auto" w:fill="auto"/>
          </w:tcPr>
          <w:p w14:paraId="3F890A3F" w14:textId="77777777" w:rsidR="00110E5A" w:rsidRPr="001B7C5F" w:rsidRDefault="00110E5A" w:rsidP="001B7C5F">
            <w:pPr>
              <w:spacing w:after="0" w:line="240" w:lineRule="auto"/>
              <w:jc w:val="right"/>
              <w:rPr>
                <w:rFonts w:ascii="Times New Roman" w:hAnsi="Times New Roman"/>
                <w:b/>
                <w:bCs/>
                <w:sz w:val="24"/>
                <w:szCs w:val="24"/>
              </w:rPr>
            </w:pPr>
          </w:p>
        </w:tc>
        <w:tc>
          <w:tcPr>
            <w:tcW w:w="2513" w:type="pct"/>
            <w:tcBorders>
              <w:top w:val="single" w:sz="4" w:space="0" w:color="auto"/>
              <w:left w:val="single" w:sz="4" w:space="0" w:color="auto"/>
              <w:bottom w:val="single" w:sz="4" w:space="0" w:color="auto"/>
              <w:right w:val="single" w:sz="4" w:space="0" w:color="auto"/>
            </w:tcBorders>
            <w:shd w:val="clear" w:color="auto" w:fill="auto"/>
            <w:vAlign w:val="center"/>
          </w:tcPr>
          <w:p w14:paraId="075AD7C0" w14:textId="77777777" w:rsidR="00110E5A" w:rsidRPr="001B7C5F" w:rsidRDefault="00110E5A" w:rsidP="001B7C5F">
            <w:pPr>
              <w:spacing w:after="0" w:line="240" w:lineRule="auto"/>
              <w:rPr>
                <w:rFonts w:ascii="Times New Roman" w:hAnsi="Times New Roman"/>
                <w:b/>
                <w:bCs/>
                <w:sz w:val="24"/>
                <w:szCs w:val="24"/>
              </w:rPr>
            </w:pPr>
            <w:r w:rsidRPr="001B7C5F">
              <w:rPr>
                <w:rFonts w:ascii="Times New Roman" w:hAnsi="Times New Roman"/>
                <w:sz w:val="24"/>
                <w:szCs w:val="24"/>
              </w:rPr>
              <w:t>Технология выбора элементов мехатронных систем.</w:t>
            </w:r>
          </w:p>
        </w:tc>
        <w:tc>
          <w:tcPr>
            <w:tcW w:w="714" w:type="pct"/>
            <w:vMerge/>
            <w:tcBorders>
              <w:left w:val="single" w:sz="4" w:space="0" w:color="auto"/>
              <w:bottom w:val="single" w:sz="4" w:space="0" w:color="auto"/>
              <w:right w:val="single" w:sz="4" w:space="0" w:color="auto"/>
            </w:tcBorders>
            <w:shd w:val="clear" w:color="auto" w:fill="auto"/>
          </w:tcPr>
          <w:p w14:paraId="43139174"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360" w:type="pct"/>
            <w:vMerge/>
            <w:tcBorders>
              <w:left w:val="single" w:sz="4" w:space="0" w:color="auto"/>
              <w:bottom w:val="single" w:sz="4" w:space="0" w:color="auto"/>
              <w:right w:val="single" w:sz="4" w:space="0" w:color="auto"/>
            </w:tcBorders>
            <w:shd w:val="clear" w:color="auto" w:fill="auto"/>
          </w:tcPr>
          <w:p w14:paraId="60BFEB87" w14:textId="77777777" w:rsidR="00110E5A" w:rsidRPr="001B7C5F" w:rsidRDefault="00110E5A" w:rsidP="001B7C5F">
            <w:pPr>
              <w:suppressAutoHyphens/>
              <w:spacing w:after="0" w:line="240" w:lineRule="auto"/>
              <w:jc w:val="center"/>
              <w:rPr>
                <w:rFonts w:ascii="Times New Roman" w:hAnsi="Times New Roman"/>
                <w:sz w:val="24"/>
                <w:szCs w:val="24"/>
              </w:rPr>
            </w:pPr>
          </w:p>
        </w:tc>
        <w:tc>
          <w:tcPr>
            <w:tcW w:w="466" w:type="pct"/>
            <w:tcBorders>
              <w:top w:val="single" w:sz="4" w:space="0" w:color="auto"/>
              <w:left w:val="single" w:sz="4" w:space="0" w:color="auto"/>
              <w:right w:val="single" w:sz="4" w:space="0" w:color="auto"/>
            </w:tcBorders>
            <w:shd w:val="clear" w:color="auto" w:fill="auto"/>
          </w:tcPr>
          <w:p w14:paraId="3DBB7275" w14:textId="3D7FFF84" w:rsidR="00110E5A" w:rsidRPr="001B7C5F" w:rsidRDefault="00110E5A" w:rsidP="001B7C5F">
            <w:pPr>
              <w:suppressAutoHyphens/>
              <w:spacing w:after="0" w:line="240" w:lineRule="auto"/>
              <w:jc w:val="center"/>
              <w:rPr>
                <w:rFonts w:ascii="Times New Roman" w:hAnsi="Times New Roman"/>
                <w:sz w:val="24"/>
                <w:szCs w:val="24"/>
              </w:rPr>
            </w:pPr>
            <w:r w:rsidRPr="001B7C5F">
              <w:rPr>
                <w:rFonts w:ascii="Times New Roman" w:hAnsi="Times New Roman"/>
                <w:sz w:val="24"/>
              </w:rPr>
              <w:t xml:space="preserve">ПК 4.1, ПК 4.2, ПК 4.3, </w:t>
            </w:r>
            <w:r w:rsidRPr="001B7C5F">
              <w:rPr>
                <w:rFonts w:ascii="Times New Roman" w:hAnsi="Times New Roman"/>
                <w:sz w:val="24"/>
              </w:rPr>
              <w:lastRenderedPageBreak/>
              <w:t>ОК 01, ОК 04, ОК 09</w:t>
            </w:r>
          </w:p>
        </w:tc>
      </w:tr>
      <w:tr w:rsidR="003F090A" w:rsidRPr="001B7C5F" w14:paraId="43680724" w14:textId="77777777" w:rsidTr="00110E5A">
        <w:trPr>
          <w:trHeight w:val="23"/>
        </w:trPr>
        <w:tc>
          <w:tcPr>
            <w:tcW w:w="3460" w:type="pct"/>
            <w:gridSpan w:val="2"/>
            <w:tcBorders>
              <w:top w:val="single" w:sz="4" w:space="0" w:color="auto"/>
              <w:left w:val="single" w:sz="4" w:space="0" w:color="auto"/>
              <w:right w:val="single" w:sz="4" w:space="0" w:color="auto"/>
            </w:tcBorders>
            <w:shd w:val="clear" w:color="auto" w:fill="auto"/>
          </w:tcPr>
          <w:p w14:paraId="59FB1B29" w14:textId="558A430A" w:rsidR="003F090A" w:rsidRPr="001B7C5F" w:rsidRDefault="003F090A" w:rsidP="001B7C5F">
            <w:pPr>
              <w:spacing w:after="0" w:line="240" w:lineRule="auto"/>
              <w:rPr>
                <w:rFonts w:ascii="Times New Roman" w:hAnsi="Times New Roman"/>
                <w:sz w:val="24"/>
                <w:szCs w:val="24"/>
              </w:rPr>
            </w:pPr>
            <w:r w:rsidRPr="001B7C5F">
              <w:rPr>
                <w:rFonts w:ascii="Times New Roman" w:hAnsi="Times New Roman"/>
                <w:b/>
                <w:bCs/>
                <w:sz w:val="24"/>
              </w:rPr>
              <w:lastRenderedPageBreak/>
              <w:t>Примерная тематика самостоятельной учебной работы</w:t>
            </w:r>
          </w:p>
        </w:tc>
        <w:tc>
          <w:tcPr>
            <w:tcW w:w="714" w:type="pct"/>
            <w:tcBorders>
              <w:top w:val="single" w:sz="4" w:space="0" w:color="auto"/>
              <w:left w:val="single" w:sz="4" w:space="0" w:color="auto"/>
              <w:right w:val="single" w:sz="4" w:space="0" w:color="auto"/>
            </w:tcBorders>
            <w:shd w:val="clear" w:color="auto" w:fill="auto"/>
          </w:tcPr>
          <w:p w14:paraId="114DDC33" w14:textId="77777777" w:rsidR="003F090A" w:rsidRPr="001B7C5F" w:rsidRDefault="003F090A" w:rsidP="001B7C5F">
            <w:pPr>
              <w:suppressAutoHyphens/>
              <w:spacing w:after="0" w:line="240" w:lineRule="auto"/>
              <w:jc w:val="center"/>
              <w:rPr>
                <w:rFonts w:ascii="Times New Roman" w:hAnsi="Times New Roman"/>
                <w:sz w:val="24"/>
                <w:szCs w:val="24"/>
              </w:rPr>
            </w:pPr>
          </w:p>
        </w:tc>
        <w:tc>
          <w:tcPr>
            <w:tcW w:w="360" w:type="pct"/>
            <w:tcBorders>
              <w:top w:val="single" w:sz="4" w:space="0" w:color="auto"/>
              <w:left w:val="single" w:sz="4" w:space="0" w:color="auto"/>
              <w:right w:val="single" w:sz="4" w:space="0" w:color="auto"/>
            </w:tcBorders>
            <w:shd w:val="clear" w:color="auto" w:fill="auto"/>
          </w:tcPr>
          <w:p w14:paraId="73053E02" w14:textId="77777777" w:rsidR="003F090A" w:rsidRPr="001B7C5F" w:rsidRDefault="003F090A" w:rsidP="001B7C5F">
            <w:pPr>
              <w:suppressAutoHyphens/>
              <w:spacing w:after="0" w:line="240" w:lineRule="auto"/>
              <w:jc w:val="center"/>
              <w:rPr>
                <w:rFonts w:ascii="Times New Roman" w:hAnsi="Times New Roman"/>
                <w:b/>
                <w:bCs/>
                <w:sz w:val="24"/>
                <w:szCs w:val="24"/>
              </w:rPr>
            </w:pPr>
          </w:p>
        </w:tc>
        <w:tc>
          <w:tcPr>
            <w:tcW w:w="466" w:type="pct"/>
            <w:tcBorders>
              <w:left w:val="single" w:sz="4" w:space="0" w:color="auto"/>
              <w:right w:val="single" w:sz="4" w:space="0" w:color="auto"/>
            </w:tcBorders>
            <w:shd w:val="clear" w:color="auto" w:fill="auto"/>
          </w:tcPr>
          <w:p w14:paraId="2B28B662" w14:textId="77777777" w:rsidR="003F090A" w:rsidRPr="001B7C5F" w:rsidRDefault="003F090A" w:rsidP="001B7C5F">
            <w:pPr>
              <w:suppressAutoHyphens/>
              <w:spacing w:after="0" w:line="240" w:lineRule="auto"/>
              <w:jc w:val="center"/>
              <w:rPr>
                <w:rFonts w:ascii="Times New Roman" w:hAnsi="Times New Roman"/>
                <w:b/>
                <w:bCs/>
                <w:sz w:val="24"/>
                <w:szCs w:val="24"/>
              </w:rPr>
            </w:pPr>
          </w:p>
        </w:tc>
      </w:tr>
      <w:tr w:rsidR="003F090A" w:rsidRPr="001B7C5F" w14:paraId="7F4B94F9" w14:textId="77777777" w:rsidTr="00110E5A">
        <w:trPr>
          <w:trHeight w:val="23"/>
        </w:trPr>
        <w:tc>
          <w:tcPr>
            <w:tcW w:w="3460" w:type="pct"/>
            <w:gridSpan w:val="2"/>
            <w:tcBorders>
              <w:top w:val="single" w:sz="4" w:space="0" w:color="auto"/>
              <w:left w:val="single" w:sz="4" w:space="0" w:color="auto"/>
              <w:right w:val="single" w:sz="4" w:space="0" w:color="auto"/>
            </w:tcBorders>
            <w:shd w:val="clear" w:color="auto" w:fill="auto"/>
          </w:tcPr>
          <w:p w14:paraId="7F011C7C" w14:textId="77777777" w:rsidR="003A2152" w:rsidRPr="001B7C5F" w:rsidRDefault="003F090A" w:rsidP="001B7C5F">
            <w:pPr>
              <w:spacing w:after="0" w:line="240" w:lineRule="auto"/>
              <w:rPr>
                <w:rFonts w:ascii="Times New Roman" w:hAnsi="Times New Roman"/>
                <w:b/>
                <w:bCs/>
                <w:sz w:val="24"/>
              </w:rPr>
            </w:pPr>
            <w:r w:rsidRPr="001B7C5F">
              <w:rPr>
                <w:rFonts w:ascii="Times New Roman" w:hAnsi="Times New Roman"/>
                <w:b/>
                <w:bCs/>
                <w:sz w:val="24"/>
              </w:rPr>
              <w:t>Учебная практика</w:t>
            </w:r>
            <w:r w:rsidR="003A2152" w:rsidRPr="001B7C5F">
              <w:rPr>
                <w:rFonts w:ascii="Times New Roman" w:hAnsi="Times New Roman"/>
                <w:b/>
                <w:bCs/>
                <w:sz w:val="24"/>
              </w:rPr>
              <w:t xml:space="preserve"> </w:t>
            </w:r>
          </w:p>
          <w:p w14:paraId="74E10819" w14:textId="353CF7F4" w:rsidR="003A2152" w:rsidRPr="001B7C5F" w:rsidRDefault="003F090A" w:rsidP="001B7C5F">
            <w:pPr>
              <w:spacing w:after="0" w:line="240" w:lineRule="auto"/>
              <w:rPr>
                <w:rFonts w:ascii="Times New Roman" w:hAnsi="Times New Roman"/>
                <w:b/>
                <w:bCs/>
                <w:sz w:val="24"/>
              </w:rPr>
            </w:pPr>
            <w:r w:rsidRPr="001B7C5F">
              <w:rPr>
                <w:rFonts w:ascii="Times New Roman" w:hAnsi="Times New Roman"/>
                <w:b/>
                <w:bCs/>
                <w:sz w:val="24"/>
              </w:rPr>
              <w:t>Виды работ:</w:t>
            </w:r>
            <w:r w:rsidR="003A2152" w:rsidRPr="001B7C5F">
              <w:rPr>
                <w:rFonts w:ascii="Times New Roman" w:hAnsi="Times New Roman"/>
                <w:b/>
                <w:bCs/>
                <w:sz w:val="24"/>
              </w:rPr>
              <w:t xml:space="preserve"> </w:t>
            </w:r>
          </w:p>
          <w:p w14:paraId="4B2A1855" w14:textId="77777777" w:rsidR="003A2152" w:rsidRPr="001B7C5F" w:rsidRDefault="003F090A" w:rsidP="001B7C5F">
            <w:pPr>
              <w:spacing w:after="0" w:line="240" w:lineRule="auto"/>
              <w:rPr>
                <w:rFonts w:ascii="Times New Roman" w:hAnsi="Times New Roman"/>
                <w:sz w:val="24"/>
              </w:rPr>
            </w:pPr>
            <w:r w:rsidRPr="001B7C5F">
              <w:rPr>
                <w:rFonts w:ascii="Times New Roman" w:hAnsi="Times New Roman"/>
                <w:b/>
                <w:sz w:val="24"/>
              </w:rPr>
              <w:t>1.</w:t>
            </w:r>
            <w:r w:rsidR="003A2152" w:rsidRPr="001B7C5F">
              <w:rPr>
                <w:rFonts w:ascii="Times New Roman" w:hAnsi="Times New Roman"/>
                <w:b/>
                <w:sz w:val="24"/>
              </w:rPr>
              <w:t xml:space="preserve"> </w:t>
            </w:r>
            <w:r w:rsidRPr="001B7C5F">
              <w:rPr>
                <w:rFonts w:ascii="Times New Roman" w:hAnsi="Times New Roman"/>
                <w:sz w:val="24"/>
              </w:rPr>
              <w:t>Вводный инструктаж по технике безопасности, охране труда.</w:t>
            </w:r>
            <w:r w:rsidR="003A2152" w:rsidRPr="001B7C5F">
              <w:rPr>
                <w:rFonts w:ascii="Times New Roman" w:hAnsi="Times New Roman"/>
                <w:sz w:val="24"/>
              </w:rPr>
              <w:t xml:space="preserve"> </w:t>
            </w:r>
          </w:p>
          <w:p w14:paraId="42459A71" w14:textId="77777777" w:rsidR="003A2152" w:rsidRPr="001B7C5F" w:rsidRDefault="003F090A" w:rsidP="001B7C5F">
            <w:pPr>
              <w:spacing w:after="0" w:line="240" w:lineRule="auto"/>
              <w:rPr>
                <w:rFonts w:ascii="Times New Roman" w:hAnsi="Times New Roman"/>
                <w:b/>
                <w:sz w:val="24"/>
              </w:rPr>
            </w:pPr>
            <w:r w:rsidRPr="001B7C5F">
              <w:rPr>
                <w:rFonts w:ascii="Times New Roman" w:hAnsi="Times New Roman"/>
                <w:b/>
                <w:sz w:val="24"/>
              </w:rPr>
              <w:t>2.</w:t>
            </w:r>
            <w:r w:rsidRPr="001B7C5F">
              <w:rPr>
                <w:rFonts w:ascii="Times New Roman" w:hAnsi="Times New Roman"/>
                <w:bCs/>
                <w:sz w:val="24"/>
              </w:rPr>
              <w:t xml:space="preserve"> Изучение технологического цикла получения тепловой энергии на разных видах теплоэлектроцентралей (ТЭЦ) </w:t>
            </w:r>
            <w:r w:rsidRPr="001B7C5F">
              <w:rPr>
                <w:rFonts w:ascii="Times New Roman" w:hAnsi="Times New Roman"/>
                <w:sz w:val="24"/>
              </w:rPr>
              <w:t>с прямоточными и барабанными паровыми котлами (ПК), с</w:t>
            </w:r>
            <w:r w:rsidRPr="001B7C5F">
              <w:rPr>
                <w:rFonts w:ascii="Times New Roman" w:hAnsi="Times New Roman"/>
                <w:bCs/>
                <w:sz w:val="24"/>
              </w:rPr>
              <w:t xml:space="preserve"> использованием паровых турбин типа Т, ПТ, Р</w:t>
            </w:r>
            <w:r w:rsidRPr="001B7C5F">
              <w:rPr>
                <w:rFonts w:ascii="Times New Roman" w:hAnsi="Times New Roman"/>
                <w:b/>
                <w:sz w:val="24"/>
              </w:rPr>
              <w:t>.</w:t>
            </w:r>
            <w:r w:rsidR="003A2152" w:rsidRPr="001B7C5F">
              <w:rPr>
                <w:rFonts w:ascii="Times New Roman" w:hAnsi="Times New Roman"/>
                <w:b/>
                <w:sz w:val="24"/>
              </w:rPr>
              <w:t xml:space="preserve"> </w:t>
            </w:r>
          </w:p>
          <w:p w14:paraId="3408377B" w14:textId="77777777" w:rsidR="003A2152" w:rsidRPr="001B7C5F" w:rsidRDefault="003F090A" w:rsidP="001B7C5F">
            <w:pPr>
              <w:spacing w:after="0" w:line="240" w:lineRule="auto"/>
              <w:rPr>
                <w:rFonts w:ascii="Times New Roman" w:hAnsi="Times New Roman"/>
                <w:sz w:val="24"/>
              </w:rPr>
            </w:pPr>
            <w:r w:rsidRPr="001B7C5F">
              <w:rPr>
                <w:rFonts w:ascii="Times New Roman" w:hAnsi="Times New Roman"/>
                <w:b/>
                <w:sz w:val="24"/>
              </w:rPr>
              <w:t xml:space="preserve">3. </w:t>
            </w:r>
            <w:r w:rsidRPr="001B7C5F">
              <w:rPr>
                <w:rFonts w:ascii="Times New Roman" w:hAnsi="Times New Roman"/>
                <w:bCs/>
                <w:sz w:val="24"/>
              </w:rPr>
              <w:t>Изучение тепловых схем</w:t>
            </w:r>
            <w:r w:rsidRPr="001B7C5F">
              <w:rPr>
                <w:rFonts w:ascii="Times New Roman" w:hAnsi="Times New Roman"/>
                <w:b/>
                <w:sz w:val="24"/>
              </w:rPr>
              <w:t xml:space="preserve"> </w:t>
            </w:r>
            <w:r w:rsidRPr="001B7C5F">
              <w:rPr>
                <w:rFonts w:ascii="Times New Roman" w:hAnsi="Times New Roman"/>
                <w:sz w:val="24"/>
              </w:rPr>
              <w:t>паровых котлов котлостроительных заводов России, их обозначения и маркировка.</w:t>
            </w:r>
            <w:r w:rsidR="003A2152" w:rsidRPr="001B7C5F">
              <w:rPr>
                <w:rFonts w:ascii="Times New Roman" w:hAnsi="Times New Roman"/>
                <w:sz w:val="24"/>
              </w:rPr>
              <w:t xml:space="preserve"> </w:t>
            </w:r>
          </w:p>
          <w:p w14:paraId="0D78DD27" w14:textId="77777777" w:rsidR="003A2152" w:rsidRPr="001B7C5F" w:rsidRDefault="003F090A" w:rsidP="001B7C5F">
            <w:pPr>
              <w:spacing w:after="0" w:line="240" w:lineRule="auto"/>
              <w:rPr>
                <w:rFonts w:ascii="Times New Roman" w:hAnsi="Times New Roman"/>
                <w:b/>
                <w:bCs/>
                <w:spacing w:val="-1"/>
                <w:sz w:val="24"/>
              </w:rPr>
            </w:pPr>
            <w:r w:rsidRPr="001B7C5F">
              <w:rPr>
                <w:rFonts w:ascii="Times New Roman" w:hAnsi="Times New Roman"/>
                <w:b/>
                <w:bCs/>
                <w:sz w:val="24"/>
              </w:rPr>
              <w:t>4.</w:t>
            </w:r>
            <w:r w:rsidR="003A2152" w:rsidRPr="001B7C5F">
              <w:rPr>
                <w:rFonts w:ascii="Times New Roman" w:hAnsi="Times New Roman"/>
                <w:b/>
                <w:bCs/>
                <w:sz w:val="24"/>
              </w:rPr>
              <w:t xml:space="preserve"> </w:t>
            </w:r>
            <w:r w:rsidRPr="001B7C5F">
              <w:rPr>
                <w:rFonts w:ascii="Times New Roman" w:hAnsi="Times New Roman"/>
                <w:bCs/>
                <w:sz w:val="24"/>
              </w:rPr>
              <w:t xml:space="preserve">Изучение структурных схем управления </w:t>
            </w:r>
            <w:r w:rsidRPr="001B7C5F">
              <w:rPr>
                <w:rFonts w:ascii="Times New Roman" w:hAnsi="Times New Roman"/>
                <w:spacing w:val="-1"/>
                <w:sz w:val="24"/>
              </w:rPr>
              <w:t>тепловых электрических станций (ТЭС).</w:t>
            </w:r>
            <w:r w:rsidRPr="001B7C5F">
              <w:rPr>
                <w:rFonts w:ascii="Times New Roman" w:hAnsi="Times New Roman"/>
                <w:bCs/>
                <w:spacing w:val="-2"/>
                <w:sz w:val="24"/>
              </w:rPr>
              <w:t xml:space="preserve"> Организации</w:t>
            </w:r>
            <w:r w:rsidRPr="001B7C5F">
              <w:rPr>
                <w:rFonts w:ascii="Times New Roman" w:hAnsi="Times New Roman"/>
                <w:spacing w:val="-2"/>
                <w:sz w:val="24"/>
              </w:rPr>
              <w:t xml:space="preserve"> работы с обслуживающим персоналом ТЭС</w:t>
            </w:r>
            <w:r w:rsidRPr="001B7C5F">
              <w:rPr>
                <w:rFonts w:ascii="Times New Roman" w:hAnsi="Times New Roman"/>
                <w:b/>
                <w:bCs/>
                <w:spacing w:val="-2"/>
                <w:sz w:val="24"/>
              </w:rPr>
              <w:t>.</w:t>
            </w:r>
            <w:r w:rsidR="003A2152" w:rsidRPr="001B7C5F">
              <w:rPr>
                <w:rFonts w:ascii="Times New Roman" w:hAnsi="Times New Roman"/>
                <w:b/>
                <w:bCs/>
                <w:spacing w:val="-1"/>
                <w:sz w:val="24"/>
              </w:rPr>
              <w:t xml:space="preserve"> </w:t>
            </w:r>
          </w:p>
          <w:p w14:paraId="63E5EBDC" w14:textId="77777777" w:rsidR="003A2152" w:rsidRPr="001B7C5F" w:rsidRDefault="003F090A" w:rsidP="001B7C5F">
            <w:pPr>
              <w:spacing w:after="0" w:line="240" w:lineRule="auto"/>
              <w:rPr>
                <w:rFonts w:ascii="Times New Roman" w:hAnsi="Times New Roman"/>
                <w:noProof/>
                <w:sz w:val="24"/>
              </w:rPr>
            </w:pPr>
            <w:r w:rsidRPr="001B7C5F">
              <w:rPr>
                <w:rFonts w:ascii="Times New Roman" w:hAnsi="Times New Roman"/>
                <w:b/>
                <w:bCs/>
                <w:sz w:val="24"/>
              </w:rPr>
              <w:t xml:space="preserve">5. </w:t>
            </w:r>
            <w:r w:rsidRPr="001B7C5F">
              <w:rPr>
                <w:rFonts w:ascii="Times New Roman" w:hAnsi="Times New Roman"/>
                <w:sz w:val="24"/>
              </w:rPr>
              <w:t>Действия обслуживающего персонала при эксплуатации</w:t>
            </w:r>
            <w:r w:rsidRPr="001B7C5F">
              <w:rPr>
                <w:rFonts w:ascii="Times New Roman" w:hAnsi="Times New Roman"/>
                <w:noProof/>
                <w:sz w:val="24"/>
              </w:rPr>
              <w:t xml:space="preserve"> и контроле за работой котла при пусках и остановах паровых котлов, при нормальных режимах и аварийных режимах эксплуатации.</w:t>
            </w:r>
            <w:r w:rsidR="003A2152" w:rsidRPr="001B7C5F">
              <w:rPr>
                <w:rFonts w:ascii="Times New Roman" w:hAnsi="Times New Roman"/>
                <w:noProof/>
                <w:sz w:val="24"/>
              </w:rPr>
              <w:t xml:space="preserve"> </w:t>
            </w:r>
          </w:p>
          <w:p w14:paraId="08E6C0C8" w14:textId="70C8D6D0" w:rsidR="003F090A" w:rsidRPr="001B7C5F" w:rsidRDefault="003F090A" w:rsidP="001B7C5F">
            <w:pPr>
              <w:spacing w:after="0" w:line="240" w:lineRule="auto"/>
              <w:rPr>
                <w:rFonts w:ascii="Times New Roman" w:hAnsi="Times New Roman"/>
                <w:sz w:val="24"/>
                <w:szCs w:val="20"/>
              </w:rPr>
            </w:pPr>
            <w:r w:rsidRPr="001B7C5F">
              <w:rPr>
                <w:rFonts w:ascii="Times New Roman" w:hAnsi="Times New Roman"/>
                <w:b/>
                <w:bCs/>
                <w:noProof/>
                <w:sz w:val="24"/>
              </w:rPr>
              <w:t>6</w:t>
            </w:r>
            <w:r w:rsidRPr="001B7C5F">
              <w:rPr>
                <w:rFonts w:ascii="Times New Roman" w:hAnsi="Times New Roman"/>
                <w:noProof/>
                <w:sz w:val="24"/>
              </w:rPr>
              <w:t>.</w:t>
            </w:r>
            <w:r w:rsidRPr="001B7C5F">
              <w:rPr>
                <w:rFonts w:ascii="Times New Roman" w:hAnsi="Times New Roman"/>
                <w:sz w:val="24"/>
              </w:rPr>
              <w:t xml:space="preserve"> Расчет основных технико-экономических показателей работы основного и вспомогательного оборудования ТЭС.</w:t>
            </w:r>
            <w:r w:rsidR="003A2152" w:rsidRPr="001B7C5F">
              <w:rPr>
                <w:rFonts w:ascii="Times New Roman" w:hAnsi="Times New Roman"/>
                <w:b/>
                <w:bCs/>
                <w:spacing w:val="-1"/>
                <w:sz w:val="24"/>
              </w:rPr>
              <w:t xml:space="preserve"> </w:t>
            </w:r>
          </w:p>
        </w:tc>
        <w:tc>
          <w:tcPr>
            <w:tcW w:w="714" w:type="pct"/>
            <w:tcBorders>
              <w:top w:val="single" w:sz="4" w:space="0" w:color="auto"/>
              <w:left w:val="single" w:sz="4" w:space="0" w:color="auto"/>
              <w:right w:val="single" w:sz="4" w:space="0" w:color="auto"/>
            </w:tcBorders>
            <w:shd w:val="clear" w:color="auto" w:fill="auto"/>
          </w:tcPr>
          <w:p w14:paraId="177E5DD3" w14:textId="77777777" w:rsidR="003F090A" w:rsidRPr="001B7C5F" w:rsidRDefault="003F090A" w:rsidP="001B7C5F">
            <w:pPr>
              <w:suppressAutoHyphens/>
              <w:spacing w:after="0" w:line="240" w:lineRule="auto"/>
              <w:jc w:val="center"/>
              <w:rPr>
                <w:rFonts w:ascii="Times New Roman" w:hAnsi="Times New Roman"/>
                <w:b/>
                <w:bCs/>
                <w:sz w:val="24"/>
                <w:szCs w:val="24"/>
              </w:rPr>
            </w:pPr>
            <w:r w:rsidRPr="001B7C5F">
              <w:rPr>
                <w:rFonts w:ascii="Times New Roman" w:hAnsi="Times New Roman"/>
                <w:b/>
                <w:iCs/>
                <w:sz w:val="24"/>
              </w:rPr>
              <w:t>36</w:t>
            </w:r>
          </w:p>
        </w:tc>
        <w:tc>
          <w:tcPr>
            <w:tcW w:w="360" w:type="pct"/>
            <w:tcBorders>
              <w:top w:val="single" w:sz="4" w:space="0" w:color="auto"/>
              <w:left w:val="single" w:sz="4" w:space="0" w:color="auto"/>
              <w:right w:val="single" w:sz="4" w:space="0" w:color="auto"/>
            </w:tcBorders>
            <w:shd w:val="clear" w:color="auto" w:fill="auto"/>
          </w:tcPr>
          <w:p w14:paraId="65E21EB9" w14:textId="77777777" w:rsidR="003F090A" w:rsidRPr="001B7C5F" w:rsidRDefault="003F090A" w:rsidP="001B7C5F">
            <w:pPr>
              <w:suppressAutoHyphens/>
              <w:spacing w:after="0" w:line="240" w:lineRule="auto"/>
              <w:jc w:val="center"/>
              <w:rPr>
                <w:rFonts w:ascii="Times New Roman" w:hAnsi="Times New Roman"/>
                <w:b/>
                <w:iCs/>
                <w:sz w:val="24"/>
              </w:rPr>
            </w:pPr>
            <w:r w:rsidRPr="001B7C5F">
              <w:rPr>
                <w:rFonts w:ascii="Times New Roman" w:hAnsi="Times New Roman"/>
                <w:b/>
                <w:iCs/>
                <w:sz w:val="24"/>
              </w:rPr>
              <w:t>36</w:t>
            </w:r>
          </w:p>
        </w:tc>
        <w:tc>
          <w:tcPr>
            <w:tcW w:w="466" w:type="pct"/>
            <w:tcBorders>
              <w:top w:val="single" w:sz="4" w:space="0" w:color="auto"/>
              <w:left w:val="single" w:sz="4" w:space="0" w:color="auto"/>
              <w:right w:val="single" w:sz="4" w:space="0" w:color="auto"/>
            </w:tcBorders>
            <w:shd w:val="clear" w:color="auto" w:fill="auto"/>
          </w:tcPr>
          <w:p w14:paraId="2EC18C74" w14:textId="77777777" w:rsidR="003F090A" w:rsidRPr="001B7C5F" w:rsidRDefault="003F090A" w:rsidP="001B7C5F">
            <w:pPr>
              <w:suppressAutoHyphens/>
              <w:spacing w:after="0" w:line="240" w:lineRule="auto"/>
              <w:jc w:val="center"/>
              <w:rPr>
                <w:rFonts w:ascii="Times New Roman" w:hAnsi="Times New Roman"/>
                <w:b/>
                <w:iCs/>
                <w:sz w:val="24"/>
              </w:rPr>
            </w:pPr>
          </w:p>
        </w:tc>
      </w:tr>
      <w:tr w:rsidR="003F090A" w:rsidRPr="001B7C5F" w14:paraId="18C1BC61" w14:textId="77777777" w:rsidTr="00110E5A">
        <w:trPr>
          <w:trHeight w:val="23"/>
        </w:trPr>
        <w:tc>
          <w:tcPr>
            <w:tcW w:w="3460" w:type="pct"/>
            <w:gridSpan w:val="2"/>
            <w:tcBorders>
              <w:top w:val="single" w:sz="4" w:space="0" w:color="auto"/>
              <w:left w:val="single" w:sz="4" w:space="0" w:color="auto"/>
              <w:bottom w:val="single" w:sz="4" w:space="0" w:color="auto"/>
              <w:right w:val="single" w:sz="4" w:space="0" w:color="auto"/>
            </w:tcBorders>
            <w:shd w:val="clear" w:color="auto" w:fill="auto"/>
          </w:tcPr>
          <w:p w14:paraId="1CB5639F" w14:textId="75BB807B" w:rsidR="003A2152" w:rsidRPr="001B7C5F" w:rsidRDefault="003F090A" w:rsidP="001B7C5F">
            <w:pPr>
              <w:pStyle w:val="afc"/>
              <w:rPr>
                <w:rFonts w:ascii="Times New Roman" w:hAnsi="Times New Roman" w:cs="Times New Roman"/>
                <w:b/>
                <w:bCs/>
                <w:sz w:val="24"/>
              </w:rPr>
            </w:pPr>
            <w:r w:rsidRPr="001B7C5F">
              <w:rPr>
                <w:rFonts w:ascii="Times New Roman" w:hAnsi="Times New Roman" w:cs="Times New Roman"/>
                <w:b/>
                <w:bCs/>
                <w:sz w:val="24"/>
              </w:rPr>
              <w:t>Производственная практика</w:t>
            </w:r>
            <w:r w:rsidR="003A2152" w:rsidRPr="001B7C5F">
              <w:rPr>
                <w:rFonts w:ascii="Times New Roman" w:hAnsi="Times New Roman" w:cs="Times New Roman"/>
                <w:b/>
                <w:bCs/>
                <w:sz w:val="24"/>
              </w:rPr>
              <w:t xml:space="preserve"> </w:t>
            </w:r>
          </w:p>
          <w:p w14:paraId="119F1D5B" w14:textId="49E97835" w:rsidR="003F090A" w:rsidRPr="001B7C5F" w:rsidRDefault="003F090A" w:rsidP="001B7C5F">
            <w:pPr>
              <w:pStyle w:val="afc"/>
              <w:rPr>
                <w:rFonts w:ascii="Times New Roman" w:hAnsi="Times New Roman" w:cs="Times New Roman"/>
                <w:b/>
                <w:bCs/>
                <w:sz w:val="24"/>
              </w:rPr>
            </w:pPr>
            <w:r w:rsidRPr="001B7C5F">
              <w:rPr>
                <w:rFonts w:ascii="Times New Roman" w:hAnsi="Times New Roman" w:cs="Times New Roman"/>
                <w:b/>
                <w:bCs/>
                <w:sz w:val="24"/>
              </w:rPr>
              <w:t>Виды работ:</w:t>
            </w:r>
            <w:r w:rsidR="003A2152" w:rsidRPr="001B7C5F">
              <w:rPr>
                <w:rFonts w:ascii="Times New Roman" w:hAnsi="Times New Roman" w:cs="Times New Roman"/>
                <w:b/>
                <w:bCs/>
                <w:sz w:val="24"/>
              </w:rPr>
              <w:t xml:space="preserve"> </w:t>
            </w:r>
          </w:p>
          <w:p w14:paraId="4FE14093" w14:textId="77777777" w:rsidR="003A2152" w:rsidRPr="001B7C5F" w:rsidRDefault="003F090A" w:rsidP="001B7C5F">
            <w:pPr>
              <w:shd w:val="clear" w:color="auto" w:fill="FFFFFF"/>
              <w:spacing w:after="0" w:line="240" w:lineRule="auto"/>
              <w:rPr>
                <w:rFonts w:ascii="Times New Roman" w:hAnsi="Times New Roman"/>
                <w:sz w:val="24"/>
              </w:rPr>
            </w:pPr>
            <w:r w:rsidRPr="001B7C5F">
              <w:rPr>
                <w:rFonts w:ascii="Times New Roman" w:hAnsi="Times New Roman"/>
                <w:b/>
                <w:bCs/>
                <w:sz w:val="24"/>
                <w:szCs w:val="20"/>
              </w:rPr>
              <w:t>1</w:t>
            </w:r>
            <w:r w:rsidRPr="001B7C5F">
              <w:rPr>
                <w:rFonts w:ascii="Times New Roman" w:hAnsi="Times New Roman"/>
                <w:b/>
                <w:bCs/>
                <w:sz w:val="24"/>
              </w:rPr>
              <w:t xml:space="preserve">. </w:t>
            </w:r>
            <w:r w:rsidRPr="001B7C5F">
              <w:rPr>
                <w:rFonts w:ascii="Times New Roman" w:hAnsi="Times New Roman"/>
                <w:sz w:val="24"/>
              </w:rPr>
              <w:t>Вводный инструктаж по технике безопасности, охране труда, производственной санитарии, противопожарной профилактике при нахождении на территории организации, ее структурных подразделениях и участках.</w:t>
            </w:r>
            <w:r w:rsidR="003A2152" w:rsidRPr="001B7C5F">
              <w:rPr>
                <w:rFonts w:ascii="Times New Roman" w:hAnsi="Times New Roman"/>
                <w:sz w:val="24"/>
              </w:rPr>
              <w:t xml:space="preserve"> </w:t>
            </w:r>
          </w:p>
          <w:p w14:paraId="6779E23F" w14:textId="77777777" w:rsidR="003A2152" w:rsidRPr="001B7C5F" w:rsidRDefault="003F090A" w:rsidP="001B7C5F">
            <w:pPr>
              <w:shd w:val="clear" w:color="auto" w:fill="FFFFFF"/>
              <w:spacing w:after="0" w:line="240" w:lineRule="auto"/>
              <w:rPr>
                <w:rFonts w:ascii="Times New Roman" w:hAnsi="Times New Roman"/>
                <w:sz w:val="24"/>
              </w:rPr>
            </w:pPr>
            <w:r w:rsidRPr="001B7C5F">
              <w:rPr>
                <w:rFonts w:ascii="Times New Roman" w:hAnsi="Times New Roman"/>
                <w:b/>
                <w:bCs/>
                <w:sz w:val="24"/>
              </w:rPr>
              <w:t>2</w:t>
            </w:r>
            <w:r w:rsidRPr="001B7C5F">
              <w:rPr>
                <w:rFonts w:ascii="Times New Roman" w:hAnsi="Times New Roman"/>
                <w:sz w:val="24"/>
              </w:rPr>
              <w:t>. Ознакомление с предприятием, его теплоэнергетическим хозяйством</w:t>
            </w:r>
            <w:r w:rsidRPr="001B7C5F">
              <w:rPr>
                <w:rFonts w:ascii="Times New Roman" w:hAnsi="Times New Roman"/>
                <w:spacing w:val="-2"/>
                <w:sz w:val="24"/>
              </w:rPr>
              <w:t xml:space="preserve">, с правилами внутреннего </w:t>
            </w:r>
            <w:r w:rsidRPr="001B7C5F">
              <w:rPr>
                <w:rFonts w:ascii="Times New Roman" w:hAnsi="Times New Roman"/>
                <w:sz w:val="24"/>
              </w:rPr>
              <w:t>распорядка.</w:t>
            </w:r>
            <w:r w:rsidR="003A2152" w:rsidRPr="001B7C5F">
              <w:rPr>
                <w:rFonts w:ascii="Times New Roman" w:hAnsi="Times New Roman"/>
                <w:sz w:val="24"/>
              </w:rPr>
              <w:t xml:space="preserve"> </w:t>
            </w:r>
          </w:p>
          <w:p w14:paraId="2035DA24" w14:textId="0F771C00" w:rsidR="003F090A" w:rsidRPr="001B7C5F" w:rsidRDefault="003F090A" w:rsidP="001B7C5F">
            <w:pPr>
              <w:shd w:val="clear" w:color="auto" w:fill="FFFFFF"/>
              <w:spacing w:after="0" w:line="240" w:lineRule="auto"/>
              <w:rPr>
                <w:rFonts w:ascii="Times New Roman" w:hAnsi="Times New Roman"/>
                <w:sz w:val="24"/>
              </w:rPr>
            </w:pPr>
            <w:r w:rsidRPr="001B7C5F">
              <w:rPr>
                <w:rFonts w:ascii="Times New Roman" w:hAnsi="Times New Roman"/>
                <w:b/>
                <w:bCs/>
                <w:sz w:val="24"/>
              </w:rPr>
              <w:t>3</w:t>
            </w:r>
            <w:r w:rsidRPr="001B7C5F">
              <w:rPr>
                <w:rFonts w:ascii="Times New Roman" w:hAnsi="Times New Roman"/>
                <w:sz w:val="24"/>
              </w:rPr>
              <w:t>. Участие в следующих видах работ: Работа с системами контроля управления технологическими процессами производства тепловой и электрической энергии энергетического предприятия. Оценка параметров качества передаваемой тепловой энергии. Контроль и корректировка параметров качества передаваемой тепловой энергии. Осуществление оперативного управления режимами передачи тепловой энергии. Использование средств технологического управления и систем контроля за технологическими процессами производства и передачи тепловой и электрической энергии.</w:t>
            </w:r>
            <w:r w:rsidR="003A2152" w:rsidRPr="001B7C5F">
              <w:rPr>
                <w:rFonts w:ascii="Times New Roman" w:hAnsi="Times New Roman"/>
                <w:sz w:val="24"/>
              </w:rPr>
              <w:t xml:space="preserve"> </w:t>
            </w:r>
          </w:p>
          <w:p w14:paraId="4CFE65C1" w14:textId="77777777" w:rsidR="003F090A" w:rsidRPr="001B7C5F" w:rsidRDefault="003F090A" w:rsidP="001B7C5F">
            <w:pPr>
              <w:shd w:val="clear" w:color="auto" w:fill="FFFFFF"/>
              <w:spacing w:after="0" w:line="240" w:lineRule="auto"/>
              <w:rPr>
                <w:rFonts w:ascii="Times New Roman" w:hAnsi="Times New Roman"/>
                <w:b/>
                <w:bCs/>
                <w:color w:val="000000"/>
                <w:spacing w:val="-5"/>
                <w:sz w:val="24"/>
              </w:rPr>
            </w:pPr>
            <w:r w:rsidRPr="001B7C5F">
              <w:rPr>
                <w:rFonts w:ascii="Times New Roman" w:hAnsi="Times New Roman"/>
                <w:b/>
                <w:bCs/>
                <w:sz w:val="24"/>
              </w:rPr>
              <w:t>4</w:t>
            </w:r>
            <w:r w:rsidRPr="001B7C5F">
              <w:rPr>
                <w:rFonts w:ascii="Times New Roman" w:hAnsi="Times New Roman"/>
                <w:sz w:val="24"/>
              </w:rPr>
              <w:t xml:space="preserve">. Участие в следующих видах работ: Обслуживание и обеспечение бесперебойной работы элементов систем контроля и управления, автоматических устройств регуляторов. Расчет </w:t>
            </w:r>
            <w:r w:rsidRPr="001B7C5F">
              <w:rPr>
                <w:rFonts w:ascii="Times New Roman" w:hAnsi="Times New Roman"/>
                <w:sz w:val="24"/>
              </w:rPr>
              <w:lastRenderedPageBreak/>
              <w:t>основных технико-экономических показателей работы основного и вспомогательного оборудования тепловой электростанции, энергетического предприятия.</w:t>
            </w:r>
            <w:r w:rsidRPr="001B7C5F">
              <w:rPr>
                <w:rFonts w:ascii="Times New Roman" w:hAnsi="Times New Roman"/>
                <w:b/>
                <w:bCs/>
                <w:color w:val="000000"/>
                <w:spacing w:val="-5"/>
                <w:sz w:val="24"/>
              </w:rPr>
              <w:t xml:space="preserve"> </w:t>
            </w:r>
          </w:p>
          <w:p w14:paraId="56926C50" w14:textId="77777777" w:rsidR="003F090A" w:rsidRPr="001B7C5F" w:rsidRDefault="003F090A" w:rsidP="001B7C5F">
            <w:pPr>
              <w:shd w:val="clear" w:color="auto" w:fill="FFFFFF"/>
              <w:spacing w:after="0" w:line="240" w:lineRule="auto"/>
              <w:rPr>
                <w:rFonts w:ascii="Times New Roman" w:hAnsi="Times New Roman"/>
                <w:color w:val="000000"/>
                <w:spacing w:val="-5"/>
                <w:sz w:val="24"/>
              </w:rPr>
            </w:pPr>
            <w:r w:rsidRPr="001B7C5F">
              <w:rPr>
                <w:rFonts w:ascii="Times New Roman" w:hAnsi="Times New Roman"/>
                <w:b/>
                <w:bCs/>
                <w:color w:val="000000"/>
                <w:spacing w:val="-5"/>
                <w:sz w:val="24"/>
              </w:rPr>
              <w:t>5</w:t>
            </w:r>
            <w:r w:rsidRPr="001B7C5F">
              <w:rPr>
                <w:rFonts w:ascii="Times New Roman" w:hAnsi="Times New Roman"/>
                <w:color w:val="000000"/>
                <w:spacing w:val="-5"/>
                <w:sz w:val="24"/>
              </w:rPr>
              <w:t>. Выполнение работ по эксплуатации системы теплоснабжения предприятия и входящих в нее оборудования. Чтение схем, чертежей.</w:t>
            </w:r>
          </w:p>
          <w:p w14:paraId="4A5212AD" w14:textId="77777777" w:rsidR="003F090A" w:rsidRPr="001B7C5F" w:rsidRDefault="003F090A" w:rsidP="001B7C5F">
            <w:pPr>
              <w:shd w:val="clear" w:color="auto" w:fill="FFFFFF"/>
              <w:spacing w:after="0" w:line="240" w:lineRule="auto"/>
              <w:jc w:val="both"/>
              <w:rPr>
                <w:rFonts w:ascii="Times New Roman" w:hAnsi="Times New Roman"/>
                <w:color w:val="000000"/>
                <w:spacing w:val="-5"/>
                <w:sz w:val="24"/>
              </w:rPr>
            </w:pPr>
            <w:r w:rsidRPr="001B7C5F">
              <w:rPr>
                <w:rFonts w:ascii="Times New Roman" w:hAnsi="Times New Roman"/>
                <w:b/>
                <w:bCs/>
                <w:color w:val="000000"/>
                <w:spacing w:val="-5"/>
                <w:sz w:val="24"/>
              </w:rPr>
              <w:t>6</w:t>
            </w:r>
            <w:r w:rsidRPr="001B7C5F">
              <w:rPr>
                <w:rFonts w:ascii="Times New Roman" w:hAnsi="Times New Roman"/>
                <w:color w:val="000000"/>
                <w:spacing w:val="-5"/>
                <w:sz w:val="24"/>
              </w:rPr>
              <w:t>. Регулирование отпуска теплоты с горячей водой.</w:t>
            </w:r>
          </w:p>
          <w:p w14:paraId="49A359FA" w14:textId="77777777" w:rsidR="003F090A" w:rsidRPr="001B7C5F" w:rsidRDefault="003F090A" w:rsidP="001B7C5F">
            <w:pPr>
              <w:spacing w:after="0" w:line="240" w:lineRule="auto"/>
              <w:rPr>
                <w:rFonts w:ascii="Times New Roman" w:hAnsi="Times New Roman"/>
                <w:sz w:val="24"/>
              </w:rPr>
            </w:pPr>
            <w:r w:rsidRPr="001B7C5F">
              <w:rPr>
                <w:rFonts w:ascii="Times New Roman" w:hAnsi="Times New Roman"/>
                <w:b/>
                <w:bCs/>
                <w:sz w:val="24"/>
              </w:rPr>
              <w:t>7</w:t>
            </w:r>
            <w:r w:rsidRPr="001B7C5F">
              <w:rPr>
                <w:rFonts w:ascii="Times New Roman" w:hAnsi="Times New Roman"/>
                <w:sz w:val="24"/>
              </w:rPr>
              <w:t>.Участие в наладке теплотехнического оборудования на оптимальные режимы работы.</w:t>
            </w:r>
          </w:p>
          <w:p w14:paraId="1ABFB193" w14:textId="77777777" w:rsidR="003F090A" w:rsidRPr="001B7C5F" w:rsidRDefault="003F090A" w:rsidP="001B7C5F">
            <w:pPr>
              <w:spacing w:after="0" w:line="240" w:lineRule="auto"/>
              <w:rPr>
                <w:rFonts w:ascii="Times New Roman" w:hAnsi="Times New Roman"/>
                <w:bCs/>
                <w:sz w:val="24"/>
              </w:rPr>
            </w:pPr>
            <w:r w:rsidRPr="001B7C5F">
              <w:rPr>
                <w:rFonts w:ascii="Times New Roman" w:hAnsi="Times New Roman"/>
                <w:b/>
                <w:bCs/>
                <w:sz w:val="24"/>
              </w:rPr>
              <w:t>8.</w:t>
            </w:r>
            <w:r w:rsidRPr="001B7C5F">
              <w:rPr>
                <w:rFonts w:ascii="Times New Roman" w:hAnsi="Times New Roman"/>
                <w:sz w:val="24"/>
              </w:rPr>
              <w:t>Участие в контроле и регулировке параметров тепловой энергии и объемов производства тепловой энергии.</w:t>
            </w:r>
          </w:p>
          <w:p w14:paraId="470C2181" w14:textId="77777777" w:rsidR="003F090A" w:rsidRPr="001B7C5F" w:rsidRDefault="003F090A" w:rsidP="001B7C5F">
            <w:pPr>
              <w:spacing w:after="0" w:line="240" w:lineRule="auto"/>
              <w:rPr>
                <w:rFonts w:ascii="Times New Roman" w:hAnsi="Times New Roman"/>
                <w:bCs/>
                <w:sz w:val="24"/>
              </w:rPr>
            </w:pPr>
            <w:r w:rsidRPr="001B7C5F">
              <w:rPr>
                <w:rFonts w:ascii="Times New Roman" w:hAnsi="Times New Roman"/>
                <w:b/>
                <w:sz w:val="24"/>
              </w:rPr>
              <w:t>9</w:t>
            </w:r>
            <w:r w:rsidRPr="001B7C5F">
              <w:rPr>
                <w:rFonts w:ascii="Times New Roman" w:hAnsi="Times New Roman"/>
                <w:bCs/>
                <w:sz w:val="24"/>
              </w:rPr>
              <w:t>.Обслуживание элементов систем контроля и управления</w:t>
            </w:r>
          </w:p>
          <w:p w14:paraId="376E282E" w14:textId="77777777" w:rsidR="003F090A" w:rsidRPr="001B7C5F" w:rsidRDefault="003F090A" w:rsidP="001B7C5F">
            <w:pPr>
              <w:spacing w:after="0" w:line="240" w:lineRule="auto"/>
              <w:rPr>
                <w:rFonts w:ascii="Times New Roman" w:hAnsi="Times New Roman"/>
                <w:sz w:val="24"/>
              </w:rPr>
            </w:pPr>
            <w:r w:rsidRPr="001B7C5F">
              <w:rPr>
                <w:rFonts w:ascii="Times New Roman" w:hAnsi="Times New Roman"/>
                <w:b/>
                <w:sz w:val="24"/>
              </w:rPr>
              <w:t>10.</w:t>
            </w:r>
            <w:r w:rsidRPr="001B7C5F">
              <w:rPr>
                <w:rFonts w:ascii="Times New Roman" w:hAnsi="Times New Roman"/>
                <w:bCs/>
                <w:sz w:val="24"/>
              </w:rPr>
              <w:t xml:space="preserve"> Участие в выборе экономичного режима работы оборудования.</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8085025" w14:textId="153F3D6D" w:rsidR="003F090A" w:rsidRPr="001B7C5F" w:rsidRDefault="00F0605D" w:rsidP="001B7C5F">
            <w:pPr>
              <w:suppressAutoHyphens/>
              <w:spacing w:after="0" w:line="240" w:lineRule="auto"/>
              <w:jc w:val="center"/>
              <w:rPr>
                <w:rFonts w:ascii="Times New Roman" w:hAnsi="Times New Roman"/>
                <w:b/>
                <w:iCs/>
                <w:sz w:val="24"/>
              </w:rPr>
            </w:pPr>
            <w:r w:rsidRPr="001B7C5F">
              <w:rPr>
                <w:rFonts w:ascii="Times New Roman" w:hAnsi="Times New Roman"/>
                <w:b/>
                <w:iCs/>
                <w:sz w:val="24"/>
              </w:rPr>
              <w:lastRenderedPageBreak/>
              <w:t>72</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4B958FC9" w14:textId="4B123DCF" w:rsidR="003F090A" w:rsidRPr="001B7C5F" w:rsidRDefault="003F090A" w:rsidP="001B7C5F">
            <w:pPr>
              <w:suppressAutoHyphens/>
              <w:spacing w:after="0" w:line="240" w:lineRule="auto"/>
              <w:jc w:val="center"/>
              <w:rPr>
                <w:rFonts w:ascii="Times New Roman" w:hAnsi="Times New Roman"/>
                <w:b/>
                <w:iCs/>
                <w:sz w:val="24"/>
              </w:rPr>
            </w:pPr>
            <w:r w:rsidRPr="001B7C5F">
              <w:rPr>
                <w:rFonts w:ascii="Times New Roman" w:hAnsi="Times New Roman"/>
                <w:b/>
                <w:iCs/>
                <w:sz w:val="24"/>
              </w:rPr>
              <w:t>72</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43B9F021" w14:textId="77777777" w:rsidR="003F090A" w:rsidRPr="001B7C5F" w:rsidRDefault="003F090A" w:rsidP="001B7C5F">
            <w:pPr>
              <w:suppressAutoHyphens/>
              <w:spacing w:after="0" w:line="240" w:lineRule="auto"/>
              <w:jc w:val="center"/>
              <w:rPr>
                <w:rFonts w:ascii="Times New Roman" w:hAnsi="Times New Roman"/>
                <w:b/>
                <w:iCs/>
                <w:sz w:val="24"/>
              </w:rPr>
            </w:pPr>
          </w:p>
        </w:tc>
      </w:tr>
      <w:tr w:rsidR="003F090A" w:rsidRPr="001B7C5F" w14:paraId="7524E442" w14:textId="77777777" w:rsidTr="00110E5A">
        <w:trPr>
          <w:trHeight w:val="23"/>
        </w:trPr>
        <w:tc>
          <w:tcPr>
            <w:tcW w:w="3460" w:type="pct"/>
            <w:gridSpan w:val="2"/>
            <w:tcBorders>
              <w:top w:val="single" w:sz="4" w:space="0" w:color="auto"/>
              <w:left w:val="single" w:sz="4" w:space="0" w:color="auto"/>
              <w:bottom w:val="single" w:sz="4" w:space="0" w:color="auto"/>
              <w:right w:val="single" w:sz="4" w:space="0" w:color="auto"/>
            </w:tcBorders>
            <w:shd w:val="clear" w:color="auto" w:fill="auto"/>
          </w:tcPr>
          <w:p w14:paraId="5B649274" w14:textId="77777777" w:rsidR="003F090A" w:rsidRPr="001B7C5F" w:rsidRDefault="003F090A" w:rsidP="001B7C5F">
            <w:pPr>
              <w:pStyle w:val="afc"/>
              <w:rPr>
                <w:rFonts w:ascii="Times New Roman" w:hAnsi="Times New Roman" w:cs="Times New Roman"/>
                <w:b/>
                <w:bCs/>
                <w:spacing w:val="-1"/>
                <w:sz w:val="24"/>
                <w:szCs w:val="24"/>
              </w:rPr>
            </w:pPr>
            <w:r w:rsidRPr="001B7C5F">
              <w:rPr>
                <w:rFonts w:ascii="Times New Roman" w:hAnsi="Times New Roman" w:cs="Times New Roman"/>
                <w:b/>
                <w:bCs/>
                <w:spacing w:val="-1"/>
                <w:sz w:val="24"/>
                <w:szCs w:val="24"/>
              </w:rPr>
              <w:t>Промежуточная аттестация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C535557" w14:textId="77777777" w:rsidR="003F090A" w:rsidRPr="001B7C5F" w:rsidRDefault="003F090A" w:rsidP="001B7C5F">
            <w:pPr>
              <w:suppressAutoHyphens/>
              <w:spacing w:after="0" w:line="240" w:lineRule="auto"/>
              <w:jc w:val="center"/>
              <w:rPr>
                <w:rFonts w:ascii="Times New Roman" w:hAnsi="Times New Roman"/>
                <w:b/>
                <w:iCs/>
                <w:sz w:val="24"/>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63FDC557" w14:textId="77777777" w:rsidR="003F090A" w:rsidRPr="001B7C5F" w:rsidRDefault="003F090A" w:rsidP="001B7C5F">
            <w:pPr>
              <w:suppressAutoHyphens/>
              <w:spacing w:after="0" w:line="240" w:lineRule="auto"/>
              <w:jc w:val="center"/>
              <w:rPr>
                <w:rFonts w:ascii="Times New Roman" w:hAnsi="Times New Roman"/>
                <w:b/>
                <w:iCs/>
                <w:sz w:val="24"/>
              </w:rPr>
            </w:pP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19889989" w14:textId="77777777" w:rsidR="003F090A" w:rsidRPr="001B7C5F" w:rsidRDefault="003F090A" w:rsidP="001B7C5F">
            <w:pPr>
              <w:suppressAutoHyphens/>
              <w:spacing w:after="0" w:line="240" w:lineRule="auto"/>
              <w:jc w:val="center"/>
              <w:rPr>
                <w:rFonts w:ascii="Times New Roman" w:hAnsi="Times New Roman"/>
                <w:b/>
                <w:iCs/>
                <w:sz w:val="24"/>
              </w:rPr>
            </w:pPr>
          </w:p>
        </w:tc>
      </w:tr>
      <w:tr w:rsidR="003F090A" w:rsidRPr="001B7C5F" w14:paraId="0AFF5D6B" w14:textId="77777777" w:rsidTr="00110E5A">
        <w:trPr>
          <w:trHeight w:val="23"/>
        </w:trPr>
        <w:tc>
          <w:tcPr>
            <w:tcW w:w="3460" w:type="pct"/>
            <w:gridSpan w:val="2"/>
            <w:tcBorders>
              <w:top w:val="single" w:sz="4" w:space="0" w:color="auto"/>
              <w:left w:val="single" w:sz="4" w:space="0" w:color="auto"/>
              <w:right w:val="single" w:sz="4" w:space="0" w:color="auto"/>
            </w:tcBorders>
            <w:shd w:val="clear" w:color="auto" w:fill="auto"/>
          </w:tcPr>
          <w:p w14:paraId="2355A633" w14:textId="77777777" w:rsidR="003F090A" w:rsidRPr="001B7C5F" w:rsidRDefault="003F090A" w:rsidP="001B7C5F">
            <w:pPr>
              <w:spacing w:after="0" w:line="240" w:lineRule="auto"/>
              <w:rPr>
                <w:rFonts w:ascii="Times New Roman" w:hAnsi="Times New Roman"/>
                <w:b/>
                <w:bCs/>
                <w:iCs/>
                <w:sz w:val="24"/>
              </w:rPr>
            </w:pPr>
            <w:r w:rsidRPr="001B7C5F">
              <w:rPr>
                <w:rFonts w:ascii="Times New Roman" w:hAnsi="Times New Roman"/>
                <w:b/>
                <w:iCs/>
                <w:sz w:val="24"/>
              </w:rPr>
              <w:t>Всего</w:t>
            </w:r>
          </w:p>
        </w:tc>
        <w:tc>
          <w:tcPr>
            <w:tcW w:w="714" w:type="pct"/>
            <w:tcBorders>
              <w:top w:val="single" w:sz="4" w:space="0" w:color="auto"/>
              <w:left w:val="single" w:sz="4" w:space="0" w:color="auto"/>
              <w:right w:val="single" w:sz="4" w:space="0" w:color="auto"/>
            </w:tcBorders>
            <w:shd w:val="clear" w:color="auto" w:fill="auto"/>
            <w:vAlign w:val="center"/>
          </w:tcPr>
          <w:p w14:paraId="27D5AD7F" w14:textId="5BD75FBE" w:rsidR="003F090A" w:rsidRPr="001B7C5F" w:rsidRDefault="00110E5A" w:rsidP="001B7C5F">
            <w:pPr>
              <w:spacing w:after="0" w:line="240" w:lineRule="auto"/>
              <w:jc w:val="center"/>
              <w:rPr>
                <w:rFonts w:ascii="Times New Roman" w:hAnsi="Times New Roman"/>
                <w:b/>
                <w:iCs/>
                <w:sz w:val="24"/>
              </w:rPr>
            </w:pPr>
            <w:r>
              <w:rPr>
                <w:rFonts w:ascii="Times New Roman" w:hAnsi="Times New Roman"/>
                <w:b/>
                <w:iCs/>
                <w:sz w:val="24"/>
              </w:rPr>
              <w:t>234</w:t>
            </w:r>
          </w:p>
        </w:tc>
        <w:tc>
          <w:tcPr>
            <w:tcW w:w="360" w:type="pct"/>
            <w:tcBorders>
              <w:top w:val="single" w:sz="4" w:space="0" w:color="auto"/>
              <w:left w:val="single" w:sz="4" w:space="0" w:color="auto"/>
              <w:right w:val="single" w:sz="4" w:space="0" w:color="auto"/>
            </w:tcBorders>
            <w:shd w:val="clear" w:color="auto" w:fill="auto"/>
          </w:tcPr>
          <w:p w14:paraId="4B6DB91A" w14:textId="5B72396E" w:rsidR="003F090A" w:rsidRPr="001B7C5F" w:rsidRDefault="00110E5A" w:rsidP="001B7C5F">
            <w:pPr>
              <w:spacing w:after="0" w:line="240" w:lineRule="auto"/>
              <w:jc w:val="center"/>
              <w:rPr>
                <w:rFonts w:ascii="Times New Roman" w:hAnsi="Times New Roman"/>
                <w:b/>
                <w:iCs/>
                <w:sz w:val="24"/>
              </w:rPr>
            </w:pPr>
            <w:r>
              <w:rPr>
                <w:rFonts w:ascii="Times New Roman" w:hAnsi="Times New Roman"/>
                <w:b/>
                <w:iCs/>
                <w:sz w:val="24"/>
              </w:rPr>
              <w:t>374</w:t>
            </w:r>
          </w:p>
        </w:tc>
        <w:tc>
          <w:tcPr>
            <w:tcW w:w="466" w:type="pct"/>
            <w:tcBorders>
              <w:top w:val="single" w:sz="4" w:space="0" w:color="auto"/>
              <w:left w:val="single" w:sz="4" w:space="0" w:color="auto"/>
              <w:right w:val="single" w:sz="4" w:space="0" w:color="auto"/>
            </w:tcBorders>
            <w:shd w:val="clear" w:color="auto" w:fill="auto"/>
          </w:tcPr>
          <w:p w14:paraId="4B62FDBA" w14:textId="77777777" w:rsidR="003F090A" w:rsidRPr="001B7C5F" w:rsidRDefault="003F090A" w:rsidP="001B7C5F">
            <w:pPr>
              <w:spacing w:after="0" w:line="240" w:lineRule="auto"/>
              <w:jc w:val="center"/>
              <w:rPr>
                <w:rFonts w:ascii="Times New Roman" w:hAnsi="Times New Roman"/>
                <w:b/>
                <w:iCs/>
                <w:sz w:val="24"/>
              </w:rPr>
            </w:pPr>
          </w:p>
        </w:tc>
      </w:tr>
    </w:tbl>
    <w:p w14:paraId="6F84E6AA" w14:textId="7899B750" w:rsidR="00072963" w:rsidRPr="007326C2" w:rsidRDefault="00072963" w:rsidP="007326C2">
      <w:pPr>
        <w:spacing w:after="0" w:line="240" w:lineRule="auto"/>
        <w:rPr>
          <w:rFonts w:ascii="Times New Roman" w:hAnsi="Times New Roman"/>
          <w:sz w:val="24"/>
          <w:szCs w:val="24"/>
        </w:rPr>
        <w:sectPr w:rsidR="00072963" w:rsidRPr="007326C2" w:rsidSect="009B634D">
          <w:pgSz w:w="16838" w:h="11906" w:orient="landscape"/>
          <w:pgMar w:top="1134" w:right="1134" w:bottom="851" w:left="1134" w:header="709" w:footer="709" w:gutter="0"/>
          <w:cols w:space="708"/>
          <w:docGrid w:linePitch="360"/>
        </w:sectPr>
      </w:pPr>
    </w:p>
    <w:p w14:paraId="5891F5D4" w14:textId="489E259A" w:rsidR="007326C2" w:rsidRPr="007326C2" w:rsidRDefault="007326C2" w:rsidP="007326C2">
      <w:pPr>
        <w:widowControl w:val="0"/>
        <w:overflowPunct w:val="0"/>
        <w:autoSpaceDE w:val="0"/>
        <w:autoSpaceDN w:val="0"/>
        <w:adjustRightInd w:val="0"/>
        <w:spacing w:after="0" w:line="240" w:lineRule="auto"/>
        <w:contextualSpacing/>
        <w:jc w:val="center"/>
        <w:outlineLvl w:val="0"/>
        <w:rPr>
          <w:rFonts w:ascii="Times New Roman" w:hAnsi="Times New Roman"/>
          <w:b/>
          <w:bCs/>
          <w:sz w:val="24"/>
          <w:szCs w:val="24"/>
        </w:rPr>
      </w:pPr>
      <w:r w:rsidRPr="007326C2">
        <w:rPr>
          <w:rFonts w:ascii="Times New Roman" w:hAnsi="Times New Roman"/>
          <w:b/>
          <w:bCs/>
          <w:sz w:val="24"/>
          <w:szCs w:val="24"/>
        </w:rPr>
        <w:lastRenderedPageBreak/>
        <w:t xml:space="preserve">3. </w:t>
      </w:r>
      <w:bookmarkStart w:id="20" w:name="_Toc127737805"/>
      <w:r w:rsidRPr="007326C2">
        <w:rPr>
          <w:rFonts w:ascii="Times New Roman" w:hAnsi="Times New Roman"/>
          <w:b/>
          <w:bCs/>
          <w:sz w:val="24"/>
          <w:szCs w:val="24"/>
        </w:rPr>
        <w:t>УСЛОВИЯ РЕАЛИЗАЦИИ ПРОФЕССИОНАЛЬНОГО МОДУЛЯ</w:t>
      </w:r>
      <w:bookmarkEnd w:id="20"/>
    </w:p>
    <w:p w14:paraId="72909968" w14:textId="77777777" w:rsidR="007326C2" w:rsidRPr="007326C2" w:rsidRDefault="007326C2" w:rsidP="007326C2">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3156F3FF" w14:textId="77777777" w:rsidR="00757841" w:rsidRPr="00DC1CDC" w:rsidRDefault="00757841" w:rsidP="00CB17DD">
      <w:pPr>
        <w:spacing w:after="0"/>
        <w:ind w:firstLine="709"/>
        <w:jc w:val="both"/>
        <w:rPr>
          <w:rFonts w:ascii="Times New Roman" w:hAnsi="Times New Roman"/>
          <w:b/>
          <w:bCs/>
          <w:sz w:val="24"/>
          <w:szCs w:val="24"/>
        </w:rPr>
      </w:pPr>
      <w:r w:rsidRPr="00DC1CD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FDB43B1" w14:textId="2CB955A7" w:rsidR="00757841" w:rsidRPr="00DC1CDC" w:rsidRDefault="00757841" w:rsidP="00CB17DD">
      <w:pPr>
        <w:suppressAutoHyphens/>
        <w:spacing w:after="0"/>
        <w:ind w:firstLine="709"/>
        <w:jc w:val="both"/>
        <w:rPr>
          <w:rFonts w:ascii="Times New Roman" w:hAnsi="Times New Roman"/>
          <w:bCs/>
          <w:i/>
          <w:sz w:val="24"/>
          <w:szCs w:val="24"/>
        </w:rPr>
      </w:pPr>
      <w:r w:rsidRPr="00DC1CDC">
        <w:rPr>
          <w:rFonts w:ascii="Times New Roman" w:hAnsi="Times New Roman"/>
          <w:bCs/>
          <w:sz w:val="24"/>
          <w:szCs w:val="24"/>
        </w:rPr>
        <w:t xml:space="preserve">Лаборатории </w:t>
      </w:r>
      <w:r w:rsidR="00CB17DD">
        <w:rPr>
          <w:rFonts w:ascii="Times New Roman" w:hAnsi="Times New Roman"/>
          <w:bCs/>
          <w:sz w:val="24"/>
          <w:szCs w:val="24"/>
        </w:rPr>
        <w:t>«</w:t>
      </w:r>
      <w:r w:rsidR="00CB17DD" w:rsidRPr="00CB17DD">
        <w:rPr>
          <w:rFonts w:ascii="Times New Roman" w:hAnsi="Times New Roman"/>
          <w:bCs/>
          <w:iCs/>
          <w:sz w:val="24"/>
          <w:szCs w:val="24"/>
        </w:rPr>
        <w:t>Обслуживания и наладки теплоэнергетического оборудования</w:t>
      </w:r>
      <w:r w:rsidR="00CB17DD">
        <w:rPr>
          <w:rFonts w:ascii="Times New Roman" w:hAnsi="Times New Roman"/>
          <w:bCs/>
          <w:iCs/>
          <w:sz w:val="24"/>
          <w:szCs w:val="24"/>
        </w:rPr>
        <w:t>»</w:t>
      </w:r>
      <w:r w:rsidRPr="00CB17DD">
        <w:rPr>
          <w:rFonts w:ascii="Times New Roman" w:hAnsi="Times New Roman"/>
          <w:bCs/>
          <w:iCs/>
          <w:sz w:val="24"/>
          <w:szCs w:val="24"/>
        </w:rPr>
        <w:t xml:space="preserve">, </w:t>
      </w:r>
      <w:r w:rsidR="00CB17DD">
        <w:rPr>
          <w:rFonts w:ascii="Times New Roman" w:hAnsi="Times New Roman"/>
          <w:bCs/>
          <w:iCs/>
          <w:sz w:val="24"/>
          <w:szCs w:val="24"/>
        </w:rPr>
        <w:t>«</w:t>
      </w:r>
      <w:r w:rsidRPr="00CB17DD">
        <w:rPr>
          <w:rFonts w:ascii="Times New Roman" w:hAnsi="Times New Roman"/>
          <w:bCs/>
          <w:iCs/>
          <w:sz w:val="24"/>
          <w:szCs w:val="24"/>
        </w:rPr>
        <w:t>Ремонта теплоэнергетического оборудования</w:t>
      </w:r>
      <w:r w:rsidR="00CB17DD">
        <w:rPr>
          <w:rFonts w:ascii="Times New Roman" w:hAnsi="Times New Roman"/>
          <w:bCs/>
          <w:iCs/>
          <w:sz w:val="24"/>
          <w:szCs w:val="24"/>
        </w:rPr>
        <w:t>»,</w:t>
      </w:r>
      <w:r w:rsidRPr="00DC1CDC">
        <w:rPr>
          <w:rFonts w:ascii="Times New Roman" w:hAnsi="Times New Roman"/>
          <w:bCs/>
          <w:sz w:val="24"/>
          <w:szCs w:val="24"/>
        </w:rPr>
        <w:t xml:space="preserve"> оснащенные в соответствии с п. 6.1.2.</w:t>
      </w:r>
      <w:r w:rsidR="006C008D" w:rsidRPr="00DC1CDC">
        <w:rPr>
          <w:rFonts w:ascii="Times New Roman" w:hAnsi="Times New Roman"/>
          <w:bCs/>
          <w:sz w:val="24"/>
          <w:szCs w:val="24"/>
        </w:rPr>
        <w:t>3</w:t>
      </w:r>
      <w:r w:rsidRPr="00DC1CDC">
        <w:rPr>
          <w:rFonts w:ascii="Times New Roman" w:hAnsi="Times New Roman"/>
          <w:bCs/>
          <w:sz w:val="24"/>
          <w:szCs w:val="24"/>
        </w:rPr>
        <w:t>. ПОП-П по специальности 13.02.01 Тепловые электрические станции.</w:t>
      </w:r>
    </w:p>
    <w:p w14:paraId="49C0D722" w14:textId="5D17AAE1" w:rsidR="00757841" w:rsidRPr="00DC1CDC" w:rsidRDefault="00757841" w:rsidP="00CB17DD">
      <w:pPr>
        <w:suppressAutoHyphens/>
        <w:spacing w:after="0"/>
        <w:ind w:firstLine="709"/>
        <w:jc w:val="both"/>
        <w:rPr>
          <w:rFonts w:ascii="Times New Roman" w:hAnsi="Times New Roman"/>
          <w:bCs/>
          <w:i/>
          <w:sz w:val="24"/>
          <w:szCs w:val="24"/>
        </w:rPr>
      </w:pPr>
      <w:r w:rsidRPr="00DC1CDC">
        <w:rPr>
          <w:rFonts w:ascii="Times New Roman" w:hAnsi="Times New Roman"/>
          <w:bCs/>
          <w:sz w:val="24"/>
          <w:szCs w:val="24"/>
        </w:rPr>
        <w:t xml:space="preserve">Мастерская </w:t>
      </w:r>
      <w:r w:rsidR="00485CC0" w:rsidRPr="00CB17DD">
        <w:rPr>
          <w:rFonts w:ascii="Times New Roman" w:hAnsi="Times New Roman"/>
          <w:sz w:val="24"/>
          <w:szCs w:val="24"/>
        </w:rPr>
        <w:t>«Слесарно-механическая», «Тепломонтажная»</w:t>
      </w:r>
      <w:r w:rsidR="00CB17DD" w:rsidRPr="00CB17DD">
        <w:rPr>
          <w:rFonts w:ascii="Times New Roman" w:hAnsi="Times New Roman"/>
          <w:bCs/>
          <w:iCs/>
          <w:sz w:val="24"/>
          <w:szCs w:val="24"/>
        </w:rPr>
        <w:t>,</w:t>
      </w:r>
      <w:r w:rsidRPr="00DC1CDC">
        <w:rPr>
          <w:rFonts w:ascii="Times New Roman" w:hAnsi="Times New Roman"/>
          <w:bCs/>
          <w:i/>
          <w:sz w:val="24"/>
          <w:szCs w:val="24"/>
        </w:rPr>
        <w:t xml:space="preserve"> </w:t>
      </w:r>
      <w:r w:rsidRPr="00DC1CDC">
        <w:rPr>
          <w:rFonts w:ascii="Times New Roman" w:hAnsi="Times New Roman"/>
          <w:bCs/>
          <w:sz w:val="24"/>
          <w:szCs w:val="24"/>
        </w:rPr>
        <w:t>оснащенные в соответствии с п. 6.1.2.</w:t>
      </w:r>
      <w:r w:rsidR="006C008D" w:rsidRPr="00DC1CDC">
        <w:rPr>
          <w:rFonts w:ascii="Times New Roman" w:hAnsi="Times New Roman"/>
          <w:bCs/>
          <w:sz w:val="24"/>
          <w:szCs w:val="24"/>
        </w:rPr>
        <w:t>4</w:t>
      </w:r>
      <w:r w:rsidRPr="00DC1CDC">
        <w:rPr>
          <w:rFonts w:ascii="Times New Roman" w:hAnsi="Times New Roman"/>
          <w:bCs/>
          <w:sz w:val="24"/>
          <w:szCs w:val="24"/>
        </w:rPr>
        <w:t>. ПОП-П по специальности 13.02.01 Тепловые электрические станции.</w:t>
      </w:r>
    </w:p>
    <w:p w14:paraId="4CAE4B32" w14:textId="2B6EF451" w:rsidR="00757841" w:rsidRPr="00DC1CDC" w:rsidRDefault="00757841" w:rsidP="00CB17DD">
      <w:pPr>
        <w:suppressAutoHyphens/>
        <w:spacing w:after="0"/>
        <w:ind w:firstLine="709"/>
        <w:jc w:val="both"/>
        <w:rPr>
          <w:rFonts w:ascii="Times New Roman" w:hAnsi="Times New Roman"/>
          <w:bCs/>
          <w:i/>
          <w:sz w:val="24"/>
          <w:szCs w:val="24"/>
        </w:rPr>
      </w:pPr>
      <w:r w:rsidRPr="00DC1CDC">
        <w:rPr>
          <w:rFonts w:ascii="Times New Roman" w:hAnsi="Times New Roman"/>
          <w:bCs/>
          <w:sz w:val="24"/>
          <w:szCs w:val="24"/>
        </w:rPr>
        <w:t>Оснащенные базы практики, в соответствии с п 6.1.2.</w:t>
      </w:r>
      <w:r w:rsidR="006C008D" w:rsidRPr="00DC1CDC">
        <w:rPr>
          <w:rFonts w:ascii="Times New Roman" w:hAnsi="Times New Roman"/>
          <w:bCs/>
          <w:sz w:val="24"/>
          <w:szCs w:val="24"/>
        </w:rPr>
        <w:t>5</w:t>
      </w:r>
      <w:r w:rsidRPr="00DC1CDC">
        <w:rPr>
          <w:rFonts w:ascii="Times New Roman" w:hAnsi="Times New Roman"/>
          <w:bCs/>
          <w:sz w:val="24"/>
          <w:szCs w:val="24"/>
        </w:rPr>
        <w:t xml:space="preserve"> ПОП-П по специальности 13.02.01 Тепловые электрические станции.</w:t>
      </w:r>
    </w:p>
    <w:p w14:paraId="558789AA" w14:textId="77777777" w:rsidR="00757841" w:rsidRPr="00DC1CDC" w:rsidRDefault="00757841" w:rsidP="00CB17DD">
      <w:pPr>
        <w:spacing w:after="0"/>
        <w:rPr>
          <w:rFonts w:ascii="Times New Roman" w:hAnsi="Times New Roman"/>
          <w:b/>
          <w:bCs/>
          <w:sz w:val="24"/>
          <w:szCs w:val="24"/>
        </w:rPr>
      </w:pPr>
    </w:p>
    <w:p w14:paraId="4BB92A0E" w14:textId="77777777" w:rsidR="00757841" w:rsidRPr="00CB17DD" w:rsidRDefault="00757841" w:rsidP="00CB17DD">
      <w:pPr>
        <w:spacing w:after="0"/>
        <w:ind w:firstLine="709"/>
        <w:jc w:val="both"/>
        <w:rPr>
          <w:rFonts w:ascii="Times New Roman" w:hAnsi="Times New Roman"/>
          <w:b/>
          <w:bCs/>
          <w:sz w:val="24"/>
          <w:szCs w:val="24"/>
        </w:rPr>
      </w:pPr>
      <w:r w:rsidRPr="00CB17DD">
        <w:rPr>
          <w:rFonts w:ascii="Times New Roman" w:hAnsi="Times New Roman"/>
          <w:b/>
          <w:bCs/>
          <w:sz w:val="24"/>
          <w:szCs w:val="24"/>
        </w:rPr>
        <w:t>3.2. Информационное обеспечение реализации программы</w:t>
      </w:r>
    </w:p>
    <w:p w14:paraId="198F3920" w14:textId="2EA161D3" w:rsidR="00757841" w:rsidRPr="00CB17DD" w:rsidRDefault="00757841" w:rsidP="00CB17DD">
      <w:pPr>
        <w:spacing w:after="0"/>
        <w:ind w:firstLine="709"/>
        <w:jc w:val="both"/>
        <w:rPr>
          <w:rFonts w:ascii="Times New Roman" w:hAnsi="Times New Roman"/>
          <w:sz w:val="24"/>
          <w:szCs w:val="24"/>
        </w:rPr>
      </w:pPr>
      <w:r w:rsidRPr="00CB17DD">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w:t>
      </w:r>
      <w:r w:rsidR="00CB17DD" w:rsidRPr="00CB17DD">
        <w:rPr>
          <w:rFonts w:ascii="Times New Roman" w:hAnsi="Times New Roman"/>
          <w:sz w:val="24"/>
          <w:szCs w:val="24"/>
        </w:rPr>
        <w:br/>
      </w:r>
      <w:r w:rsidRPr="00CB17DD">
        <w:rPr>
          <w:rFonts w:ascii="Times New Roman" w:hAnsi="Times New Roman"/>
          <w:sz w:val="24"/>
          <w:szCs w:val="24"/>
        </w:rP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68F3287" w14:textId="77777777" w:rsidR="00757841" w:rsidRPr="00CB17DD" w:rsidRDefault="00757841" w:rsidP="00CB17DD">
      <w:pPr>
        <w:spacing w:after="0"/>
        <w:ind w:firstLine="709"/>
        <w:jc w:val="both"/>
        <w:rPr>
          <w:rFonts w:ascii="Times New Roman" w:hAnsi="Times New Roman"/>
          <w:b/>
          <w:bCs/>
          <w:sz w:val="24"/>
          <w:szCs w:val="24"/>
        </w:rPr>
      </w:pPr>
    </w:p>
    <w:p w14:paraId="5E923DD5" w14:textId="3A676E6A" w:rsidR="00757841" w:rsidRPr="00CB17DD" w:rsidRDefault="00757841" w:rsidP="00CB17DD">
      <w:pPr>
        <w:pStyle w:val="aa"/>
        <w:spacing w:after="0"/>
        <w:ind w:left="0" w:firstLine="709"/>
        <w:jc w:val="both"/>
        <w:rPr>
          <w:rFonts w:ascii="Times New Roman" w:hAnsi="Times New Roman"/>
          <w:b/>
          <w:sz w:val="24"/>
          <w:szCs w:val="24"/>
        </w:rPr>
      </w:pPr>
      <w:r w:rsidRPr="00CB17DD">
        <w:rPr>
          <w:rFonts w:ascii="Times New Roman" w:hAnsi="Times New Roman"/>
          <w:b/>
          <w:sz w:val="24"/>
          <w:szCs w:val="24"/>
        </w:rPr>
        <w:t xml:space="preserve">3.2.1. Основные печатные </w:t>
      </w:r>
      <w:r w:rsidR="0084292A">
        <w:rPr>
          <w:rFonts w:ascii="Times New Roman" w:hAnsi="Times New Roman"/>
          <w:b/>
          <w:sz w:val="24"/>
          <w:szCs w:val="24"/>
        </w:rPr>
        <w:t xml:space="preserve">и электронные </w:t>
      </w:r>
      <w:r w:rsidRPr="00CB17DD">
        <w:rPr>
          <w:rFonts w:ascii="Times New Roman" w:hAnsi="Times New Roman"/>
          <w:b/>
          <w:sz w:val="24"/>
          <w:szCs w:val="24"/>
        </w:rPr>
        <w:t>издания</w:t>
      </w:r>
    </w:p>
    <w:p w14:paraId="39DCB55B" w14:textId="240117F4" w:rsidR="008F35C5" w:rsidRPr="00CB17DD" w:rsidRDefault="008F35C5" w:rsidP="008F35C5">
      <w:pPr>
        <w:pStyle w:val="aa"/>
        <w:numPr>
          <w:ilvl w:val="0"/>
          <w:numId w:val="17"/>
        </w:numPr>
        <w:spacing w:after="0"/>
        <w:ind w:left="0" w:firstLine="709"/>
        <w:jc w:val="both"/>
        <w:rPr>
          <w:rFonts w:ascii="Times New Roman" w:eastAsia="Arial Unicode MS" w:hAnsi="Times New Roman"/>
          <w:sz w:val="24"/>
          <w:szCs w:val="24"/>
        </w:rPr>
      </w:pPr>
      <w:r w:rsidRPr="00E70DCA">
        <w:rPr>
          <w:rFonts w:ascii="Times New Roman" w:eastAsia="Arial Unicode MS" w:hAnsi="Times New Roman"/>
          <w:sz w:val="24"/>
          <w:szCs w:val="24"/>
        </w:rPr>
        <w:t>Быстрицкий, Г. Ф.</w:t>
      </w:r>
      <w:r w:rsidR="00AC18C5">
        <w:rPr>
          <w:rFonts w:ascii="Times New Roman" w:eastAsia="Arial Unicode MS" w:hAnsi="Times New Roman"/>
          <w:sz w:val="24"/>
          <w:szCs w:val="24"/>
        </w:rPr>
        <w:t xml:space="preserve"> </w:t>
      </w:r>
      <w:r w:rsidRPr="00E70DCA">
        <w:rPr>
          <w:rFonts w:ascii="Times New Roman" w:eastAsia="Arial Unicode MS" w:hAnsi="Times New Roman"/>
          <w:sz w:val="24"/>
          <w:szCs w:val="24"/>
        </w:rPr>
        <w:t>Общая энергетика. Основное оборудование : учебник для среднего профессионального образования / Г. Ф. Быстрицкий, Г. Г. Гасангаджиев, В. С. Кожиченков. — 2-е изд., испр. и доп. — Москва : Издательство Юрайт, 2023. — 416 с. — (Профессиональное образование). — ISBN 978-5-534-10369-4. — Текст : электронный // Образовательная платформа Юрайт [сайт]. — URL: https://urait.ru/bcode/517780 (дата обращения: 01.09.2023).</w:t>
      </w:r>
    </w:p>
    <w:p w14:paraId="2E42A32D" w14:textId="69BF7515" w:rsidR="00757841" w:rsidRDefault="00757841" w:rsidP="00CB17DD">
      <w:pPr>
        <w:pStyle w:val="aa"/>
        <w:numPr>
          <w:ilvl w:val="0"/>
          <w:numId w:val="17"/>
        </w:numPr>
        <w:spacing w:after="0"/>
        <w:ind w:left="0" w:firstLine="709"/>
        <w:jc w:val="both"/>
        <w:rPr>
          <w:rFonts w:ascii="Times New Roman" w:eastAsia="Arial Unicode MS" w:hAnsi="Times New Roman"/>
          <w:sz w:val="24"/>
          <w:szCs w:val="24"/>
        </w:rPr>
      </w:pPr>
      <w:r w:rsidRPr="00CB17DD">
        <w:rPr>
          <w:rFonts w:ascii="Times New Roman" w:eastAsia="Arial Unicode MS" w:hAnsi="Times New Roman"/>
          <w:sz w:val="24"/>
          <w:szCs w:val="24"/>
        </w:rPr>
        <w:t>Стерман, Л. С. Тепловые и атомные электрические станции : учебник для вузов / Л. С. Стерман, В. М. Лавыгин, С. Г. Тишин. - 6-е изд. , стер. - Москва : МЭИ, 2020. - ISBN 978-5-383-01419-6. - Текст : электронный // URL : https://www.rosmedlib.ru/book/ISBN9785383014196.html (дата обращения: 09.09.2021). - Режим доступа : по подписке.</w:t>
      </w:r>
    </w:p>
    <w:p w14:paraId="08F63D3E" w14:textId="77777777" w:rsidR="00CB17DD" w:rsidRDefault="00CB17DD" w:rsidP="00CB17DD">
      <w:pPr>
        <w:ind w:firstLine="709"/>
        <w:contextualSpacing/>
        <w:jc w:val="both"/>
        <w:rPr>
          <w:rFonts w:ascii="Times New Roman" w:hAnsi="Times New Roman"/>
          <w:b/>
          <w:sz w:val="24"/>
          <w:szCs w:val="24"/>
        </w:rPr>
      </w:pPr>
    </w:p>
    <w:p w14:paraId="457B9F19" w14:textId="2D7D9562" w:rsidR="00757841" w:rsidRPr="00E70DCA" w:rsidRDefault="00E70DCA" w:rsidP="00E70DCA">
      <w:pPr>
        <w:suppressAutoHyphens/>
        <w:spacing w:before="120" w:after="0"/>
        <w:ind w:firstLine="709"/>
        <w:jc w:val="both"/>
        <w:rPr>
          <w:rFonts w:ascii="Times New Roman" w:hAnsi="Times New Roman"/>
          <w:bCs/>
          <w:i/>
          <w:sz w:val="24"/>
          <w:szCs w:val="24"/>
        </w:rPr>
      </w:pPr>
      <w:r>
        <w:rPr>
          <w:rFonts w:ascii="Times New Roman" w:hAnsi="Times New Roman"/>
          <w:b/>
          <w:bCs/>
          <w:sz w:val="24"/>
          <w:szCs w:val="24"/>
        </w:rPr>
        <w:t xml:space="preserve">3.2.2. </w:t>
      </w:r>
      <w:r w:rsidR="00757841" w:rsidRPr="00E70DCA">
        <w:rPr>
          <w:rFonts w:ascii="Times New Roman" w:hAnsi="Times New Roman"/>
          <w:b/>
          <w:bCs/>
          <w:sz w:val="24"/>
          <w:szCs w:val="24"/>
        </w:rPr>
        <w:t>Дополнительные источники</w:t>
      </w:r>
    </w:p>
    <w:p w14:paraId="32934F42" w14:textId="743833E0" w:rsidR="00757841" w:rsidRPr="00CB17DD" w:rsidRDefault="00757841" w:rsidP="0015699D">
      <w:pPr>
        <w:pStyle w:val="aa"/>
        <w:suppressAutoHyphens/>
        <w:spacing w:after="0"/>
        <w:ind w:left="0" w:firstLine="709"/>
        <w:jc w:val="both"/>
        <w:rPr>
          <w:rFonts w:ascii="Times New Roman" w:hAnsi="Times New Roman"/>
          <w:b/>
          <w:bCs/>
          <w:sz w:val="24"/>
          <w:szCs w:val="24"/>
        </w:rPr>
      </w:pPr>
      <w:r w:rsidRPr="00CB17DD">
        <w:rPr>
          <w:rFonts w:ascii="Times New Roman" w:hAnsi="Times New Roman"/>
          <w:sz w:val="24"/>
          <w:szCs w:val="24"/>
        </w:rPr>
        <w:t>1. Библиотека Энергетика [Электронный ресурс]. – URL: сайт</w:t>
      </w:r>
      <w:r w:rsidR="003A2152" w:rsidRPr="00CB17DD">
        <w:rPr>
          <w:rFonts w:ascii="Times New Roman" w:hAnsi="Times New Roman"/>
          <w:sz w:val="24"/>
          <w:szCs w:val="24"/>
        </w:rPr>
        <w:t xml:space="preserve"> </w:t>
      </w:r>
      <w:r w:rsidRPr="00CB17DD">
        <w:rPr>
          <w:rFonts w:ascii="Times New Roman" w:hAnsi="Times New Roman"/>
          <w:sz w:val="24"/>
          <w:szCs w:val="24"/>
        </w:rPr>
        <w:t>http://db-energo.ru/</w:t>
      </w:r>
    </w:p>
    <w:p w14:paraId="58547443" w14:textId="77777777" w:rsidR="00757841" w:rsidRPr="00CB17DD" w:rsidRDefault="00757841" w:rsidP="0015699D">
      <w:pPr>
        <w:pStyle w:val="aa"/>
        <w:spacing w:after="0"/>
        <w:ind w:left="0" w:firstLine="709"/>
        <w:jc w:val="both"/>
        <w:rPr>
          <w:rFonts w:ascii="Times New Roman" w:hAnsi="Times New Roman"/>
          <w:sz w:val="24"/>
          <w:szCs w:val="24"/>
        </w:rPr>
      </w:pPr>
      <w:r w:rsidRPr="00CB17DD">
        <w:rPr>
          <w:rFonts w:ascii="Times New Roman" w:hAnsi="Times New Roman"/>
          <w:sz w:val="24"/>
          <w:szCs w:val="24"/>
        </w:rPr>
        <w:t xml:space="preserve">2. Молочек В.А. Ремонт паровых турбин [Электронный ресурс]. – URL: </w:t>
      </w:r>
      <w:hyperlink r:id="rId21" w:history="1">
        <w:r w:rsidRPr="00CB17DD">
          <w:rPr>
            <w:rStyle w:val="af5"/>
            <w:rFonts w:ascii="Times New Roman" w:hAnsi="Times New Roman"/>
            <w:color w:val="auto"/>
            <w:sz w:val="24"/>
            <w:szCs w:val="24"/>
          </w:rPr>
          <w:t xml:space="preserve">https://uralenergomash.ru/site/assets/files/1160/molochek_v_a_remont_parovykh_turbin.pdf </w:t>
        </w:r>
      </w:hyperlink>
    </w:p>
    <w:p w14:paraId="3AFD0DA6" w14:textId="3257FC5B" w:rsidR="00757841" w:rsidRDefault="00757841" w:rsidP="0015699D">
      <w:pPr>
        <w:pStyle w:val="aa"/>
        <w:spacing w:after="0"/>
        <w:ind w:left="0" w:firstLine="709"/>
        <w:jc w:val="both"/>
        <w:rPr>
          <w:rFonts w:ascii="Times New Roman" w:eastAsia="Arial Unicode MS" w:hAnsi="Times New Roman"/>
          <w:sz w:val="24"/>
          <w:szCs w:val="24"/>
        </w:rPr>
      </w:pPr>
      <w:r w:rsidRPr="00CB17DD">
        <w:rPr>
          <w:rFonts w:ascii="Times New Roman" w:eastAsia="Arial Unicode MS" w:hAnsi="Times New Roman"/>
          <w:sz w:val="24"/>
          <w:szCs w:val="24"/>
        </w:rPr>
        <w:t>3. Рыжкин В.Я. Тепловые электрические станции: учебник для вузов / В. Я. Рыжкин; под ред. В.Я. Гиршфельда. – 4-е изд., стер.. – Москва: АРИС, 2014. – 328 с.: ил.</w:t>
      </w:r>
    </w:p>
    <w:p w14:paraId="60A804A0" w14:textId="44E8587C" w:rsidR="0015699D" w:rsidRPr="0015699D" w:rsidRDefault="0015699D" w:rsidP="0015699D">
      <w:pPr>
        <w:spacing w:after="0"/>
        <w:ind w:firstLine="709"/>
        <w:jc w:val="both"/>
        <w:rPr>
          <w:rFonts w:ascii="Times New Roman" w:hAnsi="Times New Roman"/>
          <w:sz w:val="24"/>
          <w:szCs w:val="24"/>
        </w:rPr>
      </w:pPr>
      <w:r>
        <w:rPr>
          <w:rFonts w:ascii="Times New Roman" w:hAnsi="Times New Roman"/>
          <w:sz w:val="24"/>
          <w:szCs w:val="24"/>
        </w:rPr>
        <w:t xml:space="preserve">4. </w:t>
      </w:r>
      <w:r w:rsidRPr="0015699D">
        <w:rPr>
          <w:rFonts w:ascii="Times New Roman" w:hAnsi="Times New Roman"/>
          <w:sz w:val="24"/>
          <w:szCs w:val="24"/>
        </w:rPr>
        <w:t xml:space="preserve">Водоподготовка в энергетике [Электронный ресурс] : учебное пособие для вузов / А.С. Копылов, В.М. Лавыгин, В.Ф. Очков - М.: Издательский дом МЭИ, 2016. - Загл. с тит. экрана. - ISBN 978-5-383-00968-0. </w:t>
      </w:r>
    </w:p>
    <w:p w14:paraId="28C64BDD" w14:textId="18BE315E" w:rsidR="0015699D" w:rsidRPr="00CB17DD" w:rsidRDefault="0015699D" w:rsidP="0015699D">
      <w:pPr>
        <w:pStyle w:val="aa"/>
        <w:spacing w:after="0"/>
        <w:ind w:left="0" w:firstLine="709"/>
        <w:jc w:val="both"/>
        <w:rPr>
          <w:rFonts w:ascii="Times New Roman" w:hAnsi="Times New Roman"/>
          <w:sz w:val="24"/>
          <w:szCs w:val="24"/>
        </w:rPr>
      </w:pPr>
      <w:r>
        <w:rPr>
          <w:rFonts w:ascii="Times New Roman" w:hAnsi="Times New Roman"/>
          <w:bCs/>
          <w:sz w:val="24"/>
          <w:szCs w:val="24"/>
        </w:rPr>
        <w:t xml:space="preserve">5. </w:t>
      </w:r>
      <w:r w:rsidRPr="00CB17DD">
        <w:rPr>
          <w:rFonts w:ascii="Times New Roman" w:hAnsi="Times New Roman"/>
          <w:bCs/>
          <w:sz w:val="24"/>
          <w:szCs w:val="24"/>
        </w:rPr>
        <w:t xml:space="preserve">Котельные установки. Паровые котлы : учебное пособие к выполнению курсового проекта для студентов, изучающих дисциплину «Котельные установки и парогенераторы» / [Н. П. Жуков, Н. Ф. Майникова, О. Н. Попов и др.]. – Тамбов : Изд-во ФГБОУ ВПО «ТГТУ», </w:t>
      </w:r>
      <w:r w:rsidRPr="00CB17DD">
        <w:rPr>
          <w:rFonts w:ascii="Times New Roman" w:hAnsi="Times New Roman"/>
          <w:bCs/>
          <w:sz w:val="24"/>
          <w:szCs w:val="24"/>
        </w:rPr>
        <w:lastRenderedPageBreak/>
        <w:t xml:space="preserve">2013. – 80 с. – 50 экз. – ISBN 978-5-8265-1229-6. URL: </w:t>
      </w:r>
      <w:hyperlink r:id="rId22" w:history="1">
        <w:r w:rsidRPr="00CB17DD">
          <w:rPr>
            <w:rStyle w:val="af5"/>
            <w:rFonts w:ascii="Times New Roman" w:hAnsi="Times New Roman"/>
            <w:bCs/>
            <w:color w:val="auto"/>
            <w:sz w:val="24"/>
            <w:szCs w:val="24"/>
          </w:rPr>
          <w:t>https://tstu.ru/book/elib/pdf/2013/maim2-t.pdf</w:t>
        </w:r>
      </w:hyperlink>
    </w:p>
    <w:p w14:paraId="7478FDA8" w14:textId="41813EB7" w:rsidR="0015699D" w:rsidRPr="00CB17DD" w:rsidRDefault="0015699D" w:rsidP="0015699D">
      <w:pPr>
        <w:pStyle w:val="aa"/>
        <w:spacing w:after="0"/>
        <w:ind w:left="0" w:firstLine="709"/>
        <w:jc w:val="both"/>
        <w:rPr>
          <w:rFonts w:ascii="Times New Roman" w:eastAsia="Arial Unicode MS" w:hAnsi="Times New Roman"/>
          <w:sz w:val="24"/>
          <w:szCs w:val="24"/>
        </w:rPr>
      </w:pPr>
      <w:r>
        <w:rPr>
          <w:rFonts w:ascii="Times New Roman" w:hAnsi="Times New Roman"/>
          <w:sz w:val="24"/>
          <w:szCs w:val="24"/>
        </w:rPr>
        <w:t xml:space="preserve">6. </w:t>
      </w:r>
      <w:r w:rsidRPr="00CB17DD">
        <w:rPr>
          <w:rFonts w:ascii="Times New Roman" w:hAnsi="Times New Roman"/>
          <w:sz w:val="24"/>
          <w:szCs w:val="24"/>
        </w:rPr>
        <w:t xml:space="preserve">Соколов Б.А.Устройство и эксплуатация оборудования котельных. – Москва : Академия, 2012. – 64 с. – </w:t>
      </w:r>
      <w:r w:rsidRPr="00CB17DD">
        <w:rPr>
          <w:rFonts w:ascii="Times New Roman" w:hAnsi="Times New Roman"/>
          <w:sz w:val="24"/>
          <w:szCs w:val="24"/>
          <w:lang w:val="en-US"/>
        </w:rPr>
        <w:t>ISBN</w:t>
      </w:r>
      <w:r w:rsidRPr="00CB17DD">
        <w:rPr>
          <w:rFonts w:ascii="Times New Roman" w:hAnsi="Times New Roman"/>
          <w:sz w:val="24"/>
          <w:szCs w:val="24"/>
        </w:rPr>
        <w:t xml:space="preserve"> 978-5-7695-5804-7</w:t>
      </w:r>
    </w:p>
    <w:p w14:paraId="190174F2" w14:textId="77777777" w:rsidR="00757841" w:rsidRPr="00CE444F" w:rsidRDefault="00757841" w:rsidP="00757841">
      <w:pPr>
        <w:spacing w:after="0"/>
        <w:contextualSpacing/>
      </w:pPr>
    </w:p>
    <w:p w14:paraId="3AE934CA" w14:textId="77777777" w:rsidR="001409F0" w:rsidRDefault="001409F0">
      <w:pPr>
        <w:spacing w:after="160" w:line="259" w:lineRule="auto"/>
        <w:rPr>
          <w:rFonts w:ascii="Times New Roman" w:hAnsi="Times New Roman"/>
          <w:b/>
          <w:bCs/>
          <w:sz w:val="24"/>
          <w:szCs w:val="24"/>
        </w:rPr>
      </w:pPr>
      <w:r>
        <w:rPr>
          <w:rFonts w:ascii="Times New Roman" w:hAnsi="Times New Roman"/>
          <w:b/>
          <w:bCs/>
          <w:sz w:val="24"/>
          <w:szCs w:val="24"/>
        </w:rPr>
        <w:br w:type="page"/>
      </w:r>
    </w:p>
    <w:p w14:paraId="497097BD" w14:textId="3057FF48" w:rsidR="007326C2" w:rsidRPr="007326C2" w:rsidRDefault="007326C2" w:rsidP="007326C2">
      <w:pPr>
        <w:widowControl w:val="0"/>
        <w:autoSpaceDE w:val="0"/>
        <w:autoSpaceDN w:val="0"/>
        <w:adjustRightInd w:val="0"/>
        <w:spacing w:after="0" w:line="240" w:lineRule="auto"/>
        <w:contextualSpacing/>
        <w:jc w:val="center"/>
        <w:outlineLvl w:val="0"/>
        <w:rPr>
          <w:rFonts w:ascii="Times New Roman" w:hAnsi="Times New Roman"/>
          <w:sz w:val="24"/>
          <w:szCs w:val="24"/>
        </w:rPr>
      </w:pPr>
      <w:r w:rsidRPr="007326C2">
        <w:rPr>
          <w:rFonts w:ascii="Times New Roman" w:hAnsi="Times New Roman"/>
          <w:b/>
          <w:bCs/>
          <w:sz w:val="24"/>
          <w:szCs w:val="24"/>
        </w:rPr>
        <w:lastRenderedPageBreak/>
        <w:t xml:space="preserve">4. </w:t>
      </w:r>
      <w:bookmarkStart w:id="21" w:name="_Toc127737806"/>
      <w:r w:rsidRPr="007326C2">
        <w:rPr>
          <w:rFonts w:ascii="Times New Roman" w:hAnsi="Times New Roman"/>
          <w:b/>
          <w:bCs/>
          <w:sz w:val="24"/>
          <w:szCs w:val="24"/>
        </w:rPr>
        <w:t xml:space="preserve">КОНТРОЛЬ И ОЦЕНКА РЕЗУЛЬТАТОВ ОСВОЕНИЯ </w:t>
      </w:r>
      <w:r w:rsidR="001409F0">
        <w:rPr>
          <w:rFonts w:ascii="Times New Roman" w:hAnsi="Times New Roman"/>
          <w:b/>
          <w:bCs/>
          <w:sz w:val="24"/>
          <w:szCs w:val="24"/>
        </w:rPr>
        <w:br/>
      </w:r>
      <w:r w:rsidRPr="007326C2">
        <w:rPr>
          <w:rFonts w:ascii="Times New Roman" w:hAnsi="Times New Roman"/>
          <w:b/>
          <w:bCs/>
          <w:sz w:val="24"/>
          <w:szCs w:val="24"/>
        </w:rPr>
        <w:t>ПРОФЕССИОНАЛЬНОГО МОДУЛЯ</w:t>
      </w:r>
      <w:bookmarkEnd w:id="21"/>
    </w:p>
    <w:p w14:paraId="7F7A1582"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tbl>
      <w:tblPr>
        <w:tblW w:w="99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827"/>
        <w:gridCol w:w="3280"/>
      </w:tblGrid>
      <w:tr w:rsidR="00757841" w:rsidRPr="0084292A" w14:paraId="7ACFBC18" w14:textId="77777777" w:rsidTr="009402BB">
        <w:trPr>
          <w:trHeight w:val="1251"/>
        </w:trPr>
        <w:tc>
          <w:tcPr>
            <w:tcW w:w="2836" w:type="dxa"/>
            <w:tcBorders>
              <w:top w:val="single" w:sz="4" w:space="0" w:color="auto"/>
              <w:left w:val="single" w:sz="4" w:space="0" w:color="auto"/>
              <w:bottom w:val="single" w:sz="4" w:space="0" w:color="auto"/>
              <w:right w:val="single" w:sz="4" w:space="0" w:color="auto"/>
            </w:tcBorders>
            <w:vAlign w:val="center"/>
            <w:hideMark/>
          </w:tcPr>
          <w:p w14:paraId="7855E700" w14:textId="77777777" w:rsidR="00757841" w:rsidRPr="0084292A" w:rsidRDefault="00757841" w:rsidP="0084292A">
            <w:pPr>
              <w:suppressAutoHyphens/>
              <w:spacing w:after="0" w:line="240" w:lineRule="auto"/>
              <w:jc w:val="center"/>
              <w:rPr>
                <w:rFonts w:ascii="Times New Roman" w:hAnsi="Times New Roman"/>
                <w:sz w:val="24"/>
                <w:szCs w:val="24"/>
              </w:rPr>
            </w:pPr>
            <w:r w:rsidRPr="0084292A">
              <w:rPr>
                <w:rFonts w:ascii="Times New Roman" w:hAnsi="Times New Roman"/>
                <w:sz w:val="24"/>
                <w:szCs w:val="24"/>
              </w:rPr>
              <w:t>Код и наименование профессиональных и общих компетенций, формируемых в рамках модуля</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28BF279" w14:textId="77777777" w:rsidR="00757841" w:rsidRPr="0084292A" w:rsidRDefault="00757841" w:rsidP="0084292A">
            <w:pPr>
              <w:suppressAutoHyphens/>
              <w:spacing w:after="0" w:line="240" w:lineRule="auto"/>
              <w:jc w:val="center"/>
              <w:rPr>
                <w:rFonts w:ascii="Times New Roman" w:hAnsi="Times New Roman"/>
                <w:sz w:val="24"/>
                <w:szCs w:val="24"/>
              </w:rPr>
            </w:pPr>
            <w:r w:rsidRPr="0084292A">
              <w:rPr>
                <w:rFonts w:ascii="Times New Roman" w:hAnsi="Times New Roman"/>
                <w:sz w:val="24"/>
                <w:szCs w:val="24"/>
              </w:rPr>
              <w:t>Критерии оценки</w:t>
            </w:r>
          </w:p>
        </w:tc>
        <w:tc>
          <w:tcPr>
            <w:tcW w:w="3280" w:type="dxa"/>
            <w:tcBorders>
              <w:top w:val="single" w:sz="4" w:space="0" w:color="auto"/>
              <w:left w:val="single" w:sz="4" w:space="0" w:color="auto"/>
              <w:bottom w:val="single" w:sz="4" w:space="0" w:color="auto"/>
              <w:right w:val="single" w:sz="4" w:space="0" w:color="auto"/>
            </w:tcBorders>
            <w:vAlign w:val="center"/>
            <w:hideMark/>
          </w:tcPr>
          <w:p w14:paraId="1DE1CF05" w14:textId="77777777" w:rsidR="00757841" w:rsidRPr="0084292A" w:rsidRDefault="00757841" w:rsidP="0084292A">
            <w:pPr>
              <w:suppressAutoHyphens/>
              <w:spacing w:after="0" w:line="240" w:lineRule="auto"/>
              <w:jc w:val="center"/>
              <w:rPr>
                <w:rFonts w:ascii="Times New Roman" w:hAnsi="Times New Roman"/>
                <w:sz w:val="24"/>
                <w:szCs w:val="24"/>
              </w:rPr>
            </w:pPr>
            <w:r w:rsidRPr="0084292A">
              <w:rPr>
                <w:rFonts w:ascii="Times New Roman" w:hAnsi="Times New Roman"/>
                <w:sz w:val="24"/>
                <w:szCs w:val="24"/>
              </w:rPr>
              <w:t>Методы оценки</w:t>
            </w:r>
          </w:p>
        </w:tc>
      </w:tr>
      <w:tr w:rsidR="0084292A" w:rsidRPr="0084292A" w14:paraId="4501CA2A" w14:textId="77777777" w:rsidTr="000A1156">
        <w:trPr>
          <w:trHeight w:val="5332"/>
        </w:trPr>
        <w:tc>
          <w:tcPr>
            <w:tcW w:w="2836" w:type="dxa"/>
            <w:tcBorders>
              <w:top w:val="single" w:sz="4" w:space="0" w:color="auto"/>
              <w:left w:val="single" w:sz="4" w:space="0" w:color="auto"/>
              <w:right w:val="single" w:sz="4" w:space="0" w:color="auto"/>
            </w:tcBorders>
            <w:hideMark/>
          </w:tcPr>
          <w:p w14:paraId="73A2DB04" w14:textId="4F380C47" w:rsidR="0084292A" w:rsidRPr="0084292A" w:rsidRDefault="0084292A" w:rsidP="0084292A">
            <w:pPr>
              <w:suppressAutoHyphens/>
              <w:spacing w:after="0" w:line="240" w:lineRule="auto"/>
              <w:rPr>
                <w:rFonts w:ascii="Times New Roman" w:hAnsi="Times New Roman"/>
                <w:i/>
                <w:sz w:val="24"/>
                <w:szCs w:val="24"/>
              </w:rPr>
            </w:pPr>
            <w:r w:rsidRPr="0084292A">
              <w:rPr>
                <w:rFonts w:ascii="Times New Roman" w:hAnsi="Times New Roman"/>
                <w:b/>
                <w:sz w:val="24"/>
                <w:szCs w:val="24"/>
              </w:rPr>
              <w:t>ПК 4.1</w:t>
            </w:r>
            <w:r w:rsidRPr="0084292A">
              <w:rPr>
                <w:rFonts w:ascii="Times New Roman" w:hAnsi="Times New Roman"/>
                <w:sz w:val="24"/>
                <w:szCs w:val="24"/>
              </w:rPr>
              <w:t xml:space="preserve"> Управлять параметрами производства тепловой энергии </w:t>
            </w:r>
          </w:p>
        </w:tc>
        <w:tc>
          <w:tcPr>
            <w:tcW w:w="3827" w:type="dxa"/>
            <w:tcBorders>
              <w:top w:val="single" w:sz="4" w:space="0" w:color="auto"/>
              <w:left w:val="single" w:sz="4" w:space="0" w:color="auto"/>
              <w:right w:val="single" w:sz="4" w:space="0" w:color="auto"/>
            </w:tcBorders>
            <w:hideMark/>
          </w:tcPr>
          <w:p w14:paraId="580FDEF7" w14:textId="77777777" w:rsidR="0084292A" w:rsidRPr="0084292A" w:rsidRDefault="0084292A" w:rsidP="0084292A">
            <w:pPr>
              <w:suppressAutoHyphens/>
              <w:spacing w:after="0" w:line="240" w:lineRule="auto"/>
              <w:rPr>
                <w:rFonts w:ascii="Times New Roman" w:hAnsi="Times New Roman"/>
                <w:i/>
                <w:sz w:val="24"/>
                <w:szCs w:val="24"/>
              </w:rPr>
            </w:pPr>
            <w:r w:rsidRPr="0084292A">
              <w:rPr>
                <w:rFonts w:ascii="Times New Roman" w:hAnsi="Times New Roman"/>
                <w:sz w:val="24"/>
                <w:szCs w:val="24"/>
              </w:rPr>
              <w:t>Демонстрация навыков чтения технологических и полных схем тепловых электростанций.</w:t>
            </w:r>
          </w:p>
          <w:p w14:paraId="73E98D3B"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sz w:val="24"/>
                <w:szCs w:val="24"/>
              </w:rPr>
              <w:t>Точность и правильность определения параметров и объема производства тепловой энергии по показаниям контрольно-измерительных приборов.</w:t>
            </w:r>
          </w:p>
          <w:p w14:paraId="61DC1907"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Быстрота и точность регулировки параметров производства тепловой энергии в соответствии с графиком тепловой нагрузки.</w:t>
            </w:r>
          </w:p>
          <w:p w14:paraId="49B91DF1" w14:textId="53B9007A" w:rsidR="0084292A" w:rsidRPr="0084292A" w:rsidRDefault="0084292A" w:rsidP="0084292A">
            <w:pPr>
              <w:suppressAutoHyphens/>
              <w:spacing w:after="0" w:line="240" w:lineRule="auto"/>
              <w:rPr>
                <w:rFonts w:ascii="Times New Roman" w:hAnsi="Times New Roman"/>
                <w:i/>
                <w:sz w:val="24"/>
                <w:szCs w:val="24"/>
              </w:rPr>
            </w:pPr>
            <w:r w:rsidRPr="0084292A">
              <w:rPr>
                <w:rFonts w:ascii="Times New Roman" w:hAnsi="Times New Roman"/>
                <w:bCs/>
                <w:sz w:val="24"/>
                <w:szCs w:val="24"/>
              </w:rPr>
              <w:t>Демонстрация навыка проведения наладочных работ на теплотехническом оборудовании в соответствии с выбранным графиком нагрузки и инструкциями по эксплуатации на энергетическое оборудование.</w:t>
            </w:r>
          </w:p>
        </w:tc>
        <w:tc>
          <w:tcPr>
            <w:tcW w:w="3280" w:type="dxa"/>
            <w:tcBorders>
              <w:top w:val="single" w:sz="4" w:space="0" w:color="auto"/>
              <w:left w:val="single" w:sz="4" w:space="0" w:color="auto"/>
              <w:right w:val="single" w:sz="4" w:space="0" w:color="auto"/>
            </w:tcBorders>
          </w:tcPr>
          <w:p w14:paraId="5DBE7932" w14:textId="77777777" w:rsidR="0084292A" w:rsidRPr="0084292A" w:rsidRDefault="0084292A" w:rsidP="0084292A">
            <w:pPr>
              <w:spacing w:after="0" w:line="240" w:lineRule="auto"/>
              <w:rPr>
                <w:rFonts w:ascii="Times New Roman" w:hAnsi="Times New Roman"/>
                <w:bCs/>
                <w:sz w:val="24"/>
                <w:szCs w:val="24"/>
              </w:rPr>
            </w:pPr>
            <w:r w:rsidRPr="0084292A">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6F3C5A6A" w14:textId="77777777" w:rsidR="0084292A" w:rsidRPr="0084292A" w:rsidRDefault="0084292A" w:rsidP="0084292A">
            <w:pPr>
              <w:spacing w:after="0" w:line="240" w:lineRule="auto"/>
              <w:rPr>
                <w:rFonts w:ascii="Times New Roman" w:hAnsi="Times New Roman"/>
                <w:bCs/>
                <w:sz w:val="24"/>
                <w:szCs w:val="24"/>
              </w:rPr>
            </w:pPr>
            <w:r w:rsidRPr="0084292A">
              <w:rPr>
                <w:rFonts w:ascii="Times New Roman" w:hAnsi="Times New Roman"/>
                <w:bCs/>
                <w:sz w:val="24"/>
                <w:szCs w:val="24"/>
              </w:rPr>
              <w:t>- оценка результатов защиты лабораторных работ и практических заданий;</w:t>
            </w:r>
          </w:p>
          <w:p w14:paraId="796579E2" w14:textId="77777777" w:rsidR="0084292A" w:rsidRPr="0084292A" w:rsidRDefault="0084292A" w:rsidP="0084292A">
            <w:pPr>
              <w:suppressAutoHyphens/>
              <w:spacing w:after="0" w:line="240" w:lineRule="auto"/>
              <w:rPr>
                <w:rFonts w:ascii="Times New Roman" w:hAnsi="Times New Roman"/>
                <w:i/>
                <w:sz w:val="24"/>
                <w:szCs w:val="24"/>
              </w:rPr>
            </w:pPr>
            <w:r w:rsidRPr="0084292A">
              <w:rPr>
                <w:rFonts w:ascii="Times New Roman" w:hAnsi="Times New Roman"/>
                <w:bCs/>
                <w:sz w:val="24"/>
                <w:szCs w:val="24"/>
              </w:rPr>
              <w:t xml:space="preserve">- наблюдение за деятельностью обучающихся на </w:t>
            </w:r>
            <w:r w:rsidRPr="0084292A">
              <w:rPr>
                <w:rFonts w:ascii="Times New Roman" w:hAnsi="Times New Roman"/>
                <w:bCs/>
                <w:iCs/>
                <w:sz w:val="24"/>
                <w:szCs w:val="24"/>
              </w:rPr>
              <w:t>производственной</w:t>
            </w:r>
            <w:r w:rsidRPr="0084292A">
              <w:rPr>
                <w:rFonts w:ascii="Times New Roman" w:hAnsi="Times New Roman"/>
                <w:bCs/>
                <w:sz w:val="24"/>
                <w:szCs w:val="24"/>
              </w:rPr>
              <w:t xml:space="preserve"> практике</w:t>
            </w:r>
          </w:p>
        </w:tc>
      </w:tr>
      <w:tr w:rsidR="0084292A" w:rsidRPr="0084292A" w14:paraId="3BC093DF" w14:textId="77777777" w:rsidTr="00792044">
        <w:trPr>
          <w:trHeight w:val="6018"/>
        </w:trPr>
        <w:tc>
          <w:tcPr>
            <w:tcW w:w="2836" w:type="dxa"/>
            <w:tcBorders>
              <w:left w:val="single" w:sz="4" w:space="0" w:color="auto"/>
              <w:right w:val="single" w:sz="4" w:space="0" w:color="auto"/>
            </w:tcBorders>
          </w:tcPr>
          <w:p w14:paraId="6ED46CF5"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
                <w:sz w:val="24"/>
                <w:szCs w:val="24"/>
              </w:rPr>
              <w:t>ПК 4.2</w:t>
            </w:r>
            <w:r w:rsidRPr="0084292A">
              <w:rPr>
                <w:rFonts w:ascii="Times New Roman" w:hAnsi="Times New Roman"/>
                <w:sz w:val="24"/>
                <w:szCs w:val="24"/>
              </w:rPr>
              <w:t xml:space="preserve"> </w:t>
            </w:r>
            <w:r w:rsidRPr="0084292A">
              <w:rPr>
                <w:rFonts w:ascii="Times New Roman" w:hAnsi="Times New Roman"/>
                <w:bCs/>
                <w:iCs/>
                <w:sz w:val="24"/>
                <w:szCs w:val="24"/>
              </w:rPr>
              <w:t>Определять технико-экономические показатели работы основного и вспомогательного оборудования ТЭС.</w:t>
            </w:r>
          </w:p>
        </w:tc>
        <w:tc>
          <w:tcPr>
            <w:tcW w:w="3827" w:type="dxa"/>
            <w:tcBorders>
              <w:top w:val="single" w:sz="4" w:space="0" w:color="auto"/>
              <w:left w:val="single" w:sz="4" w:space="0" w:color="auto"/>
              <w:right w:val="single" w:sz="4" w:space="0" w:color="auto"/>
            </w:tcBorders>
          </w:tcPr>
          <w:p w14:paraId="33491FBB"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Точность выполнения расчетов по оценке экономической эффективности работы основного и вспомогательного оборудования.</w:t>
            </w:r>
          </w:p>
          <w:p w14:paraId="175309F9"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Точность выполнения расчетов основных энергетических показателей тепловых электрических станций (ТЭС).</w:t>
            </w:r>
          </w:p>
          <w:p w14:paraId="67B26268"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Точность выполнения расчетов основных технико-экономических показателей работы основного и вспомогательного оборудования ТЭС.</w:t>
            </w:r>
          </w:p>
          <w:p w14:paraId="41761E87" w14:textId="77777777"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Оптимальный выбор параметров теплоносителя в соответствии с выбранным режимом работы оборудования и требованиями техники безопасности.</w:t>
            </w:r>
          </w:p>
          <w:p w14:paraId="6664E75E" w14:textId="6B7DE659" w:rsidR="0084292A" w:rsidRPr="0084292A" w:rsidRDefault="0084292A" w:rsidP="0084292A">
            <w:pPr>
              <w:suppressAutoHyphens/>
              <w:spacing w:after="0" w:line="240" w:lineRule="auto"/>
              <w:rPr>
                <w:rFonts w:ascii="Times New Roman" w:hAnsi="Times New Roman"/>
                <w:sz w:val="24"/>
                <w:szCs w:val="24"/>
              </w:rPr>
            </w:pPr>
            <w:r w:rsidRPr="0084292A">
              <w:rPr>
                <w:rFonts w:ascii="Times New Roman" w:hAnsi="Times New Roman"/>
                <w:bCs/>
                <w:sz w:val="24"/>
                <w:szCs w:val="24"/>
              </w:rPr>
              <w:t>Демонстрация навыка оценки эффективности работы оборудования ТЭС.</w:t>
            </w:r>
          </w:p>
        </w:tc>
        <w:tc>
          <w:tcPr>
            <w:tcW w:w="3280" w:type="dxa"/>
            <w:tcBorders>
              <w:top w:val="single" w:sz="4" w:space="0" w:color="auto"/>
              <w:left w:val="single" w:sz="4" w:space="0" w:color="auto"/>
              <w:right w:val="single" w:sz="4" w:space="0" w:color="auto"/>
            </w:tcBorders>
          </w:tcPr>
          <w:p w14:paraId="480CDE6F" w14:textId="77777777" w:rsidR="0084292A" w:rsidRPr="0084292A" w:rsidRDefault="0084292A" w:rsidP="0084292A">
            <w:pPr>
              <w:spacing w:after="0" w:line="240" w:lineRule="auto"/>
              <w:rPr>
                <w:rFonts w:ascii="Times New Roman" w:hAnsi="Times New Roman"/>
                <w:bCs/>
                <w:sz w:val="24"/>
                <w:szCs w:val="24"/>
              </w:rPr>
            </w:pPr>
            <w:r w:rsidRPr="0084292A">
              <w:rPr>
                <w:rFonts w:ascii="Times New Roman" w:hAnsi="Times New Roman"/>
                <w:bCs/>
                <w:sz w:val="24"/>
                <w:szCs w:val="24"/>
              </w:rPr>
              <w:t>- наблюдение за ходом выполнения лабораторных и практических работ и оценка её результатов.</w:t>
            </w:r>
          </w:p>
          <w:p w14:paraId="30BE27A2" w14:textId="77777777" w:rsidR="0084292A" w:rsidRPr="0084292A" w:rsidRDefault="0084292A" w:rsidP="0084292A">
            <w:pPr>
              <w:spacing w:after="0" w:line="240" w:lineRule="auto"/>
              <w:rPr>
                <w:rFonts w:ascii="Times New Roman" w:hAnsi="Times New Roman"/>
                <w:bCs/>
                <w:sz w:val="24"/>
                <w:szCs w:val="24"/>
              </w:rPr>
            </w:pPr>
            <w:r w:rsidRPr="0084292A">
              <w:rPr>
                <w:rFonts w:ascii="Times New Roman" w:hAnsi="Times New Roman"/>
                <w:bCs/>
                <w:sz w:val="24"/>
                <w:szCs w:val="24"/>
              </w:rPr>
              <w:t>- оценка результатов защиты лабораторных работ и практических заданий;</w:t>
            </w:r>
          </w:p>
          <w:p w14:paraId="0A034D7E" w14:textId="77777777" w:rsidR="0084292A" w:rsidRPr="0084292A" w:rsidRDefault="0084292A" w:rsidP="0084292A">
            <w:pPr>
              <w:suppressAutoHyphens/>
              <w:spacing w:after="0" w:line="240" w:lineRule="auto"/>
              <w:rPr>
                <w:rFonts w:ascii="Times New Roman" w:hAnsi="Times New Roman"/>
                <w:i/>
                <w:iCs/>
                <w:sz w:val="24"/>
                <w:szCs w:val="24"/>
              </w:rPr>
            </w:pPr>
            <w:r w:rsidRPr="0084292A">
              <w:rPr>
                <w:rFonts w:ascii="Times New Roman" w:hAnsi="Times New Roman"/>
                <w:bCs/>
                <w:sz w:val="24"/>
                <w:szCs w:val="24"/>
              </w:rPr>
              <w:t xml:space="preserve">- наблюдение за деятельностью обучающихся на </w:t>
            </w:r>
            <w:r w:rsidRPr="0084292A">
              <w:rPr>
                <w:rFonts w:ascii="Times New Roman" w:hAnsi="Times New Roman"/>
                <w:bCs/>
                <w:iCs/>
                <w:sz w:val="24"/>
                <w:szCs w:val="24"/>
              </w:rPr>
              <w:t>производственной</w:t>
            </w:r>
            <w:r w:rsidRPr="0084292A">
              <w:rPr>
                <w:rFonts w:ascii="Times New Roman" w:hAnsi="Times New Roman"/>
                <w:bCs/>
                <w:sz w:val="24"/>
                <w:szCs w:val="24"/>
              </w:rPr>
              <w:t xml:space="preserve"> практике</w:t>
            </w:r>
          </w:p>
        </w:tc>
      </w:tr>
      <w:tr w:rsidR="00757841" w:rsidRPr="0084292A" w14:paraId="3DF9F866" w14:textId="77777777" w:rsidTr="009402BB">
        <w:trPr>
          <w:trHeight w:val="1787"/>
        </w:trPr>
        <w:tc>
          <w:tcPr>
            <w:tcW w:w="2836" w:type="dxa"/>
            <w:tcBorders>
              <w:left w:val="single" w:sz="4" w:space="0" w:color="auto"/>
              <w:right w:val="single" w:sz="4" w:space="0" w:color="auto"/>
            </w:tcBorders>
          </w:tcPr>
          <w:p w14:paraId="441F5E2B" w14:textId="77777777" w:rsidR="00757841" w:rsidRPr="0084292A" w:rsidRDefault="00757841" w:rsidP="0084292A">
            <w:pPr>
              <w:suppressAutoHyphens/>
              <w:spacing w:after="0" w:line="240" w:lineRule="auto"/>
              <w:rPr>
                <w:rFonts w:ascii="Times New Roman" w:hAnsi="Times New Roman"/>
                <w:sz w:val="24"/>
                <w:szCs w:val="24"/>
              </w:rPr>
            </w:pPr>
            <w:r w:rsidRPr="0084292A">
              <w:rPr>
                <w:rStyle w:val="aff6"/>
                <w:rFonts w:ascii="Times New Roman" w:hAnsi="Times New Roman"/>
                <w:b/>
                <w:bCs/>
                <w:i w:val="0"/>
                <w:iCs/>
                <w:sz w:val="24"/>
              </w:rPr>
              <w:lastRenderedPageBreak/>
              <w:t>ОК 01.</w:t>
            </w:r>
            <w:r w:rsidRPr="0084292A">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3827" w:type="dxa"/>
            <w:tcBorders>
              <w:top w:val="single" w:sz="4" w:space="0" w:color="auto"/>
              <w:left w:val="single" w:sz="4" w:space="0" w:color="auto"/>
              <w:right w:val="single" w:sz="4" w:space="0" w:color="auto"/>
            </w:tcBorders>
          </w:tcPr>
          <w:p w14:paraId="026C6C12" w14:textId="77777777" w:rsidR="00757841" w:rsidRPr="0084292A" w:rsidRDefault="00757841" w:rsidP="0084292A">
            <w:pPr>
              <w:suppressAutoHyphens/>
              <w:spacing w:after="0" w:line="240" w:lineRule="auto"/>
              <w:rPr>
                <w:rFonts w:ascii="Times New Roman" w:hAnsi="Times New Roman"/>
                <w:sz w:val="24"/>
                <w:szCs w:val="24"/>
              </w:rPr>
            </w:pPr>
            <w:r w:rsidRPr="0084292A">
              <w:rPr>
                <w:rFonts w:ascii="Times New Roman" w:hAnsi="Times New Roman"/>
                <w:sz w:val="24"/>
                <w:szCs w:val="24"/>
              </w:rPr>
              <w:t>Правильность решения стандартных и нестандартных профессиональных задач</w:t>
            </w:r>
          </w:p>
        </w:tc>
        <w:tc>
          <w:tcPr>
            <w:tcW w:w="3280" w:type="dxa"/>
            <w:tcBorders>
              <w:top w:val="single" w:sz="4" w:space="0" w:color="auto"/>
              <w:left w:val="single" w:sz="4" w:space="0" w:color="auto"/>
              <w:right w:val="single" w:sz="4" w:space="0" w:color="auto"/>
            </w:tcBorders>
          </w:tcPr>
          <w:p w14:paraId="147A96DA" w14:textId="77777777" w:rsidR="00757841" w:rsidRPr="0084292A" w:rsidRDefault="00757841" w:rsidP="0084292A">
            <w:pPr>
              <w:spacing w:after="0" w:line="240" w:lineRule="auto"/>
              <w:rPr>
                <w:rFonts w:ascii="Times New Roman" w:hAnsi="Times New Roman"/>
                <w:i/>
                <w:iCs/>
                <w:sz w:val="24"/>
                <w:szCs w:val="24"/>
              </w:rPr>
            </w:pPr>
            <w:r w:rsidRPr="0084292A">
              <w:rPr>
                <w:rFonts w:ascii="Times New Roman" w:hAnsi="Times New Roman"/>
                <w:sz w:val="24"/>
                <w:szCs w:val="24"/>
              </w:rPr>
              <w:t>Анализ деятельности обучающегося в процессе освоения образовательной программы</w:t>
            </w:r>
          </w:p>
        </w:tc>
      </w:tr>
      <w:tr w:rsidR="00757841" w:rsidRPr="0084292A" w14:paraId="55961FE5" w14:textId="77777777" w:rsidTr="009402BB">
        <w:trPr>
          <w:trHeight w:val="556"/>
        </w:trPr>
        <w:tc>
          <w:tcPr>
            <w:tcW w:w="2836" w:type="dxa"/>
            <w:tcBorders>
              <w:top w:val="single" w:sz="4" w:space="0" w:color="auto"/>
              <w:left w:val="single" w:sz="4" w:space="0" w:color="auto"/>
              <w:bottom w:val="single" w:sz="4" w:space="0" w:color="auto"/>
              <w:right w:val="single" w:sz="4" w:space="0" w:color="auto"/>
            </w:tcBorders>
          </w:tcPr>
          <w:p w14:paraId="39BB2B4F" w14:textId="343BDA75" w:rsidR="00757841" w:rsidRPr="0084292A" w:rsidRDefault="00757841" w:rsidP="0084292A">
            <w:pPr>
              <w:autoSpaceDE w:val="0"/>
              <w:autoSpaceDN w:val="0"/>
              <w:adjustRightInd w:val="0"/>
              <w:spacing w:after="0" w:line="240" w:lineRule="auto"/>
              <w:jc w:val="both"/>
              <w:rPr>
                <w:rFonts w:ascii="Times New Roman" w:hAnsi="Times New Roman"/>
                <w:sz w:val="24"/>
                <w:szCs w:val="24"/>
              </w:rPr>
            </w:pPr>
            <w:r w:rsidRPr="0084292A">
              <w:rPr>
                <w:rFonts w:ascii="Times New Roman" w:hAnsi="Times New Roman"/>
                <w:b/>
                <w:bCs/>
                <w:iCs/>
                <w:sz w:val="24"/>
                <w:szCs w:val="24"/>
              </w:rPr>
              <w:t>ОК 04</w:t>
            </w:r>
            <w:r w:rsidRPr="0084292A">
              <w:rPr>
                <w:rFonts w:ascii="Times New Roman" w:hAnsi="Times New Roman"/>
                <w:iCs/>
                <w:sz w:val="24"/>
                <w:szCs w:val="24"/>
              </w:rPr>
              <w:t xml:space="preserve">. </w:t>
            </w:r>
            <w:r w:rsidR="00247882" w:rsidRPr="0084292A">
              <w:rPr>
                <w:rFonts w:ascii="Times New Roman" w:eastAsiaTheme="minorHAnsi" w:hAnsi="Times New Roman"/>
                <w:iCs/>
                <w:sz w:val="24"/>
                <w:szCs w:val="24"/>
                <w:lang w:eastAsia="en-US"/>
              </w:rPr>
              <w:t>Эффективно взаимодействовать и работать в коллективе и команде;</w:t>
            </w:r>
          </w:p>
        </w:tc>
        <w:tc>
          <w:tcPr>
            <w:tcW w:w="3827" w:type="dxa"/>
            <w:tcBorders>
              <w:top w:val="single" w:sz="4" w:space="0" w:color="auto"/>
              <w:left w:val="single" w:sz="4" w:space="0" w:color="auto"/>
              <w:bottom w:val="single" w:sz="4" w:space="0" w:color="auto"/>
              <w:right w:val="single" w:sz="4" w:space="0" w:color="auto"/>
            </w:tcBorders>
          </w:tcPr>
          <w:p w14:paraId="5C794FC3" w14:textId="77777777" w:rsidR="00757841" w:rsidRPr="0084292A" w:rsidRDefault="00757841" w:rsidP="0084292A">
            <w:pPr>
              <w:spacing w:after="0" w:line="240" w:lineRule="auto"/>
              <w:rPr>
                <w:rFonts w:ascii="Times New Roman" w:hAnsi="Times New Roman"/>
                <w:i/>
                <w:sz w:val="24"/>
                <w:szCs w:val="24"/>
              </w:rPr>
            </w:pPr>
            <w:r w:rsidRPr="0084292A">
              <w:rPr>
                <w:rFonts w:ascii="Times New Roman" w:hAnsi="Times New Roman"/>
                <w:sz w:val="24"/>
                <w:szCs w:val="24"/>
              </w:rPr>
              <w:t>Скорость адаптации при взаимодействии с коллегами, преподавателями в ходе обучения</w:t>
            </w:r>
          </w:p>
        </w:tc>
        <w:tc>
          <w:tcPr>
            <w:tcW w:w="3280" w:type="dxa"/>
            <w:tcBorders>
              <w:top w:val="single" w:sz="4" w:space="0" w:color="auto"/>
              <w:left w:val="single" w:sz="4" w:space="0" w:color="auto"/>
              <w:bottom w:val="single" w:sz="4" w:space="0" w:color="auto"/>
              <w:right w:val="single" w:sz="4" w:space="0" w:color="auto"/>
            </w:tcBorders>
          </w:tcPr>
          <w:p w14:paraId="34F5D26B" w14:textId="77777777" w:rsidR="00757841" w:rsidRPr="0084292A" w:rsidRDefault="00757841" w:rsidP="0084292A">
            <w:pPr>
              <w:spacing w:after="0" w:line="240" w:lineRule="auto"/>
              <w:rPr>
                <w:rFonts w:ascii="Times New Roman" w:hAnsi="Times New Roman"/>
                <w:i/>
                <w:sz w:val="24"/>
                <w:szCs w:val="24"/>
              </w:rPr>
            </w:pPr>
            <w:r w:rsidRPr="0084292A">
              <w:rPr>
                <w:rFonts w:ascii="Times New Roman" w:hAnsi="Times New Roman"/>
                <w:sz w:val="24"/>
                <w:szCs w:val="24"/>
              </w:rPr>
              <w:t>Наблюдение за деятельностью обучающегося в процессе проведения практических работ, в нестандартных ситуациях</w:t>
            </w:r>
          </w:p>
        </w:tc>
      </w:tr>
      <w:tr w:rsidR="00757841" w:rsidRPr="0084292A" w14:paraId="0041ECEE" w14:textId="77777777" w:rsidTr="009402BB">
        <w:tc>
          <w:tcPr>
            <w:tcW w:w="2836" w:type="dxa"/>
            <w:tcBorders>
              <w:top w:val="single" w:sz="4" w:space="0" w:color="auto"/>
              <w:left w:val="single" w:sz="4" w:space="0" w:color="auto"/>
              <w:bottom w:val="single" w:sz="4" w:space="0" w:color="auto"/>
              <w:right w:val="single" w:sz="4" w:space="0" w:color="auto"/>
            </w:tcBorders>
          </w:tcPr>
          <w:p w14:paraId="7B5289E7" w14:textId="720D8C01" w:rsidR="00757841" w:rsidRPr="0084292A" w:rsidRDefault="00757841" w:rsidP="0084292A">
            <w:pPr>
              <w:autoSpaceDE w:val="0"/>
              <w:autoSpaceDN w:val="0"/>
              <w:adjustRightInd w:val="0"/>
              <w:spacing w:after="0" w:line="240" w:lineRule="auto"/>
              <w:jc w:val="both"/>
              <w:rPr>
                <w:rFonts w:ascii="Times New Roman" w:eastAsiaTheme="minorHAnsi" w:hAnsi="Times New Roman"/>
                <w:sz w:val="24"/>
                <w:szCs w:val="24"/>
                <w:lang w:eastAsia="en-US"/>
              </w:rPr>
            </w:pPr>
            <w:r w:rsidRPr="0084292A">
              <w:rPr>
                <w:rFonts w:ascii="Times New Roman" w:hAnsi="Times New Roman"/>
                <w:b/>
                <w:bCs/>
                <w:iCs/>
                <w:sz w:val="24"/>
                <w:szCs w:val="24"/>
              </w:rPr>
              <w:t xml:space="preserve">ОК </w:t>
            </w:r>
            <w:r w:rsidR="00021A97" w:rsidRPr="0084292A">
              <w:rPr>
                <w:rFonts w:ascii="Times New Roman" w:hAnsi="Times New Roman"/>
                <w:b/>
                <w:bCs/>
                <w:iCs/>
                <w:sz w:val="24"/>
                <w:szCs w:val="24"/>
              </w:rPr>
              <w:t>0</w:t>
            </w:r>
            <w:r w:rsidRPr="0084292A">
              <w:rPr>
                <w:rFonts w:ascii="Times New Roman" w:hAnsi="Times New Roman"/>
                <w:b/>
                <w:bCs/>
                <w:iCs/>
                <w:sz w:val="24"/>
                <w:szCs w:val="24"/>
              </w:rPr>
              <w:t>9</w:t>
            </w:r>
            <w:r w:rsidRPr="0084292A">
              <w:rPr>
                <w:rFonts w:ascii="Times New Roman" w:hAnsi="Times New Roman"/>
                <w:b/>
                <w:bCs/>
                <w:i/>
                <w:sz w:val="24"/>
                <w:szCs w:val="24"/>
              </w:rPr>
              <w:t>.</w:t>
            </w:r>
            <w:r w:rsidRPr="0084292A">
              <w:rPr>
                <w:rFonts w:ascii="Times New Roman" w:hAnsi="Times New Roman"/>
                <w:sz w:val="24"/>
                <w:szCs w:val="24"/>
              </w:rPr>
              <w:t xml:space="preserve"> </w:t>
            </w:r>
            <w:r w:rsidR="00247882" w:rsidRPr="0084292A">
              <w:rPr>
                <w:rFonts w:ascii="Times New Roman" w:eastAsiaTheme="minorHAnsi" w:hAnsi="Times New Roman"/>
                <w:sz w:val="24"/>
                <w:szCs w:val="24"/>
                <w:lang w:eastAsia="en-US"/>
              </w:rPr>
              <w:t>Пользоваться профессиональной документацией на государственном и иностранном языках.</w:t>
            </w:r>
          </w:p>
        </w:tc>
        <w:tc>
          <w:tcPr>
            <w:tcW w:w="3827" w:type="dxa"/>
            <w:tcBorders>
              <w:top w:val="single" w:sz="4" w:space="0" w:color="auto"/>
              <w:left w:val="single" w:sz="4" w:space="0" w:color="auto"/>
              <w:bottom w:val="single" w:sz="4" w:space="0" w:color="auto"/>
              <w:right w:val="single" w:sz="4" w:space="0" w:color="auto"/>
            </w:tcBorders>
          </w:tcPr>
          <w:p w14:paraId="28814A78" w14:textId="77777777" w:rsidR="00757841" w:rsidRPr="0084292A" w:rsidRDefault="00757841" w:rsidP="0084292A">
            <w:pPr>
              <w:spacing w:after="0" w:line="240" w:lineRule="auto"/>
              <w:rPr>
                <w:rFonts w:ascii="Times New Roman" w:hAnsi="Times New Roman"/>
                <w:i/>
                <w:sz w:val="24"/>
                <w:szCs w:val="24"/>
              </w:rPr>
            </w:pPr>
            <w:r w:rsidRPr="0084292A">
              <w:rPr>
                <w:rFonts w:ascii="Times New Roman" w:hAnsi="Times New Roman"/>
                <w:sz w:val="24"/>
                <w:szCs w:val="24"/>
              </w:rPr>
              <w:t>Демонстрация владения программными средствами на базе современных средств информационного обмена</w:t>
            </w:r>
          </w:p>
        </w:tc>
        <w:tc>
          <w:tcPr>
            <w:tcW w:w="3280" w:type="dxa"/>
            <w:tcBorders>
              <w:top w:val="single" w:sz="4" w:space="0" w:color="auto"/>
              <w:left w:val="single" w:sz="4" w:space="0" w:color="auto"/>
              <w:bottom w:val="single" w:sz="4" w:space="0" w:color="auto"/>
              <w:right w:val="single" w:sz="4" w:space="0" w:color="auto"/>
            </w:tcBorders>
          </w:tcPr>
          <w:p w14:paraId="0312B8A3" w14:textId="77777777" w:rsidR="00757841" w:rsidRPr="0084292A" w:rsidRDefault="00757841" w:rsidP="0084292A">
            <w:pPr>
              <w:spacing w:after="0" w:line="240" w:lineRule="auto"/>
              <w:rPr>
                <w:rFonts w:ascii="Times New Roman" w:hAnsi="Times New Roman"/>
                <w:i/>
                <w:sz w:val="24"/>
                <w:szCs w:val="24"/>
              </w:rPr>
            </w:pPr>
            <w:r w:rsidRPr="0084292A">
              <w:rPr>
                <w:rFonts w:ascii="Times New Roman" w:hAnsi="Times New Roman"/>
                <w:sz w:val="24"/>
                <w:szCs w:val="24"/>
              </w:rPr>
              <w:t>Наблюдение, оценка деятельности на практических занятиях</w:t>
            </w:r>
          </w:p>
        </w:tc>
      </w:tr>
    </w:tbl>
    <w:p w14:paraId="302E3B09" w14:textId="77777777" w:rsidR="007326C2" w:rsidRPr="007326C2" w:rsidRDefault="007326C2" w:rsidP="007326C2">
      <w:pPr>
        <w:spacing w:after="0" w:line="360" w:lineRule="auto"/>
        <w:ind w:firstLine="709"/>
        <w:contextualSpacing/>
        <w:jc w:val="both"/>
        <w:rPr>
          <w:rFonts w:ascii="Times New Roman" w:hAnsi="Times New Roman"/>
          <w:sz w:val="24"/>
          <w:szCs w:val="24"/>
        </w:rPr>
      </w:pPr>
      <w:r w:rsidRPr="007326C2">
        <w:rPr>
          <w:rFonts w:ascii="Times New Roman" w:hAnsi="Times New Roman"/>
          <w:sz w:val="24"/>
          <w:szCs w:val="24"/>
        </w:rPr>
        <w:br w:type="page"/>
      </w:r>
    </w:p>
    <w:p w14:paraId="37E3B379" w14:textId="77777777" w:rsidR="00B57210" w:rsidRPr="00A323D1" w:rsidRDefault="00B57210" w:rsidP="00B57210">
      <w:pPr>
        <w:spacing w:after="0"/>
        <w:jc w:val="right"/>
        <w:rPr>
          <w:rFonts w:ascii="Times New Roman" w:hAnsi="Times New Roman"/>
          <w:sz w:val="24"/>
          <w:szCs w:val="24"/>
        </w:rPr>
      </w:pPr>
      <w:r w:rsidRPr="00A323D1">
        <w:rPr>
          <w:rFonts w:ascii="Times New Roman" w:hAnsi="Times New Roman"/>
          <w:b/>
          <w:sz w:val="24"/>
          <w:szCs w:val="24"/>
        </w:rPr>
        <w:lastRenderedPageBreak/>
        <w:t>Приложение 2.5</w:t>
      </w:r>
      <w:r w:rsidRPr="00A323D1">
        <w:rPr>
          <w:rFonts w:ascii="Times New Roman" w:hAnsi="Times New Roman"/>
          <w:sz w:val="24"/>
          <w:szCs w:val="24"/>
        </w:rPr>
        <w:t xml:space="preserve"> </w:t>
      </w:r>
    </w:p>
    <w:p w14:paraId="3568E9D9" w14:textId="77777777" w:rsidR="00B57210" w:rsidRPr="00A323D1" w:rsidRDefault="00B57210" w:rsidP="00B57210">
      <w:pPr>
        <w:spacing w:after="0"/>
        <w:jc w:val="right"/>
        <w:rPr>
          <w:rFonts w:ascii="Times New Roman" w:hAnsi="Times New Roman"/>
          <w:sz w:val="24"/>
          <w:szCs w:val="24"/>
        </w:rPr>
      </w:pPr>
      <w:r w:rsidRPr="00A323D1">
        <w:rPr>
          <w:rFonts w:ascii="Times New Roman" w:hAnsi="Times New Roman"/>
          <w:sz w:val="24"/>
          <w:szCs w:val="24"/>
        </w:rPr>
        <w:t>к ПОП-П по специальности</w:t>
      </w:r>
    </w:p>
    <w:p w14:paraId="25B9CC27" w14:textId="77777777" w:rsidR="00757841" w:rsidRPr="00A323D1" w:rsidRDefault="00757841" w:rsidP="00757841">
      <w:pPr>
        <w:spacing w:after="0"/>
        <w:jc w:val="right"/>
        <w:rPr>
          <w:rFonts w:ascii="Times New Roman" w:hAnsi="Times New Roman"/>
          <w:iCs/>
          <w:sz w:val="24"/>
          <w:szCs w:val="24"/>
        </w:rPr>
      </w:pPr>
      <w:r w:rsidRPr="00A323D1">
        <w:rPr>
          <w:rFonts w:ascii="Times New Roman" w:hAnsi="Times New Roman"/>
          <w:iCs/>
          <w:sz w:val="24"/>
          <w:szCs w:val="24"/>
        </w:rPr>
        <w:t>13.02.01 Тепловые электрические станции</w:t>
      </w:r>
    </w:p>
    <w:p w14:paraId="6CF49D74" w14:textId="77777777" w:rsidR="00B57210" w:rsidRPr="00A323D1" w:rsidRDefault="00B57210" w:rsidP="00B57210">
      <w:pPr>
        <w:spacing w:after="0"/>
        <w:rPr>
          <w:rFonts w:ascii="Times New Roman" w:hAnsi="Times New Roman"/>
          <w:sz w:val="24"/>
          <w:szCs w:val="24"/>
        </w:rPr>
      </w:pPr>
    </w:p>
    <w:p w14:paraId="7F49560F" w14:textId="77777777" w:rsidR="00B57210" w:rsidRPr="00A323D1" w:rsidRDefault="00B57210" w:rsidP="00B57210">
      <w:pPr>
        <w:spacing w:after="0"/>
        <w:rPr>
          <w:rFonts w:ascii="Times New Roman" w:hAnsi="Times New Roman"/>
          <w:sz w:val="24"/>
          <w:szCs w:val="24"/>
        </w:rPr>
      </w:pPr>
    </w:p>
    <w:p w14:paraId="3B778572" w14:textId="77777777" w:rsidR="00B57210" w:rsidRPr="00A323D1" w:rsidRDefault="00B57210" w:rsidP="00B57210">
      <w:pPr>
        <w:spacing w:after="0"/>
        <w:rPr>
          <w:rFonts w:ascii="Times New Roman" w:hAnsi="Times New Roman"/>
          <w:sz w:val="24"/>
          <w:szCs w:val="24"/>
        </w:rPr>
      </w:pPr>
    </w:p>
    <w:p w14:paraId="734733F6" w14:textId="77777777" w:rsidR="00B57210" w:rsidRPr="00A323D1" w:rsidRDefault="00B57210" w:rsidP="00B57210">
      <w:pPr>
        <w:spacing w:after="0"/>
        <w:rPr>
          <w:rFonts w:ascii="Times New Roman" w:hAnsi="Times New Roman"/>
          <w:sz w:val="24"/>
          <w:szCs w:val="24"/>
        </w:rPr>
      </w:pPr>
    </w:p>
    <w:p w14:paraId="0DA1647F" w14:textId="1F9AF5BD" w:rsidR="00B57210" w:rsidRDefault="00B57210" w:rsidP="00B57210">
      <w:pPr>
        <w:spacing w:after="0"/>
        <w:rPr>
          <w:rFonts w:ascii="Times New Roman" w:hAnsi="Times New Roman"/>
          <w:sz w:val="24"/>
          <w:szCs w:val="24"/>
        </w:rPr>
      </w:pPr>
    </w:p>
    <w:p w14:paraId="16D20AA9" w14:textId="77777777" w:rsidR="001409F0" w:rsidRPr="00A323D1" w:rsidRDefault="001409F0" w:rsidP="00B57210">
      <w:pPr>
        <w:spacing w:after="0"/>
        <w:rPr>
          <w:rFonts w:ascii="Times New Roman" w:hAnsi="Times New Roman"/>
          <w:sz w:val="24"/>
          <w:szCs w:val="24"/>
        </w:rPr>
      </w:pPr>
    </w:p>
    <w:p w14:paraId="039926FE" w14:textId="77777777" w:rsidR="00B57210" w:rsidRPr="00A323D1" w:rsidRDefault="00B57210" w:rsidP="00B57210">
      <w:pPr>
        <w:spacing w:after="0"/>
        <w:rPr>
          <w:rFonts w:ascii="Times New Roman" w:hAnsi="Times New Roman"/>
          <w:sz w:val="24"/>
          <w:szCs w:val="24"/>
        </w:rPr>
      </w:pPr>
    </w:p>
    <w:p w14:paraId="2579A35C" w14:textId="77777777" w:rsidR="00B57210" w:rsidRPr="00A323D1" w:rsidRDefault="00B57210" w:rsidP="00B57210">
      <w:pPr>
        <w:spacing w:after="0"/>
        <w:rPr>
          <w:rFonts w:ascii="Times New Roman" w:hAnsi="Times New Roman"/>
          <w:sz w:val="24"/>
          <w:szCs w:val="24"/>
        </w:rPr>
      </w:pPr>
    </w:p>
    <w:p w14:paraId="467CC608" w14:textId="77777777" w:rsidR="00B57210" w:rsidRPr="00A323D1" w:rsidRDefault="00B57210" w:rsidP="00B57210">
      <w:pPr>
        <w:spacing w:after="0"/>
        <w:rPr>
          <w:rFonts w:ascii="Times New Roman" w:hAnsi="Times New Roman"/>
          <w:sz w:val="24"/>
          <w:szCs w:val="24"/>
        </w:rPr>
      </w:pPr>
    </w:p>
    <w:p w14:paraId="3BC5F0EE" w14:textId="77777777" w:rsidR="00B57210" w:rsidRPr="00A323D1" w:rsidRDefault="00B57210" w:rsidP="00B57210">
      <w:pPr>
        <w:spacing w:after="0"/>
        <w:rPr>
          <w:rFonts w:ascii="Times New Roman" w:hAnsi="Times New Roman"/>
          <w:sz w:val="24"/>
          <w:szCs w:val="24"/>
        </w:rPr>
      </w:pPr>
    </w:p>
    <w:p w14:paraId="33B8B400" w14:textId="77777777" w:rsidR="00B57210" w:rsidRPr="00A323D1" w:rsidRDefault="00B57210" w:rsidP="00B57210">
      <w:pPr>
        <w:spacing w:after="0"/>
        <w:rPr>
          <w:rFonts w:ascii="Times New Roman" w:hAnsi="Times New Roman"/>
          <w:sz w:val="24"/>
          <w:szCs w:val="24"/>
        </w:rPr>
      </w:pPr>
    </w:p>
    <w:p w14:paraId="4FDE4029" w14:textId="77777777" w:rsidR="00B57210" w:rsidRPr="00A323D1" w:rsidRDefault="00B57210" w:rsidP="00B57210">
      <w:pPr>
        <w:spacing w:after="0"/>
        <w:rPr>
          <w:rFonts w:ascii="Times New Roman" w:hAnsi="Times New Roman"/>
          <w:sz w:val="24"/>
          <w:szCs w:val="24"/>
        </w:rPr>
      </w:pPr>
    </w:p>
    <w:p w14:paraId="1C504EC5" w14:textId="77777777" w:rsidR="00B57210" w:rsidRPr="00A323D1" w:rsidRDefault="00B57210" w:rsidP="00B57210">
      <w:pPr>
        <w:spacing w:after="0"/>
        <w:rPr>
          <w:rFonts w:ascii="Times New Roman" w:hAnsi="Times New Roman"/>
          <w:sz w:val="24"/>
          <w:szCs w:val="24"/>
        </w:rPr>
      </w:pPr>
    </w:p>
    <w:p w14:paraId="4FEAA84B" w14:textId="38B6201D" w:rsidR="00B57210" w:rsidRPr="00A323D1" w:rsidRDefault="00F418DE" w:rsidP="00B57210">
      <w:pPr>
        <w:spacing w:after="0"/>
        <w:jc w:val="center"/>
        <w:rPr>
          <w:rFonts w:ascii="Times New Roman" w:hAnsi="Times New Roman"/>
          <w:b/>
          <w:sz w:val="24"/>
          <w:szCs w:val="24"/>
        </w:rPr>
      </w:pPr>
      <w:r w:rsidRPr="00A323D1">
        <w:rPr>
          <w:rFonts w:ascii="Times New Roman" w:hAnsi="Times New Roman"/>
          <w:b/>
          <w:sz w:val="24"/>
          <w:szCs w:val="24"/>
        </w:rPr>
        <w:t>ПРИМЕРНАЯ РАБОЧАЯ ПРОГРАММА ПРОФЕССИОНАЛЬНОГО МОДУЛЯ</w:t>
      </w:r>
    </w:p>
    <w:p w14:paraId="78471F15" w14:textId="77777777" w:rsidR="00B57210" w:rsidRPr="00A323D1" w:rsidRDefault="00B57210" w:rsidP="00B57210">
      <w:pPr>
        <w:spacing w:after="0"/>
        <w:jc w:val="center"/>
        <w:rPr>
          <w:rFonts w:ascii="Times New Roman" w:hAnsi="Times New Roman"/>
          <w:b/>
          <w:sz w:val="24"/>
          <w:szCs w:val="24"/>
        </w:rPr>
      </w:pPr>
    </w:p>
    <w:p w14:paraId="5B8060AA" w14:textId="47CF1D8F" w:rsidR="00B57210" w:rsidRPr="00A323D1" w:rsidRDefault="00B57210" w:rsidP="00B57210">
      <w:pPr>
        <w:spacing w:after="0" w:line="240" w:lineRule="auto"/>
        <w:jc w:val="center"/>
        <w:rPr>
          <w:rFonts w:ascii="Times New Roman" w:hAnsi="Times New Roman"/>
          <w:b/>
          <w:sz w:val="24"/>
          <w:szCs w:val="24"/>
        </w:rPr>
      </w:pPr>
      <w:r w:rsidRPr="00A323D1">
        <w:rPr>
          <w:rFonts w:ascii="Times New Roman" w:hAnsi="Times New Roman"/>
          <w:b/>
          <w:sz w:val="24"/>
          <w:szCs w:val="24"/>
        </w:rPr>
        <w:t xml:space="preserve">«ПМ.05 Организация </w:t>
      </w:r>
      <w:r w:rsidR="00FC4056" w:rsidRPr="00A323D1">
        <w:rPr>
          <w:rFonts w:ascii="Times New Roman" w:hAnsi="Times New Roman"/>
          <w:b/>
          <w:sz w:val="24"/>
          <w:szCs w:val="24"/>
        </w:rPr>
        <w:t>и управление работами коллектива исполнителей</w:t>
      </w:r>
      <w:r w:rsidRPr="00A323D1">
        <w:rPr>
          <w:rFonts w:ascii="Times New Roman" w:hAnsi="Times New Roman"/>
          <w:b/>
          <w:sz w:val="24"/>
          <w:szCs w:val="24"/>
        </w:rPr>
        <w:t>»</w:t>
      </w:r>
    </w:p>
    <w:p w14:paraId="6709334C" w14:textId="77777777" w:rsidR="00B57210" w:rsidRPr="00A323D1" w:rsidRDefault="00B57210" w:rsidP="00B57210">
      <w:pPr>
        <w:spacing w:after="0" w:line="240" w:lineRule="auto"/>
        <w:jc w:val="center"/>
        <w:rPr>
          <w:rFonts w:ascii="Times New Roman" w:hAnsi="Times New Roman"/>
          <w:b/>
          <w:sz w:val="24"/>
          <w:szCs w:val="24"/>
        </w:rPr>
      </w:pPr>
    </w:p>
    <w:p w14:paraId="3CFA8634" w14:textId="77777777" w:rsidR="00F377E8" w:rsidRPr="00A323D1" w:rsidRDefault="00F377E8" w:rsidP="00B57210">
      <w:pPr>
        <w:spacing w:after="0" w:line="240" w:lineRule="auto"/>
        <w:jc w:val="center"/>
        <w:rPr>
          <w:rFonts w:ascii="Times New Roman" w:hAnsi="Times New Roman"/>
          <w:b/>
          <w:sz w:val="24"/>
          <w:szCs w:val="24"/>
        </w:rPr>
      </w:pPr>
    </w:p>
    <w:p w14:paraId="2F9484C7" w14:textId="71FB5EE7" w:rsidR="00F377E8" w:rsidRPr="00A323D1" w:rsidRDefault="00F377E8" w:rsidP="00B57210">
      <w:pPr>
        <w:spacing w:after="0" w:line="240" w:lineRule="auto"/>
        <w:jc w:val="center"/>
        <w:rPr>
          <w:rFonts w:ascii="Times New Roman" w:hAnsi="Times New Roman"/>
          <w:b/>
          <w:sz w:val="24"/>
          <w:szCs w:val="24"/>
        </w:rPr>
      </w:pPr>
      <w:r w:rsidRPr="00A323D1">
        <w:rPr>
          <w:rFonts w:ascii="Times New Roman" w:hAnsi="Times New Roman"/>
          <w:b/>
          <w:sz w:val="24"/>
          <w:szCs w:val="24"/>
        </w:rPr>
        <w:t>Обязательный профессиональный блок</w:t>
      </w:r>
    </w:p>
    <w:p w14:paraId="5625DE87" w14:textId="77777777" w:rsidR="00B57210" w:rsidRPr="00A323D1" w:rsidRDefault="00B57210" w:rsidP="00B57210">
      <w:pPr>
        <w:spacing w:after="0" w:line="240" w:lineRule="auto"/>
        <w:jc w:val="center"/>
        <w:rPr>
          <w:rFonts w:ascii="Times New Roman" w:hAnsi="Times New Roman"/>
          <w:b/>
          <w:sz w:val="24"/>
          <w:szCs w:val="24"/>
        </w:rPr>
      </w:pPr>
    </w:p>
    <w:p w14:paraId="6FB6A021" w14:textId="77777777" w:rsidR="00B57210" w:rsidRPr="00A323D1" w:rsidRDefault="00B57210" w:rsidP="00B57210">
      <w:pPr>
        <w:spacing w:after="0"/>
        <w:rPr>
          <w:rFonts w:ascii="Times New Roman" w:hAnsi="Times New Roman"/>
          <w:sz w:val="24"/>
          <w:szCs w:val="24"/>
        </w:rPr>
      </w:pPr>
    </w:p>
    <w:p w14:paraId="4C2A0A06" w14:textId="77777777" w:rsidR="00B57210" w:rsidRPr="00A323D1" w:rsidRDefault="00B57210" w:rsidP="00B57210">
      <w:pPr>
        <w:spacing w:after="0"/>
        <w:rPr>
          <w:rFonts w:ascii="Times New Roman" w:hAnsi="Times New Roman"/>
          <w:sz w:val="24"/>
          <w:szCs w:val="24"/>
        </w:rPr>
      </w:pPr>
    </w:p>
    <w:p w14:paraId="03CF61B9" w14:textId="77777777" w:rsidR="00B57210" w:rsidRPr="00A323D1" w:rsidRDefault="00B57210" w:rsidP="00B57210">
      <w:pPr>
        <w:spacing w:after="0"/>
        <w:rPr>
          <w:rFonts w:ascii="Times New Roman" w:hAnsi="Times New Roman"/>
          <w:sz w:val="24"/>
          <w:szCs w:val="24"/>
        </w:rPr>
      </w:pPr>
    </w:p>
    <w:p w14:paraId="45E4AC01" w14:textId="77777777" w:rsidR="00B57210" w:rsidRPr="00A323D1" w:rsidRDefault="00B57210" w:rsidP="00B57210">
      <w:pPr>
        <w:spacing w:after="0"/>
        <w:rPr>
          <w:rFonts w:ascii="Times New Roman" w:hAnsi="Times New Roman"/>
          <w:sz w:val="24"/>
          <w:szCs w:val="24"/>
        </w:rPr>
      </w:pPr>
    </w:p>
    <w:p w14:paraId="70A78C3C" w14:textId="77777777" w:rsidR="00B57210" w:rsidRPr="00A323D1" w:rsidRDefault="00B57210" w:rsidP="00B57210">
      <w:pPr>
        <w:spacing w:after="0"/>
        <w:rPr>
          <w:rFonts w:ascii="Times New Roman" w:hAnsi="Times New Roman"/>
          <w:sz w:val="24"/>
          <w:szCs w:val="24"/>
        </w:rPr>
      </w:pPr>
    </w:p>
    <w:p w14:paraId="66BBCCE2" w14:textId="77777777" w:rsidR="00B57210" w:rsidRPr="00A323D1" w:rsidRDefault="00B57210" w:rsidP="00B57210">
      <w:pPr>
        <w:spacing w:after="0"/>
        <w:rPr>
          <w:rFonts w:ascii="Times New Roman" w:hAnsi="Times New Roman"/>
          <w:sz w:val="24"/>
          <w:szCs w:val="24"/>
        </w:rPr>
      </w:pPr>
    </w:p>
    <w:p w14:paraId="4DAFFA4E" w14:textId="77777777" w:rsidR="00B57210" w:rsidRPr="00A323D1" w:rsidRDefault="00B57210" w:rsidP="00B57210">
      <w:pPr>
        <w:spacing w:after="0"/>
        <w:rPr>
          <w:rFonts w:ascii="Times New Roman" w:hAnsi="Times New Roman"/>
          <w:sz w:val="24"/>
          <w:szCs w:val="24"/>
        </w:rPr>
      </w:pPr>
    </w:p>
    <w:p w14:paraId="73225401" w14:textId="77777777" w:rsidR="00B57210" w:rsidRPr="00A323D1" w:rsidRDefault="00B57210" w:rsidP="00B57210">
      <w:pPr>
        <w:spacing w:after="0"/>
        <w:rPr>
          <w:rFonts w:ascii="Times New Roman" w:hAnsi="Times New Roman"/>
          <w:sz w:val="24"/>
          <w:szCs w:val="24"/>
        </w:rPr>
      </w:pPr>
    </w:p>
    <w:p w14:paraId="06FDAA1F" w14:textId="77777777" w:rsidR="00B57210" w:rsidRPr="00A323D1" w:rsidRDefault="00B57210" w:rsidP="00B57210">
      <w:pPr>
        <w:spacing w:after="0"/>
        <w:rPr>
          <w:rFonts w:ascii="Times New Roman" w:hAnsi="Times New Roman"/>
          <w:sz w:val="24"/>
          <w:szCs w:val="24"/>
        </w:rPr>
      </w:pPr>
    </w:p>
    <w:p w14:paraId="4C740F33" w14:textId="77777777" w:rsidR="00B57210" w:rsidRPr="00A323D1" w:rsidRDefault="00B57210" w:rsidP="00B57210">
      <w:pPr>
        <w:spacing w:after="0"/>
        <w:rPr>
          <w:rFonts w:ascii="Times New Roman" w:hAnsi="Times New Roman"/>
          <w:sz w:val="24"/>
          <w:szCs w:val="24"/>
        </w:rPr>
      </w:pPr>
    </w:p>
    <w:p w14:paraId="1B77EA40" w14:textId="77777777" w:rsidR="00B57210" w:rsidRPr="00A323D1" w:rsidRDefault="00B57210" w:rsidP="00B57210">
      <w:pPr>
        <w:spacing w:after="0"/>
        <w:rPr>
          <w:rFonts w:ascii="Times New Roman" w:hAnsi="Times New Roman"/>
          <w:sz w:val="24"/>
          <w:szCs w:val="24"/>
        </w:rPr>
      </w:pPr>
    </w:p>
    <w:p w14:paraId="6262611B" w14:textId="77777777" w:rsidR="00B57210" w:rsidRPr="00A323D1" w:rsidRDefault="00B57210" w:rsidP="00B57210">
      <w:pPr>
        <w:spacing w:after="0"/>
        <w:rPr>
          <w:rFonts w:ascii="Times New Roman" w:hAnsi="Times New Roman"/>
          <w:sz w:val="24"/>
          <w:szCs w:val="24"/>
        </w:rPr>
      </w:pPr>
    </w:p>
    <w:p w14:paraId="73342A10" w14:textId="77777777" w:rsidR="00B57210" w:rsidRPr="00A323D1" w:rsidRDefault="00B57210" w:rsidP="00B57210">
      <w:pPr>
        <w:spacing w:after="0"/>
        <w:rPr>
          <w:rFonts w:ascii="Times New Roman" w:hAnsi="Times New Roman"/>
          <w:sz w:val="24"/>
          <w:szCs w:val="24"/>
        </w:rPr>
      </w:pPr>
    </w:p>
    <w:p w14:paraId="333E9F2D" w14:textId="77777777" w:rsidR="00B57210" w:rsidRPr="00A323D1" w:rsidRDefault="00B57210" w:rsidP="00B57210">
      <w:pPr>
        <w:spacing w:after="0"/>
        <w:rPr>
          <w:rFonts w:ascii="Times New Roman" w:hAnsi="Times New Roman"/>
          <w:sz w:val="24"/>
          <w:szCs w:val="24"/>
        </w:rPr>
      </w:pPr>
    </w:p>
    <w:p w14:paraId="046D4277" w14:textId="77777777" w:rsidR="00B57210" w:rsidRPr="00A323D1" w:rsidRDefault="00B57210" w:rsidP="00B57210">
      <w:pPr>
        <w:spacing w:after="0"/>
        <w:rPr>
          <w:rFonts w:ascii="Times New Roman" w:hAnsi="Times New Roman"/>
          <w:sz w:val="24"/>
          <w:szCs w:val="24"/>
        </w:rPr>
      </w:pPr>
    </w:p>
    <w:p w14:paraId="6E9B7CC9" w14:textId="77777777" w:rsidR="00B57210" w:rsidRPr="00A323D1" w:rsidRDefault="00B57210" w:rsidP="00B57210">
      <w:pPr>
        <w:spacing w:after="0"/>
        <w:rPr>
          <w:rFonts w:ascii="Times New Roman" w:hAnsi="Times New Roman"/>
          <w:sz w:val="24"/>
          <w:szCs w:val="24"/>
        </w:rPr>
      </w:pPr>
    </w:p>
    <w:p w14:paraId="5E0F15A4" w14:textId="77777777" w:rsidR="00B57210" w:rsidRPr="00A323D1" w:rsidRDefault="00B57210" w:rsidP="00B57210">
      <w:pPr>
        <w:spacing w:after="0"/>
        <w:rPr>
          <w:rFonts w:ascii="Times New Roman" w:hAnsi="Times New Roman"/>
          <w:sz w:val="24"/>
          <w:szCs w:val="24"/>
        </w:rPr>
      </w:pPr>
    </w:p>
    <w:p w14:paraId="03BE20B4" w14:textId="77777777" w:rsidR="00B57210" w:rsidRPr="00A323D1" w:rsidRDefault="00B57210" w:rsidP="00B57210">
      <w:pPr>
        <w:rPr>
          <w:rFonts w:ascii="Times New Roman" w:hAnsi="Times New Roman"/>
          <w:sz w:val="24"/>
          <w:szCs w:val="24"/>
        </w:rPr>
      </w:pPr>
    </w:p>
    <w:p w14:paraId="2FF950FD" w14:textId="77777777" w:rsidR="00B57210" w:rsidRPr="00A323D1" w:rsidRDefault="00B57210" w:rsidP="00B57210">
      <w:pPr>
        <w:rPr>
          <w:rFonts w:ascii="Times New Roman" w:hAnsi="Times New Roman"/>
          <w:sz w:val="24"/>
          <w:szCs w:val="24"/>
        </w:rPr>
      </w:pPr>
    </w:p>
    <w:p w14:paraId="0AA4CB36" w14:textId="77777777" w:rsidR="00B57210" w:rsidRPr="00A323D1" w:rsidRDefault="00B57210" w:rsidP="00B57210">
      <w:pPr>
        <w:rPr>
          <w:rFonts w:ascii="Times New Roman" w:hAnsi="Times New Roman"/>
          <w:sz w:val="24"/>
          <w:szCs w:val="24"/>
        </w:rPr>
      </w:pPr>
    </w:p>
    <w:p w14:paraId="6F148D2A" w14:textId="77777777" w:rsidR="00B57210" w:rsidRPr="005337E0" w:rsidRDefault="00B57210" w:rsidP="00B57210">
      <w:pPr>
        <w:jc w:val="center"/>
        <w:rPr>
          <w:rFonts w:ascii="Times New Roman" w:hAnsi="Times New Roman"/>
          <w:b/>
          <w:sz w:val="24"/>
          <w:szCs w:val="24"/>
        </w:rPr>
      </w:pPr>
      <w:r w:rsidRPr="005337E0">
        <w:rPr>
          <w:rFonts w:ascii="Times New Roman" w:hAnsi="Times New Roman"/>
          <w:b/>
          <w:sz w:val="24"/>
          <w:szCs w:val="24"/>
        </w:rPr>
        <w:t>2023 год</w:t>
      </w:r>
      <w:r w:rsidRPr="005337E0">
        <w:rPr>
          <w:rFonts w:ascii="Times New Roman" w:hAnsi="Times New Roman"/>
          <w:b/>
          <w:sz w:val="24"/>
          <w:szCs w:val="24"/>
        </w:rPr>
        <w:br w:type="page"/>
      </w:r>
    </w:p>
    <w:p w14:paraId="02786718" w14:textId="77777777" w:rsidR="00B57210" w:rsidRPr="005337E0" w:rsidRDefault="00B57210" w:rsidP="00B57210">
      <w:pPr>
        <w:jc w:val="center"/>
        <w:rPr>
          <w:rFonts w:ascii="Times New Roman" w:hAnsi="Times New Roman"/>
          <w:b/>
          <w:i/>
          <w:sz w:val="24"/>
          <w:szCs w:val="24"/>
        </w:rPr>
      </w:pPr>
      <w:r w:rsidRPr="005337E0">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CA2A9F" w:rsidRPr="005F59C7" w14:paraId="4A0C99EC" w14:textId="77777777" w:rsidTr="00924E89">
        <w:tc>
          <w:tcPr>
            <w:tcW w:w="7501" w:type="dxa"/>
          </w:tcPr>
          <w:p w14:paraId="0459D646" w14:textId="77777777" w:rsidR="00CA2A9F" w:rsidRPr="00314663" w:rsidRDefault="00CA2A9F" w:rsidP="00CA2A9F">
            <w:pPr>
              <w:numPr>
                <w:ilvl w:val="0"/>
                <w:numId w:val="2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057DE6D1" w14:textId="77777777" w:rsidR="00CA2A9F" w:rsidRPr="005F59C7" w:rsidRDefault="00CA2A9F" w:rsidP="00924E89">
            <w:pPr>
              <w:rPr>
                <w:rFonts w:ascii="Times New Roman" w:hAnsi="Times New Roman"/>
                <w:b/>
                <w:sz w:val="24"/>
                <w:szCs w:val="24"/>
              </w:rPr>
            </w:pPr>
          </w:p>
        </w:tc>
      </w:tr>
      <w:tr w:rsidR="00CA2A9F" w:rsidRPr="005F59C7" w14:paraId="2CF047E4" w14:textId="77777777" w:rsidTr="00924E89">
        <w:tc>
          <w:tcPr>
            <w:tcW w:w="7501" w:type="dxa"/>
          </w:tcPr>
          <w:p w14:paraId="6079BCD6" w14:textId="77777777" w:rsidR="00CA2A9F" w:rsidRPr="00314663" w:rsidRDefault="00CA2A9F" w:rsidP="00CA2A9F">
            <w:pPr>
              <w:numPr>
                <w:ilvl w:val="0"/>
                <w:numId w:val="2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94E503C" w14:textId="77777777" w:rsidR="00CA2A9F" w:rsidRPr="005F59C7" w:rsidRDefault="00CA2A9F" w:rsidP="00CA2A9F">
            <w:pPr>
              <w:numPr>
                <w:ilvl w:val="0"/>
                <w:numId w:val="2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C68D642" w14:textId="77777777" w:rsidR="00CA2A9F" w:rsidRPr="005F59C7" w:rsidRDefault="00CA2A9F" w:rsidP="00924E89">
            <w:pPr>
              <w:rPr>
                <w:rFonts w:ascii="Times New Roman" w:hAnsi="Times New Roman"/>
                <w:b/>
                <w:sz w:val="24"/>
                <w:szCs w:val="24"/>
              </w:rPr>
            </w:pPr>
          </w:p>
        </w:tc>
      </w:tr>
      <w:tr w:rsidR="00CA2A9F" w:rsidRPr="005F59C7" w14:paraId="1BB3789E" w14:textId="77777777" w:rsidTr="00924E89">
        <w:tc>
          <w:tcPr>
            <w:tcW w:w="7501" w:type="dxa"/>
          </w:tcPr>
          <w:p w14:paraId="1902CC39" w14:textId="77777777" w:rsidR="00CA2A9F" w:rsidRPr="00314663" w:rsidRDefault="00CA2A9F" w:rsidP="00CA2A9F">
            <w:pPr>
              <w:numPr>
                <w:ilvl w:val="0"/>
                <w:numId w:val="2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B616ABF" w14:textId="77777777" w:rsidR="00CA2A9F" w:rsidRPr="00314663" w:rsidRDefault="00CA2A9F" w:rsidP="00924E89">
            <w:pPr>
              <w:suppressAutoHyphens/>
              <w:rPr>
                <w:rFonts w:ascii="Times New Roman" w:hAnsi="Times New Roman"/>
                <w:b/>
                <w:sz w:val="24"/>
                <w:szCs w:val="24"/>
              </w:rPr>
            </w:pPr>
          </w:p>
        </w:tc>
        <w:tc>
          <w:tcPr>
            <w:tcW w:w="1854" w:type="dxa"/>
          </w:tcPr>
          <w:p w14:paraId="0348D22B" w14:textId="77777777" w:rsidR="00CA2A9F" w:rsidRPr="005F59C7" w:rsidRDefault="00CA2A9F" w:rsidP="00924E89">
            <w:pPr>
              <w:rPr>
                <w:rFonts w:ascii="Times New Roman" w:hAnsi="Times New Roman"/>
                <w:b/>
                <w:sz w:val="24"/>
                <w:szCs w:val="24"/>
              </w:rPr>
            </w:pPr>
          </w:p>
        </w:tc>
      </w:tr>
    </w:tbl>
    <w:p w14:paraId="0FEBC245" w14:textId="77777777" w:rsidR="00B57210" w:rsidRPr="005337E0" w:rsidRDefault="00B57210" w:rsidP="00B57210">
      <w:pPr>
        <w:spacing w:after="0"/>
        <w:jc w:val="center"/>
        <w:rPr>
          <w:rFonts w:ascii="Times New Roman" w:hAnsi="Times New Roman"/>
          <w:sz w:val="28"/>
          <w:szCs w:val="28"/>
        </w:rPr>
      </w:pPr>
    </w:p>
    <w:p w14:paraId="6288958D" w14:textId="77777777" w:rsidR="00B57210" w:rsidRPr="005337E0" w:rsidRDefault="00B57210" w:rsidP="00B57210">
      <w:pPr>
        <w:spacing w:after="0"/>
        <w:jc w:val="center"/>
        <w:rPr>
          <w:rFonts w:ascii="Times New Roman" w:hAnsi="Times New Roman"/>
          <w:sz w:val="28"/>
          <w:szCs w:val="28"/>
        </w:rPr>
        <w:sectPr w:rsidR="00B57210" w:rsidRPr="005337E0" w:rsidSect="009B634D">
          <w:headerReference w:type="even" r:id="rId23"/>
          <w:pgSz w:w="11906" w:h="16838"/>
          <w:pgMar w:top="1134" w:right="567" w:bottom="1134" w:left="1701" w:header="709" w:footer="709" w:gutter="0"/>
          <w:cols w:space="708"/>
          <w:docGrid w:linePitch="360"/>
        </w:sectPr>
      </w:pPr>
    </w:p>
    <w:p w14:paraId="2CDE1CD0" w14:textId="77777777" w:rsidR="00B57210" w:rsidRPr="00CA2A9F" w:rsidRDefault="00B57210" w:rsidP="00B57210">
      <w:pPr>
        <w:spacing w:after="0"/>
        <w:ind w:left="360"/>
        <w:contextualSpacing/>
        <w:jc w:val="center"/>
        <w:rPr>
          <w:rFonts w:ascii="Times New Roman" w:hAnsi="Times New Roman"/>
          <w:b/>
          <w:sz w:val="24"/>
          <w:szCs w:val="24"/>
        </w:rPr>
      </w:pPr>
      <w:r w:rsidRPr="00CA2A9F">
        <w:rPr>
          <w:rFonts w:ascii="Times New Roman" w:hAnsi="Times New Roman"/>
          <w:b/>
          <w:sz w:val="24"/>
          <w:szCs w:val="24"/>
        </w:rPr>
        <w:lastRenderedPageBreak/>
        <w:t>1. ОБЩАЯ ХАРАКТЕРИСТИКА РАБОЧЕЙ ПРОГРАММЫ ПРОФЕССИОНАЛЬНОГО МОДУЛЯ</w:t>
      </w:r>
    </w:p>
    <w:p w14:paraId="60042230" w14:textId="51FCF279" w:rsidR="00B57210" w:rsidRPr="00CA2A9F" w:rsidRDefault="00B57210" w:rsidP="00B57210">
      <w:pPr>
        <w:spacing w:after="0" w:line="240" w:lineRule="auto"/>
        <w:jc w:val="center"/>
        <w:rPr>
          <w:rFonts w:ascii="Times New Roman" w:hAnsi="Times New Roman"/>
          <w:b/>
          <w:sz w:val="24"/>
          <w:szCs w:val="24"/>
        </w:rPr>
      </w:pPr>
      <w:r w:rsidRPr="00CA2A9F">
        <w:rPr>
          <w:rFonts w:ascii="Times New Roman" w:hAnsi="Times New Roman"/>
          <w:b/>
          <w:sz w:val="24"/>
          <w:szCs w:val="24"/>
        </w:rPr>
        <w:t xml:space="preserve">«ПМ.05 </w:t>
      </w:r>
      <w:r w:rsidR="00FC4056" w:rsidRPr="00CA2A9F">
        <w:rPr>
          <w:rFonts w:ascii="Times New Roman" w:hAnsi="Times New Roman"/>
          <w:b/>
          <w:sz w:val="24"/>
          <w:szCs w:val="24"/>
        </w:rPr>
        <w:t>Организация и управление работами коллектива исполнителей</w:t>
      </w:r>
      <w:r w:rsidRPr="00CA2A9F">
        <w:rPr>
          <w:rFonts w:ascii="Times New Roman" w:hAnsi="Times New Roman"/>
          <w:b/>
          <w:sz w:val="24"/>
          <w:szCs w:val="24"/>
        </w:rPr>
        <w:t>»</w:t>
      </w:r>
    </w:p>
    <w:p w14:paraId="19A08858" w14:textId="77777777" w:rsidR="00B57210" w:rsidRPr="00CA2A9F" w:rsidRDefault="00B57210" w:rsidP="00B57210">
      <w:pPr>
        <w:spacing w:after="0" w:line="240" w:lineRule="auto"/>
        <w:jc w:val="both"/>
        <w:rPr>
          <w:rFonts w:ascii="Times New Roman" w:hAnsi="Times New Roman"/>
          <w:b/>
          <w:sz w:val="24"/>
          <w:szCs w:val="24"/>
        </w:rPr>
      </w:pPr>
    </w:p>
    <w:p w14:paraId="3E9B69F1" w14:textId="77777777" w:rsidR="00B57210" w:rsidRPr="00CA2A9F" w:rsidRDefault="00B57210" w:rsidP="00B57210">
      <w:pPr>
        <w:spacing w:after="0"/>
        <w:ind w:left="709"/>
        <w:jc w:val="both"/>
        <w:rPr>
          <w:rFonts w:ascii="Times New Roman" w:hAnsi="Times New Roman"/>
          <w:b/>
          <w:sz w:val="24"/>
          <w:szCs w:val="24"/>
        </w:rPr>
      </w:pPr>
      <w:r w:rsidRPr="00CA2A9F">
        <w:rPr>
          <w:rFonts w:ascii="Times New Roman" w:hAnsi="Times New Roman"/>
          <w:b/>
          <w:sz w:val="24"/>
          <w:szCs w:val="24"/>
        </w:rPr>
        <w:t>1.1. Цель и планируемые результаты освоения профессионального модуля:</w:t>
      </w:r>
    </w:p>
    <w:p w14:paraId="6B3C1173" w14:textId="26296460" w:rsidR="00B57210" w:rsidRPr="00CA2A9F" w:rsidRDefault="00B57210" w:rsidP="00B57210">
      <w:pPr>
        <w:spacing w:after="0" w:line="240" w:lineRule="auto"/>
        <w:ind w:firstLine="709"/>
        <w:jc w:val="both"/>
        <w:rPr>
          <w:rFonts w:ascii="Times New Roman" w:hAnsi="Times New Roman"/>
          <w:sz w:val="24"/>
          <w:szCs w:val="24"/>
        </w:rPr>
      </w:pPr>
      <w:r w:rsidRPr="00CA2A9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4F2901">
        <w:rPr>
          <w:rFonts w:ascii="Times New Roman" w:hAnsi="Times New Roman"/>
          <w:sz w:val="24"/>
          <w:szCs w:val="24"/>
        </w:rPr>
        <w:t>«</w:t>
      </w:r>
      <w:r w:rsidR="00FC4056" w:rsidRPr="004F2901">
        <w:rPr>
          <w:rFonts w:ascii="Times New Roman" w:hAnsi="Times New Roman"/>
          <w:bCs/>
          <w:iCs/>
          <w:sz w:val="24"/>
          <w:szCs w:val="24"/>
        </w:rPr>
        <w:t>Организация и управление работами коллектива исполнителей</w:t>
      </w:r>
      <w:r w:rsidR="004F2901">
        <w:rPr>
          <w:rFonts w:ascii="Times New Roman" w:hAnsi="Times New Roman"/>
          <w:bCs/>
          <w:iCs/>
          <w:sz w:val="24"/>
          <w:szCs w:val="24"/>
        </w:rPr>
        <w:t>»</w:t>
      </w:r>
      <w:r w:rsidR="00FC4056" w:rsidRPr="00CA2A9F">
        <w:rPr>
          <w:rFonts w:ascii="Times New Roman" w:hAnsi="Times New Roman"/>
          <w:sz w:val="24"/>
          <w:szCs w:val="24"/>
        </w:rPr>
        <w:t xml:space="preserve"> </w:t>
      </w:r>
      <w:r w:rsidRPr="00CA2A9F">
        <w:rPr>
          <w:rFonts w:ascii="Times New Roman" w:hAnsi="Times New Roman"/>
          <w:sz w:val="24"/>
          <w:szCs w:val="24"/>
        </w:rPr>
        <w:t>и соответствующие ему общие компетенции и профессиональные компетенции:</w:t>
      </w:r>
    </w:p>
    <w:p w14:paraId="7A764CE1" w14:textId="77777777" w:rsidR="00B57210" w:rsidRPr="00CA2A9F" w:rsidRDefault="00B57210" w:rsidP="00B57210">
      <w:pPr>
        <w:spacing w:after="0" w:line="240" w:lineRule="auto"/>
        <w:ind w:firstLine="709"/>
        <w:jc w:val="both"/>
        <w:rPr>
          <w:rFonts w:ascii="Times New Roman" w:hAnsi="Times New Roman"/>
          <w:sz w:val="24"/>
          <w:szCs w:val="24"/>
        </w:rPr>
      </w:pPr>
    </w:p>
    <w:p w14:paraId="2770475B"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1.1.1. </w:t>
      </w:r>
      <w:r w:rsidRPr="005337E0">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964"/>
        <w:gridCol w:w="8385"/>
      </w:tblGrid>
      <w:tr w:rsidR="00B57210" w:rsidRPr="004F2901" w14:paraId="1CC7EF23" w14:textId="77777777" w:rsidTr="005F4F19">
        <w:tc>
          <w:tcPr>
            <w:tcW w:w="964" w:type="dxa"/>
          </w:tcPr>
          <w:p w14:paraId="196E2C07" w14:textId="77777777" w:rsidR="00B57210" w:rsidRPr="004F2901" w:rsidRDefault="00B57210" w:rsidP="004F2901">
            <w:pPr>
              <w:spacing w:after="0" w:line="240" w:lineRule="auto"/>
              <w:jc w:val="center"/>
              <w:rPr>
                <w:rFonts w:ascii="Times New Roman" w:hAnsi="Times New Roman"/>
                <w:bCs/>
                <w:sz w:val="24"/>
                <w:szCs w:val="22"/>
              </w:rPr>
            </w:pPr>
            <w:r w:rsidRPr="004F2901">
              <w:rPr>
                <w:rFonts w:ascii="Times New Roman" w:hAnsi="Times New Roman"/>
                <w:bCs/>
                <w:sz w:val="24"/>
                <w:szCs w:val="22"/>
              </w:rPr>
              <w:t>Код</w:t>
            </w:r>
          </w:p>
        </w:tc>
        <w:tc>
          <w:tcPr>
            <w:tcW w:w="8385" w:type="dxa"/>
          </w:tcPr>
          <w:p w14:paraId="329BC456" w14:textId="77777777" w:rsidR="00B57210" w:rsidRPr="004F2901" w:rsidRDefault="00B57210" w:rsidP="004F2901">
            <w:pPr>
              <w:spacing w:after="0" w:line="240" w:lineRule="auto"/>
              <w:jc w:val="center"/>
              <w:rPr>
                <w:rFonts w:ascii="Times New Roman" w:hAnsi="Times New Roman"/>
                <w:bCs/>
                <w:sz w:val="24"/>
                <w:szCs w:val="22"/>
              </w:rPr>
            </w:pPr>
            <w:r w:rsidRPr="004F2901">
              <w:rPr>
                <w:rFonts w:ascii="Times New Roman" w:hAnsi="Times New Roman"/>
                <w:bCs/>
                <w:sz w:val="24"/>
                <w:szCs w:val="22"/>
              </w:rPr>
              <w:t>Наименование общих компетенций</w:t>
            </w:r>
          </w:p>
        </w:tc>
      </w:tr>
      <w:tr w:rsidR="00B57210" w:rsidRPr="004F2901" w14:paraId="74FC33BC" w14:textId="77777777" w:rsidTr="005F4F19">
        <w:tc>
          <w:tcPr>
            <w:tcW w:w="964" w:type="dxa"/>
          </w:tcPr>
          <w:p w14:paraId="3D2DC7AA" w14:textId="77777777" w:rsidR="00B57210" w:rsidRPr="004F2901" w:rsidRDefault="00B57210" w:rsidP="004F2901">
            <w:pPr>
              <w:spacing w:after="0" w:line="240" w:lineRule="auto"/>
              <w:rPr>
                <w:rFonts w:ascii="Times New Roman" w:hAnsi="Times New Roman"/>
                <w:bCs/>
                <w:sz w:val="24"/>
                <w:szCs w:val="22"/>
              </w:rPr>
            </w:pPr>
            <w:r w:rsidRPr="004F2901">
              <w:rPr>
                <w:rFonts w:ascii="Times New Roman" w:hAnsi="Times New Roman"/>
                <w:bCs/>
                <w:iCs/>
                <w:sz w:val="24"/>
                <w:szCs w:val="22"/>
              </w:rPr>
              <w:t>ОК 01</w:t>
            </w:r>
          </w:p>
        </w:tc>
        <w:tc>
          <w:tcPr>
            <w:tcW w:w="8385" w:type="dxa"/>
          </w:tcPr>
          <w:p w14:paraId="20519635" w14:textId="77777777" w:rsidR="00B57210" w:rsidRPr="004F2901" w:rsidRDefault="00B57210" w:rsidP="004F2901">
            <w:pPr>
              <w:spacing w:after="0" w:line="240" w:lineRule="auto"/>
              <w:rPr>
                <w:rFonts w:ascii="Times New Roman" w:hAnsi="Times New Roman"/>
                <w:bCs/>
                <w:iCs/>
                <w:sz w:val="24"/>
                <w:szCs w:val="22"/>
              </w:rPr>
            </w:pPr>
            <w:r w:rsidRPr="004F2901">
              <w:rPr>
                <w:rFonts w:ascii="Times New Roman" w:hAnsi="Times New Roman"/>
                <w:bCs/>
                <w:iCs/>
                <w:sz w:val="24"/>
                <w:szCs w:val="22"/>
              </w:rPr>
              <w:t>Выбирать способы решения задач профессиональной деятельности, применительно к различным контекстам</w:t>
            </w:r>
          </w:p>
        </w:tc>
      </w:tr>
      <w:tr w:rsidR="00B57210" w:rsidRPr="004F2901" w14:paraId="6B0AFF26" w14:textId="77777777" w:rsidTr="005F4F19">
        <w:tc>
          <w:tcPr>
            <w:tcW w:w="964" w:type="dxa"/>
          </w:tcPr>
          <w:p w14:paraId="0A59B441" w14:textId="77777777" w:rsidR="00B57210" w:rsidRPr="004F2901" w:rsidRDefault="00B57210" w:rsidP="004F2901">
            <w:pPr>
              <w:suppressAutoHyphens/>
              <w:spacing w:after="0" w:line="240" w:lineRule="auto"/>
              <w:rPr>
                <w:rFonts w:ascii="Times New Roman" w:hAnsi="Times New Roman"/>
                <w:bCs/>
                <w:sz w:val="24"/>
                <w:szCs w:val="22"/>
              </w:rPr>
            </w:pPr>
            <w:r w:rsidRPr="004F2901">
              <w:rPr>
                <w:rFonts w:ascii="Times New Roman" w:hAnsi="Times New Roman"/>
                <w:bCs/>
                <w:sz w:val="24"/>
                <w:szCs w:val="22"/>
              </w:rPr>
              <w:t xml:space="preserve">ОК 02 </w:t>
            </w:r>
          </w:p>
        </w:tc>
        <w:tc>
          <w:tcPr>
            <w:tcW w:w="8385" w:type="dxa"/>
          </w:tcPr>
          <w:p w14:paraId="2E64C5F4" w14:textId="77777777" w:rsidR="00B57210" w:rsidRPr="004F2901" w:rsidRDefault="00B57210" w:rsidP="004F2901">
            <w:pPr>
              <w:suppressAutoHyphens/>
              <w:spacing w:after="0" w:line="240" w:lineRule="auto"/>
              <w:rPr>
                <w:rFonts w:ascii="Times New Roman" w:hAnsi="Times New Roman"/>
                <w:bCs/>
                <w:sz w:val="24"/>
                <w:szCs w:val="22"/>
              </w:rPr>
            </w:pPr>
            <w:r w:rsidRPr="004F2901">
              <w:rPr>
                <w:rFonts w:ascii="Times New Roman" w:hAnsi="Times New Roman"/>
                <w:bCs/>
                <w:sz w:val="24"/>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57210" w:rsidRPr="004F2901" w14:paraId="2DDB76CF" w14:textId="77777777" w:rsidTr="005F4F19">
        <w:tc>
          <w:tcPr>
            <w:tcW w:w="964" w:type="dxa"/>
          </w:tcPr>
          <w:p w14:paraId="1FEB4905" w14:textId="77777777" w:rsidR="00B57210" w:rsidRPr="004F2901" w:rsidRDefault="00B57210" w:rsidP="004F2901">
            <w:pPr>
              <w:spacing w:after="0" w:line="240" w:lineRule="auto"/>
              <w:rPr>
                <w:rFonts w:ascii="Times New Roman" w:hAnsi="Times New Roman"/>
                <w:bCs/>
                <w:iCs/>
                <w:sz w:val="24"/>
                <w:szCs w:val="22"/>
              </w:rPr>
            </w:pPr>
            <w:r w:rsidRPr="004F2901">
              <w:rPr>
                <w:rFonts w:ascii="Times New Roman" w:hAnsi="Times New Roman"/>
                <w:bCs/>
                <w:iCs/>
                <w:sz w:val="24"/>
                <w:szCs w:val="22"/>
              </w:rPr>
              <w:t>ОК 03</w:t>
            </w:r>
          </w:p>
        </w:tc>
        <w:tc>
          <w:tcPr>
            <w:tcW w:w="8385" w:type="dxa"/>
          </w:tcPr>
          <w:p w14:paraId="205D142B" w14:textId="77777777" w:rsidR="00B57210" w:rsidRPr="004F2901" w:rsidRDefault="00B57210" w:rsidP="004F2901">
            <w:pPr>
              <w:spacing w:after="0" w:line="240" w:lineRule="auto"/>
              <w:rPr>
                <w:rFonts w:ascii="Times New Roman" w:hAnsi="Times New Roman"/>
                <w:bCs/>
                <w:iCs/>
                <w:sz w:val="24"/>
                <w:szCs w:val="22"/>
              </w:rPr>
            </w:pPr>
            <w:r w:rsidRPr="004F2901">
              <w:rPr>
                <w:rFonts w:ascii="Times New Roman" w:hAnsi="Times New Roman"/>
                <w:bCs/>
                <w:sz w:val="24"/>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57210" w:rsidRPr="004F2901" w14:paraId="4CBA2632" w14:textId="77777777" w:rsidTr="005F4F19">
        <w:tc>
          <w:tcPr>
            <w:tcW w:w="964" w:type="dxa"/>
          </w:tcPr>
          <w:p w14:paraId="5769BE16" w14:textId="77777777" w:rsidR="00B57210" w:rsidRPr="004F2901" w:rsidRDefault="00B57210" w:rsidP="004F2901">
            <w:pPr>
              <w:spacing w:after="0" w:line="240" w:lineRule="auto"/>
              <w:rPr>
                <w:rFonts w:ascii="Times New Roman" w:hAnsi="Times New Roman"/>
                <w:bCs/>
                <w:iCs/>
                <w:sz w:val="24"/>
                <w:szCs w:val="22"/>
              </w:rPr>
            </w:pPr>
            <w:r w:rsidRPr="004F2901">
              <w:rPr>
                <w:rFonts w:ascii="Times New Roman" w:hAnsi="Times New Roman"/>
                <w:bCs/>
                <w:iCs/>
                <w:sz w:val="24"/>
                <w:szCs w:val="22"/>
              </w:rPr>
              <w:t>ОК 09</w:t>
            </w:r>
          </w:p>
        </w:tc>
        <w:tc>
          <w:tcPr>
            <w:tcW w:w="8385" w:type="dxa"/>
          </w:tcPr>
          <w:p w14:paraId="0EAE387F" w14:textId="77777777" w:rsidR="00B57210" w:rsidRPr="004F2901" w:rsidRDefault="00B57210" w:rsidP="004F2901">
            <w:pPr>
              <w:suppressAutoHyphens/>
              <w:spacing w:after="0" w:line="240" w:lineRule="auto"/>
              <w:rPr>
                <w:rFonts w:ascii="Times New Roman" w:hAnsi="Times New Roman"/>
                <w:bCs/>
                <w:sz w:val="24"/>
                <w:szCs w:val="22"/>
              </w:rPr>
            </w:pPr>
            <w:r w:rsidRPr="004F2901">
              <w:rPr>
                <w:rFonts w:ascii="Times New Roman" w:hAnsi="Times New Roman"/>
                <w:bCs/>
                <w:sz w:val="24"/>
                <w:szCs w:val="22"/>
              </w:rPr>
              <w:t>Пользоваться профессиональной документацией на государственном и иностранном языках</w:t>
            </w:r>
          </w:p>
        </w:tc>
      </w:tr>
    </w:tbl>
    <w:p w14:paraId="1C581FA3" w14:textId="77777777" w:rsidR="00B57210" w:rsidRPr="005337E0" w:rsidRDefault="00B57210" w:rsidP="00B57210">
      <w:pPr>
        <w:spacing w:after="0" w:line="240" w:lineRule="auto"/>
        <w:ind w:firstLine="709"/>
        <w:jc w:val="both"/>
        <w:rPr>
          <w:rFonts w:ascii="Times New Roman" w:hAnsi="Times New Roman"/>
          <w:sz w:val="24"/>
          <w:szCs w:val="24"/>
        </w:rPr>
      </w:pPr>
    </w:p>
    <w:p w14:paraId="7BC27106"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1.1.2. </w:t>
      </w:r>
      <w:r w:rsidRPr="005337E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B57210" w:rsidRPr="004F2901" w14:paraId="60CE3A39" w14:textId="77777777" w:rsidTr="005F4F19">
        <w:tc>
          <w:tcPr>
            <w:tcW w:w="1276" w:type="dxa"/>
          </w:tcPr>
          <w:p w14:paraId="6D76F7F3" w14:textId="77777777" w:rsidR="00B57210" w:rsidRPr="004F2901" w:rsidRDefault="00B57210" w:rsidP="004F2901">
            <w:pPr>
              <w:spacing w:after="0" w:line="240" w:lineRule="auto"/>
              <w:jc w:val="center"/>
              <w:rPr>
                <w:rFonts w:ascii="Times New Roman" w:hAnsi="Times New Roman"/>
                <w:bCs/>
                <w:sz w:val="24"/>
                <w:szCs w:val="22"/>
              </w:rPr>
            </w:pPr>
            <w:r w:rsidRPr="004F2901">
              <w:rPr>
                <w:rFonts w:ascii="Times New Roman" w:hAnsi="Times New Roman"/>
                <w:bCs/>
                <w:sz w:val="24"/>
                <w:szCs w:val="22"/>
              </w:rPr>
              <w:t>Код</w:t>
            </w:r>
          </w:p>
        </w:tc>
        <w:tc>
          <w:tcPr>
            <w:tcW w:w="8073" w:type="dxa"/>
          </w:tcPr>
          <w:p w14:paraId="08132063" w14:textId="77777777" w:rsidR="00B57210" w:rsidRPr="004F2901" w:rsidRDefault="00B57210" w:rsidP="004F2901">
            <w:pPr>
              <w:spacing w:after="0" w:line="240" w:lineRule="auto"/>
              <w:jc w:val="center"/>
              <w:rPr>
                <w:rFonts w:ascii="Times New Roman" w:hAnsi="Times New Roman"/>
                <w:bCs/>
                <w:sz w:val="24"/>
                <w:szCs w:val="22"/>
              </w:rPr>
            </w:pPr>
            <w:r w:rsidRPr="004F2901">
              <w:rPr>
                <w:rFonts w:ascii="Times New Roman" w:hAnsi="Times New Roman"/>
                <w:bCs/>
                <w:sz w:val="24"/>
                <w:szCs w:val="22"/>
              </w:rPr>
              <w:t>Наименование видов деятельности и профессиональных компетенций</w:t>
            </w:r>
          </w:p>
        </w:tc>
      </w:tr>
      <w:tr w:rsidR="00FC4056" w:rsidRPr="004F2901" w14:paraId="217D803B" w14:textId="77777777" w:rsidTr="005F4F19">
        <w:tc>
          <w:tcPr>
            <w:tcW w:w="1276" w:type="dxa"/>
            <w:tcBorders>
              <w:top w:val="single" w:sz="4" w:space="0" w:color="auto"/>
              <w:left w:val="single" w:sz="4" w:space="0" w:color="auto"/>
              <w:bottom w:val="single" w:sz="4" w:space="0" w:color="auto"/>
              <w:right w:val="single" w:sz="4" w:space="0" w:color="auto"/>
            </w:tcBorders>
          </w:tcPr>
          <w:p w14:paraId="629C88C0" w14:textId="68EA6994" w:rsidR="00FC4056" w:rsidRPr="004F2901" w:rsidRDefault="00FC4056" w:rsidP="004F2901">
            <w:pPr>
              <w:spacing w:after="0" w:line="240" w:lineRule="auto"/>
              <w:rPr>
                <w:rFonts w:ascii="Times New Roman" w:hAnsi="Times New Roman"/>
                <w:bCs/>
                <w:sz w:val="24"/>
                <w:szCs w:val="22"/>
              </w:rPr>
            </w:pPr>
            <w:bookmarkStart w:id="22" w:name="_Toc106812453"/>
            <w:r w:rsidRPr="004F2901">
              <w:rPr>
                <w:rFonts w:ascii="Times New Roman" w:hAnsi="Times New Roman"/>
                <w:bCs/>
                <w:sz w:val="24"/>
                <w:szCs w:val="22"/>
              </w:rPr>
              <w:t>ВД</w:t>
            </w:r>
            <w:bookmarkEnd w:id="22"/>
            <w:r w:rsidRPr="004F2901">
              <w:rPr>
                <w:rFonts w:ascii="Times New Roman" w:hAnsi="Times New Roman"/>
                <w:bCs/>
                <w:sz w:val="24"/>
                <w:szCs w:val="22"/>
              </w:rPr>
              <w:t xml:space="preserve"> 5 </w:t>
            </w:r>
          </w:p>
        </w:tc>
        <w:tc>
          <w:tcPr>
            <w:tcW w:w="8073" w:type="dxa"/>
            <w:tcBorders>
              <w:top w:val="single" w:sz="4" w:space="0" w:color="auto"/>
              <w:left w:val="single" w:sz="4" w:space="0" w:color="auto"/>
              <w:bottom w:val="single" w:sz="4" w:space="0" w:color="auto"/>
              <w:right w:val="single" w:sz="4" w:space="0" w:color="auto"/>
            </w:tcBorders>
          </w:tcPr>
          <w:p w14:paraId="2A372B1B" w14:textId="7E7DC72E" w:rsidR="00FC4056" w:rsidRPr="004F2901" w:rsidRDefault="00FC4056" w:rsidP="004F2901">
            <w:pPr>
              <w:keepNext/>
              <w:spacing w:after="0" w:line="240" w:lineRule="auto"/>
              <w:jc w:val="both"/>
              <w:outlineLvl w:val="1"/>
              <w:rPr>
                <w:rFonts w:ascii="Times New Roman" w:hAnsi="Times New Roman"/>
                <w:bCs/>
                <w:color w:val="FF0000"/>
                <w:sz w:val="24"/>
                <w:szCs w:val="22"/>
              </w:rPr>
            </w:pPr>
            <w:r w:rsidRPr="004F2901">
              <w:rPr>
                <w:rFonts w:ascii="Times New Roman" w:hAnsi="Times New Roman"/>
                <w:bCs/>
                <w:sz w:val="24"/>
                <w:szCs w:val="24"/>
              </w:rPr>
              <w:t>Организация и управление работами коллектива исполнителей</w:t>
            </w:r>
          </w:p>
        </w:tc>
      </w:tr>
      <w:tr w:rsidR="00FC4056" w:rsidRPr="004F2901" w14:paraId="677E06E1" w14:textId="77777777" w:rsidTr="005F4F19">
        <w:tc>
          <w:tcPr>
            <w:tcW w:w="1276" w:type="dxa"/>
            <w:tcBorders>
              <w:top w:val="single" w:sz="4" w:space="0" w:color="auto"/>
              <w:left w:val="single" w:sz="4" w:space="0" w:color="auto"/>
              <w:bottom w:val="single" w:sz="4" w:space="0" w:color="auto"/>
              <w:right w:val="single" w:sz="4" w:space="0" w:color="auto"/>
            </w:tcBorders>
          </w:tcPr>
          <w:p w14:paraId="66AD0D9B" w14:textId="77777777" w:rsidR="00FC4056" w:rsidRPr="004F2901" w:rsidRDefault="00FC4056" w:rsidP="004F2901">
            <w:pPr>
              <w:spacing w:after="0" w:line="240" w:lineRule="auto"/>
              <w:rPr>
                <w:rFonts w:ascii="Times New Roman" w:hAnsi="Times New Roman"/>
                <w:bCs/>
                <w:sz w:val="24"/>
                <w:szCs w:val="22"/>
              </w:rPr>
            </w:pPr>
            <w:bookmarkStart w:id="23" w:name="_Toc106812455"/>
            <w:r w:rsidRPr="004F2901">
              <w:rPr>
                <w:rFonts w:ascii="Times New Roman" w:hAnsi="Times New Roman"/>
                <w:bCs/>
                <w:sz w:val="24"/>
                <w:szCs w:val="22"/>
              </w:rPr>
              <w:t>ПК 5.1</w:t>
            </w:r>
            <w:bookmarkEnd w:id="23"/>
          </w:p>
        </w:tc>
        <w:tc>
          <w:tcPr>
            <w:tcW w:w="8073" w:type="dxa"/>
            <w:tcBorders>
              <w:top w:val="single" w:sz="4" w:space="0" w:color="auto"/>
              <w:left w:val="single" w:sz="4" w:space="0" w:color="auto"/>
              <w:bottom w:val="single" w:sz="4" w:space="0" w:color="auto"/>
              <w:right w:val="single" w:sz="4" w:space="0" w:color="auto"/>
            </w:tcBorders>
          </w:tcPr>
          <w:p w14:paraId="17EFD9AA" w14:textId="3F1F5545" w:rsidR="00FC4056" w:rsidRPr="004F2901" w:rsidRDefault="00FC4056" w:rsidP="004F2901">
            <w:pPr>
              <w:keepNext/>
              <w:spacing w:after="0" w:line="240" w:lineRule="auto"/>
              <w:jc w:val="both"/>
              <w:outlineLvl w:val="1"/>
              <w:rPr>
                <w:rFonts w:ascii="Times New Roman" w:hAnsi="Times New Roman"/>
                <w:bCs/>
                <w:sz w:val="24"/>
                <w:szCs w:val="22"/>
              </w:rPr>
            </w:pPr>
            <w:r w:rsidRPr="004F2901">
              <w:rPr>
                <w:rFonts w:ascii="Times New Roman" w:hAnsi="Times New Roman"/>
                <w:bCs/>
                <w:sz w:val="24"/>
                <w:szCs w:val="24"/>
              </w:rPr>
              <w:t>Планировать работу производственного подразделения</w:t>
            </w:r>
          </w:p>
        </w:tc>
      </w:tr>
      <w:tr w:rsidR="00FC4056" w:rsidRPr="004F2901" w14:paraId="41519358" w14:textId="77777777" w:rsidTr="005F4F19">
        <w:tc>
          <w:tcPr>
            <w:tcW w:w="1276" w:type="dxa"/>
            <w:tcBorders>
              <w:top w:val="single" w:sz="4" w:space="0" w:color="auto"/>
              <w:left w:val="single" w:sz="4" w:space="0" w:color="auto"/>
              <w:bottom w:val="single" w:sz="4" w:space="0" w:color="auto"/>
              <w:right w:val="single" w:sz="4" w:space="0" w:color="auto"/>
            </w:tcBorders>
          </w:tcPr>
          <w:p w14:paraId="68DAC173" w14:textId="77777777" w:rsidR="00FC4056" w:rsidRPr="004F2901" w:rsidRDefault="00FC4056" w:rsidP="004F2901">
            <w:pPr>
              <w:spacing w:after="0" w:line="240" w:lineRule="auto"/>
              <w:rPr>
                <w:rFonts w:ascii="Times New Roman" w:hAnsi="Times New Roman"/>
                <w:bCs/>
                <w:sz w:val="24"/>
                <w:szCs w:val="22"/>
              </w:rPr>
            </w:pPr>
            <w:bookmarkStart w:id="24" w:name="_Toc106812457"/>
            <w:r w:rsidRPr="004F2901">
              <w:rPr>
                <w:rFonts w:ascii="Times New Roman" w:hAnsi="Times New Roman"/>
                <w:bCs/>
                <w:sz w:val="24"/>
                <w:szCs w:val="22"/>
              </w:rPr>
              <w:t>ПК 5.2</w:t>
            </w:r>
            <w:bookmarkEnd w:id="24"/>
          </w:p>
        </w:tc>
        <w:tc>
          <w:tcPr>
            <w:tcW w:w="8073" w:type="dxa"/>
            <w:tcBorders>
              <w:top w:val="single" w:sz="4" w:space="0" w:color="auto"/>
              <w:left w:val="single" w:sz="4" w:space="0" w:color="auto"/>
              <w:bottom w:val="single" w:sz="4" w:space="0" w:color="auto"/>
              <w:right w:val="single" w:sz="4" w:space="0" w:color="auto"/>
            </w:tcBorders>
          </w:tcPr>
          <w:p w14:paraId="2B3C3F35" w14:textId="4C9566A5" w:rsidR="00FC4056" w:rsidRPr="004F2901" w:rsidRDefault="00FC4056" w:rsidP="004F2901">
            <w:pPr>
              <w:keepNext/>
              <w:spacing w:after="0" w:line="240" w:lineRule="auto"/>
              <w:jc w:val="both"/>
              <w:outlineLvl w:val="1"/>
              <w:rPr>
                <w:rFonts w:ascii="Times New Roman" w:hAnsi="Times New Roman"/>
                <w:bCs/>
                <w:sz w:val="24"/>
                <w:szCs w:val="22"/>
              </w:rPr>
            </w:pPr>
            <w:r w:rsidRPr="004F2901">
              <w:rPr>
                <w:rFonts w:ascii="Times New Roman" w:hAnsi="Times New Roman"/>
                <w:bCs/>
                <w:sz w:val="24"/>
                <w:szCs w:val="24"/>
              </w:rPr>
              <w:t>Проводить инструктажи и осуществлять допуск персонала к работам</w:t>
            </w:r>
          </w:p>
        </w:tc>
      </w:tr>
      <w:tr w:rsidR="00FC4056" w:rsidRPr="004F2901" w14:paraId="712489AE" w14:textId="77777777" w:rsidTr="005F4F19">
        <w:tc>
          <w:tcPr>
            <w:tcW w:w="1276" w:type="dxa"/>
            <w:tcBorders>
              <w:top w:val="single" w:sz="4" w:space="0" w:color="auto"/>
              <w:left w:val="single" w:sz="4" w:space="0" w:color="auto"/>
              <w:bottom w:val="single" w:sz="4" w:space="0" w:color="auto"/>
              <w:right w:val="single" w:sz="4" w:space="0" w:color="auto"/>
            </w:tcBorders>
          </w:tcPr>
          <w:p w14:paraId="718E6E8F" w14:textId="77777777" w:rsidR="00FC4056" w:rsidRPr="004F2901" w:rsidRDefault="00FC4056" w:rsidP="004F2901">
            <w:pPr>
              <w:spacing w:after="0" w:line="240" w:lineRule="auto"/>
              <w:rPr>
                <w:rFonts w:ascii="Times New Roman" w:hAnsi="Times New Roman"/>
                <w:bCs/>
                <w:sz w:val="24"/>
                <w:szCs w:val="22"/>
              </w:rPr>
            </w:pPr>
            <w:bookmarkStart w:id="25" w:name="_Toc106812459"/>
            <w:r w:rsidRPr="004F2901">
              <w:rPr>
                <w:rFonts w:ascii="Times New Roman" w:hAnsi="Times New Roman"/>
                <w:bCs/>
                <w:sz w:val="24"/>
                <w:szCs w:val="22"/>
              </w:rPr>
              <w:t>ПК 5.3</w:t>
            </w:r>
            <w:bookmarkEnd w:id="25"/>
          </w:p>
        </w:tc>
        <w:tc>
          <w:tcPr>
            <w:tcW w:w="8073" w:type="dxa"/>
            <w:tcBorders>
              <w:top w:val="single" w:sz="4" w:space="0" w:color="auto"/>
              <w:left w:val="single" w:sz="4" w:space="0" w:color="auto"/>
              <w:bottom w:val="single" w:sz="4" w:space="0" w:color="auto"/>
              <w:right w:val="single" w:sz="4" w:space="0" w:color="auto"/>
            </w:tcBorders>
          </w:tcPr>
          <w:p w14:paraId="00344AC1" w14:textId="159CCC0B" w:rsidR="00FC4056" w:rsidRPr="004F2901" w:rsidRDefault="00FC4056" w:rsidP="004F2901">
            <w:pPr>
              <w:keepNext/>
              <w:spacing w:after="0" w:line="240" w:lineRule="auto"/>
              <w:jc w:val="both"/>
              <w:outlineLvl w:val="1"/>
              <w:rPr>
                <w:rFonts w:ascii="Times New Roman" w:hAnsi="Times New Roman"/>
                <w:bCs/>
                <w:sz w:val="24"/>
                <w:szCs w:val="22"/>
              </w:rPr>
            </w:pPr>
            <w:r w:rsidRPr="004F2901">
              <w:rPr>
                <w:rFonts w:ascii="Times New Roman" w:hAnsi="Times New Roman"/>
                <w:bCs/>
                <w:sz w:val="24"/>
                <w:szCs w:val="24"/>
              </w:rPr>
              <w:t>Контролировать состояние рабочих мест и оборудования на участке в соответствии с требованиями охраны труда</w:t>
            </w:r>
          </w:p>
        </w:tc>
      </w:tr>
      <w:tr w:rsidR="00FC4056" w:rsidRPr="004F2901" w14:paraId="5AF0789E" w14:textId="77777777" w:rsidTr="005F4F19">
        <w:tc>
          <w:tcPr>
            <w:tcW w:w="1276" w:type="dxa"/>
            <w:tcBorders>
              <w:top w:val="single" w:sz="4" w:space="0" w:color="auto"/>
              <w:left w:val="single" w:sz="4" w:space="0" w:color="auto"/>
              <w:bottom w:val="single" w:sz="4" w:space="0" w:color="auto"/>
              <w:right w:val="single" w:sz="4" w:space="0" w:color="auto"/>
            </w:tcBorders>
          </w:tcPr>
          <w:p w14:paraId="21C2C190" w14:textId="77777777" w:rsidR="00FC4056" w:rsidRPr="004F2901" w:rsidRDefault="00FC4056" w:rsidP="004F2901">
            <w:pPr>
              <w:spacing w:after="0" w:line="240" w:lineRule="auto"/>
              <w:rPr>
                <w:rFonts w:ascii="Times New Roman" w:hAnsi="Times New Roman"/>
                <w:bCs/>
                <w:sz w:val="24"/>
                <w:szCs w:val="22"/>
              </w:rPr>
            </w:pPr>
            <w:bookmarkStart w:id="26" w:name="_Toc106812461"/>
            <w:r w:rsidRPr="004F2901">
              <w:rPr>
                <w:rFonts w:ascii="Times New Roman" w:hAnsi="Times New Roman"/>
                <w:bCs/>
                <w:sz w:val="24"/>
                <w:szCs w:val="22"/>
              </w:rPr>
              <w:t>ПК 5.4</w:t>
            </w:r>
            <w:bookmarkEnd w:id="26"/>
          </w:p>
        </w:tc>
        <w:tc>
          <w:tcPr>
            <w:tcW w:w="8073" w:type="dxa"/>
            <w:tcBorders>
              <w:top w:val="single" w:sz="4" w:space="0" w:color="auto"/>
              <w:left w:val="single" w:sz="4" w:space="0" w:color="auto"/>
              <w:bottom w:val="single" w:sz="4" w:space="0" w:color="auto"/>
              <w:right w:val="single" w:sz="4" w:space="0" w:color="auto"/>
            </w:tcBorders>
          </w:tcPr>
          <w:p w14:paraId="47888203" w14:textId="011DBF4B" w:rsidR="00FC4056" w:rsidRPr="004F2901" w:rsidRDefault="00FC4056" w:rsidP="004F2901">
            <w:pPr>
              <w:keepNext/>
              <w:spacing w:after="0" w:line="240" w:lineRule="auto"/>
              <w:jc w:val="both"/>
              <w:outlineLvl w:val="1"/>
              <w:rPr>
                <w:rFonts w:ascii="Times New Roman" w:hAnsi="Times New Roman"/>
                <w:bCs/>
                <w:sz w:val="24"/>
                <w:szCs w:val="22"/>
              </w:rPr>
            </w:pPr>
            <w:r w:rsidRPr="004F2901">
              <w:rPr>
                <w:rFonts w:ascii="Times New Roman" w:hAnsi="Times New Roman"/>
                <w:bCs/>
                <w:sz w:val="24"/>
                <w:szCs w:val="24"/>
              </w:rPr>
              <w:t>Контролировать выполнение требований пожарной безопасности</w:t>
            </w:r>
          </w:p>
        </w:tc>
      </w:tr>
    </w:tbl>
    <w:p w14:paraId="1D9CAC9E" w14:textId="77777777" w:rsidR="00B57210" w:rsidRPr="005337E0" w:rsidRDefault="00B57210" w:rsidP="00B57210">
      <w:pPr>
        <w:spacing w:after="0" w:line="240" w:lineRule="auto"/>
        <w:ind w:left="1429"/>
        <w:contextualSpacing/>
        <w:jc w:val="both"/>
        <w:rPr>
          <w:rFonts w:ascii="Times New Roman" w:hAnsi="Times New Roman"/>
          <w:sz w:val="24"/>
          <w:szCs w:val="24"/>
        </w:rPr>
      </w:pPr>
    </w:p>
    <w:p w14:paraId="1E96FCB9"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1.1.3. </w:t>
      </w:r>
      <w:r w:rsidRPr="005337E0">
        <w:rPr>
          <w:rFonts w:ascii="Times New Roman" w:hAnsi="Times New Roman"/>
          <w:sz w:val="24"/>
          <w:szCs w:val="24"/>
        </w:rPr>
        <w:t xml:space="preserve">В результате освоение профессионального модуля обучающийся должен: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7675"/>
      </w:tblGrid>
      <w:tr w:rsidR="00CC2AE1" w:rsidRPr="00CC2AE1" w14:paraId="4E2B77D6" w14:textId="77777777" w:rsidTr="00CC2AE1">
        <w:trPr>
          <w:trHeight w:val="20"/>
        </w:trPr>
        <w:tc>
          <w:tcPr>
            <w:tcW w:w="0" w:type="auto"/>
            <w:vMerge w:val="restart"/>
            <w:shd w:val="clear" w:color="auto" w:fill="auto"/>
            <w:hideMark/>
          </w:tcPr>
          <w:p w14:paraId="402ABDB3" w14:textId="77777777" w:rsidR="00CC2AE1" w:rsidRPr="00CC2AE1" w:rsidRDefault="00CC2AE1" w:rsidP="00CC2AE1">
            <w:pPr>
              <w:spacing w:after="0" w:line="240" w:lineRule="auto"/>
              <w:rPr>
                <w:rFonts w:ascii="Times New Roman" w:hAnsi="Times New Roman"/>
                <w:color w:val="000000"/>
                <w:sz w:val="24"/>
                <w:szCs w:val="24"/>
              </w:rPr>
            </w:pPr>
            <w:r w:rsidRPr="00CC2AE1">
              <w:rPr>
                <w:rFonts w:ascii="Times New Roman" w:hAnsi="Times New Roman"/>
                <w:color w:val="000000"/>
                <w:sz w:val="24"/>
                <w:szCs w:val="24"/>
              </w:rPr>
              <w:t>Владеть навыками</w:t>
            </w:r>
          </w:p>
        </w:tc>
        <w:tc>
          <w:tcPr>
            <w:tcW w:w="0" w:type="auto"/>
            <w:shd w:val="clear" w:color="auto" w:fill="auto"/>
            <w:vAlign w:val="center"/>
            <w:hideMark/>
          </w:tcPr>
          <w:p w14:paraId="42BC5591"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определении производственных задач коллективу исполнителей;</w:t>
            </w:r>
          </w:p>
        </w:tc>
      </w:tr>
      <w:tr w:rsidR="00CC2AE1" w:rsidRPr="00CC2AE1" w14:paraId="42DF5D77" w14:textId="77777777" w:rsidTr="00CC2AE1">
        <w:trPr>
          <w:trHeight w:val="20"/>
        </w:trPr>
        <w:tc>
          <w:tcPr>
            <w:tcW w:w="0" w:type="auto"/>
            <w:vMerge/>
            <w:vAlign w:val="center"/>
            <w:hideMark/>
          </w:tcPr>
          <w:p w14:paraId="74A1369D"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67B9181F"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прогнозировании результатов принимаемых решений;</w:t>
            </w:r>
          </w:p>
        </w:tc>
      </w:tr>
      <w:tr w:rsidR="00CC2AE1" w:rsidRPr="00CC2AE1" w14:paraId="42A406ED" w14:textId="77777777" w:rsidTr="00CC2AE1">
        <w:trPr>
          <w:trHeight w:val="20"/>
        </w:trPr>
        <w:tc>
          <w:tcPr>
            <w:tcW w:w="0" w:type="auto"/>
            <w:vMerge/>
            <w:vAlign w:val="center"/>
            <w:hideMark/>
          </w:tcPr>
          <w:p w14:paraId="0E116FE8"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4DFECA4F"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проведения инструктажа.</w:t>
            </w:r>
          </w:p>
        </w:tc>
      </w:tr>
      <w:tr w:rsidR="00CC2AE1" w:rsidRPr="00CC2AE1" w14:paraId="1266D8DF" w14:textId="77777777" w:rsidTr="00CC2AE1">
        <w:trPr>
          <w:trHeight w:val="20"/>
        </w:trPr>
        <w:tc>
          <w:tcPr>
            <w:tcW w:w="0" w:type="auto"/>
            <w:vMerge/>
            <w:vAlign w:val="center"/>
            <w:hideMark/>
          </w:tcPr>
          <w:p w14:paraId="29AA7DDA"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0CAAE02D"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определении производственных задач коллективу исполнителей;</w:t>
            </w:r>
          </w:p>
        </w:tc>
      </w:tr>
      <w:tr w:rsidR="00CC2AE1" w:rsidRPr="00CC2AE1" w14:paraId="110A9FC9" w14:textId="77777777" w:rsidTr="00CC2AE1">
        <w:trPr>
          <w:trHeight w:val="20"/>
        </w:trPr>
        <w:tc>
          <w:tcPr>
            <w:tcW w:w="0" w:type="auto"/>
            <w:vMerge w:val="restart"/>
            <w:shd w:val="clear" w:color="auto" w:fill="auto"/>
            <w:hideMark/>
          </w:tcPr>
          <w:p w14:paraId="0E9A912C" w14:textId="77777777" w:rsidR="00CC2AE1" w:rsidRPr="00CC2AE1" w:rsidRDefault="00CC2AE1" w:rsidP="00CC2AE1">
            <w:pPr>
              <w:spacing w:after="0" w:line="240" w:lineRule="auto"/>
              <w:rPr>
                <w:rFonts w:ascii="Times New Roman" w:hAnsi="Times New Roman"/>
                <w:color w:val="000000"/>
                <w:sz w:val="24"/>
                <w:szCs w:val="24"/>
              </w:rPr>
            </w:pPr>
            <w:r w:rsidRPr="00CC2AE1">
              <w:rPr>
                <w:rFonts w:ascii="Times New Roman" w:hAnsi="Times New Roman"/>
                <w:color w:val="000000"/>
                <w:sz w:val="24"/>
                <w:szCs w:val="24"/>
              </w:rPr>
              <w:t>Уметь</w:t>
            </w:r>
          </w:p>
        </w:tc>
        <w:tc>
          <w:tcPr>
            <w:tcW w:w="0" w:type="auto"/>
            <w:shd w:val="clear" w:color="auto" w:fill="auto"/>
            <w:vAlign w:val="center"/>
            <w:hideMark/>
          </w:tcPr>
          <w:p w14:paraId="5ABFF443"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организовывать работу коллектива исполнителей;</w:t>
            </w:r>
          </w:p>
        </w:tc>
      </w:tr>
      <w:tr w:rsidR="00CC2AE1" w:rsidRPr="00CC2AE1" w14:paraId="5A96845E" w14:textId="77777777" w:rsidTr="00CC2AE1">
        <w:trPr>
          <w:trHeight w:val="20"/>
        </w:trPr>
        <w:tc>
          <w:tcPr>
            <w:tcW w:w="0" w:type="auto"/>
            <w:vMerge/>
            <w:vAlign w:val="center"/>
            <w:hideMark/>
          </w:tcPr>
          <w:p w14:paraId="5FA095A5"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2E99BA8D"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проводить подготовку и выполнение работ производственного подразделения в соответствии с технологическим регламентом;</w:t>
            </w:r>
          </w:p>
        </w:tc>
      </w:tr>
      <w:tr w:rsidR="00CC2AE1" w:rsidRPr="00CC2AE1" w14:paraId="3EEE2564" w14:textId="77777777" w:rsidTr="00CC2AE1">
        <w:trPr>
          <w:trHeight w:val="20"/>
        </w:trPr>
        <w:tc>
          <w:tcPr>
            <w:tcW w:w="0" w:type="auto"/>
            <w:vMerge/>
            <w:vAlign w:val="center"/>
            <w:hideMark/>
          </w:tcPr>
          <w:p w14:paraId="5B60FF7C"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3336231F"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осуществлять первоочередные действия при возникновении аварийных ситуаций на производственном участке.</w:t>
            </w:r>
          </w:p>
        </w:tc>
      </w:tr>
      <w:tr w:rsidR="00CC2AE1" w:rsidRPr="00CC2AE1" w14:paraId="1B0CBCE5" w14:textId="77777777" w:rsidTr="00CC2AE1">
        <w:trPr>
          <w:trHeight w:val="20"/>
        </w:trPr>
        <w:tc>
          <w:tcPr>
            <w:tcW w:w="0" w:type="auto"/>
            <w:vMerge/>
            <w:vAlign w:val="center"/>
            <w:hideMark/>
          </w:tcPr>
          <w:p w14:paraId="511D51F5"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6CDDFBAB"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организовывать работу коллектива исполнителей;</w:t>
            </w:r>
          </w:p>
        </w:tc>
      </w:tr>
      <w:tr w:rsidR="00CC2AE1" w:rsidRPr="00CC2AE1" w14:paraId="67C0783B" w14:textId="77777777" w:rsidTr="00CC2AE1">
        <w:trPr>
          <w:trHeight w:val="20"/>
        </w:trPr>
        <w:tc>
          <w:tcPr>
            <w:tcW w:w="0" w:type="auto"/>
            <w:vMerge/>
            <w:vAlign w:val="center"/>
            <w:hideMark/>
          </w:tcPr>
          <w:p w14:paraId="52B754B6"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5E39BACF"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проводить подготовку и выполнение работ производственного подразделения в соответствии с технологическим регламентом.</w:t>
            </w:r>
          </w:p>
        </w:tc>
      </w:tr>
      <w:tr w:rsidR="00CC2AE1" w:rsidRPr="00CC2AE1" w14:paraId="151B5444" w14:textId="77777777" w:rsidTr="00CC2AE1">
        <w:trPr>
          <w:trHeight w:val="20"/>
        </w:trPr>
        <w:tc>
          <w:tcPr>
            <w:tcW w:w="0" w:type="auto"/>
            <w:vMerge w:val="restart"/>
            <w:shd w:val="clear" w:color="auto" w:fill="auto"/>
            <w:hideMark/>
          </w:tcPr>
          <w:p w14:paraId="5DD151E3" w14:textId="77777777" w:rsidR="00CC2AE1" w:rsidRPr="00CC2AE1" w:rsidRDefault="00CC2AE1" w:rsidP="00CC2AE1">
            <w:pPr>
              <w:spacing w:after="0" w:line="240" w:lineRule="auto"/>
              <w:rPr>
                <w:rFonts w:ascii="Times New Roman" w:hAnsi="Times New Roman"/>
                <w:color w:val="000000"/>
                <w:sz w:val="24"/>
                <w:szCs w:val="24"/>
              </w:rPr>
            </w:pPr>
            <w:r w:rsidRPr="00CC2AE1">
              <w:rPr>
                <w:rFonts w:ascii="Times New Roman" w:hAnsi="Times New Roman"/>
                <w:color w:val="000000"/>
                <w:sz w:val="24"/>
                <w:szCs w:val="24"/>
              </w:rPr>
              <w:t>Знать</w:t>
            </w:r>
          </w:p>
        </w:tc>
        <w:tc>
          <w:tcPr>
            <w:tcW w:w="0" w:type="auto"/>
            <w:shd w:val="clear" w:color="auto" w:fill="auto"/>
            <w:vAlign w:val="center"/>
            <w:hideMark/>
          </w:tcPr>
          <w:p w14:paraId="423F653B"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порядок подготовки к работе эксплуатационного персонала;</w:t>
            </w:r>
          </w:p>
        </w:tc>
      </w:tr>
      <w:tr w:rsidR="00CC2AE1" w:rsidRPr="00CC2AE1" w14:paraId="0370410E" w14:textId="77777777" w:rsidTr="00CC2AE1">
        <w:trPr>
          <w:trHeight w:val="20"/>
        </w:trPr>
        <w:tc>
          <w:tcPr>
            <w:tcW w:w="0" w:type="auto"/>
            <w:vMerge/>
            <w:vAlign w:val="center"/>
            <w:hideMark/>
          </w:tcPr>
          <w:p w14:paraId="547C6149"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42AD0A48"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функциональные обязанности должностных лиц энергослужбы организации;</w:t>
            </w:r>
          </w:p>
        </w:tc>
      </w:tr>
      <w:tr w:rsidR="00CC2AE1" w:rsidRPr="00CC2AE1" w14:paraId="698E2432" w14:textId="77777777" w:rsidTr="00CC2AE1">
        <w:trPr>
          <w:trHeight w:val="20"/>
        </w:trPr>
        <w:tc>
          <w:tcPr>
            <w:tcW w:w="0" w:type="auto"/>
            <w:vMerge/>
            <w:vAlign w:val="center"/>
            <w:hideMark/>
          </w:tcPr>
          <w:p w14:paraId="047C61D9"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32C2784E"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трудовую дисциплину и ее виды, методы обеспечения;</w:t>
            </w:r>
          </w:p>
        </w:tc>
      </w:tr>
      <w:tr w:rsidR="00CC2AE1" w:rsidRPr="00CC2AE1" w14:paraId="10CA83F5" w14:textId="77777777" w:rsidTr="00CC2AE1">
        <w:trPr>
          <w:trHeight w:val="20"/>
        </w:trPr>
        <w:tc>
          <w:tcPr>
            <w:tcW w:w="0" w:type="auto"/>
            <w:vMerge/>
            <w:vAlign w:val="center"/>
            <w:hideMark/>
          </w:tcPr>
          <w:p w14:paraId="0D0F8688"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27A8C641"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порядок выполнения работ производственным подразделением;</w:t>
            </w:r>
          </w:p>
        </w:tc>
      </w:tr>
      <w:tr w:rsidR="00CC2AE1" w:rsidRPr="00CC2AE1" w14:paraId="0F0A32D0" w14:textId="77777777" w:rsidTr="00CC2AE1">
        <w:trPr>
          <w:trHeight w:val="20"/>
        </w:trPr>
        <w:tc>
          <w:tcPr>
            <w:tcW w:w="0" w:type="auto"/>
            <w:vMerge/>
            <w:vAlign w:val="center"/>
            <w:hideMark/>
          </w:tcPr>
          <w:p w14:paraId="44350766"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4169B324"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основы менеджмента, основы психологии деловых отношений.</w:t>
            </w:r>
          </w:p>
        </w:tc>
      </w:tr>
      <w:tr w:rsidR="00CC2AE1" w:rsidRPr="00CC2AE1" w14:paraId="03AD4D7D" w14:textId="77777777" w:rsidTr="00CC2AE1">
        <w:trPr>
          <w:trHeight w:val="20"/>
        </w:trPr>
        <w:tc>
          <w:tcPr>
            <w:tcW w:w="0" w:type="auto"/>
            <w:vMerge/>
            <w:vAlign w:val="center"/>
            <w:hideMark/>
          </w:tcPr>
          <w:p w14:paraId="154C1B06"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23B57745"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порядок подготовки к работе эксплуатационного персонала;</w:t>
            </w:r>
          </w:p>
        </w:tc>
      </w:tr>
      <w:tr w:rsidR="00CC2AE1" w:rsidRPr="00CC2AE1" w14:paraId="7A0E64CE" w14:textId="77777777" w:rsidTr="00CC2AE1">
        <w:trPr>
          <w:trHeight w:val="20"/>
        </w:trPr>
        <w:tc>
          <w:tcPr>
            <w:tcW w:w="0" w:type="auto"/>
            <w:vMerge/>
            <w:vAlign w:val="center"/>
            <w:hideMark/>
          </w:tcPr>
          <w:p w14:paraId="2A826976"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68149E6B"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виды инструктажей.</w:t>
            </w:r>
          </w:p>
        </w:tc>
      </w:tr>
      <w:tr w:rsidR="00CC2AE1" w:rsidRPr="00CC2AE1" w14:paraId="2C113310" w14:textId="77777777" w:rsidTr="00CC2AE1">
        <w:trPr>
          <w:trHeight w:val="20"/>
        </w:trPr>
        <w:tc>
          <w:tcPr>
            <w:tcW w:w="0" w:type="auto"/>
            <w:vMerge/>
            <w:vAlign w:val="center"/>
            <w:hideMark/>
          </w:tcPr>
          <w:p w14:paraId="153E2F4B" w14:textId="77777777" w:rsidR="00CC2AE1" w:rsidRPr="00CC2AE1" w:rsidRDefault="00CC2AE1" w:rsidP="00CC2AE1">
            <w:pPr>
              <w:spacing w:after="0" w:line="240" w:lineRule="auto"/>
              <w:rPr>
                <w:rFonts w:ascii="Times New Roman" w:hAnsi="Times New Roman"/>
                <w:color w:val="000000"/>
                <w:sz w:val="24"/>
                <w:szCs w:val="24"/>
              </w:rPr>
            </w:pPr>
          </w:p>
        </w:tc>
        <w:tc>
          <w:tcPr>
            <w:tcW w:w="0" w:type="auto"/>
            <w:shd w:val="clear" w:color="auto" w:fill="auto"/>
            <w:vAlign w:val="center"/>
            <w:hideMark/>
          </w:tcPr>
          <w:p w14:paraId="0DA91ED9" w14:textId="77777777" w:rsidR="00CC2AE1" w:rsidRPr="00CC2AE1" w:rsidRDefault="00CC2AE1" w:rsidP="00CC2AE1">
            <w:pPr>
              <w:spacing w:after="0" w:line="240" w:lineRule="auto"/>
              <w:jc w:val="both"/>
              <w:rPr>
                <w:rFonts w:ascii="Times New Roman" w:hAnsi="Times New Roman"/>
                <w:color w:val="000000"/>
                <w:sz w:val="24"/>
                <w:szCs w:val="24"/>
              </w:rPr>
            </w:pPr>
            <w:r w:rsidRPr="00CC2AE1">
              <w:rPr>
                <w:rFonts w:ascii="Times New Roman" w:hAnsi="Times New Roman"/>
                <w:color w:val="000000"/>
                <w:sz w:val="24"/>
                <w:szCs w:val="24"/>
              </w:rPr>
              <w:t>основы менеджмента, основы психологии деловых отношений;</w:t>
            </w:r>
          </w:p>
        </w:tc>
      </w:tr>
    </w:tbl>
    <w:p w14:paraId="5D354808" w14:textId="77777777" w:rsidR="00B57210" w:rsidRPr="005337E0" w:rsidRDefault="00B57210" w:rsidP="00B57210">
      <w:pPr>
        <w:spacing w:after="0" w:line="240" w:lineRule="auto"/>
        <w:jc w:val="both"/>
        <w:rPr>
          <w:rFonts w:ascii="Times New Roman" w:hAnsi="Times New Roman"/>
          <w:sz w:val="24"/>
          <w:szCs w:val="24"/>
        </w:rPr>
      </w:pPr>
    </w:p>
    <w:p w14:paraId="69B79474" w14:textId="77777777" w:rsidR="00B57210" w:rsidRPr="005337E0" w:rsidRDefault="00B57210" w:rsidP="00B57210">
      <w:pPr>
        <w:spacing w:after="0" w:line="240" w:lineRule="auto"/>
        <w:ind w:left="1069"/>
        <w:contextualSpacing/>
        <w:jc w:val="both"/>
        <w:rPr>
          <w:rFonts w:ascii="Times New Roman" w:hAnsi="Times New Roman"/>
          <w:b/>
          <w:sz w:val="24"/>
          <w:szCs w:val="24"/>
        </w:rPr>
      </w:pPr>
      <w:r>
        <w:rPr>
          <w:rFonts w:ascii="Times New Roman" w:hAnsi="Times New Roman"/>
          <w:b/>
          <w:sz w:val="24"/>
          <w:szCs w:val="24"/>
        </w:rPr>
        <w:t>1.2.</w:t>
      </w:r>
      <w:r w:rsidRPr="005337E0">
        <w:rPr>
          <w:rFonts w:ascii="Times New Roman" w:hAnsi="Times New Roman"/>
          <w:b/>
          <w:sz w:val="24"/>
          <w:szCs w:val="24"/>
        </w:rPr>
        <w:t xml:space="preserve"> Количество часов, отводимое на освоение профессионального модуля</w:t>
      </w:r>
    </w:p>
    <w:p w14:paraId="42C7133D" w14:textId="77777777" w:rsidR="00B57210" w:rsidRPr="005337E0" w:rsidRDefault="00B57210" w:rsidP="00B57210">
      <w:pPr>
        <w:spacing w:after="0" w:line="240" w:lineRule="auto"/>
        <w:contextualSpacing/>
        <w:rPr>
          <w:rFonts w:ascii="Times New Roman" w:hAnsi="Times New Roman"/>
          <w:sz w:val="24"/>
          <w:szCs w:val="24"/>
        </w:rPr>
      </w:pPr>
    </w:p>
    <w:p w14:paraId="74827DBD" w14:textId="0A0A0955" w:rsidR="00FC4056" w:rsidRPr="002D635C" w:rsidRDefault="00262CC5" w:rsidP="0009780D">
      <w:pPr>
        <w:spacing w:after="0" w:line="240" w:lineRule="auto"/>
        <w:contextualSpacing/>
        <w:rPr>
          <w:rFonts w:ascii="Times New Roman" w:hAnsi="Times New Roman"/>
          <w:sz w:val="24"/>
          <w:szCs w:val="24"/>
        </w:rPr>
      </w:pPr>
      <w:r w:rsidRPr="0009780D">
        <w:rPr>
          <w:rFonts w:ascii="Times New Roman" w:hAnsi="Times New Roman"/>
          <w:sz w:val="24"/>
          <w:szCs w:val="24"/>
        </w:rPr>
        <w:t>Всего часов</w:t>
      </w:r>
      <w:r w:rsidR="0009780D" w:rsidRPr="0009780D">
        <w:rPr>
          <w:rFonts w:ascii="Times New Roman" w:hAnsi="Times New Roman"/>
          <w:sz w:val="24"/>
          <w:szCs w:val="24"/>
        </w:rPr>
        <w:t xml:space="preserve"> </w:t>
      </w:r>
      <w:r w:rsidR="00FC4056" w:rsidRPr="0009780D">
        <w:rPr>
          <w:rFonts w:ascii="Times New Roman" w:hAnsi="Times New Roman"/>
          <w:sz w:val="24"/>
          <w:szCs w:val="24"/>
        </w:rPr>
        <w:t xml:space="preserve">– </w:t>
      </w:r>
      <w:r w:rsidR="0009780D" w:rsidRPr="002D635C">
        <w:rPr>
          <w:rFonts w:ascii="Times New Roman" w:hAnsi="Times New Roman"/>
          <w:sz w:val="24"/>
          <w:szCs w:val="24"/>
        </w:rPr>
        <w:t>72-94</w:t>
      </w:r>
    </w:p>
    <w:p w14:paraId="4D1EB81E" w14:textId="145A2252" w:rsidR="00FC4056" w:rsidRPr="002D635C" w:rsidRDefault="00262CC5" w:rsidP="0009780D">
      <w:pPr>
        <w:spacing w:after="0" w:line="240" w:lineRule="auto"/>
        <w:ind w:firstLine="708"/>
        <w:rPr>
          <w:rFonts w:ascii="Times New Roman" w:hAnsi="Times New Roman"/>
          <w:sz w:val="24"/>
          <w:szCs w:val="24"/>
        </w:rPr>
      </w:pPr>
      <w:r w:rsidRPr="002D635C">
        <w:rPr>
          <w:rFonts w:ascii="Times New Roman" w:hAnsi="Times New Roman"/>
          <w:sz w:val="24"/>
          <w:szCs w:val="24"/>
        </w:rPr>
        <w:t xml:space="preserve">в том числе в форме практической подготовки - </w:t>
      </w:r>
      <w:r w:rsidR="0009780D" w:rsidRPr="002D635C">
        <w:rPr>
          <w:rFonts w:ascii="Times New Roman" w:hAnsi="Times New Roman"/>
          <w:sz w:val="24"/>
          <w:szCs w:val="24"/>
        </w:rPr>
        <w:t>72-88</w:t>
      </w:r>
    </w:p>
    <w:p w14:paraId="2E8A2580" w14:textId="77777777" w:rsidR="00FC4056" w:rsidRPr="0009780D" w:rsidRDefault="00FC4056" w:rsidP="0009780D">
      <w:pPr>
        <w:spacing w:after="0" w:line="240" w:lineRule="auto"/>
        <w:ind w:firstLine="708"/>
        <w:rPr>
          <w:rFonts w:ascii="Times New Roman" w:hAnsi="Times New Roman"/>
          <w:sz w:val="24"/>
          <w:szCs w:val="24"/>
        </w:rPr>
      </w:pPr>
    </w:p>
    <w:p w14:paraId="04CD67BC" w14:textId="6C8855C9" w:rsidR="00FC4056" w:rsidRPr="0009780D" w:rsidRDefault="00262CC5" w:rsidP="0009780D">
      <w:pPr>
        <w:spacing w:after="0" w:line="240" w:lineRule="auto"/>
        <w:contextualSpacing/>
        <w:rPr>
          <w:rFonts w:ascii="Times New Roman" w:hAnsi="Times New Roman"/>
          <w:sz w:val="24"/>
          <w:szCs w:val="24"/>
        </w:rPr>
      </w:pPr>
      <w:r w:rsidRPr="0009780D">
        <w:rPr>
          <w:rFonts w:ascii="Times New Roman" w:hAnsi="Times New Roman"/>
          <w:sz w:val="24"/>
          <w:szCs w:val="24"/>
        </w:rPr>
        <w:t xml:space="preserve">Из них на освоение МДК </w:t>
      </w:r>
      <w:r w:rsidR="00FC4056" w:rsidRPr="0009780D">
        <w:rPr>
          <w:rFonts w:ascii="Times New Roman" w:hAnsi="Times New Roman"/>
          <w:sz w:val="24"/>
          <w:szCs w:val="24"/>
        </w:rPr>
        <w:t xml:space="preserve">– </w:t>
      </w:r>
      <w:r w:rsidR="0009780D" w:rsidRPr="0009780D">
        <w:rPr>
          <w:rFonts w:ascii="Times New Roman" w:hAnsi="Times New Roman"/>
          <w:sz w:val="24"/>
          <w:szCs w:val="24"/>
        </w:rPr>
        <w:t>36-52</w:t>
      </w:r>
    </w:p>
    <w:p w14:paraId="4C550EDC" w14:textId="77777777" w:rsidR="002D635C" w:rsidRPr="005F59C7" w:rsidRDefault="002D635C" w:rsidP="002D635C">
      <w:pPr>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57114EAB" w14:textId="2C2AB9B8" w:rsidR="00FC4056" w:rsidRPr="0009780D" w:rsidRDefault="00262CC5" w:rsidP="0009780D">
      <w:pPr>
        <w:spacing w:after="0"/>
        <w:rPr>
          <w:rFonts w:ascii="Times New Roman" w:hAnsi="Times New Roman"/>
          <w:sz w:val="24"/>
          <w:szCs w:val="24"/>
        </w:rPr>
      </w:pPr>
      <w:r w:rsidRPr="0009780D">
        <w:rPr>
          <w:rFonts w:ascii="Times New Roman" w:hAnsi="Times New Roman"/>
          <w:sz w:val="24"/>
          <w:szCs w:val="24"/>
        </w:rPr>
        <w:t xml:space="preserve">практики, в том числе учебная - </w:t>
      </w:r>
      <w:r w:rsidR="002D635C">
        <w:rPr>
          <w:rFonts w:ascii="Times New Roman" w:hAnsi="Times New Roman"/>
          <w:sz w:val="24"/>
          <w:szCs w:val="24"/>
        </w:rPr>
        <w:t>___________</w:t>
      </w:r>
    </w:p>
    <w:p w14:paraId="4E03D8E0" w14:textId="5A0FC5E3" w:rsidR="00FC4056" w:rsidRPr="0009780D" w:rsidRDefault="002D635C" w:rsidP="002D635C">
      <w:pPr>
        <w:spacing w:after="0"/>
        <w:ind w:firstLine="2268"/>
        <w:rPr>
          <w:rFonts w:ascii="Times New Roman" w:hAnsi="Times New Roman"/>
          <w:sz w:val="24"/>
          <w:szCs w:val="24"/>
        </w:rPr>
      </w:pPr>
      <w:r>
        <w:rPr>
          <w:rFonts w:ascii="Times New Roman" w:hAnsi="Times New Roman"/>
          <w:sz w:val="24"/>
          <w:szCs w:val="24"/>
        </w:rPr>
        <w:t xml:space="preserve"> </w:t>
      </w:r>
      <w:r w:rsidR="00FC4056" w:rsidRPr="0009780D">
        <w:rPr>
          <w:rFonts w:ascii="Times New Roman" w:hAnsi="Times New Roman"/>
          <w:sz w:val="24"/>
          <w:szCs w:val="24"/>
        </w:rPr>
        <w:t>производственная</w:t>
      </w:r>
      <w:r w:rsidR="0009780D">
        <w:rPr>
          <w:rFonts w:ascii="Times New Roman" w:hAnsi="Times New Roman"/>
          <w:sz w:val="24"/>
          <w:szCs w:val="24"/>
        </w:rPr>
        <w:t xml:space="preserve"> –</w:t>
      </w:r>
      <w:r w:rsidR="00FC4056" w:rsidRPr="0009780D">
        <w:rPr>
          <w:rFonts w:ascii="Times New Roman" w:hAnsi="Times New Roman"/>
          <w:sz w:val="24"/>
          <w:szCs w:val="24"/>
        </w:rPr>
        <w:t xml:space="preserve"> 36-36 часов</w:t>
      </w:r>
    </w:p>
    <w:p w14:paraId="04A3F2A7" w14:textId="08FB05F1" w:rsidR="00FC4056" w:rsidRPr="0009780D" w:rsidRDefault="00FC4056" w:rsidP="0009780D">
      <w:pPr>
        <w:spacing w:after="0" w:line="240" w:lineRule="auto"/>
        <w:contextualSpacing/>
        <w:rPr>
          <w:rFonts w:ascii="Times New Roman" w:hAnsi="Times New Roman"/>
          <w:sz w:val="24"/>
          <w:szCs w:val="24"/>
        </w:rPr>
      </w:pPr>
      <w:r w:rsidRPr="0009780D">
        <w:rPr>
          <w:rFonts w:ascii="Times New Roman" w:hAnsi="Times New Roman"/>
          <w:sz w:val="24"/>
          <w:szCs w:val="24"/>
        </w:rPr>
        <w:t xml:space="preserve">Промежуточная аттестация </w:t>
      </w:r>
      <w:r w:rsidR="0009780D">
        <w:rPr>
          <w:rFonts w:ascii="Times New Roman" w:hAnsi="Times New Roman"/>
          <w:sz w:val="24"/>
          <w:szCs w:val="24"/>
        </w:rPr>
        <w:t>- _________</w:t>
      </w:r>
    </w:p>
    <w:p w14:paraId="58184E41" w14:textId="63A4866C" w:rsidR="00FC4056" w:rsidRPr="0009780D" w:rsidRDefault="00FC4056" w:rsidP="0009780D">
      <w:pPr>
        <w:spacing w:after="0"/>
        <w:contextualSpacing/>
        <w:rPr>
          <w:rFonts w:ascii="Times New Roman" w:hAnsi="Times New Roman"/>
          <w:sz w:val="24"/>
          <w:szCs w:val="24"/>
        </w:rPr>
        <w:sectPr w:rsidR="00FC4056" w:rsidRPr="0009780D" w:rsidSect="009B634D">
          <w:pgSz w:w="11906" w:h="16838"/>
          <w:pgMar w:top="1134" w:right="851" w:bottom="1134" w:left="1701" w:header="709" w:footer="709" w:gutter="0"/>
          <w:cols w:space="708"/>
          <w:docGrid w:linePitch="360"/>
        </w:sectPr>
      </w:pPr>
    </w:p>
    <w:p w14:paraId="377EF65F" w14:textId="77777777" w:rsidR="00B57210" w:rsidRPr="005337E0" w:rsidRDefault="00B57210" w:rsidP="00B5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5337E0">
        <w:rPr>
          <w:rFonts w:ascii="Times New Roman" w:eastAsiaTheme="minorEastAsia" w:hAnsi="Times New Roman"/>
          <w:b/>
          <w:sz w:val="24"/>
          <w:szCs w:val="24"/>
        </w:rPr>
        <w:t>СТРУКТУРА И СОДЕРЖАНИЕ ПРОФЕССИОНАЛЬНОГО МОДУЛЯ</w:t>
      </w:r>
    </w:p>
    <w:p w14:paraId="1CBE5D6D" w14:textId="77777777" w:rsidR="00B57210" w:rsidRPr="005337E0" w:rsidRDefault="00B57210" w:rsidP="00B57210">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337E0">
        <w:rPr>
          <w:rFonts w:ascii="Times New Roman" w:eastAsiaTheme="minorEastAsia" w:hAnsi="Times New Roman"/>
          <w:b/>
          <w:sz w:val="24"/>
          <w:szCs w:val="24"/>
        </w:rPr>
        <w:t xml:space="preserve"> Структура профессионального модуля</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994"/>
        <w:gridCol w:w="699"/>
        <w:gridCol w:w="883"/>
        <w:gridCol w:w="833"/>
        <w:gridCol w:w="1693"/>
        <w:gridCol w:w="1237"/>
        <w:gridCol w:w="1677"/>
        <w:gridCol w:w="1396"/>
        <w:gridCol w:w="1084"/>
        <w:gridCol w:w="1971"/>
      </w:tblGrid>
      <w:tr w:rsidR="002D635C" w:rsidRPr="00057B72" w14:paraId="3AC0038F" w14:textId="77777777" w:rsidTr="002D635C">
        <w:tc>
          <w:tcPr>
            <w:tcW w:w="600" w:type="pct"/>
            <w:vMerge w:val="restart"/>
            <w:tcBorders>
              <w:bottom w:val="single" w:sz="4" w:space="0" w:color="auto"/>
            </w:tcBorders>
            <w:vAlign w:val="center"/>
          </w:tcPr>
          <w:p w14:paraId="5DC1F34F" w14:textId="7ECBC0FE"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rPr>
              <w:t>Коды профессиональных и общих компетенций</w:t>
            </w:r>
          </w:p>
        </w:tc>
        <w:tc>
          <w:tcPr>
            <w:tcW w:w="651" w:type="pct"/>
            <w:vMerge w:val="restart"/>
            <w:tcBorders>
              <w:bottom w:val="single" w:sz="4" w:space="0" w:color="auto"/>
            </w:tcBorders>
            <w:vAlign w:val="center"/>
          </w:tcPr>
          <w:p w14:paraId="3C0FCAF4" w14:textId="4C69829F"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rPr>
              <w:t>Наименования разделов профессионального модуля</w:t>
            </w:r>
          </w:p>
        </w:tc>
        <w:tc>
          <w:tcPr>
            <w:tcW w:w="228" w:type="pct"/>
            <w:vMerge w:val="restart"/>
            <w:tcBorders>
              <w:bottom w:val="single" w:sz="4" w:space="0" w:color="auto"/>
            </w:tcBorders>
            <w:vAlign w:val="center"/>
          </w:tcPr>
          <w:p w14:paraId="6E3D32E3" w14:textId="06C4E26F"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iCs/>
              </w:rPr>
              <w:t>Всего, час.</w:t>
            </w:r>
          </w:p>
        </w:tc>
        <w:tc>
          <w:tcPr>
            <w:tcW w:w="288" w:type="pct"/>
            <w:vMerge w:val="restart"/>
            <w:tcBorders>
              <w:bottom w:val="single" w:sz="4" w:space="0" w:color="auto"/>
            </w:tcBorders>
            <w:textDirection w:val="btLr"/>
            <w:vAlign w:val="center"/>
          </w:tcPr>
          <w:p w14:paraId="3CD62B25" w14:textId="1A568C56"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iCs/>
              </w:rPr>
              <w:t>В т.ч. в форме практической подготовки</w:t>
            </w:r>
          </w:p>
        </w:tc>
        <w:tc>
          <w:tcPr>
            <w:tcW w:w="3231" w:type="pct"/>
            <w:gridSpan w:val="7"/>
            <w:vAlign w:val="center"/>
          </w:tcPr>
          <w:p w14:paraId="241AFF47" w14:textId="18B5A444"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eastAsiaTheme="minorEastAsia" w:hAnsi="Times New Roman"/>
              </w:rPr>
              <w:t>Объем профессионального модуля, акад. час.</w:t>
            </w:r>
          </w:p>
        </w:tc>
      </w:tr>
      <w:tr w:rsidR="00B57210" w:rsidRPr="00057B72" w14:paraId="7BA679C4" w14:textId="77777777" w:rsidTr="005F4F19">
        <w:tc>
          <w:tcPr>
            <w:tcW w:w="600" w:type="pct"/>
            <w:vMerge/>
          </w:tcPr>
          <w:p w14:paraId="73556AB3" w14:textId="77777777" w:rsidR="00B57210" w:rsidRPr="00211A63" w:rsidRDefault="00B57210" w:rsidP="005F4F19">
            <w:pPr>
              <w:spacing w:after="0" w:line="240" w:lineRule="auto"/>
              <w:jc w:val="center"/>
              <w:rPr>
                <w:rFonts w:ascii="Times New Roman" w:eastAsiaTheme="minorEastAsia" w:hAnsi="Times New Roman"/>
              </w:rPr>
            </w:pPr>
          </w:p>
        </w:tc>
        <w:tc>
          <w:tcPr>
            <w:tcW w:w="651" w:type="pct"/>
            <w:vMerge/>
            <w:vAlign w:val="center"/>
          </w:tcPr>
          <w:p w14:paraId="2EEB487E" w14:textId="77777777" w:rsidR="00B57210" w:rsidRPr="00211A63" w:rsidRDefault="00B57210" w:rsidP="005F4F19">
            <w:pPr>
              <w:spacing w:after="0" w:line="240" w:lineRule="auto"/>
              <w:jc w:val="center"/>
              <w:rPr>
                <w:rFonts w:ascii="Times New Roman" w:eastAsiaTheme="minorEastAsia" w:hAnsi="Times New Roman"/>
              </w:rPr>
            </w:pPr>
          </w:p>
        </w:tc>
        <w:tc>
          <w:tcPr>
            <w:tcW w:w="228" w:type="pct"/>
            <w:vMerge/>
            <w:vAlign w:val="center"/>
          </w:tcPr>
          <w:p w14:paraId="1348E02B" w14:textId="77777777" w:rsidR="00B57210" w:rsidRPr="00211A63" w:rsidRDefault="00B57210" w:rsidP="005F4F19">
            <w:pPr>
              <w:spacing w:after="0" w:line="240" w:lineRule="auto"/>
              <w:jc w:val="center"/>
              <w:rPr>
                <w:rFonts w:ascii="Times New Roman" w:eastAsiaTheme="minorEastAsia" w:hAnsi="Times New Roman"/>
              </w:rPr>
            </w:pPr>
          </w:p>
        </w:tc>
        <w:tc>
          <w:tcPr>
            <w:tcW w:w="288" w:type="pct"/>
            <w:vMerge/>
          </w:tcPr>
          <w:p w14:paraId="6DCC95A7" w14:textId="77777777" w:rsidR="00B57210" w:rsidRPr="00211A63" w:rsidRDefault="00B57210" w:rsidP="005F4F19">
            <w:pPr>
              <w:spacing w:after="0" w:line="240" w:lineRule="auto"/>
              <w:jc w:val="center"/>
              <w:rPr>
                <w:rFonts w:ascii="Times New Roman" w:eastAsiaTheme="minorEastAsia" w:hAnsi="Times New Roman"/>
              </w:rPr>
            </w:pPr>
          </w:p>
        </w:tc>
        <w:tc>
          <w:tcPr>
            <w:tcW w:w="2233" w:type="pct"/>
            <w:gridSpan w:val="5"/>
            <w:vAlign w:val="center"/>
          </w:tcPr>
          <w:p w14:paraId="5C96252C"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Обучение по МДК</w:t>
            </w:r>
          </w:p>
        </w:tc>
        <w:tc>
          <w:tcPr>
            <w:tcW w:w="998" w:type="pct"/>
            <w:gridSpan w:val="2"/>
            <w:vAlign w:val="center"/>
          </w:tcPr>
          <w:p w14:paraId="071CEC6B" w14:textId="0F82F474" w:rsidR="00B57210" w:rsidRPr="00211A63" w:rsidRDefault="002D635C"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Практики</w:t>
            </w:r>
          </w:p>
        </w:tc>
      </w:tr>
      <w:tr w:rsidR="00B57210" w:rsidRPr="00057B72" w14:paraId="19CECA17" w14:textId="77777777" w:rsidTr="005F4F19">
        <w:tc>
          <w:tcPr>
            <w:tcW w:w="600" w:type="pct"/>
            <w:vMerge/>
          </w:tcPr>
          <w:p w14:paraId="3C9A5D8C" w14:textId="77777777" w:rsidR="00B57210" w:rsidRPr="00211A63" w:rsidRDefault="00B57210" w:rsidP="005F4F19">
            <w:pPr>
              <w:spacing w:after="0" w:line="240" w:lineRule="auto"/>
              <w:jc w:val="center"/>
              <w:rPr>
                <w:rFonts w:ascii="Times New Roman" w:eastAsiaTheme="minorEastAsia" w:hAnsi="Times New Roman"/>
              </w:rPr>
            </w:pPr>
          </w:p>
        </w:tc>
        <w:tc>
          <w:tcPr>
            <w:tcW w:w="651" w:type="pct"/>
            <w:vMerge/>
            <w:vAlign w:val="center"/>
          </w:tcPr>
          <w:p w14:paraId="09039BC1" w14:textId="77777777" w:rsidR="00B57210" w:rsidRPr="00211A63" w:rsidRDefault="00B57210" w:rsidP="005F4F19">
            <w:pPr>
              <w:spacing w:after="0" w:line="240" w:lineRule="auto"/>
              <w:jc w:val="center"/>
              <w:rPr>
                <w:rFonts w:ascii="Times New Roman" w:eastAsiaTheme="minorEastAsia" w:hAnsi="Times New Roman"/>
              </w:rPr>
            </w:pPr>
          </w:p>
        </w:tc>
        <w:tc>
          <w:tcPr>
            <w:tcW w:w="228" w:type="pct"/>
            <w:vMerge/>
            <w:vAlign w:val="center"/>
          </w:tcPr>
          <w:p w14:paraId="6A7AF10F" w14:textId="77777777" w:rsidR="00B57210" w:rsidRPr="00211A63" w:rsidRDefault="00B57210" w:rsidP="005F4F19">
            <w:pPr>
              <w:spacing w:after="0" w:line="240" w:lineRule="auto"/>
              <w:jc w:val="center"/>
              <w:rPr>
                <w:rFonts w:ascii="Times New Roman" w:eastAsiaTheme="minorEastAsia" w:hAnsi="Times New Roman"/>
              </w:rPr>
            </w:pPr>
          </w:p>
        </w:tc>
        <w:tc>
          <w:tcPr>
            <w:tcW w:w="288" w:type="pct"/>
            <w:vMerge/>
          </w:tcPr>
          <w:p w14:paraId="097EC443" w14:textId="77777777" w:rsidR="00B57210" w:rsidRPr="00211A63" w:rsidRDefault="00B57210" w:rsidP="005F4F19">
            <w:pPr>
              <w:spacing w:after="0" w:line="240" w:lineRule="auto"/>
              <w:jc w:val="center"/>
              <w:rPr>
                <w:rFonts w:ascii="Times New Roman" w:eastAsiaTheme="minorEastAsia" w:hAnsi="Times New Roman"/>
              </w:rPr>
            </w:pPr>
          </w:p>
        </w:tc>
        <w:tc>
          <w:tcPr>
            <w:tcW w:w="272" w:type="pct"/>
            <w:vMerge w:val="restart"/>
            <w:vAlign w:val="center"/>
          </w:tcPr>
          <w:p w14:paraId="5F3C02D3"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Всего</w:t>
            </w:r>
          </w:p>
        </w:tc>
        <w:tc>
          <w:tcPr>
            <w:tcW w:w="1961" w:type="pct"/>
            <w:gridSpan w:val="4"/>
            <w:vAlign w:val="center"/>
          </w:tcPr>
          <w:p w14:paraId="1C45333E"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В том числе</w:t>
            </w:r>
          </w:p>
        </w:tc>
        <w:tc>
          <w:tcPr>
            <w:tcW w:w="354" w:type="pct"/>
            <w:vMerge w:val="restart"/>
            <w:vAlign w:val="center"/>
          </w:tcPr>
          <w:p w14:paraId="25CB9C27" w14:textId="77777777" w:rsidR="00B57210" w:rsidRPr="00211A63" w:rsidRDefault="00B57210" w:rsidP="005F4F19">
            <w:pPr>
              <w:spacing w:after="0" w:line="240" w:lineRule="auto"/>
              <w:rPr>
                <w:rFonts w:ascii="Times New Roman" w:eastAsiaTheme="minorEastAsia" w:hAnsi="Times New Roman"/>
              </w:rPr>
            </w:pPr>
            <w:r w:rsidRPr="00211A63">
              <w:rPr>
                <w:rFonts w:ascii="Times New Roman" w:eastAsiaTheme="minorEastAsia" w:hAnsi="Times New Roman"/>
              </w:rPr>
              <w:t>Учебная</w:t>
            </w:r>
          </w:p>
        </w:tc>
        <w:tc>
          <w:tcPr>
            <w:tcW w:w="644" w:type="pct"/>
            <w:vMerge w:val="restart"/>
            <w:vAlign w:val="center"/>
          </w:tcPr>
          <w:p w14:paraId="0F325AB7" w14:textId="77777777" w:rsidR="00B57210" w:rsidRPr="00211A63" w:rsidRDefault="00B57210" w:rsidP="005F4F19">
            <w:pPr>
              <w:spacing w:after="0" w:line="240" w:lineRule="auto"/>
              <w:rPr>
                <w:rFonts w:ascii="Times New Roman" w:eastAsiaTheme="minorEastAsia" w:hAnsi="Times New Roman"/>
              </w:rPr>
            </w:pPr>
            <w:r w:rsidRPr="00211A63">
              <w:rPr>
                <w:rFonts w:ascii="Times New Roman" w:eastAsiaTheme="minorEastAsia" w:hAnsi="Times New Roman"/>
              </w:rPr>
              <w:t>Производственная</w:t>
            </w:r>
          </w:p>
        </w:tc>
      </w:tr>
      <w:tr w:rsidR="002D635C" w:rsidRPr="00057B72" w14:paraId="3E049722" w14:textId="77777777" w:rsidTr="00F53EDB">
        <w:trPr>
          <w:trHeight w:val="1779"/>
        </w:trPr>
        <w:tc>
          <w:tcPr>
            <w:tcW w:w="600" w:type="pct"/>
            <w:vMerge/>
          </w:tcPr>
          <w:p w14:paraId="2D2BA342" w14:textId="77777777" w:rsidR="002D635C" w:rsidRPr="00211A63" w:rsidRDefault="002D635C" w:rsidP="002D635C">
            <w:pPr>
              <w:spacing w:after="0" w:line="240" w:lineRule="auto"/>
              <w:rPr>
                <w:rFonts w:ascii="Times New Roman" w:eastAsiaTheme="minorEastAsia" w:hAnsi="Times New Roman"/>
              </w:rPr>
            </w:pPr>
          </w:p>
        </w:tc>
        <w:tc>
          <w:tcPr>
            <w:tcW w:w="651" w:type="pct"/>
            <w:vMerge/>
            <w:vAlign w:val="center"/>
          </w:tcPr>
          <w:p w14:paraId="7E22D8B7" w14:textId="77777777" w:rsidR="002D635C" w:rsidRPr="00211A63" w:rsidRDefault="002D635C" w:rsidP="002D635C">
            <w:pPr>
              <w:spacing w:after="0" w:line="240" w:lineRule="auto"/>
              <w:rPr>
                <w:rFonts w:ascii="Times New Roman" w:eastAsiaTheme="minorEastAsia" w:hAnsi="Times New Roman"/>
              </w:rPr>
            </w:pPr>
          </w:p>
        </w:tc>
        <w:tc>
          <w:tcPr>
            <w:tcW w:w="228" w:type="pct"/>
            <w:vMerge/>
            <w:vAlign w:val="center"/>
          </w:tcPr>
          <w:p w14:paraId="19E0D819" w14:textId="77777777" w:rsidR="002D635C" w:rsidRPr="00211A63" w:rsidRDefault="002D635C" w:rsidP="002D635C">
            <w:pPr>
              <w:spacing w:after="0" w:line="240" w:lineRule="auto"/>
              <w:rPr>
                <w:rFonts w:ascii="Times New Roman" w:eastAsiaTheme="minorEastAsia" w:hAnsi="Times New Roman"/>
              </w:rPr>
            </w:pPr>
          </w:p>
        </w:tc>
        <w:tc>
          <w:tcPr>
            <w:tcW w:w="288" w:type="pct"/>
            <w:vMerge/>
          </w:tcPr>
          <w:p w14:paraId="61CEF50C" w14:textId="77777777" w:rsidR="002D635C" w:rsidRPr="00211A63" w:rsidRDefault="002D635C" w:rsidP="002D635C">
            <w:pPr>
              <w:spacing w:after="0" w:line="240" w:lineRule="auto"/>
              <w:rPr>
                <w:rFonts w:ascii="Times New Roman" w:eastAsiaTheme="minorEastAsia" w:hAnsi="Times New Roman"/>
              </w:rPr>
            </w:pPr>
          </w:p>
        </w:tc>
        <w:tc>
          <w:tcPr>
            <w:tcW w:w="272" w:type="pct"/>
            <w:vMerge/>
            <w:vAlign w:val="center"/>
          </w:tcPr>
          <w:p w14:paraId="5B9BAF84" w14:textId="77777777" w:rsidR="002D635C" w:rsidRPr="00211A63" w:rsidRDefault="002D635C" w:rsidP="002D635C">
            <w:pPr>
              <w:spacing w:after="0" w:line="240" w:lineRule="auto"/>
              <w:rPr>
                <w:rFonts w:ascii="Times New Roman" w:eastAsiaTheme="minorEastAsia" w:hAnsi="Times New Roman"/>
              </w:rPr>
            </w:pPr>
          </w:p>
        </w:tc>
        <w:tc>
          <w:tcPr>
            <w:tcW w:w="553" w:type="pct"/>
            <w:vAlign w:val="center"/>
          </w:tcPr>
          <w:p w14:paraId="3C1064C8" w14:textId="1CB571B0"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color w:val="000000"/>
              </w:rPr>
              <w:t xml:space="preserve">Лабораторных </w:t>
            </w:r>
            <w:r w:rsidRPr="00211A63">
              <w:rPr>
                <w:rFonts w:ascii="Times New Roman" w:hAnsi="Times New Roman"/>
                <w:color w:val="000000"/>
              </w:rPr>
              <w:br/>
              <w:t>и практических занятий</w:t>
            </w:r>
          </w:p>
        </w:tc>
        <w:tc>
          <w:tcPr>
            <w:tcW w:w="404" w:type="pct"/>
            <w:vAlign w:val="center"/>
          </w:tcPr>
          <w:p w14:paraId="5BF71E1A" w14:textId="14E63E75"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rPr>
              <w:t>Курсовых работ (проектов)</w:t>
            </w:r>
          </w:p>
        </w:tc>
        <w:tc>
          <w:tcPr>
            <w:tcW w:w="548" w:type="pct"/>
            <w:vAlign w:val="center"/>
          </w:tcPr>
          <w:p w14:paraId="324AB64B" w14:textId="7F9E2D75"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rPr>
              <w:t>Самостоятельная работа</w:t>
            </w:r>
            <w:r w:rsidRPr="00211A63">
              <w:rPr>
                <w:rFonts w:ascii="Times New Roman" w:hAnsi="Times New Roman"/>
                <w:i/>
                <w:vertAlign w:val="superscript"/>
              </w:rPr>
              <w:footnoteReference w:id="10"/>
            </w:r>
          </w:p>
        </w:tc>
        <w:tc>
          <w:tcPr>
            <w:tcW w:w="456" w:type="pct"/>
            <w:textDirection w:val="btLr"/>
            <w:vAlign w:val="center"/>
          </w:tcPr>
          <w:p w14:paraId="774035D5" w14:textId="14C7750C" w:rsidR="002D635C" w:rsidRPr="00211A63" w:rsidRDefault="002D635C" w:rsidP="002D635C">
            <w:pPr>
              <w:spacing w:after="0" w:line="240" w:lineRule="auto"/>
              <w:jc w:val="center"/>
              <w:rPr>
                <w:rFonts w:ascii="Times New Roman" w:eastAsiaTheme="minorEastAsia" w:hAnsi="Times New Roman"/>
              </w:rPr>
            </w:pPr>
            <w:r w:rsidRPr="00211A63">
              <w:rPr>
                <w:rFonts w:ascii="Times New Roman" w:hAnsi="Times New Roman"/>
              </w:rPr>
              <w:t>Промежуточная аттестация</w:t>
            </w:r>
          </w:p>
        </w:tc>
        <w:tc>
          <w:tcPr>
            <w:tcW w:w="354" w:type="pct"/>
            <w:vMerge/>
            <w:vAlign w:val="center"/>
          </w:tcPr>
          <w:p w14:paraId="755E1D5E" w14:textId="77777777" w:rsidR="002D635C" w:rsidRPr="00211A63" w:rsidRDefault="002D635C" w:rsidP="002D635C">
            <w:pPr>
              <w:spacing w:after="0" w:line="240" w:lineRule="auto"/>
              <w:rPr>
                <w:rFonts w:ascii="Times New Roman" w:eastAsiaTheme="minorEastAsia" w:hAnsi="Times New Roman"/>
              </w:rPr>
            </w:pPr>
          </w:p>
        </w:tc>
        <w:tc>
          <w:tcPr>
            <w:tcW w:w="644" w:type="pct"/>
            <w:vMerge/>
            <w:vAlign w:val="center"/>
          </w:tcPr>
          <w:p w14:paraId="36999C0E" w14:textId="77777777" w:rsidR="002D635C" w:rsidRPr="00211A63" w:rsidRDefault="002D635C" w:rsidP="002D635C">
            <w:pPr>
              <w:spacing w:after="0" w:line="240" w:lineRule="auto"/>
              <w:rPr>
                <w:rFonts w:ascii="Times New Roman" w:eastAsiaTheme="minorEastAsia" w:hAnsi="Times New Roman"/>
              </w:rPr>
            </w:pPr>
          </w:p>
        </w:tc>
      </w:tr>
      <w:tr w:rsidR="00B57210" w:rsidRPr="00057B72" w14:paraId="6540BBD5" w14:textId="77777777" w:rsidTr="005F4F19">
        <w:tc>
          <w:tcPr>
            <w:tcW w:w="600" w:type="pct"/>
            <w:vAlign w:val="center"/>
          </w:tcPr>
          <w:p w14:paraId="5126C938"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1</w:t>
            </w:r>
          </w:p>
        </w:tc>
        <w:tc>
          <w:tcPr>
            <w:tcW w:w="651" w:type="pct"/>
            <w:vAlign w:val="center"/>
          </w:tcPr>
          <w:p w14:paraId="58024953"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2</w:t>
            </w:r>
          </w:p>
        </w:tc>
        <w:tc>
          <w:tcPr>
            <w:tcW w:w="228" w:type="pct"/>
            <w:vAlign w:val="center"/>
          </w:tcPr>
          <w:p w14:paraId="6AC3E924"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3</w:t>
            </w:r>
          </w:p>
        </w:tc>
        <w:tc>
          <w:tcPr>
            <w:tcW w:w="288" w:type="pct"/>
          </w:tcPr>
          <w:p w14:paraId="78D3EACF"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4</w:t>
            </w:r>
          </w:p>
        </w:tc>
        <w:tc>
          <w:tcPr>
            <w:tcW w:w="272" w:type="pct"/>
            <w:vAlign w:val="center"/>
          </w:tcPr>
          <w:p w14:paraId="74E3F424"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5</w:t>
            </w:r>
          </w:p>
        </w:tc>
        <w:tc>
          <w:tcPr>
            <w:tcW w:w="553" w:type="pct"/>
            <w:vAlign w:val="center"/>
          </w:tcPr>
          <w:p w14:paraId="681A0D79"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6</w:t>
            </w:r>
          </w:p>
        </w:tc>
        <w:tc>
          <w:tcPr>
            <w:tcW w:w="404" w:type="pct"/>
            <w:vAlign w:val="center"/>
          </w:tcPr>
          <w:p w14:paraId="4A83D9A9"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7</w:t>
            </w:r>
          </w:p>
        </w:tc>
        <w:tc>
          <w:tcPr>
            <w:tcW w:w="548" w:type="pct"/>
            <w:vAlign w:val="center"/>
          </w:tcPr>
          <w:p w14:paraId="3F420827"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8</w:t>
            </w:r>
          </w:p>
        </w:tc>
        <w:tc>
          <w:tcPr>
            <w:tcW w:w="456" w:type="pct"/>
            <w:vAlign w:val="center"/>
          </w:tcPr>
          <w:p w14:paraId="633F9F40"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9</w:t>
            </w:r>
          </w:p>
        </w:tc>
        <w:tc>
          <w:tcPr>
            <w:tcW w:w="354" w:type="pct"/>
            <w:vAlign w:val="center"/>
          </w:tcPr>
          <w:p w14:paraId="1ACD4759"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10</w:t>
            </w:r>
          </w:p>
        </w:tc>
        <w:tc>
          <w:tcPr>
            <w:tcW w:w="644" w:type="pct"/>
            <w:vAlign w:val="center"/>
          </w:tcPr>
          <w:p w14:paraId="5036E6CA" w14:textId="77777777" w:rsidR="00B57210" w:rsidRPr="00211A63" w:rsidRDefault="00B57210" w:rsidP="005F4F19">
            <w:pPr>
              <w:spacing w:after="0" w:line="240" w:lineRule="auto"/>
              <w:jc w:val="center"/>
              <w:rPr>
                <w:rFonts w:ascii="Times New Roman" w:eastAsiaTheme="minorEastAsia" w:hAnsi="Times New Roman"/>
              </w:rPr>
            </w:pPr>
            <w:r w:rsidRPr="00211A63">
              <w:rPr>
                <w:rFonts w:ascii="Times New Roman" w:eastAsiaTheme="minorEastAsia" w:hAnsi="Times New Roman"/>
              </w:rPr>
              <w:t>11</w:t>
            </w:r>
          </w:p>
        </w:tc>
      </w:tr>
      <w:tr w:rsidR="003D10D6" w:rsidRPr="00057B72" w14:paraId="1651861A" w14:textId="77777777" w:rsidTr="00F73AA8">
        <w:tc>
          <w:tcPr>
            <w:tcW w:w="600" w:type="pct"/>
            <w:vAlign w:val="center"/>
          </w:tcPr>
          <w:p w14:paraId="7F72BC28" w14:textId="77777777" w:rsidR="003D10D6" w:rsidRPr="00211A63" w:rsidRDefault="003D10D6" w:rsidP="003D10D6">
            <w:pPr>
              <w:spacing w:after="0" w:line="240" w:lineRule="auto"/>
              <w:rPr>
                <w:rFonts w:ascii="Times New Roman" w:hAnsi="Times New Roman"/>
              </w:rPr>
            </w:pPr>
            <w:r w:rsidRPr="00211A63">
              <w:rPr>
                <w:rFonts w:ascii="Times New Roman" w:hAnsi="Times New Roman"/>
              </w:rPr>
              <w:t>ПК 5.1, ПК 5.2,</w:t>
            </w:r>
          </w:p>
          <w:p w14:paraId="6FA94C4E" w14:textId="77777777" w:rsidR="003D10D6" w:rsidRPr="00211A63" w:rsidRDefault="003D10D6" w:rsidP="003D10D6">
            <w:pPr>
              <w:spacing w:after="0" w:line="240" w:lineRule="auto"/>
              <w:rPr>
                <w:rFonts w:ascii="Times New Roman" w:hAnsi="Times New Roman"/>
              </w:rPr>
            </w:pPr>
            <w:r w:rsidRPr="00211A63">
              <w:rPr>
                <w:rFonts w:ascii="Times New Roman" w:hAnsi="Times New Roman"/>
              </w:rPr>
              <w:t>ПК 5.3, ПК 5.4. ОК 01, ОК 02,</w:t>
            </w:r>
          </w:p>
          <w:p w14:paraId="4CE13D41" w14:textId="77777777" w:rsidR="003D10D6" w:rsidRPr="00211A63" w:rsidRDefault="003D10D6" w:rsidP="003D10D6">
            <w:pPr>
              <w:spacing w:after="0" w:line="240" w:lineRule="auto"/>
              <w:rPr>
                <w:rFonts w:ascii="Times New Roman" w:hAnsi="Times New Roman"/>
              </w:rPr>
            </w:pPr>
            <w:r w:rsidRPr="00211A63">
              <w:rPr>
                <w:rFonts w:ascii="Times New Roman" w:hAnsi="Times New Roman"/>
              </w:rPr>
              <w:t>ОК 03, ОК 09</w:t>
            </w:r>
          </w:p>
        </w:tc>
        <w:tc>
          <w:tcPr>
            <w:tcW w:w="651" w:type="pct"/>
            <w:vAlign w:val="center"/>
          </w:tcPr>
          <w:p w14:paraId="77F7B642" w14:textId="0E109DF5" w:rsidR="003D10D6" w:rsidRPr="00211A63" w:rsidRDefault="003D10D6" w:rsidP="003D10D6">
            <w:pPr>
              <w:spacing w:after="0" w:line="240" w:lineRule="auto"/>
              <w:rPr>
                <w:rFonts w:ascii="Times New Roman" w:hAnsi="Times New Roman"/>
              </w:rPr>
            </w:pPr>
            <w:r w:rsidRPr="00211A63">
              <w:rPr>
                <w:rFonts w:ascii="Times New Roman" w:hAnsi="Times New Roman"/>
              </w:rPr>
              <w:t>Раздел 1 Основы управления персоналом производственного подразделения</w:t>
            </w:r>
          </w:p>
        </w:tc>
        <w:tc>
          <w:tcPr>
            <w:tcW w:w="228" w:type="pct"/>
          </w:tcPr>
          <w:p w14:paraId="75180566" w14:textId="442D02DA" w:rsidR="003D10D6" w:rsidRPr="00211A63" w:rsidRDefault="00057B72" w:rsidP="003D10D6">
            <w:pPr>
              <w:spacing w:after="0" w:line="240" w:lineRule="auto"/>
              <w:jc w:val="center"/>
              <w:rPr>
                <w:rFonts w:ascii="Times New Roman" w:eastAsiaTheme="minorEastAsia" w:hAnsi="Times New Roman"/>
              </w:rPr>
            </w:pPr>
            <w:r w:rsidRPr="00211A63">
              <w:rPr>
                <w:rFonts w:ascii="Times New Roman" w:hAnsi="Times New Roman"/>
                <w:color w:val="000000"/>
              </w:rPr>
              <w:t>36-52</w:t>
            </w:r>
          </w:p>
        </w:tc>
        <w:tc>
          <w:tcPr>
            <w:tcW w:w="288" w:type="pct"/>
          </w:tcPr>
          <w:p w14:paraId="35940AF9" w14:textId="4829513D" w:rsidR="003D10D6" w:rsidRPr="00211A63" w:rsidRDefault="00057B72" w:rsidP="003D10D6">
            <w:pPr>
              <w:spacing w:after="0" w:line="240" w:lineRule="auto"/>
              <w:jc w:val="center"/>
              <w:rPr>
                <w:rFonts w:ascii="Times New Roman" w:eastAsiaTheme="minorEastAsia" w:hAnsi="Times New Roman"/>
              </w:rPr>
            </w:pPr>
            <w:r w:rsidRPr="00211A63">
              <w:rPr>
                <w:rFonts w:ascii="Times New Roman" w:hAnsi="Times New Roman"/>
                <w:color w:val="000000"/>
              </w:rPr>
              <w:t>36-</w:t>
            </w:r>
            <w:r w:rsidR="00211A63" w:rsidRPr="00211A63">
              <w:rPr>
                <w:rFonts w:ascii="Times New Roman" w:hAnsi="Times New Roman"/>
                <w:color w:val="000000"/>
              </w:rPr>
              <w:t>46</w:t>
            </w:r>
          </w:p>
        </w:tc>
        <w:tc>
          <w:tcPr>
            <w:tcW w:w="272" w:type="pct"/>
          </w:tcPr>
          <w:p w14:paraId="0B75C21C" w14:textId="1982748E" w:rsidR="003D10D6" w:rsidRPr="00211A63" w:rsidRDefault="00057B72" w:rsidP="003D10D6">
            <w:pPr>
              <w:spacing w:after="0" w:line="240" w:lineRule="auto"/>
              <w:jc w:val="center"/>
              <w:rPr>
                <w:rFonts w:ascii="Times New Roman" w:eastAsiaTheme="minorEastAsia" w:hAnsi="Times New Roman"/>
              </w:rPr>
            </w:pPr>
            <w:r w:rsidRPr="00211A63">
              <w:rPr>
                <w:rFonts w:ascii="Times New Roman" w:hAnsi="Times New Roman"/>
                <w:color w:val="000000"/>
              </w:rPr>
              <w:t>36-52</w:t>
            </w:r>
          </w:p>
        </w:tc>
        <w:tc>
          <w:tcPr>
            <w:tcW w:w="553" w:type="pct"/>
          </w:tcPr>
          <w:p w14:paraId="3FA462DF" w14:textId="7AC50702" w:rsidR="003D10D6" w:rsidRPr="00211A63" w:rsidRDefault="003D10D6" w:rsidP="003D10D6">
            <w:pPr>
              <w:spacing w:after="0" w:line="240" w:lineRule="auto"/>
              <w:jc w:val="center"/>
              <w:rPr>
                <w:rFonts w:ascii="Times New Roman" w:eastAsiaTheme="minorEastAsia" w:hAnsi="Times New Roman"/>
              </w:rPr>
            </w:pPr>
          </w:p>
        </w:tc>
        <w:tc>
          <w:tcPr>
            <w:tcW w:w="404" w:type="pct"/>
            <w:vAlign w:val="center"/>
          </w:tcPr>
          <w:p w14:paraId="2071CF6B" w14:textId="77777777" w:rsidR="003D10D6" w:rsidRPr="00211A63" w:rsidRDefault="003D10D6" w:rsidP="003D10D6">
            <w:pPr>
              <w:spacing w:after="0" w:line="240" w:lineRule="auto"/>
              <w:jc w:val="center"/>
              <w:rPr>
                <w:rFonts w:ascii="Times New Roman" w:eastAsiaTheme="minorEastAsia" w:hAnsi="Times New Roman"/>
              </w:rPr>
            </w:pPr>
          </w:p>
        </w:tc>
        <w:tc>
          <w:tcPr>
            <w:tcW w:w="548" w:type="pct"/>
            <w:vAlign w:val="center"/>
          </w:tcPr>
          <w:p w14:paraId="492EFD82" w14:textId="77777777" w:rsidR="003D10D6" w:rsidRPr="00211A63" w:rsidRDefault="003D10D6" w:rsidP="003D10D6">
            <w:pPr>
              <w:spacing w:after="0" w:line="240" w:lineRule="auto"/>
              <w:jc w:val="center"/>
              <w:rPr>
                <w:rFonts w:ascii="Times New Roman" w:eastAsiaTheme="minorEastAsia" w:hAnsi="Times New Roman"/>
              </w:rPr>
            </w:pPr>
          </w:p>
        </w:tc>
        <w:tc>
          <w:tcPr>
            <w:tcW w:w="456" w:type="pct"/>
            <w:vAlign w:val="center"/>
          </w:tcPr>
          <w:p w14:paraId="2AC04290" w14:textId="77777777" w:rsidR="003D10D6" w:rsidRPr="00211A63" w:rsidRDefault="003D10D6" w:rsidP="003D10D6">
            <w:pPr>
              <w:spacing w:after="0" w:line="240" w:lineRule="auto"/>
              <w:jc w:val="center"/>
              <w:rPr>
                <w:rFonts w:ascii="Times New Roman" w:eastAsiaTheme="minorEastAsia" w:hAnsi="Times New Roman"/>
              </w:rPr>
            </w:pPr>
          </w:p>
        </w:tc>
        <w:tc>
          <w:tcPr>
            <w:tcW w:w="354" w:type="pct"/>
            <w:vAlign w:val="center"/>
          </w:tcPr>
          <w:p w14:paraId="2CC65C17" w14:textId="77777777" w:rsidR="003D10D6" w:rsidRPr="00211A63" w:rsidRDefault="003D10D6" w:rsidP="003D10D6">
            <w:pPr>
              <w:spacing w:after="0" w:line="240" w:lineRule="auto"/>
              <w:jc w:val="center"/>
              <w:rPr>
                <w:rFonts w:ascii="Times New Roman" w:eastAsiaTheme="minorEastAsia" w:hAnsi="Times New Roman"/>
                <w:b/>
              </w:rPr>
            </w:pPr>
          </w:p>
        </w:tc>
        <w:tc>
          <w:tcPr>
            <w:tcW w:w="644" w:type="pct"/>
            <w:vAlign w:val="center"/>
          </w:tcPr>
          <w:p w14:paraId="50C7A6A9" w14:textId="77777777" w:rsidR="003D10D6" w:rsidRPr="00211A63" w:rsidRDefault="003D10D6" w:rsidP="003D10D6">
            <w:pPr>
              <w:spacing w:after="0" w:line="240" w:lineRule="auto"/>
              <w:jc w:val="center"/>
              <w:rPr>
                <w:rFonts w:ascii="Times New Roman" w:eastAsiaTheme="minorEastAsia" w:hAnsi="Times New Roman"/>
                <w:b/>
              </w:rPr>
            </w:pPr>
          </w:p>
        </w:tc>
      </w:tr>
      <w:tr w:rsidR="003D10D6" w:rsidRPr="00057B72" w14:paraId="3228C026" w14:textId="77777777" w:rsidTr="00C653A7">
        <w:tc>
          <w:tcPr>
            <w:tcW w:w="600" w:type="pct"/>
            <w:shd w:val="clear" w:color="auto" w:fill="auto"/>
          </w:tcPr>
          <w:p w14:paraId="4189E338" w14:textId="1F5E37BC" w:rsidR="003D10D6" w:rsidRPr="00211A63" w:rsidRDefault="003D10D6" w:rsidP="003D10D6">
            <w:pPr>
              <w:spacing w:after="0" w:line="240" w:lineRule="auto"/>
              <w:rPr>
                <w:rFonts w:ascii="Times New Roman" w:hAnsi="Times New Roman"/>
              </w:rPr>
            </w:pPr>
          </w:p>
        </w:tc>
        <w:tc>
          <w:tcPr>
            <w:tcW w:w="651" w:type="pct"/>
            <w:shd w:val="clear" w:color="auto" w:fill="auto"/>
          </w:tcPr>
          <w:p w14:paraId="61DEB3C2" w14:textId="5448AA6E" w:rsidR="003D10D6" w:rsidRPr="00211A63" w:rsidRDefault="003D10D6" w:rsidP="003D10D6">
            <w:pPr>
              <w:spacing w:after="0" w:line="240" w:lineRule="auto"/>
              <w:rPr>
                <w:rFonts w:ascii="Times New Roman" w:hAnsi="Times New Roman"/>
                <w:bCs/>
              </w:rPr>
            </w:pPr>
            <w:r w:rsidRPr="00211A63">
              <w:rPr>
                <w:rFonts w:ascii="Times New Roman" w:hAnsi="Times New Roman"/>
              </w:rPr>
              <w:t xml:space="preserve">Производственная практика </w:t>
            </w:r>
          </w:p>
        </w:tc>
        <w:tc>
          <w:tcPr>
            <w:tcW w:w="228" w:type="pct"/>
            <w:shd w:val="clear" w:color="auto" w:fill="auto"/>
          </w:tcPr>
          <w:p w14:paraId="37A30034" w14:textId="19000E57" w:rsidR="003D10D6" w:rsidRPr="00211A63" w:rsidRDefault="003D10D6" w:rsidP="003D10D6">
            <w:pPr>
              <w:spacing w:after="0" w:line="240" w:lineRule="auto"/>
              <w:jc w:val="center"/>
              <w:rPr>
                <w:rFonts w:ascii="Times New Roman" w:eastAsiaTheme="minorEastAsia" w:hAnsi="Times New Roman"/>
              </w:rPr>
            </w:pPr>
            <w:r w:rsidRPr="00211A63">
              <w:rPr>
                <w:rFonts w:ascii="Times New Roman" w:eastAsiaTheme="minorEastAsia" w:hAnsi="Times New Roman"/>
              </w:rPr>
              <w:t>36-36</w:t>
            </w:r>
          </w:p>
        </w:tc>
        <w:tc>
          <w:tcPr>
            <w:tcW w:w="288" w:type="pct"/>
            <w:shd w:val="clear" w:color="auto" w:fill="auto"/>
          </w:tcPr>
          <w:p w14:paraId="034BA5DC" w14:textId="61F2A8A5" w:rsidR="003D10D6" w:rsidRPr="00211A63" w:rsidRDefault="003D10D6" w:rsidP="003D10D6">
            <w:pPr>
              <w:spacing w:after="0" w:line="240" w:lineRule="auto"/>
              <w:jc w:val="center"/>
              <w:rPr>
                <w:rFonts w:ascii="Times New Roman" w:eastAsiaTheme="minorEastAsia" w:hAnsi="Times New Roman"/>
              </w:rPr>
            </w:pPr>
            <w:r w:rsidRPr="00211A63">
              <w:rPr>
                <w:rFonts w:ascii="Times New Roman" w:eastAsiaTheme="minorEastAsia" w:hAnsi="Times New Roman"/>
              </w:rPr>
              <w:t>36-36</w:t>
            </w:r>
          </w:p>
        </w:tc>
        <w:tc>
          <w:tcPr>
            <w:tcW w:w="272" w:type="pct"/>
            <w:shd w:val="clear" w:color="auto" w:fill="auto"/>
            <w:vAlign w:val="center"/>
          </w:tcPr>
          <w:p w14:paraId="082689AB" w14:textId="77777777" w:rsidR="003D10D6" w:rsidRPr="00211A63" w:rsidRDefault="003D10D6" w:rsidP="003D10D6">
            <w:pPr>
              <w:spacing w:after="0" w:line="240" w:lineRule="auto"/>
              <w:jc w:val="center"/>
              <w:rPr>
                <w:rFonts w:ascii="Times New Roman" w:eastAsiaTheme="minorEastAsia" w:hAnsi="Times New Roman"/>
              </w:rPr>
            </w:pPr>
          </w:p>
        </w:tc>
        <w:tc>
          <w:tcPr>
            <w:tcW w:w="553" w:type="pct"/>
            <w:shd w:val="clear" w:color="auto" w:fill="auto"/>
            <w:vAlign w:val="center"/>
          </w:tcPr>
          <w:p w14:paraId="497C270F" w14:textId="77777777" w:rsidR="003D10D6" w:rsidRPr="00211A63" w:rsidRDefault="003D10D6" w:rsidP="003D10D6">
            <w:pPr>
              <w:spacing w:after="0" w:line="240" w:lineRule="auto"/>
              <w:jc w:val="center"/>
              <w:rPr>
                <w:rFonts w:ascii="Times New Roman" w:eastAsiaTheme="minorEastAsia" w:hAnsi="Times New Roman"/>
              </w:rPr>
            </w:pPr>
          </w:p>
        </w:tc>
        <w:tc>
          <w:tcPr>
            <w:tcW w:w="404" w:type="pct"/>
            <w:shd w:val="clear" w:color="auto" w:fill="auto"/>
            <w:vAlign w:val="center"/>
          </w:tcPr>
          <w:p w14:paraId="3AF3554A" w14:textId="77777777" w:rsidR="003D10D6" w:rsidRPr="00211A63" w:rsidRDefault="003D10D6" w:rsidP="003D10D6">
            <w:pPr>
              <w:spacing w:after="0" w:line="240" w:lineRule="auto"/>
              <w:jc w:val="center"/>
              <w:rPr>
                <w:rFonts w:ascii="Times New Roman" w:eastAsiaTheme="minorEastAsia" w:hAnsi="Times New Roman"/>
              </w:rPr>
            </w:pPr>
          </w:p>
        </w:tc>
        <w:tc>
          <w:tcPr>
            <w:tcW w:w="548" w:type="pct"/>
            <w:shd w:val="clear" w:color="auto" w:fill="auto"/>
            <w:vAlign w:val="center"/>
          </w:tcPr>
          <w:p w14:paraId="241BC330" w14:textId="77777777" w:rsidR="003D10D6" w:rsidRPr="00211A63" w:rsidRDefault="003D10D6" w:rsidP="003D10D6">
            <w:pPr>
              <w:spacing w:after="0" w:line="240" w:lineRule="auto"/>
              <w:jc w:val="center"/>
              <w:rPr>
                <w:rFonts w:ascii="Times New Roman" w:eastAsiaTheme="minorEastAsia" w:hAnsi="Times New Roman"/>
              </w:rPr>
            </w:pPr>
          </w:p>
        </w:tc>
        <w:tc>
          <w:tcPr>
            <w:tcW w:w="456" w:type="pct"/>
            <w:shd w:val="clear" w:color="auto" w:fill="auto"/>
            <w:vAlign w:val="center"/>
          </w:tcPr>
          <w:p w14:paraId="581BD0F8" w14:textId="77777777" w:rsidR="003D10D6" w:rsidRPr="00211A63" w:rsidRDefault="003D10D6" w:rsidP="003D10D6">
            <w:pPr>
              <w:spacing w:after="0" w:line="240" w:lineRule="auto"/>
              <w:jc w:val="center"/>
              <w:rPr>
                <w:rFonts w:ascii="Times New Roman" w:eastAsiaTheme="minorEastAsia" w:hAnsi="Times New Roman"/>
              </w:rPr>
            </w:pPr>
          </w:p>
        </w:tc>
        <w:tc>
          <w:tcPr>
            <w:tcW w:w="354" w:type="pct"/>
            <w:shd w:val="clear" w:color="auto" w:fill="auto"/>
            <w:vAlign w:val="center"/>
          </w:tcPr>
          <w:p w14:paraId="3E2C8D57" w14:textId="5DF21CC9" w:rsidR="003D10D6" w:rsidRPr="00211A63" w:rsidRDefault="003D10D6" w:rsidP="003D10D6">
            <w:pPr>
              <w:spacing w:after="0" w:line="240" w:lineRule="auto"/>
              <w:jc w:val="center"/>
              <w:rPr>
                <w:rFonts w:ascii="Times New Roman" w:eastAsiaTheme="minorEastAsia" w:hAnsi="Times New Roman"/>
              </w:rPr>
            </w:pPr>
          </w:p>
        </w:tc>
        <w:tc>
          <w:tcPr>
            <w:tcW w:w="644" w:type="pct"/>
            <w:shd w:val="clear" w:color="auto" w:fill="auto"/>
            <w:vAlign w:val="center"/>
          </w:tcPr>
          <w:p w14:paraId="4E3714E0" w14:textId="2C473F9C" w:rsidR="003D10D6" w:rsidRPr="00211A63" w:rsidRDefault="003D10D6" w:rsidP="003D10D6">
            <w:pPr>
              <w:spacing w:after="0" w:line="240" w:lineRule="auto"/>
              <w:jc w:val="center"/>
              <w:rPr>
                <w:rFonts w:ascii="Times New Roman" w:eastAsiaTheme="minorEastAsia" w:hAnsi="Times New Roman"/>
              </w:rPr>
            </w:pPr>
            <w:r w:rsidRPr="00211A63">
              <w:rPr>
                <w:rFonts w:ascii="Times New Roman" w:eastAsiaTheme="minorEastAsia" w:hAnsi="Times New Roman"/>
              </w:rPr>
              <w:t>36-36</w:t>
            </w:r>
          </w:p>
        </w:tc>
      </w:tr>
      <w:tr w:rsidR="00B57210" w:rsidRPr="00057B72" w14:paraId="709A213A" w14:textId="77777777" w:rsidTr="005F4F19">
        <w:tc>
          <w:tcPr>
            <w:tcW w:w="600" w:type="pct"/>
          </w:tcPr>
          <w:p w14:paraId="29471082" w14:textId="77777777" w:rsidR="00B57210" w:rsidRPr="00211A63" w:rsidRDefault="00B57210" w:rsidP="005F4F19">
            <w:pPr>
              <w:spacing w:after="0" w:line="240" w:lineRule="auto"/>
              <w:rPr>
                <w:rFonts w:ascii="Times New Roman" w:hAnsi="Times New Roman"/>
              </w:rPr>
            </w:pPr>
          </w:p>
        </w:tc>
        <w:tc>
          <w:tcPr>
            <w:tcW w:w="651" w:type="pct"/>
          </w:tcPr>
          <w:p w14:paraId="26510273" w14:textId="77777777" w:rsidR="00B57210" w:rsidRPr="00211A63" w:rsidRDefault="00B57210" w:rsidP="005F4F19">
            <w:pPr>
              <w:spacing w:after="0" w:line="240" w:lineRule="auto"/>
              <w:rPr>
                <w:rFonts w:ascii="Times New Roman" w:hAnsi="Times New Roman"/>
              </w:rPr>
            </w:pPr>
            <w:r w:rsidRPr="00211A63">
              <w:rPr>
                <w:rFonts w:ascii="Times New Roman" w:hAnsi="Times New Roman"/>
              </w:rPr>
              <w:t>Промежуточная аттестация</w:t>
            </w:r>
          </w:p>
        </w:tc>
        <w:tc>
          <w:tcPr>
            <w:tcW w:w="228" w:type="pct"/>
          </w:tcPr>
          <w:p w14:paraId="4D841ABC" w14:textId="77777777" w:rsidR="00B57210" w:rsidRPr="00211A63" w:rsidRDefault="00B57210" w:rsidP="005F4F19">
            <w:pPr>
              <w:spacing w:after="0" w:line="240" w:lineRule="auto"/>
              <w:jc w:val="center"/>
              <w:rPr>
                <w:rFonts w:ascii="Times New Roman" w:eastAsiaTheme="minorEastAsia" w:hAnsi="Times New Roman"/>
              </w:rPr>
            </w:pPr>
          </w:p>
        </w:tc>
        <w:tc>
          <w:tcPr>
            <w:tcW w:w="288" w:type="pct"/>
          </w:tcPr>
          <w:p w14:paraId="60027F41" w14:textId="77777777" w:rsidR="00B57210" w:rsidRPr="00211A63" w:rsidRDefault="00B57210" w:rsidP="005F4F19">
            <w:pPr>
              <w:spacing w:after="0" w:line="240" w:lineRule="auto"/>
              <w:jc w:val="center"/>
              <w:rPr>
                <w:rFonts w:ascii="Times New Roman" w:eastAsiaTheme="minorEastAsia" w:hAnsi="Times New Roman"/>
              </w:rPr>
            </w:pPr>
          </w:p>
        </w:tc>
        <w:tc>
          <w:tcPr>
            <w:tcW w:w="272" w:type="pct"/>
          </w:tcPr>
          <w:p w14:paraId="5AD8BC19" w14:textId="77777777" w:rsidR="00B57210" w:rsidRPr="00211A63" w:rsidRDefault="00B57210" w:rsidP="005F4F19">
            <w:pPr>
              <w:spacing w:after="0" w:line="240" w:lineRule="auto"/>
              <w:jc w:val="center"/>
              <w:rPr>
                <w:rFonts w:ascii="Times New Roman" w:eastAsiaTheme="minorEastAsia" w:hAnsi="Times New Roman"/>
              </w:rPr>
            </w:pPr>
          </w:p>
        </w:tc>
        <w:tc>
          <w:tcPr>
            <w:tcW w:w="553" w:type="pct"/>
          </w:tcPr>
          <w:p w14:paraId="47B502F8" w14:textId="77777777" w:rsidR="00B57210" w:rsidRPr="00211A63" w:rsidRDefault="00B57210" w:rsidP="005F4F19">
            <w:pPr>
              <w:spacing w:after="0" w:line="240" w:lineRule="auto"/>
              <w:jc w:val="center"/>
              <w:rPr>
                <w:rFonts w:ascii="Times New Roman" w:eastAsiaTheme="minorEastAsia" w:hAnsi="Times New Roman"/>
              </w:rPr>
            </w:pPr>
          </w:p>
        </w:tc>
        <w:tc>
          <w:tcPr>
            <w:tcW w:w="404" w:type="pct"/>
          </w:tcPr>
          <w:p w14:paraId="063FAF8D" w14:textId="77777777" w:rsidR="00B57210" w:rsidRPr="00211A63" w:rsidRDefault="00B57210" w:rsidP="005F4F19">
            <w:pPr>
              <w:spacing w:after="0" w:line="240" w:lineRule="auto"/>
              <w:jc w:val="center"/>
              <w:rPr>
                <w:rFonts w:ascii="Times New Roman" w:eastAsiaTheme="minorEastAsia" w:hAnsi="Times New Roman"/>
              </w:rPr>
            </w:pPr>
          </w:p>
        </w:tc>
        <w:tc>
          <w:tcPr>
            <w:tcW w:w="548" w:type="pct"/>
          </w:tcPr>
          <w:p w14:paraId="543E6453" w14:textId="77777777" w:rsidR="00B57210" w:rsidRPr="00211A63" w:rsidRDefault="00B57210" w:rsidP="005F4F19">
            <w:pPr>
              <w:spacing w:after="0" w:line="240" w:lineRule="auto"/>
              <w:jc w:val="center"/>
              <w:rPr>
                <w:rFonts w:ascii="Times New Roman" w:eastAsiaTheme="minorEastAsia" w:hAnsi="Times New Roman"/>
              </w:rPr>
            </w:pPr>
          </w:p>
        </w:tc>
        <w:tc>
          <w:tcPr>
            <w:tcW w:w="456" w:type="pct"/>
          </w:tcPr>
          <w:p w14:paraId="789BB584" w14:textId="77777777" w:rsidR="00B57210" w:rsidRPr="00211A63" w:rsidRDefault="00B57210" w:rsidP="005F4F19">
            <w:pPr>
              <w:spacing w:after="0" w:line="240" w:lineRule="auto"/>
              <w:jc w:val="center"/>
              <w:rPr>
                <w:rFonts w:ascii="Times New Roman" w:eastAsiaTheme="minorEastAsia" w:hAnsi="Times New Roman"/>
              </w:rPr>
            </w:pPr>
          </w:p>
        </w:tc>
        <w:tc>
          <w:tcPr>
            <w:tcW w:w="354" w:type="pct"/>
          </w:tcPr>
          <w:p w14:paraId="088F8257" w14:textId="77777777" w:rsidR="00B57210" w:rsidRPr="00211A63" w:rsidRDefault="00B57210" w:rsidP="005F4F19">
            <w:pPr>
              <w:spacing w:after="0" w:line="240" w:lineRule="auto"/>
              <w:jc w:val="center"/>
              <w:rPr>
                <w:rFonts w:ascii="Times New Roman" w:eastAsiaTheme="minorEastAsia" w:hAnsi="Times New Roman"/>
              </w:rPr>
            </w:pPr>
          </w:p>
        </w:tc>
        <w:tc>
          <w:tcPr>
            <w:tcW w:w="644" w:type="pct"/>
          </w:tcPr>
          <w:p w14:paraId="048800FA" w14:textId="77777777" w:rsidR="00B57210" w:rsidRPr="00211A63" w:rsidRDefault="00B57210" w:rsidP="005F4F19">
            <w:pPr>
              <w:spacing w:after="0" w:line="240" w:lineRule="auto"/>
              <w:jc w:val="center"/>
              <w:rPr>
                <w:rFonts w:ascii="Times New Roman" w:eastAsiaTheme="minorEastAsia" w:hAnsi="Times New Roman"/>
              </w:rPr>
            </w:pPr>
          </w:p>
        </w:tc>
      </w:tr>
      <w:tr w:rsidR="003D10D6" w:rsidRPr="00057B72" w14:paraId="00D30DD8" w14:textId="77777777" w:rsidTr="005F4F19">
        <w:tc>
          <w:tcPr>
            <w:tcW w:w="600" w:type="pct"/>
          </w:tcPr>
          <w:p w14:paraId="63F9A6EE" w14:textId="77777777" w:rsidR="003D10D6" w:rsidRPr="00211A63" w:rsidRDefault="003D10D6" w:rsidP="003D10D6">
            <w:pPr>
              <w:spacing w:after="0" w:line="240" w:lineRule="auto"/>
              <w:jc w:val="center"/>
              <w:rPr>
                <w:rFonts w:ascii="Times New Roman" w:hAnsi="Times New Roman"/>
                <w:b/>
              </w:rPr>
            </w:pPr>
          </w:p>
        </w:tc>
        <w:tc>
          <w:tcPr>
            <w:tcW w:w="651" w:type="pct"/>
            <w:vAlign w:val="center"/>
          </w:tcPr>
          <w:p w14:paraId="7B85D1D9" w14:textId="77777777" w:rsidR="003D10D6" w:rsidRPr="00211A63" w:rsidRDefault="003D10D6" w:rsidP="003D10D6">
            <w:pPr>
              <w:spacing w:after="0" w:line="240" w:lineRule="auto"/>
              <w:jc w:val="center"/>
              <w:rPr>
                <w:rFonts w:ascii="Times New Roman" w:hAnsi="Times New Roman"/>
                <w:b/>
              </w:rPr>
            </w:pPr>
            <w:r w:rsidRPr="00211A63">
              <w:rPr>
                <w:rFonts w:ascii="Times New Roman" w:hAnsi="Times New Roman"/>
                <w:b/>
              </w:rPr>
              <w:t>Всего</w:t>
            </w:r>
          </w:p>
        </w:tc>
        <w:tc>
          <w:tcPr>
            <w:tcW w:w="228" w:type="pct"/>
          </w:tcPr>
          <w:p w14:paraId="57D0666B" w14:textId="1CB23EA4" w:rsidR="003D10D6" w:rsidRPr="00211A63" w:rsidRDefault="00057B72" w:rsidP="003D10D6">
            <w:pPr>
              <w:spacing w:after="0" w:line="240" w:lineRule="auto"/>
              <w:jc w:val="center"/>
              <w:rPr>
                <w:rFonts w:ascii="Times New Roman" w:eastAsiaTheme="minorEastAsia" w:hAnsi="Times New Roman"/>
                <w:b/>
              </w:rPr>
            </w:pPr>
            <w:r w:rsidRPr="00211A63">
              <w:rPr>
                <w:rFonts w:ascii="Times New Roman" w:eastAsiaTheme="minorEastAsia" w:hAnsi="Times New Roman"/>
                <w:b/>
                <w:bCs/>
              </w:rPr>
              <w:t>72-94</w:t>
            </w:r>
          </w:p>
        </w:tc>
        <w:tc>
          <w:tcPr>
            <w:tcW w:w="288" w:type="pct"/>
          </w:tcPr>
          <w:p w14:paraId="70F608FC" w14:textId="6EAAA66C" w:rsidR="003D10D6" w:rsidRPr="00211A63" w:rsidRDefault="00057B72" w:rsidP="003D10D6">
            <w:pPr>
              <w:spacing w:after="0" w:line="240" w:lineRule="auto"/>
              <w:jc w:val="center"/>
              <w:rPr>
                <w:rFonts w:ascii="Times New Roman" w:eastAsiaTheme="minorEastAsia" w:hAnsi="Times New Roman"/>
                <w:b/>
              </w:rPr>
            </w:pPr>
            <w:r w:rsidRPr="00211A63">
              <w:rPr>
                <w:rFonts w:ascii="Times New Roman" w:eastAsiaTheme="minorEastAsia" w:hAnsi="Times New Roman"/>
                <w:b/>
                <w:bCs/>
              </w:rPr>
              <w:t>72-88</w:t>
            </w:r>
          </w:p>
        </w:tc>
        <w:tc>
          <w:tcPr>
            <w:tcW w:w="272" w:type="pct"/>
          </w:tcPr>
          <w:p w14:paraId="29C39DE4" w14:textId="7435BF5D" w:rsidR="003D10D6" w:rsidRPr="00211A63" w:rsidRDefault="00211A63" w:rsidP="003D10D6">
            <w:pPr>
              <w:spacing w:after="0" w:line="240" w:lineRule="auto"/>
              <w:jc w:val="center"/>
              <w:rPr>
                <w:rFonts w:ascii="Times New Roman" w:eastAsiaTheme="minorEastAsia" w:hAnsi="Times New Roman"/>
                <w:b/>
              </w:rPr>
            </w:pPr>
            <w:r w:rsidRPr="00211A63">
              <w:rPr>
                <w:rFonts w:ascii="Times New Roman" w:eastAsiaTheme="minorEastAsia" w:hAnsi="Times New Roman"/>
                <w:b/>
                <w:bCs/>
              </w:rPr>
              <w:t>72-94</w:t>
            </w:r>
          </w:p>
        </w:tc>
        <w:tc>
          <w:tcPr>
            <w:tcW w:w="553" w:type="pct"/>
          </w:tcPr>
          <w:p w14:paraId="508CEE7F" w14:textId="73AAD202" w:rsidR="003D10D6" w:rsidRPr="00211A63" w:rsidRDefault="003D10D6" w:rsidP="003D10D6">
            <w:pPr>
              <w:spacing w:after="0" w:line="240" w:lineRule="auto"/>
              <w:jc w:val="center"/>
              <w:rPr>
                <w:rFonts w:ascii="Times New Roman" w:eastAsiaTheme="minorEastAsia" w:hAnsi="Times New Roman"/>
                <w:b/>
              </w:rPr>
            </w:pPr>
          </w:p>
        </w:tc>
        <w:tc>
          <w:tcPr>
            <w:tcW w:w="404" w:type="pct"/>
          </w:tcPr>
          <w:p w14:paraId="49A66098" w14:textId="77777777" w:rsidR="003D10D6" w:rsidRPr="00211A63" w:rsidRDefault="003D10D6" w:rsidP="003D10D6">
            <w:pPr>
              <w:spacing w:after="0" w:line="240" w:lineRule="auto"/>
              <w:jc w:val="center"/>
              <w:rPr>
                <w:rFonts w:ascii="Times New Roman" w:eastAsiaTheme="minorEastAsia" w:hAnsi="Times New Roman"/>
                <w:b/>
              </w:rPr>
            </w:pPr>
          </w:p>
        </w:tc>
        <w:tc>
          <w:tcPr>
            <w:tcW w:w="548" w:type="pct"/>
          </w:tcPr>
          <w:p w14:paraId="0ED4749F" w14:textId="77777777" w:rsidR="003D10D6" w:rsidRPr="00211A63" w:rsidRDefault="003D10D6" w:rsidP="003D10D6">
            <w:pPr>
              <w:spacing w:after="0" w:line="240" w:lineRule="auto"/>
              <w:jc w:val="center"/>
              <w:rPr>
                <w:rFonts w:ascii="Times New Roman" w:eastAsiaTheme="minorEastAsia" w:hAnsi="Times New Roman"/>
                <w:b/>
              </w:rPr>
            </w:pPr>
          </w:p>
        </w:tc>
        <w:tc>
          <w:tcPr>
            <w:tcW w:w="456" w:type="pct"/>
          </w:tcPr>
          <w:p w14:paraId="078AC398" w14:textId="77777777" w:rsidR="003D10D6" w:rsidRPr="00211A63" w:rsidRDefault="003D10D6" w:rsidP="003D10D6">
            <w:pPr>
              <w:spacing w:after="0" w:line="240" w:lineRule="auto"/>
              <w:jc w:val="center"/>
              <w:rPr>
                <w:rFonts w:ascii="Times New Roman" w:eastAsiaTheme="minorEastAsia" w:hAnsi="Times New Roman"/>
                <w:b/>
              </w:rPr>
            </w:pPr>
          </w:p>
        </w:tc>
        <w:tc>
          <w:tcPr>
            <w:tcW w:w="354" w:type="pct"/>
          </w:tcPr>
          <w:p w14:paraId="717E4ACC" w14:textId="7A6DF246" w:rsidR="003D10D6" w:rsidRPr="00211A63" w:rsidRDefault="003D10D6" w:rsidP="003D10D6">
            <w:pPr>
              <w:spacing w:after="0" w:line="240" w:lineRule="auto"/>
              <w:jc w:val="center"/>
              <w:rPr>
                <w:rFonts w:ascii="Times New Roman" w:eastAsiaTheme="minorEastAsia" w:hAnsi="Times New Roman"/>
                <w:b/>
              </w:rPr>
            </w:pPr>
          </w:p>
        </w:tc>
        <w:tc>
          <w:tcPr>
            <w:tcW w:w="644" w:type="pct"/>
          </w:tcPr>
          <w:p w14:paraId="1508773D" w14:textId="4E0A410A" w:rsidR="003D10D6" w:rsidRPr="00211A63" w:rsidRDefault="003D10D6" w:rsidP="003D10D6">
            <w:pPr>
              <w:spacing w:after="0" w:line="240" w:lineRule="auto"/>
              <w:jc w:val="center"/>
              <w:rPr>
                <w:rFonts w:ascii="Times New Roman" w:eastAsiaTheme="minorEastAsia" w:hAnsi="Times New Roman"/>
                <w:b/>
              </w:rPr>
            </w:pPr>
            <w:r w:rsidRPr="00211A63">
              <w:rPr>
                <w:rFonts w:ascii="Times New Roman" w:eastAsiaTheme="minorEastAsia" w:hAnsi="Times New Roman"/>
                <w:b/>
                <w:bCs/>
              </w:rPr>
              <w:t>36-36</w:t>
            </w:r>
          </w:p>
        </w:tc>
      </w:tr>
    </w:tbl>
    <w:p w14:paraId="1C913B5C" w14:textId="77777777" w:rsidR="00180330" w:rsidRPr="005337E0" w:rsidRDefault="00B57210" w:rsidP="00B57210">
      <w:pPr>
        <w:spacing w:after="160" w:line="259" w:lineRule="auto"/>
        <w:rPr>
          <w:rFonts w:ascii="Times New Roman" w:hAnsi="Times New Roman"/>
          <w:b/>
          <w:sz w:val="24"/>
          <w:szCs w:val="24"/>
        </w:rPr>
      </w:pPr>
      <w:r w:rsidRPr="005337E0">
        <w:rPr>
          <w:rFonts w:ascii="Times New Roman" w:hAnsi="Times New Roman"/>
          <w:b/>
          <w:sz w:val="24"/>
          <w:szCs w:val="24"/>
        </w:rPr>
        <w:br w:type="page"/>
      </w:r>
    </w:p>
    <w:p w14:paraId="55530CDA" w14:textId="77777777" w:rsidR="00B57210" w:rsidRPr="005337E0" w:rsidRDefault="00B57210" w:rsidP="00B57210">
      <w:pPr>
        <w:spacing w:after="0" w:line="240" w:lineRule="auto"/>
        <w:ind w:left="851"/>
        <w:contextualSpacing/>
        <w:jc w:val="both"/>
        <w:rPr>
          <w:rFonts w:ascii="Times New Roman" w:hAnsi="Times New Roman"/>
          <w:b/>
          <w:sz w:val="24"/>
          <w:szCs w:val="24"/>
        </w:rPr>
      </w:pPr>
      <w:r>
        <w:rPr>
          <w:rFonts w:ascii="Times New Roman" w:hAnsi="Times New Roman"/>
          <w:b/>
          <w:sz w:val="24"/>
          <w:szCs w:val="24"/>
        </w:rPr>
        <w:lastRenderedPageBreak/>
        <w:t xml:space="preserve">2.2. </w:t>
      </w:r>
      <w:r w:rsidRPr="005337E0">
        <w:rPr>
          <w:rFonts w:ascii="Times New Roman" w:hAnsi="Times New Roman"/>
          <w:b/>
          <w:sz w:val="24"/>
          <w:szCs w:val="24"/>
        </w:rPr>
        <w:t>Тематический план и содержание профессионального модуля (ПМ)</w:t>
      </w:r>
    </w:p>
    <w:p w14:paraId="274F59E0" w14:textId="77777777" w:rsidR="00B57210" w:rsidRPr="005337E0" w:rsidRDefault="00B57210" w:rsidP="00B57210">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03"/>
        <w:gridCol w:w="2079"/>
        <w:gridCol w:w="1744"/>
        <w:gridCol w:w="1182"/>
      </w:tblGrid>
      <w:tr w:rsidR="00793C74" w:rsidRPr="00713628" w14:paraId="00EF79FC" w14:textId="77777777" w:rsidTr="00762B39">
        <w:trPr>
          <w:trHeight w:val="23"/>
        </w:trPr>
        <w:tc>
          <w:tcPr>
            <w:tcW w:w="8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EF61F" w14:textId="1A3D76CF" w:rsidR="00793C74" w:rsidRPr="00713628" w:rsidRDefault="00793C74" w:rsidP="00793C74">
            <w:pPr>
              <w:spacing w:after="0" w:line="240" w:lineRule="auto"/>
              <w:jc w:val="center"/>
              <w:rPr>
                <w:rFonts w:ascii="Times New Roman" w:hAnsi="Times New Roman"/>
                <w:b/>
                <w:sz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4EE68" w14:textId="42E71712" w:rsidR="00793C74" w:rsidRPr="00713628" w:rsidRDefault="00793C74" w:rsidP="00BD772E">
            <w:pPr>
              <w:suppressAutoHyphens/>
              <w:jc w:val="center"/>
              <w:rPr>
                <w:rFonts w:ascii="Times New Roman" w:hAnsi="Times New Roman"/>
                <w:b/>
                <w:sz w:val="24"/>
              </w:rPr>
            </w:pPr>
            <w:r w:rsidRPr="00985111">
              <w:rPr>
                <w:rFonts w:ascii="Times New Roman" w:hAnsi="Times New Roman"/>
                <w:b/>
                <w:bCs/>
                <w:sz w:val="24"/>
                <w:szCs w:val="24"/>
              </w:rPr>
              <w:t>Содержание учебного материала,</w:t>
            </w:r>
            <w:r w:rsidR="00BD772E">
              <w:rPr>
                <w:rFonts w:ascii="Times New Roman" w:hAnsi="Times New Roman"/>
                <w:b/>
                <w:bCs/>
                <w:sz w:val="24"/>
                <w:szCs w:val="24"/>
              </w:rPr>
              <w:t xml:space="preserve"> </w:t>
            </w: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3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92864C" w14:textId="718F77EF" w:rsidR="00793C74" w:rsidRPr="00713628" w:rsidRDefault="00163BDA" w:rsidP="00793C74">
            <w:pPr>
              <w:spacing w:after="0" w:line="240" w:lineRule="auto"/>
              <w:jc w:val="center"/>
              <w:rPr>
                <w:rFonts w:ascii="Times New Roman" w:hAnsi="Times New Roman"/>
                <w:b/>
                <w:bCs/>
                <w:sz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f0"/>
                <w:rFonts w:ascii="Times New Roman" w:hAnsi="Times New Roman"/>
                <w:b/>
                <w:bCs/>
                <w:sz w:val="24"/>
                <w:szCs w:val="24"/>
              </w:rPr>
              <w:footnoteReference w:id="11"/>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4636D0D9" w14:textId="7B90760B" w:rsidR="00793C74" w:rsidRPr="00713628" w:rsidRDefault="00793C74" w:rsidP="00793C74">
            <w:pPr>
              <w:spacing w:after="0" w:line="240" w:lineRule="auto"/>
              <w:jc w:val="center"/>
              <w:rPr>
                <w:rFonts w:ascii="Times New Roman" w:hAnsi="Times New Roman"/>
                <w:b/>
                <w:bCs/>
                <w:sz w:val="24"/>
                <w:szCs w:val="20"/>
              </w:rPr>
            </w:pPr>
            <w:r w:rsidRPr="00985111">
              <w:rPr>
                <w:rFonts w:ascii="Times New Roman" w:eastAsia="Calibri" w:hAnsi="Times New Roman"/>
                <w:b/>
                <w:bCs/>
                <w:sz w:val="24"/>
                <w:szCs w:val="24"/>
              </w:rPr>
              <w:t>Код ПК, ОК</w:t>
            </w:r>
          </w:p>
        </w:tc>
      </w:tr>
      <w:tr w:rsidR="00BD772E" w:rsidRPr="00713628" w14:paraId="24E475D5" w14:textId="77777777" w:rsidTr="00762B39">
        <w:trPr>
          <w:trHeight w:val="23"/>
        </w:trPr>
        <w:tc>
          <w:tcPr>
            <w:tcW w:w="876" w:type="pct"/>
            <w:tcBorders>
              <w:top w:val="single" w:sz="4" w:space="0" w:color="auto"/>
              <w:left w:val="single" w:sz="4" w:space="0" w:color="auto"/>
              <w:bottom w:val="single" w:sz="4" w:space="0" w:color="auto"/>
              <w:right w:val="single" w:sz="4" w:space="0" w:color="auto"/>
            </w:tcBorders>
            <w:shd w:val="clear" w:color="auto" w:fill="auto"/>
            <w:hideMark/>
          </w:tcPr>
          <w:p w14:paraId="7E2774DC" w14:textId="77777777" w:rsidR="00BD772E" w:rsidRPr="00713628" w:rsidRDefault="00BD772E" w:rsidP="00713628">
            <w:pPr>
              <w:spacing w:after="0" w:line="240" w:lineRule="auto"/>
              <w:jc w:val="center"/>
              <w:rPr>
                <w:rFonts w:ascii="Times New Roman" w:hAnsi="Times New Roman"/>
                <w:b/>
                <w:sz w:val="24"/>
              </w:rPr>
            </w:pPr>
            <w:r w:rsidRPr="00713628">
              <w:rPr>
                <w:rFonts w:ascii="Times New Roman" w:hAnsi="Times New Roman"/>
                <w:b/>
                <w:bCs/>
                <w:color w:val="000000"/>
                <w:sz w:val="24"/>
              </w:rPr>
              <w:t>1</w:t>
            </w: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4ABB2498" w14:textId="77777777" w:rsidR="00BD772E" w:rsidRPr="00713628" w:rsidRDefault="00BD772E" w:rsidP="00713628">
            <w:pPr>
              <w:spacing w:after="0" w:line="240" w:lineRule="auto"/>
              <w:jc w:val="center"/>
              <w:rPr>
                <w:rFonts w:ascii="Times New Roman" w:hAnsi="Times New Roman"/>
                <w:b/>
                <w:bCs/>
                <w:sz w:val="24"/>
              </w:rPr>
            </w:pPr>
            <w:r w:rsidRPr="00713628">
              <w:rPr>
                <w:rFonts w:ascii="Times New Roman" w:hAnsi="Times New Roman"/>
                <w:b/>
                <w:bCs/>
                <w:color w:val="000000"/>
                <w:sz w:val="24"/>
              </w:rPr>
              <w:t>2</w:t>
            </w:r>
          </w:p>
        </w:tc>
        <w:tc>
          <w:tcPr>
            <w:tcW w:w="1313" w:type="pct"/>
            <w:gridSpan w:val="2"/>
            <w:tcBorders>
              <w:top w:val="single" w:sz="4" w:space="0" w:color="auto"/>
              <w:left w:val="single" w:sz="4" w:space="0" w:color="auto"/>
              <w:bottom w:val="single" w:sz="4" w:space="0" w:color="auto"/>
              <w:right w:val="single" w:sz="4" w:space="0" w:color="auto"/>
            </w:tcBorders>
            <w:shd w:val="clear" w:color="auto" w:fill="auto"/>
          </w:tcPr>
          <w:p w14:paraId="7130ABBA" w14:textId="66B3BCF8" w:rsidR="00BD772E" w:rsidRPr="00713628" w:rsidRDefault="00BD772E" w:rsidP="00713628">
            <w:pPr>
              <w:spacing w:after="0" w:line="240" w:lineRule="auto"/>
              <w:jc w:val="center"/>
              <w:rPr>
                <w:rFonts w:ascii="Times New Roman" w:hAnsi="Times New Roman"/>
                <w:b/>
                <w:bCs/>
                <w:sz w:val="24"/>
              </w:rPr>
            </w:pPr>
            <w:r>
              <w:rPr>
                <w:rFonts w:ascii="Times New Roman" w:hAnsi="Times New Roman"/>
                <w:b/>
                <w:bCs/>
                <w:sz w:val="24"/>
              </w:rPr>
              <w:t>3</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7338E24C" w14:textId="1849E0F8" w:rsidR="00BD772E" w:rsidRPr="00713628" w:rsidRDefault="006C0C40" w:rsidP="00713628">
            <w:pPr>
              <w:spacing w:after="0" w:line="240" w:lineRule="auto"/>
              <w:jc w:val="center"/>
              <w:rPr>
                <w:rFonts w:ascii="Times New Roman" w:hAnsi="Times New Roman"/>
                <w:b/>
                <w:bCs/>
                <w:sz w:val="24"/>
              </w:rPr>
            </w:pPr>
            <w:r>
              <w:rPr>
                <w:rFonts w:ascii="Times New Roman" w:hAnsi="Times New Roman"/>
                <w:b/>
                <w:bCs/>
                <w:color w:val="000000"/>
                <w:sz w:val="24"/>
              </w:rPr>
              <w:t>4</w:t>
            </w:r>
          </w:p>
        </w:tc>
      </w:tr>
      <w:tr w:rsidR="00713628" w:rsidRPr="00713628" w14:paraId="150710AA" w14:textId="77777777" w:rsidTr="00762B39">
        <w:trPr>
          <w:trHeight w:val="23"/>
        </w:trPr>
        <w:tc>
          <w:tcPr>
            <w:tcW w:w="876" w:type="pct"/>
            <w:tcBorders>
              <w:top w:val="single" w:sz="4" w:space="0" w:color="auto"/>
              <w:left w:val="single" w:sz="4" w:space="0" w:color="auto"/>
              <w:bottom w:val="single" w:sz="4" w:space="0" w:color="auto"/>
              <w:right w:val="single" w:sz="4" w:space="0" w:color="auto"/>
            </w:tcBorders>
            <w:shd w:val="clear" w:color="auto" w:fill="auto"/>
          </w:tcPr>
          <w:p w14:paraId="6B89222D" w14:textId="77777777" w:rsidR="00713628" w:rsidRPr="00713628" w:rsidRDefault="00713628" w:rsidP="00713628">
            <w:pPr>
              <w:spacing w:after="0" w:line="240" w:lineRule="auto"/>
              <w:jc w:val="center"/>
              <w:rPr>
                <w:rFonts w:ascii="Times New Roman" w:hAnsi="Times New Roman"/>
                <w:b/>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06F1023A" w14:textId="77777777" w:rsidR="00713628" w:rsidRPr="00713628" w:rsidRDefault="00713628" w:rsidP="00713628">
            <w:pPr>
              <w:spacing w:after="0" w:line="240" w:lineRule="auto"/>
              <w:jc w:val="center"/>
              <w:rPr>
                <w:rFonts w:ascii="Times New Roman" w:hAnsi="Times New Roman"/>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6EF1182" w14:textId="77777777" w:rsidR="00713628" w:rsidRPr="00713628" w:rsidRDefault="00713628" w:rsidP="00713628">
            <w:pPr>
              <w:spacing w:after="0" w:line="240" w:lineRule="auto"/>
              <w:jc w:val="center"/>
              <w:rPr>
                <w:rFonts w:ascii="Times New Roman" w:hAnsi="Times New Roman"/>
                <w:b/>
                <w:bCs/>
                <w:sz w:val="24"/>
              </w:rPr>
            </w:pPr>
            <w:r w:rsidRPr="00713628">
              <w:rPr>
                <w:rFonts w:ascii="Times New Roman" w:hAnsi="Times New Roman"/>
                <w:b/>
                <w:bCs/>
                <w:color w:val="000000"/>
                <w:sz w:val="24"/>
              </w:rPr>
              <w:t>Обязательная часть ОП с учетом интенсификации 40%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C7F8908" w14:textId="77777777" w:rsidR="00713628" w:rsidRPr="00713628" w:rsidRDefault="00713628" w:rsidP="00713628">
            <w:pPr>
              <w:spacing w:after="0" w:line="240" w:lineRule="auto"/>
              <w:jc w:val="center"/>
              <w:rPr>
                <w:rFonts w:ascii="Times New Roman" w:hAnsi="Times New Roman"/>
                <w:b/>
                <w:bCs/>
                <w:sz w:val="24"/>
              </w:rPr>
            </w:pPr>
            <w:r w:rsidRPr="00713628">
              <w:rPr>
                <w:rFonts w:ascii="Times New Roman" w:hAnsi="Times New Roman"/>
                <w:b/>
                <w:bCs/>
                <w:color w:val="000000"/>
                <w:sz w:val="24"/>
              </w:rPr>
              <w:t>Обязательная часть ОП</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43B8EBD2" w14:textId="77777777" w:rsidR="00713628" w:rsidRPr="00713628" w:rsidRDefault="00713628" w:rsidP="00713628">
            <w:pPr>
              <w:spacing w:after="0" w:line="240" w:lineRule="auto"/>
              <w:jc w:val="center"/>
              <w:rPr>
                <w:rFonts w:ascii="Times New Roman" w:hAnsi="Times New Roman"/>
                <w:b/>
                <w:bCs/>
                <w:sz w:val="24"/>
              </w:rPr>
            </w:pPr>
          </w:p>
        </w:tc>
      </w:tr>
      <w:tr w:rsidR="00713628" w:rsidRPr="00713628" w14:paraId="6BFEE41C"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hideMark/>
          </w:tcPr>
          <w:p w14:paraId="4B16FCC9" w14:textId="77777777" w:rsidR="00713628" w:rsidRPr="00CB440C" w:rsidRDefault="00713628" w:rsidP="00713628">
            <w:pPr>
              <w:spacing w:after="0" w:line="240" w:lineRule="auto"/>
              <w:rPr>
                <w:rFonts w:ascii="Times New Roman" w:hAnsi="Times New Roman"/>
                <w:b/>
                <w:bCs/>
                <w:sz w:val="24"/>
                <w:szCs w:val="24"/>
              </w:rPr>
            </w:pPr>
            <w:r w:rsidRPr="00CB440C">
              <w:rPr>
                <w:rFonts w:ascii="Times New Roman" w:hAnsi="Times New Roman"/>
                <w:b/>
                <w:bCs/>
                <w:sz w:val="24"/>
                <w:szCs w:val="24"/>
              </w:rPr>
              <w:t>Раздел 1. Основы управления персоналом производственного подразделения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BEC793F" w14:textId="6026980D" w:rsidR="00713628" w:rsidRPr="00713628" w:rsidRDefault="00211A63" w:rsidP="00713628">
            <w:pPr>
              <w:suppressAutoHyphens/>
              <w:spacing w:after="0" w:line="240" w:lineRule="auto"/>
              <w:jc w:val="center"/>
              <w:rPr>
                <w:rFonts w:ascii="Times New Roman" w:hAnsi="Times New Roman"/>
                <w:b/>
                <w:sz w:val="24"/>
              </w:rPr>
            </w:pPr>
            <w:r>
              <w:rPr>
                <w:rFonts w:ascii="Times New Roman" w:hAnsi="Times New Roman"/>
                <w:b/>
                <w:sz w:val="24"/>
              </w:rPr>
              <w:t>36</w:t>
            </w:r>
            <w:r w:rsidR="00713628" w:rsidRPr="00713628">
              <w:rPr>
                <w:rFonts w:ascii="Times New Roman" w:hAnsi="Times New Roman"/>
                <w:b/>
                <w:sz w:val="24"/>
              </w:rPr>
              <w:t>/</w:t>
            </w:r>
            <w:r>
              <w:rPr>
                <w:rFonts w:ascii="Times New Roman" w:hAnsi="Times New Roman"/>
                <w:b/>
                <w:sz w:val="24"/>
              </w:rPr>
              <w:t>36</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49F431A4" w14:textId="298C6CBC" w:rsidR="00713628" w:rsidRPr="00713628" w:rsidRDefault="00211A63" w:rsidP="00713628">
            <w:pPr>
              <w:suppressAutoHyphens/>
              <w:spacing w:after="0" w:line="240" w:lineRule="auto"/>
              <w:jc w:val="center"/>
              <w:rPr>
                <w:rFonts w:ascii="Times New Roman" w:hAnsi="Times New Roman"/>
                <w:b/>
                <w:sz w:val="24"/>
              </w:rPr>
            </w:pPr>
            <w:r>
              <w:rPr>
                <w:rFonts w:ascii="Times New Roman" w:hAnsi="Times New Roman"/>
                <w:b/>
                <w:sz w:val="24"/>
              </w:rPr>
              <w:t>52</w:t>
            </w:r>
            <w:r w:rsidR="00713628" w:rsidRPr="00713628">
              <w:rPr>
                <w:rFonts w:ascii="Times New Roman" w:hAnsi="Times New Roman"/>
                <w:b/>
                <w:sz w:val="24"/>
              </w:rPr>
              <w:t>/</w:t>
            </w:r>
            <w:r w:rsidR="00126660">
              <w:rPr>
                <w:rFonts w:ascii="Times New Roman" w:hAnsi="Times New Roman"/>
                <w:b/>
                <w:sz w:val="24"/>
              </w:rPr>
              <w:t>46</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38212C8E" w14:textId="77777777" w:rsidR="00713628" w:rsidRPr="00713628" w:rsidRDefault="00713628" w:rsidP="00713628">
            <w:pPr>
              <w:suppressAutoHyphens/>
              <w:spacing w:after="0" w:line="240" w:lineRule="auto"/>
              <w:jc w:val="center"/>
              <w:rPr>
                <w:rFonts w:ascii="Times New Roman" w:hAnsi="Times New Roman"/>
                <w:b/>
                <w:sz w:val="24"/>
              </w:rPr>
            </w:pPr>
          </w:p>
        </w:tc>
      </w:tr>
      <w:tr w:rsidR="00713628" w:rsidRPr="00713628" w14:paraId="73EC907C"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tcPr>
          <w:p w14:paraId="2C82022E" w14:textId="77777777" w:rsidR="00713628" w:rsidRPr="00CB440C" w:rsidRDefault="00713628" w:rsidP="00713628">
            <w:pPr>
              <w:spacing w:after="0" w:line="240" w:lineRule="auto"/>
              <w:rPr>
                <w:rFonts w:ascii="Times New Roman" w:hAnsi="Times New Roman"/>
                <w:b/>
                <w:bCs/>
                <w:sz w:val="24"/>
                <w:szCs w:val="24"/>
              </w:rPr>
            </w:pPr>
            <w:r w:rsidRPr="00CB440C">
              <w:rPr>
                <w:rFonts w:ascii="Times New Roman" w:hAnsi="Times New Roman"/>
                <w:b/>
                <w:bCs/>
                <w:sz w:val="24"/>
                <w:szCs w:val="24"/>
              </w:rPr>
              <w:t>МДК 05.01 Основы управления персоналом производственного подразделения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129A69DE" w14:textId="5F360A47" w:rsidR="00713628" w:rsidRPr="00713628" w:rsidRDefault="00211A63" w:rsidP="00713628">
            <w:pPr>
              <w:suppressAutoHyphens/>
              <w:spacing w:after="0" w:line="240" w:lineRule="auto"/>
              <w:jc w:val="center"/>
              <w:rPr>
                <w:rFonts w:ascii="Times New Roman" w:hAnsi="Times New Roman"/>
                <w:b/>
                <w:sz w:val="24"/>
              </w:rPr>
            </w:pPr>
            <w:r>
              <w:rPr>
                <w:rFonts w:ascii="Times New Roman" w:hAnsi="Times New Roman"/>
                <w:b/>
                <w:sz w:val="24"/>
              </w:rPr>
              <w:t>36</w:t>
            </w:r>
            <w:r w:rsidRPr="00713628">
              <w:rPr>
                <w:rFonts w:ascii="Times New Roman" w:hAnsi="Times New Roman"/>
                <w:b/>
                <w:sz w:val="24"/>
              </w:rPr>
              <w:t>/</w:t>
            </w:r>
            <w:r>
              <w:rPr>
                <w:rFonts w:ascii="Times New Roman" w:hAnsi="Times New Roman"/>
                <w:b/>
                <w:sz w:val="24"/>
              </w:rPr>
              <w:t>36</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48DC243E" w14:textId="1B404FC3" w:rsidR="00713628" w:rsidRPr="00713628" w:rsidRDefault="00126660" w:rsidP="00713628">
            <w:pPr>
              <w:suppressAutoHyphens/>
              <w:spacing w:after="0" w:line="240" w:lineRule="auto"/>
              <w:jc w:val="center"/>
              <w:rPr>
                <w:rFonts w:ascii="Times New Roman" w:hAnsi="Times New Roman"/>
                <w:b/>
                <w:sz w:val="24"/>
              </w:rPr>
            </w:pPr>
            <w:r>
              <w:rPr>
                <w:rFonts w:ascii="Times New Roman" w:hAnsi="Times New Roman"/>
                <w:b/>
                <w:sz w:val="24"/>
              </w:rPr>
              <w:t>52</w:t>
            </w:r>
            <w:r w:rsidRPr="00713628">
              <w:rPr>
                <w:rFonts w:ascii="Times New Roman" w:hAnsi="Times New Roman"/>
                <w:b/>
                <w:sz w:val="24"/>
              </w:rPr>
              <w:t>/</w:t>
            </w:r>
            <w:r>
              <w:rPr>
                <w:rFonts w:ascii="Times New Roman" w:hAnsi="Times New Roman"/>
                <w:b/>
                <w:sz w:val="24"/>
              </w:rPr>
              <w:t>46</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40673A03" w14:textId="77777777" w:rsidR="00713628" w:rsidRPr="00713628" w:rsidRDefault="00713628" w:rsidP="00713628">
            <w:pPr>
              <w:suppressAutoHyphens/>
              <w:spacing w:after="0" w:line="240" w:lineRule="auto"/>
              <w:jc w:val="center"/>
              <w:rPr>
                <w:rFonts w:ascii="Times New Roman" w:hAnsi="Times New Roman"/>
                <w:b/>
                <w:sz w:val="24"/>
              </w:rPr>
            </w:pPr>
          </w:p>
        </w:tc>
      </w:tr>
      <w:tr w:rsidR="00762B39" w:rsidRPr="00713628" w14:paraId="0B9126A2" w14:textId="77777777" w:rsidTr="0045780D">
        <w:trPr>
          <w:trHeight w:val="23"/>
        </w:trPr>
        <w:tc>
          <w:tcPr>
            <w:tcW w:w="876" w:type="pct"/>
            <w:vMerge w:val="restart"/>
            <w:tcBorders>
              <w:top w:val="single" w:sz="4" w:space="0" w:color="auto"/>
              <w:left w:val="single" w:sz="4" w:space="0" w:color="auto"/>
              <w:bottom w:val="single" w:sz="4" w:space="0" w:color="auto"/>
              <w:right w:val="single" w:sz="4" w:space="0" w:color="auto"/>
            </w:tcBorders>
            <w:shd w:val="clear" w:color="auto" w:fill="auto"/>
          </w:tcPr>
          <w:p w14:paraId="40393FE4" w14:textId="033A13DD" w:rsidR="00762B39" w:rsidRPr="00713628" w:rsidRDefault="00762B39" w:rsidP="00D96853">
            <w:pPr>
              <w:autoSpaceDE w:val="0"/>
              <w:autoSpaceDN w:val="0"/>
              <w:adjustRightInd w:val="0"/>
              <w:spacing w:after="0" w:line="240" w:lineRule="auto"/>
              <w:rPr>
                <w:rFonts w:ascii="Times New Roman" w:hAnsi="Times New Roman"/>
                <w:b/>
                <w:bCs/>
                <w:sz w:val="24"/>
                <w:szCs w:val="24"/>
              </w:rPr>
            </w:pPr>
            <w:r w:rsidRPr="00713628">
              <w:rPr>
                <w:rFonts w:ascii="Times New Roman" w:hAnsi="Times New Roman"/>
                <w:b/>
                <w:bCs/>
                <w:sz w:val="24"/>
                <w:szCs w:val="24"/>
              </w:rPr>
              <w:t xml:space="preserve">Тема 1.1. </w:t>
            </w:r>
            <w:r w:rsidRPr="00713628">
              <w:rPr>
                <w:rFonts w:ascii="Times New Roman" w:hAnsi="Times New Roman"/>
                <w:sz w:val="24"/>
                <w:szCs w:val="24"/>
              </w:rPr>
              <w:t>Планирование и организация работы производственного подразделения</w:t>
            </w: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6F54EEC8" w14:textId="77777777" w:rsidR="00762B39" w:rsidRPr="00713628" w:rsidRDefault="00762B39" w:rsidP="00713628">
            <w:pPr>
              <w:spacing w:after="0" w:line="240" w:lineRule="auto"/>
              <w:rPr>
                <w:rFonts w:ascii="Times New Roman" w:hAnsi="Times New Roman"/>
                <w:b/>
                <w:sz w:val="24"/>
                <w:szCs w:val="24"/>
              </w:rPr>
            </w:pPr>
            <w:r w:rsidRPr="00713628">
              <w:rPr>
                <w:rFonts w:ascii="Times New Roman" w:hAnsi="Times New Roman"/>
                <w:b/>
                <w:bCs/>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tcPr>
          <w:p w14:paraId="28597082" w14:textId="77777777" w:rsidR="00762B39" w:rsidRPr="00713628" w:rsidRDefault="00762B39" w:rsidP="00713628">
            <w:pPr>
              <w:suppressAutoHyphens/>
              <w:spacing w:after="0" w:line="240" w:lineRule="auto"/>
              <w:jc w:val="center"/>
              <w:rPr>
                <w:rFonts w:ascii="Times New Roman" w:hAnsi="Times New Roman"/>
                <w:b/>
                <w:sz w:val="24"/>
              </w:rPr>
            </w:pPr>
          </w:p>
        </w:tc>
        <w:tc>
          <w:tcPr>
            <w:tcW w:w="599" w:type="pct"/>
            <w:vMerge w:val="restart"/>
            <w:tcBorders>
              <w:top w:val="single" w:sz="4" w:space="0" w:color="auto"/>
              <w:left w:val="single" w:sz="4" w:space="0" w:color="auto"/>
              <w:right w:val="single" w:sz="4" w:space="0" w:color="auto"/>
            </w:tcBorders>
            <w:shd w:val="clear" w:color="auto" w:fill="auto"/>
          </w:tcPr>
          <w:p w14:paraId="0A3DFCD4" w14:textId="77777777" w:rsidR="00762B39" w:rsidRPr="00713628" w:rsidRDefault="00762B39" w:rsidP="00713628">
            <w:pPr>
              <w:suppressAutoHyphens/>
              <w:spacing w:after="0" w:line="240" w:lineRule="auto"/>
              <w:jc w:val="center"/>
              <w:rPr>
                <w:rFonts w:ascii="Times New Roman" w:hAnsi="Times New Roman"/>
                <w:b/>
                <w:sz w:val="24"/>
              </w:rPr>
            </w:pP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0718FD14" w14:textId="77777777" w:rsidR="00762B39" w:rsidRPr="00713628" w:rsidRDefault="00762B39" w:rsidP="00713628">
            <w:pPr>
              <w:suppressAutoHyphens/>
              <w:spacing w:after="0" w:line="240" w:lineRule="auto"/>
              <w:jc w:val="center"/>
              <w:rPr>
                <w:rFonts w:ascii="Times New Roman" w:hAnsi="Times New Roman"/>
                <w:b/>
                <w:sz w:val="24"/>
              </w:rPr>
            </w:pPr>
          </w:p>
        </w:tc>
      </w:tr>
      <w:tr w:rsidR="00762B39" w:rsidRPr="00713628" w14:paraId="3B12C127" w14:textId="77777777" w:rsidTr="0045780D">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83BDFC"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0B1C620A"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hAnsi="Times New Roman"/>
                <w:sz w:val="24"/>
                <w:szCs w:val="24"/>
              </w:rPr>
              <w:t>Основные функции управления (планирование, организация, мотивация и контроль).</w:t>
            </w:r>
          </w:p>
        </w:tc>
        <w:tc>
          <w:tcPr>
            <w:tcW w:w="714" w:type="pct"/>
            <w:vMerge/>
            <w:tcBorders>
              <w:left w:val="single" w:sz="4" w:space="0" w:color="auto"/>
              <w:right w:val="single" w:sz="4" w:space="0" w:color="auto"/>
            </w:tcBorders>
            <w:shd w:val="clear" w:color="auto" w:fill="auto"/>
            <w:vAlign w:val="center"/>
          </w:tcPr>
          <w:p w14:paraId="5AE9C5EA"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555A8942" w14:textId="77777777" w:rsidR="00762B39" w:rsidRPr="00713628" w:rsidRDefault="00762B39" w:rsidP="00713628">
            <w:pPr>
              <w:spacing w:after="0" w:line="240" w:lineRule="auto"/>
              <w:jc w:val="center"/>
              <w:rPr>
                <w:rFonts w:ascii="Times New Roman" w:hAnsi="Times New Roman"/>
                <w:sz w:val="24"/>
              </w:rPr>
            </w:pPr>
          </w:p>
        </w:tc>
        <w:tc>
          <w:tcPr>
            <w:tcW w:w="406" w:type="pct"/>
            <w:vMerge w:val="restart"/>
            <w:tcBorders>
              <w:top w:val="single" w:sz="4" w:space="0" w:color="auto"/>
              <w:left w:val="single" w:sz="4" w:space="0" w:color="auto"/>
              <w:right w:val="single" w:sz="4" w:space="0" w:color="auto"/>
            </w:tcBorders>
            <w:shd w:val="clear" w:color="auto" w:fill="auto"/>
          </w:tcPr>
          <w:p w14:paraId="0D508E5C"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5.1, ПК 5.2,</w:t>
            </w:r>
          </w:p>
          <w:p w14:paraId="667209AE"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5.3, ПК 5.4. ОК 01, ОК 02,</w:t>
            </w:r>
          </w:p>
          <w:p w14:paraId="3FEA4322"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ОК 03, ОК 09</w:t>
            </w:r>
          </w:p>
        </w:tc>
      </w:tr>
      <w:tr w:rsidR="00762B39" w:rsidRPr="00713628" w14:paraId="7CDA39D2"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988CC15"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700A3671"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hAnsi="Times New Roman"/>
                <w:sz w:val="24"/>
                <w:szCs w:val="24"/>
              </w:rPr>
              <w:t>Формы планирования. Виды планирования. Основные стадии планирования.</w:t>
            </w:r>
          </w:p>
        </w:tc>
        <w:tc>
          <w:tcPr>
            <w:tcW w:w="714" w:type="pct"/>
            <w:vMerge/>
            <w:tcBorders>
              <w:left w:val="single" w:sz="4" w:space="0" w:color="auto"/>
              <w:right w:val="single" w:sz="4" w:space="0" w:color="auto"/>
            </w:tcBorders>
            <w:shd w:val="clear" w:color="auto" w:fill="auto"/>
            <w:vAlign w:val="center"/>
          </w:tcPr>
          <w:p w14:paraId="52D76DB5"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2D989EE2"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53140DAE" w14:textId="77777777" w:rsidR="00762B39" w:rsidRPr="00713628" w:rsidRDefault="00762B39" w:rsidP="00713628">
            <w:pPr>
              <w:spacing w:after="0" w:line="240" w:lineRule="auto"/>
              <w:rPr>
                <w:rFonts w:ascii="Times New Roman" w:hAnsi="Times New Roman"/>
                <w:sz w:val="24"/>
              </w:rPr>
            </w:pPr>
          </w:p>
        </w:tc>
      </w:tr>
      <w:tr w:rsidR="00762B39" w:rsidRPr="00713628" w14:paraId="7AE8FB17"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E91D4E"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3C162875"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eastAsia="Calibri" w:hAnsi="Times New Roman"/>
                <w:sz w:val="24"/>
                <w:szCs w:val="24"/>
                <w:lang w:eastAsia="en-US"/>
              </w:rPr>
              <w:t>Производственная структура организации (предприятия). Элементы производственной структуры.</w:t>
            </w:r>
          </w:p>
        </w:tc>
        <w:tc>
          <w:tcPr>
            <w:tcW w:w="714" w:type="pct"/>
            <w:vMerge/>
            <w:tcBorders>
              <w:left w:val="single" w:sz="4" w:space="0" w:color="auto"/>
              <w:right w:val="single" w:sz="4" w:space="0" w:color="auto"/>
            </w:tcBorders>
            <w:shd w:val="clear" w:color="auto" w:fill="auto"/>
            <w:vAlign w:val="center"/>
          </w:tcPr>
          <w:p w14:paraId="391AD24B"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55024D27"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5456BD10" w14:textId="77777777" w:rsidR="00762B39" w:rsidRPr="00713628" w:rsidRDefault="00762B39" w:rsidP="00713628">
            <w:pPr>
              <w:spacing w:after="0" w:line="240" w:lineRule="auto"/>
              <w:rPr>
                <w:rFonts w:ascii="Times New Roman" w:hAnsi="Times New Roman"/>
                <w:sz w:val="24"/>
              </w:rPr>
            </w:pPr>
          </w:p>
        </w:tc>
      </w:tr>
      <w:tr w:rsidR="00762B39" w:rsidRPr="00713628" w14:paraId="57273006"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6F5A381"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88E7956"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eastAsia="Calibri" w:hAnsi="Times New Roman"/>
                <w:sz w:val="24"/>
                <w:szCs w:val="24"/>
                <w:lang w:eastAsia="en-US"/>
              </w:rPr>
              <w:t>Функциональные подразделения организации</w:t>
            </w:r>
          </w:p>
        </w:tc>
        <w:tc>
          <w:tcPr>
            <w:tcW w:w="714" w:type="pct"/>
            <w:vMerge/>
            <w:tcBorders>
              <w:left w:val="single" w:sz="4" w:space="0" w:color="auto"/>
              <w:right w:val="single" w:sz="4" w:space="0" w:color="auto"/>
            </w:tcBorders>
            <w:shd w:val="clear" w:color="auto" w:fill="auto"/>
            <w:vAlign w:val="center"/>
          </w:tcPr>
          <w:p w14:paraId="7CD19A2D"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1014AA8F"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03DFED52" w14:textId="77777777" w:rsidR="00762B39" w:rsidRPr="00713628" w:rsidRDefault="00762B39" w:rsidP="00713628">
            <w:pPr>
              <w:spacing w:after="0" w:line="240" w:lineRule="auto"/>
              <w:rPr>
                <w:rFonts w:ascii="Times New Roman" w:hAnsi="Times New Roman"/>
                <w:sz w:val="24"/>
              </w:rPr>
            </w:pPr>
          </w:p>
        </w:tc>
      </w:tr>
      <w:tr w:rsidR="00762B39" w:rsidRPr="00713628" w14:paraId="0986D16B"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56A2F7F"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5ACE265"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eastAsia="Calibri" w:hAnsi="Times New Roman"/>
                <w:sz w:val="24"/>
                <w:szCs w:val="24"/>
                <w:lang w:eastAsia="en-US"/>
              </w:rPr>
              <w:t>Формы организации производства, их сущность, виды, экономическая эффективность.</w:t>
            </w:r>
          </w:p>
        </w:tc>
        <w:tc>
          <w:tcPr>
            <w:tcW w:w="714" w:type="pct"/>
            <w:vMerge/>
            <w:tcBorders>
              <w:left w:val="single" w:sz="4" w:space="0" w:color="auto"/>
              <w:right w:val="single" w:sz="4" w:space="0" w:color="auto"/>
            </w:tcBorders>
            <w:shd w:val="clear" w:color="auto" w:fill="auto"/>
            <w:vAlign w:val="center"/>
          </w:tcPr>
          <w:p w14:paraId="74760C90"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6FCCE247"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2211A246" w14:textId="77777777" w:rsidR="00762B39" w:rsidRPr="00713628" w:rsidRDefault="00762B39" w:rsidP="00713628">
            <w:pPr>
              <w:spacing w:after="0" w:line="240" w:lineRule="auto"/>
              <w:rPr>
                <w:rFonts w:ascii="Times New Roman" w:hAnsi="Times New Roman"/>
                <w:sz w:val="24"/>
              </w:rPr>
            </w:pPr>
          </w:p>
        </w:tc>
      </w:tr>
      <w:tr w:rsidR="00762B39" w:rsidRPr="00713628" w14:paraId="0E7BE03D"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41CA873"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A770E8F"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eastAsia="Calibri" w:hAnsi="Times New Roman"/>
                <w:sz w:val="24"/>
                <w:szCs w:val="24"/>
                <w:lang w:eastAsia="en-US"/>
              </w:rPr>
              <w:t>Полномочия и ответственность. Сущность делегирования, правила и принципы делегирования.</w:t>
            </w:r>
          </w:p>
        </w:tc>
        <w:tc>
          <w:tcPr>
            <w:tcW w:w="714" w:type="pct"/>
            <w:vMerge/>
            <w:tcBorders>
              <w:left w:val="single" w:sz="4" w:space="0" w:color="auto"/>
              <w:right w:val="single" w:sz="4" w:space="0" w:color="auto"/>
            </w:tcBorders>
            <w:shd w:val="clear" w:color="auto" w:fill="auto"/>
            <w:vAlign w:val="center"/>
          </w:tcPr>
          <w:p w14:paraId="34764211"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37D14FE8"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73F346ED" w14:textId="77777777" w:rsidR="00762B39" w:rsidRPr="00713628" w:rsidRDefault="00762B39" w:rsidP="00713628">
            <w:pPr>
              <w:spacing w:after="0" w:line="240" w:lineRule="auto"/>
              <w:rPr>
                <w:rFonts w:ascii="Times New Roman" w:hAnsi="Times New Roman"/>
                <w:sz w:val="24"/>
              </w:rPr>
            </w:pPr>
          </w:p>
        </w:tc>
      </w:tr>
      <w:tr w:rsidR="00762B39" w:rsidRPr="00713628" w14:paraId="764D7BE4"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1562D5F"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2176B9B"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hAnsi="Times New Roman"/>
                <w:sz w:val="24"/>
                <w:szCs w:val="24"/>
              </w:rPr>
              <w:t>Порядок выполнения работ производственного подразделения. Организация рабочего дня, рабочей недели, рабочего места. Фотография рабочего времени, хронометраж, метод моментных наблюдений.</w:t>
            </w:r>
          </w:p>
        </w:tc>
        <w:tc>
          <w:tcPr>
            <w:tcW w:w="714" w:type="pct"/>
            <w:vMerge/>
            <w:tcBorders>
              <w:left w:val="single" w:sz="4" w:space="0" w:color="auto"/>
              <w:right w:val="single" w:sz="4" w:space="0" w:color="auto"/>
            </w:tcBorders>
            <w:shd w:val="clear" w:color="auto" w:fill="auto"/>
            <w:vAlign w:val="center"/>
          </w:tcPr>
          <w:p w14:paraId="7787E7D5"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right w:val="single" w:sz="4" w:space="0" w:color="auto"/>
            </w:tcBorders>
            <w:shd w:val="clear" w:color="auto" w:fill="auto"/>
          </w:tcPr>
          <w:p w14:paraId="33D5BE01"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29E70E4C" w14:textId="77777777" w:rsidR="00762B39" w:rsidRPr="00713628" w:rsidRDefault="00762B39" w:rsidP="00713628">
            <w:pPr>
              <w:spacing w:after="0" w:line="240" w:lineRule="auto"/>
              <w:rPr>
                <w:rFonts w:ascii="Times New Roman" w:hAnsi="Times New Roman"/>
                <w:sz w:val="24"/>
              </w:rPr>
            </w:pPr>
          </w:p>
        </w:tc>
      </w:tr>
      <w:tr w:rsidR="00762B39" w:rsidRPr="00713628" w14:paraId="6F917F68"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96D084" w14:textId="77777777" w:rsidR="00762B39" w:rsidRPr="00713628" w:rsidRDefault="00762B39"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55CA2700" w14:textId="77777777" w:rsidR="00762B39" w:rsidRPr="00713628" w:rsidRDefault="00762B39" w:rsidP="00713628">
            <w:pPr>
              <w:suppressAutoHyphens/>
              <w:spacing w:after="0" w:line="240" w:lineRule="auto"/>
              <w:jc w:val="both"/>
              <w:rPr>
                <w:rFonts w:ascii="Times New Roman" w:hAnsi="Times New Roman"/>
                <w:b/>
                <w:sz w:val="24"/>
                <w:szCs w:val="24"/>
              </w:rPr>
            </w:pPr>
            <w:r w:rsidRPr="00713628">
              <w:rPr>
                <w:rFonts w:ascii="Times New Roman" w:hAnsi="Times New Roman"/>
                <w:sz w:val="24"/>
                <w:szCs w:val="24"/>
              </w:rPr>
              <w:t xml:space="preserve">Нормирование и оплата труда. Социально-трудовые отношения и их регулирование. </w:t>
            </w:r>
          </w:p>
        </w:tc>
        <w:tc>
          <w:tcPr>
            <w:tcW w:w="714" w:type="pct"/>
            <w:vMerge/>
            <w:tcBorders>
              <w:left w:val="single" w:sz="4" w:space="0" w:color="auto"/>
              <w:bottom w:val="single" w:sz="4" w:space="0" w:color="auto"/>
              <w:right w:val="single" w:sz="4" w:space="0" w:color="auto"/>
            </w:tcBorders>
            <w:shd w:val="clear" w:color="auto" w:fill="auto"/>
            <w:vAlign w:val="center"/>
          </w:tcPr>
          <w:p w14:paraId="47471D0A" w14:textId="77777777" w:rsidR="00762B39" w:rsidRPr="00713628" w:rsidRDefault="00762B39" w:rsidP="00713628">
            <w:pPr>
              <w:spacing w:after="0" w:line="240" w:lineRule="auto"/>
              <w:rPr>
                <w:rFonts w:ascii="Times New Roman" w:hAnsi="Times New Roman"/>
                <w:sz w:val="24"/>
              </w:rPr>
            </w:pPr>
          </w:p>
        </w:tc>
        <w:tc>
          <w:tcPr>
            <w:tcW w:w="599" w:type="pct"/>
            <w:vMerge/>
            <w:tcBorders>
              <w:left w:val="single" w:sz="4" w:space="0" w:color="auto"/>
              <w:bottom w:val="single" w:sz="4" w:space="0" w:color="auto"/>
              <w:right w:val="single" w:sz="4" w:space="0" w:color="auto"/>
            </w:tcBorders>
            <w:shd w:val="clear" w:color="auto" w:fill="auto"/>
          </w:tcPr>
          <w:p w14:paraId="0E31F402" w14:textId="77777777" w:rsidR="00762B39" w:rsidRPr="00713628" w:rsidRDefault="00762B39" w:rsidP="00713628">
            <w:pPr>
              <w:spacing w:after="0" w:line="240" w:lineRule="auto"/>
              <w:rPr>
                <w:rFonts w:ascii="Times New Roman" w:hAnsi="Times New Roman"/>
                <w:sz w:val="24"/>
              </w:rPr>
            </w:pPr>
          </w:p>
        </w:tc>
        <w:tc>
          <w:tcPr>
            <w:tcW w:w="406" w:type="pct"/>
            <w:vMerge/>
            <w:tcBorders>
              <w:left w:val="single" w:sz="4" w:space="0" w:color="auto"/>
              <w:right w:val="single" w:sz="4" w:space="0" w:color="auto"/>
            </w:tcBorders>
            <w:shd w:val="clear" w:color="auto" w:fill="auto"/>
          </w:tcPr>
          <w:p w14:paraId="2D6AAF5E" w14:textId="77777777" w:rsidR="00762B39" w:rsidRPr="00713628" w:rsidRDefault="00762B39" w:rsidP="00713628">
            <w:pPr>
              <w:spacing w:after="0" w:line="240" w:lineRule="auto"/>
              <w:rPr>
                <w:rFonts w:ascii="Times New Roman" w:hAnsi="Times New Roman"/>
                <w:sz w:val="24"/>
              </w:rPr>
            </w:pPr>
          </w:p>
        </w:tc>
      </w:tr>
      <w:tr w:rsidR="00713628" w:rsidRPr="00713628" w14:paraId="1A01C887"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D1BEFA" w14:textId="77777777" w:rsidR="00713628" w:rsidRPr="00713628" w:rsidRDefault="00713628" w:rsidP="00713628">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789862F2" w14:textId="77777777" w:rsidR="00713628" w:rsidRPr="00713628" w:rsidRDefault="00713628" w:rsidP="00713628">
            <w:pPr>
              <w:suppressAutoHyphens/>
              <w:spacing w:after="0" w:line="240" w:lineRule="auto"/>
              <w:jc w:val="both"/>
              <w:rPr>
                <w:rFonts w:ascii="Times New Roman" w:hAnsi="Times New Roman"/>
                <w:b/>
                <w:sz w:val="24"/>
                <w:szCs w:val="24"/>
              </w:rPr>
            </w:pPr>
            <w:r w:rsidRPr="00713628">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918CDDC" w14:textId="77777777" w:rsidR="00713628" w:rsidRPr="00713628" w:rsidRDefault="00713628" w:rsidP="00713628">
            <w:pPr>
              <w:suppressAutoHyphens/>
              <w:spacing w:after="0" w:line="240" w:lineRule="auto"/>
              <w:jc w:val="center"/>
              <w:rPr>
                <w:rFonts w:ascii="Times New Roman" w:hAnsi="Times New Roman"/>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79E32C9" w14:textId="77777777" w:rsidR="00713628" w:rsidRPr="00713628" w:rsidRDefault="00713628" w:rsidP="00713628">
            <w:pPr>
              <w:suppressAutoHyphens/>
              <w:spacing w:after="0" w:line="240" w:lineRule="auto"/>
              <w:jc w:val="both"/>
              <w:rPr>
                <w:rFonts w:ascii="Times New Roman" w:hAnsi="Times New Roman"/>
                <w:b/>
                <w:sz w:val="24"/>
              </w:rPr>
            </w:pPr>
          </w:p>
        </w:tc>
        <w:tc>
          <w:tcPr>
            <w:tcW w:w="406" w:type="pct"/>
            <w:tcBorders>
              <w:left w:val="single" w:sz="4" w:space="0" w:color="auto"/>
              <w:right w:val="single" w:sz="4" w:space="0" w:color="auto"/>
            </w:tcBorders>
            <w:shd w:val="clear" w:color="auto" w:fill="auto"/>
          </w:tcPr>
          <w:p w14:paraId="2B0F15E6" w14:textId="77777777" w:rsidR="00713628" w:rsidRPr="00713628" w:rsidRDefault="00713628" w:rsidP="00713628">
            <w:pPr>
              <w:suppressAutoHyphens/>
              <w:spacing w:after="0" w:line="240" w:lineRule="auto"/>
              <w:jc w:val="both"/>
              <w:rPr>
                <w:rFonts w:ascii="Times New Roman" w:hAnsi="Times New Roman"/>
                <w:b/>
                <w:sz w:val="24"/>
              </w:rPr>
            </w:pPr>
          </w:p>
        </w:tc>
      </w:tr>
      <w:tr w:rsidR="00372E7A" w:rsidRPr="00713628" w14:paraId="1622ABCD"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7696D1" w14:textId="77777777" w:rsidR="00372E7A" w:rsidRPr="00713628" w:rsidRDefault="00372E7A" w:rsidP="00372E7A">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4D84BD78" w14:textId="77777777" w:rsidR="00372E7A" w:rsidRPr="00713628" w:rsidRDefault="00372E7A" w:rsidP="00372E7A">
            <w:pPr>
              <w:suppressAutoHyphens/>
              <w:spacing w:after="0" w:line="240" w:lineRule="auto"/>
              <w:jc w:val="both"/>
              <w:rPr>
                <w:rFonts w:ascii="Times New Roman" w:hAnsi="Times New Roman"/>
                <w:b/>
                <w:sz w:val="24"/>
                <w:szCs w:val="24"/>
              </w:rPr>
            </w:pPr>
            <w:r w:rsidRPr="00713628">
              <w:rPr>
                <w:rFonts w:ascii="Times New Roman" w:hAnsi="Times New Roman"/>
                <w:b/>
                <w:sz w:val="24"/>
                <w:szCs w:val="24"/>
              </w:rPr>
              <w:t>Практическое занятие 1</w:t>
            </w:r>
            <w:r w:rsidRPr="00713628">
              <w:rPr>
                <w:rFonts w:ascii="Times New Roman" w:hAnsi="Times New Roman"/>
                <w:sz w:val="24"/>
                <w:szCs w:val="24"/>
              </w:rPr>
              <w:t xml:space="preserve"> </w:t>
            </w:r>
            <w:r w:rsidRPr="00713628">
              <w:rPr>
                <w:rFonts w:ascii="Times New Roman" w:hAnsi="Times New Roman"/>
                <w:color w:val="000000"/>
                <w:sz w:val="24"/>
                <w:szCs w:val="24"/>
              </w:rPr>
              <w:t>Делегирование полномочий.</w:t>
            </w:r>
          </w:p>
        </w:tc>
        <w:tc>
          <w:tcPr>
            <w:tcW w:w="714" w:type="pct"/>
            <w:tcBorders>
              <w:top w:val="single" w:sz="4" w:space="0" w:color="auto"/>
              <w:left w:val="single" w:sz="4" w:space="0" w:color="auto"/>
              <w:right w:val="single" w:sz="4" w:space="0" w:color="auto"/>
            </w:tcBorders>
            <w:shd w:val="clear" w:color="auto" w:fill="auto"/>
            <w:vAlign w:val="center"/>
          </w:tcPr>
          <w:p w14:paraId="786593DC" w14:textId="77777777" w:rsidR="00372E7A" w:rsidRPr="00713628" w:rsidRDefault="00372E7A" w:rsidP="00372E7A">
            <w:pPr>
              <w:suppressAutoHyphens/>
              <w:spacing w:after="0" w:line="240" w:lineRule="auto"/>
              <w:jc w:val="both"/>
              <w:rPr>
                <w:rFonts w:ascii="Times New Roman" w:hAnsi="Times New Roman"/>
                <w:sz w:val="24"/>
              </w:rPr>
            </w:pPr>
          </w:p>
        </w:tc>
        <w:tc>
          <w:tcPr>
            <w:tcW w:w="599" w:type="pct"/>
            <w:tcBorders>
              <w:top w:val="single" w:sz="4" w:space="0" w:color="auto"/>
              <w:left w:val="single" w:sz="4" w:space="0" w:color="auto"/>
              <w:right w:val="single" w:sz="4" w:space="0" w:color="auto"/>
            </w:tcBorders>
            <w:shd w:val="clear" w:color="auto" w:fill="auto"/>
          </w:tcPr>
          <w:p w14:paraId="6BE65502" w14:textId="77777777" w:rsidR="00372E7A" w:rsidRPr="00713628" w:rsidRDefault="00372E7A" w:rsidP="00372E7A">
            <w:pPr>
              <w:suppressAutoHyphens/>
              <w:spacing w:after="0" w:line="240" w:lineRule="auto"/>
              <w:jc w:val="both"/>
              <w:rPr>
                <w:rFonts w:ascii="Times New Roman" w:hAnsi="Times New Roman"/>
                <w:sz w:val="24"/>
              </w:rPr>
            </w:pPr>
          </w:p>
        </w:tc>
        <w:tc>
          <w:tcPr>
            <w:tcW w:w="406" w:type="pct"/>
            <w:tcBorders>
              <w:left w:val="single" w:sz="4" w:space="0" w:color="auto"/>
              <w:right w:val="single" w:sz="4" w:space="0" w:color="auto"/>
            </w:tcBorders>
            <w:shd w:val="clear" w:color="auto" w:fill="auto"/>
          </w:tcPr>
          <w:p w14:paraId="7E5811C1" w14:textId="6F52B239" w:rsidR="00372E7A" w:rsidRPr="00713628" w:rsidRDefault="00372E7A" w:rsidP="00372E7A">
            <w:pPr>
              <w:suppressAutoHyphens/>
              <w:spacing w:after="0" w:line="240" w:lineRule="auto"/>
              <w:jc w:val="both"/>
              <w:rPr>
                <w:rFonts w:ascii="Times New Roman" w:hAnsi="Times New Roman"/>
                <w:sz w:val="24"/>
              </w:rPr>
            </w:pPr>
            <w:r w:rsidRPr="006465A5">
              <w:rPr>
                <w:rFonts w:ascii="Times New Roman" w:hAnsi="Times New Roman"/>
                <w:sz w:val="24"/>
              </w:rPr>
              <w:t>ПК 5.1, ПК 5.2,</w:t>
            </w:r>
          </w:p>
        </w:tc>
      </w:tr>
      <w:tr w:rsidR="00372E7A" w:rsidRPr="00713628" w14:paraId="4B0ABBBE"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258EC5" w14:textId="77777777" w:rsidR="00372E7A" w:rsidRPr="00713628" w:rsidRDefault="00372E7A" w:rsidP="00372E7A">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7AE2F75A" w14:textId="77777777" w:rsidR="00372E7A" w:rsidRPr="00713628" w:rsidRDefault="00372E7A" w:rsidP="00372E7A">
            <w:pPr>
              <w:suppressAutoHyphens/>
              <w:spacing w:after="0" w:line="240" w:lineRule="auto"/>
              <w:jc w:val="both"/>
              <w:rPr>
                <w:rFonts w:ascii="Times New Roman" w:hAnsi="Times New Roman"/>
                <w:b/>
                <w:sz w:val="24"/>
                <w:szCs w:val="24"/>
              </w:rPr>
            </w:pPr>
            <w:r w:rsidRPr="00713628">
              <w:rPr>
                <w:rFonts w:ascii="Times New Roman" w:hAnsi="Times New Roman"/>
                <w:b/>
                <w:sz w:val="24"/>
                <w:szCs w:val="24"/>
              </w:rPr>
              <w:t>Практическое занятие 2</w:t>
            </w:r>
            <w:r w:rsidRPr="00713628">
              <w:rPr>
                <w:rFonts w:ascii="Times New Roman" w:hAnsi="Times New Roman"/>
                <w:sz w:val="24"/>
                <w:szCs w:val="24"/>
              </w:rPr>
              <w:t xml:space="preserve"> </w:t>
            </w:r>
            <w:r w:rsidRPr="00713628">
              <w:rPr>
                <w:rFonts w:ascii="Times New Roman" w:hAnsi="Times New Roman"/>
                <w:bCs/>
                <w:sz w:val="24"/>
                <w:szCs w:val="24"/>
              </w:rPr>
              <w:t>Разработка структуры управления организацией.</w:t>
            </w:r>
          </w:p>
        </w:tc>
        <w:tc>
          <w:tcPr>
            <w:tcW w:w="714" w:type="pct"/>
            <w:tcBorders>
              <w:left w:val="single" w:sz="4" w:space="0" w:color="auto"/>
              <w:right w:val="single" w:sz="4" w:space="0" w:color="auto"/>
            </w:tcBorders>
            <w:shd w:val="clear" w:color="auto" w:fill="auto"/>
            <w:vAlign w:val="center"/>
          </w:tcPr>
          <w:p w14:paraId="70382517" w14:textId="77777777" w:rsidR="00372E7A" w:rsidRPr="00713628" w:rsidRDefault="00372E7A" w:rsidP="00372E7A">
            <w:pPr>
              <w:suppressAutoHyphens/>
              <w:spacing w:after="0" w:line="240" w:lineRule="auto"/>
              <w:jc w:val="both"/>
              <w:rPr>
                <w:rFonts w:ascii="Times New Roman" w:hAnsi="Times New Roman"/>
                <w:sz w:val="24"/>
              </w:rPr>
            </w:pPr>
          </w:p>
        </w:tc>
        <w:tc>
          <w:tcPr>
            <w:tcW w:w="599" w:type="pct"/>
            <w:tcBorders>
              <w:left w:val="single" w:sz="4" w:space="0" w:color="auto"/>
              <w:right w:val="single" w:sz="4" w:space="0" w:color="auto"/>
            </w:tcBorders>
            <w:shd w:val="clear" w:color="auto" w:fill="auto"/>
          </w:tcPr>
          <w:p w14:paraId="34F3C4B0" w14:textId="77777777" w:rsidR="00372E7A" w:rsidRPr="00713628" w:rsidRDefault="00372E7A" w:rsidP="00372E7A">
            <w:pPr>
              <w:suppressAutoHyphens/>
              <w:spacing w:after="0" w:line="240" w:lineRule="auto"/>
              <w:jc w:val="both"/>
              <w:rPr>
                <w:rFonts w:ascii="Times New Roman" w:hAnsi="Times New Roman"/>
                <w:sz w:val="24"/>
              </w:rPr>
            </w:pPr>
          </w:p>
        </w:tc>
        <w:tc>
          <w:tcPr>
            <w:tcW w:w="406" w:type="pct"/>
            <w:tcBorders>
              <w:left w:val="single" w:sz="4" w:space="0" w:color="auto"/>
              <w:right w:val="single" w:sz="4" w:space="0" w:color="auto"/>
            </w:tcBorders>
            <w:shd w:val="clear" w:color="auto" w:fill="auto"/>
          </w:tcPr>
          <w:p w14:paraId="06CD6BFB" w14:textId="528C2E8A" w:rsidR="00372E7A" w:rsidRPr="00713628" w:rsidRDefault="00372E7A" w:rsidP="00372E7A">
            <w:pPr>
              <w:suppressAutoHyphens/>
              <w:spacing w:after="0" w:line="240" w:lineRule="auto"/>
              <w:jc w:val="both"/>
              <w:rPr>
                <w:rFonts w:ascii="Times New Roman" w:hAnsi="Times New Roman"/>
                <w:sz w:val="24"/>
              </w:rPr>
            </w:pPr>
            <w:r w:rsidRPr="006465A5">
              <w:rPr>
                <w:rFonts w:ascii="Times New Roman" w:hAnsi="Times New Roman"/>
                <w:sz w:val="24"/>
              </w:rPr>
              <w:t>ПК 5.1, ПК 5.2,</w:t>
            </w:r>
          </w:p>
        </w:tc>
      </w:tr>
      <w:tr w:rsidR="00372E7A" w:rsidRPr="00713628" w14:paraId="02BA1316"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5D1539E" w14:textId="77777777" w:rsidR="00372E7A" w:rsidRPr="00713628" w:rsidRDefault="00372E7A" w:rsidP="00372E7A">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7A81CE4E" w14:textId="77777777" w:rsidR="00372E7A" w:rsidRPr="00713628" w:rsidRDefault="00372E7A" w:rsidP="00372E7A">
            <w:pPr>
              <w:suppressAutoHyphens/>
              <w:spacing w:after="0" w:line="240" w:lineRule="auto"/>
              <w:jc w:val="both"/>
              <w:rPr>
                <w:rFonts w:ascii="Times New Roman" w:hAnsi="Times New Roman"/>
                <w:b/>
                <w:sz w:val="24"/>
                <w:szCs w:val="24"/>
              </w:rPr>
            </w:pPr>
            <w:r w:rsidRPr="00713628">
              <w:rPr>
                <w:rFonts w:ascii="Times New Roman" w:hAnsi="Times New Roman"/>
                <w:b/>
                <w:sz w:val="24"/>
                <w:szCs w:val="24"/>
              </w:rPr>
              <w:t>Практическое занятие 3</w:t>
            </w:r>
            <w:r w:rsidRPr="00713628">
              <w:rPr>
                <w:rFonts w:ascii="Times New Roman" w:hAnsi="Times New Roman"/>
                <w:sz w:val="24"/>
                <w:szCs w:val="24"/>
              </w:rPr>
              <w:t xml:space="preserve"> Разработка должностной инструкции производственного персонала энергопредприятия</w:t>
            </w:r>
          </w:p>
        </w:tc>
        <w:tc>
          <w:tcPr>
            <w:tcW w:w="714" w:type="pct"/>
            <w:tcBorders>
              <w:left w:val="single" w:sz="4" w:space="0" w:color="auto"/>
              <w:right w:val="single" w:sz="4" w:space="0" w:color="auto"/>
            </w:tcBorders>
            <w:shd w:val="clear" w:color="auto" w:fill="auto"/>
            <w:vAlign w:val="center"/>
          </w:tcPr>
          <w:p w14:paraId="60D4748E" w14:textId="77777777" w:rsidR="00372E7A" w:rsidRPr="00713628" w:rsidRDefault="00372E7A" w:rsidP="00372E7A">
            <w:pPr>
              <w:suppressAutoHyphens/>
              <w:spacing w:after="0" w:line="240" w:lineRule="auto"/>
              <w:jc w:val="both"/>
              <w:rPr>
                <w:rFonts w:ascii="Times New Roman" w:hAnsi="Times New Roman"/>
                <w:sz w:val="24"/>
              </w:rPr>
            </w:pPr>
          </w:p>
        </w:tc>
        <w:tc>
          <w:tcPr>
            <w:tcW w:w="599" w:type="pct"/>
            <w:tcBorders>
              <w:left w:val="single" w:sz="4" w:space="0" w:color="auto"/>
              <w:right w:val="single" w:sz="4" w:space="0" w:color="auto"/>
            </w:tcBorders>
            <w:shd w:val="clear" w:color="auto" w:fill="auto"/>
          </w:tcPr>
          <w:p w14:paraId="51884CEB" w14:textId="77777777" w:rsidR="00372E7A" w:rsidRPr="00713628" w:rsidRDefault="00372E7A" w:rsidP="00372E7A">
            <w:pPr>
              <w:suppressAutoHyphens/>
              <w:spacing w:after="0" w:line="240" w:lineRule="auto"/>
              <w:jc w:val="both"/>
              <w:rPr>
                <w:rFonts w:ascii="Times New Roman" w:hAnsi="Times New Roman"/>
                <w:sz w:val="24"/>
              </w:rPr>
            </w:pPr>
          </w:p>
        </w:tc>
        <w:tc>
          <w:tcPr>
            <w:tcW w:w="406" w:type="pct"/>
            <w:tcBorders>
              <w:left w:val="single" w:sz="4" w:space="0" w:color="auto"/>
              <w:right w:val="single" w:sz="4" w:space="0" w:color="auto"/>
            </w:tcBorders>
            <w:shd w:val="clear" w:color="auto" w:fill="auto"/>
          </w:tcPr>
          <w:p w14:paraId="74FBAB56" w14:textId="66E24B75" w:rsidR="00372E7A" w:rsidRPr="00713628" w:rsidRDefault="00372E7A" w:rsidP="00372E7A">
            <w:pPr>
              <w:suppressAutoHyphens/>
              <w:spacing w:after="0" w:line="240" w:lineRule="auto"/>
              <w:jc w:val="both"/>
              <w:rPr>
                <w:rFonts w:ascii="Times New Roman" w:hAnsi="Times New Roman"/>
                <w:sz w:val="24"/>
              </w:rPr>
            </w:pPr>
            <w:r w:rsidRPr="006465A5">
              <w:rPr>
                <w:rFonts w:ascii="Times New Roman" w:hAnsi="Times New Roman"/>
                <w:sz w:val="24"/>
              </w:rPr>
              <w:t>ПК 5.1, ПК 5.2,</w:t>
            </w:r>
          </w:p>
        </w:tc>
      </w:tr>
      <w:tr w:rsidR="00372E7A" w:rsidRPr="00713628" w14:paraId="5AD453EC"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77AD888" w14:textId="77777777" w:rsidR="00372E7A" w:rsidRPr="00713628" w:rsidRDefault="00372E7A" w:rsidP="00372E7A">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7ED1B352" w14:textId="77777777" w:rsidR="00372E7A" w:rsidRPr="00713628" w:rsidRDefault="00372E7A" w:rsidP="00372E7A">
            <w:pPr>
              <w:suppressAutoHyphens/>
              <w:spacing w:after="0" w:line="240" w:lineRule="auto"/>
              <w:jc w:val="both"/>
              <w:rPr>
                <w:rFonts w:ascii="Times New Roman" w:hAnsi="Times New Roman"/>
                <w:b/>
                <w:sz w:val="24"/>
                <w:szCs w:val="24"/>
              </w:rPr>
            </w:pPr>
            <w:r w:rsidRPr="00713628">
              <w:rPr>
                <w:rFonts w:ascii="Times New Roman" w:hAnsi="Times New Roman"/>
                <w:b/>
                <w:sz w:val="24"/>
                <w:szCs w:val="24"/>
              </w:rPr>
              <w:t>Практическое занятие 4</w:t>
            </w:r>
            <w:r w:rsidRPr="00713628">
              <w:rPr>
                <w:rFonts w:ascii="Times New Roman" w:hAnsi="Times New Roman"/>
                <w:sz w:val="24"/>
                <w:szCs w:val="24"/>
              </w:rPr>
              <w:t xml:space="preserve"> </w:t>
            </w:r>
            <w:r w:rsidRPr="00713628">
              <w:rPr>
                <w:rFonts w:ascii="Times New Roman" w:hAnsi="Times New Roman"/>
                <w:color w:val="000000"/>
                <w:sz w:val="24"/>
                <w:szCs w:val="24"/>
              </w:rPr>
              <w:t>Обработка Хронометража</w:t>
            </w:r>
          </w:p>
        </w:tc>
        <w:tc>
          <w:tcPr>
            <w:tcW w:w="714" w:type="pct"/>
            <w:tcBorders>
              <w:left w:val="single" w:sz="4" w:space="0" w:color="auto"/>
              <w:right w:val="single" w:sz="4" w:space="0" w:color="auto"/>
            </w:tcBorders>
            <w:shd w:val="clear" w:color="auto" w:fill="auto"/>
            <w:vAlign w:val="center"/>
          </w:tcPr>
          <w:p w14:paraId="4DD9406F" w14:textId="77777777" w:rsidR="00372E7A" w:rsidRPr="00713628" w:rsidRDefault="00372E7A" w:rsidP="00372E7A">
            <w:pPr>
              <w:suppressAutoHyphens/>
              <w:spacing w:after="0" w:line="240" w:lineRule="auto"/>
              <w:jc w:val="both"/>
              <w:rPr>
                <w:rFonts w:ascii="Times New Roman" w:hAnsi="Times New Roman"/>
                <w:sz w:val="24"/>
              </w:rPr>
            </w:pPr>
          </w:p>
        </w:tc>
        <w:tc>
          <w:tcPr>
            <w:tcW w:w="599" w:type="pct"/>
            <w:tcBorders>
              <w:left w:val="single" w:sz="4" w:space="0" w:color="auto"/>
              <w:right w:val="single" w:sz="4" w:space="0" w:color="auto"/>
            </w:tcBorders>
            <w:shd w:val="clear" w:color="auto" w:fill="auto"/>
          </w:tcPr>
          <w:p w14:paraId="2289AEAE" w14:textId="77777777" w:rsidR="00372E7A" w:rsidRPr="00713628" w:rsidRDefault="00372E7A" w:rsidP="00372E7A">
            <w:pPr>
              <w:suppressAutoHyphens/>
              <w:spacing w:after="0" w:line="240" w:lineRule="auto"/>
              <w:jc w:val="both"/>
              <w:rPr>
                <w:rFonts w:ascii="Times New Roman" w:hAnsi="Times New Roman"/>
                <w:sz w:val="24"/>
              </w:rPr>
            </w:pPr>
          </w:p>
        </w:tc>
        <w:tc>
          <w:tcPr>
            <w:tcW w:w="406" w:type="pct"/>
            <w:tcBorders>
              <w:left w:val="single" w:sz="4" w:space="0" w:color="auto"/>
              <w:right w:val="single" w:sz="4" w:space="0" w:color="auto"/>
            </w:tcBorders>
            <w:shd w:val="clear" w:color="auto" w:fill="auto"/>
          </w:tcPr>
          <w:p w14:paraId="16FF0036" w14:textId="1275B3DA" w:rsidR="00372E7A" w:rsidRPr="00713628" w:rsidRDefault="00372E7A" w:rsidP="00372E7A">
            <w:pPr>
              <w:suppressAutoHyphens/>
              <w:spacing w:after="0" w:line="240" w:lineRule="auto"/>
              <w:jc w:val="both"/>
              <w:rPr>
                <w:rFonts w:ascii="Times New Roman" w:hAnsi="Times New Roman"/>
                <w:sz w:val="24"/>
              </w:rPr>
            </w:pPr>
            <w:r w:rsidRPr="006465A5">
              <w:rPr>
                <w:rFonts w:ascii="Times New Roman" w:hAnsi="Times New Roman"/>
                <w:sz w:val="24"/>
              </w:rPr>
              <w:t>ПК 5.1, ПК 5.2,</w:t>
            </w:r>
          </w:p>
        </w:tc>
      </w:tr>
      <w:tr w:rsidR="00372E7A" w:rsidRPr="00713628" w14:paraId="7392C0F4"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A46492" w14:textId="77777777" w:rsidR="00372E7A" w:rsidRPr="00713628" w:rsidRDefault="00372E7A" w:rsidP="00372E7A">
            <w:pPr>
              <w:spacing w:after="0" w:line="240" w:lineRule="auto"/>
              <w:rPr>
                <w:rFonts w:ascii="Times New Roman" w:hAnsi="Times New Roman"/>
                <w:b/>
                <w:bCs/>
                <w:sz w:val="24"/>
                <w:szCs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23B2F4BB" w14:textId="77777777" w:rsidR="00372E7A" w:rsidRPr="00713628" w:rsidRDefault="00372E7A" w:rsidP="00372E7A">
            <w:pPr>
              <w:suppressAutoHyphens/>
              <w:spacing w:after="0" w:line="240" w:lineRule="auto"/>
              <w:rPr>
                <w:rFonts w:ascii="Times New Roman" w:hAnsi="Times New Roman"/>
                <w:b/>
                <w:sz w:val="24"/>
                <w:szCs w:val="24"/>
              </w:rPr>
            </w:pPr>
            <w:r w:rsidRPr="00713628">
              <w:rPr>
                <w:rFonts w:ascii="Times New Roman" w:hAnsi="Times New Roman"/>
                <w:b/>
                <w:sz w:val="24"/>
                <w:szCs w:val="24"/>
              </w:rPr>
              <w:t>Практическое занятие 5</w:t>
            </w:r>
            <w:r w:rsidRPr="00713628">
              <w:rPr>
                <w:rFonts w:ascii="Times New Roman" w:hAnsi="Times New Roman"/>
                <w:sz w:val="24"/>
                <w:szCs w:val="24"/>
              </w:rPr>
              <w:t xml:space="preserve"> </w:t>
            </w:r>
            <w:r w:rsidRPr="00713628">
              <w:rPr>
                <w:rFonts w:ascii="Times New Roman" w:hAnsi="Times New Roman"/>
                <w:color w:val="000000"/>
                <w:sz w:val="24"/>
                <w:szCs w:val="24"/>
              </w:rPr>
              <w:t>Расчет необходимой численности персонала для выполнения заданного типа работ.</w:t>
            </w:r>
          </w:p>
        </w:tc>
        <w:tc>
          <w:tcPr>
            <w:tcW w:w="714" w:type="pct"/>
            <w:tcBorders>
              <w:left w:val="single" w:sz="4" w:space="0" w:color="auto"/>
              <w:bottom w:val="single" w:sz="4" w:space="0" w:color="auto"/>
              <w:right w:val="single" w:sz="4" w:space="0" w:color="auto"/>
            </w:tcBorders>
            <w:shd w:val="clear" w:color="auto" w:fill="auto"/>
            <w:vAlign w:val="center"/>
          </w:tcPr>
          <w:p w14:paraId="23636C8C" w14:textId="77777777" w:rsidR="00372E7A" w:rsidRPr="00713628" w:rsidRDefault="00372E7A" w:rsidP="00372E7A">
            <w:pPr>
              <w:suppressAutoHyphens/>
              <w:spacing w:after="0" w:line="240" w:lineRule="auto"/>
              <w:jc w:val="both"/>
              <w:rPr>
                <w:rFonts w:ascii="Times New Roman" w:hAnsi="Times New Roman"/>
                <w:sz w:val="24"/>
              </w:rPr>
            </w:pPr>
          </w:p>
        </w:tc>
        <w:tc>
          <w:tcPr>
            <w:tcW w:w="599" w:type="pct"/>
            <w:tcBorders>
              <w:left w:val="single" w:sz="4" w:space="0" w:color="auto"/>
              <w:bottom w:val="single" w:sz="4" w:space="0" w:color="auto"/>
              <w:right w:val="single" w:sz="4" w:space="0" w:color="auto"/>
            </w:tcBorders>
            <w:shd w:val="clear" w:color="auto" w:fill="auto"/>
          </w:tcPr>
          <w:p w14:paraId="3847FCB1" w14:textId="77777777" w:rsidR="00372E7A" w:rsidRPr="00713628" w:rsidRDefault="00372E7A" w:rsidP="00372E7A">
            <w:pPr>
              <w:suppressAutoHyphens/>
              <w:spacing w:after="0" w:line="240" w:lineRule="auto"/>
              <w:jc w:val="both"/>
              <w:rPr>
                <w:rFonts w:ascii="Times New Roman" w:hAnsi="Times New Roman"/>
                <w:sz w:val="24"/>
              </w:rPr>
            </w:pPr>
          </w:p>
        </w:tc>
        <w:tc>
          <w:tcPr>
            <w:tcW w:w="406" w:type="pct"/>
            <w:tcBorders>
              <w:left w:val="single" w:sz="4" w:space="0" w:color="auto"/>
              <w:bottom w:val="single" w:sz="4" w:space="0" w:color="auto"/>
              <w:right w:val="single" w:sz="4" w:space="0" w:color="auto"/>
            </w:tcBorders>
            <w:shd w:val="clear" w:color="auto" w:fill="auto"/>
          </w:tcPr>
          <w:p w14:paraId="3CB5F73B" w14:textId="48817EB2" w:rsidR="00372E7A" w:rsidRPr="00713628" w:rsidRDefault="00372E7A" w:rsidP="00372E7A">
            <w:pPr>
              <w:suppressAutoHyphens/>
              <w:spacing w:after="0" w:line="240" w:lineRule="auto"/>
              <w:jc w:val="both"/>
              <w:rPr>
                <w:rFonts w:ascii="Times New Roman" w:hAnsi="Times New Roman"/>
                <w:sz w:val="24"/>
              </w:rPr>
            </w:pPr>
            <w:r w:rsidRPr="006465A5">
              <w:rPr>
                <w:rFonts w:ascii="Times New Roman" w:hAnsi="Times New Roman"/>
                <w:sz w:val="24"/>
              </w:rPr>
              <w:t>ПК 5.1, ПК 5.2,</w:t>
            </w:r>
          </w:p>
        </w:tc>
      </w:tr>
      <w:tr w:rsidR="00762B39" w:rsidRPr="00713628" w14:paraId="56C6389D" w14:textId="77777777" w:rsidTr="007C57EB">
        <w:trPr>
          <w:trHeight w:val="23"/>
        </w:trPr>
        <w:tc>
          <w:tcPr>
            <w:tcW w:w="87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0015650" w14:textId="77777777" w:rsidR="00762B39" w:rsidRPr="00713628" w:rsidRDefault="00762B39" w:rsidP="00713628">
            <w:pPr>
              <w:spacing w:after="0" w:line="240" w:lineRule="auto"/>
              <w:rPr>
                <w:rFonts w:ascii="Times New Roman" w:hAnsi="Times New Roman"/>
                <w:b/>
                <w:bCs/>
                <w:sz w:val="24"/>
                <w:szCs w:val="24"/>
              </w:rPr>
            </w:pPr>
            <w:r w:rsidRPr="00713628">
              <w:rPr>
                <w:rFonts w:ascii="Times New Roman" w:hAnsi="Times New Roman"/>
                <w:b/>
                <w:bCs/>
                <w:sz w:val="24"/>
                <w:szCs w:val="24"/>
              </w:rPr>
              <w:t xml:space="preserve">Тема 1.2 </w:t>
            </w:r>
            <w:r w:rsidRPr="00713628">
              <w:rPr>
                <w:rFonts w:ascii="Times New Roman" w:hAnsi="Times New Roman"/>
                <w:sz w:val="24"/>
                <w:szCs w:val="24"/>
              </w:rPr>
              <w:t>Контроль производственного процесса</w:t>
            </w: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2E5916B4"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b/>
                <w:bCs/>
                <w:sz w:val="24"/>
                <w:szCs w:val="24"/>
              </w:rPr>
              <w:t xml:space="preserve">Содержание </w:t>
            </w:r>
          </w:p>
        </w:tc>
        <w:tc>
          <w:tcPr>
            <w:tcW w:w="714" w:type="pct"/>
            <w:vMerge w:val="restart"/>
            <w:tcBorders>
              <w:top w:val="single" w:sz="4" w:space="0" w:color="auto"/>
              <w:left w:val="single" w:sz="4" w:space="0" w:color="auto"/>
              <w:right w:val="single" w:sz="4" w:space="0" w:color="auto"/>
            </w:tcBorders>
            <w:shd w:val="clear" w:color="auto" w:fill="auto"/>
            <w:vAlign w:val="center"/>
          </w:tcPr>
          <w:p w14:paraId="2AC8B07D" w14:textId="77777777" w:rsidR="00762B39" w:rsidRPr="00713628" w:rsidRDefault="00762B39" w:rsidP="00713628">
            <w:pPr>
              <w:suppressAutoHyphens/>
              <w:spacing w:after="0" w:line="240" w:lineRule="auto"/>
              <w:jc w:val="center"/>
              <w:rPr>
                <w:rFonts w:ascii="Times New Roman" w:hAnsi="Times New Roman"/>
                <w:b/>
                <w:sz w:val="24"/>
              </w:rPr>
            </w:pPr>
          </w:p>
        </w:tc>
        <w:tc>
          <w:tcPr>
            <w:tcW w:w="599" w:type="pct"/>
            <w:vMerge w:val="restart"/>
            <w:tcBorders>
              <w:top w:val="single" w:sz="4" w:space="0" w:color="auto"/>
              <w:left w:val="single" w:sz="4" w:space="0" w:color="auto"/>
              <w:right w:val="single" w:sz="4" w:space="0" w:color="auto"/>
            </w:tcBorders>
            <w:shd w:val="clear" w:color="auto" w:fill="auto"/>
          </w:tcPr>
          <w:p w14:paraId="70276E9E" w14:textId="77777777" w:rsidR="00762B39" w:rsidRPr="00713628" w:rsidRDefault="00762B39" w:rsidP="00713628">
            <w:pPr>
              <w:suppressAutoHyphens/>
              <w:spacing w:after="0" w:line="240" w:lineRule="auto"/>
              <w:jc w:val="center"/>
              <w:rPr>
                <w:rFonts w:ascii="Times New Roman" w:hAnsi="Times New Roman"/>
                <w:b/>
                <w:sz w:val="24"/>
              </w:rPr>
            </w:pP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33CBA0FB" w14:textId="77777777" w:rsidR="00762B39" w:rsidRPr="00713628" w:rsidRDefault="00762B39" w:rsidP="00713628">
            <w:pPr>
              <w:suppressAutoHyphens/>
              <w:spacing w:after="0" w:line="240" w:lineRule="auto"/>
              <w:jc w:val="center"/>
              <w:rPr>
                <w:rFonts w:ascii="Times New Roman" w:hAnsi="Times New Roman"/>
                <w:b/>
                <w:sz w:val="24"/>
              </w:rPr>
            </w:pPr>
          </w:p>
        </w:tc>
      </w:tr>
      <w:tr w:rsidR="00762B39" w:rsidRPr="00713628" w14:paraId="499D68A7" w14:textId="77777777" w:rsidTr="007C57EB">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D76C684"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0AA6383"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Понятие контроля, виды контроля, процесс контроля.</w:t>
            </w:r>
          </w:p>
        </w:tc>
        <w:tc>
          <w:tcPr>
            <w:tcW w:w="714" w:type="pct"/>
            <w:vMerge/>
            <w:tcBorders>
              <w:left w:val="single" w:sz="4" w:space="0" w:color="auto"/>
              <w:right w:val="single" w:sz="4" w:space="0" w:color="auto"/>
            </w:tcBorders>
            <w:shd w:val="clear" w:color="auto" w:fill="auto"/>
            <w:vAlign w:val="center"/>
          </w:tcPr>
          <w:p w14:paraId="43B85CDA" w14:textId="77777777" w:rsidR="00762B39" w:rsidRPr="00713628" w:rsidRDefault="00762B39" w:rsidP="00713628">
            <w:pPr>
              <w:suppressAutoHyphens/>
              <w:spacing w:after="0" w:line="240" w:lineRule="auto"/>
              <w:jc w:val="center"/>
              <w:rPr>
                <w:rFonts w:ascii="Times New Roman" w:hAnsi="Times New Roman"/>
                <w:b/>
                <w:sz w:val="24"/>
              </w:rPr>
            </w:pPr>
          </w:p>
        </w:tc>
        <w:tc>
          <w:tcPr>
            <w:tcW w:w="599" w:type="pct"/>
            <w:vMerge/>
            <w:tcBorders>
              <w:left w:val="single" w:sz="4" w:space="0" w:color="auto"/>
              <w:right w:val="single" w:sz="4" w:space="0" w:color="auto"/>
            </w:tcBorders>
            <w:shd w:val="clear" w:color="auto" w:fill="auto"/>
          </w:tcPr>
          <w:p w14:paraId="12CEDCE2" w14:textId="77777777" w:rsidR="00762B39" w:rsidRPr="00713628" w:rsidRDefault="00762B39" w:rsidP="00713628">
            <w:pPr>
              <w:suppressAutoHyphens/>
              <w:spacing w:after="0" w:line="240" w:lineRule="auto"/>
              <w:jc w:val="center"/>
              <w:rPr>
                <w:rFonts w:ascii="Times New Roman" w:hAnsi="Times New Roman"/>
                <w:b/>
                <w:sz w:val="24"/>
              </w:rPr>
            </w:pPr>
          </w:p>
        </w:tc>
        <w:tc>
          <w:tcPr>
            <w:tcW w:w="406" w:type="pct"/>
            <w:vMerge w:val="restart"/>
            <w:tcBorders>
              <w:top w:val="single" w:sz="4" w:space="0" w:color="auto"/>
              <w:left w:val="single" w:sz="4" w:space="0" w:color="auto"/>
              <w:right w:val="single" w:sz="4" w:space="0" w:color="auto"/>
            </w:tcBorders>
            <w:shd w:val="clear" w:color="auto" w:fill="auto"/>
          </w:tcPr>
          <w:p w14:paraId="24FC7ABB"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5.1, ПК 5.2,</w:t>
            </w:r>
          </w:p>
          <w:p w14:paraId="04FD2D5B"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5.3, ПК 5.4. ОК 01, ОК 02,</w:t>
            </w:r>
          </w:p>
          <w:p w14:paraId="7FC1B23A" w14:textId="77777777" w:rsidR="00762B39" w:rsidRPr="00713628" w:rsidRDefault="00762B39" w:rsidP="00713628">
            <w:pPr>
              <w:suppressAutoHyphens/>
              <w:spacing w:after="0" w:line="240" w:lineRule="auto"/>
              <w:rPr>
                <w:rFonts w:ascii="Times New Roman" w:hAnsi="Times New Roman"/>
                <w:b/>
                <w:sz w:val="24"/>
              </w:rPr>
            </w:pPr>
            <w:r w:rsidRPr="00713628">
              <w:rPr>
                <w:rFonts w:ascii="Times New Roman" w:hAnsi="Times New Roman"/>
                <w:sz w:val="24"/>
              </w:rPr>
              <w:t>ОК 03, ОК 09</w:t>
            </w:r>
          </w:p>
        </w:tc>
      </w:tr>
      <w:tr w:rsidR="00762B39" w:rsidRPr="00713628" w14:paraId="63957D9B"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C4B851"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33DFD99D"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Подготовка работ производственного подразделения в соответствии с технологическим регламентом.</w:t>
            </w:r>
          </w:p>
        </w:tc>
        <w:tc>
          <w:tcPr>
            <w:tcW w:w="714" w:type="pct"/>
            <w:vMerge/>
            <w:tcBorders>
              <w:left w:val="single" w:sz="4" w:space="0" w:color="auto"/>
              <w:right w:val="single" w:sz="4" w:space="0" w:color="auto"/>
            </w:tcBorders>
            <w:shd w:val="clear" w:color="auto" w:fill="auto"/>
            <w:vAlign w:val="center"/>
          </w:tcPr>
          <w:p w14:paraId="2DAC1BE0" w14:textId="77777777" w:rsidR="00762B39" w:rsidRPr="00713628" w:rsidRDefault="00762B39" w:rsidP="00713628">
            <w:pPr>
              <w:suppressAutoHyphens/>
              <w:spacing w:after="0" w:line="240" w:lineRule="auto"/>
              <w:rPr>
                <w:rFonts w:ascii="Times New Roman" w:hAnsi="Times New Roman"/>
                <w:b/>
                <w:sz w:val="24"/>
              </w:rPr>
            </w:pPr>
          </w:p>
        </w:tc>
        <w:tc>
          <w:tcPr>
            <w:tcW w:w="599" w:type="pct"/>
            <w:vMerge/>
            <w:tcBorders>
              <w:left w:val="single" w:sz="4" w:space="0" w:color="auto"/>
              <w:right w:val="single" w:sz="4" w:space="0" w:color="auto"/>
            </w:tcBorders>
            <w:shd w:val="clear" w:color="auto" w:fill="auto"/>
          </w:tcPr>
          <w:p w14:paraId="3EB630EC" w14:textId="77777777" w:rsidR="00762B39" w:rsidRPr="00713628" w:rsidRDefault="00762B39" w:rsidP="00713628">
            <w:pPr>
              <w:suppressAutoHyphens/>
              <w:spacing w:after="0" w:line="240" w:lineRule="auto"/>
              <w:rPr>
                <w:rFonts w:ascii="Times New Roman" w:hAnsi="Times New Roman"/>
                <w:b/>
                <w:sz w:val="24"/>
              </w:rPr>
            </w:pPr>
          </w:p>
        </w:tc>
        <w:tc>
          <w:tcPr>
            <w:tcW w:w="406" w:type="pct"/>
            <w:vMerge/>
            <w:tcBorders>
              <w:left w:val="single" w:sz="4" w:space="0" w:color="auto"/>
              <w:right w:val="single" w:sz="4" w:space="0" w:color="auto"/>
            </w:tcBorders>
            <w:shd w:val="clear" w:color="auto" w:fill="auto"/>
          </w:tcPr>
          <w:p w14:paraId="6E7FB1B0" w14:textId="77777777" w:rsidR="00762B39" w:rsidRPr="00713628" w:rsidRDefault="00762B39" w:rsidP="00713628">
            <w:pPr>
              <w:suppressAutoHyphens/>
              <w:spacing w:after="0" w:line="240" w:lineRule="auto"/>
              <w:rPr>
                <w:rFonts w:ascii="Times New Roman" w:hAnsi="Times New Roman"/>
                <w:b/>
                <w:sz w:val="24"/>
              </w:rPr>
            </w:pPr>
          </w:p>
        </w:tc>
      </w:tr>
      <w:tr w:rsidR="00762B39" w:rsidRPr="00713628" w14:paraId="451CC7ED"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90084B6"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3F03F6B"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Медицинское освидетельствование перед оформлением на работу. Виды инструктажей, обеспечивающих безопасное выполнение работ производственного участка.</w:t>
            </w:r>
          </w:p>
        </w:tc>
        <w:tc>
          <w:tcPr>
            <w:tcW w:w="714" w:type="pct"/>
            <w:vMerge/>
            <w:tcBorders>
              <w:left w:val="single" w:sz="4" w:space="0" w:color="auto"/>
              <w:right w:val="single" w:sz="4" w:space="0" w:color="auto"/>
            </w:tcBorders>
            <w:shd w:val="clear" w:color="auto" w:fill="auto"/>
            <w:vAlign w:val="center"/>
          </w:tcPr>
          <w:p w14:paraId="52BDA4BE" w14:textId="77777777" w:rsidR="00762B39" w:rsidRPr="00713628" w:rsidRDefault="00762B39" w:rsidP="00713628">
            <w:pPr>
              <w:suppressAutoHyphens/>
              <w:spacing w:after="0" w:line="240" w:lineRule="auto"/>
              <w:rPr>
                <w:rFonts w:ascii="Times New Roman" w:hAnsi="Times New Roman"/>
                <w:b/>
                <w:sz w:val="24"/>
              </w:rPr>
            </w:pPr>
          </w:p>
        </w:tc>
        <w:tc>
          <w:tcPr>
            <w:tcW w:w="599" w:type="pct"/>
            <w:vMerge/>
            <w:tcBorders>
              <w:left w:val="single" w:sz="4" w:space="0" w:color="auto"/>
              <w:right w:val="single" w:sz="4" w:space="0" w:color="auto"/>
            </w:tcBorders>
            <w:shd w:val="clear" w:color="auto" w:fill="auto"/>
          </w:tcPr>
          <w:p w14:paraId="5065E1B1" w14:textId="77777777" w:rsidR="00762B39" w:rsidRPr="00713628" w:rsidRDefault="00762B39" w:rsidP="00713628">
            <w:pPr>
              <w:suppressAutoHyphens/>
              <w:spacing w:after="0" w:line="240" w:lineRule="auto"/>
              <w:rPr>
                <w:rFonts w:ascii="Times New Roman" w:hAnsi="Times New Roman"/>
                <w:b/>
                <w:sz w:val="24"/>
              </w:rPr>
            </w:pPr>
          </w:p>
        </w:tc>
        <w:tc>
          <w:tcPr>
            <w:tcW w:w="406" w:type="pct"/>
            <w:vMerge/>
            <w:tcBorders>
              <w:left w:val="single" w:sz="4" w:space="0" w:color="auto"/>
              <w:right w:val="single" w:sz="4" w:space="0" w:color="auto"/>
            </w:tcBorders>
            <w:shd w:val="clear" w:color="auto" w:fill="auto"/>
          </w:tcPr>
          <w:p w14:paraId="6F9026E1" w14:textId="77777777" w:rsidR="00762B39" w:rsidRPr="00713628" w:rsidRDefault="00762B39" w:rsidP="00713628">
            <w:pPr>
              <w:suppressAutoHyphens/>
              <w:spacing w:after="0" w:line="240" w:lineRule="auto"/>
              <w:rPr>
                <w:rFonts w:ascii="Times New Roman" w:hAnsi="Times New Roman"/>
                <w:b/>
                <w:sz w:val="24"/>
              </w:rPr>
            </w:pPr>
          </w:p>
        </w:tc>
      </w:tr>
      <w:tr w:rsidR="00762B39" w:rsidRPr="00713628" w14:paraId="14977C4D"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2EA7A9"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4E2F30F"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Формы обучения до назначения на самостоятельную работу. Техническое оснащение энергообъектов для обучения персонала</w:t>
            </w:r>
          </w:p>
        </w:tc>
        <w:tc>
          <w:tcPr>
            <w:tcW w:w="714" w:type="pct"/>
            <w:vMerge/>
            <w:tcBorders>
              <w:left w:val="single" w:sz="4" w:space="0" w:color="auto"/>
              <w:right w:val="single" w:sz="4" w:space="0" w:color="auto"/>
            </w:tcBorders>
            <w:shd w:val="clear" w:color="auto" w:fill="auto"/>
            <w:vAlign w:val="center"/>
          </w:tcPr>
          <w:p w14:paraId="3193593F" w14:textId="77777777" w:rsidR="00762B39" w:rsidRPr="00713628" w:rsidRDefault="00762B39" w:rsidP="00713628">
            <w:pPr>
              <w:suppressAutoHyphens/>
              <w:spacing w:after="0" w:line="240" w:lineRule="auto"/>
              <w:rPr>
                <w:rFonts w:ascii="Times New Roman" w:hAnsi="Times New Roman"/>
                <w:b/>
                <w:sz w:val="24"/>
              </w:rPr>
            </w:pPr>
          </w:p>
        </w:tc>
        <w:tc>
          <w:tcPr>
            <w:tcW w:w="599" w:type="pct"/>
            <w:vMerge/>
            <w:tcBorders>
              <w:left w:val="single" w:sz="4" w:space="0" w:color="auto"/>
              <w:right w:val="single" w:sz="4" w:space="0" w:color="auto"/>
            </w:tcBorders>
            <w:shd w:val="clear" w:color="auto" w:fill="auto"/>
          </w:tcPr>
          <w:p w14:paraId="7CD394B5" w14:textId="77777777" w:rsidR="00762B39" w:rsidRPr="00713628" w:rsidRDefault="00762B39" w:rsidP="00713628">
            <w:pPr>
              <w:suppressAutoHyphens/>
              <w:spacing w:after="0" w:line="240" w:lineRule="auto"/>
              <w:rPr>
                <w:rFonts w:ascii="Times New Roman" w:hAnsi="Times New Roman"/>
                <w:b/>
                <w:sz w:val="24"/>
              </w:rPr>
            </w:pPr>
          </w:p>
        </w:tc>
        <w:tc>
          <w:tcPr>
            <w:tcW w:w="406" w:type="pct"/>
            <w:vMerge/>
            <w:tcBorders>
              <w:left w:val="single" w:sz="4" w:space="0" w:color="auto"/>
              <w:right w:val="single" w:sz="4" w:space="0" w:color="auto"/>
            </w:tcBorders>
            <w:shd w:val="clear" w:color="auto" w:fill="auto"/>
          </w:tcPr>
          <w:p w14:paraId="5BFCE740" w14:textId="77777777" w:rsidR="00762B39" w:rsidRPr="00713628" w:rsidRDefault="00762B39" w:rsidP="00713628">
            <w:pPr>
              <w:suppressAutoHyphens/>
              <w:spacing w:after="0" w:line="240" w:lineRule="auto"/>
              <w:rPr>
                <w:rFonts w:ascii="Times New Roman" w:hAnsi="Times New Roman"/>
                <w:b/>
                <w:sz w:val="24"/>
              </w:rPr>
            </w:pPr>
          </w:p>
        </w:tc>
      </w:tr>
      <w:tr w:rsidR="00762B39" w:rsidRPr="00713628" w14:paraId="525E2605"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884A33"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11935129"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Вредные производственные факторы, их взаимодействие на человека. Микроклимат производственных помещений. ФЗ N 68 от 21.12.1994</w:t>
            </w:r>
          </w:p>
        </w:tc>
        <w:tc>
          <w:tcPr>
            <w:tcW w:w="714" w:type="pct"/>
            <w:vMerge/>
            <w:tcBorders>
              <w:left w:val="single" w:sz="4" w:space="0" w:color="auto"/>
              <w:right w:val="single" w:sz="4" w:space="0" w:color="auto"/>
            </w:tcBorders>
            <w:shd w:val="clear" w:color="auto" w:fill="auto"/>
            <w:vAlign w:val="center"/>
          </w:tcPr>
          <w:p w14:paraId="5B9D4212" w14:textId="77777777" w:rsidR="00762B39" w:rsidRPr="00713628" w:rsidRDefault="00762B39" w:rsidP="00713628">
            <w:pPr>
              <w:suppressAutoHyphens/>
              <w:spacing w:after="0" w:line="240" w:lineRule="auto"/>
              <w:rPr>
                <w:rFonts w:ascii="Times New Roman" w:hAnsi="Times New Roman"/>
                <w:b/>
                <w:sz w:val="24"/>
              </w:rPr>
            </w:pPr>
          </w:p>
        </w:tc>
        <w:tc>
          <w:tcPr>
            <w:tcW w:w="599" w:type="pct"/>
            <w:vMerge/>
            <w:tcBorders>
              <w:left w:val="single" w:sz="4" w:space="0" w:color="auto"/>
              <w:right w:val="single" w:sz="4" w:space="0" w:color="auto"/>
            </w:tcBorders>
            <w:shd w:val="clear" w:color="auto" w:fill="auto"/>
          </w:tcPr>
          <w:p w14:paraId="3AFCA4E0" w14:textId="77777777" w:rsidR="00762B39" w:rsidRPr="00713628" w:rsidRDefault="00762B39" w:rsidP="00713628">
            <w:pPr>
              <w:suppressAutoHyphens/>
              <w:spacing w:after="0" w:line="240" w:lineRule="auto"/>
              <w:rPr>
                <w:rFonts w:ascii="Times New Roman" w:hAnsi="Times New Roman"/>
                <w:b/>
                <w:sz w:val="24"/>
              </w:rPr>
            </w:pPr>
          </w:p>
        </w:tc>
        <w:tc>
          <w:tcPr>
            <w:tcW w:w="406" w:type="pct"/>
            <w:vMerge/>
            <w:tcBorders>
              <w:left w:val="single" w:sz="4" w:space="0" w:color="auto"/>
              <w:right w:val="single" w:sz="4" w:space="0" w:color="auto"/>
            </w:tcBorders>
            <w:shd w:val="clear" w:color="auto" w:fill="auto"/>
          </w:tcPr>
          <w:p w14:paraId="094DF447" w14:textId="77777777" w:rsidR="00762B39" w:rsidRPr="00713628" w:rsidRDefault="00762B39" w:rsidP="00713628">
            <w:pPr>
              <w:suppressAutoHyphens/>
              <w:spacing w:after="0" w:line="240" w:lineRule="auto"/>
              <w:rPr>
                <w:rFonts w:ascii="Times New Roman" w:hAnsi="Times New Roman"/>
                <w:b/>
                <w:sz w:val="24"/>
              </w:rPr>
            </w:pPr>
          </w:p>
        </w:tc>
      </w:tr>
      <w:tr w:rsidR="00762B39" w:rsidRPr="00713628" w14:paraId="30E73C59"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E57213"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7D55F7B9"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szCs w:val="24"/>
              </w:rPr>
              <w:t>Разработка планов ликвидации возможных аварий. Проведение экспертизы промышленной безопасности проектной документации.</w:t>
            </w:r>
          </w:p>
        </w:tc>
        <w:tc>
          <w:tcPr>
            <w:tcW w:w="714" w:type="pct"/>
            <w:vMerge/>
            <w:tcBorders>
              <w:left w:val="single" w:sz="4" w:space="0" w:color="auto"/>
              <w:bottom w:val="single" w:sz="4" w:space="0" w:color="auto"/>
              <w:right w:val="single" w:sz="4" w:space="0" w:color="auto"/>
            </w:tcBorders>
            <w:shd w:val="clear" w:color="auto" w:fill="auto"/>
            <w:vAlign w:val="center"/>
          </w:tcPr>
          <w:p w14:paraId="660D7695" w14:textId="77777777" w:rsidR="00762B39" w:rsidRPr="00713628" w:rsidRDefault="00762B39" w:rsidP="00713628">
            <w:pPr>
              <w:spacing w:after="0" w:line="240" w:lineRule="auto"/>
              <w:rPr>
                <w:rFonts w:ascii="Times New Roman" w:hAnsi="Times New Roman"/>
                <w:b/>
                <w:sz w:val="24"/>
              </w:rPr>
            </w:pPr>
          </w:p>
        </w:tc>
        <w:tc>
          <w:tcPr>
            <w:tcW w:w="599" w:type="pct"/>
            <w:vMerge/>
            <w:tcBorders>
              <w:left w:val="single" w:sz="4" w:space="0" w:color="auto"/>
              <w:bottom w:val="single" w:sz="4" w:space="0" w:color="auto"/>
              <w:right w:val="single" w:sz="4" w:space="0" w:color="auto"/>
            </w:tcBorders>
            <w:shd w:val="clear" w:color="auto" w:fill="auto"/>
          </w:tcPr>
          <w:p w14:paraId="2D8B199B" w14:textId="77777777" w:rsidR="00762B39" w:rsidRPr="00713628" w:rsidRDefault="00762B39" w:rsidP="00713628">
            <w:pPr>
              <w:spacing w:after="0" w:line="240" w:lineRule="auto"/>
              <w:rPr>
                <w:rFonts w:ascii="Times New Roman" w:hAnsi="Times New Roman"/>
                <w:b/>
                <w:sz w:val="24"/>
              </w:rPr>
            </w:pPr>
          </w:p>
        </w:tc>
        <w:tc>
          <w:tcPr>
            <w:tcW w:w="406" w:type="pct"/>
            <w:vMerge/>
            <w:tcBorders>
              <w:left w:val="single" w:sz="4" w:space="0" w:color="auto"/>
              <w:right w:val="single" w:sz="4" w:space="0" w:color="auto"/>
            </w:tcBorders>
            <w:shd w:val="clear" w:color="auto" w:fill="auto"/>
          </w:tcPr>
          <w:p w14:paraId="4C62233A" w14:textId="77777777" w:rsidR="00762B39" w:rsidRPr="00713628" w:rsidRDefault="00762B39" w:rsidP="00713628">
            <w:pPr>
              <w:spacing w:after="0" w:line="240" w:lineRule="auto"/>
              <w:rPr>
                <w:rFonts w:ascii="Times New Roman" w:hAnsi="Times New Roman"/>
                <w:b/>
                <w:sz w:val="24"/>
              </w:rPr>
            </w:pPr>
          </w:p>
        </w:tc>
      </w:tr>
      <w:tr w:rsidR="00713628" w:rsidRPr="00713628" w14:paraId="3EF26322"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02F97A" w14:textId="77777777" w:rsidR="00713628" w:rsidRPr="00713628" w:rsidRDefault="00713628"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37297A50" w14:textId="77777777" w:rsidR="00713628" w:rsidRPr="00713628" w:rsidRDefault="00713628" w:rsidP="00713628">
            <w:pPr>
              <w:suppressAutoHyphens/>
              <w:spacing w:after="0" w:line="240" w:lineRule="auto"/>
              <w:rPr>
                <w:rFonts w:ascii="Times New Roman" w:hAnsi="Times New Roman"/>
                <w:b/>
                <w:sz w:val="24"/>
                <w:szCs w:val="24"/>
              </w:rPr>
            </w:pPr>
            <w:r w:rsidRPr="00713628">
              <w:rPr>
                <w:rFonts w:ascii="Times New Roman" w:hAnsi="Times New Roman"/>
                <w:b/>
                <w:bCs/>
                <w:sz w:val="24"/>
                <w:szCs w:val="24"/>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D46235B" w14:textId="77777777" w:rsidR="00713628" w:rsidRPr="00713628" w:rsidRDefault="00713628" w:rsidP="00713628">
            <w:pPr>
              <w:suppressAutoHyphens/>
              <w:spacing w:after="0" w:line="240" w:lineRule="auto"/>
              <w:jc w:val="center"/>
              <w:rPr>
                <w:rFonts w:ascii="Times New Roman" w:hAnsi="Times New Roman"/>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6C7412A" w14:textId="77777777" w:rsidR="00713628" w:rsidRPr="00713628" w:rsidRDefault="00713628" w:rsidP="00713628">
            <w:pPr>
              <w:suppressAutoHyphens/>
              <w:spacing w:after="0" w:line="240" w:lineRule="auto"/>
              <w:jc w:val="center"/>
              <w:rPr>
                <w:rFonts w:ascii="Times New Roman" w:hAnsi="Times New Roman"/>
                <w:b/>
                <w:sz w:val="24"/>
              </w:rPr>
            </w:pPr>
          </w:p>
        </w:tc>
        <w:tc>
          <w:tcPr>
            <w:tcW w:w="406" w:type="pct"/>
            <w:tcBorders>
              <w:left w:val="single" w:sz="4" w:space="0" w:color="auto"/>
              <w:right w:val="single" w:sz="4" w:space="0" w:color="auto"/>
            </w:tcBorders>
            <w:shd w:val="clear" w:color="auto" w:fill="auto"/>
          </w:tcPr>
          <w:p w14:paraId="751B9955" w14:textId="77777777" w:rsidR="00713628" w:rsidRPr="00713628" w:rsidRDefault="00713628" w:rsidP="00713628">
            <w:pPr>
              <w:suppressAutoHyphens/>
              <w:spacing w:after="0" w:line="240" w:lineRule="auto"/>
              <w:jc w:val="center"/>
              <w:rPr>
                <w:rFonts w:ascii="Times New Roman" w:hAnsi="Times New Roman"/>
                <w:b/>
                <w:sz w:val="24"/>
              </w:rPr>
            </w:pPr>
          </w:p>
        </w:tc>
      </w:tr>
      <w:tr w:rsidR="00372E7A" w:rsidRPr="00713628" w14:paraId="3C6E8159"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3D1DF86"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5578FF28" w14:textId="77777777" w:rsidR="00372E7A" w:rsidRPr="00713628" w:rsidRDefault="00372E7A" w:rsidP="00372E7A">
            <w:pPr>
              <w:spacing w:after="0" w:line="240" w:lineRule="auto"/>
              <w:rPr>
                <w:rFonts w:ascii="Times New Roman" w:hAnsi="Times New Roman"/>
                <w:b/>
                <w:sz w:val="24"/>
                <w:szCs w:val="24"/>
              </w:rPr>
            </w:pPr>
            <w:r w:rsidRPr="00713628">
              <w:rPr>
                <w:rFonts w:ascii="Times New Roman" w:hAnsi="Times New Roman"/>
                <w:b/>
                <w:sz w:val="24"/>
                <w:szCs w:val="24"/>
              </w:rPr>
              <w:t>Практическое занятие 6</w:t>
            </w:r>
            <w:r w:rsidRPr="00713628">
              <w:rPr>
                <w:rFonts w:ascii="Times New Roman" w:hAnsi="Times New Roman"/>
                <w:sz w:val="24"/>
                <w:szCs w:val="24"/>
              </w:rPr>
              <w:t xml:space="preserve"> Определение показателей состояния рабочих мест и оборудования на участке в соответствии с требованиями охраны труда и пожарной безопасности.</w:t>
            </w:r>
          </w:p>
        </w:tc>
        <w:tc>
          <w:tcPr>
            <w:tcW w:w="714" w:type="pct"/>
            <w:tcBorders>
              <w:top w:val="single" w:sz="4" w:space="0" w:color="auto"/>
              <w:left w:val="single" w:sz="4" w:space="0" w:color="auto"/>
              <w:right w:val="single" w:sz="4" w:space="0" w:color="auto"/>
            </w:tcBorders>
            <w:shd w:val="clear" w:color="auto" w:fill="auto"/>
            <w:vAlign w:val="center"/>
          </w:tcPr>
          <w:p w14:paraId="1DE17587" w14:textId="77777777" w:rsidR="00372E7A" w:rsidRPr="00713628" w:rsidRDefault="00372E7A" w:rsidP="00372E7A">
            <w:pPr>
              <w:suppressAutoHyphens/>
              <w:spacing w:after="0" w:line="240" w:lineRule="auto"/>
              <w:rPr>
                <w:rFonts w:ascii="Times New Roman" w:hAnsi="Times New Roman"/>
                <w:b/>
                <w:sz w:val="24"/>
              </w:rPr>
            </w:pPr>
          </w:p>
        </w:tc>
        <w:tc>
          <w:tcPr>
            <w:tcW w:w="599" w:type="pct"/>
            <w:tcBorders>
              <w:top w:val="single" w:sz="4" w:space="0" w:color="auto"/>
              <w:left w:val="single" w:sz="4" w:space="0" w:color="auto"/>
              <w:right w:val="single" w:sz="4" w:space="0" w:color="auto"/>
            </w:tcBorders>
            <w:shd w:val="clear" w:color="auto" w:fill="auto"/>
          </w:tcPr>
          <w:p w14:paraId="6D668745" w14:textId="77777777" w:rsidR="00372E7A" w:rsidRPr="00713628" w:rsidRDefault="00372E7A" w:rsidP="00372E7A">
            <w:pPr>
              <w:suppressAutoHyphens/>
              <w:spacing w:after="0" w:line="240" w:lineRule="auto"/>
              <w:rPr>
                <w:rFonts w:ascii="Times New Roman" w:hAnsi="Times New Roman"/>
                <w:b/>
                <w:sz w:val="24"/>
              </w:rPr>
            </w:pPr>
          </w:p>
        </w:tc>
        <w:tc>
          <w:tcPr>
            <w:tcW w:w="406" w:type="pct"/>
            <w:tcBorders>
              <w:left w:val="single" w:sz="4" w:space="0" w:color="auto"/>
              <w:right w:val="single" w:sz="4" w:space="0" w:color="auto"/>
            </w:tcBorders>
            <w:shd w:val="clear" w:color="auto" w:fill="auto"/>
          </w:tcPr>
          <w:p w14:paraId="116049FF" w14:textId="19FE05CD" w:rsidR="00372E7A" w:rsidRPr="00713628" w:rsidRDefault="00372E7A" w:rsidP="00372E7A">
            <w:pPr>
              <w:suppressAutoHyphens/>
              <w:spacing w:after="0" w:line="240" w:lineRule="auto"/>
              <w:rPr>
                <w:rFonts w:ascii="Times New Roman" w:hAnsi="Times New Roman"/>
                <w:b/>
                <w:sz w:val="24"/>
              </w:rPr>
            </w:pPr>
            <w:r w:rsidRPr="00245A7F">
              <w:rPr>
                <w:rFonts w:ascii="Times New Roman" w:hAnsi="Times New Roman"/>
                <w:sz w:val="24"/>
              </w:rPr>
              <w:t xml:space="preserve">ПК 5.3, ПК 5.4. </w:t>
            </w:r>
          </w:p>
        </w:tc>
      </w:tr>
      <w:tr w:rsidR="00372E7A" w:rsidRPr="00713628" w14:paraId="40F937EA"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664F724"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1A6A08AE" w14:textId="77777777" w:rsidR="00372E7A" w:rsidRPr="00713628" w:rsidRDefault="00372E7A" w:rsidP="00372E7A">
            <w:pPr>
              <w:spacing w:after="0" w:line="240" w:lineRule="auto"/>
              <w:rPr>
                <w:rFonts w:ascii="Times New Roman" w:hAnsi="Times New Roman"/>
                <w:b/>
                <w:sz w:val="24"/>
                <w:szCs w:val="24"/>
              </w:rPr>
            </w:pPr>
            <w:r w:rsidRPr="00713628">
              <w:rPr>
                <w:rFonts w:ascii="Times New Roman" w:hAnsi="Times New Roman"/>
                <w:b/>
                <w:sz w:val="24"/>
                <w:szCs w:val="24"/>
              </w:rPr>
              <w:t>Практическое занятие 7</w:t>
            </w:r>
            <w:r w:rsidRPr="00713628">
              <w:rPr>
                <w:rFonts w:ascii="Times New Roman" w:hAnsi="Times New Roman"/>
                <w:sz w:val="24"/>
                <w:szCs w:val="24"/>
              </w:rPr>
              <w:t xml:space="preserve"> </w:t>
            </w:r>
            <w:r w:rsidRPr="00713628">
              <w:rPr>
                <w:rFonts w:ascii="Times New Roman" w:hAnsi="Times New Roman"/>
                <w:color w:val="000000"/>
                <w:sz w:val="24"/>
                <w:szCs w:val="24"/>
              </w:rPr>
              <w:t>Расследование несчастных случаев на производстве.</w:t>
            </w:r>
          </w:p>
        </w:tc>
        <w:tc>
          <w:tcPr>
            <w:tcW w:w="714" w:type="pct"/>
            <w:tcBorders>
              <w:left w:val="single" w:sz="4" w:space="0" w:color="auto"/>
              <w:right w:val="single" w:sz="4" w:space="0" w:color="auto"/>
            </w:tcBorders>
            <w:shd w:val="clear" w:color="auto" w:fill="auto"/>
            <w:vAlign w:val="center"/>
          </w:tcPr>
          <w:p w14:paraId="70DBC490" w14:textId="77777777" w:rsidR="00372E7A" w:rsidRPr="00713628" w:rsidRDefault="00372E7A" w:rsidP="00372E7A">
            <w:pPr>
              <w:suppressAutoHyphens/>
              <w:spacing w:after="0" w:line="240" w:lineRule="auto"/>
              <w:rPr>
                <w:rFonts w:ascii="Times New Roman" w:hAnsi="Times New Roman"/>
                <w:b/>
                <w:sz w:val="24"/>
              </w:rPr>
            </w:pPr>
          </w:p>
        </w:tc>
        <w:tc>
          <w:tcPr>
            <w:tcW w:w="599" w:type="pct"/>
            <w:tcBorders>
              <w:left w:val="single" w:sz="4" w:space="0" w:color="auto"/>
              <w:right w:val="single" w:sz="4" w:space="0" w:color="auto"/>
            </w:tcBorders>
            <w:shd w:val="clear" w:color="auto" w:fill="auto"/>
          </w:tcPr>
          <w:p w14:paraId="3A10C1D9" w14:textId="77777777" w:rsidR="00372E7A" w:rsidRPr="00713628" w:rsidRDefault="00372E7A" w:rsidP="00372E7A">
            <w:pPr>
              <w:suppressAutoHyphens/>
              <w:spacing w:after="0" w:line="240" w:lineRule="auto"/>
              <w:rPr>
                <w:rFonts w:ascii="Times New Roman" w:hAnsi="Times New Roman"/>
                <w:b/>
                <w:sz w:val="24"/>
              </w:rPr>
            </w:pPr>
          </w:p>
        </w:tc>
        <w:tc>
          <w:tcPr>
            <w:tcW w:w="406" w:type="pct"/>
            <w:tcBorders>
              <w:left w:val="single" w:sz="4" w:space="0" w:color="auto"/>
              <w:right w:val="single" w:sz="4" w:space="0" w:color="auto"/>
            </w:tcBorders>
            <w:shd w:val="clear" w:color="auto" w:fill="auto"/>
          </w:tcPr>
          <w:p w14:paraId="2FE96D49" w14:textId="41313A67" w:rsidR="00372E7A" w:rsidRPr="00713628" w:rsidRDefault="00372E7A" w:rsidP="00372E7A">
            <w:pPr>
              <w:suppressAutoHyphens/>
              <w:spacing w:after="0" w:line="240" w:lineRule="auto"/>
              <w:rPr>
                <w:rFonts w:ascii="Times New Roman" w:hAnsi="Times New Roman"/>
                <w:b/>
                <w:sz w:val="24"/>
              </w:rPr>
            </w:pPr>
            <w:r w:rsidRPr="00245A7F">
              <w:rPr>
                <w:rFonts w:ascii="Times New Roman" w:hAnsi="Times New Roman"/>
                <w:sz w:val="24"/>
              </w:rPr>
              <w:t xml:space="preserve">ПК 5.3, ПК 5.4. </w:t>
            </w:r>
          </w:p>
        </w:tc>
      </w:tr>
      <w:tr w:rsidR="00372E7A" w:rsidRPr="00713628" w14:paraId="2D187C75"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E2DF08"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2192F346" w14:textId="77777777" w:rsidR="00372E7A" w:rsidRPr="00713628" w:rsidRDefault="00372E7A" w:rsidP="00372E7A">
            <w:pPr>
              <w:spacing w:after="0" w:line="240" w:lineRule="auto"/>
              <w:rPr>
                <w:rFonts w:ascii="Times New Roman" w:hAnsi="Times New Roman"/>
                <w:b/>
                <w:sz w:val="24"/>
                <w:szCs w:val="24"/>
              </w:rPr>
            </w:pPr>
            <w:r w:rsidRPr="00713628">
              <w:rPr>
                <w:rFonts w:ascii="Times New Roman" w:hAnsi="Times New Roman"/>
                <w:b/>
                <w:sz w:val="24"/>
                <w:szCs w:val="24"/>
              </w:rPr>
              <w:t>Практическое занятие 8</w:t>
            </w:r>
            <w:r w:rsidRPr="00713628">
              <w:rPr>
                <w:rFonts w:ascii="Times New Roman" w:hAnsi="Times New Roman"/>
                <w:sz w:val="24"/>
                <w:szCs w:val="24"/>
              </w:rPr>
              <w:t xml:space="preserve"> </w:t>
            </w:r>
            <w:r w:rsidRPr="00713628">
              <w:rPr>
                <w:rFonts w:ascii="Times New Roman" w:hAnsi="Times New Roman"/>
                <w:color w:val="000000"/>
                <w:sz w:val="24"/>
                <w:szCs w:val="24"/>
              </w:rPr>
              <w:t>Оценка условий труда и аттестация рабочего места</w:t>
            </w:r>
          </w:p>
        </w:tc>
        <w:tc>
          <w:tcPr>
            <w:tcW w:w="714" w:type="pct"/>
            <w:tcBorders>
              <w:left w:val="single" w:sz="4" w:space="0" w:color="auto"/>
              <w:right w:val="single" w:sz="4" w:space="0" w:color="auto"/>
            </w:tcBorders>
            <w:shd w:val="clear" w:color="auto" w:fill="auto"/>
            <w:vAlign w:val="center"/>
          </w:tcPr>
          <w:p w14:paraId="1D8B9534" w14:textId="77777777" w:rsidR="00372E7A" w:rsidRPr="00713628" w:rsidRDefault="00372E7A" w:rsidP="00372E7A">
            <w:pPr>
              <w:suppressAutoHyphens/>
              <w:spacing w:after="0" w:line="240" w:lineRule="auto"/>
              <w:rPr>
                <w:rFonts w:ascii="Times New Roman" w:hAnsi="Times New Roman"/>
                <w:b/>
                <w:sz w:val="24"/>
              </w:rPr>
            </w:pPr>
          </w:p>
        </w:tc>
        <w:tc>
          <w:tcPr>
            <w:tcW w:w="599" w:type="pct"/>
            <w:tcBorders>
              <w:left w:val="single" w:sz="4" w:space="0" w:color="auto"/>
              <w:right w:val="single" w:sz="4" w:space="0" w:color="auto"/>
            </w:tcBorders>
            <w:shd w:val="clear" w:color="auto" w:fill="auto"/>
          </w:tcPr>
          <w:p w14:paraId="0EE7BE64" w14:textId="77777777" w:rsidR="00372E7A" w:rsidRPr="00713628" w:rsidRDefault="00372E7A" w:rsidP="00372E7A">
            <w:pPr>
              <w:suppressAutoHyphens/>
              <w:spacing w:after="0" w:line="240" w:lineRule="auto"/>
              <w:rPr>
                <w:rFonts w:ascii="Times New Roman" w:hAnsi="Times New Roman"/>
                <w:b/>
                <w:sz w:val="24"/>
              </w:rPr>
            </w:pPr>
          </w:p>
        </w:tc>
        <w:tc>
          <w:tcPr>
            <w:tcW w:w="406" w:type="pct"/>
            <w:tcBorders>
              <w:left w:val="single" w:sz="4" w:space="0" w:color="auto"/>
              <w:right w:val="single" w:sz="4" w:space="0" w:color="auto"/>
            </w:tcBorders>
            <w:shd w:val="clear" w:color="auto" w:fill="auto"/>
          </w:tcPr>
          <w:p w14:paraId="6B7FB547" w14:textId="189A4C59" w:rsidR="00372E7A" w:rsidRPr="00713628" w:rsidRDefault="00372E7A" w:rsidP="00372E7A">
            <w:pPr>
              <w:suppressAutoHyphens/>
              <w:spacing w:after="0" w:line="240" w:lineRule="auto"/>
              <w:rPr>
                <w:rFonts w:ascii="Times New Roman" w:hAnsi="Times New Roman"/>
                <w:b/>
                <w:sz w:val="24"/>
              </w:rPr>
            </w:pPr>
            <w:r w:rsidRPr="00245A7F">
              <w:rPr>
                <w:rFonts w:ascii="Times New Roman" w:hAnsi="Times New Roman"/>
                <w:sz w:val="24"/>
              </w:rPr>
              <w:t xml:space="preserve">ПК 5.3, ПК 5.4. </w:t>
            </w:r>
          </w:p>
        </w:tc>
      </w:tr>
      <w:tr w:rsidR="00372E7A" w:rsidRPr="00713628" w14:paraId="57D37FDB" w14:textId="77777777" w:rsidTr="00762B39">
        <w:trPr>
          <w:trHeight w:val="23"/>
        </w:trPr>
        <w:tc>
          <w:tcPr>
            <w:tcW w:w="8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6B6714"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hideMark/>
          </w:tcPr>
          <w:p w14:paraId="765E242F" w14:textId="77777777" w:rsidR="00372E7A" w:rsidRPr="00713628" w:rsidRDefault="00372E7A" w:rsidP="00372E7A">
            <w:pPr>
              <w:spacing w:after="0" w:line="240" w:lineRule="auto"/>
              <w:rPr>
                <w:rFonts w:ascii="Times New Roman" w:hAnsi="Times New Roman"/>
                <w:color w:val="000000"/>
                <w:sz w:val="24"/>
                <w:szCs w:val="24"/>
              </w:rPr>
            </w:pPr>
            <w:r w:rsidRPr="00713628">
              <w:rPr>
                <w:rFonts w:ascii="Times New Roman" w:hAnsi="Times New Roman"/>
                <w:b/>
                <w:sz w:val="24"/>
                <w:szCs w:val="24"/>
              </w:rPr>
              <w:t>Практическое занятие 9</w:t>
            </w:r>
            <w:r w:rsidRPr="00713628">
              <w:rPr>
                <w:rFonts w:ascii="Times New Roman" w:hAnsi="Times New Roman"/>
                <w:sz w:val="24"/>
                <w:szCs w:val="24"/>
              </w:rPr>
              <w:t xml:space="preserve"> </w:t>
            </w:r>
            <w:r w:rsidRPr="00713628">
              <w:rPr>
                <w:rFonts w:ascii="Times New Roman" w:hAnsi="Times New Roman"/>
                <w:color w:val="000000"/>
                <w:sz w:val="24"/>
                <w:szCs w:val="24"/>
              </w:rPr>
              <w:t>Подготовка и проведение инструктажа на производстве, работ на участке, в мастерской или лаборатории учебного заведения</w:t>
            </w:r>
          </w:p>
        </w:tc>
        <w:tc>
          <w:tcPr>
            <w:tcW w:w="714" w:type="pct"/>
            <w:tcBorders>
              <w:left w:val="single" w:sz="4" w:space="0" w:color="auto"/>
              <w:bottom w:val="single" w:sz="4" w:space="0" w:color="auto"/>
              <w:right w:val="single" w:sz="4" w:space="0" w:color="auto"/>
            </w:tcBorders>
            <w:shd w:val="clear" w:color="auto" w:fill="auto"/>
            <w:vAlign w:val="center"/>
          </w:tcPr>
          <w:p w14:paraId="149F0894" w14:textId="77777777" w:rsidR="00372E7A" w:rsidRPr="00713628" w:rsidRDefault="00372E7A" w:rsidP="00372E7A">
            <w:pPr>
              <w:suppressAutoHyphens/>
              <w:spacing w:after="0" w:line="240" w:lineRule="auto"/>
              <w:rPr>
                <w:rFonts w:ascii="Times New Roman" w:hAnsi="Times New Roman"/>
                <w:b/>
                <w:sz w:val="24"/>
              </w:rPr>
            </w:pPr>
          </w:p>
        </w:tc>
        <w:tc>
          <w:tcPr>
            <w:tcW w:w="599" w:type="pct"/>
            <w:tcBorders>
              <w:left w:val="single" w:sz="4" w:space="0" w:color="auto"/>
              <w:bottom w:val="single" w:sz="4" w:space="0" w:color="auto"/>
              <w:right w:val="single" w:sz="4" w:space="0" w:color="auto"/>
            </w:tcBorders>
            <w:shd w:val="clear" w:color="auto" w:fill="auto"/>
          </w:tcPr>
          <w:p w14:paraId="3418BFA7" w14:textId="77777777" w:rsidR="00372E7A" w:rsidRPr="00713628" w:rsidRDefault="00372E7A" w:rsidP="00372E7A">
            <w:pPr>
              <w:suppressAutoHyphens/>
              <w:spacing w:after="0" w:line="240" w:lineRule="auto"/>
              <w:rPr>
                <w:rFonts w:ascii="Times New Roman" w:hAnsi="Times New Roman"/>
                <w:b/>
                <w:sz w:val="24"/>
              </w:rPr>
            </w:pPr>
          </w:p>
        </w:tc>
        <w:tc>
          <w:tcPr>
            <w:tcW w:w="406" w:type="pct"/>
            <w:tcBorders>
              <w:left w:val="single" w:sz="4" w:space="0" w:color="auto"/>
              <w:bottom w:val="single" w:sz="4" w:space="0" w:color="auto"/>
              <w:right w:val="single" w:sz="4" w:space="0" w:color="auto"/>
            </w:tcBorders>
            <w:shd w:val="clear" w:color="auto" w:fill="auto"/>
          </w:tcPr>
          <w:p w14:paraId="347D31C0" w14:textId="726FBE62" w:rsidR="00372E7A" w:rsidRPr="00713628" w:rsidRDefault="00372E7A" w:rsidP="00372E7A">
            <w:pPr>
              <w:suppressAutoHyphens/>
              <w:spacing w:after="0" w:line="240" w:lineRule="auto"/>
              <w:rPr>
                <w:rFonts w:ascii="Times New Roman" w:hAnsi="Times New Roman"/>
                <w:b/>
                <w:sz w:val="24"/>
              </w:rPr>
            </w:pPr>
            <w:r w:rsidRPr="00245A7F">
              <w:rPr>
                <w:rFonts w:ascii="Times New Roman" w:hAnsi="Times New Roman"/>
                <w:sz w:val="24"/>
              </w:rPr>
              <w:t xml:space="preserve">ПК 5.3, ПК 5.4. </w:t>
            </w:r>
          </w:p>
        </w:tc>
      </w:tr>
      <w:tr w:rsidR="00762B39" w:rsidRPr="00713628" w14:paraId="76F72E7A" w14:textId="77777777" w:rsidTr="00D933A4">
        <w:trPr>
          <w:trHeight w:val="23"/>
        </w:trPr>
        <w:tc>
          <w:tcPr>
            <w:tcW w:w="876" w:type="pct"/>
            <w:vMerge w:val="restart"/>
            <w:tcBorders>
              <w:top w:val="single" w:sz="4" w:space="0" w:color="auto"/>
              <w:left w:val="single" w:sz="4" w:space="0" w:color="auto"/>
              <w:right w:val="single" w:sz="4" w:space="0" w:color="auto"/>
            </w:tcBorders>
            <w:shd w:val="clear" w:color="auto" w:fill="auto"/>
          </w:tcPr>
          <w:p w14:paraId="67DCDD15" w14:textId="77777777" w:rsidR="00762B39" w:rsidRPr="00713628" w:rsidRDefault="00762B39" w:rsidP="00713628">
            <w:pPr>
              <w:spacing w:after="0" w:line="240" w:lineRule="auto"/>
              <w:rPr>
                <w:rFonts w:ascii="Times New Roman" w:hAnsi="Times New Roman"/>
                <w:b/>
                <w:bCs/>
                <w:sz w:val="24"/>
                <w:szCs w:val="24"/>
              </w:rPr>
            </w:pPr>
            <w:r w:rsidRPr="00713628">
              <w:rPr>
                <w:rFonts w:ascii="Times New Roman" w:hAnsi="Times New Roman"/>
                <w:b/>
                <w:bCs/>
                <w:sz w:val="24"/>
                <w:szCs w:val="24"/>
              </w:rPr>
              <w:t xml:space="preserve">Тема 1.3 </w:t>
            </w:r>
            <w:r w:rsidRPr="00713628">
              <w:rPr>
                <w:rFonts w:ascii="Times New Roman" w:hAnsi="Times New Roman"/>
                <w:sz w:val="24"/>
                <w:szCs w:val="24"/>
              </w:rPr>
              <w:t>Управление персоналом производственного подразделения</w:t>
            </w: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1F1A5762"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b/>
                <w:bCs/>
                <w:sz w:val="24"/>
                <w:szCs w:val="24"/>
              </w:rPr>
              <w:t>Содержание</w:t>
            </w:r>
          </w:p>
        </w:tc>
        <w:tc>
          <w:tcPr>
            <w:tcW w:w="714" w:type="pct"/>
            <w:vMerge w:val="restart"/>
            <w:tcBorders>
              <w:left w:val="single" w:sz="4" w:space="0" w:color="auto"/>
              <w:right w:val="single" w:sz="4" w:space="0" w:color="auto"/>
            </w:tcBorders>
            <w:shd w:val="clear" w:color="auto" w:fill="auto"/>
            <w:vAlign w:val="center"/>
          </w:tcPr>
          <w:p w14:paraId="5096FB87" w14:textId="77777777" w:rsidR="00762B39" w:rsidRPr="00713628" w:rsidRDefault="00762B39" w:rsidP="00713628">
            <w:pPr>
              <w:suppressAutoHyphens/>
              <w:spacing w:after="0" w:line="240" w:lineRule="auto"/>
              <w:jc w:val="center"/>
              <w:rPr>
                <w:rFonts w:ascii="Times New Roman" w:hAnsi="Times New Roman"/>
                <w:b/>
                <w:sz w:val="24"/>
                <w:szCs w:val="24"/>
              </w:rPr>
            </w:pPr>
          </w:p>
        </w:tc>
        <w:tc>
          <w:tcPr>
            <w:tcW w:w="599" w:type="pct"/>
            <w:vMerge w:val="restart"/>
            <w:tcBorders>
              <w:left w:val="single" w:sz="4" w:space="0" w:color="auto"/>
              <w:right w:val="single" w:sz="4" w:space="0" w:color="auto"/>
            </w:tcBorders>
            <w:shd w:val="clear" w:color="auto" w:fill="auto"/>
          </w:tcPr>
          <w:p w14:paraId="4B3C5B56" w14:textId="77777777" w:rsidR="00762B39" w:rsidRPr="00713628" w:rsidRDefault="00762B39" w:rsidP="00713628">
            <w:pPr>
              <w:suppressAutoHyphens/>
              <w:spacing w:after="0" w:line="240" w:lineRule="auto"/>
              <w:jc w:val="center"/>
              <w:rPr>
                <w:rFonts w:ascii="Times New Roman" w:hAnsi="Times New Roman"/>
                <w:b/>
                <w:sz w:val="24"/>
                <w:szCs w:val="24"/>
              </w:rPr>
            </w:pPr>
          </w:p>
        </w:tc>
        <w:tc>
          <w:tcPr>
            <w:tcW w:w="406" w:type="pct"/>
            <w:tcBorders>
              <w:left w:val="single" w:sz="4" w:space="0" w:color="auto"/>
              <w:bottom w:val="single" w:sz="4" w:space="0" w:color="auto"/>
              <w:right w:val="single" w:sz="4" w:space="0" w:color="auto"/>
            </w:tcBorders>
            <w:shd w:val="clear" w:color="auto" w:fill="auto"/>
          </w:tcPr>
          <w:p w14:paraId="6588BE4B" w14:textId="77777777" w:rsidR="00762B39" w:rsidRPr="00713628" w:rsidRDefault="00762B39" w:rsidP="00713628">
            <w:pPr>
              <w:suppressAutoHyphens/>
              <w:spacing w:after="0" w:line="240" w:lineRule="auto"/>
              <w:jc w:val="center"/>
              <w:rPr>
                <w:rFonts w:ascii="Times New Roman" w:hAnsi="Times New Roman"/>
                <w:b/>
                <w:sz w:val="24"/>
                <w:szCs w:val="24"/>
              </w:rPr>
            </w:pPr>
          </w:p>
        </w:tc>
      </w:tr>
      <w:tr w:rsidR="00762B39" w:rsidRPr="00713628" w14:paraId="4BFE1F02"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03BEFAB5"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50A492F2"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Жизненный цикл организации. Основные подходы к управлению персоналом. Деятельность менеджера по персоналу.</w:t>
            </w:r>
          </w:p>
        </w:tc>
        <w:tc>
          <w:tcPr>
            <w:tcW w:w="714" w:type="pct"/>
            <w:vMerge/>
            <w:tcBorders>
              <w:left w:val="single" w:sz="4" w:space="0" w:color="auto"/>
              <w:right w:val="single" w:sz="4" w:space="0" w:color="auto"/>
            </w:tcBorders>
            <w:shd w:val="clear" w:color="auto" w:fill="auto"/>
            <w:vAlign w:val="center"/>
          </w:tcPr>
          <w:p w14:paraId="54A639A9"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07FEE9E1" w14:textId="77777777" w:rsidR="00762B39" w:rsidRPr="00713628" w:rsidRDefault="00762B39" w:rsidP="00713628">
            <w:pPr>
              <w:suppressAutoHyphens/>
              <w:spacing w:after="0" w:line="240" w:lineRule="auto"/>
              <w:jc w:val="center"/>
              <w:rPr>
                <w:rFonts w:ascii="Times New Roman" w:hAnsi="Times New Roman"/>
                <w:b/>
                <w:sz w:val="24"/>
                <w:szCs w:val="24"/>
              </w:rPr>
            </w:pPr>
          </w:p>
        </w:tc>
        <w:tc>
          <w:tcPr>
            <w:tcW w:w="406" w:type="pct"/>
            <w:vMerge w:val="restart"/>
            <w:tcBorders>
              <w:left w:val="single" w:sz="4" w:space="0" w:color="auto"/>
              <w:right w:val="single" w:sz="4" w:space="0" w:color="auto"/>
            </w:tcBorders>
            <w:shd w:val="clear" w:color="auto" w:fill="auto"/>
          </w:tcPr>
          <w:p w14:paraId="595F1C47"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5.1, ПК 5.2,</w:t>
            </w:r>
          </w:p>
          <w:p w14:paraId="30CCAAD5" w14:textId="77777777" w:rsidR="00762B39" w:rsidRPr="00713628" w:rsidRDefault="00762B39" w:rsidP="00713628">
            <w:pPr>
              <w:spacing w:after="0" w:line="240" w:lineRule="auto"/>
              <w:rPr>
                <w:rFonts w:ascii="Times New Roman" w:hAnsi="Times New Roman"/>
                <w:sz w:val="24"/>
              </w:rPr>
            </w:pPr>
            <w:r w:rsidRPr="00713628">
              <w:rPr>
                <w:rFonts w:ascii="Times New Roman" w:hAnsi="Times New Roman"/>
                <w:sz w:val="24"/>
              </w:rPr>
              <w:t>ПК 5.3, ПК 5.4. ОК 01, ОК 02,</w:t>
            </w:r>
          </w:p>
          <w:p w14:paraId="36C27B74" w14:textId="77777777" w:rsidR="00762B39" w:rsidRPr="00713628" w:rsidRDefault="00762B39" w:rsidP="00713628">
            <w:pPr>
              <w:suppressAutoHyphens/>
              <w:spacing w:after="0" w:line="240" w:lineRule="auto"/>
              <w:rPr>
                <w:rFonts w:ascii="Times New Roman" w:hAnsi="Times New Roman"/>
                <w:b/>
                <w:sz w:val="24"/>
                <w:szCs w:val="24"/>
              </w:rPr>
            </w:pPr>
            <w:r w:rsidRPr="00713628">
              <w:rPr>
                <w:rFonts w:ascii="Times New Roman" w:hAnsi="Times New Roman"/>
                <w:sz w:val="24"/>
              </w:rPr>
              <w:t>ОК 03, ОК 09</w:t>
            </w:r>
          </w:p>
        </w:tc>
      </w:tr>
      <w:tr w:rsidR="00762B39" w:rsidRPr="00713628" w14:paraId="2C43C2FE"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6EF86FDB"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4BE8267C"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Типы решений и требования, предъявляемые к ним. Методы и этапы принятия решений при возникновении аварийных ситуаций. Прогнозирование результатов принимаемых решений и анализ результатов работы коллектива.</w:t>
            </w:r>
          </w:p>
        </w:tc>
        <w:tc>
          <w:tcPr>
            <w:tcW w:w="714" w:type="pct"/>
            <w:vMerge/>
            <w:tcBorders>
              <w:left w:val="single" w:sz="4" w:space="0" w:color="auto"/>
              <w:right w:val="single" w:sz="4" w:space="0" w:color="auto"/>
            </w:tcBorders>
            <w:shd w:val="clear" w:color="auto" w:fill="auto"/>
            <w:vAlign w:val="center"/>
          </w:tcPr>
          <w:p w14:paraId="24193BB0"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7713A434" w14:textId="77777777" w:rsidR="00762B39" w:rsidRPr="00713628" w:rsidRDefault="00762B39" w:rsidP="00713628">
            <w:pPr>
              <w:suppressAutoHyphens/>
              <w:spacing w:after="0" w:line="240" w:lineRule="auto"/>
              <w:rPr>
                <w:rFonts w:ascii="Times New Roman" w:hAnsi="Times New Roman"/>
                <w:b/>
                <w:sz w:val="24"/>
                <w:szCs w:val="24"/>
              </w:rPr>
            </w:pPr>
          </w:p>
        </w:tc>
        <w:tc>
          <w:tcPr>
            <w:tcW w:w="406" w:type="pct"/>
            <w:vMerge/>
            <w:tcBorders>
              <w:left w:val="single" w:sz="4" w:space="0" w:color="auto"/>
              <w:right w:val="single" w:sz="4" w:space="0" w:color="auto"/>
            </w:tcBorders>
            <w:shd w:val="clear" w:color="auto" w:fill="auto"/>
          </w:tcPr>
          <w:p w14:paraId="478F53DB" w14:textId="77777777" w:rsidR="00762B39" w:rsidRPr="00713628" w:rsidRDefault="00762B39" w:rsidP="00713628">
            <w:pPr>
              <w:suppressAutoHyphens/>
              <w:spacing w:after="0" w:line="240" w:lineRule="auto"/>
              <w:rPr>
                <w:rFonts w:ascii="Times New Roman" w:hAnsi="Times New Roman"/>
                <w:b/>
                <w:sz w:val="24"/>
                <w:szCs w:val="24"/>
              </w:rPr>
            </w:pPr>
          </w:p>
        </w:tc>
      </w:tr>
      <w:tr w:rsidR="00762B39" w:rsidRPr="00713628" w14:paraId="153119E2"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3E9C428C"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0BB1B826"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Трудовые ресурсы. Отбор, наем, подготовка и обучение персонала. Трудовая дисциплина, ее виды, способы обеспечения.</w:t>
            </w:r>
          </w:p>
        </w:tc>
        <w:tc>
          <w:tcPr>
            <w:tcW w:w="714" w:type="pct"/>
            <w:vMerge/>
            <w:tcBorders>
              <w:left w:val="single" w:sz="4" w:space="0" w:color="auto"/>
              <w:right w:val="single" w:sz="4" w:space="0" w:color="auto"/>
            </w:tcBorders>
            <w:shd w:val="clear" w:color="auto" w:fill="auto"/>
            <w:vAlign w:val="center"/>
          </w:tcPr>
          <w:p w14:paraId="3BF241A0"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57CC7D53" w14:textId="77777777" w:rsidR="00762B39" w:rsidRPr="00713628" w:rsidRDefault="00762B39" w:rsidP="00713628">
            <w:pPr>
              <w:suppressAutoHyphens/>
              <w:spacing w:after="0" w:line="240" w:lineRule="auto"/>
              <w:rPr>
                <w:rFonts w:ascii="Times New Roman" w:hAnsi="Times New Roman"/>
                <w:b/>
                <w:sz w:val="24"/>
                <w:szCs w:val="24"/>
              </w:rPr>
            </w:pPr>
          </w:p>
        </w:tc>
        <w:tc>
          <w:tcPr>
            <w:tcW w:w="406" w:type="pct"/>
            <w:vMerge/>
            <w:tcBorders>
              <w:left w:val="single" w:sz="4" w:space="0" w:color="auto"/>
              <w:right w:val="single" w:sz="4" w:space="0" w:color="auto"/>
            </w:tcBorders>
            <w:shd w:val="clear" w:color="auto" w:fill="auto"/>
          </w:tcPr>
          <w:p w14:paraId="5AF0D010" w14:textId="77777777" w:rsidR="00762B39" w:rsidRPr="00713628" w:rsidRDefault="00762B39" w:rsidP="00713628">
            <w:pPr>
              <w:suppressAutoHyphens/>
              <w:spacing w:after="0" w:line="240" w:lineRule="auto"/>
              <w:rPr>
                <w:rFonts w:ascii="Times New Roman" w:hAnsi="Times New Roman"/>
                <w:b/>
                <w:sz w:val="24"/>
                <w:szCs w:val="24"/>
              </w:rPr>
            </w:pPr>
          </w:p>
        </w:tc>
      </w:tr>
      <w:tr w:rsidR="00762B39" w:rsidRPr="00713628" w14:paraId="5D111390"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17BAB93D"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71610D3C"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Оценка производительности труда и система аттестации персонала. Мотивация и критерии мотивации труда</w:t>
            </w:r>
          </w:p>
        </w:tc>
        <w:tc>
          <w:tcPr>
            <w:tcW w:w="714" w:type="pct"/>
            <w:vMerge/>
            <w:tcBorders>
              <w:left w:val="single" w:sz="4" w:space="0" w:color="auto"/>
              <w:right w:val="single" w:sz="4" w:space="0" w:color="auto"/>
            </w:tcBorders>
            <w:shd w:val="clear" w:color="auto" w:fill="auto"/>
            <w:vAlign w:val="center"/>
          </w:tcPr>
          <w:p w14:paraId="334599DA"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102C1F22" w14:textId="77777777" w:rsidR="00762B39" w:rsidRPr="00713628" w:rsidRDefault="00762B39" w:rsidP="00713628">
            <w:pPr>
              <w:suppressAutoHyphens/>
              <w:spacing w:after="0" w:line="240" w:lineRule="auto"/>
              <w:rPr>
                <w:rFonts w:ascii="Times New Roman" w:hAnsi="Times New Roman"/>
                <w:b/>
                <w:sz w:val="24"/>
                <w:szCs w:val="24"/>
              </w:rPr>
            </w:pPr>
          </w:p>
        </w:tc>
        <w:tc>
          <w:tcPr>
            <w:tcW w:w="406" w:type="pct"/>
            <w:vMerge/>
            <w:tcBorders>
              <w:left w:val="single" w:sz="4" w:space="0" w:color="auto"/>
              <w:right w:val="single" w:sz="4" w:space="0" w:color="auto"/>
            </w:tcBorders>
            <w:shd w:val="clear" w:color="auto" w:fill="auto"/>
          </w:tcPr>
          <w:p w14:paraId="07B31427" w14:textId="77777777" w:rsidR="00762B39" w:rsidRPr="00713628" w:rsidRDefault="00762B39" w:rsidP="00713628">
            <w:pPr>
              <w:suppressAutoHyphens/>
              <w:spacing w:after="0" w:line="240" w:lineRule="auto"/>
              <w:rPr>
                <w:rFonts w:ascii="Times New Roman" w:hAnsi="Times New Roman"/>
                <w:b/>
                <w:sz w:val="24"/>
                <w:szCs w:val="24"/>
              </w:rPr>
            </w:pPr>
          </w:p>
        </w:tc>
      </w:tr>
      <w:tr w:rsidR="00762B39" w:rsidRPr="00713628" w14:paraId="284090C7"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73286422"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6F9670F9"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 xml:space="preserve">Психология и этика делового общения. Производственная этика. Основы менеджмента. Производственные конфликты, управление ими. </w:t>
            </w:r>
          </w:p>
        </w:tc>
        <w:tc>
          <w:tcPr>
            <w:tcW w:w="714" w:type="pct"/>
            <w:vMerge/>
            <w:tcBorders>
              <w:left w:val="single" w:sz="4" w:space="0" w:color="auto"/>
              <w:right w:val="single" w:sz="4" w:space="0" w:color="auto"/>
            </w:tcBorders>
            <w:shd w:val="clear" w:color="auto" w:fill="auto"/>
            <w:vAlign w:val="center"/>
          </w:tcPr>
          <w:p w14:paraId="7978EDC6"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right w:val="single" w:sz="4" w:space="0" w:color="auto"/>
            </w:tcBorders>
            <w:shd w:val="clear" w:color="auto" w:fill="auto"/>
          </w:tcPr>
          <w:p w14:paraId="2F46C5BC" w14:textId="77777777" w:rsidR="00762B39" w:rsidRPr="00713628" w:rsidRDefault="00762B39" w:rsidP="00713628">
            <w:pPr>
              <w:suppressAutoHyphens/>
              <w:spacing w:after="0" w:line="240" w:lineRule="auto"/>
              <w:rPr>
                <w:rFonts w:ascii="Times New Roman" w:hAnsi="Times New Roman"/>
                <w:b/>
                <w:sz w:val="24"/>
                <w:szCs w:val="24"/>
              </w:rPr>
            </w:pPr>
          </w:p>
        </w:tc>
        <w:tc>
          <w:tcPr>
            <w:tcW w:w="406" w:type="pct"/>
            <w:vMerge/>
            <w:tcBorders>
              <w:left w:val="single" w:sz="4" w:space="0" w:color="auto"/>
              <w:right w:val="single" w:sz="4" w:space="0" w:color="auto"/>
            </w:tcBorders>
            <w:shd w:val="clear" w:color="auto" w:fill="auto"/>
          </w:tcPr>
          <w:p w14:paraId="491C7A10" w14:textId="77777777" w:rsidR="00762B39" w:rsidRPr="00713628" w:rsidRDefault="00762B39" w:rsidP="00713628">
            <w:pPr>
              <w:suppressAutoHyphens/>
              <w:spacing w:after="0" w:line="240" w:lineRule="auto"/>
              <w:rPr>
                <w:rFonts w:ascii="Times New Roman" w:hAnsi="Times New Roman"/>
                <w:b/>
                <w:sz w:val="24"/>
                <w:szCs w:val="24"/>
              </w:rPr>
            </w:pPr>
          </w:p>
        </w:tc>
      </w:tr>
      <w:tr w:rsidR="00762B39" w:rsidRPr="00713628" w14:paraId="13B66A33"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4FFEF89C" w14:textId="77777777" w:rsidR="00762B39" w:rsidRPr="00713628" w:rsidRDefault="00762B39"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03945C1B" w14:textId="77777777" w:rsidR="00762B39" w:rsidRPr="00713628" w:rsidRDefault="00762B39" w:rsidP="00713628">
            <w:pPr>
              <w:spacing w:after="0" w:line="240" w:lineRule="auto"/>
              <w:rPr>
                <w:rFonts w:ascii="Times New Roman" w:hAnsi="Times New Roman"/>
                <w:color w:val="000000"/>
                <w:sz w:val="24"/>
                <w:szCs w:val="24"/>
              </w:rPr>
            </w:pPr>
            <w:r w:rsidRPr="00713628">
              <w:rPr>
                <w:rFonts w:ascii="Times New Roman" w:hAnsi="Times New Roman"/>
                <w:sz w:val="24"/>
                <w:szCs w:val="24"/>
              </w:rPr>
              <w:t>Основы управления персоналом кризисного предприятия.</w:t>
            </w:r>
          </w:p>
        </w:tc>
        <w:tc>
          <w:tcPr>
            <w:tcW w:w="714" w:type="pct"/>
            <w:vMerge/>
            <w:tcBorders>
              <w:left w:val="single" w:sz="4" w:space="0" w:color="auto"/>
              <w:bottom w:val="single" w:sz="4" w:space="0" w:color="auto"/>
              <w:right w:val="single" w:sz="4" w:space="0" w:color="auto"/>
            </w:tcBorders>
            <w:shd w:val="clear" w:color="auto" w:fill="auto"/>
            <w:vAlign w:val="center"/>
          </w:tcPr>
          <w:p w14:paraId="6D9E2CB5" w14:textId="77777777" w:rsidR="00762B39" w:rsidRPr="00713628" w:rsidRDefault="00762B39" w:rsidP="00713628">
            <w:pPr>
              <w:suppressAutoHyphens/>
              <w:spacing w:after="0" w:line="240" w:lineRule="auto"/>
              <w:rPr>
                <w:rFonts w:ascii="Times New Roman" w:hAnsi="Times New Roman"/>
                <w:b/>
                <w:sz w:val="24"/>
                <w:szCs w:val="24"/>
              </w:rPr>
            </w:pPr>
          </w:p>
        </w:tc>
        <w:tc>
          <w:tcPr>
            <w:tcW w:w="599" w:type="pct"/>
            <w:vMerge/>
            <w:tcBorders>
              <w:left w:val="single" w:sz="4" w:space="0" w:color="auto"/>
              <w:bottom w:val="single" w:sz="4" w:space="0" w:color="auto"/>
              <w:right w:val="single" w:sz="4" w:space="0" w:color="auto"/>
            </w:tcBorders>
            <w:shd w:val="clear" w:color="auto" w:fill="auto"/>
          </w:tcPr>
          <w:p w14:paraId="6825FEBB" w14:textId="77777777" w:rsidR="00762B39" w:rsidRPr="00713628" w:rsidRDefault="00762B39" w:rsidP="00713628">
            <w:pPr>
              <w:suppressAutoHyphens/>
              <w:spacing w:after="0" w:line="240" w:lineRule="auto"/>
              <w:rPr>
                <w:rFonts w:ascii="Times New Roman" w:hAnsi="Times New Roman"/>
                <w:b/>
                <w:sz w:val="24"/>
                <w:szCs w:val="24"/>
              </w:rPr>
            </w:pPr>
          </w:p>
        </w:tc>
        <w:tc>
          <w:tcPr>
            <w:tcW w:w="406" w:type="pct"/>
            <w:vMerge/>
            <w:tcBorders>
              <w:left w:val="single" w:sz="4" w:space="0" w:color="auto"/>
              <w:right w:val="single" w:sz="4" w:space="0" w:color="auto"/>
            </w:tcBorders>
            <w:shd w:val="clear" w:color="auto" w:fill="auto"/>
          </w:tcPr>
          <w:p w14:paraId="14AA4A31" w14:textId="77777777" w:rsidR="00762B39" w:rsidRPr="00713628" w:rsidRDefault="00762B39" w:rsidP="00713628">
            <w:pPr>
              <w:suppressAutoHyphens/>
              <w:spacing w:after="0" w:line="240" w:lineRule="auto"/>
              <w:rPr>
                <w:rFonts w:ascii="Times New Roman" w:hAnsi="Times New Roman"/>
                <w:b/>
                <w:sz w:val="24"/>
                <w:szCs w:val="24"/>
              </w:rPr>
            </w:pPr>
          </w:p>
        </w:tc>
      </w:tr>
      <w:tr w:rsidR="00713628" w:rsidRPr="00713628" w14:paraId="68E893CA"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5814EB03" w14:textId="77777777" w:rsidR="00713628" w:rsidRPr="00713628" w:rsidRDefault="00713628" w:rsidP="00713628">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3588ACAE" w14:textId="77777777" w:rsidR="00713628" w:rsidRPr="00713628" w:rsidRDefault="00713628" w:rsidP="00713628">
            <w:pPr>
              <w:spacing w:after="0" w:line="240" w:lineRule="auto"/>
              <w:rPr>
                <w:rFonts w:ascii="Times New Roman" w:hAnsi="Times New Roman"/>
                <w:color w:val="000000"/>
                <w:sz w:val="24"/>
                <w:szCs w:val="24"/>
              </w:rPr>
            </w:pPr>
            <w:r w:rsidRPr="00713628">
              <w:rPr>
                <w:rFonts w:ascii="Times New Roman" w:hAnsi="Times New Roman"/>
                <w:b/>
                <w:bCs/>
                <w:sz w:val="24"/>
                <w:szCs w:val="24"/>
              </w:rPr>
              <w:t>В том числе практических занятий и лабораторных работ</w:t>
            </w:r>
          </w:p>
        </w:tc>
        <w:tc>
          <w:tcPr>
            <w:tcW w:w="714" w:type="pct"/>
            <w:tcBorders>
              <w:left w:val="single" w:sz="4" w:space="0" w:color="auto"/>
              <w:bottom w:val="single" w:sz="4" w:space="0" w:color="auto"/>
              <w:right w:val="single" w:sz="4" w:space="0" w:color="auto"/>
            </w:tcBorders>
            <w:shd w:val="clear" w:color="auto" w:fill="auto"/>
            <w:vAlign w:val="center"/>
          </w:tcPr>
          <w:p w14:paraId="575559D7" w14:textId="77777777" w:rsidR="00713628" w:rsidRPr="00713628" w:rsidRDefault="00713628" w:rsidP="00713628">
            <w:pPr>
              <w:suppressAutoHyphens/>
              <w:spacing w:after="0" w:line="240" w:lineRule="auto"/>
              <w:jc w:val="center"/>
              <w:rPr>
                <w:rFonts w:ascii="Times New Roman" w:hAnsi="Times New Roman"/>
                <w:sz w:val="24"/>
                <w:szCs w:val="24"/>
              </w:rPr>
            </w:pPr>
          </w:p>
        </w:tc>
        <w:tc>
          <w:tcPr>
            <w:tcW w:w="599" w:type="pct"/>
            <w:tcBorders>
              <w:left w:val="single" w:sz="4" w:space="0" w:color="auto"/>
              <w:bottom w:val="single" w:sz="4" w:space="0" w:color="auto"/>
              <w:right w:val="single" w:sz="4" w:space="0" w:color="auto"/>
            </w:tcBorders>
            <w:shd w:val="clear" w:color="auto" w:fill="auto"/>
          </w:tcPr>
          <w:p w14:paraId="006463A7" w14:textId="77777777" w:rsidR="00713628" w:rsidRPr="00713628" w:rsidRDefault="00713628" w:rsidP="00713628">
            <w:pPr>
              <w:suppressAutoHyphens/>
              <w:spacing w:after="0" w:line="240" w:lineRule="auto"/>
              <w:jc w:val="center"/>
              <w:rPr>
                <w:rFonts w:ascii="Times New Roman" w:hAnsi="Times New Roman"/>
                <w:b/>
                <w:sz w:val="24"/>
                <w:szCs w:val="24"/>
              </w:rPr>
            </w:pPr>
          </w:p>
        </w:tc>
        <w:tc>
          <w:tcPr>
            <w:tcW w:w="406" w:type="pct"/>
            <w:tcBorders>
              <w:left w:val="single" w:sz="4" w:space="0" w:color="auto"/>
              <w:right w:val="single" w:sz="4" w:space="0" w:color="auto"/>
            </w:tcBorders>
            <w:shd w:val="clear" w:color="auto" w:fill="auto"/>
          </w:tcPr>
          <w:p w14:paraId="264FA947" w14:textId="77777777" w:rsidR="00713628" w:rsidRPr="00713628" w:rsidRDefault="00713628" w:rsidP="00713628">
            <w:pPr>
              <w:suppressAutoHyphens/>
              <w:spacing w:after="0" w:line="240" w:lineRule="auto"/>
              <w:jc w:val="center"/>
              <w:rPr>
                <w:rFonts w:ascii="Times New Roman" w:hAnsi="Times New Roman"/>
                <w:b/>
                <w:sz w:val="24"/>
                <w:szCs w:val="24"/>
              </w:rPr>
            </w:pPr>
          </w:p>
        </w:tc>
      </w:tr>
      <w:tr w:rsidR="00372E7A" w:rsidRPr="00713628" w14:paraId="00279F10"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3D7A9B34"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3A0E62B" w14:textId="77777777" w:rsidR="00372E7A" w:rsidRPr="00713628" w:rsidRDefault="00372E7A" w:rsidP="00372E7A">
            <w:pPr>
              <w:spacing w:after="0" w:line="240" w:lineRule="auto"/>
              <w:rPr>
                <w:rFonts w:ascii="Times New Roman" w:hAnsi="Times New Roman"/>
                <w:color w:val="000000"/>
                <w:sz w:val="24"/>
                <w:szCs w:val="24"/>
              </w:rPr>
            </w:pPr>
            <w:r w:rsidRPr="00713628">
              <w:rPr>
                <w:rFonts w:ascii="Times New Roman" w:hAnsi="Times New Roman"/>
                <w:b/>
                <w:sz w:val="24"/>
                <w:szCs w:val="24"/>
              </w:rPr>
              <w:t>Практическое занятие 10</w:t>
            </w:r>
            <w:r w:rsidRPr="00713628">
              <w:rPr>
                <w:rFonts w:ascii="Times New Roman" w:hAnsi="Times New Roman"/>
                <w:sz w:val="24"/>
                <w:szCs w:val="24"/>
              </w:rPr>
              <w:t xml:space="preserve"> Выбор оптимального решения в заданных внештатных (аварийных) и штатных ситуациях.</w:t>
            </w:r>
          </w:p>
        </w:tc>
        <w:tc>
          <w:tcPr>
            <w:tcW w:w="714" w:type="pct"/>
            <w:tcBorders>
              <w:left w:val="single" w:sz="4" w:space="0" w:color="auto"/>
              <w:right w:val="single" w:sz="4" w:space="0" w:color="auto"/>
            </w:tcBorders>
            <w:shd w:val="clear" w:color="auto" w:fill="auto"/>
            <w:vAlign w:val="center"/>
          </w:tcPr>
          <w:p w14:paraId="6EAAD603" w14:textId="77777777" w:rsidR="00372E7A" w:rsidRPr="00713628" w:rsidRDefault="00372E7A" w:rsidP="00372E7A">
            <w:pPr>
              <w:suppressAutoHyphens/>
              <w:spacing w:after="0" w:line="240" w:lineRule="auto"/>
              <w:rPr>
                <w:rFonts w:ascii="Times New Roman" w:hAnsi="Times New Roman"/>
                <w:b/>
                <w:sz w:val="24"/>
                <w:szCs w:val="24"/>
              </w:rPr>
            </w:pPr>
          </w:p>
        </w:tc>
        <w:tc>
          <w:tcPr>
            <w:tcW w:w="599" w:type="pct"/>
            <w:tcBorders>
              <w:left w:val="single" w:sz="4" w:space="0" w:color="auto"/>
              <w:right w:val="single" w:sz="4" w:space="0" w:color="auto"/>
            </w:tcBorders>
            <w:shd w:val="clear" w:color="auto" w:fill="auto"/>
          </w:tcPr>
          <w:p w14:paraId="2AE11B7D" w14:textId="77777777" w:rsidR="00372E7A" w:rsidRPr="00713628" w:rsidRDefault="00372E7A" w:rsidP="00372E7A">
            <w:pPr>
              <w:suppressAutoHyphens/>
              <w:spacing w:after="0" w:line="240" w:lineRule="auto"/>
              <w:rPr>
                <w:rFonts w:ascii="Times New Roman" w:hAnsi="Times New Roman"/>
                <w:b/>
                <w:sz w:val="24"/>
                <w:szCs w:val="24"/>
              </w:rPr>
            </w:pPr>
          </w:p>
        </w:tc>
        <w:tc>
          <w:tcPr>
            <w:tcW w:w="406" w:type="pct"/>
            <w:tcBorders>
              <w:left w:val="single" w:sz="4" w:space="0" w:color="auto"/>
              <w:right w:val="single" w:sz="4" w:space="0" w:color="auto"/>
            </w:tcBorders>
            <w:shd w:val="clear" w:color="auto" w:fill="auto"/>
          </w:tcPr>
          <w:p w14:paraId="18E8618E" w14:textId="466A1398" w:rsidR="00372E7A" w:rsidRPr="00713628" w:rsidRDefault="00372E7A" w:rsidP="00372E7A">
            <w:pPr>
              <w:suppressAutoHyphens/>
              <w:spacing w:after="0" w:line="240" w:lineRule="auto"/>
              <w:rPr>
                <w:rFonts w:ascii="Times New Roman" w:hAnsi="Times New Roman"/>
                <w:b/>
                <w:sz w:val="24"/>
                <w:szCs w:val="24"/>
              </w:rPr>
            </w:pPr>
            <w:r w:rsidRPr="004D5D31">
              <w:rPr>
                <w:rFonts w:ascii="Times New Roman" w:hAnsi="Times New Roman"/>
                <w:sz w:val="24"/>
              </w:rPr>
              <w:t xml:space="preserve">ПК 5.3, ПК 5.4. </w:t>
            </w:r>
          </w:p>
        </w:tc>
      </w:tr>
      <w:tr w:rsidR="00372E7A" w:rsidRPr="00713628" w14:paraId="380847D1"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0B0DE98E"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2FC59DAB" w14:textId="77777777" w:rsidR="00372E7A" w:rsidRPr="00713628" w:rsidRDefault="00372E7A" w:rsidP="00372E7A">
            <w:pPr>
              <w:spacing w:after="0" w:line="240" w:lineRule="auto"/>
              <w:rPr>
                <w:rFonts w:ascii="Times New Roman" w:hAnsi="Times New Roman"/>
                <w:color w:val="000000"/>
                <w:sz w:val="24"/>
                <w:szCs w:val="24"/>
              </w:rPr>
            </w:pPr>
            <w:r w:rsidRPr="00713628">
              <w:rPr>
                <w:rFonts w:ascii="Times New Roman" w:hAnsi="Times New Roman"/>
                <w:b/>
                <w:sz w:val="24"/>
                <w:szCs w:val="24"/>
              </w:rPr>
              <w:t>Практическое занятие 11</w:t>
            </w:r>
            <w:r w:rsidRPr="00713628">
              <w:rPr>
                <w:rFonts w:ascii="Times New Roman" w:hAnsi="Times New Roman"/>
                <w:sz w:val="24"/>
                <w:szCs w:val="24"/>
              </w:rPr>
              <w:t xml:space="preserve"> Мотивация персонала</w:t>
            </w:r>
          </w:p>
        </w:tc>
        <w:tc>
          <w:tcPr>
            <w:tcW w:w="714" w:type="pct"/>
            <w:tcBorders>
              <w:left w:val="single" w:sz="4" w:space="0" w:color="auto"/>
              <w:right w:val="single" w:sz="4" w:space="0" w:color="auto"/>
            </w:tcBorders>
            <w:shd w:val="clear" w:color="auto" w:fill="auto"/>
            <w:vAlign w:val="center"/>
          </w:tcPr>
          <w:p w14:paraId="4B3E6A00" w14:textId="77777777" w:rsidR="00372E7A" w:rsidRPr="00713628" w:rsidRDefault="00372E7A" w:rsidP="00372E7A">
            <w:pPr>
              <w:suppressAutoHyphens/>
              <w:spacing w:after="0" w:line="240" w:lineRule="auto"/>
              <w:rPr>
                <w:rFonts w:ascii="Times New Roman" w:hAnsi="Times New Roman"/>
                <w:b/>
                <w:sz w:val="24"/>
                <w:szCs w:val="24"/>
              </w:rPr>
            </w:pPr>
          </w:p>
        </w:tc>
        <w:tc>
          <w:tcPr>
            <w:tcW w:w="599" w:type="pct"/>
            <w:tcBorders>
              <w:left w:val="single" w:sz="4" w:space="0" w:color="auto"/>
              <w:right w:val="single" w:sz="4" w:space="0" w:color="auto"/>
            </w:tcBorders>
            <w:shd w:val="clear" w:color="auto" w:fill="auto"/>
          </w:tcPr>
          <w:p w14:paraId="34755822" w14:textId="77777777" w:rsidR="00372E7A" w:rsidRPr="00713628" w:rsidRDefault="00372E7A" w:rsidP="00372E7A">
            <w:pPr>
              <w:suppressAutoHyphens/>
              <w:spacing w:after="0" w:line="240" w:lineRule="auto"/>
              <w:rPr>
                <w:rFonts w:ascii="Times New Roman" w:hAnsi="Times New Roman"/>
                <w:b/>
                <w:sz w:val="24"/>
                <w:szCs w:val="24"/>
              </w:rPr>
            </w:pPr>
          </w:p>
        </w:tc>
        <w:tc>
          <w:tcPr>
            <w:tcW w:w="406" w:type="pct"/>
            <w:tcBorders>
              <w:left w:val="single" w:sz="4" w:space="0" w:color="auto"/>
              <w:right w:val="single" w:sz="4" w:space="0" w:color="auto"/>
            </w:tcBorders>
            <w:shd w:val="clear" w:color="auto" w:fill="auto"/>
          </w:tcPr>
          <w:p w14:paraId="14C2CF25" w14:textId="6E7E7D31" w:rsidR="00372E7A" w:rsidRPr="00713628" w:rsidRDefault="00372E7A" w:rsidP="00372E7A">
            <w:pPr>
              <w:suppressAutoHyphens/>
              <w:spacing w:after="0" w:line="240" w:lineRule="auto"/>
              <w:rPr>
                <w:rFonts w:ascii="Times New Roman" w:hAnsi="Times New Roman"/>
                <w:b/>
                <w:sz w:val="24"/>
                <w:szCs w:val="24"/>
              </w:rPr>
            </w:pPr>
            <w:r w:rsidRPr="004D5D31">
              <w:rPr>
                <w:rFonts w:ascii="Times New Roman" w:hAnsi="Times New Roman"/>
                <w:sz w:val="24"/>
              </w:rPr>
              <w:t xml:space="preserve">ПК 5.3, ПК 5.4. </w:t>
            </w:r>
          </w:p>
        </w:tc>
      </w:tr>
      <w:tr w:rsidR="00372E7A" w:rsidRPr="00713628" w14:paraId="193F6EFB" w14:textId="77777777" w:rsidTr="00762B39">
        <w:trPr>
          <w:trHeight w:val="23"/>
        </w:trPr>
        <w:tc>
          <w:tcPr>
            <w:tcW w:w="876" w:type="pct"/>
            <w:vMerge/>
            <w:tcBorders>
              <w:left w:val="single" w:sz="4" w:space="0" w:color="auto"/>
              <w:right w:val="single" w:sz="4" w:space="0" w:color="auto"/>
            </w:tcBorders>
            <w:shd w:val="clear" w:color="auto" w:fill="auto"/>
            <w:vAlign w:val="center"/>
          </w:tcPr>
          <w:p w14:paraId="30B7FD5C"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1D7F837F" w14:textId="77777777" w:rsidR="00372E7A" w:rsidRPr="00713628" w:rsidRDefault="00372E7A" w:rsidP="00372E7A">
            <w:pPr>
              <w:spacing w:after="0" w:line="240" w:lineRule="auto"/>
              <w:rPr>
                <w:rFonts w:ascii="Times New Roman" w:hAnsi="Times New Roman"/>
                <w:color w:val="000000"/>
                <w:sz w:val="24"/>
                <w:szCs w:val="24"/>
              </w:rPr>
            </w:pPr>
            <w:r w:rsidRPr="00713628">
              <w:rPr>
                <w:rFonts w:ascii="Times New Roman" w:hAnsi="Times New Roman"/>
                <w:b/>
                <w:sz w:val="24"/>
                <w:szCs w:val="24"/>
              </w:rPr>
              <w:t>Практическое занятие 12</w:t>
            </w:r>
            <w:r w:rsidRPr="00713628">
              <w:rPr>
                <w:rFonts w:ascii="Times New Roman" w:hAnsi="Times New Roman"/>
                <w:sz w:val="24"/>
                <w:szCs w:val="24"/>
              </w:rPr>
              <w:t xml:space="preserve"> Привлечение и отбор кандидатов.</w:t>
            </w:r>
          </w:p>
        </w:tc>
        <w:tc>
          <w:tcPr>
            <w:tcW w:w="714" w:type="pct"/>
            <w:tcBorders>
              <w:left w:val="single" w:sz="4" w:space="0" w:color="auto"/>
              <w:right w:val="single" w:sz="4" w:space="0" w:color="auto"/>
            </w:tcBorders>
            <w:shd w:val="clear" w:color="auto" w:fill="auto"/>
            <w:vAlign w:val="center"/>
          </w:tcPr>
          <w:p w14:paraId="3FE46725" w14:textId="77777777" w:rsidR="00372E7A" w:rsidRPr="00713628" w:rsidRDefault="00372E7A" w:rsidP="00372E7A">
            <w:pPr>
              <w:suppressAutoHyphens/>
              <w:spacing w:after="0" w:line="240" w:lineRule="auto"/>
              <w:rPr>
                <w:rFonts w:ascii="Times New Roman" w:hAnsi="Times New Roman"/>
                <w:b/>
                <w:sz w:val="24"/>
                <w:szCs w:val="24"/>
              </w:rPr>
            </w:pPr>
          </w:p>
        </w:tc>
        <w:tc>
          <w:tcPr>
            <w:tcW w:w="599" w:type="pct"/>
            <w:tcBorders>
              <w:left w:val="single" w:sz="4" w:space="0" w:color="auto"/>
              <w:right w:val="single" w:sz="4" w:space="0" w:color="auto"/>
            </w:tcBorders>
            <w:shd w:val="clear" w:color="auto" w:fill="auto"/>
          </w:tcPr>
          <w:p w14:paraId="3855BF46" w14:textId="77777777" w:rsidR="00372E7A" w:rsidRPr="00713628" w:rsidRDefault="00372E7A" w:rsidP="00372E7A">
            <w:pPr>
              <w:suppressAutoHyphens/>
              <w:spacing w:after="0" w:line="240" w:lineRule="auto"/>
              <w:rPr>
                <w:rFonts w:ascii="Times New Roman" w:hAnsi="Times New Roman"/>
                <w:b/>
                <w:sz w:val="24"/>
                <w:szCs w:val="24"/>
              </w:rPr>
            </w:pPr>
          </w:p>
        </w:tc>
        <w:tc>
          <w:tcPr>
            <w:tcW w:w="406" w:type="pct"/>
            <w:tcBorders>
              <w:left w:val="single" w:sz="4" w:space="0" w:color="auto"/>
              <w:right w:val="single" w:sz="4" w:space="0" w:color="auto"/>
            </w:tcBorders>
            <w:shd w:val="clear" w:color="auto" w:fill="auto"/>
          </w:tcPr>
          <w:p w14:paraId="4C97A92F" w14:textId="2D2A465D" w:rsidR="00372E7A" w:rsidRPr="00713628" w:rsidRDefault="00372E7A" w:rsidP="00372E7A">
            <w:pPr>
              <w:suppressAutoHyphens/>
              <w:spacing w:after="0" w:line="240" w:lineRule="auto"/>
              <w:rPr>
                <w:rFonts w:ascii="Times New Roman" w:hAnsi="Times New Roman"/>
                <w:b/>
                <w:sz w:val="24"/>
                <w:szCs w:val="24"/>
              </w:rPr>
            </w:pPr>
            <w:r w:rsidRPr="00242FDE">
              <w:rPr>
                <w:rFonts w:ascii="Times New Roman" w:hAnsi="Times New Roman"/>
                <w:sz w:val="24"/>
              </w:rPr>
              <w:t>ПК 5.1, ПК 5.2,</w:t>
            </w:r>
          </w:p>
        </w:tc>
      </w:tr>
      <w:tr w:rsidR="00372E7A" w:rsidRPr="00713628" w14:paraId="47D6E421" w14:textId="77777777" w:rsidTr="00762B39">
        <w:trPr>
          <w:trHeight w:val="23"/>
        </w:trPr>
        <w:tc>
          <w:tcPr>
            <w:tcW w:w="876" w:type="pct"/>
            <w:vMerge/>
            <w:tcBorders>
              <w:left w:val="single" w:sz="4" w:space="0" w:color="auto"/>
              <w:bottom w:val="single" w:sz="4" w:space="0" w:color="auto"/>
              <w:right w:val="single" w:sz="4" w:space="0" w:color="auto"/>
            </w:tcBorders>
            <w:shd w:val="clear" w:color="auto" w:fill="auto"/>
            <w:vAlign w:val="center"/>
          </w:tcPr>
          <w:p w14:paraId="319158CB" w14:textId="77777777" w:rsidR="00372E7A" w:rsidRPr="00713628" w:rsidRDefault="00372E7A" w:rsidP="00372E7A">
            <w:pPr>
              <w:spacing w:after="0" w:line="240" w:lineRule="auto"/>
              <w:rPr>
                <w:rFonts w:ascii="Times New Roman" w:hAnsi="Times New Roman"/>
                <w:b/>
                <w:bCs/>
                <w:sz w:val="24"/>
              </w:rPr>
            </w:pPr>
          </w:p>
        </w:tc>
        <w:tc>
          <w:tcPr>
            <w:tcW w:w="2405" w:type="pct"/>
            <w:tcBorders>
              <w:top w:val="single" w:sz="4" w:space="0" w:color="auto"/>
              <w:left w:val="single" w:sz="4" w:space="0" w:color="auto"/>
              <w:bottom w:val="single" w:sz="4" w:space="0" w:color="auto"/>
              <w:right w:val="single" w:sz="4" w:space="0" w:color="auto"/>
            </w:tcBorders>
            <w:shd w:val="clear" w:color="auto" w:fill="auto"/>
          </w:tcPr>
          <w:p w14:paraId="300833C5" w14:textId="77777777" w:rsidR="00372E7A" w:rsidRPr="00713628" w:rsidRDefault="00372E7A" w:rsidP="00372E7A">
            <w:pPr>
              <w:spacing w:after="0" w:line="240" w:lineRule="auto"/>
              <w:rPr>
                <w:rFonts w:ascii="Times New Roman" w:hAnsi="Times New Roman"/>
                <w:color w:val="000000"/>
                <w:sz w:val="24"/>
                <w:szCs w:val="24"/>
              </w:rPr>
            </w:pPr>
            <w:r w:rsidRPr="00713628">
              <w:rPr>
                <w:rFonts w:ascii="Times New Roman" w:hAnsi="Times New Roman"/>
                <w:b/>
                <w:sz w:val="24"/>
                <w:szCs w:val="24"/>
              </w:rPr>
              <w:t>Практическое занятие 13</w:t>
            </w:r>
            <w:r w:rsidRPr="00713628">
              <w:rPr>
                <w:rFonts w:ascii="Times New Roman" w:hAnsi="Times New Roman"/>
                <w:sz w:val="24"/>
                <w:szCs w:val="24"/>
              </w:rPr>
              <w:t xml:space="preserve"> Разбор конфликтной ситуации</w:t>
            </w:r>
          </w:p>
        </w:tc>
        <w:tc>
          <w:tcPr>
            <w:tcW w:w="714" w:type="pct"/>
            <w:tcBorders>
              <w:left w:val="single" w:sz="4" w:space="0" w:color="auto"/>
              <w:bottom w:val="single" w:sz="4" w:space="0" w:color="auto"/>
              <w:right w:val="single" w:sz="4" w:space="0" w:color="auto"/>
            </w:tcBorders>
            <w:shd w:val="clear" w:color="auto" w:fill="auto"/>
            <w:vAlign w:val="center"/>
          </w:tcPr>
          <w:p w14:paraId="45B6E61B" w14:textId="77777777" w:rsidR="00372E7A" w:rsidRPr="00713628" w:rsidRDefault="00372E7A" w:rsidP="00372E7A">
            <w:pPr>
              <w:suppressAutoHyphens/>
              <w:spacing w:after="0" w:line="240" w:lineRule="auto"/>
              <w:rPr>
                <w:rFonts w:ascii="Times New Roman" w:hAnsi="Times New Roman"/>
                <w:b/>
                <w:sz w:val="24"/>
                <w:szCs w:val="24"/>
              </w:rPr>
            </w:pPr>
          </w:p>
        </w:tc>
        <w:tc>
          <w:tcPr>
            <w:tcW w:w="599" w:type="pct"/>
            <w:tcBorders>
              <w:left w:val="single" w:sz="4" w:space="0" w:color="auto"/>
              <w:bottom w:val="single" w:sz="4" w:space="0" w:color="auto"/>
              <w:right w:val="single" w:sz="4" w:space="0" w:color="auto"/>
            </w:tcBorders>
            <w:shd w:val="clear" w:color="auto" w:fill="auto"/>
          </w:tcPr>
          <w:p w14:paraId="14A675F9" w14:textId="77777777" w:rsidR="00372E7A" w:rsidRPr="00713628" w:rsidRDefault="00372E7A" w:rsidP="00372E7A">
            <w:pPr>
              <w:suppressAutoHyphens/>
              <w:spacing w:after="0" w:line="240" w:lineRule="auto"/>
              <w:rPr>
                <w:rFonts w:ascii="Times New Roman" w:hAnsi="Times New Roman"/>
                <w:b/>
                <w:sz w:val="24"/>
                <w:szCs w:val="24"/>
              </w:rPr>
            </w:pPr>
          </w:p>
        </w:tc>
        <w:tc>
          <w:tcPr>
            <w:tcW w:w="406" w:type="pct"/>
            <w:tcBorders>
              <w:left w:val="single" w:sz="4" w:space="0" w:color="auto"/>
              <w:right w:val="single" w:sz="4" w:space="0" w:color="auto"/>
            </w:tcBorders>
            <w:shd w:val="clear" w:color="auto" w:fill="auto"/>
          </w:tcPr>
          <w:p w14:paraId="510894F7" w14:textId="49DA16CE" w:rsidR="00372E7A" w:rsidRPr="00713628" w:rsidRDefault="00372E7A" w:rsidP="00372E7A">
            <w:pPr>
              <w:suppressAutoHyphens/>
              <w:spacing w:after="0" w:line="240" w:lineRule="auto"/>
              <w:rPr>
                <w:rFonts w:ascii="Times New Roman" w:hAnsi="Times New Roman"/>
                <w:b/>
                <w:sz w:val="24"/>
                <w:szCs w:val="24"/>
              </w:rPr>
            </w:pPr>
            <w:r w:rsidRPr="00242FDE">
              <w:rPr>
                <w:rFonts w:ascii="Times New Roman" w:hAnsi="Times New Roman"/>
                <w:sz w:val="24"/>
              </w:rPr>
              <w:t>ПК 5.1, ПК 5.2,</w:t>
            </w:r>
          </w:p>
        </w:tc>
      </w:tr>
      <w:tr w:rsidR="00713628" w:rsidRPr="00713628" w14:paraId="2B282F1F"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hideMark/>
          </w:tcPr>
          <w:p w14:paraId="1A4F1F79" w14:textId="4FEBA5B1" w:rsidR="00713628" w:rsidRPr="00713628" w:rsidRDefault="00713628" w:rsidP="00126660">
            <w:pPr>
              <w:spacing w:after="0" w:line="240" w:lineRule="auto"/>
              <w:rPr>
                <w:rFonts w:ascii="Times New Roman" w:hAnsi="Times New Roman"/>
                <w:bCs/>
                <w:sz w:val="24"/>
                <w:szCs w:val="24"/>
              </w:rPr>
            </w:pPr>
            <w:r w:rsidRPr="00713628">
              <w:rPr>
                <w:rFonts w:ascii="Times New Roman" w:hAnsi="Times New Roman"/>
                <w:b/>
                <w:bCs/>
                <w:sz w:val="24"/>
                <w:szCs w:val="24"/>
              </w:rPr>
              <w:t>Примерная тематика самостоятельной учебной работы</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6877131C" w14:textId="77777777" w:rsidR="00713628" w:rsidRPr="00713628" w:rsidRDefault="00713628" w:rsidP="00713628">
            <w:pPr>
              <w:suppressAutoHyphens/>
              <w:spacing w:after="0" w:line="240" w:lineRule="auto"/>
              <w:rPr>
                <w:rFonts w:ascii="Times New Roman" w:hAnsi="Times New Roman"/>
                <w:b/>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3B25152E" w14:textId="77777777" w:rsidR="00713628" w:rsidRPr="00713628" w:rsidRDefault="00713628" w:rsidP="00713628">
            <w:pPr>
              <w:suppressAutoHyphens/>
              <w:spacing w:after="0" w:line="240" w:lineRule="auto"/>
              <w:rPr>
                <w:rFonts w:ascii="Times New Roman" w:hAnsi="Times New Roman"/>
                <w:b/>
                <w:sz w:val="24"/>
              </w:rPr>
            </w:pPr>
          </w:p>
        </w:tc>
        <w:tc>
          <w:tcPr>
            <w:tcW w:w="406" w:type="pct"/>
            <w:tcBorders>
              <w:left w:val="single" w:sz="4" w:space="0" w:color="auto"/>
              <w:bottom w:val="single" w:sz="4" w:space="0" w:color="auto"/>
              <w:right w:val="single" w:sz="4" w:space="0" w:color="auto"/>
            </w:tcBorders>
            <w:shd w:val="clear" w:color="auto" w:fill="auto"/>
          </w:tcPr>
          <w:p w14:paraId="18AA50CB" w14:textId="77777777" w:rsidR="00713628" w:rsidRPr="00713628" w:rsidRDefault="00713628" w:rsidP="00713628">
            <w:pPr>
              <w:suppressAutoHyphens/>
              <w:spacing w:after="0" w:line="240" w:lineRule="auto"/>
              <w:rPr>
                <w:rFonts w:ascii="Times New Roman" w:hAnsi="Times New Roman"/>
                <w:b/>
                <w:sz w:val="24"/>
              </w:rPr>
            </w:pPr>
          </w:p>
        </w:tc>
      </w:tr>
      <w:tr w:rsidR="00713628" w:rsidRPr="00713628" w14:paraId="40699EC5"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A48969" w14:textId="77777777" w:rsidR="00713628" w:rsidRPr="00713628" w:rsidRDefault="00713628" w:rsidP="00713628">
            <w:pPr>
              <w:spacing w:after="0" w:line="240" w:lineRule="auto"/>
              <w:rPr>
                <w:rFonts w:ascii="Times New Roman" w:hAnsi="Times New Roman"/>
                <w:sz w:val="24"/>
                <w:szCs w:val="24"/>
              </w:rPr>
            </w:pPr>
            <w:r w:rsidRPr="00713628">
              <w:rPr>
                <w:rFonts w:ascii="Times New Roman" w:hAnsi="Times New Roman"/>
                <w:b/>
                <w:bCs/>
                <w:sz w:val="24"/>
                <w:szCs w:val="24"/>
              </w:rPr>
              <w:t>Производственная практика</w:t>
            </w:r>
          </w:p>
          <w:p w14:paraId="2638501F" w14:textId="77777777" w:rsidR="00713628" w:rsidRPr="00713628" w:rsidRDefault="00713628" w:rsidP="00713628">
            <w:pPr>
              <w:spacing w:after="0" w:line="240" w:lineRule="auto"/>
              <w:rPr>
                <w:rFonts w:ascii="Times New Roman" w:hAnsi="Times New Roman"/>
                <w:b/>
                <w:bCs/>
                <w:sz w:val="24"/>
                <w:szCs w:val="24"/>
              </w:rPr>
            </w:pPr>
            <w:r w:rsidRPr="00713628">
              <w:rPr>
                <w:rFonts w:ascii="Times New Roman" w:hAnsi="Times New Roman"/>
                <w:b/>
                <w:bCs/>
                <w:sz w:val="24"/>
                <w:szCs w:val="24"/>
              </w:rPr>
              <w:t xml:space="preserve">Виды работ </w:t>
            </w:r>
          </w:p>
          <w:p w14:paraId="596679F8" w14:textId="0BE74568" w:rsidR="00713628" w:rsidRPr="00713628" w:rsidRDefault="00713628" w:rsidP="00713628">
            <w:pPr>
              <w:widowControl w:val="0"/>
              <w:autoSpaceDE w:val="0"/>
              <w:autoSpaceDN w:val="0"/>
              <w:adjustRightInd w:val="0"/>
              <w:spacing w:after="0" w:line="240" w:lineRule="auto"/>
              <w:rPr>
                <w:rFonts w:ascii="Times New Roman" w:hAnsi="Times New Roman"/>
                <w:bCs/>
                <w:sz w:val="24"/>
                <w:szCs w:val="24"/>
              </w:rPr>
            </w:pPr>
            <w:r w:rsidRPr="00713628">
              <w:rPr>
                <w:rFonts w:ascii="Times New Roman" w:hAnsi="Times New Roman"/>
                <w:bCs/>
                <w:sz w:val="24"/>
                <w:szCs w:val="24"/>
              </w:rPr>
              <w:t>1.</w:t>
            </w:r>
            <w:r w:rsidR="00AC18C5">
              <w:rPr>
                <w:rFonts w:ascii="Times New Roman" w:hAnsi="Times New Roman"/>
                <w:bCs/>
                <w:sz w:val="24"/>
                <w:szCs w:val="24"/>
              </w:rPr>
              <w:t xml:space="preserve"> </w:t>
            </w:r>
            <w:r w:rsidRPr="00713628">
              <w:rPr>
                <w:rFonts w:ascii="Times New Roman" w:hAnsi="Times New Roman"/>
                <w:bCs/>
                <w:sz w:val="24"/>
                <w:szCs w:val="24"/>
              </w:rPr>
              <w:t>Знакомство со структурой предприятия;</w:t>
            </w:r>
          </w:p>
          <w:p w14:paraId="4B620E96" w14:textId="36A59F93" w:rsidR="00713628" w:rsidRPr="00713628" w:rsidRDefault="00713628" w:rsidP="00713628">
            <w:pPr>
              <w:widowControl w:val="0"/>
              <w:autoSpaceDE w:val="0"/>
              <w:autoSpaceDN w:val="0"/>
              <w:adjustRightInd w:val="0"/>
              <w:spacing w:after="0" w:line="240" w:lineRule="auto"/>
              <w:rPr>
                <w:rFonts w:ascii="Times New Roman" w:hAnsi="Times New Roman"/>
                <w:bCs/>
                <w:sz w:val="24"/>
                <w:szCs w:val="24"/>
              </w:rPr>
            </w:pPr>
            <w:r w:rsidRPr="00713628">
              <w:rPr>
                <w:rFonts w:ascii="Times New Roman" w:hAnsi="Times New Roman"/>
                <w:bCs/>
                <w:sz w:val="24"/>
                <w:szCs w:val="24"/>
              </w:rPr>
              <w:t>2.</w:t>
            </w:r>
            <w:r w:rsidR="00AC18C5">
              <w:rPr>
                <w:rFonts w:ascii="Times New Roman" w:hAnsi="Times New Roman"/>
                <w:bCs/>
                <w:sz w:val="24"/>
                <w:szCs w:val="24"/>
              </w:rPr>
              <w:t xml:space="preserve"> </w:t>
            </w:r>
            <w:r w:rsidRPr="00713628">
              <w:rPr>
                <w:rFonts w:ascii="Times New Roman" w:hAnsi="Times New Roman"/>
                <w:bCs/>
                <w:sz w:val="24"/>
                <w:szCs w:val="24"/>
              </w:rPr>
              <w:t xml:space="preserve">Подготовка рабочего места в соответствии с технологическим регламентом </w:t>
            </w:r>
            <w:r w:rsidRPr="00713628">
              <w:rPr>
                <w:rFonts w:ascii="Times New Roman" w:hAnsi="Times New Roman"/>
                <w:bCs/>
                <w:sz w:val="24"/>
                <w:szCs w:val="24"/>
              </w:rPr>
              <w:lastRenderedPageBreak/>
              <w:t>производственного подразделения, в соответствии с выполняемой работой и требованиями охраны труда;</w:t>
            </w:r>
          </w:p>
          <w:p w14:paraId="0BD67520" w14:textId="72C89960" w:rsidR="00713628" w:rsidRPr="00713628" w:rsidRDefault="00713628" w:rsidP="00713628">
            <w:pPr>
              <w:widowControl w:val="0"/>
              <w:autoSpaceDE w:val="0"/>
              <w:autoSpaceDN w:val="0"/>
              <w:adjustRightInd w:val="0"/>
              <w:spacing w:after="0" w:line="240" w:lineRule="auto"/>
              <w:rPr>
                <w:rFonts w:ascii="Times New Roman" w:hAnsi="Times New Roman"/>
                <w:bCs/>
                <w:sz w:val="24"/>
                <w:szCs w:val="24"/>
              </w:rPr>
            </w:pPr>
            <w:r w:rsidRPr="00713628">
              <w:rPr>
                <w:rFonts w:ascii="Times New Roman" w:hAnsi="Times New Roman"/>
                <w:bCs/>
                <w:sz w:val="24"/>
                <w:szCs w:val="24"/>
              </w:rPr>
              <w:t>3.</w:t>
            </w:r>
            <w:r w:rsidR="00AC18C5">
              <w:rPr>
                <w:rFonts w:ascii="Times New Roman" w:hAnsi="Times New Roman"/>
                <w:bCs/>
                <w:sz w:val="24"/>
                <w:szCs w:val="24"/>
              </w:rPr>
              <w:t xml:space="preserve"> </w:t>
            </w:r>
            <w:r w:rsidRPr="00713628">
              <w:rPr>
                <w:rFonts w:ascii="Times New Roman" w:hAnsi="Times New Roman"/>
                <w:bCs/>
                <w:sz w:val="24"/>
                <w:szCs w:val="24"/>
              </w:rPr>
              <w:t>Участие в определении производственных задач коллективу исполнителей</w:t>
            </w:r>
          </w:p>
          <w:p w14:paraId="3D57FDEE" w14:textId="61F3A290" w:rsidR="00713628" w:rsidRPr="00713628" w:rsidRDefault="00713628" w:rsidP="00713628">
            <w:pPr>
              <w:widowControl w:val="0"/>
              <w:autoSpaceDE w:val="0"/>
              <w:autoSpaceDN w:val="0"/>
              <w:adjustRightInd w:val="0"/>
              <w:spacing w:after="0" w:line="240" w:lineRule="auto"/>
              <w:rPr>
                <w:rFonts w:ascii="Times New Roman" w:hAnsi="Times New Roman"/>
                <w:bCs/>
                <w:sz w:val="24"/>
                <w:szCs w:val="24"/>
              </w:rPr>
            </w:pPr>
            <w:r w:rsidRPr="00713628">
              <w:rPr>
                <w:rFonts w:ascii="Times New Roman" w:hAnsi="Times New Roman"/>
                <w:bCs/>
                <w:sz w:val="24"/>
                <w:szCs w:val="24"/>
              </w:rPr>
              <w:t>4.</w:t>
            </w:r>
            <w:r w:rsidR="00AC18C5">
              <w:rPr>
                <w:rFonts w:ascii="Times New Roman" w:hAnsi="Times New Roman"/>
                <w:bCs/>
                <w:sz w:val="24"/>
                <w:szCs w:val="24"/>
              </w:rPr>
              <w:t xml:space="preserve"> </w:t>
            </w:r>
            <w:r w:rsidRPr="00713628">
              <w:rPr>
                <w:rFonts w:ascii="Times New Roman" w:hAnsi="Times New Roman"/>
                <w:bCs/>
                <w:sz w:val="24"/>
                <w:szCs w:val="24"/>
              </w:rPr>
              <w:t>Участие в анализе результатов работы коллектива исполнителей;</w:t>
            </w:r>
          </w:p>
          <w:p w14:paraId="73B55ADD" w14:textId="3AC0CFD4" w:rsidR="00713628" w:rsidRPr="00713628" w:rsidRDefault="00713628" w:rsidP="00713628">
            <w:pPr>
              <w:widowControl w:val="0"/>
              <w:autoSpaceDE w:val="0"/>
              <w:autoSpaceDN w:val="0"/>
              <w:adjustRightInd w:val="0"/>
              <w:spacing w:after="0" w:line="240" w:lineRule="auto"/>
              <w:rPr>
                <w:rFonts w:ascii="Times New Roman" w:hAnsi="Times New Roman"/>
                <w:bCs/>
                <w:sz w:val="24"/>
                <w:szCs w:val="24"/>
              </w:rPr>
            </w:pPr>
            <w:r w:rsidRPr="00713628">
              <w:rPr>
                <w:rFonts w:ascii="Times New Roman" w:hAnsi="Times New Roman"/>
                <w:bCs/>
                <w:sz w:val="24"/>
                <w:szCs w:val="24"/>
              </w:rPr>
              <w:t>5.</w:t>
            </w:r>
            <w:r w:rsidR="00AC18C5">
              <w:rPr>
                <w:rFonts w:ascii="Times New Roman" w:hAnsi="Times New Roman"/>
                <w:bCs/>
                <w:sz w:val="24"/>
                <w:szCs w:val="24"/>
              </w:rPr>
              <w:t xml:space="preserve"> </w:t>
            </w:r>
            <w:r w:rsidRPr="00713628">
              <w:rPr>
                <w:rFonts w:ascii="Times New Roman" w:hAnsi="Times New Roman"/>
                <w:bCs/>
                <w:sz w:val="24"/>
                <w:szCs w:val="24"/>
              </w:rPr>
              <w:t>Участие в прогнозировании результатов принимаемых решений;</w:t>
            </w:r>
          </w:p>
          <w:p w14:paraId="0F6BD476" w14:textId="038881B2" w:rsidR="00713628" w:rsidRPr="00713628" w:rsidRDefault="00713628" w:rsidP="00713628">
            <w:pPr>
              <w:spacing w:after="0" w:line="240" w:lineRule="auto"/>
              <w:rPr>
                <w:rFonts w:ascii="Times New Roman" w:hAnsi="Times New Roman"/>
                <w:b/>
                <w:sz w:val="24"/>
                <w:lang w:val="en-US"/>
              </w:rPr>
            </w:pPr>
            <w:r w:rsidRPr="00713628">
              <w:rPr>
                <w:rFonts w:ascii="Times New Roman" w:eastAsia="Calibri" w:hAnsi="Times New Roman"/>
                <w:bCs/>
                <w:sz w:val="24"/>
                <w:szCs w:val="24"/>
                <w:lang w:eastAsia="en-US"/>
              </w:rPr>
              <w:t>6.</w:t>
            </w:r>
            <w:r w:rsidR="00AC18C5">
              <w:rPr>
                <w:rFonts w:ascii="Times New Roman" w:eastAsia="Calibri" w:hAnsi="Times New Roman"/>
                <w:bCs/>
                <w:sz w:val="24"/>
                <w:szCs w:val="24"/>
                <w:lang w:eastAsia="en-US"/>
              </w:rPr>
              <w:t xml:space="preserve"> </w:t>
            </w:r>
            <w:r w:rsidRPr="00713628">
              <w:rPr>
                <w:rFonts w:ascii="Times New Roman" w:eastAsia="Calibri" w:hAnsi="Times New Roman"/>
                <w:bCs/>
                <w:sz w:val="24"/>
                <w:szCs w:val="24"/>
                <w:lang w:eastAsia="en-US"/>
              </w:rPr>
              <w:t>Проведение инструктажей: первичного, целевого</w:t>
            </w:r>
            <w:r w:rsidR="00ED01C0">
              <w:rPr>
                <w:rFonts w:ascii="Times New Roman" w:eastAsia="Calibri" w:hAnsi="Times New Roman"/>
                <w:bCs/>
                <w:sz w:val="24"/>
                <w:szCs w:val="24"/>
                <w:lang w:eastAsia="en-US"/>
              </w:rPr>
              <w:t>.</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36C2763B" w14:textId="77777777" w:rsidR="00713628" w:rsidRPr="00713628" w:rsidRDefault="00713628" w:rsidP="00713628">
            <w:pPr>
              <w:suppressAutoHyphens/>
              <w:spacing w:after="0" w:line="240" w:lineRule="auto"/>
              <w:jc w:val="center"/>
              <w:rPr>
                <w:rFonts w:ascii="Times New Roman" w:hAnsi="Times New Roman"/>
                <w:b/>
                <w:sz w:val="24"/>
              </w:rPr>
            </w:pPr>
            <w:r w:rsidRPr="00713628">
              <w:rPr>
                <w:rFonts w:ascii="Times New Roman" w:hAnsi="Times New Roman"/>
                <w:b/>
                <w:sz w:val="24"/>
              </w:rPr>
              <w:lastRenderedPageBreak/>
              <w:t>36</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D3E7439" w14:textId="77777777" w:rsidR="00713628" w:rsidRPr="00713628" w:rsidRDefault="00713628" w:rsidP="00713628">
            <w:pPr>
              <w:suppressAutoHyphens/>
              <w:spacing w:after="0" w:line="240" w:lineRule="auto"/>
              <w:jc w:val="center"/>
              <w:rPr>
                <w:rFonts w:ascii="Times New Roman" w:hAnsi="Times New Roman"/>
                <w:b/>
                <w:sz w:val="24"/>
              </w:rPr>
            </w:pPr>
            <w:r w:rsidRPr="00713628">
              <w:rPr>
                <w:rFonts w:ascii="Times New Roman" w:hAnsi="Times New Roman"/>
                <w:b/>
                <w:sz w:val="24"/>
              </w:rPr>
              <w:t>36</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3FFD90CA" w14:textId="77777777" w:rsidR="00713628" w:rsidRPr="00713628" w:rsidRDefault="00713628" w:rsidP="00713628">
            <w:pPr>
              <w:suppressAutoHyphens/>
              <w:spacing w:after="0" w:line="240" w:lineRule="auto"/>
              <w:jc w:val="center"/>
              <w:rPr>
                <w:rFonts w:ascii="Times New Roman" w:hAnsi="Times New Roman"/>
                <w:b/>
                <w:sz w:val="24"/>
              </w:rPr>
            </w:pPr>
          </w:p>
        </w:tc>
      </w:tr>
      <w:tr w:rsidR="00713628" w:rsidRPr="00713628" w14:paraId="44B0C524"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hideMark/>
          </w:tcPr>
          <w:p w14:paraId="2EFCBCB7" w14:textId="77777777" w:rsidR="00713628" w:rsidRPr="00713628" w:rsidRDefault="00713628" w:rsidP="00713628">
            <w:pPr>
              <w:suppressAutoHyphens/>
              <w:spacing w:after="0" w:line="240" w:lineRule="auto"/>
              <w:jc w:val="both"/>
              <w:rPr>
                <w:rFonts w:ascii="Times New Roman" w:hAnsi="Times New Roman"/>
                <w:b/>
                <w:sz w:val="24"/>
              </w:rPr>
            </w:pPr>
            <w:r w:rsidRPr="00713628">
              <w:rPr>
                <w:rFonts w:ascii="Times New Roman" w:hAnsi="Times New Roman"/>
                <w:b/>
                <w:sz w:val="24"/>
              </w:rPr>
              <w:t>Промежуточная аттестация</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30E08775" w14:textId="77777777" w:rsidR="00713628" w:rsidRPr="00713628" w:rsidRDefault="00713628" w:rsidP="00713628">
            <w:pPr>
              <w:spacing w:after="0" w:line="240" w:lineRule="auto"/>
              <w:jc w:val="center"/>
              <w:rPr>
                <w:rFonts w:ascii="Times New Roman" w:hAnsi="Times New Roman"/>
                <w:b/>
                <w:sz w:val="24"/>
              </w:rPr>
            </w:pP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30B95837" w14:textId="77777777" w:rsidR="00713628" w:rsidRPr="00713628" w:rsidRDefault="00713628" w:rsidP="00713628">
            <w:pPr>
              <w:spacing w:after="0" w:line="240" w:lineRule="auto"/>
              <w:jc w:val="center"/>
              <w:rPr>
                <w:rFonts w:ascii="Times New Roman" w:hAnsi="Times New Roman"/>
                <w:b/>
                <w:sz w:val="24"/>
              </w:rPr>
            </w:pP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5179FF1C" w14:textId="77777777" w:rsidR="00713628" w:rsidRPr="00713628" w:rsidRDefault="00713628" w:rsidP="00713628">
            <w:pPr>
              <w:spacing w:after="0" w:line="240" w:lineRule="auto"/>
              <w:jc w:val="center"/>
              <w:rPr>
                <w:rFonts w:ascii="Times New Roman" w:hAnsi="Times New Roman"/>
                <w:b/>
                <w:sz w:val="24"/>
              </w:rPr>
            </w:pPr>
          </w:p>
        </w:tc>
      </w:tr>
      <w:tr w:rsidR="00713628" w:rsidRPr="00713628" w14:paraId="5E437A52" w14:textId="77777777" w:rsidTr="00762B39">
        <w:trPr>
          <w:trHeight w:val="23"/>
        </w:trPr>
        <w:tc>
          <w:tcPr>
            <w:tcW w:w="3281" w:type="pct"/>
            <w:gridSpan w:val="2"/>
            <w:tcBorders>
              <w:top w:val="single" w:sz="4" w:space="0" w:color="auto"/>
              <w:left w:val="single" w:sz="4" w:space="0" w:color="auto"/>
              <w:bottom w:val="single" w:sz="4" w:space="0" w:color="auto"/>
              <w:right w:val="single" w:sz="4" w:space="0" w:color="auto"/>
            </w:tcBorders>
            <w:shd w:val="clear" w:color="auto" w:fill="auto"/>
            <w:hideMark/>
          </w:tcPr>
          <w:p w14:paraId="4C87BD7C" w14:textId="77777777" w:rsidR="00713628" w:rsidRPr="00713628" w:rsidRDefault="00713628" w:rsidP="00713628">
            <w:pPr>
              <w:spacing w:after="0" w:line="240" w:lineRule="auto"/>
              <w:rPr>
                <w:rFonts w:ascii="Times New Roman" w:hAnsi="Times New Roman"/>
                <w:b/>
                <w:bCs/>
                <w:sz w:val="24"/>
              </w:rPr>
            </w:pPr>
            <w:r w:rsidRPr="00713628">
              <w:rPr>
                <w:rFonts w:ascii="Times New Roman" w:hAnsi="Times New Roman"/>
                <w:b/>
                <w:bCs/>
                <w:sz w:val="24"/>
              </w:rPr>
              <w:t>Всего</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E7D1BDC" w14:textId="2303187F" w:rsidR="00713628" w:rsidRPr="00713628" w:rsidRDefault="00126660" w:rsidP="00713628">
            <w:pPr>
              <w:spacing w:after="0" w:line="240" w:lineRule="auto"/>
              <w:jc w:val="center"/>
              <w:rPr>
                <w:rFonts w:ascii="Times New Roman" w:hAnsi="Times New Roman"/>
                <w:b/>
                <w:sz w:val="24"/>
              </w:rPr>
            </w:pPr>
            <w:r>
              <w:rPr>
                <w:rFonts w:ascii="Times New Roman" w:hAnsi="Times New Roman"/>
                <w:b/>
                <w:sz w:val="24"/>
              </w:rPr>
              <w:t>72</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0A28A48" w14:textId="6FD1FAE7" w:rsidR="00713628" w:rsidRPr="00713628" w:rsidRDefault="00126660" w:rsidP="00713628">
            <w:pPr>
              <w:spacing w:after="0" w:line="240" w:lineRule="auto"/>
              <w:jc w:val="center"/>
              <w:rPr>
                <w:rFonts w:ascii="Times New Roman" w:hAnsi="Times New Roman"/>
                <w:b/>
                <w:sz w:val="24"/>
              </w:rPr>
            </w:pPr>
            <w:r>
              <w:rPr>
                <w:rFonts w:ascii="Times New Roman" w:hAnsi="Times New Roman"/>
                <w:b/>
                <w:sz w:val="24"/>
              </w:rPr>
              <w:t>94</w:t>
            </w:r>
          </w:p>
        </w:tc>
        <w:tc>
          <w:tcPr>
            <w:tcW w:w="406" w:type="pct"/>
            <w:tcBorders>
              <w:top w:val="single" w:sz="4" w:space="0" w:color="auto"/>
              <w:left w:val="single" w:sz="4" w:space="0" w:color="auto"/>
              <w:bottom w:val="single" w:sz="4" w:space="0" w:color="auto"/>
              <w:right w:val="single" w:sz="4" w:space="0" w:color="auto"/>
            </w:tcBorders>
            <w:shd w:val="clear" w:color="auto" w:fill="auto"/>
          </w:tcPr>
          <w:p w14:paraId="269FD150" w14:textId="77777777" w:rsidR="00713628" w:rsidRPr="00713628" w:rsidRDefault="00713628" w:rsidP="00713628">
            <w:pPr>
              <w:spacing w:after="0" w:line="240" w:lineRule="auto"/>
              <w:jc w:val="center"/>
              <w:rPr>
                <w:rFonts w:ascii="Times New Roman" w:hAnsi="Times New Roman"/>
                <w:b/>
                <w:sz w:val="24"/>
              </w:rPr>
            </w:pPr>
          </w:p>
        </w:tc>
      </w:tr>
    </w:tbl>
    <w:p w14:paraId="2A37B893" w14:textId="77777777" w:rsidR="00B57210" w:rsidRPr="005337E0" w:rsidRDefault="00B57210" w:rsidP="00B57210">
      <w:pPr>
        <w:spacing w:after="0" w:line="240" w:lineRule="auto"/>
        <w:ind w:left="709"/>
        <w:rPr>
          <w:rFonts w:ascii="Times New Roman" w:hAnsi="Times New Roman"/>
          <w:sz w:val="24"/>
          <w:szCs w:val="24"/>
        </w:rPr>
        <w:sectPr w:rsidR="00B57210" w:rsidRPr="005337E0" w:rsidSect="009B634D">
          <w:pgSz w:w="16838" w:h="11906" w:orient="landscape"/>
          <w:pgMar w:top="1134" w:right="1134" w:bottom="851" w:left="1134" w:header="709" w:footer="709" w:gutter="0"/>
          <w:cols w:space="708"/>
          <w:docGrid w:linePitch="360"/>
        </w:sectPr>
      </w:pPr>
    </w:p>
    <w:p w14:paraId="36B09CD8" w14:textId="77777777" w:rsidR="00B57210" w:rsidRPr="005337E0" w:rsidRDefault="00B57210" w:rsidP="00B57210">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5337E0">
        <w:rPr>
          <w:rFonts w:ascii="Times New Roman" w:hAnsi="Times New Roman"/>
          <w:b/>
          <w:bCs/>
          <w:sz w:val="24"/>
          <w:szCs w:val="24"/>
        </w:rPr>
        <w:t>УСЛОВИЯ РЕАЛИЗАЦИИ ПРОФЕССИОНАЛЬНОГО МОДУЛЯ</w:t>
      </w:r>
    </w:p>
    <w:p w14:paraId="307DE236" w14:textId="77777777" w:rsidR="00B57210" w:rsidRPr="005337E0" w:rsidRDefault="00B57210" w:rsidP="00B57210">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685BFFFD" w14:textId="77777777" w:rsidR="00B57210" w:rsidRPr="00146155" w:rsidRDefault="00B57210" w:rsidP="00146155">
      <w:pPr>
        <w:widowControl w:val="0"/>
        <w:overflowPunct w:val="0"/>
        <w:autoSpaceDE w:val="0"/>
        <w:autoSpaceDN w:val="0"/>
        <w:adjustRightInd w:val="0"/>
        <w:spacing w:after="0" w:line="240" w:lineRule="auto"/>
        <w:ind w:firstLine="709"/>
        <w:contextualSpacing/>
        <w:jc w:val="both"/>
        <w:rPr>
          <w:rFonts w:ascii="Times New Roman" w:hAnsi="Times New Roman"/>
          <w:b/>
          <w:bCs/>
          <w:sz w:val="24"/>
          <w:szCs w:val="24"/>
        </w:rPr>
      </w:pPr>
      <w:r>
        <w:rPr>
          <w:rFonts w:ascii="Times New Roman" w:hAnsi="Times New Roman"/>
          <w:b/>
          <w:bCs/>
          <w:sz w:val="24"/>
          <w:szCs w:val="24"/>
        </w:rPr>
        <w:t xml:space="preserve">3.1. </w:t>
      </w:r>
      <w:r w:rsidRPr="005337E0">
        <w:rPr>
          <w:rFonts w:ascii="Times New Roman" w:hAnsi="Times New Roman"/>
          <w:b/>
          <w:bCs/>
          <w:sz w:val="24"/>
          <w:szCs w:val="24"/>
        </w:rPr>
        <w:t xml:space="preserve">Для реализации программы учебной дисциплины должны быть </w:t>
      </w:r>
      <w:r w:rsidRPr="00146155">
        <w:rPr>
          <w:rFonts w:ascii="Times New Roman" w:hAnsi="Times New Roman"/>
          <w:b/>
          <w:bCs/>
          <w:sz w:val="24"/>
          <w:szCs w:val="24"/>
        </w:rPr>
        <w:t>предусмотрены следующие специальные помещения:</w:t>
      </w:r>
    </w:p>
    <w:p w14:paraId="515CA82E" w14:textId="018E20C6" w:rsidR="006C008D" w:rsidRPr="00146155" w:rsidRDefault="006C008D" w:rsidP="00146155">
      <w:pPr>
        <w:suppressAutoHyphens/>
        <w:autoSpaceDE w:val="0"/>
        <w:autoSpaceDN w:val="0"/>
        <w:adjustRightInd w:val="0"/>
        <w:spacing w:after="0" w:line="300" w:lineRule="auto"/>
        <w:ind w:firstLine="709"/>
        <w:jc w:val="both"/>
        <w:rPr>
          <w:rFonts w:ascii="Times New Roman" w:hAnsi="Times New Roman"/>
          <w:bCs/>
          <w:sz w:val="24"/>
          <w:szCs w:val="24"/>
        </w:rPr>
      </w:pPr>
      <w:r w:rsidRPr="00146155">
        <w:rPr>
          <w:rFonts w:ascii="Times New Roman" w:hAnsi="Times New Roman"/>
          <w:bCs/>
          <w:sz w:val="24"/>
          <w:szCs w:val="24"/>
        </w:rPr>
        <w:t>Кабинет</w:t>
      </w:r>
      <w:r w:rsidRPr="00146155">
        <w:rPr>
          <w:rFonts w:ascii="Times New Roman" w:hAnsi="Times New Roman"/>
          <w:bCs/>
          <w:i/>
          <w:sz w:val="24"/>
          <w:szCs w:val="24"/>
        </w:rPr>
        <w:t xml:space="preserve"> </w:t>
      </w:r>
      <w:r w:rsidR="002C57E9">
        <w:rPr>
          <w:rFonts w:ascii="Times New Roman" w:hAnsi="Times New Roman"/>
          <w:bCs/>
          <w:iCs/>
          <w:sz w:val="24"/>
          <w:szCs w:val="24"/>
        </w:rPr>
        <w:t>«Э</w:t>
      </w:r>
      <w:r w:rsidRPr="00146155">
        <w:rPr>
          <w:rFonts w:ascii="Times New Roman" w:hAnsi="Times New Roman"/>
          <w:bCs/>
          <w:sz w:val="24"/>
          <w:szCs w:val="24"/>
        </w:rPr>
        <w:t>кономики</w:t>
      </w:r>
      <w:r w:rsidR="002C57E9">
        <w:rPr>
          <w:rFonts w:ascii="Times New Roman" w:hAnsi="Times New Roman"/>
          <w:bCs/>
          <w:sz w:val="24"/>
          <w:szCs w:val="24"/>
        </w:rPr>
        <w:t>»</w:t>
      </w:r>
      <w:r w:rsidRPr="00146155">
        <w:rPr>
          <w:rFonts w:ascii="Times New Roman" w:hAnsi="Times New Roman"/>
          <w:bCs/>
          <w:sz w:val="24"/>
          <w:szCs w:val="24"/>
        </w:rPr>
        <w:t>, оснащенный в соответствии с п. 6.1.2.</w:t>
      </w:r>
      <w:r w:rsidR="002C57E9">
        <w:rPr>
          <w:rFonts w:ascii="Times New Roman" w:hAnsi="Times New Roman"/>
          <w:bCs/>
          <w:sz w:val="24"/>
          <w:szCs w:val="24"/>
        </w:rPr>
        <w:t>1</w:t>
      </w:r>
      <w:r w:rsidRPr="00146155">
        <w:rPr>
          <w:rFonts w:ascii="Times New Roman" w:hAnsi="Times New Roman"/>
          <w:bCs/>
          <w:sz w:val="24"/>
          <w:szCs w:val="24"/>
        </w:rPr>
        <w:t>. ПОП-П по специальности 13.02.01 Тепловые электрические станции.</w:t>
      </w:r>
    </w:p>
    <w:p w14:paraId="6AACDC5A" w14:textId="411764B8" w:rsidR="006C008D" w:rsidRPr="00146155" w:rsidRDefault="006C008D" w:rsidP="00146155">
      <w:pPr>
        <w:suppressAutoHyphens/>
        <w:spacing w:after="0"/>
        <w:ind w:firstLine="709"/>
        <w:jc w:val="both"/>
        <w:rPr>
          <w:rFonts w:ascii="Times New Roman" w:hAnsi="Times New Roman"/>
          <w:bCs/>
          <w:i/>
          <w:sz w:val="24"/>
          <w:szCs w:val="24"/>
        </w:rPr>
      </w:pPr>
      <w:r w:rsidRPr="00146155">
        <w:rPr>
          <w:rFonts w:ascii="Times New Roman" w:hAnsi="Times New Roman"/>
          <w:bCs/>
          <w:sz w:val="24"/>
          <w:szCs w:val="24"/>
        </w:rPr>
        <w:t>Оснащенные базы практики, в соответствии с п 6.1.2.</w:t>
      </w:r>
      <w:r w:rsidR="00021A97" w:rsidRPr="00146155">
        <w:rPr>
          <w:rFonts w:ascii="Times New Roman" w:hAnsi="Times New Roman"/>
          <w:bCs/>
          <w:sz w:val="24"/>
          <w:szCs w:val="24"/>
        </w:rPr>
        <w:t>5</w:t>
      </w:r>
      <w:r w:rsidRPr="00146155">
        <w:rPr>
          <w:rFonts w:ascii="Times New Roman" w:hAnsi="Times New Roman"/>
          <w:bCs/>
          <w:sz w:val="24"/>
          <w:szCs w:val="24"/>
        </w:rPr>
        <w:t xml:space="preserve"> ПОП-П по специальности 13.02.01 Тепловые электрические станции.</w:t>
      </w:r>
    </w:p>
    <w:p w14:paraId="46815F0A" w14:textId="77777777" w:rsidR="00B57210" w:rsidRPr="00146155" w:rsidRDefault="00B57210" w:rsidP="00146155">
      <w:pPr>
        <w:spacing w:after="0" w:line="240" w:lineRule="auto"/>
        <w:ind w:firstLine="709"/>
        <w:jc w:val="both"/>
        <w:rPr>
          <w:rFonts w:ascii="Times New Roman" w:hAnsi="Times New Roman"/>
          <w:bCs/>
          <w:sz w:val="24"/>
          <w:szCs w:val="24"/>
        </w:rPr>
      </w:pPr>
    </w:p>
    <w:p w14:paraId="6C27DFC4" w14:textId="77777777" w:rsidR="00B57210" w:rsidRPr="00146155" w:rsidRDefault="00B57210" w:rsidP="00146155">
      <w:pPr>
        <w:spacing w:after="0" w:line="240" w:lineRule="auto"/>
        <w:ind w:left="709"/>
        <w:contextualSpacing/>
        <w:jc w:val="both"/>
        <w:rPr>
          <w:rFonts w:ascii="Times New Roman" w:hAnsi="Times New Roman"/>
          <w:b/>
          <w:sz w:val="24"/>
          <w:szCs w:val="24"/>
        </w:rPr>
      </w:pPr>
      <w:r w:rsidRPr="00146155">
        <w:rPr>
          <w:rFonts w:ascii="Times New Roman" w:hAnsi="Times New Roman"/>
          <w:b/>
          <w:sz w:val="24"/>
          <w:szCs w:val="24"/>
        </w:rPr>
        <w:t>3.2. Информационное обеспечение реализации программы</w:t>
      </w:r>
    </w:p>
    <w:p w14:paraId="50C059F0" w14:textId="448BF19E" w:rsidR="00B57210" w:rsidRPr="00146155" w:rsidRDefault="00B57210" w:rsidP="00146155">
      <w:pPr>
        <w:suppressAutoHyphens/>
        <w:spacing w:after="0"/>
        <w:ind w:firstLine="709"/>
        <w:jc w:val="both"/>
        <w:rPr>
          <w:rFonts w:ascii="Times New Roman" w:hAnsi="Times New Roman"/>
          <w:sz w:val="24"/>
          <w:szCs w:val="24"/>
        </w:rPr>
      </w:pPr>
      <w:r w:rsidRPr="00146155">
        <w:rPr>
          <w:rFonts w:ascii="Times New Roman" w:hAnsi="Times New Roman"/>
          <w:bCs/>
          <w:sz w:val="24"/>
          <w:szCs w:val="24"/>
        </w:rPr>
        <w:t>Для реализации программы библиотечный фонд образовательной организации должен иметь п</w:t>
      </w:r>
      <w:r w:rsidRPr="00146155">
        <w:rPr>
          <w:rFonts w:ascii="Times New Roman" w:hAnsi="Times New Roman"/>
          <w:sz w:val="24"/>
          <w:szCs w:val="24"/>
        </w:rPr>
        <w:t xml:space="preserve">ечатные и/или электронные образовательные и информационные ресурсы </w:t>
      </w:r>
      <w:r w:rsidR="002C57E9">
        <w:rPr>
          <w:rFonts w:ascii="Times New Roman" w:hAnsi="Times New Roman"/>
          <w:sz w:val="24"/>
          <w:szCs w:val="24"/>
        </w:rPr>
        <w:br/>
      </w:r>
      <w:r w:rsidRPr="00146155">
        <w:rPr>
          <w:rFonts w:ascii="Times New Roman" w:hAnsi="Times New Roman"/>
          <w:sz w:val="24"/>
          <w:szCs w:val="24"/>
        </w:rPr>
        <w:t xml:space="preserve">для использования в образовательном процессе. При формировании </w:t>
      </w:r>
      <w:r w:rsidRPr="0014615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473037" w14:textId="77777777" w:rsidR="00B57210" w:rsidRPr="00146155" w:rsidRDefault="00B57210" w:rsidP="00146155">
      <w:pPr>
        <w:spacing w:after="0"/>
        <w:ind w:left="360"/>
        <w:contextualSpacing/>
        <w:jc w:val="both"/>
        <w:rPr>
          <w:rFonts w:ascii="Times New Roman" w:hAnsi="Times New Roman"/>
          <w:sz w:val="24"/>
          <w:szCs w:val="24"/>
        </w:rPr>
      </w:pPr>
    </w:p>
    <w:p w14:paraId="3CAD5C0E" w14:textId="77777777" w:rsidR="006C008D" w:rsidRPr="00146155" w:rsidRDefault="006C008D" w:rsidP="00146155">
      <w:pPr>
        <w:pStyle w:val="aa"/>
        <w:suppressAutoHyphens/>
        <w:spacing w:after="0" w:line="300" w:lineRule="auto"/>
        <w:jc w:val="both"/>
        <w:rPr>
          <w:rFonts w:ascii="Times New Roman" w:hAnsi="Times New Roman"/>
          <w:b/>
          <w:sz w:val="24"/>
          <w:szCs w:val="24"/>
        </w:rPr>
      </w:pPr>
      <w:r w:rsidRPr="00146155">
        <w:rPr>
          <w:rFonts w:ascii="Times New Roman" w:hAnsi="Times New Roman"/>
          <w:b/>
          <w:sz w:val="24"/>
          <w:szCs w:val="24"/>
        </w:rPr>
        <w:t>3.2.1. Основные печатные издания</w:t>
      </w:r>
    </w:p>
    <w:p w14:paraId="61B15ED9" w14:textId="77777777" w:rsidR="006C008D" w:rsidRPr="00146155" w:rsidRDefault="006C008D" w:rsidP="00146155">
      <w:pPr>
        <w:pStyle w:val="aa"/>
        <w:numPr>
          <w:ilvl w:val="0"/>
          <w:numId w:val="14"/>
        </w:numPr>
        <w:spacing w:after="0" w:line="300" w:lineRule="auto"/>
        <w:ind w:left="0" w:firstLine="709"/>
        <w:contextualSpacing w:val="0"/>
        <w:jc w:val="both"/>
        <w:rPr>
          <w:rFonts w:ascii="Times New Roman" w:hAnsi="Times New Roman"/>
          <w:sz w:val="24"/>
          <w:szCs w:val="24"/>
        </w:rPr>
      </w:pPr>
      <w:r w:rsidRPr="00146155">
        <w:rPr>
          <w:rFonts w:ascii="Times New Roman" w:hAnsi="Times New Roman"/>
          <w:b/>
          <w:sz w:val="24"/>
          <w:szCs w:val="24"/>
        </w:rPr>
        <w:t xml:space="preserve"> </w:t>
      </w:r>
      <w:r w:rsidRPr="00146155">
        <w:rPr>
          <w:rFonts w:ascii="Times New Roman" w:hAnsi="Times New Roman"/>
          <w:sz w:val="24"/>
          <w:szCs w:val="24"/>
        </w:rPr>
        <w:t xml:space="preserve">Базаров, Т.Ю. Управление персоналом: учебник для студентов учреждений среднего профессионального образования / Т.Ю. Базаров. – 16-е изд., стер. – Москва : Академия, 2020. – 320 с. – </w:t>
      </w:r>
      <w:r w:rsidRPr="00146155">
        <w:rPr>
          <w:rFonts w:ascii="Times New Roman" w:hAnsi="Times New Roman"/>
          <w:sz w:val="24"/>
          <w:szCs w:val="24"/>
          <w:lang w:val="en-US"/>
        </w:rPr>
        <w:t>ISBN</w:t>
      </w:r>
      <w:r w:rsidRPr="00146155">
        <w:rPr>
          <w:rFonts w:ascii="Times New Roman" w:hAnsi="Times New Roman"/>
          <w:sz w:val="24"/>
          <w:szCs w:val="24"/>
        </w:rPr>
        <w:t xml:space="preserve"> 978-5-4468-9547-2. </w:t>
      </w:r>
    </w:p>
    <w:p w14:paraId="6C909BE5" w14:textId="77777777" w:rsidR="006C008D" w:rsidRPr="00146155" w:rsidRDefault="006C008D" w:rsidP="00146155">
      <w:pPr>
        <w:numPr>
          <w:ilvl w:val="0"/>
          <w:numId w:val="14"/>
        </w:numPr>
        <w:spacing w:after="0" w:line="300" w:lineRule="auto"/>
        <w:ind w:left="0" w:firstLine="709"/>
        <w:jc w:val="both"/>
        <w:rPr>
          <w:rFonts w:ascii="Times New Roman" w:hAnsi="Times New Roman"/>
          <w:sz w:val="24"/>
          <w:szCs w:val="24"/>
        </w:rPr>
      </w:pPr>
      <w:r w:rsidRPr="00146155">
        <w:rPr>
          <w:rFonts w:ascii="Times New Roman" w:hAnsi="Times New Roman"/>
          <w:bCs/>
          <w:sz w:val="24"/>
          <w:szCs w:val="24"/>
        </w:rPr>
        <w:t xml:space="preserve">Драчева, Е.Л. </w:t>
      </w:r>
      <w:r w:rsidRPr="00146155">
        <w:rPr>
          <w:rFonts w:ascii="Times New Roman" w:hAnsi="Times New Roman"/>
          <w:sz w:val="24"/>
          <w:szCs w:val="24"/>
        </w:rPr>
        <w:t xml:space="preserve">Менеджмент: учебник для студентов учреждений среднего профессионального образования / Е.Л. Драчева, Л.И. Юликов. – 4-е изд., испр. – Москва : Академия, 2020. – 304 с. – ISBN 978-5-4468-9591-5. </w:t>
      </w:r>
    </w:p>
    <w:p w14:paraId="7F28DF1E" w14:textId="77777777" w:rsidR="00CC47A3" w:rsidRDefault="00CC47A3" w:rsidP="00146155">
      <w:pPr>
        <w:spacing w:after="0" w:line="300" w:lineRule="auto"/>
        <w:ind w:firstLine="709"/>
        <w:contextualSpacing/>
        <w:jc w:val="both"/>
        <w:rPr>
          <w:rFonts w:ascii="Times New Roman" w:hAnsi="Times New Roman"/>
          <w:b/>
          <w:sz w:val="24"/>
          <w:szCs w:val="24"/>
        </w:rPr>
      </w:pPr>
    </w:p>
    <w:p w14:paraId="26D7EE07" w14:textId="09AAF941" w:rsidR="006C008D" w:rsidRPr="00146155" w:rsidRDefault="006C008D" w:rsidP="00146155">
      <w:pPr>
        <w:spacing w:after="0" w:line="300" w:lineRule="auto"/>
        <w:ind w:firstLine="709"/>
        <w:contextualSpacing/>
        <w:jc w:val="both"/>
        <w:rPr>
          <w:rFonts w:ascii="Times New Roman" w:hAnsi="Times New Roman"/>
          <w:b/>
          <w:sz w:val="24"/>
          <w:szCs w:val="24"/>
        </w:rPr>
      </w:pPr>
      <w:r w:rsidRPr="00146155">
        <w:rPr>
          <w:rFonts w:ascii="Times New Roman" w:hAnsi="Times New Roman"/>
          <w:b/>
          <w:sz w:val="24"/>
          <w:szCs w:val="24"/>
        </w:rPr>
        <w:t>3.2.2. Основные электронные издания</w:t>
      </w:r>
    </w:p>
    <w:p w14:paraId="44D351D2" w14:textId="7EE28725" w:rsidR="006C008D" w:rsidRDefault="006C008D" w:rsidP="00146155">
      <w:pPr>
        <w:spacing w:after="0" w:line="300" w:lineRule="auto"/>
        <w:ind w:firstLine="709"/>
        <w:contextualSpacing/>
        <w:jc w:val="both"/>
        <w:rPr>
          <w:rFonts w:ascii="Times New Roman" w:hAnsi="Times New Roman"/>
          <w:bCs/>
          <w:sz w:val="24"/>
          <w:szCs w:val="24"/>
        </w:rPr>
      </w:pPr>
      <w:r w:rsidRPr="00146155">
        <w:rPr>
          <w:rFonts w:ascii="Times New Roman" w:hAnsi="Times New Roman"/>
          <w:bCs/>
          <w:sz w:val="24"/>
          <w:szCs w:val="24"/>
        </w:rPr>
        <w:t>1.</w:t>
      </w:r>
      <w:r w:rsidRPr="00146155">
        <w:rPr>
          <w:rFonts w:ascii="Times New Roman" w:hAnsi="Times New Roman"/>
          <w:b/>
          <w:sz w:val="24"/>
          <w:szCs w:val="24"/>
        </w:rPr>
        <w:t xml:space="preserve"> </w:t>
      </w:r>
      <w:r w:rsidR="002C57E9" w:rsidRPr="002C57E9">
        <w:rPr>
          <w:rFonts w:ascii="Times New Roman" w:hAnsi="Times New Roman"/>
          <w:bCs/>
          <w:sz w:val="24"/>
          <w:szCs w:val="24"/>
        </w:rPr>
        <w:t>Базаров, Т. Ю.  Психология управления персоналом : учебное пособие для среднего профессионального образования / Т. Ю. Базаров. — Москва : Издательство Юрайт, 2023. — 381 с. — (Профессиональное образование). — ISBN 978-5-534-11660-1. — Текст : электронный // Образовательная платформа Юрайт [сайт]. — URL: https://urait.ru/bcode/518479 (дата обращения: 05.09.2023).</w:t>
      </w:r>
    </w:p>
    <w:p w14:paraId="3C452895" w14:textId="77777777" w:rsidR="002C57E9" w:rsidRPr="00146155" w:rsidRDefault="002C57E9" w:rsidP="00146155">
      <w:pPr>
        <w:spacing w:after="0" w:line="300" w:lineRule="auto"/>
        <w:ind w:firstLine="709"/>
        <w:contextualSpacing/>
        <w:jc w:val="both"/>
        <w:rPr>
          <w:rFonts w:ascii="Times New Roman" w:hAnsi="Times New Roman"/>
          <w:bCs/>
          <w:sz w:val="24"/>
          <w:szCs w:val="24"/>
        </w:rPr>
      </w:pPr>
    </w:p>
    <w:p w14:paraId="79F6B682" w14:textId="77777777" w:rsidR="006C008D" w:rsidRPr="00146155" w:rsidRDefault="006C008D" w:rsidP="002C57E9">
      <w:pPr>
        <w:suppressAutoHyphens/>
        <w:ind w:firstLine="709"/>
        <w:contextualSpacing/>
        <w:jc w:val="both"/>
        <w:rPr>
          <w:rFonts w:ascii="Times New Roman" w:hAnsi="Times New Roman"/>
          <w:bCs/>
          <w:i/>
          <w:sz w:val="24"/>
          <w:szCs w:val="24"/>
        </w:rPr>
      </w:pPr>
      <w:r w:rsidRPr="00146155">
        <w:rPr>
          <w:rFonts w:ascii="Times New Roman" w:hAnsi="Times New Roman"/>
          <w:b/>
          <w:bCs/>
          <w:sz w:val="24"/>
          <w:szCs w:val="24"/>
        </w:rPr>
        <w:t>3.2.3. Дополнительные источники</w:t>
      </w:r>
    </w:p>
    <w:p w14:paraId="5921D211" w14:textId="08CF4FE0" w:rsidR="002C57E9" w:rsidRPr="00146155" w:rsidRDefault="002C57E9" w:rsidP="002C57E9">
      <w:pPr>
        <w:spacing w:after="0" w:line="300" w:lineRule="auto"/>
        <w:ind w:firstLine="709"/>
        <w:jc w:val="both"/>
        <w:rPr>
          <w:rFonts w:ascii="Times New Roman" w:hAnsi="Times New Roman"/>
          <w:sz w:val="24"/>
          <w:szCs w:val="24"/>
        </w:rPr>
      </w:pPr>
      <w:r>
        <w:rPr>
          <w:rFonts w:ascii="Times New Roman" w:hAnsi="Times New Roman"/>
          <w:sz w:val="24"/>
          <w:szCs w:val="24"/>
        </w:rPr>
        <w:t xml:space="preserve">1. </w:t>
      </w:r>
      <w:r w:rsidRPr="00146155">
        <w:rPr>
          <w:rFonts w:ascii="Times New Roman" w:hAnsi="Times New Roman"/>
          <w:sz w:val="24"/>
          <w:szCs w:val="24"/>
        </w:rPr>
        <w:t xml:space="preserve">Охрана труда и промышленная экология: учебник для студентов учреждений среднего профессионального образования / под редакцией В.Т. Медведева. – Москва : Академия, 2017. – 416 с. – </w:t>
      </w:r>
      <w:r w:rsidRPr="00146155">
        <w:rPr>
          <w:rFonts w:ascii="Times New Roman" w:hAnsi="Times New Roman"/>
          <w:sz w:val="24"/>
          <w:szCs w:val="24"/>
          <w:lang w:val="en-US"/>
        </w:rPr>
        <w:t>I</w:t>
      </w:r>
      <w:r w:rsidRPr="00146155">
        <w:rPr>
          <w:rFonts w:ascii="Times New Roman" w:hAnsi="Times New Roman"/>
          <w:sz w:val="24"/>
          <w:szCs w:val="24"/>
        </w:rPr>
        <w:t>SBN 978-5-4468-4771-6.</w:t>
      </w:r>
    </w:p>
    <w:p w14:paraId="08C49589" w14:textId="6AB3F878" w:rsidR="006C008D" w:rsidRDefault="002C57E9" w:rsidP="002C57E9">
      <w:pPr>
        <w:spacing w:after="0" w:line="300" w:lineRule="auto"/>
        <w:ind w:firstLine="709"/>
        <w:contextualSpacing/>
        <w:jc w:val="both"/>
        <w:rPr>
          <w:rFonts w:ascii="Times New Roman" w:hAnsi="Times New Roman"/>
          <w:bCs/>
          <w:sz w:val="24"/>
          <w:szCs w:val="24"/>
        </w:rPr>
      </w:pPr>
      <w:r>
        <w:rPr>
          <w:rFonts w:ascii="Times New Roman" w:hAnsi="Times New Roman"/>
          <w:sz w:val="24"/>
          <w:szCs w:val="24"/>
        </w:rPr>
        <w:t xml:space="preserve">2. </w:t>
      </w:r>
      <w:r w:rsidR="006C008D" w:rsidRPr="00146155">
        <w:rPr>
          <w:rFonts w:ascii="Times New Roman" w:hAnsi="Times New Roman"/>
          <w:sz w:val="24"/>
          <w:szCs w:val="24"/>
        </w:rPr>
        <w:t xml:space="preserve">Единая коллекция цифровых образовательных ресурсов [Электронный ресурс]. – </w:t>
      </w:r>
      <w:r w:rsidR="006C008D" w:rsidRPr="00146155">
        <w:rPr>
          <w:rFonts w:ascii="Times New Roman" w:hAnsi="Times New Roman"/>
          <w:sz w:val="24"/>
          <w:szCs w:val="24"/>
          <w:lang w:val="en-US"/>
        </w:rPr>
        <w:t>URL</w:t>
      </w:r>
      <w:r w:rsidR="006C008D" w:rsidRPr="00146155">
        <w:rPr>
          <w:rFonts w:ascii="Times New Roman" w:hAnsi="Times New Roman"/>
          <w:sz w:val="24"/>
          <w:szCs w:val="24"/>
        </w:rPr>
        <w:t xml:space="preserve">: </w:t>
      </w:r>
      <w:hyperlink r:id="rId24" w:history="1">
        <w:r w:rsidR="006C008D" w:rsidRPr="00146155">
          <w:rPr>
            <w:rFonts w:ascii="Times New Roman" w:hAnsi="Times New Roman"/>
            <w:color w:val="000080"/>
            <w:sz w:val="24"/>
            <w:szCs w:val="24"/>
            <w:u w:val="single"/>
          </w:rPr>
          <w:t>http://school-collection.edu.ru</w:t>
        </w:r>
      </w:hyperlink>
      <w:r w:rsidR="006C008D" w:rsidRPr="00146155">
        <w:rPr>
          <w:rFonts w:ascii="Times New Roman" w:hAnsi="Times New Roman"/>
          <w:color w:val="000080"/>
          <w:sz w:val="24"/>
          <w:szCs w:val="24"/>
          <w:u w:val="single"/>
        </w:rPr>
        <w:t xml:space="preserve"> </w:t>
      </w:r>
      <w:r w:rsidR="006C008D" w:rsidRPr="00146155">
        <w:rPr>
          <w:rFonts w:ascii="Times New Roman" w:hAnsi="Times New Roman"/>
          <w:bCs/>
          <w:sz w:val="24"/>
          <w:szCs w:val="24"/>
        </w:rPr>
        <w:t>(дата обращения: 10.09.2021).</w:t>
      </w:r>
    </w:p>
    <w:p w14:paraId="3D1A8E22" w14:textId="77777777" w:rsidR="00B57210" w:rsidRPr="005337E0" w:rsidRDefault="00B57210" w:rsidP="00B57210">
      <w:pPr>
        <w:spacing w:after="160" w:line="259" w:lineRule="auto"/>
        <w:rPr>
          <w:rFonts w:ascii="Times New Roman" w:hAnsi="Times New Roman"/>
          <w:sz w:val="24"/>
          <w:szCs w:val="24"/>
        </w:rPr>
      </w:pPr>
      <w:r w:rsidRPr="005337E0">
        <w:rPr>
          <w:rFonts w:ascii="Times New Roman" w:hAnsi="Times New Roman"/>
          <w:sz w:val="24"/>
          <w:szCs w:val="24"/>
        </w:rPr>
        <w:br w:type="page"/>
      </w:r>
    </w:p>
    <w:p w14:paraId="3ECB930E" w14:textId="77777777" w:rsidR="00B57210" w:rsidRPr="00684C31" w:rsidRDefault="00B57210" w:rsidP="00B57210">
      <w:pPr>
        <w:kinsoku w:val="0"/>
        <w:overflowPunct w:val="0"/>
        <w:spacing w:after="0" w:line="250" w:lineRule="auto"/>
        <w:ind w:firstLine="340"/>
        <w:jc w:val="center"/>
        <w:rPr>
          <w:rFonts w:ascii="Times New Roman" w:hAnsi="Times New Roman"/>
          <w:b/>
          <w:bCs/>
          <w:sz w:val="24"/>
          <w:szCs w:val="24"/>
        </w:rPr>
      </w:pPr>
      <w:r w:rsidRPr="00684C31">
        <w:rPr>
          <w:rFonts w:ascii="Times New Roman" w:hAnsi="Times New Roman"/>
          <w:b/>
          <w:bCs/>
          <w:sz w:val="24"/>
          <w:szCs w:val="24"/>
        </w:rPr>
        <w:lastRenderedPageBreak/>
        <w:t xml:space="preserve">4. КОНТРОЛЬ И ОЦЕНКА РЕЗУЛЬТАТОВ ОСВОЕНИЯ </w:t>
      </w:r>
    </w:p>
    <w:p w14:paraId="22D55EB9" w14:textId="77777777" w:rsidR="00B57210" w:rsidRPr="00684C31" w:rsidRDefault="00B57210" w:rsidP="00B57210">
      <w:pPr>
        <w:kinsoku w:val="0"/>
        <w:overflowPunct w:val="0"/>
        <w:spacing w:after="0" w:line="250" w:lineRule="auto"/>
        <w:ind w:firstLine="340"/>
        <w:jc w:val="center"/>
        <w:rPr>
          <w:rFonts w:ascii="Times New Roman" w:hAnsi="Times New Roman"/>
          <w:b/>
          <w:bCs/>
          <w:sz w:val="24"/>
          <w:szCs w:val="24"/>
        </w:rPr>
      </w:pPr>
      <w:r w:rsidRPr="00684C31">
        <w:rPr>
          <w:rFonts w:ascii="Times New Roman" w:hAnsi="Times New Roman"/>
          <w:b/>
          <w:bCs/>
          <w:sz w:val="24"/>
          <w:szCs w:val="24"/>
        </w:rPr>
        <w:t>ПРОФЕССИОНАЛЬНОГО МОДУЛЯ</w:t>
      </w:r>
    </w:p>
    <w:p w14:paraId="6E9FA27D" w14:textId="77777777" w:rsidR="00B57210" w:rsidRPr="005337E0" w:rsidRDefault="00B57210" w:rsidP="00B57210">
      <w:pPr>
        <w:kinsoku w:val="0"/>
        <w:overflowPunct w:val="0"/>
        <w:spacing w:after="0" w:line="250" w:lineRule="auto"/>
        <w:ind w:firstLine="340"/>
        <w:jc w:val="center"/>
        <w:rPr>
          <w:rFonts w:ascii="Times New Roman" w:hAnsi="Times New Roman"/>
          <w:b/>
          <w:bCs/>
        </w:rPr>
      </w:pPr>
    </w:p>
    <w:tbl>
      <w:tblPr>
        <w:tblW w:w="93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4281"/>
        <w:gridCol w:w="2369"/>
      </w:tblGrid>
      <w:tr w:rsidR="006C008D" w:rsidRPr="002C57E9" w14:paraId="5494D908" w14:textId="77777777" w:rsidTr="009402BB">
        <w:trPr>
          <w:trHeight w:val="1098"/>
        </w:trPr>
        <w:tc>
          <w:tcPr>
            <w:tcW w:w="2693" w:type="dxa"/>
            <w:tcBorders>
              <w:top w:val="single" w:sz="4" w:space="0" w:color="auto"/>
              <w:left w:val="single" w:sz="4" w:space="0" w:color="auto"/>
              <w:bottom w:val="single" w:sz="4" w:space="0" w:color="auto"/>
              <w:right w:val="single" w:sz="4" w:space="0" w:color="auto"/>
            </w:tcBorders>
            <w:vAlign w:val="center"/>
            <w:hideMark/>
          </w:tcPr>
          <w:p w14:paraId="31B8C228" w14:textId="77777777" w:rsidR="006C008D" w:rsidRPr="002C57E9" w:rsidRDefault="006C008D" w:rsidP="002C57E9">
            <w:pPr>
              <w:suppressAutoHyphens/>
              <w:spacing w:after="0" w:line="240" w:lineRule="auto"/>
              <w:jc w:val="center"/>
              <w:rPr>
                <w:rFonts w:ascii="Times New Roman" w:hAnsi="Times New Roman"/>
                <w:sz w:val="24"/>
              </w:rPr>
            </w:pPr>
            <w:r w:rsidRPr="002C57E9">
              <w:rPr>
                <w:rFonts w:ascii="Times New Roman" w:hAnsi="Times New Roman"/>
                <w:sz w:val="24"/>
              </w:rPr>
              <w:t>Код и наименование профессиональных и общих компетенций, формируемых в рамках модуля</w:t>
            </w:r>
          </w:p>
        </w:tc>
        <w:tc>
          <w:tcPr>
            <w:tcW w:w="4281" w:type="dxa"/>
            <w:tcBorders>
              <w:top w:val="single" w:sz="4" w:space="0" w:color="auto"/>
              <w:left w:val="single" w:sz="4" w:space="0" w:color="auto"/>
              <w:bottom w:val="single" w:sz="4" w:space="0" w:color="auto"/>
              <w:right w:val="single" w:sz="4" w:space="0" w:color="auto"/>
            </w:tcBorders>
            <w:vAlign w:val="center"/>
            <w:hideMark/>
          </w:tcPr>
          <w:p w14:paraId="17FD402A" w14:textId="77777777" w:rsidR="006C008D" w:rsidRPr="002C57E9" w:rsidRDefault="006C008D" w:rsidP="002C57E9">
            <w:pPr>
              <w:suppressAutoHyphens/>
              <w:spacing w:after="0" w:line="240" w:lineRule="auto"/>
              <w:jc w:val="center"/>
              <w:rPr>
                <w:rFonts w:ascii="Times New Roman" w:hAnsi="Times New Roman"/>
                <w:sz w:val="24"/>
              </w:rPr>
            </w:pPr>
            <w:r w:rsidRPr="002C57E9">
              <w:rPr>
                <w:rFonts w:ascii="Times New Roman" w:hAnsi="Times New Roman"/>
                <w:sz w:val="24"/>
              </w:rPr>
              <w:t>Критерии оценки</w:t>
            </w:r>
          </w:p>
        </w:tc>
        <w:tc>
          <w:tcPr>
            <w:tcW w:w="2369" w:type="dxa"/>
            <w:tcBorders>
              <w:top w:val="single" w:sz="4" w:space="0" w:color="auto"/>
              <w:left w:val="single" w:sz="4" w:space="0" w:color="auto"/>
              <w:bottom w:val="single" w:sz="4" w:space="0" w:color="auto"/>
              <w:right w:val="single" w:sz="4" w:space="0" w:color="auto"/>
            </w:tcBorders>
            <w:vAlign w:val="center"/>
            <w:hideMark/>
          </w:tcPr>
          <w:p w14:paraId="6993579C" w14:textId="77777777" w:rsidR="006C008D" w:rsidRPr="002C57E9" w:rsidRDefault="006C008D" w:rsidP="002C57E9">
            <w:pPr>
              <w:suppressAutoHyphens/>
              <w:spacing w:after="0" w:line="240" w:lineRule="auto"/>
              <w:jc w:val="center"/>
              <w:rPr>
                <w:rFonts w:ascii="Times New Roman" w:hAnsi="Times New Roman"/>
                <w:sz w:val="24"/>
              </w:rPr>
            </w:pPr>
            <w:r w:rsidRPr="002C57E9">
              <w:rPr>
                <w:rFonts w:ascii="Times New Roman" w:hAnsi="Times New Roman"/>
                <w:sz w:val="24"/>
              </w:rPr>
              <w:t>Методы оценки</w:t>
            </w:r>
          </w:p>
        </w:tc>
      </w:tr>
      <w:tr w:rsidR="006C008D" w:rsidRPr="002C57E9" w14:paraId="4CB6A0E6" w14:textId="77777777" w:rsidTr="009402BB">
        <w:trPr>
          <w:trHeight w:val="698"/>
        </w:trPr>
        <w:tc>
          <w:tcPr>
            <w:tcW w:w="2693" w:type="dxa"/>
            <w:tcBorders>
              <w:top w:val="single" w:sz="4" w:space="0" w:color="auto"/>
              <w:left w:val="single" w:sz="4" w:space="0" w:color="auto"/>
              <w:bottom w:val="single" w:sz="4" w:space="0" w:color="auto"/>
              <w:right w:val="single" w:sz="4" w:space="0" w:color="auto"/>
            </w:tcBorders>
          </w:tcPr>
          <w:p w14:paraId="6D56EE2E" w14:textId="77777777" w:rsidR="006C008D" w:rsidRPr="002C57E9" w:rsidRDefault="006C008D" w:rsidP="002C57E9">
            <w:pPr>
              <w:suppressAutoHyphens/>
              <w:spacing w:after="0" w:line="240" w:lineRule="auto"/>
              <w:rPr>
                <w:rFonts w:ascii="Times New Roman" w:hAnsi="Times New Roman"/>
                <w:sz w:val="24"/>
              </w:rPr>
            </w:pPr>
            <w:r w:rsidRPr="002C57E9">
              <w:rPr>
                <w:rStyle w:val="aff6"/>
                <w:rFonts w:ascii="Times New Roman" w:hAnsi="Times New Roman"/>
                <w:i w:val="0"/>
                <w:sz w:val="24"/>
              </w:rPr>
              <w:t>ПК 5.1.</w:t>
            </w:r>
            <w:r w:rsidRPr="002C57E9">
              <w:rPr>
                <w:rFonts w:ascii="Times New Roman" w:hAnsi="Times New Roman"/>
                <w:sz w:val="24"/>
                <w:szCs w:val="24"/>
              </w:rPr>
              <w:t xml:space="preserve"> Планировать работу производственного подразделения</w:t>
            </w:r>
          </w:p>
        </w:tc>
        <w:tc>
          <w:tcPr>
            <w:tcW w:w="4281" w:type="dxa"/>
            <w:tcBorders>
              <w:top w:val="single" w:sz="4" w:space="0" w:color="auto"/>
              <w:left w:val="single" w:sz="4" w:space="0" w:color="auto"/>
              <w:bottom w:val="single" w:sz="4" w:space="0" w:color="auto"/>
              <w:right w:val="single" w:sz="4" w:space="0" w:color="auto"/>
            </w:tcBorders>
          </w:tcPr>
          <w:p w14:paraId="3AFC5897" w14:textId="77777777" w:rsidR="006C008D" w:rsidRPr="002C57E9" w:rsidRDefault="006C008D" w:rsidP="002C57E9">
            <w:pPr>
              <w:suppressAutoHyphens/>
              <w:spacing w:after="0" w:line="240" w:lineRule="auto"/>
              <w:jc w:val="both"/>
              <w:rPr>
                <w:rFonts w:ascii="Times New Roman" w:hAnsi="Times New Roman"/>
                <w:sz w:val="24"/>
                <w:szCs w:val="24"/>
              </w:rPr>
            </w:pPr>
            <w:r w:rsidRPr="002C57E9">
              <w:rPr>
                <w:rFonts w:ascii="Times New Roman" w:hAnsi="Times New Roman"/>
                <w:sz w:val="24"/>
                <w:szCs w:val="24"/>
              </w:rPr>
              <w:t>-</w:t>
            </w:r>
            <w:r w:rsidRPr="002C57E9">
              <w:rPr>
                <w:rFonts w:ascii="Times New Roman" w:hAnsi="Times New Roman"/>
                <w:sz w:val="24"/>
                <w:szCs w:val="24"/>
              </w:rPr>
              <w:tab/>
              <w:t>Разработка должностных инструкций производственного персонала в соответствии с типовыми;</w:t>
            </w:r>
          </w:p>
          <w:p w14:paraId="7DDF78AF" w14:textId="77777777" w:rsidR="006C008D" w:rsidRPr="002C57E9" w:rsidRDefault="006C008D" w:rsidP="002C57E9">
            <w:pPr>
              <w:suppressAutoHyphens/>
              <w:spacing w:after="0" w:line="240" w:lineRule="auto"/>
              <w:jc w:val="both"/>
              <w:rPr>
                <w:rFonts w:ascii="Times New Roman" w:hAnsi="Times New Roman"/>
                <w:sz w:val="24"/>
                <w:szCs w:val="24"/>
              </w:rPr>
            </w:pPr>
            <w:r w:rsidRPr="002C57E9">
              <w:rPr>
                <w:rFonts w:ascii="Times New Roman" w:hAnsi="Times New Roman"/>
                <w:sz w:val="24"/>
                <w:szCs w:val="24"/>
              </w:rPr>
              <w:t>-</w:t>
            </w:r>
            <w:r w:rsidRPr="002C57E9">
              <w:rPr>
                <w:rFonts w:ascii="Times New Roman" w:hAnsi="Times New Roman"/>
                <w:sz w:val="24"/>
                <w:szCs w:val="24"/>
              </w:rPr>
              <w:tab/>
              <w:t>определение основных задач персонала производственного подразделения с учетом должностных инструкций;</w:t>
            </w:r>
          </w:p>
          <w:p w14:paraId="0125DDFE" w14:textId="77777777" w:rsidR="006C008D" w:rsidRPr="002C57E9" w:rsidRDefault="006C008D" w:rsidP="002C57E9">
            <w:pPr>
              <w:suppressAutoHyphens/>
              <w:spacing w:after="0" w:line="240" w:lineRule="auto"/>
              <w:jc w:val="both"/>
              <w:rPr>
                <w:rFonts w:ascii="Times New Roman" w:hAnsi="Times New Roman"/>
                <w:sz w:val="24"/>
                <w:szCs w:val="24"/>
              </w:rPr>
            </w:pPr>
            <w:r w:rsidRPr="002C57E9">
              <w:rPr>
                <w:rFonts w:ascii="Times New Roman" w:hAnsi="Times New Roman"/>
                <w:sz w:val="24"/>
                <w:szCs w:val="24"/>
              </w:rPr>
              <w:t>-</w:t>
            </w:r>
            <w:r w:rsidRPr="002C57E9">
              <w:rPr>
                <w:rFonts w:ascii="Times New Roman" w:hAnsi="Times New Roman"/>
                <w:sz w:val="24"/>
                <w:szCs w:val="24"/>
              </w:rPr>
              <w:tab/>
              <w:t>обоснованность анализа результатов работы коллектива исполнителей;</w:t>
            </w:r>
          </w:p>
          <w:p w14:paraId="24C21C09" w14:textId="77777777" w:rsidR="006C008D" w:rsidRPr="002C57E9" w:rsidRDefault="006C008D" w:rsidP="002C57E9">
            <w:pPr>
              <w:suppressAutoHyphens/>
              <w:spacing w:after="0" w:line="240" w:lineRule="auto"/>
              <w:jc w:val="both"/>
              <w:rPr>
                <w:rFonts w:ascii="Times New Roman" w:hAnsi="Times New Roman"/>
                <w:sz w:val="24"/>
                <w:szCs w:val="24"/>
              </w:rPr>
            </w:pPr>
            <w:r w:rsidRPr="002C57E9">
              <w:rPr>
                <w:rFonts w:ascii="Times New Roman" w:hAnsi="Times New Roman"/>
                <w:sz w:val="24"/>
                <w:szCs w:val="24"/>
              </w:rPr>
              <w:t>-</w:t>
            </w:r>
            <w:r w:rsidRPr="002C57E9">
              <w:rPr>
                <w:rFonts w:ascii="Times New Roman" w:hAnsi="Times New Roman"/>
                <w:sz w:val="24"/>
                <w:szCs w:val="24"/>
              </w:rPr>
              <w:tab/>
              <w:t>правильность выявления факторов эффективности работы производственного подразделения;</w:t>
            </w:r>
          </w:p>
          <w:p w14:paraId="45BA590A" w14:textId="01C6F3E2"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w:t>
            </w:r>
            <w:r w:rsidR="003A2152" w:rsidRPr="002C57E9">
              <w:rPr>
                <w:rFonts w:ascii="Times New Roman" w:hAnsi="Times New Roman"/>
                <w:sz w:val="24"/>
                <w:szCs w:val="24"/>
              </w:rPr>
              <w:t xml:space="preserve"> </w:t>
            </w:r>
            <w:r w:rsidRPr="002C57E9">
              <w:rPr>
                <w:rFonts w:ascii="Times New Roman" w:hAnsi="Times New Roman"/>
                <w:sz w:val="24"/>
                <w:szCs w:val="24"/>
              </w:rPr>
              <w:t>правильность расчета времени и численности персонала для выполнения заданного типа работ в соответствии с нормативными документами.</w:t>
            </w:r>
          </w:p>
        </w:tc>
        <w:tc>
          <w:tcPr>
            <w:tcW w:w="2369" w:type="dxa"/>
            <w:tcBorders>
              <w:top w:val="single" w:sz="4" w:space="0" w:color="auto"/>
              <w:left w:val="single" w:sz="4" w:space="0" w:color="auto"/>
              <w:bottom w:val="single" w:sz="4" w:space="0" w:color="auto"/>
              <w:right w:val="single" w:sz="4" w:space="0" w:color="auto"/>
            </w:tcBorders>
          </w:tcPr>
          <w:p w14:paraId="18F6BCD3"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Оценка результатов выполнения практического задания и задания на производственной практике.</w:t>
            </w:r>
          </w:p>
        </w:tc>
      </w:tr>
      <w:tr w:rsidR="006C008D" w:rsidRPr="002C57E9" w14:paraId="35C7A379" w14:textId="77777777" w:rsidTr="009402BB">
        <w:trPr>
          <w:trHeight w:val="698"/>
        </w:trPr>
        <w:tc>
          <w:tcPr>
            <w:tcW w:w="2693" w:type="dxa"/>
            <w:tcBorders>
              <w:top w:val="single" w:sz="4" w:space="0" w:color="auto"/>
              <w:left w:val="single" w:sz="4" w:space="0" w:color="auto"/>
              <w:bottom w:val="single" w:sz="4" w:space="0" w:color="auto"/>
              <w:right w:val="single" w:sz="4" w:space="0" w:color="auto"/>
            </w:tcBorders>
          </w:tcPr>
          <w:p w14:paraId="154784E1" w14:textId="77777777" w:rsidR="006C008D" w:rsidRPr="002C57E9" w:rsidRDefault="006C008D" w:rsidP="002C57E9">
            <w:pPr>
              <w:suppressAutoHyphens/>
              <w:spacing w:after="0" w:line="240" w:lineRule="auto"/>
              <w:rPr>
                <w:rFonts w:ascii="Times New Roman" w:hAnsi="Times New Roman"/>
                <w:sz w:val="24"/>
              </w:rPr>
            </w:pPr>
            <w:r w:rsidRPr="002C57E9">
              <w:rPr>
                <w:rStyle w:val="aff6"/>
                <w:rFonts w:ascii="Times New Roman" w:hAnsi="Times New Roman"/>
                <w:i w:val="0"/>
                <w:sz w:val="24"/>
              </w:rPr>
              <w:t>ПК 5.2.</w:t>
            </w:r>
            <w:r w:rsidRPr="002C57E9">
              <w:rPr>
                <w:rFonts w:ascii="Times New Roman" w:hAnsi="Times New Roman"/>
                <w:sz w:val="24"/>
                <w:szCs w:val="24"/>
              </w:rPr>
              <w:t xml:space="preserve"> Проводить инструктажи и осуществлять допуск персонала к работам</w:t>
            </w:r>
          </w:p>
        </w:tc>
        <w:tc>
          <w:tcPr>
            <w:tcW w:w="4281" w:type="dxa"/>
            <w:tcBorders>
              <w:top w:val="single" w:sz="4" w:space="0" w:color="auto"/>
              <w:left w:val="single" w:sz="4" w:space="0" w:color="auto"/>
              <w:bottom w:val="single" w:sz="4" w:space="0" w:color="auto"/>
              <w:right w:val="single" w:sz="4" w:space="0" w:color="auto"/>
            </w:tcBorders>
          </w:tcPr>
          <w:p w14:paraId="73C15FBC" w14:textId="77777777" w:rsidR="006C008D" w:rsidRPr="002C57E9" w:rsidRDefault="006C008D" w:rsidP="002C57E9">
            <w:pPr>
              <w:tabs>
                <w:tab w:val="left" w:pos="250"/>
              </w:tabs>
              <w:autoSpaceDE w:val="0"/>
              <w:autoSpaceDN w:val="0"/>
              <w:adjustRightInd w:val="0"/>
              <w:spacing w:after="0" w:line="240" w:lineRule="auto"/>
              <w:rPr>
                <w:rFonts w:ascii="Times New Roman" w:hAnsi="Times New Roman"/>
                <w:color w:val="000000"/>
                <w:sz w:val="24"/>
                <w:szCs w:val="24"/>
              </w:rPr>
            </w:pPr>
            <w:r w:rsidRPr="002C57E9">
              <w:rPr>
                <w:rFonts w:ascii="Times New Roman" w:hAnsi="Times New Roman"/>
                <w:color w:val="000000"/>
                <w:sz w:val="24"/>
                <w:szCs w:val="24"/>
              </w:rPr>
              <w:t>-</w:t>
            </w:r>
            <w:r w:rsidRPr="002C57E9">
              <w:rPr>
                <w:rFonts w:ascii="Times New Roman" w:hAnsi="Times New Roman"/>
                <w:color w:val="000000"/>
                <w:sz w:val="24"/>
                <w:szCs w:val="24"/>
              </w:rPr>
              <w:tab/>
              <w:t>грамотность проведения инструктажа на рабочем месте;</w:t>
            </w:r>
          </w:p>
          <w:p w14:paraId="5C82B1BF"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w:t>
            </w:r>
            <w:r w:rsidRPr="002C57E9">
              <w:rPr>
                <w:rFonts w:ascii="Times New Roman" w:hAnsi="Times New Roman"/>
                <w:sz w:val="24"/>
                <w:szCs w:val="24"/>
              </w:rPr>
              <w:tab/>
              <w:t>составление должностной инструкции в соответствии с тарифно-квалификационными характеристиками по должностям рабочих и служащих;</w:t>
            </w:r>
          </w:p>
        </w:tc>
        <w:tc>
          <w:tcPr>
            <w:tcW w:w="2369" w:type="dxa"/>
            <w:tcBorders>
              <w:top w:val="single" w:sz="4" w:space="0" w:color="auto"/>
              <w:left w:val="single" w:sz="4" w:space="0" w:color="auto"/>
              <w:bottom w:val="single" w:sz="4" w:space="0" w:color="auto"/>
              <w:right w:val="single" w:sz="4" w:space="0" w:color="auto"/>
            </w:tcBorders>
          </w:tcPr>
          <w:p w14:paraId="1CE9CF5F"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оценка</w:t>
            </w:r>
          </w:p>
          <w:p w14:paraId="50C520F7"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моделирования и решения производственных ситуаций;</w:t>
            </w:r>
          </w:p>
          <w:p w14:paraId="358E7913"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оценка результатов производственной практики;</w:t>
            </w:r>
          </w:p>
        </w:tc>
      </w:tr>
      <w:tr w:rsidR="006C008D" w:rsidRPr="002C57E9" w14:paraId="4AB400FF" w14:textId="77777777" w:rsidTr="009402BB">
        <w:trPr>
          <w:trHeight w:val="698"/>
        </w:trPr>
        <w:tc>
          <w:tcPr>
            <w:tcW w:w="2693" w:type="dxa"/>
            <w:tcBorders>
              <w:top w:val="single" w:sz="4" w:space="0" w:color="auto"/>
              <w:left w:val="single" w:sz="4" w:space="0" w:color="auto"/>
              <w:bottom w:val="single" w:sz="4" w:space="0" w:color="auto"/>
              <w:right w:val="single" w:sz="4" w:space="0" w:color="auto"/>
            </w:tcBorders>
          </w:tcPr>
          <w:p w14:paraId="46D71D11" w14:textId="77777777" w:rsidR="006C008D" w:rsidRPr="002C57E9" w:rsidRDefault="006C008D" w:rsidP="002C57E9">
            <w:pPr>
              <w:suppressAutoHyphens/>
              <w:spacing w:after="0" w:line="240" w:lineRule="auto"/>
              <w:rPr>
                <w:rFonts w:ascii="Times New Roman" w:hAnsi="Times New Roman"/>
                <w:sz w:val="24"/>
              </w:rPr>
            </w:pPr>
            <w:r w:rsidRPr="002C57E9">
              <w:rPr>
                <w:rStyle w:val="aff6"/>
                <w:rFonts w:ascii="Times New Roman" w:hAnsi="Times New Roman"/>
                <w:i w:val="0"/>
                <w:sz w:val="24"/>
              </w:rPr>
              <w:t>ПК 5.3.</w:t>
            </w:r>
            <w:r w:rsidRPr="002C57E9">
              <w:rPr>
                <w:rFonts w:ascii="Times New Roman" w:hAnsi="Times New Roman"/>
                <w:sz w:val="24"/>
                <w:szCs w:val="24"/>
              </w:rPr>
              <w:t xml:space="preserve"> Контролировать состояние рабочих мест и оборудования на участке в соответствии с требованиями охраны труда</w:t>
            </w:r>
          </w:p>
        </w:tc>
        <w:tc>
          <w:tcPr>
            <w:tcW w:w="4281" w:type="dxa"/>
            <w:tcBorders>
              <w:top w:val="single" w:sz="4" w:space="0" w:color="auto"/>
              <w:left w:val="single" w:sz="4" w:space="0" w:color="auto"/>
              <w:bottom w:val="single" w:sz="4" w:space="0" w:color="auto"/>
              <w:right w:val="single" w:sz="4" w:space="0" w:color="auto"/>
            </w:tcBorders>
          </w:tcPr>
          <w:p w14:paraId="4582F349" w14:textId="049513B3" w:rsidR="006C008D" w:rsidRPr="002C57E9" w:rsidRDefault="006C008D" w:rsidP="002C57E9">
            <w:pPr>
              <w:autoSpaceDE w:val="0"/>
              <w:autoSpaceDN w:val="0"/>
              <w:adjustRightInd w:val="0"/>
              <w:spacing w:after="0" w:line="240" w:lineRule="auto"/>
              <w:rPr>
                <w:rFonts w:ascii="Times New Roman" w:hAnsi="Times New Roman"/>
                <w:color w:val="000000"/>
                <w:sz w:val="24"/>
                <w:szCs w:val="24"/>
              </w:rPr>
            </w:pPr>
            <w:r w:rsidRPr="002C57E9">
              <w:rPr>
                <w:rFonts w:ascii="Times New Roman" w:hAnsi="Times New Roman"/>
                <w:color w:val="000000"/>
                <w:sz w:val="24"/>
                <w:szCs w:val="24"/>
              </w:rPr>
              <w:t>- Обоснованность анализа соответствия</w:t>
            </w:r>
            <w:r w:rsidR="00AC18C5" w:rsidRPr="002C57E9">
              <w:rPr>
                <w:rFonts w:ascii="Times New Roman" w:hAnsi="Times New Roman"/>
                <w:color w:val="000000"/>
                <w:sz w:val="24"/>
                <w:szCs w:val="24"/>
              </w:rPr>
              <w:t xml:space="preserve"> </w:t>
            </w:r>
            <w:r w:rsidRPr="002C57E9">
              <w:rPr>
                <w:rFonts w:ascii="Times New Roman" w:hAnsi="Times New Roman"/>
                <w:color w:val="000000"/>
                <w:sz w:val="24"/>
                <w:szCs w:val="24"/>
              </w:rPr>
              <w:t>нормативных показателей по охране труда и пожарной безопасности с фактическими данными производственного подразделения;</w:t>
            </w:r>
          </w:p>
          <w:p w14:paraId="4BBC16C1" w14:textId="77777777" w:rsidR="006C008D" w:rsidRPr="002C57E9" w:rsidRDefault="006C008D" w:rsidP="002C57E9">
            <w:pPr>
              <w:autoSpaceDE w:val="0"/>
              <w:autoSpaceDN w:val="0"/>
              <w:adjustRightInd w:val="0"/>
              <w:spacing w:after="0" w:line="240" w:lineRule="auto"/>
              <w:rPr>
                <w:rFonts w:ascii="Times New Roman" w:hAnsi="Times New Roman"/>
                <w:sz w:val="24"/>
                <w:szCs w:val="24"/>
              </w:rPr>
            </w:pPr>
            <w:r w:rsidRPr="002C57E9">
              <w:rPr>
                <w:rFonts w:ascii="Times New Roman" w:hAnsi="Times New Roman"/>
                <w:sz w:val="24"/>
                <w:szCs w:val="24"/>
              </w:rPr>
              <w:t>- правильность определения травмоопасных и вредных факторов в профессиональной деятельности;</w:t>
            </w:r>
          </w:p>
          <w:p w14:paraId="09C1BEC9"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 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tc>
        <w:tc>
          <w:tcPr>
            <w:tcW w:w="2369" w:type="dxa"/>
            <w:tcBorders>
              <w:top w:val="single" w:sz="4" w:space="0" w:color="auto"/>
              <w:left w:val="single" w:sz="4" w:space="0" w:color="auto"/>
              <w:bottom w:val="single" w:sz="4" w:space="0" w:color="auto"/>
              <w:right w:val="single" w:sz="4" w:space="0" w:color="auto"/>
            </w:tcBorders>
          </w:tcPr>
          <w:p w14:paraId="68C0E23C"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t>Оценка результатов выполнения практического задания и задания на производственной практике.</w:t>
            </w:r>
          </w:p>
        </w:tc>
      </w:tr>
      <w:tr w:rsidR="006C008D" w:rsidRPr="002C57E9" w14:paraId="20276029" w14:textId="77777777" w:rsidTr="009402BB">
        <w:trPr>
          <w:trHeight w:val="698"/>
        </w:trPr>
        <w:tc>
          <w:tcPr>
            <w:tcW w:w="2693" w:type="dxa"/>
            <w:tcBorders>
              <w:top w:val="single" w:sz="4" w:space="0" w:color="auto"/>
              <w:left w:val="single" w:sz="4" w:space="0" w:color="auto"/>
              <w:bottom w:val="single" w:sz="4" w:space="0" w:color="auto"/>
              <w:right w:val="single" w:sz="4" w:space="0" w:color="auto"/>
            </w:tcBorders>
          </w:tcPr>
          <w:p w14:paraId="7697115F" w14:textId="77777777" w:rsidR="006C008D" w:rsidRPr="002C57E9" w:rsidRDefault="006C008D" w:rsidP="002C57E9">
            <w:pPr>
              <w:suppressAutoHyphens/>
              <w:spacing w:after="0" w:line="240" w:lineRule="auto"/>
              <w:rPr>
                <w:rFonts w:ascii="Times New Roman" w:hAnsi="Times New Roman"/>
                <w:sz w:val="24"/>
              </w:rPr>
            </w:pPr>
            <w:r w:rsidRPr="002C57E9">
              <w:rPr>
                <w:rStyle w:val="aff6"/>
                <w:rFonts w:ascii="Times New Roman" w:hAnsi="Times New Roman"/>
                <w:i w:val="0"/>
                <w:sz w:val="24"/>
              </w:rPr>
              <w:t>ПК 5.4.</w:t>
            </w:r>
            <w:r w:rsidRPr="002C57E9">
              <w:rPr>
                <w:rFonts w:ascii="Times New Roman" w:hAnsi="Times New Roman"/>
                <w:sz w:val="24"/>
                <w:szCs w:val="24"/>
              </w:rPr>
              <w:t xml:space="preserve"> Контролировать выполнение </w:t>
            </w:r>
            <w:r w:rsidRPr="002C57E9">
              <w:rPr>
                <w:rFonts w:ascii="Times New Roman" w:hAnsi="Times New Roman"/>
                <w:sz w:val="24"/>
                <w:szCs w:val="24"/>
              </w:rPr>
              <w:lastRenderedPageBreak/>
              <w:t>требований пожарной безопасности</w:t>
            </w:r>
          </w:p>
        </w:tc>
        <w:tc>
          <w:tcPr>
            <w:tcW w:w="4281" w:type="dxa"/>
            <w:tcBorders>
              <w:top w:val="single" w:sz="4" w:space="0" w:color="auto"/>
              <w:left w:val="single" w:sz="4" w:space="0" w:color="auto"/>
              <w:bottom w:val="single" w:sz="4" w:space="0" w:color="auto"/>
              <w:right w:val="single" w:sz="4" w:space="0" w:color="auto"/>
            </w:tcBorders>
          </w:tcPr>
          <w:p w14:paraId="1C826871" w14:textId="7A740660"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color w:val="000000"/>
                <w:sz w:val="24"/>
                <w:szCs w:val="24"/>
              </w:rPr>
              <w:lastRenderedPageBreak/>
              <w:t>- правильность выявления факторов, ведущих к нарушению требований по охране труда и пожарной</w:t>
            </w:r>
            <w:r w:rsidR="00AC18C5" w:rsidRPr="002C57E9">
              <w:rPr>
                <w:rFonts w:ascii="Times New Roman" w:hAnsi="Times New Roman"/>
                <w:color w:val="000000"/>
                <w:sz w:val="24"/>
                <w:szCs w:val="24"/>
              </w:rPr>
              <w:t xml:space="preserve"> </w:t>
            </w:r>
            <w:r w:rsidRPr="002C57E9">
              <w:rPr>
                <w:rFonts w:ascii="Times New Roman" w:hAnsi="Times New Roman"/>
                <w:color w:val="000000"/>
                <w:sz w:val="24"/>
                <w:szCs w:val="24"/>
              </w:rPr>
              <w:t xml:space="preserve">безопасности </w:t>
            </w:r>
            <w:r w:rsidRPr="002C57E9">
              <w:rPr>
                <w:rFonts w:ascii="Times New Roman" w:hAnsi="Times New Roman"/>
                <w:color w:val="000000"/>
                <w:sz w:val="24"/>
                <w:szCs w:val="24"/>
              </w:rPr>
              <w:lastRenderedPageBreak/>
              <w:t>в соответствии с</w:t>
            </w:r>
            <w:r w:rsidR="00AC18C5" w:rsidRPr="002C57E9">
              <w:rPr>
                <w:rFonts w:ascii="Times New Roman" w:hAnsi="Times New Roman"/>
                <w:color w:val="000000"/>
                <w:sz w:val="24"/>
                <w:szCs w:val="24"/>
              </w:rPr>
              <w:t xml:space="preserve"> </w:t>
            </w:r>
            <w:r w:rsidRPr="002C57E9">
              <w:rPr>
                <w:rFonts w:ascii="Times New Roman" w:hAnsi="Times New Roman"/>
                <w:color w:val="000000"/>
                <w:sz w:val="24"/>
                <w:szCs w:val="24"/>
              </w:rPr>
              <w:t>нормативными документами.</w:t>
            </w:r>
          </w:p>
        </w:tc>
        <w:tc>
          <w:tcPr>
            <w:tcW w:w="2369" w:type="dxa"/>
            <w:tcBorders>
              <w:top w:val="single" w:sz="4" w:space="0" w:color="auto"/>
              <w:left w:val="single" w:sz="4" w:space="0" w:color="auto"/>
              <w:bottom w:val="single" w:sz="4" w:space="0" w:color="auto"/>
              <w:right w:val="single" w:sz="4" w:space="0" w:color="auto"/>
            </w:tcBorders>
          </w:tcPr>
          <w:p w14:paraId="51ED8580" w14:textId="77777777" w:rsidR="006C008D" w:rsidRPr="002C57E9" w:rsidRDefault="006C008D" w:rsidP="002C57E9">
            <w:pPr>
              <w:suppressAutoHyphens/>
              <w:spacing w:after="0" w:line="240" w:lineRule="auto"/>
              <w:rPr>
                <w:rFonts w:ascii="Times New Roman" w:hAnsi="Times New Roman"/>
                <w:sz w:val="24"/>
                <w:szCs w:val="24"/>
              </w:rPr>
            </w:pPr>
            <w:r w:rsidRPr="002C57E9">
              <w:rPr>
                <w:rFonts w:ascii="Times New Roman" w:hAnsi="Times New Roman"/>
                <w:sz w:val="24"/>
                <w:szCs w:val="24"/>
              </w:rPr>
              <w:lastRenderedPageBreak/>
              <w:t xml:space="preserve">Оценка результатов выполнения </w:t>
            </w:r>
            <w:r w:rsidRPr="002C57E9">
              <w:rPr>
                <w:rFonts w:ascii="Times New Roman" w:hAnsi="Times New Roman"/>
                <w:sz w:val="24"/>
                <w:szCs w:val="24"/>
              </w:rPr>
              <w:lastRenderedPageBreak/>
              <w:t>практического задания.</w:t>
            </w:r>
          </w:p>
        </w:tc>
      </w:tr>
      <w:tr w:rsidR="006C008D" w:rsidRPr="002C57E9" w14:paraId="0EF2CE4F" w14:textId="77777777" w:rsidTr="009402BB">
        <w:trPr>
          <w:trHeight w:val="698"/>
        </w:trPr>
        <w:tc>
          <w:tcPr>
            <w:tcW w:w="2693" w:type="dxa"/>
            <w:tcBorders>
              <w:top w:val="single" w:sz="4" w:space="0" w:color="auto"/>
              <w:left w:val="single" w:sz="4" w:space="0" w:color="auto"/>
              <w:bottom w:val="single" w:sz="4" w:space="0" w:color="auto"/>
              <w:right w:val="single" w:sz="4" w:space="0" w:color="auto"/>
            </w:tcBorders>
          </w:tcPr>
          <w:p w14:paraId="21A0C483" w14:textId="1CBBE5B9" w:rsidR="006C008D" w:rsidRPr="002C57E9" w:rsidRDefault="006C008D" w:rsidP="002C57E9">
            <w:pPr>
              <w:suppressAutoHyphens/>
              <w:spacing w:after="0" w:line="240" w:lineRule="auto"/>
              <w:rPr>
                <w:rFonts w:ascii="Times New Roman" w:hAnsi="Times New Roman"/>
                <w:sz w:val="24"/>
              </w:rPr>
            </w:pPr>
            <w:r w:rsidRPr="002C57E9">
              <w:rPr>
                <w:rStyle w:val="aff6"/>
                <w:rFonts w:ascii="Times New Roman" w:hAnsi="Times New Roman"/>
                <w:b/>
                <w:bCs/>
                <w:i w:val="0"/>
                <w:sz w:val="24"/>
                <w:szCs w:val="24"/>
              </w:rPr>
              <w:lastRenderedPageBreak/>
              <w:t>ОК 01</w:t>
            </w:r>
            <w:r w:rsidRPr="002C57E9">
              <w:rPr>
                <w:rStyle w:val="aff6"/>
                <w:rFonts w:ascii="Times New Roman" w:hAnsi="Times New Roman"/>
                <w:b/>
                <w:bCs/>
                <w:i w:val="0"/>
                <w:sz w:val="24"/>
              </w:rPr>
              <w:t>.</w:t>
            </w:r>
            <w:r w:rsidRPr="002C57E9">
              <w:rPr>
                <w:rFonts w:ascii="Times New Roman" w:hAnsi="Times New Roman"/>
                <w:sz w:val="24"/>
                <w:szCs w:val="24"/>
              </w:rPr>
              <w:t xml:space="preserve"> Выбирать</w:t>
            </w:r>
            <w:r w:rsidR="004F4447" w:rsidRPr="002C57E9">
              <w:rPr>
                <w:rFonts w:ascii="Times New Roman" w:hAnsi="Times New Roman"/>
                <w:sz w:val="24"/>
                <w:szCs w:val="24"/>
              </w:rPr>
              <w:t xml:space="preserve"> </w:t>
            </w:r>
            <w:r w:rsidRPr="002C57E9">
              <w:rPr>
                <w:rFonts w:ascii="Times New Roman" w:hAnsi="Times New Roman"/>
                <w:sz w:val="24"/>
                <w:szCs w:val="24"/>
              </w:rPr>
              <w:t>способы решения задач профессиональной деятельности, применительно к различным контекстам</w:t>
            </w:r>
          </w:p>
        </w:tc>
        <w:tc>
          <w:tcPr>
            <w:tcW w:w="4281" w:type="dxa"/>
            <w:tcBorders>
              <w:top w:val="single" w:sz="4" w:space="0" w:color="auto"/>
              <w:left w:val="single" w:sz="4" w:space="0" w:color="auto"/>
              <w:bottom w:val="single" w:sz="4" w:space="0" w:color="auto"/>
              <w:right w:val="single" w:sz="4" w:space="0" w:color="auto"/>
            </w:tcBorders>
          </w:tcPr>
          <w:p w14:paraId="2F9F913C" w14:textId="77777777" w:rsidR="006C008D" w:rsidRPr="002C57E9" w:rsidRDefault="006C008D" w:rsidP="002C57E9">
            <w:pPr>
              <w:suppressAutoHyphens/>
              <w:spacing w:after="0" w:line="240" w:lineRule="auto"/>
              <w:rPr>
                <w:rFonts w:ascii="Times New Roman" w:hAnsi="Times New Roman"/>
                <w:sz w:val="24"/>
              </w:rPr>
            </w:pPr>
            <w:r w:rsidRPr="002C57E9">
              <w:rPr>
                <w:rFonts w:ascii="Times New Roman" w:hAnsi="Times New Roman"/>
                <w:sz w:val="24"/>
                <w:szCs w:val="24"/>
              </w:rPr>
              <w:t>Правильность решения стандартных и нестандартных профессиональных задач</w:t>
            </w:r>
          </w:p>
        </w:tc>
        <w:tc>
          <w:tcPr>
            <w:tcW w:w="2369" w:type="dxa"/>
            <w:tcBorders>
              <w:top w:val="single" w:sz="4" w:space="0" w:color="auto"/>
              <w:left w:val="single" w:sz="4" w:space="0" w:color="auto"/>
              <w:bottom w:val="single" w:sz="4" w:space="0" w:color="auto"/>
              <w:right w:val="single" w:sz="4" w:space="0" w:color="auto"/>
            </w:tcBorders>
          </w:tcPr>
          <w:p w14:paraId="179374C1" w14:textId="77777777" w:rsidR="006C008D" w:rsidRPr="002C57E9" w:rsidRDefault="006C008D" w:rsidP="002C57E9">
            <w:pPr>
              <w:suppressAutoHyphens/>
              <w:spacing w:after="0" w:line="240" w:lineRule="auto"/>
              <w:rPr>
                <w:rFonts w:ascii="Times New Roman" w:hAnsi="Times New Roman"/>
                <w:sz w:val="24"/>
              </w:rPr>
            </w:pPr>
            <w:r w:rsidRPr="002C57E9">
              <w:rPr>
                <w:rFonts w:ascii="Times New Roman" w:hAnsi="Times New Roman"/>
                <w:sz w:val="24"/>
                <w:szCs w:val="24"/>
              </w:rPr>
              <w:t>Анализ деятельности обучающегося в процессе освоения образовательной программы</w:t>
            </w:r>
          </w:p>
        </w:tc>
      </w:tr>
      <w:tr w:rsidR="006C008D" w:rsidRPr="002C57E9" w14:paraId="347F4B92" w14:textId="77777777" w:rsidTr="00481470">
        <w:trPr>
          <w:trHeight w:val="2404"/>
        </w:trPr>
        <w:tc>
          <w:tcPr>
            <w:tcW w:w="2693" w:type="dxa"/>
            <w:tcBorders>
              <w:top w:val="single" w:sz="4" w:space="0" w:color="auto"/>
              <w:left w:val="single" w:sz="4" w:space="0" w:color="auto"/>
              <w:bottom w:val="single" w:sz="4" w:space="0" w:color="auto"/>
              <w:right w:val="single" w:sz="4" w:space="0" w:color="auto"/>
            </w:tcBorders>
          </w:tcPr>
          <w:p w14:paraId="13E15709" w14:textId="1DB79009" w:rsidR="006C008D" w:rsidRPr="002C57E9" w:rsidRDefault="006C008D" w:rsidP="002C57E9">
            <w:pPr>
              <w:autoSpaceDE w:val="0"/>
              <w:autoSpaceDN w:val="0"/>
              <w:adjustRightInd w:val="0"/>
              <w:spacing w:after="0" w:line="240" w:lineRule="auto"/>
              <w:rPr>
                <w:rFonts w:ascii="Times New Roman" w:eastAsiaTheme="minorHAnsi" w:hAnsi="Times New Roman"/>
                <w:sz w:val="24"/>
                <w:szCs w:val="24"/>
                <w:lang w:eastAsia="en-US"/>
              </w:rPr>
            </w:pPr>
            <w:r w:rsidRPr="002C57E9">
              <w:rPr>
                <w:rFonts w:ascii="Times New Roman" w:hAnsi="Times New Roman"/>
                <w:b/>
                <w:bCs/>
                <w:sz w:val="24"/>
                <w:szCs w:val="24"/>
              </w:rPr>
              <w:t>ОК 02.</w:t>
            </w:r>
            <w:r w:rsidR="00481470" w:rsidRPr="002C57E9">
              <w:rPr>
                <w:rFonts w:ascii="Times New Roman" w:eastAsiaTheme="minorHAnsi" w:hAnsi="Times New Roman"/>
                <w:sz w:val="24"/>
                <w:szCs w:val="24"/>
                <w:lang w:eastAsia="en-U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tcPr>
          <w:p w14:paraId="46D4BFCC" w14:textId="035FE717" w:rsidR="006C008D" w:rsidRPr="002C57E9" w:rsidRDefault="006C008D" w:rsidP="002C57E9">
            <w:pPr>
              <w:suppressAutoHyphens/>
              <w:spacing w:after="0" w:line="240" w:lineRule="auto"/>
              <w:rPr>
                <w:rFonts w:ascii="Times New Roman" w:hAnsi="Times New Roman"/>
                <w:sz w:val="24"/>
              </w:rPr>
            </w:pPr>
            <w:r w:rsidRPr="002C57E9">
              <w:rPr>
                <w:rFonts w:ascii="Times New Roman" w:hAnsi="Times New Roman"/>
                <w:sz w:val="24"/>
                <w:szCs w:val="24"/>
              </w:rPr>
              <w:t>Правильность и четкость организации</w:t>
            </w:r>
            <w:r w:rsidR="00AC18C5" w:rsidRPr="002C57E9">
              <w:rPr>
                <w:rFonts w:ascii="Times New Roman" w:hAnsi="Times New Roman"/>
                <w:sz w:val="24"/>
                <w:szCs w:val="24"/>
              </w:rPr>
              <w:t xml:space="preserve"> </w:t>
            </w:r>
            <w:r w:rsidRPr="002C57E9">
              <w:rPr>
                <w:rFonts w:ascii="Times New Roman" w:hAnsi="Times New Roman"/>
                <w:sz w:val="24"/>
                <w:szCs w:val="24"/>
              </w:rPr>
              <w:t>самостоятельных занятий при изучении профессионального модуля</w:t>
            </w:r>
          </w:p>
        </w:tc>
        <w:tc>
          <w:tcPr>
            <w:tcW w:w="2369" w:type="dxa"/>
            <w:tcBorders>
              <w:top w:val="single" w:sz="4" w:space="0" w:color="auto"/>
              <w:left w:val="single" w:sz="4" w:space="0" w:color="auto"/>
              <w:bottom w:val="single" w:sz="4" w:space="0" w:color="auto"/>
              <w:right w:val="single" w:sz="4" w:space="0" w:color="auto"/>
            </w:tcBorders>
          </w:tcPr>
          <w:p w14:paraId="1B700BBE" w14:textId="0C205DC6" w:rsidR="006C008D" w:rsidRPr="002C57E9" w:rsidRDefault="006C008D" w:rsidP="002C57E9">
            <w:pPr>
              <w:spacing w:after="0" w:line="240" w:lineRule="auto"/>
              <w:rPr>
                <w:rFonts w:ascii="Times New Roman" w:hAnsi="Times New Roman"/>
                <w:sz w:val="24"/>
              </w:rPr>
            </w:pPr>
            <w:r w:rsidRPr="002C57E9">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6C008D" w:rsidRPr="002C57E9" w14:paraId="6B8F6420" w14:textId="77777777" w:rsidTr="009402BB">
        <w:tc>
          <w:tcPr>
            <w:tcW w:w="2693" w:type="dxa"/>
            <w:tcBorders>
              <w:top w:val="single" w:sz="4" w:space="0" w:color="auto"/>
              <w:left w:val="single" w:sz="4" w:space="0" w:color="auto"/>
              <w:bottom w:val="single" w:sz="4" w:space="0" w:color="auto"/>
              <w:right w:val="single" w:sz="4" w:space="0" w:color="auto"/>
            </w:tcBorders>
          </w:tcPr>
          <w:p w14:paraId="1282E7D3" w14:textId="5804E3EC" w:rsidR="006C008D" w:rsidRPr="002C57E9" w:rsidRDefault="006C008D" w:rsidP="002C57E9">
            <w:pPr>
              <w:autoSpaceDE w:val="0"/>
              <w:autoSpaceDN w:val="0"/>
              <w:adjustRightInd w:val="0"/>
              <w:spacing w:after="0" w:line="240" w:lineRule="auto"/>
              <w:jc w:val="both"/>
              <w:rPr>
                <w:rFonts w:ascii="Times New Roman" w:eastAsiaTheme="minorHAnsi" w:hAnsi="Times New Roman"/>
                <w:sz w:val="24"/>
                <w:szCs w:val="24"/>
                <w:lang w:eastAsia="en-US"/>
              </w:rPr>
            </w:pPr>
            <w:r w:rsidRPr="002C57E9">
              <w:rPr>
                <w:rFonts w:ascii="Times New Roman" w:hAnsi="Times New Roman"/>
                <w:b/>
                <w:bCs/>
                <w:sz w:val="24"/>
                <w:szCs w:val="24"/>
              </w:rPr>
              <w:t>ОК 03.</w:t>
            </w:r>
            <w:r w:rsidRPr="002C57E9">
              <w:rPr>
                <w:rFonts w:ascii="Times New Roman" w:hAnsi="Times New Roman"/>
                <w:sz w:val="24"/>
                <w:szCs w:val="24"/>
              </w:rPr>
              <w:t xml:space="preserve"> </w:t>
            </w:r>
            <w:r w:rsidR="00481470" w:rsidRPr="002C57E9">
              <w:rPr>
                <w:rFonts w:ascii="Times New Roman" w:eastAsiaTheme="minorHAnsi" w:hAnsi="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81" w:type="dxa"/>
            <w:tcBorders>
              <w:top w:val="single" w:sz="4" w:space="0" w:color="auto"/>
              <w:left w:val="single" w:sz="4" w:space="0" w:color="auto"/>
              <w:bottom w:val="single" w:sz="4" w:space="0" w:color="auto"/>
              <w:right w:val="single" w:sz="4" w:space="0" w:color="auto"/>
            </w:tcBorders>
          </w:tcPr>
          <w:p w14:paraId="43043D94" w14:textId="7F298B8A" w:rsidR="006C008D" w:rsidRPr="002C57E9" w:rsidRDefault="006C008D" w:rsidP="002C57E9">
            <w:pPr>
              <w:spacing w:after="0" w:line="240" w:lineRule="auto"/>
              <w:rPr>
                <w:rFonts w:ascii="Times New Roman" w:hAnsi="Times New Roman"/>
                <w:sz w:val="24"/>
              </w:rPr>
            </w:pPr>
            <w:r w:rsidRPr="002C57E9">
              <w:rPr>
                <w:rFonts w:ascii="Times New Roman" w:hAnsi="Times New Roman"/>
                <w:sz w:val="24"/>
                <w:szCs w:val="24"/>
              </w:rPr>
              <w:t>Выполнение работ в</w:t>
            </w:r>
            <w:r w:rsidR="00AC18C5" w:rsidRPr="002C57E9">
              <w:rPr>
                <w:rFonts w:ascii="Times New Roman" w:hAnsi="Times New Roman"/>
                <w:sz w:val="24"/>
                <w:szCs w:val="24"/>
              </w:rPr>
              <w:t xml:space="preserve"> </w:t>
            </w:r>
            <w:r w:rsidRPr="002C57E9">
              <w:rPr>
                <w:rFonts w:ascii="Times New Roman" w:hAnsi="Times New Roman"/>
                <w:sz w:val="24"/>
                <w:szCs w:val="24"/>
              </w:rPr>
              <w:t>соответствии с установленными регламентами с соблюдением правил безопасности труда.</w:t>
            </w:r>
          </w:p>
        </w:tc>
        <w:tc>
          <w:tcPr>
            <w:tcW w:w="2369" w:type="dxa"/>
            <w:tcBorders>
              <w:top w:val="single" w:sz="4" w:space="0" w:color="auto"/>
              <w:left w:val="single" w:sz="4" w:space="0" w:color="auto"/>
              <w:bottom w:val="single" w:sz="4" w:space="0" w:color="auto"/>
              <w:right w:val="single" w:sz="4" w:space="0" w:color="auto"/>
            </w:tcBorders>
          </w:tcPr>
          <w:p w14:paraId="14BB2BE3" w14:textId="77777777" w:rsidR="006C008D" w:rsidRPr="002C57E9" w:rsidRDefault="006C008D" w:rsidP="002C57E9">
            <w:pPr>
              <w:spacing w:after="0" w:line="240" w:lineRule="auto"/>
              <w:rPr>
                <w:rFonts w:ascii="Times New Roman" w:hAnsi="Times New Roman"/>
                <w:sz w:val="24"/>
              </w:rPr>
            </w:pPr>
            <w:r w:rsidRPr="002C57E9">
              <w:rPr>
                <w:rFonts w:ascii="Times New Roman" w:hAnsi="Times New Roman"/>
                <w:sz w:val="24"/>
                <w:szCs w:val="24"/>
              </w:rPr>
              <w:t>Анализ деятельности обучающегося в процессе освоения образовательной программы</w:t>
            </w:r>
          </w:p>
        </w:tc>
      </w:tr>
      <w:tr w:rsidR="006C008D" w:rsidRPr="002C57E9" w14:paraId="7619051E" w14:textId="77777777" w:rsidTr="009402BB">
        <w:tc>
          <w:tcPr>
            <w:tcW w:w="2693" w:type="dxa"/>
            <w:tcBorders>
              <w:top w:val="single" w:sz="4" w:space="0" w:color="auto"/>
              <w:left w:val="single" w:sz="4" w:space="0" w:color="auto"/>
              <w:bottom w:val="single" w:sz="4" w:space="0" w:color="auto"/>
              <w:right w:val="single" w:sz="4" w:space="0" w:color="auto"/>
            </w:tcBorders>
          </w:tcPr>
          <w:p w14:paraId="77011675" w14:textId="3A8BE6AA" w:rsidR="006C008D" w:rsidRPr="002C57E9" w:rsidRDefault="006C008D" w:rsidP="002C57E9">
            <w:pPr>
              <w:autoSpaceDE w:val="0"/>
              <w:autoSpaceDN w:val="0"/>
              <w:adjustRightInd w:val="0"/>
              <w:spacing w:after="0" w:line="240" w:lineRule="auto"/>
              <w:jc w:val="both"/>
              <w:rPr>
                <w:rFonts w:ascii="Times New Roman" w:eastAsiaTheme="minorHAnsi" w:hAnsi="Times New Roman"/>
                <w:sz w:val="24"/>
                <w:szCs w:val="24"/>
                <w:lang w:eastAsia="en-US"/>
              </w:rPr>
            </w:pPr>
            <w:r w:rsidRPr="002C57E9">
              <w:rPr>
                <w:rFonts w:ascii="Times New Roman" w:hAnsi="Times New Roman"/>
                <w:b/>
                <w:bCs/>
                <w:sz w:val="24"/>
                <w:szCs w:val="24"/>
              </w:rPr>
              <w:t>ОК 09.</w:t>
            </w:r>
            <w:r w:rsidRPr="002C57E9">
              <w:rPr>
                <w:rFonts w:ascii="Times New Roman" w:hAnsi="Times New Roman"/>
                <w:sz w:val="24"/>
                <w:szCs w:val="24"/>
              </w:rPr>
              <w:t xml:space="preserve"> </w:t>
            </w:r>
            <w:r w:rsidR="00481470" w:rsidRPr="002C57E9">
              <w:rPr>
                <w:rFonts w:ascii="Times New Roman" w:eastAsiaTheme="minorHAnsi" w:hAnsi="Times New Roman"/>
                <w:sz w:val="24"/>
                <w:szCs w:val="24"/>
                <w:lang w:eastAsia="en-US"/>
              </w:rPr>
              <w:t>Пользоваться профессиональной документацией на государственном и иностранном языках.</w:t>
            </w:r>
          </w:p>
        </w:tc>
        <w:tc>
          <w:tcPr>
            <w:tcW w:w="4281" w:type="dxa"/>
            <w:tcBorders>
              <w:top w:val="single" w:sz="4" w:space="0" w:color="auto"/>
              <w:left w:val="single" w:sz="4" w:space="0" w:color="auto"/>
              <w:bottom w:val="single" w:sz="4" w:space="0" w:color="auto"/>
              <w:right w:val="single" w:sz="4" w:space="0" w:color="auto"/>
            </w:tcBorders>
          </w:tcPr>
          <w:p w14:paraId="7FC78A00" w14:textId="77777777" w:rsidR="006C008D" w:rsidRPr="002C57E9" w:rsidRDefault="006C008D" w:rsidP="002C57E9">
            <w:pPr>
              <w:spacing w:after="0" w:line="240" w:lineRule="auto"/>
              <w:rPr>
                <w:rFonts w:ascii="Times New Roman" w:hAnsi="Times New Roman"/>
                <w:sz w:val="24"/>
              </w:rPr>
            </w:pPr>
            <w:r w:rsidRPr="002C57E9">
              <w:rPr>
                <w:rFonts w:ascii="Times New Roman" w:hAnsi="Times New Roman"/>
                <w:sz w:val="24"/>
                <w:szCs w:val="24"/>
              </w:rPr>
              <w:t>Демонстрация владения программными средствами на базе современных средств информационного обмена</w:t>
            </w:r>
          </w:p>
        </w:tc>
        <w:tc>
          <w:tcPr>
            <w:tcW w:w="2369" w:type="dxa"/>
            <w:tcBorders>
              <w:top w:val="single" w:sz="4" w:space="0" w:color="auto"/>
              <w:left w:val="single" w:sz="4" w:space="0" w:color="auto"/>
              <w:bottom w:val="single" w:sz="4" w:space="0" w:color="auto"/>
              <w:right w:val="single" w:sz="4" w:space="0" w:color="auto"/>
            </w:tcBorders>
          </w:tcPr>
          <w:p w14:paraId="250619D0" w14:textId="77777777" w:rsidR="006C008D" w:rsidRPr="002C57E9" w:rsidRDefault="006C008D" w:rsidP="002C57E9">
            <w:pPr>
              <w:spacing w:after="0" w:line="240" w:lineRule="auto"/>
              <w:rPr>
                <w:rFonts w:ascii="Times New Roman" w:hAnsi="Times New Roman"/>
                <w:sz w:val="24"/>
              </w:rPr>
            </w:pPr>
            <w:r w:rsidRPr="002C57E9">
              <w:rPr>
                <w:rFonts w:ascii="Times New Roman" w:hAnsi="Times New Roman"/>
                <w:sz w:val="24"/>
                <w:szCs w:val="24"/>
              </w:rPr>
              <w:t>Наблюдение, оценка деятельности на практических занятиях</w:t>
            </w:r>
          </w:p>
        </w:tc>
      </w:tr>
    </w:tbl>
    <w:p w14:paraId="71D9C29A" w14:textId="77777777" w:rsidR="00B57210" w:rsidRPr="005337E0" w:rsidRDefault="00B57210" w:rsidP="00B57210">
      <w:pPr>
        <w:kinsoku w:val="0"/>
        <w:overflowPunct w:val="0"/>
        <w:spacing w:after="0" w:line="250" w:lineRule="auto"/>
        <w:ind w:firstLine="340"/>
        <w:jc w:val="center"/>
        <w:rPr>
          <w:rFonts w:ascii="Times New Roman" w:hAnsi="Times New Roman"/>
          <w:b/>
          <w:bCs/>
        </w:rPr>
      </w:pPr>
    </w:p>
    <w:p w14:paraId="508ED318" w14:textId="77777777" w:rsidR="00076DB2" w:rsidRPr="005337E0" w:rsidRDefault="00076DB2" w:rsidP="00B57210">
      <w:pPr>
        <w:spacing w:after="0"/>
        <w:jc w:val="right"/>
        <w:rPr>
          <w:rFonts w:ascii="Times New Roman" w:hAnsi="Times New Roman"/>
          <w:b/>
          <w:bCs/>
        </w:rPr>
      </w:pPr>
    </w:p>
    <w:sectPr w:rsidR="00076DB2" w:rsidRPr="005337E0" w:rsidSect="009B634D">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2353A" w14:textId="77777777" w:rsidR="00FE3CD0" w:rsidRDefault="00FE3CD0">
      <w:pPr>
        <w:spacing w:after="0" w:line="240" w:lineRule="auto"/>
      </w:pPr>
      <w:r>
        <w:separator/>
      </w:r>
    </w:p>
  </w:endnote>
  <w:endnote w:type="continuationSeparator" w:id="0">
    <w:p w14:paraId="162AEE63" w14:textId="77777777" w:rsidR="00FE3CD0" w:rsidRDefault="00FE3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259002"/>
      <w:docPartObj>
        <w:docPartGallery w:val="Page Numbers (Bottom of Page)"/>
        <w:docPartUnique/>
      </w:docPartObj>
    </w:sdtPr>
    <w:sdtEndPr>
      <w:rPr>
        <w:rFonts w:ascii="Times New Roman" w:hAnsi="Times New Roman"/>
        <w:sz w:val="24"/>
        <w:szCs w:val="24"/>
      </w:rPr>
    </w:sdtEndPr>
    <w:sdtContent>
      <w:p w14:paraId="5ADB78B5" w14:textId="4DD5E266" w:rsidR="00655802" w:rsidRPr="00655802" w:rsidRDefault="00655802">
        <w:pPr>
          <w:pStyle w:val="a8"/>
          <w:jc w:val="right"/>
          <w:rPr>
            <w:rFonts w:ascii="Times New Roman" w:hAnsi="Times New Roman"/>
            <w:sz w:val="24"/>
            <w:szCs w:val="24"/>
          </w:rPr>
        </w:pPr>
        <w:r w:rsidRPr="00655802">
          <w:rPr>
            <w:rFonts w:ascii="Times New Roman" w:hAnsi="Times New Roman"/>
            <w:sz w:val="24"/>
            <w:szCs w:val="24"/>
          </w:rPr>
          <w:fldChar w:fldCharType="begin"/>
        </w:r>
        <w:r w:rsidRPr="00655802">
          <w:rPr>
            <w:rFonts w:ascii="Times New Roman" w:hAnsi="Times New Roman"/>
            <w:sz w:val="24"/>
            <w:szCs w:val="24"/>
          </w:rPr>
          <w:instrText>PAGE   \* MERGEFORMAT</w:instrText>
        </w:r>
        <w:r w:rsidRPr="00655802">
          <w:rPr>
            <w:rFonts w:ascii="Times New Roman" w:hAnsi="Times New Roman"/>
            <w:sz w:val="24"/>
            <w:szCs w:val="24"/>
          </w:rPr>
          <w:fldChar w:fldCharType="separate"/>
        </w:r>
        <w:r w:rsidRPr="00655802">
          <w:rPr>
            <w:rFonts w:ascii="Times New Roman" w:hAnsi="Times New Roman"/>
            <w:sz w:val="24"/>
            <w:szCs w:val="24"/>
          </w:rPr>
          <w:t>2</w:t>
        </w:r>
        <w:r w:rsidRPr="00655802">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F2F88" w14:textId="77777777" w:rsidR="00FE3CD0" w:rsidRDefault="00FE3CD0">
      <w:pPr>
        <w:spacing w:after="0" w:line="240" w:lineRule="auto"/>
      </w:pPr>
      <w:r>
        <w:separator/>
      </w:r>
    </w:p>
  </w:footnote>
  <w:footnote w:type="continuationSeparator" w:id="0">
    <w:p w14:paraId="54C57350" w14:textId="77777777" w:rsidR="00FE3CD0" w:rsidRDefault="00FE3CD0">
      <w:pPr>
        <w:spacing w:after="0" w:line="240" w:lineRule="auto"/>
      </w:pPr>
      <w:r>
        <w:continuationSeparator/>
      </w:r>
    </w:p>
  </w:footnote>
  <w:footnote w:id="1">
    <w:p w14:paraId="411C8970" w14:textId="77777777" w:rsidR="005921A9" w:rsidRPr="004B7256" w:rsidRDefault="005921A9" w:rsidP="00CD297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86126D4" w14:textId="77777777" w:rsidR="00163BDA" w:rsidRPr="000A19C6" w:rsidRDefault="00163BDA" w:rsidP="00163BDA">
      <w:pPr>
        <w:pStyle w:val="ae"/>
        <w:rPr>
          <w:lang w:val="ru-RU"/>
        </w:rPr>
      </w:pPr>
      <w:r>
        <w:rPr>
          <w:rStyle w:val="af0"/>
        </w:rPr>
        <w:footnoteRef/>
      </w:r>
      <w:r w:rsidRPr="00163BD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CF98B1A" w14:textId="77777777" w:rsidR="00C64B3D" w:rsidRPr="004B7256" w:rsidRDefault="00C64B3D" w:rsidP="00CD297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22D6A2A" w14:textId="77777777" w:rsidR="0035105A" w:rsidRPr="009310DA" w:rsidRDefault="0035105A" w:rsidP="002038D8">
      <w:pPr>
        <w:pStyle w:val="ae"/>
        <w:rPr>
          <w:lang w:val="ru-RU"/>
        </w:rPr>
      </w:pPr>
      <w:r>
        <w:rPr>
          <w:rStyle w:val="af0"/>
        </w:rPr>
        <w:footnoteRef/>
      </w:r>
      <w:r w:rsidRPr="009310DA">
        <w:rPr>
          <w:lang w:val="ru-RU"/>
        </w:rPr>
        <w:t xml:space="preserve"> </w:t>
      </w:r>
      <w:r>
        <w:rPr>
          <w:lang w:val="ru-RU"/>
        </w:rPr>
        <w:t>Образовательная организация в праве выбрать другую тему курсового проектирования.</w:t>
      </w:r>
    </w:p>
  </w:footnote>
  <w:footnote w:id="5">
    <w:p w14:paraId="48DEF5DF" w14:textId="77777777" w:rsidR="009F2B89" w:rsidRPr="004B7256" w:rsidRDefault="009F2B89" w:rsidP="00CD297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683133D7" w14:textId="77777777" w:rsidR="00163BDA" w:rsidRPr="000A19C6" w:rsidRDefault="00163BDA" w:rsidP="00163BDA">
      <w:pPr>
        <w:pStyle w:val="ae"/>
        <w:rPr>
          <w:lang w:val="ru-RU"/>
        </w:rPr>
      </w:pPr>
      <w:r>
        <w:rPr>
          <w:rStyle w:val="af0"/>
        </w:rPr>
        <w:footnoteRef/>
      </w:r>
      <w:r w:rsidRPr="00163BD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9256B72" w14:textId="77777777" w:rsidR="004755F0" w:rsidRPr="009310DA" w:rsidRDefault="004755F0" w:rsidP="0063246A">
      <w:pPr>
        <w:pStyle w:val="ae"/>
        <w:rPr>
          <w:lang w:val="ru-RU"/>
        </w:rPr>
      </w:pPr>
      <w:r>
        <w:rPr>
          <w:rStyle w:val="af0"/>
        </w:rPr>
        <w:footnoteRef/>
      </w:r>
      <w:r w:rsidRPr="009310DA">
        <w:rPr>
          <w:lang w:val="ru-RU"/>
        </w:rPr>
        <w:t xml:space="preserve"> </w:t>
      </w:r>
      <w:r>
        <w:rPr>
          <w:lang w:val="ru-RU"/>
        </w:rPr>
        <w:t>Образовательная организация в праве выбрать другую тему курсового проектирования.</w:t>
      </w:r>
    </w:p>
  </w:footnote>
  <w:footnote w:id="8">
    <w:p w14:paraId="732022A6" w14:textId="77777777" w:rsidR="00FD749E" w:rsidRPr="004B7256" w:rsidRDefault="00FD749E" w:rsidP="00CD297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2DC91CC3" w14:textId="77777777" w:rsidR="00163BDA" w:rsidRPr="000A19C6" w:rsidRDefault="00163BDA" w:rsidP="00163BDA">
      <w:pPr>
        <w:pStyle w:val="ae"/>
        <w:rPr>
          <w:lang w:val="ru-RU"/>
        </w:rPr>
      </w:pPr>
      <w:r>
        <w:rPr>
          <w:rStyle w:val="af0"/>
        </w:rPr>
        <w:footnoteRef/>
      </w:r>
      <w:r w:rsidRPr="00163BD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7242F09D" w14:textId="77777777" w:rsidR="002D635C" w:rsidRPr="004B7256" w:rsidRDefault="002D635C" w:rsidP="00CD297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27F8F70C" w14:textId="77777777" w:rsidR="00163BDA" w:rsidRPr="000A19C6" w:rsidRDefault="00163BDA" w:rsidP="00163BDA">
      <w:pPr>
        <w:pStyle w:val="ae"/>
        <w:rPr>
          <w:lang w:val="ru-RU"/>
        </w:rPr>
      </w:pPr>
      <w:r>
        <w:rPr>
          <w:rStyle w:val="af0"/>
        </w:rPr>
        <w:footnoteRef/>
      </w:r>
      <w:r w:rsidRPr="00163BD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8688"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01850D71" w14:textId="77777777" w:rsidR="007326C2" w:rsidRDefault="007326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BB45"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7C743302" w14:textId="77777777" w:rsidR="007326C2" w:rsidRDefault="007326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9437" w14:textId="77777777" w:rsidR="00B57210" w:rsidRDefault="00B57210">
    <w:pPr>
      <w:pStyle w:val="a3"/>
      <w:jc w:val="center"/>
    </w:pPr>
    <w:r>
      <w:fldChar w:fldCharType="begin"/>
    </w:r>
    <w:r>
      <w:instrText xml:space="preserve"> PAGE   \* MERGEFORMAT </w:instrText>
    </w:r>
    <w:r>
      <w:fldChar w:fldCharType="separate"/>
    </w:r>
    <w:r>
      <w:rPr>
        <w:noProof/>
      </w:rPr>
      <w:t>48</w:t>
    </w:r>
    <w:r>
      <w:fldChar w:fldCharType="end"/>
    </w:r>
  </w:p>
  <w:p w14:paraId="3941EF00" w14:textId="77777777" w:rsidR="00B57210" w:rsidRDefault="00B57210">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A5E5B1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57A0CF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112669E"/>
    <w:multiLevelType w:val="hybridMultilevel"/>
    <w:tmpl w:val="758CE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8BC5F1A"/>
    <w:multiLevelType w:val="hybridMultilevel"/>
    <w:tmpl w:val="A8D6943E"/>
    <w:lvl w:ilvl="0" w:tplc="AE384EE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E27CE3"/>
    <w:multiLevelType w:val="hybridMultilevel"/>
    <w:tmpl w:val="5E10081E"/>
    <w:lvl w:ilvl="0" w:tplc="18D298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21F106F"/>
    <w:multiLevelType w:val="hybridMultilevel"/>
    <w:tmpl w:val="60FC29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64C32E6"/>
    <w:multiLevelType w:val="hybridMultilevel"/>
    <w:tmpl w:val="AD90E8D6"/>
    <w:lvl w:ilvl="0" w:tplc="FE12B9C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D822F9"/>
    <w:multiLevelType w:val="hybridMultilevel"/>
    <w:tmpl w:val="A50060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AF86FA4"/>
    <w:multiLevelType w:val="hybridMultilevel"/>
    <w:tmpl w:val="86666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AA2452"/>
    <w:multiLevelType w:val="multilevel"/>
    <w:tmpl w:val="B882C9A8"/>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4"/>
        <w:szCs w:val="28"/>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6" w15:restartNumberingAfterBreak="0">
    <w:nsid w:val="46FE48EF"/>
    <w:multiLevelType w:val="multilevel"/>
    <w:tmpl w:val="A6C8DF58"/>
    <w:lvl w:ilvl="0">
      <w:start w:val="1"/>
      <w:numFmt w:val="decimal"/>
      <w:lvlText w:val="%1."/>
      <w:lvlJc w:val="left"/>
      <w:pPr>
        <w:ind w:left="720" w:hanging="360"/>
      </w:pPr>
    </w:lvl>
    <w:lvl w:ilvl="1">
      <w:start w:val="2"/>
      <w:numFmt w:val="decimal"/>
      <w:isLgl/>
      <w:lvlText w:val="%1.%2."/>
      <w:lvlJc w:val="left"/>
      <w:pPr>
        <w:ind w:left="1063" w:hanging="600"/>
      </w:pPr>
      <w:rPr>
        <w:rFonts w:hint="default"/>
        <w:b/>
        <w:i w:val="0"/>
      </w:rPr>
    </w:lvl>
    <w:lvl w:ilvl="2">
      <w:start w:val="3"/>
      <w:numFmt w:val="decimal"/>
      <w:isLgl/>
      <w:lvlText w:val="%1.%2.%3."/>
      <w:lvlJc w:val="left"/>
      <w:pPr>
        <w:ind w:left="1286" w:hanging="720"/>
      </w:pPr>
      <w:rPr>
        <w:rFonts w:hint="default"/>
        <w:b/>
        <w:i w:val="0"/>
      </w:rPr>
    </w:lvl>
    <w:lvl w:ilvl="3">
      <w:start w:val="1"/>
      <w:numFmt w:val="decimal"/>
      <w:isLgl/>
      <w:lvlText w:val="%1.%2.%3.%4."/>
      <w:lvlJc w:val="left"/>
      <w:pPr>
        <w:ind w:left="1389" w:hanging="720"/>
      </w:pPr>
      <w:rPr>
        <w:rFonts w:hint="default"/>
        <w:b/>
        <w:i w:val="0"/>
      </w:rPr>
    </w:lvl>
    <w:lvl w:ilvl="4">
      <w:start w:val="1"/>
      <w:numFmt w:val="decimal"/>
      <w:isLgl/>
      <w:lvlText w:val="%1.%2.%3.%4.%5."/>
      <w:lvlJc w:val="left"/>
      <w:pPr>
        <w:ind w:left="1852" w:hanging="1080"/>
      </w:pPr>
      <w:rPr>
        <w:rFonts w:hint="default"/>
        <w:b/>
        <w:i w:val="0"/>
      </w:rPr>
    </w:lvl>
    <w:lvl w:ilvl="5">
      <w:start w:val="1"/>
      <w:numFmt w:val="decimal"/>
      <w:isLgl/>
      <w:lvlText w:val="%1.%2.%3.%4.%5.%6."/>
      <w:lvlJc w:val="left"/>
      <w:pPr>
        <w:ind w:left="1955" w:hanging="1080"/>
      </w:pPr>
      <w:rPr>
        <w:rFonts w:hint="default"/>
        <w:b/>
        <w:i w:val="0"/>
      </w:rPr>
    </w:lvl>
    <w:lvl w:ilvl="6">
      <w:start w:val="1"/>
      <w:numFmt w:val="decimal"/>
      <w:isLgl/>
      <w:lvlText w:val="%1.%2.%3.%4.%5.%6.%7."/>
      <w:lvlJc w:val="left"/>
      <w:pPr>
        <w:ind w:left="2418" w:hanging="1440"/>
      </w:pPr>
      <w:rPr>
        <w:rFonts w:hint="default"/>
        <w:b/>
        <w:i w:val="0"/>
      </w:rPr>
    </w:lvl>
    <w:lvl w:ilvl="7">
      <w:start w:val="1"/>
      <w:numFmt w:val="decimal"/>
      <w:isLgl/>
      <w:lvlText w:val="%1.%2.%3.%4.%5.%6.%7.%8."/>
      <w:lvlJc w:val="left"/>
      <w:pPr>
        <w:ind w:left="2521" w:hanging="1440"/>
      </w:pPr>
      <w:rPr>
        <w:rFonts w:hint="default"/>
        <w:b/>
        <w:i w:val="0"/>
      </w:rPr>
    </w:lvl>
    <w:lvl w:ilvl="8">
      <w:start w:val="1"/>
      <w:numFmt w:val="decimal"/>
      <w:isLgl/>
      <w:lvlText w:val="%1.%2.%3.%4.%5.%6.%7.%8.%9."/>
      <w:lvlJc w:val="left"/>
      <w:pPr>
        <w:ind w:left="2984" w:hanging="1800"/>
      </w:pPr>
      <w:rPr>
        <w:rFonts w:hint="default"/>
        <w:b/>
        <w:i w:val="0"/>
      </w:rPr>
    </w:lvl>
  </w:abstractNum>
  <w:abstractNum w:abstractNumId="17"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0"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15:restartNumberingAfterBreak="0">
    <w:nsid w:val="6DBF0510"/>
    <w:multiLevelType w:val="hybridMultilevel"/>
    <w:tmpl w:val="B1DCEE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3623F60"/>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3" w15:restartNumberingAfterBreak="0">
    <w:nsid w:val="78367B71"/>
    <w:multiLevelType w:val="multilevel"/>
    <w:tmpl w:val="E30E20CC"/>
    <w:lvl w:ilvl="0">
      <w:start w:val="4"/>
      <w:numFmt w:val="decimal"/>
      <w:lvlText w:val="%1."/>
      <w:lvlJc w:val="left"/>
      <w:pPr>
        <w:ind w:left="1907" w:hanging="360"/>
      </w:pPr>
      <w:rPr>
        <w:rFonts w:hint="default"/>
        <w:b/>
        <w:i w:val="0"/>
        <w:sz w:val="24"/>
        <w:szCs w:val="28"/>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num w:numId="1">
    <w:abstractNumId w:val="20"/>
  </w:num>
  <w:num w:numId="2">
    <w:abstractNumId w:val="17"/>
  </w:num>
  <w:num w:numId="3">
    <w:abstractNumId w:val="5"/>
  </w:num>
  <w:num w:numId="4">
    <w:abstractNumId w:val="3"/>
  </w:num>
  <w:num w:numId="5">
    <w:abstractNumId w:val="19"/>
  </w:num>
  <w:num w:numId="6">
    <w:abstractNumId w:val="23"/>
  </w:num>
  <w:num w:numId="7">
    <w:abstractNumId w:val="0"/>
  </w:num>
  <w:num w:numId="8">
    <w:abstractNumId w:val="18"/>
  </w:num>
  <w:num w:numId="9">
    <w:abstractNumId w:val="15"/>
  </w:num>
  <w:num w:numId="10">
    <w:abstractNumId w:val="1"/>
  </w:num>
  <w:num w:numId="11">
    <w:abstractNumId w:val="8"/>
  </w:num>
  <w:num w:numId="12">
    <w:abstractNumId w:val="2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6"/>
  </w:num>
  <w:num w:numId="16">
    <w:abstractNumId w:val="7"/>
  </w:num>
  <w:num w:numId="17">
    <w:abstractNumId w:val="14"/>
  </w:num>
  <w:num w:numId="18">
    <w:abstractNumId w:val="4"/>
  </w:num>
  <w:num w:numId="19">
    <w:abstractNumId w:val="2"/>
  </w:num>
  <w:num w:numId="20">
    <w:abstractNumId w:val="6"/>
  </w:num>
  <w:num w:numId="21">
    <w:abstractNumId w:val="22"/>
  </w:num>
  <w:num w:numId="22">
    <w:abstractNumId w:val="13"/>
  </w:num>
  <w:num w:numId="23">
    <w:abstractNumId w:val="10"/>
  </w:num>
  <w:num w:numId="24">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04183"/>
    <w:rsid w:val="000156A3"/>
    <w:rsid w:val="00020F9B"/>
    <w:rsid w:val="00021A97"/>
    <w:rsid w:val="00031D12"/>
    <w:rsid w:val="0003369D"/>
    <w:rsid w:val="00054C7C"/>
    <w:rsid w:val="00057B72"/>
    <w:rsid w:val="00072963"/>
    <w:rsid w:val="00076DB2"/>
    <w:rsid w:val="000950B0"/>
    <w:rsid w:val="0009780D"/>
    <w:rsid w:val="000C38C6"/>
    <w:rsid w:val="000E5E21"/>
    <w:rsid w:val="000F09F9"/>
    <w:rsid w:val="00110E5A"/>
    <w:rsid w:val="00114B81"/>
    <w:rsid w:val="00126660"/>
    <w:rsid w:val="001409F0"/>
    <w:rsid w:val="00146155"/>
    <w:rsid w:val="00155380"/>
    <w:rsid w:val="0015699D"/>
    <w:rsid w:val="001631B2"/>
    <w:rsid w:val="001637CD"/>
    <w:rsid w:val="00163BDA"/>
    <w:rsid w:val="00180330"/>
    <w:rsid w:val="00196E1C"/>
    <w:rsid w:val="001B7C5F"/>
    <w:rsid w:val="001C48DD"/>
    <w:rsid w:val="001C4B5B"/>
    <w:rsid w:val="001D6536"/>
    <w:rsid w:val="001E5DC0"/>
    <w:rsid w:val="002038D8"/>
    <w:rsid w:val="0021023A"/>
    <w:rsid w:val="00211A63"/>
    <w:rsid w:val="00211DD0"/>
    <w:rsid w:val="00242BFB"/>
    <w:rsid w:val="00245F51"/>
    <w:rsid w:val="002466C2"/>
    <w:rsid w:val="00247882"/>
    <w:rsid w:val="002542D7"/>
    <w:rsid w:val="002551D3"/>
    <w:rsid w:val="00262CC5"/>
    <w:rsid w:val="002714D7"/>
    <w:rsid w:val="00277296"/>
    <w:rsid w:val="002876C8"/>
    <w:rsid w:val="00291A1D"/>
    <w:rsid w:val="002972B2"/>
    <w:rsid w:val="002A3AAC"/>
    <w:rsid w:val="002C57E9"/>
    <w:rsid w:val="002C5831"/>
    <w:rsid w:val="002D2C5E"/>
    <w:rsid w:val="002D635C"/>
    <w:rsid w:val="002F7AD9"/>
    <w:rsid w:val="00316B19"/>
    <w:rsid w:val="003324AC"/>
    <w:rsid w:val="0033742C"/>
    <w:rsid w:val="0035105A"/>
    <w:rsid w:val="0035778D"/>
    <w:rsid w:val="00372E7A"/>
    <w:rsid w:val="003A2152"/>
    <w:rsid w:val="003D10D6"/>
    <w:rsid w:val="003F090A"/>
    <w:rsid w:val="0040705E"/>
    <w:rsid w:val="00417F8D"/>
    <w:rsid w:val="00434DC9"/>
    <w:rsid w:val="00435502"/>
    <w:rsid w:val="00443D11"/>
    <w:rsid w:val="00447E5C"/>
    <w:rsid w:val="00453691"/>
    <w:rsid w:val="00471F52"/>
    <w:rsid w:val="004755F0"/>
    <w:rsid w:val="00481470"/>
    <w:rsid w:val="00485CC0"/>
    <w:rsid w:val="004A6578"/>
    <w:rsid w:val="004D7CC0"/>
    <w:rsid w:val="004F2901"/>
    <w:rsid w:val="004F4447"/>
    <w:rsid w:val="00507946"/>
    <w:rsid w:val="0051748C"/>
    <w:rsid w:val="0052653F"/>
    <w:rsid w:val="005405EC"/>
    <w:rsid w:val="00567BB9"/>
    <w:rsid w:val="005761AD"/>
    <w:rsid w:val="005921A9"/>
    <w:rsid w:val="005A0A1E"/>
    <w:rsid w:val="005C383C"/>
    <w:rsid w:val="005D6451"/>
    <w:rsid w:val="005E29B7"/>
    <w:rsid w:val="006043F7"/>
    <w:rsid w:val="00615A36"/>
    <w:rsid w:val="006245A7"/>
    <w:rsid w:val="0063246A"/>
    <w:rsid w:val="00640B70"/>
    <w:rsid w:val="00643B8C"/>
    <w:rsid w:val="00646C37"/>
    <w:rsid w:val="00646DFA"/>
    <w:rsid w:val="00654A11"/>
    <w:rsid w:val="00655802"/>
    <w:rsid w:val="006614EB"/>
    <w:rsid w:val="00684C31"/>
    <w:rsid w:val="006941CE"/>
    <w:rsid w:val="006B352A"/>
    <w:rsid w:val="006C008D"/>
    <w:rsid w:val="006C0C40"/>
    <w:rsid w:val="006D04F6"/>
    <w:rsid w:val="006E36C8"/>
    <w:rsid w:val="00713628"/>
    <w:rsid w:val="007226D9"/>
    <w:rsid w:val="007326C2"/>
    <w:rsid w:val="00745821"/>
    <w:rsid w:val="00757841"/>
    <w:rsid w:val="00762B39"/>
    <w:rsid w:val="00784A51"/>
    <w:rsid w:val="00793C74"/>
    <w:rsid w:val="0079559C"/>
    <w:rsid w:val="007A270D"/>
    <w:rsid w:val="007B08BD"/>
    <w:rsid w:val="007B697D"/>
    <w:rsid w:val="007E636F"/>
    <w:rsid w:val="007F10B2"/>
    <w:rsid w:val="008130AD"/>
    <w:rsid w:val="008155E8"/>
    <w:rsid w:val="00821098"/>
    <w:rsid w:val="0084292A"/>
    <w:rsid w:val="0085000E"/>
    <w:rsid w:val="008502CF"/>
    <w:rsid w:val="0085669D"/>
    <w:rsid w:val="00884324"/>
    <w:rsid w:val="008C5A21"/>
    <w:rsid w:val="008D001C"/>
    <w:rsid w:val="008F1799"/>
    <w:rsid w:val="008F35C5"/>
    <w:rsid w:val="0090322F"/>
    <w:rsid w:val="00952D0B"/>
    <w:rsid w:val="00977F85"/>
    <w:rsid w:val="00980A36"/>
    <w:rsid w:val="009827BB"/>
    <w:rsid w:val="00985394"/>
    <w:rsid w:val="009A2946"/>
    <w:rsid w:val="009A3EF4"/>
    <w:rsid w:val="009B634D"/>
    <w:rsid w:val="009F0221"/>
    <w:rsid w:val="009F2B89"/>
    <w:rsid w:val="00A04DEF"/>
    <w:rsid w:val="00A05B6E"/>
    <w:rsid w:val="00A323D1"/>
    <w:rsid w:val="00A40F54"/>
    <w:rsid w:val="00A4494F"/>
    <w:rsid w:val="00A566EC"/>
    <w:rsid w:val="00A67F99"/>
    <w:rsid w:val="00A74E71"/>
    <w:rsid w:val="00AA7D13"/>
    <w:rsid w:val="00AB75B2"/>
    <w:rsid w:val="00AC18C5"/>
    <w:rsid w:val="00AD2E32"/>
    <w:rsid w:val="00AE0D27"/>
    <w:rsid w:val="00AE1BDE"/>
    <w:rsid w:val="00B15F7F"/>
    <w:rsid w:val="00B34A12"/>
    <w:rsid w:val="00B3748D"/>
    <w:rsid w:val="00B45045"/>
    <w:rsid w:val="00B45287"/>
    <w:rsid w:val="00B529D6"/>
    <w:rsid w:val="00B5305C"/>
    <w:rsid w:val="00B57210"/>
    <w:rsid w:val="00B659CD"/>
    <w:rsid w:val="00B72D86"/>
    <w:rsid w:val="00BC0E86"/>
    <w:rsid w:val="00BD0B46"/>
    <w:rsid w:val="00BD0CDF"/>
    <w:rsid w:val="00BD772E"/>
    <w:rsid w:val="00BF6615"/>
    <w:rsid w:val="00C53433"/>
    <w:rsid w:val="00C54323"/>
    <w:rsid w:val="00C64B3D"/>
    <w:rsid w:val="00C7701D"/>
    <w:rsid w:val="00C86FD6"/>
    <w:rsid w:val="00C93457"/>
    <w:rsid w:val="00CA2A9F"/>
    <w:rsid w:val="00CA4574"/>
    <w:rsid w:val="00CB17DD"/>
    <w:rsid w:val="00CB440C"/>
    <w:rsid w:val="00CB4D3E"/>
    <w:rsid w:val="00CB6DB8"/>
    <w:rsid w:val="00CC0C8A"/>
    <w:rsid w:val="00CC2AE1"/>
    <w:rsid w:val="00CC47A3"/>
    <w:rsid w:val="00CE429D"/>
    <w:rsid w:val="00D00020"/>
    <w:rsid w:val="00D31C1E"/>
    <w:rsid w:val="00D42A34"/>
    <w:rsid w:val="00D54ABC"/>
    <w:rsid w:val="00D620A5"/>
    <w:rsid w:val="00D96853"/>
    <w:rsid w:val="00DB6BFD"/>
    <w:rsid w:val="00DC1CDC"/>
    <w:rsid w:val="00DC3365"/>
    <w:rsid w:val="00DF78C6"/>
    <w:rsid w:val="00E12DC1"/>
    <w:rsid w:val="00E167F8"/>
    <w:rsid w:val="00E22925"/>
    <w:rsid w:val="00E31E20"/>
    <w:rsid w:val="00E5226F"/>
    <w:rsid w:val="00E56A05"/>
    <w:rsid w:val="00E628C0"/>
    <w:rsid w:val="00E70DCA"/>
    <w:rsid w:val="00EB1389"/>
    <w:rsid w:val="00EB6FEF"/>
    <w:rsid w:val="00ED01C0"/>
    <w:rsid w:val="00EF10F9"/>
    <w:rsid w:val="00EF40F0"/>
    <w:rsid w:val="00F01E99"/>
    <w:rsid w:val="00F0605D"/>
    <w:rsid w:val="00F377E8"/>
    <w:rsid w:val="00F418DE"/>
    <w:rsid w:val="00F44032"/>
    <w:rsid w:val="00F45C55"/>
    <w:rsid w:val="00F74B0D"/>
    <w:rsid w:val="00F94165"/>
    <w:rsid w:val="00FA76C6"/>
    <w:rsid w:val="00FC30DB"/>
    <w:rsid w:val="00FC4056"/>
    <w:rsid w:val="00FD2BE0"/>
    <w:rsid w:val="00FD749E"/>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3">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3"/>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4">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99"/>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99"/>
    <w:locked/>
    <w:rsid w:val="006941CE"/>
    <w:rPr>
      <w:rFonts w:ascii="Calibri" w:eastAsia="Times New Roman" w:hAnsi="Calibri" w:cs="Calibri"/>
    </w:rPr>
  </w:style>
  <w:style w:type="character" w:customStyle="1" w:styleId="15">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rsid w:val="006941CE"/>
    <w:rPr>
      <w:rFonts w:cs="Times New Roman"/>
    </w:rPr>
  </w:style>
  <w:style w:type="paragraph" w:styleId="aff0">
    <w:name w:val="Body Text Indent"/>
    <w:basedOn w:val="a"/>
    <w:link w:val="aff1"/>
    <w:uiPriority w:val="99"/>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a">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b">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c">
    <w:name w:val="Заголовок №1_"/>
    <w:link w:val="1d"/>
    <w:uiPriority w:val="99"/>
    <w:rsid w:val="007B697D"/>
    <w:rPr>
      <w:b/>
      <w:bCs/>
      <w:sz w:val="28"/>
      <w:szCs w:val="28"/>
      <w:shd w:val="clear" w:color="auto" w:fill="FFFFFF"/>
    </w:rPr>
  </w:style>
  <w:style w:type="paragraph" w:customStyle="1" w:styleId="1d">
    <w:name w:val="Заголовок №1"/>
    <w:basedOn w:val="a"/>
    <w:link w:val="1c"/>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e">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f">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1">
    <w:name w:val="Текст сноски Знак1"/>
    <w:basedOn w:val="a0"/>
    <w:uiPriority w:val="99"/>
    <w:semiHidden/>
    <w:rsid w:val="00646DFA"/>
    <w:rPr>
      <w:sz w:val="20"/>
      <w:szCs w:val="20"/>
    </w:rPr>
  </w:style>
  <w:style w:type="paragraph" w:customStyle="1" w:styleId="1f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9"/>
    <w:qFormat/>
    <w:rsid w:val="002542D7"/>
    <w:pPr>
      <w:widowControl w:val="0"/>
      <w:spacing w:after="0" w:line="240" w:lineRule="auto"/>
    </w:pPr>
    <w:rPr>
      <w:rFonts w:ascii="Times New Roman" w:hAnsi="Times New Roman"/>
      <w:sz w:val="24"/>
      <w:szCs w:val="24"/>
      <w:lang w:val="en-US" w:eastAsia="nl-NL"/>
    </w:rPr>
  </w:style>
  <w:style w:type="paragraph" w:styleId="33">
    <w:name w:val="toc 3"/>
    <w:basedOn w:val="a"/>
    <w:next w:val="a"/>
    <w:autoRedefine/>
    <w:uiPriority w:val="39"/>
    <w:rsid w:val="002542D7"/>
    <w:pPr>
      <w:spacing w:after="0" w:line="240" w:lineRule="auto"/>
      <w:ind w:left="480"/>
    </w:pPr>
    <w:rPr>
      <w:rFonts w:ascii="Times New Roman" w:hAnsi="Times New Roman"/>
      <w:sz w:val="28"/>
      <w:szCs w:val="28"/>
    </w:rPr>
  </w:style>
  <w:style w:type="character" w:customStyle="1" w:styleId="FootnoteTextChar">
    <w:name w:val="Footnote Text Char"/>
    <w:locked/>
    <w:rsid w:val="002542D7"/>
    <w:rPr>
      <w:rFonts w:ascii="Times New Roman" w:hAnsi="Times New Roman"/>
      <w:sz w:val="20"/>
      <w:lang w:val="x-none" w:eastAsia="ru-RU"/>
    </w:rPr>
  </w:style>
  <w:style w:type="character" w:customStyle="1" w:styleId="115">
    <w:name w:val="Текст примечания Знак11"/>
    <w:uiPriority w:val="99"/>
    <w:rsid w:val="002542D7"/>
    <w:rPr>
      <w:rFonts w:cs="Times New Roman"/>
      <w:sz w:val="20"/>
      <w:szCs w:val="20"/>
    </w:rPr>
  </w:style>
  <w:style w:type="character" w:customStyle="1" w:styleId="1f3">
    <w:name w:val="Текст примечания Знак1"/>
    <w:uiPriority w:val="99"/>
    <w:rsid w:val="002542D7"/>
    <w:rPr>
      <w:rFonts w:cs="Times New Roman"/>
      <w:sz w:val="20"/>
      <w:szCs w:val="20"/>
    </w:rPr>
  </w:style>
  <w:style w:type="character" w:customStyle="1" w:styleId="116">
    <w:name w:val="Тема примечания Знак11"/>
    <w:uiPriority w:val="99"/>
    <w:rsid w:val="002542D7"/>
    <w:rPr>
      <w:rFonts w:cs="Times New Roman"/>
      <w:b/>
      <w:bCs/>
      <w:sz w:val="20"/>
      <w:szCs w:val="20"/>
    </w:rPr>
  </w:style>
  <w:style w:type="paragraph" w:styleId="2c">
    <w:name w:val="Body Text Indent 2"/>
    <w:basedOn w:val="a"/>
    <w:link w:val="2d"/>
    <w:rsid w:val="002542D7"/>
    <w:pPr>
      <w:spacing w:after="120" w:line="480" w:lineRule="auto"/>
      <w:ind w:left="283"/>
    </w:pPr>
    <w:rPr>
      <w:rFonts w:ascii="Times New Roman" w:hAnsi="Times New Roman"/>
      <w:sz w:val="24"/>
      <w:szCs w:val="24"/>
      <w:lang w:val="x-none" w:eastAsia="x-none"/>
    </w:rPr>
  </w:style>
  <w:style w:type="character" w:customStyle="1" w:styleId="2d">
    <w:name w:val="Основной текст с отступом 2 Знак"/>
    <w:basedOn w:val="a0"/>
    <w:link w:val="2c"/>
    <w:rsid w:val="002542D7"/>
    <w:rPr>
      <w:rFonts w:ascii="Times New Roman" w:eastAsia="Times New Roman" w:hAnsi="Times New Roman" w:cs="Times New Roman"/>
      <w:sz w:val="24"/>
      <w:szCs w:val="24"/>
      <w:lang w:val="x-none" w:eastAsia="x-none"/>
    </w:rPr>
  </w:style>
  <w:style w:type="character" w:customStyle="1" w:styleId="affa">
    <w:name w:val="Цветовое выделение"/>
    <w:uiPriority w:val="99"/>
    <w:rsid w:val="002542D7"/>
    <w:rPr>
      <w:b/>
      <w:color w:val="26282F"/>
    </w:rPr>
  </w:style>
  <w:style w:type="character" w:customStyle="1" w:styleId="affb">
    <w:name w:val="Гипертекстовая ссылка"/>
    <w:uiPriority w:val="99"/>
    <w:rsid w:val="002542D7"/>
    <w:rPr>
      <w:b/>
      <w:color w:val="106BBE"/>
    </w:rPr>
  </w:style>
  <w:style w:type="character" w:customStyle="1" w:styleId="affc">
    <w:name w:val="Активная гипертекстовая ссылка"/>
    <w:uiPriority w:val="99"/>
    <w:rsid w:val="002542D7"/>
    <w:rPr>
      <w:b/>
      <w:color w:val="106BBE"/>
      <w:u w:val="single"/>
    </w:rPr>
  </w:style>
  <w:style w:type="paragraph" w:customStyle="1" w:styleId="affd">
    <w:name w:val="Внимание"/>
    <w:basedOn w:val="a"/>
    <w:next w:val="a"/>
    <w:uiPriority w:val="99"/>
    <w:rsid w:val="002542D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
    <w:uiPriority w:val="99"/>
    <w:rsid w:val="002542D7"/>
  </w:style>
  <w:style w:type="paragraph" w:customStyle="1" w:styleId="afff">
    <w:name w:val="Внимание: недобросовестность!"/>
    <w:basedOn w:val="affd"/>
    <w:next w:val="a"/>
    <w:uiPriority w:val="99"/>
    <w:rsid w:val="002542D7"/>
  </w:style>
  <w:style w:type="character" w:customStyle="1" w:styleId="afff0">
    <w:name w:val="Выделение для Базового Поиска"/>
    <w:uiPriority w:val="99"/>
    <w:rsid w:val="002542D7"/>
    <w:rPr>
      <w:b/>
      <w:color w:val="0058A9"/>
    </w:rPr>
  </w:style>
  <w:style w:type="character" w:customStyle="1" w:styleId="afff1">
    <w:name w:val="Выделение для Базового Поиска (курсив)"/>
    <w:uiPriority w:val="99"/>
    <w:rsid w:val="002542D7"/>
    <w:rPr>
      <w:b/>
      <w:i/>
      <w:color w:val="0058A9"/>
    </w:rPr>
  </w:style>
  <w:style w:type="paragraph" w:customStyle="1" w:styleId="afff2">
    <w:name w:val="Дочерний элемент списка"/>
    <w:basedOn w:val="a"/>
    <w:next w:val="a"/>
    <w:uiPriority w:val="99"/>
    <w:rsid w:val="002542D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
    <w:next w:val="a"/>
    <w:uiPriority w:val="99"/>
    <w:rsid w:val="002542D7"/>
    <w:pPr>
      <w:widowControl w:val="0"/>
      <w:autoSpaceDE w:val="0"/>
      <w:autoSpaceDN w:val="0"/>
      <w:adjustRightInd w:val="0"/>
      <w:spacing w:after="0" w:line="360" w:lineRule="auto"/>
      <w:ind w:firstLine="720"/>
      <w:jc w:val="both"/>
    </w:pPr>
    <w:rPr>
      <w:rFonts w:ascii="Verdana" w:hAnsi="Verdana" w:cs="Verdana"/>
    </w:rPr>
  </w:style>
  <w:style w:type="paragraph" w:customStyle="1" w:styleId="1f4">
    <w:name w:val="Заголовок1"/>
    <w:basedOn w:val="afff3"/>
    <w:next w:val="a"/>
    <w:uiPriority w:val="99"/>
    <w:rsid w:val="002542D7"/>
    <w:rPr>
      <w:b/>
      <w:bCs/>
      <w:color w:val="0058A9"/>
      <w:shd w:val="clear" w:color="auto" w:fill="ECE9D8"/>
    </w:rPr>
  </w:style>
  <w:style w:type="paragraph" w:customStyle="1" w:styleId="afff4">
    <w:name w:val="Заголовок группы контролов"/>
    <w:basedOn w:val="a"/>
    <w:next w:val="a"/>
    <w:uiPriority w:val="99"/>
    <w:rsid w:val="002542D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
    <w:uiPriority w:val="99"/>
    <w:rsid w:val="002542D7"/>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rsid w:val="002542D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rsid w:val="002542D7"/>
    <w:rPr>
      <w:b/>
      <w:color w:val="26282F"/>
    </w:rPr>
  </w:style>
  <w:style w:type="paragraph" w:customStyle="1" w:styleId="afff8">
    <w:name w:val="Заголовок статьи"/>
    <w:basedOn w:val="a"/>
    <w:next w:val="a"/>
    <w:uiPriority w:val="99"/>
    <w:rsid w:val="002542D7"/>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uiPriority w:val="99"/>
    <w:rsid w:val="002542D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uiPriority w:val="99"/>
    <w:rsid w:val="002542D7"/>
    <w:pPr>
      <w:spacing w:after="0"/>
      <w:jc w:val="left"/>
    </w:pPr>
  </w:style>
  <w:style w:type="paragraph" w:customStyle="1" w:styleId="afffb">
    <w:name w:val="Интерактивный заголовок"/>
    <w:basedOn w:val="1f4"/>
    <w:next w:val="a"/>
    <w:uiPriority w:val="99"/>
    <w:rsid w:val="002542D7"/>
    <w:rPr>
      <w:u w:val="single"/>
    </w:rPr>
  </w:style>
  <w:style w:type="paragraph" w:customStyle="1" w:styleId="afffc">
    <w:name w:val="Текст информации об изменениях"/>
    <w:basedOn w:val="a"/>
    <w:next w:val="a"/>
    <w:uiPriority w:val="99"/>
    <w:rsid w:val="002542D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uiPriority w:val="99"/>
    <w:rsid w:val="002542D7"/>
    <w:pPr>
      <w:spacing w:before="180"/>
      <w:ind w:left="360" w:right="360" w:firstLine="0"/>
    </w:pPr>
    <w:rPr>
      <w:shd w:val="clear" w:color="auto" w:fill="EAEFED"/>
    </w:rPr>
  </w:style>
  <w:style w:type="paragraph" w:customStyle="1" w:styleId="afffe">
    <w:name w:val="Текст (справка)"/>
    <w:basedOn w:val="a"/>
    <w:next w:val="a"/>
    <w:uiPriority w:val="99"/>
    <w:rsid w:val="002542D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uiPriority w:val="99"/>
    <w:rsid w:val="002542D7"/>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2542D7"/>
    <w:rPr>
      <w:i/>
      <w:iCs/>
    </w:rPr>
  </w:style>
  <w:style w:type="paragraph" w:customStyle="1" w:styleId="affff1">
    <w:name w:val="Текст (лев. подпись)"/>
    <w:basedOn w:val="a"/>
    <w:next w:val="a"/>
    <w:uiPriority w:val="99"/>
    <w:rsid w:val="002542D7"/>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Колонтитул (левый)"/>
    <w:basedOn w:val="affff1"/>
    <w:next w:val="a"/>
    <w:uiPriority w:val="99"/>
    <w:rsid w:val="002542D7"/>
    <w:rPr>
      <w:sz w:val="14"/>
      <w:szCs w:val="14"/>
    </w:rPr>
  </w:style>
  <w:style w:type="paragraph" w:customStyle="1" w:styleId="affff3">
    <w:name w:val="Текст (прав. подпись)"/>
    <w:basedOn w:val="a"/>
    <w:next w:val="a"/>
    <w:uiPriority w:val="99"/>
    <w:rsid w:val="002542D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uiPriority w:val="99"/>
    <w:rsid w:val="002542D7"/>
    <w:rPr>
      <w:sz w:val="14"/>
      <w:szCs w:val="14"/>
    </w:rPr>
  </w:style>
  <w:style w:type="paragraph" w:customStyle="1" w:styleId="affff5">
    <w:name w:val="Комментарий пользователя"/>
    <w:basedOn w:val="affff"/>
    <w:next w:val="a"/>
    <w:uiPriority w:val="99"/>
    <w:rsid w:val="002542D7"/>
    <w:pPr>
      <w:jc w:val="left"/>
    </w:pPr>
    <w:rPr>
      <w:shd w:val="clear" w:color="auto" w:fill="FFDFE0"/>
    </w:rPr>
  </w:style>
  <w:style w:type="paragraph" w:customStyle="1" w:styleId="affff6">
    <w:name w:val="Куда обратиться?"/>
    <w:basedOn w:val="affd"/>
    <w:next w:val="a"/>
    <w:uiPriority w:val="99"/>
    <w:rsid w:val="002542D7"/>
  </w:style>
  <w:style w:type="paragraph" w:customStyle="1" w:styleId="affff7">
    <w:name w:val="Моноширинный"/>
    <w:basedOn w:val="a"/>
    <w:next w:val="a"/>
    <w:uiPriority w:val="99"/>
    <w:rsid w:val="002542D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8">
    <w:name w:val="Найденные слова"/>
    <w:uiPriority w:val="99"/>
    <w:rsid w:val="002542D7"/>
    <w:rPr>
      <w:b/>
      <w:color w:val="26282F"/>
      <w:shd w:val="clear" w:color="auto" w:fill="FFF580"/>
    </w:rPr>
  </w:style>
  <w:style w:type="paragraph" w:customStyle="1" w:styleId="affff9">
    <w:name w:val="Напишите нам"/>
    <w:basedOn w:val="a"/>
    <w:next w:val="a"/>
    <w:uiPriority w:val="99"/>
    <w:rsid w:val="002542D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a">
    <w:name w:val="Не вступил в силу"/>
    <w:uiPriority w:val="99"/>
    <w:rsid w:val="002542D7"/>
    <w:rPr>
      <w:b/>
      <w:color w:val="000000"/>
      <w:shd w:val="clear" w:color="auto" w:fill="D8EDE8"/>
    </w:rPr>
  </w:style>
  <w:style w:type="paragraph" w:customStyle="1" w:styleId="affffb">
    <w:name w:val="Необходимые документы"/>
    <w:basedOn w:val="affd"/>
    <w:next w:val="a"/>
    <w:uiPriority w:val="99"/>
    <w:rsid w:val="002542D7"/>
    <w:pPr>
      <w:ind w:firstLine="118"/>
    </w:pPr>
  </w:style>
  <w:style w:type="paragraph" w:customStyle="1" w:styleId="affffc">
    <w:name w:val="Нормальный (таблица)"/>
    <w:basedOn w:val="a"/>
    <w:next w:val="a"/>
    <w:uiPriority w:val="99"/>
    <w:rsid w:val="002542D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2542D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e">
    <w:name w:val="Оглавление"/>
    <w:basedOn w:val="affffd"/>
    <w:next w:val="a"/>
    <w:uiPriority w:val="99"/>
    <w:rsid w:val="002542D7"/>
    <w:pPr>
      <w:ind w:left="140"/>
    </w:pPr>
  </w:style>
  <w:style w:type="character" w:customStyle="1" w:styleId="afffff">
    <w:name w:val="Опечатки"/>
    <w:uiPriority w:val="99"/>
    <w:rsid w:val="002542D7"/>
    <w:rPr>
      <w:color w:val="FF0000"/>
    </w:rPr>
  </w:style>
  <w:style w:type="paragraph" w:customStyle="1" w:styleId="afffff0">
    <w:name w:val="Переменная часть"/>
    <w:basedOn w:val="afff3"/>
    <w:next w:val="a"/>
    <w:uiPriority w:val="99"/>
    <w:rsid w:val="002542D7"/>
    <w:rPr>
      <w:sz w:val="18"/>
      <w:szCs w:val="18"/>
    </w:rPr>
  </w:style>
  <w:style w:type="paragraph" w:customStyle="1" w:styleId="afffff1">
    <w:name w:val="Подвал для информации об изменениях"/>
    <w:basedOn w:val="1"/>
    <w:next w:val="a"/>
    <w:uiPriority w:val="99"/>
    <w:rsid w:val="002542D7"/>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f2">
    <w:name w:val="Подзаголовок для информации об изменениях"/>
    <w:basedOn w:val="afffc"/>
    <w:next w:val="a"/>
    <w:uiPriority w:val="99"/>
    <w:rsid w:val="002542D7"/>
    <w:rPr>
      <w:b/>
      <w:bCs/>
    </w:rPr>
  </w:style>
  <w:style w:type="paragraph" w:customStyle="1" w:styleId="afffff3">
    <w:name w:val="Подчёркнуный текст"/>
    <w:basedOn w:val="a"/>
    <w:next w:val="a"/>
    <w:uiPriority w:val="99"/>
    <w:rsid w:val="002542D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4">
    <w:name w:val="Постоянная часть"/>
    <w:basedOn w:val="afff3"/>
    <w:next w:val="a"/>
    <w:uiPriority w:val="99"/>
    <w:rsid w:val="002542D7"/>
    <w:rPr>
      <w:sz w:val="20"/>
      <w:szCs w:val="20"/>
    </w:rPr>
  </w:style>
  <w:style w:type="paragraph" w:customStyle="1" w:styleId="afffff5">
    <w:name w:val="Пример."/>
    <w:basedOn w:val="affd"/>
    <w:next w:val="a"/>
    <w:uiPriority w:val="99"/>
    <w:rsid w:val="002542D7"/>
  </w:style>
  <w:style w:type="paragraph" w:customStyle="1" w:styleId="afffff6">
    <w:name w:val="Примечание."/>
    <w:basedOn w:val="affd"/>
    <w:next w:val="a"/>
    <w:uiPriority w:val="99"/>
    <w:rsid w:val="002542D7"/>
  </w:style>
  <w:style w:type="character" w:customStyle="1" w:styleId="afffff7">
    <w:name w:val="Продолжение ссылки"/>
    <w:uiPriority w:val="99"/>
    <w:rsid w:val="002542D7"/>
  </w:style>
  <w:style w:type="paragraph" w:customStyle="1" w:styleId="afffff8">
    <w:name w:val="Словарная статья"/>
    <w:basedOn w:val="a"/>
    <w:next w:val="a"/>
    <w:uiPriority w:val="99"/>
    <w:rsid w:val="002542D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9">
    <w:name w:val="Сравнение редакций"/>
    <w:uiPriority w:val="99"/>
    <w:rsid w:val="002542D7"/>
    <w:rPr>
      <w:b/>
      <w:color w:val="26282F"/>
    </w:rPr>
  </w:style>
  <w:style w:type="character" w:customStyle="1" w:styleId="afffffa">
    <w:name w:val="Сравнение редакций. Добавленный фрагмент"/>
    <w:uiPriority w:val="99"/>
    <w:rsid w:val="002542D7"/>
    <w:rPr>
      <w:color w:val="000000"/>
      <w:shd w:val="clear" w:color="auto" w:fill="C1D7FF"/>
    </w:rPr>
  </w:style>
  <w:style w:type="character" w:customStyle="1" w:styleId="afffffb">
    <w:name w:val="Сравнение редакций. Удаленный фрагмент"/>
    <w:uiPriority w:val="99"/>
    <w:rsid w:val="002542D7"/>
    <w:rPr>
      <w:color w:val="000000"/>
      <w:shd w:val="clear" w:color="auto" w:fill="C4C413"/>
    </w:rPr>
  </w:style>
  <w:style w:type="paragraph" w:customStyle="1" w:styleId="afffffc">
    <w:name w:val="Ссылка на официальную публикацию"/>
    <w:basedOn w:val="a"/>
    <w:next w:val="a"/>
    <w:uiPriority w:val="99"/>
    <w:rsid w:val="002542D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d">
    <w:name w:val="Ссылка на утративший силу документ"/>
    <w:uiPriority w:val="99"/>
    <w:rsid w:val="002542D7"/>
    <w:rPr>
      <w:b/>
      <w:color w:val="749232"/>
    </w:rPr>
  </w:style>
  <w:style w:type="paragraph" w:customStyle="1" w:styleId="afffffe">
    <w:name w:val="Текст в таблице"/>
    <w:basedOn w:val="affffc"/>
    <w:next w:val="a"/>
    <w:uiPriority w:val="99"/>
    <w:rsid w:val="002542D7"/>
    <w:pPr>
      <w:ind w:firstLine="500"/>
    </w:pPr>
  </w:style>
  <w:style w:type="paragraph" w:customStyle="1" w:styleId="affffff">
    <w:name w:val="Текст ЭР (см. также)"/>
    <w:basedOn w:val="a"/>
    <w:next w:val="a"/>
    <w:uiPriority w:val="99"/>
    <w:rsid w:val="002542D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0">
    <w:name w:val="Технический комментарий"/>
    <w:basedOn w:val="a"/>
    <w:next w:val="a"/>
    <w:uiPriority w:val="99"/>
    <w:rsid w:val="002542D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1">
    <w:name w:val="Утратил силу"/>
    <w:uiPriority w:val="99"/>
    <w:rsid w:val="002542D7"/>
    <w:rPr>
      <w:b/>
      <w:strike/>
      <w:color w:val="666600"/>
    </w:rPr>
  </w:style>
  <w:style w:type="paragraph" w:customStyle="1" w:styleId="affffff2">
    <w:name w:val="Формула"/>
    <w:basedOn w:val="a"/>
    <w:next w:val="a"/>
    <w:uiPriority w:val="99"/>
    <w:rsid w:val="002542D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3">
    <w:name w:val="Центрированный (таблица)"/>
    <w:basedOn w:val="affffc"/>
    <w:next w:val="a"/>
    <w:uiPriority w:val="99"/>
    <w:rsid w:val="002542D7"/>
    <w:pPr>
      <w:jc w:val="center"/>
    </w:pPr>
  </w:style>
  <w:style w:type="paragraph" w:customStyle="1" w:styleId="-">
    <w:name w:val="ЭР-содержание (правое окно)"/>
    <w:basedOn w:val="a"/>
    <w:next w:val="a"/>
    <w:uiPriority w:val="99"/>
    <w:rsid w:val="002542D7"/>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rsid w:val="002542D7"/>
    <w:pPr>
      <w:spacing w:after="0" w:line="240" w:lineRule="auto"/>
      <w:ind w:left="720"/>
    </w:pPr>
    <w:rPr>
      <w:rFonts w:cs="Calibri"/>
      <w:sz w:val="20"/>
      <w:szCs w:val="20"/>
    </w:rPr>
  </w:style>
  <w:style w:type="paragraph" w:styleId="53">
    <w:name w:val="toc 5"/>
    <w:basedOn w:val="a"/>
    <w:next w:val="a"/>
    <w:autoRedefine/>
    <w:rsid w:val="002542D7"/>
    <w:pPr>
      <w:spacing w:after="0" w:line="240" w:lineRule="auto"/>
      <w:ind w:left="960"/>
    </w:pPr>
    <w:rPr>
      <w:rFonts w:cs="Calibri"/>
      <w:sz w:val="20"/>
      <w:szCs w:val="20"/>
    </w:rPr>
  </w:style>
  <w:style w:type="paragraph" w:styleId="62">
    <w:name w:val="toc 6"/>
    <w:basedOn w:val="a"/>
    <w:next w:val="a"/>
    <w:autoRedefine/>
    <w:rsid w:val="002542D7"/>
    <w:pPr>
      <w:spacing w:after="0" w:line="240" w:lineRule="auto"/>
      <w:ind w:left="1200"/>
    </w:pPr>
    <w:rPr>
      <w:rFonts w:cs="Calibri"/>
      <w:sz w:val="20"/>
      <w:szCs w:val="20"/>
    </w:rPr>
  </w:style>
  <w:style w:type="paragraph" w:styleId="70">
    <w:name w:val="toc 7"/>
    <w:basedOn w:val="a"/>
    <w:next w:val="a"/>
    <w:autoRedefine/>
    <w:rsid w:val="002542D7"/>
    <w:pPr>
      <w:spacing w:after="0" w:line="240" w:lineRule="auto"/>
      <w:ind w:left="1440"/>
    </w:pPr>
    <w:rPr>
      <w:rFonts w:cs="Calibri"/>
      <w:sz w:val="20"/>
      <w:szCs w:val="20"/>
    </w:rPr>
  </w:style>
  <w:style w:type="paragraph" w:styleId="8">
    <w:name w:val="toc 8"/>
    <w:basedOn w:val="a"/>
    <w:next w:val="a"/>
    <w:autoRedefine/>
    <w:rsid w:val="002542D7"/>
    <w:pPr>
      <w:spacing w:after="0" w:line="240" w:lineRule="auto"/>
      <w:ind w:left="1680"/>
    </w:pPr>
    <w:rPr>
      <w:rFonts w:cs="Calibri"/>
      <w:sz w:val="20"/>
      <w:szCs w:val="20"/>
    </w:rPr>
  </w:style>
  <w:style w:type="paragraph" w:styleId="92">
    <w:name w:val="toc 9"/>
    <w:basedOn w:val="a"/>
    <w:next w:val="a"/>
    <w:autoRedefine/>
    <w:rsid w:val="002542D7"/>
    <w:pPr>
      <w:spacing w:after="0" w:line="240" w:lineRule="auto"/>
      <w:ind w:left="1920"/>
    </w:pPr>
    <w:rPr>
      <w:rFonts w:cs="Calibri"/>
      <w:sz w:val="20"/>
      <w:szCs w:val="20"/>
    </w:rPr>
  </w:style>
  <w:style w:type="paragraph" w:customStyle="1" w:styleId="s1">
    <w:name w:val="s_1"/>
    <w:basedOn w:val="a"/>
    <w:rsid w:val="002542D7"/>
    <w:pPr>
      <w:spacing w:before="100" w:beforeAutospacing="1" w:after="100" w:afterAutospacing="1" w:line="240" w:lineRule="auto"/>
    </w:pPr>
    <w:rPr>
      <w:rFonts w:ascii="Times New Roman" w:hAnsi="Times New Roman"/>
      <w:sz w:val="24"/>
      <w:szCs w:val="24"/>
    </w:rPr>
  </w:style>
  <w:style w:type="paragraph" w:styleId="affffff4">
    <w:name w:val="endnote text"/>
    <w:basedOn w:val="a"/>
    <w:link w:val="affffff5"/>
    <w:uiPriority w:val="99"/>
    <w:semiHidden/>
    <w:unhideWhenUsed/>
    <w:rsid w:val="002542D7"/>
    <w:pPr>
      <w:spacing w:after="0" w:line="240" w:lineRule="auto"/>
    </w:pPr>
    <w:rPr>
      <w:sz w:val="20"/>
      <w:szCs w:val="20"/>
      <w:lang w:val="x-none" w:eastAsia="x-none"/>
    </w:rPr>
  </w:style>
  <w:style w:type="character" w:customStyle="1" w:styleId="affffff5">
    <w:name w:val="Текст концевой сноски Знак"/>
    <w:basedOn w:val="a0"/>
    <w:link w:val="affffff4"/>
    <w:uiPriority w:val="99"/>
    <w:semiHidden/>
    <w:rsid w:val="002542D7"/>
    <w:rPr>
      <w:rFonts w:ascii="Calibri" w:eastAsia="Times New Roman" w:hAnsi="Calibri" w:cs="Times New Roman"/>
      <w:sz w:val="20"/>
      <w:szCs w:val="20"/>
      <w:lang w:val="x-none" w:eastAsia="x-none"/>
    </w:rPr>
  </w:style>
  <w:style w:type="character" w:styleId="affffff6">
    <w:name w:val="endnote reference"/>
    <w:uiPriority w:val="99"/>
    <w:semiHidden/>
    <w:unhideWhenUsed/>
    <w:rsid w:val="002542D7"/>
    <w:rPr>
      <w:rFonts w:cs="Times New Roman"/>
      <w:vertAlign w:val="superscript"/>
    </w:rPr>
  </w:style>
  <w:style w:type="character" w:customStyle="1" w:styleId="a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2"/>
    <w:locked/>
    <w:rsid w:val="002542D7"/>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2542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FollowedHyperlink"/>
    <w:uiPriority w:val="99"/>
    <w:unhideWhenUsed/>
    <w:rsid w:val="002542D7"/>
    <w:rPr>
      <w:color w:val="0000FF"/>
      <w:u w:val="single"/>
    </w:rPr>
  </w:style>
  <w:style w:type="character" w:customStyle="1" w:styleId="93">
    <w:name w:val="Основной текст9"/>
    <w:rsid w:val="002542D7"/>
    <w:rPr>
      <w:color w:val="000000"/>
      <w:spacing w:val="0"/>
      <w:w w:val="100"/>
      <w:position w:val="0"/>
      <w:sz w:val="27"/>
      <w:szCs w:val="27"/>
      <w:u w:val="none"/>
      <w:shd w:val="clear" w:color="auto" w:fill="FFFFFF"/>
      <w:lang w:val="ru-RU" w:eastAsia="x-none" w:bidi="ar-SA"/>
    </w:rPr>
  </w:style>
  <w:style w:type="character" w:customStyle="1" w:styleId="affffff8">
    <w:name w:val="Основной текст_"/>
    <w:link w:val="1f5"/>
    <w:uiPriority w:val="99"/>
    <w:rsid w:val="002542D7"/>
    <w:rPr>
      <w:b/>
      <w:bCs/>
      <w:spacing w:val="6"/>
      <w:sz w:val="17"/>
      <w:szCs w:val="17"/>
      <w:shd w:val="clear" w:color="auto" w:fill="FFFFFF"/>
    </w:rPr>
  </w:style>
  <w:style w:type="character" w:customStyle="1" w:styleId="2pt7">
    <w:name w:val="Основной текст + Интервал 2 pt7"/>
    <w:rsid w:val="002542D7"/>
    <w:rPr>
      <w:rFonts w:ascii="Corbel" w:hAnsi="Corbel" w:cs="Corbel"/>
      <w:spacing w:val="40"/>
      <w:sz w:val="21"/>
      <w:szCs w:val="21"/>
      <w:u w:val="none"/>
      <w:lang w:bidi="ar-SA"/>
    </w:rPr>
  </w:style>
  <w:style w:type="paragraph" w:customStyle="1" w:styleId="1f6">
    <w:name w:val="1"/>
    <w:basedOn w:val="a"/>
    <w:rsid w:val="002542D7"/>
    <w:pPr>
      <w:tabs>
        <w:tab w:val="left" w:pos="708"/>
      </w:tabs>
      <w:spacing w:after="160" w:line="240" w:lineRule="exact"/>
    </w:pPr>
    <w:rPr>
      <w:rFonts w:ascii="Verdana" w:hAnsi="Verdana" w:cs="Verdana"/>
      <w:sz w:val="20"/>
      <w:szCs w:val="20"/>
      <w:lang w:val="en-US" w:eastAsia="en-US"/>
    </w:rPr>
  </w:style>
  <w:style w:type="character" w:customStyle="1" w:styleId="45">
    <w:name w:val="Основной текст (4)_"/>
    <w:link w:val="410"/>
    <w:rsid w:val="002542D7"/>
    <w:rPr>
      <w:rFonts w:ascii="Lucida Sans Unicode" w:hAnsi="Lucida Sans Unicode"/>
      <w:sz w:val="16"/>
      <w:szCs w:val="16"/>
      <w:shd w:val="clear" w:color="auto" w:fill="FFFFFF"/>
    </w:rPr>
  </w:style>
  <w:style w:type="paragraph" w:customStyle="1" w:styleId="410">
    <w:name w:val="Основной текст (4)1"/>
    <w:basedOn w:val="a"/>
    <w:link w:val="45"/>
    <w:rsid w:val="002542D7"/>
    <w:pPr>
      <w:widowControl w:val="0"/>
      <w:shd w:val="clear" w:color="auto" w:fill="FFFFFF"/>
      <w:spacing w:before="60" w:after="60" w:line="216" w:lineRule="exact"/>
      <w:jc w:val="center"/>
    </w:pPr>
    <w:rPr>
      <w:rFonts w:ascii="Lucida Sans Unicode" w:eastAsiaTheme="minorHAnsi" w:hAnsi="Lucida Sans Unicode" w:cstheme="minorBidi"/>
      <w:sz w:val="16"/>
      <w:szCs w:val="16"/>
      <w:lang w:eastAsia="en-US"/>
    </w:rPr>
  </w:style>
  <w:style w:type="character" w:customStyle="1" w:styleId="ft13">
    <w:name w:val="ft13"/>
    <w:rsid w:val="002542D7"/>
  </w:style>
  <w:style w:type="paragraph" w:customStyle="1" w:styleId="affffff9">
    <w:name w:val="Знак Знак Знак"/>
    <w:basedOn w:val="a"/>
    <w:rsid w:val="002542D7"/>
    <w:pPr>
      <w:tabs>
        <w:tab w:val="left" w:pos="708"/>
      </w:tabs>
      <w:spacing w:after="160" w:line="240" w:lineRule="exact"/>
    </w:pPr>
    <w:rPr>
      <w:rFonts w:ascii="Verdana" w:hAnsi="Verdana" w:cs="Verdana"/>
      <w:sz w:val="20"/>
      <w:szCs w:val="20"/>
      <w:lang w:val="en-US" w:eastAsia="en-US"/>
    </w:rPr>
  </w:style>
  <w:style w:type="paragraph" w:customStyle="1" w:styleId="1f5">
    <w:name w:val="Основной текст1"/>
    <w:basedOn w:val="a"/>
    <w:link w:val="affffff8"/>
    <w:uiPriority w:val="99"/>
    <w:rsid w:val="002542D7"/>
    <w:pPr>
      <w:shd w:val="clear" w:color="auto" w:fill="FFFFFF"/>
      <w:spacing w:before="60" w:after="120" w:line="221" w:lineRule="exact"/>
    </w:pPr>
    <w:rPr>
      <w:rFonts w:asciiTheme="minorHAnsi" w:eastAsiaTheme="minorHAnsi" w:hAnsiTheme="minorHAnsi" w:cstheme="minorBidi"/>
      <w:b/>
      <w:bCs/>
      <w:spacing w:val="6"/>
      <w:sz w:val="17"/>
      <w:szCs w:val="17"/>
      <w:lang w:eastAsia="en-US"/>
    </w:rPr>
  </w:style>
  <w:style w:type="character" w:customStyle="1" w:styleId="34">
    <w:name w:val="Основной текст (3)"/>
    <w:rsid w:val="002542D7"/>
    <w:rPr>
      <w:spacing w:val="4"/>
      <w:sz w:val="14"/>
      <w:szCs w:val="14"/>
      <w:shd w:val="clear" w:color="auto" w:fill="FFFFFF"/>
    </w:rPr>
  </w:style>
  <w:style w:type="paragraph" w:customStyle="1" w:styleId="63">
    <w:name w:val="Знак Знак6"/>
    <w:basedOn w:val="a"/>
    <w:rsid w:val="002542D7"/>
    <w:pPr>
      <w:tabs>
        <w:tab w:val="left" w:pos="708"/>
      </w:tabs>
      <w:spacing w:after="160" w:line="240" w:lineRule="exact"/>
    </w:pPr>
    <w:rPr>
      <w:rFonts w:ascii="Verdana" w:hAnsi="Verdana" w:cs="Verdana"/>
      <w:sz w:val="20"/>
      <w:szCs w:val="20"/>
      <w:lang w:val="en-US" w:eastAsia="en-US"/>
    </w:rPr>
  </w:style>
  <w:style w:type="character" w:customStyle="1" w:styleId="FontStyle20">
    <w:name w:val="Font Style20"/>
    <w:rsid w:val="002542D7"/>
    <w:rPr>
      <w:rFonts w:ascii="Times New Roman" w:hAnsi="Times New Roman" w:cs="Times New Roman"/>
      <w:sz w:val="20"/>
      <w:szCs w:val="20"/>
    </w:rPr>
  </w:style>
  <w:style w:type="character" w:customStyle="1" w:styleId="FontStyle64">
    <w:name w:val="Font Style64"/>
    <w:rsid w:val="002542D7"/>
    <w:rPr>
      <w:rFonts w:ascii="Times New Roman" w:hAnsi="Times New Roman" w:cs="Times New Roman" w:hint="default"/>
      <w:spacing w:val="-10"/>
      <w:sz w:val="18"/>
      <w:szCs w:val="18"/>
    </w:rPr>
  </w:style>
  <w:style w:type="character" w:customStyle="1" w:styleId="FontStyle51">
    <w:name w:val="Font Style51"/>
    <w:uiPriority w:val="99"/>
    <w:rsid w:val="002542D7"/>
    <w:rPr>
      <w:rFonts w:ascii="Times New Roman" w:hAnsi="Times New Roman"/>
      <w:color w:val="000000"/>
      <w:sz w:val="22"/>
    </w:rPr>
  </w:style>
  <w:style w:type="paragraph" w:customStyle="1" w:styleId="Style33">
    <w:name w:val="Style33"/>
    <w:basedOn w:val="a"/>
    <w:uiPriority w:val="99"/>
    <w:rsid w:val="002542D7"/>
    <w:pPr>
      <w:widowControl w:val="0"/>
      <w:autoSpaceDE w:val="0"/>
      <w:autoSpaceDN w:val="0"/>
      <w:adjustRightInd w:val="0"/>
      <w:spacing w:after="0" w:line="200" w:lineRule="exact"/>
    </w:pPr>
    <w:rPr>
      <w:rFonts w:ascii="Times New Roman" w:hAnsi="Times New Roman"/>
      <w:sz w:val="24"/>
      <w:szCs w:val="24"/>
    </w:rPr>
  </w:style>
  <w:style w:type="character" w:customStyle="1" w:styleId="FontStyle50">
    <w:name w:val="Font Style50"/>
    <w:uiPriority w:val="99"/>
    <w:rsid w:val="002542D7"/>
    <w:rPr>
      <w:rFonts w:ascii="Times New Roman" w:hAnsi="Times New Roman"/>
      <w:i/>
      <w:color w:val="000000"/>
      <w:sz w:val="22"/>
    </w:rPr>
  </w:style>
  <w:style w:type="paragraph" w:customStyle="1" w:styleId="Style36">
    <w:name w:val="Style36"/>
    <w:basedOn w:val="a"/>
    <w:uiPriority w:val="99"/>
    <w:rsid w:val="002542D7"/>
    <w:pPr>
      <w:widowControl w:val="0"/>
      <w:autoSpaceDE w:val="0"/>
      <w:autoSpaceDN w:val="0"/>
      <w:adjustRightInd w:val="0"/>
      <w:spacing w:after="0" w:line="259" w:lineRule="exact"/>
      <w:ind w:firstLine="710"/>
    </w:pPr>
    <w:rPr>
      <w:rFonts w:ascii="Times New Roman" w:hAnsi="Times New Roman"/>
      <w:sz w:val="24"/>
      <w:szCs w:val="24"/>
    </w:rPr>
  </w:style>
  <w:style w:type="paragraph" w:customStyle="1" w:styleId="Style37">
    <w:name w:val="Style37"/>
    <w:basedOn w:val="a"/>
    <w:uiPriority w:val="99"/>
    <w:rsid w:val="002542D7"/>
    <w:pPr>
      <w:widowControl w:val="0"/>
      <w:autoSpaceDE w:val="0"/>
      <w:autoSpaceDN w:val="0"/>
      <w:adjustRightInd w:val="0"/>
      <w:spacing w:after="0" w:line="242" w:lineRule="exact"/>
      <w:ind w:hanging="355"/>
    </w:pPr>
    <w:rPr>
      <w:rFonts w:ascii="Times New Roman" w:hAnsi="Times New Roman"/>
      <w:sz w:val="24"/>
      <w:szCs w:val="24"/>
    </w:rPr>
  </w:style>
  <w:style w:type="character" w:customStyle="1" w:styleId="fontstyle01">
    <w:name w:val="fontstyle01"/>
    <w:rsid w:val="002542D7"/>
    <w:rPr>
      <w:rFonts w:ascii="Times New Roman" w:hAnsi="Times New Roman" w:cs="Times New Roman" w:hint="default"/>
      <w:b w:val="0"/>
      <w:bCs w:val="0"/>
      <w:i/>
      <w:iCs/>
      <w:color w:val="000000"/>
      <w:sz w:val="28"/>
      <w:szCs w:val="28"/>
    </w:rPr>
  </w:style>
  <w:style w:type="character" w:customStyle="1" w:styleId="fontstyle21">
    <w:name w:val="fontstyle21"/>
    <w:rsid w:val="002542D7"/>
    <w:rPr>
      <w:rFonts w:ascii="Times New Roman" w:hAnsi="Times New Roman" w:cs="Times New Roman" w:hint="default"/>
      <w:b w:val="0"/>
      <w:bCs w:val="0"/>
      <w:i/>
      <w:iCs/>
      <w:color w:val="000000"/>
      <w:sz w:val="28"/>
      <w:szCs w:val="28"/>
    </w:rPr>
  </w:style>
  <w:style w:type="character" w:customStyle="1" w:styleId="fontstyle31">
    <w:name w:val="fontstyle31"/>
    <w:rsid w:val="002542D7"/>
    <w:rPr>
      <w:rFonts w:ascii="TimesNewRomanPSMT" w:hAnsi="TimesNewRomanPSMT" w:hint="default"/>
      <w:b w:val="0"/>
      <w:bCs w:val="0"/>
      <w:i w:val="0"/>
      <w:iCs w:val="0"/>
      <w:color w:val="000000"/>
      <w:sz w:val="24"/>
      <w:szCs w:val="24"/>
    </w:rPr>
  </w:style>
  <w:style w:type="character" w:customStyle="1" w:styleId="fontstyle41">
    <w:name w:val="fontstyle41"/>
    <w:rsid w:val="002542D7"/>
    <w:rPr>
      <w:rFonts w:ascii="SymbolMT" w:hAnsi="SymbolMT" w:hint="default"/>
      <w:b w:val="0"/>
      <w:bCs w:val="0"/>
      <w:i w:val="0"/>
      <w:iCs w:val="0"/>
      <w:color w:val="000000"/>
      <w:sz w:val="24"/>
      <w:szCs w:val="24"/>
    </w:rPr>
  </w:style>
  <w:style w:type="character" w:customStyle="1" w:styleId="54">
    <w:name w:val="Основной текст + Полужирный5"/>
    <w:rsid w:val="002542D7"/>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2542D7"/>
    <w:rPr>
      <w:rFonts w:ascii="Palatino Linotype" w:hAnsi="Palatino Linotype" w:cs="Palatino Linotype" w:hint="default"/>
      <w:strike w:val="0"/>
      <w:dstrike w:val="0"/>
      <w:sz w:val="24"/>
      <w:szCs w:val="24"/>
      <w:u w:val="none"/>
      <w:effect w:val="none"/>
      <w:lang w:bidi="ar-SA"/>
    </w:rPr>
  </w:style>
  <w:style w:type="character" w:styleId="affffffa">
    <w:name w:val="Unresolved Mention"/>
    <w:basedOn w:val="a0"/>
    <w:uiPriority w:val="99"/>
    <w:semiHidden/>
    <w:unhideWhenUsed/>
    <w:rsid w:val="002542D7"/>
    <w:rPr>
      <w:color w:val="605E5C"/>
      <w:shd w:val="clear" w:color="auto" w:fill="E1DFDD"/>
    </w:rPr>
  </w:style>
  <w:style w:type="character" w:customStyle="1" w:styleId="timestampcontent">
    <w:name w:val="timestampcontent"/>
    <w:basedOn w:val="a0"/>
    <w:rsid w:val="002542D7"/>
  </w:style>
  <w:style w:type="paragraph" w:customStyle="1" w:styleId="headertext">
    <w:name w:val="headertext"/>
    <w:basedOn w:val="a"/>
    <w:rsid w:val="002542D7"/>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2542D7"/>
    <w:pPr>
      <w:spacing w:before="100" w:beforeAutospacing="1" w:after="100" w:afterAutospacing="1" w:line="240" w:lineRule="auto"/>
    </w:pPr>
    <w:rPr>
      <w:rFonts w:ascii="Times New Roman" w:hAnsi="Times New Roman"/>
      <w:sz w:val="24"/>
      <w:szCs w:val="24"/>
    </w:rPr>
  </w:style>
  <w:style w:type="paragraph" w:customStyle="1" w:styleId="11">
    <w:name w:val="Знак сноски1"/>
    <w:basedOn w:val="a"/>
    <w:link w:val="af0"/>
    <w:rsid w:val="005921A9"/>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2273">
      <w:bodyDiv w:val="1"/>
      <w:marLeft w:val="0"/>
      <w:marRight w:val="0"/>
      <w:marTop w:val="0"/>
      <w:marBottom w:val="0"/>
      <w:divBdr>
        <w:top w:val="none" w:sz="0" w:space="0" w:color="auto"/>
        <w:left w:val="none" w:sz="0" w:space="0" w:color="auto"/>
        <w:bottom w:val="none" w:sz="0" w:space="0" w:color="auto"/>
        <w:right w:val="none" w:sz="0" w:space="0" w:color="auto"/>
      </w:divBdr>
    </w:div>
    <w:div w:id="592476329">
      <w:bodyDiv w:val="1"/>
      <w:marLeft w:val="0"/>
      <w:marRight w:val="0"/>
      <w:marTop w:val="0"/>
      <w:marBottom w:val="0"/>
      <w:divBdr>
        <w:top w:val="none" w:sz="0" w:space="0" w:color="auto"/>
        <w:left w:val="none" w:sz="0" w:space="0" w:color="auto"/>
        <w:bottom w:val="none" w:sz="0" w:space="0" w:color="auto"/>
        <w:right w:val="none" w:sz="0" w:space="0" w:color="auto"/>
      </w:divBdr>
    </w:div>
    <w:div w:id="902910935">
      <w:bodyDiv w:val="1"/>
      <w:marLeft w:val="0"/>
      <w:marRight w:val="0"/>
      <w:marTop w:val="0"/>
      <w:marBottom w:val="0"/>
      <w:divBdr>
        <w:top w:val="none" w:sz="0" w:space="0" w:color="auto"/>
        <w:left w:val="none" w:sz="0" w:space="0" w:color="auto"/>
        <w:bottom w:val="none" w:sz="0" w:space="0" w:color="auto"/>
        <w:right w:val="none" w:sz="0" w:space="0" w:color="auto"/>
      </w:divBdr>
    </w:div>
    <w:div w:id="1079058582">
      <w:bodyDiv w:val="1"/>
      <w:marLeft w:val="0"/>
      <w:marRight w:val="0"/>
      <w:marTop w:val="0"/>
      <w:marBottom w:val="0"/>
      <w:divBdr>
        <w:top w:val="none" w:sz="0" w:space="0" w:color="auto"/>
        <w:left w:val="none" w:sz="0" w:space="0" w:color="auto"/>
        <w:bottom w:val="none" w:sz="0" w:space="0" w:color="auto"/>
        <w:right w:val="none" w:sz="0" w:space="0" w:color="auto"/>
      </w:divBdr>
    </w:div>
    <w:div w:id="1230771847">
      <w:bodyDiv w:val="1"/>
      <w:marLeft w:val="0"/>
      <w:marRight w:val="0"/>
      <w:marTop w:val="0"/>
      <w:marBottom w:val="0"/>
      <w:divBdr>
        <w:top w:val="none" w:sz="0" w:space="0" w:color="auto"/>
        <w:left w:val="none" w:sz="0" w:space="0" w:color="auto"/>
        <w:bottom w:val="none" w:sz="0" w:space="0" w:color="auto"/>
        <w:right w:val="none" w:sz="0" w:space="0" w:color="auto"/>
      </w:divBdr>
    </w:div>
    <w:div w:id="207103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92146" TargetMode="External"/><Relationship Id="rId18" Type="http://schemas.openxmlformats.org/officeDocument/2006/relationships/hyperlink" Target="https://tstu.ru/book/elib/pdf/2013/maim2-t.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ralenergomash.ru/site/assets/files/1160/molochek_v_a_remont_parovykh_turbin.pdf%20%0d" TargetMode="External"/><Relationship Id="rId7" Type="http://schemas.openxmlformats.org/officeDocument/2006/relationships/endnotes" Target="endnotes.xml"/><Relationship Id="rId12" Type="http://schemas.openxmlformats.org/officeDocument/2006/relationships/hyperlink" Target="https://profspo.ru/books/92137" TargetMode="External"/><Relationship Id="rId17" Type="http://schemas.openxmlformats.org/officeDocument/2006/relationships/hyperlink" Target="https://uralenergomash.ru/site/assets/files/1160/molochek_v_a_remont_parovykh_turbin.pdf%20%0d"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chool-collection.edu.ru" TargetMode="External"/><Relationship Id="rId5" Type="http://schemas.openxmlformats.org/officeDocument/2006/relationships/webSettings" Target="webSettings.xml"/><Relationship Id="rId15" Type="http://schemas.openxmlformats.org/officeDocument/2006/relationships/hyperlink" Target="http://met-all.org/" TargetMode="External"/><Relationship Id="rId23" Type="http://schemas.openxmlformats.org/officeDocument/2006/relationships/header" Target="header6.xml"/><Relationship Id="rId10" Type="http://schemas.openxmlformats.org/officeDocument/2006/relationships/hyperlink" Target="https://tehnavigator.ru/Biblioteka/44.PDF"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nformdom.com/" TargetMode="External"/><Relationship Id="rId22" Type="http://schemas.openxmlformats.org/officeDocument/2006/relationships/hyperlink" Target="https://tstu.ru/book/elib/pdf/2013/maim2-t.pd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5584F-A04B-4A10-9ADC-900CEC36D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96</Pages>
  <Words>20666</Words>
  <Characters>117799</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135</cp:revision>
  <dcterms:created xsi:type="dcterms:W3CDTF">2023-04-18T06:13:00Z</dcterms:created>
  <dcterms:modified xsi:type="dcterms:W3CDTF">2023-09-05T12:01:00Z</dcterms:modified>
</cp:coreProperties>
</file>