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2578F" w14:textId="77777777" w:rsidR="00947A04" w:rsidRDefault="007C3151">
      <w:pPr>
        <w:pStyle w:val="1"/>
        <w:jc w:val="right"/>
        <w:rPr>
          <w:lang w:val="ru-RU"/>
        </w:rPr>
      </w:pPr>
      <w:proofErr w:type="spellStart"/>
      <w:r>
        <w:t>Приложение</w:t>
      </w:r>
      <w:proofErr w:type="spellEnd"/>
      <w:r>
        <w:t xml:space="preserve"> </w:t>
      </w:r>
      <w:r>
        <w:rPr>
          <w:lang w:val="ru-RU"/>
        </w:rPr>
        <w:t>1</w:t>
      </w:r>
    </w:p>
    <w:p w14:paraId="7B8606C0" w14:textId="36922C80" w:rsidR="00947A04" w:rsidRDefault="007C3151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ПООП-П по специальности</w:t>
      </w:r>
    </w:p>
    <w:p w14:paraId="5FBDF30D" w14:textId="77777777" w:rsidR="00947A04" w:rsidRDefault="007C3151">
      <w:pPr>
        <w:spacing w:after="0"/>
        <w:jc w:val="right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  <w:u w:val="single"/>
        </w:rPr>
        <w:t xml:space="preserve">23.02.06 </w:t>
      </w:r>
      <w:r>
        <w:rPr>
          <w:rFonts w:ascii="Times New Roman" w:hAnsi="Times New Roman"/>
          <w:sz w:val="24"/>
          <w:szCs w:val="24"/>
          <w:u w:val="single"/>
        </w:rPr>
        <w:t>Техническая эксплуатация подвижного состава железных дорог</w:t>
      </w:r>
    </w:p>
    <w:p w14:paraId="0CC75C21" w14:textId="77777777" w:rsidR="00947A04" w:rsidRDefault="00947A04">
      <w:pPr>
        <w:jc w:val="right"/>
        <w:rPr>
          <w:rFonts w:ascii="Times New Roman" w:hAnsi="Times New Roman"/>
          <w:b/>
          <w:sz w:val="24"/>
          <w:szCs w:val="24"/>
        </w:rPr>
      </w:pPr>
    </w:p>
    <w:p w14:paraId="5726217F" w14:textId="77777777" w:rsidR="00947A04" w:rsidRDefault="00947A04">
      <w:pPr>
        <w:tabs>
          <w:tab w:val="right" w:leader="underscore" w:pos="9639"/>
        </w:tabs>
        <w:spacing w:after="120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14:paraId="6CDFF839" w14:textId="77777777" w:rsidR="00947A04" w:rsidRDefault="00947A04">
      <w:pPr>
        <w:jc w:val="center"/>
        <w:rPr>
          <w:b/>
          <w:i/>
          <w:sz w:val="28"/>
          <w:szCs w:val="28"/>
          <w:vertAlign w:val="superscript"/>
        </w:rPr>
      </w:pPr>
    </w:p>
    <w:p w14:paraId="6742A2E8" w14:textId="77777777" w:rsidR="00947A04" w:rsidRDefault="00947A04">
      <w:pPr>
        <w:jc w:val="center"/>
        <w:rPr>
          <w:b/>
          <w:i/>
          <w:sz w:val="24"/>
          <w:szCs w:val="24"/>
        </w:rPr>
      </w:pPr>
    </w:p>
    <w:p w14:paraId="02709665" w14:textId="77777777" w:rsidR="00947A04" w:rsidRDefault="00947A04">
      <w:pPr>
        <w:jc w:val="center"/>
        <w:rPr>
          <w:b/>
          <w:i/>
          <w:sz w:val="24"/>
          <w:szCs w:val="24"/>
        </w:rPr>
      </w:pPr>
    </w:p>
    <w:p w14:paraId="34465AB0" w14:textId="77777777" w:rsidR="00947A04" w:rsidRDefault="00947A0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A11DC0C" w14:textId="77777777" w:rsidR="00947A04" w:rsidRDefault="00947A0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A337520" w14:textId="77777777" w:rsidR="00947A04" w:rsidRDefault="007C3151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53213260" w14:textId="77777777" w:rsidR="00947A04" w:rsidRDefault="007C3151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u w:val="single"/>
        </w:rPr>
      </w:pPr>
      <w:r>
        <w:rPr>
          <w:rFonts w:ascii="Times New Roman" w:hAnsi="Times New Roman"/>
          <w:b/>
          <w:iCs/>
          <w:sz w:val="28"/>
          <w:szCs w:val="28"/>
          <w:u w:val="single"/>
        </w:rPr>
        <w:t xml:space="preserve">23.02.06 </w:t>
      </w:r>
      <w:r>
        <w:rPr>
          <w:rFonts w:ascii="Times New Roman" w:hAnsi="Times New Roman"/>
          <w:b/>
          <w:sz w:val="28"/>
          <w:szCs w:val="28"/>
          <w:u w:val="single"/>
        </w:rPr>
        <w:t>Техническая эксплуатация подвижного состава железных дорог</w:t>
      </w:r>
    </w:p>
    <w:p w14:paraId="17C65FED" w14:textId="77777777" w:rsidR="00947A04" w:rsidRDefault="00947A04">
      <w:pPr>
        <w:jc w:val="center"/>
        <w:rPr>
          <w:rFonts w:ascii="Times New Roman" w:hAnsi="Times New Roman"/>
          <w:b/>
          <w:bCs/>
          <w:i/>
          <w:sz w:val="28"/>
          <w:szCs w:val="28"/>
          <w:vertAlign w:val="superscript"/>
        </w:rPr>
      </w:pPr>
    </w:p>
    <w:p w14:paraId="305AC42A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25245A86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7EB1834B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7B06D26C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4FC374F1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186A1732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3908A43E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1B91B884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40605933" w14:textId="77777777" w:rsidR="00947A04" w:rsidRDefault="00947A04">
      <w:pPr>
        <w:jc w:val="center"/>
        <w:rPr>
          <w:rFonts w:ascii="Times New Roman" w:hAnsi="Times New Roman"/>
          <w:b/>
          <w:i/>
        </w:rPr>
      </w:pPr>
    </w:p>
    <w:p w14:paraId="30D4F6C4" w14:textId="77777777" w:rsidR="0016144B" w:rsidRDefault="0016144B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447855D" w14:textId="77777777" w:rsidR="0016144B" w:rsidRDefault="0016144B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2A3B713" w14:textId="77777777" w:rsidR="0016144B" w:rsidRDefault="0016144B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A7F0B45" w14:textId="77777777" w:rsidR="0016144B" w:rsidRDefault="0016144B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0CBB243" w14:textId="77777777" w:rsidR="0016144B" w:rsidRDefault="0016144B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CBCDC9C" w14:textId="77777777" w:rsidR="0016144B" w:rsidRDefault="0016144B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F4E1DD3" w14:textId="5182A9E7" w:rsidR="00947A04" w:rsidRDefault="007C3151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2022 г.</w:t>
      </w:r>
    </w:p>
    <w:p w14:paraId="42DAEC5D" w14:textId="14681069" w:rsidR="00947A04" w:rsidRDefault="00D7003D" w:rsidP="0016144B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br w:type="page"/>
      </w:r>
      <w:r w:rsidR="007C3151"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14:paraId="63AA74EA" w14:textId="77777777" w:rsidR="00947A04" w:rsidRDefault="007C3151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Профессионалитета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(далее – ОПОП-П).</w:t>
      </w:r>
    </w:p>
    <w:p w14:paraId="1D5419A4" w14:textId="7FBCD89F" w:rsidR="00947A04" w:rsidRDefault="007C3151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</w:rPr>
        <w:t>МК разрабатывается для каждой специальности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организаций, действующих в реальном секторе экономики.</w:t>
      </w:r>
    </w:p>
    <w:p w14:paraId="3E6859E2" w14:textId="77777777" w:rsidR="00947A04" w:rsidRDefault="007C3151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МК включает в себя профессиональную и </w:t>
      </w:r>
      <w:proofErr w:type="spellStart"/>
      <w:r>
        <w:rPr>
          <w:rFonts w:ascii="Times New Roman" w:hAnsi="Times New Roman"/>
          <w:sz w:val="24"/>
          <w:szCs w:val="24"/>
        </w:rPr>
        <w:t>надпрофессиональную</w:t>
      </w:r>
      <w:proofErr w:type="spellEnd"/>
      <w:r>
        <w:rPr>
          <w:rFonts w:ascii="Times New Roman" w:hAnsi="Times New Roman"/>
          <w:sz w:val="24"/>
          <w:szCs w:val="24"/>
        </w:rPr>
        <w:t xml:space="preserve"> части.</w:t>
      </w:r>
    </w:p>
    <w:p w14:paraId="444CFA82" w14:textId="77777777" w:rsidR="00947A04" w:rsidRDefault="007C3151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Представлена в таблице 1.</w:t>
      </w:r>
    </w:p>
    <w:p w14:paraId="58332B09" w14:textId="77777777" w:rsidR="00947A04" w:rsidRDefault="007C3151">
      <w:pPr>
        <w:tabs>
          <w:tab w:val="left" w:pos="1276"/>
        </w:tabs>
        <w:ind w:firstLine="709"/>
        <w:contextualSpacing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</w:rPr>
        <w:t xml:space="preserve">Надпрофессиональная </w:t>
      </w:r>
      <w:r>
        <w:rPr>
          <w:rFonts w:ascii="Times New Roman" w:hAnsi="Times New Roman"/>
          <w:color w:val="000000"/>
          <w:sz w:val="24"/>
          <w:szCs w:val="24"/>
        </w:rPr>
        <w:t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14:paraId="3E06E1FE" w14:textId="77777777" w:rsidR="00947A04" w:rsidRDefault="007C3151">
      <w:pPr>
        <w:tabs>
          <w:tab w:val="left" w:pos="1276"/>
        </w:tabs>
        <w:ind w:firstLine="709"/>
        <w:contextualSpacing/>
        <w:jc w:val="both"/>
      </w:pPr>
      <w:r>
        <w:rPr>
          <w:rFonts w:ascii="Times New Roman" w:hAnsi="Times New Roman"/>
          <w:color w:val="000000"/>
          <w:sz w:val="24"/>
          <w:szCs w:val="24"/>
        </w:rPr>
        <w:t>6. Краткое описание и характеристика показателей сформированности корпоративных компетенций приведены в таблице 3.</w:t>
      </w:r>
    </w:p>
    <w:p w14:paraId="2918B26E" w14:textId="77777777" w:rsidR="00947A04" w:rsidRDefault="007C3151">
      <w:pPr>
        <w:widowControl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 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</w:t>
      </w:r>
      <w:bookmarkStart w:id="0" w:name="_Hlk103624028"/>
      <w:r>
        <w:rPr>
          <w:rFonts w:ascii="Times New Roman" w:hAnsi="Times New Roman"/>
          <w:color w:val="000000"/>
          <w:sz w:val="24"/>
          <w:szCs w:val="24"/>
        </w:rPr>
        <w:t>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3381E1AE" w14:textId="77777777" w:rsidR="00947A04" w:rsidRDefault="007C3151">
      <w:pPr>
        <w:widowControl w:val="0"/>
        <w:jc w:val="both"/>
        <w:rPr>
          <w:rFonts w:ascii="Times New Roman" w:hAnsi="Times New Roman"/>
          <w:color w:val="000000"/>
          <w:sz w:val="24"/>
          <w:szCs w:val="24"/>
        </w:rPr>
        <w:sectPr w:rsidR="00947A04">
          <w:footerReference w:type="default" r:id="rId7"/>
          <w:pgSz w:w="11906" w:h="16838"/>
          <w:pgMar w:top="1134" w:right="851" w:bottom="992" w:left="1418" w:header="0" w:footer="709" w:gutter="0"/>
          <w:cols w:space="720"/>
          <w:formProt w:val="0"/>
          <w:docGrid w:linePitch="360"/>
        </w:sect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6E20EC75" wp14:editId="001C398C">
            <wp:extent cx="6630035" cy="3569335"/>
            <wp:effectExtent l="0" t="0" r="0" b="0"/>
            <wp:docPr id="1" name="Схе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хема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41925" t="-9" r="-41835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035" cy="356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8BBA123" w14:textId="77777777" w:rsidR="00947A04" w:rsidRDefault="007C3151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Таблица 1 – Модель компетенций выпускника (профессиональная часть)</w:t>
      </w:r>
    </w:p>
    <w:tbl>
      <w:tblPr>
        <w:tblW w:w="4997" w:type="pct"/>
        <w:tblLayout w:type="fixed"/>
        <w:tblLook w:val="04A0" w:firstRow="1" w:lastRow="0" w:firstColumn="1" w:lastColumn="0" w:noHBand="0" w:noVBand="1"/>
      </w:tblPr>
      <w:tblGrid>
        <w:gridCol w:w="2263"/>
        <w:gridCol w:w="2695"/>
        <w:gridCol w:w="2832"/>
        <w:gridCol w:w="2410"/>
        <w:gridCol w:w="2241"/>
        <w:gridCol w:w="2095"/>
        <w:gridCol w:w="15"/>
      </w:tblGrid>
      <w:tr w:rsidR="00D7003D" w14:paraId="21854C0B" w14:textId="25288A89" w:rsidTr="00D7003D">
        <w:trPr>
          <w:trHeight w:val="356"/>
        </w:trPr>
        <w:tc>
          <w:tcPr>
            <w:tcW w:w="170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12175C8" w14:textId="77777777" w:rsidR="00D7003D" w:rsidRDefault="00D7003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1" w:name="_Hlk103623257"/>
            <w:bookmarkEnd w:id="1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ПС 1 </w:t>
            </w:r>
          </w:p>
          <w:p w14:paraId="50652076" w14:textId="77777777" w:rsidR="00D7003D" w:rsidRDefault="00D7003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003D">
              <w:rPr>
                <w:rFonts w:ascii="Times New Roman" w:hAnsi="Times New Roman"/>
                <w:b/>
                <w:sz w:val="20"/>
                <w:szCs w:val="20"/>
              </w:rPr>
              <w:t xml:space="preserve">Слесарь по осмотру и ремонту подвижного состава железнодорожного транспорта </w:t>
            </w:r>
          </w:p>
          <w:p w14:paraId="2AEF6DE0" w14:textId="475FD887" w:rsidR="00D7003D" w:rsidRDefault="00D7003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Код 17.025</w:t>
            </w:r>
          </w:p>
          <w:p w14:paraId="3E570124" w14:textId="77777777" w:rsidR="00D7003D" w:rsidRDefault="00D7003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утв. приказом Министерства труда и социальной защиты Российской Федерации</w:t>
            </w:r>
          </w:p>
          <w:p w14:paraId="2AD3A8F5" w14:textId="0834DD60" w:rsidR="00D7003D" w:rsidRDefault="00D7003D" w:rsidP="00D7003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02 декабря 2015 г. № 954н</w:t>
            </w:r>
          </w:p>
        </w:tc>
        <w:tc>
          <w:tcPr>
            <w:tcW w:w="329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428E772" w14:textId="77777777" w:rsidR="00D7003D" w:rsidRDefault="00D7003D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ФГОС СПО</w:t>
            </w:r>
          </w:p>
          <w:p w14:paraId="1F576AA9" w14:textId="1043F109" w:rsidR="00D7003D" w:rsidRDefault="00D7003D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23.02.06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Техническая эксплуатация подвижного состава железных дорог</w:t>
            </w:r>
          </w:p>
        </w:tc>
      </w:tr>
      <w:tr w:rsidR="00D7003D" w14:paraId="516ABF6D" w14:textId="77A39468" w:rsidTr="00D7003D">
        <w:trPr>
          <w:gridAfter w:val="1"/>
          <w:wAfter w:w="5" w:type="pct"/>
          <w:trHeight w:val="250"/>
        </w:trPr>
        <w:tc>
          <w:tcPr>
            <w:tcW w:w="170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1C2F925" w14:textId="77777777" w:rsidR="00D7003D" w:rsidRDefault="00D7003D">
            <w:pPr>
              <w:widowControl w:val="0"/>
              <w:snapToGrid w:val="0"/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4E2E285" w14:textId="77777777" w:rsidR="00D7003D" w:rsidRDefault="00D7003D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  <w:t>ВД 1</w:t>
            </w:r>
          </w:p>
          <w:p w14:paraId="1F18E90D" w14:textId="77777777" w:rsidR="00D7003D" w:rsidRDefault="00D700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Эксплуатация и техническое обслуживание подвижного состава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9B15E4F" w14:textId="77777777" w:rsidR="00D7003D" w:rsidRDefault="00D700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ВД 2</w:t>
            </w:r>
          </w:p>
          <w:p w14:paraId="447BB439" w14:textId="77777777" w:rsidR="00D7003D" w:rsidRDefault="00D700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</w:t>
            </w:r>
            <w:r>
              <w:rPr>
                <w:rFonts w:ascii="Times New Roman" w:hAnsi="Times New Roman"/>
                <w:spacing w:val="5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деятельности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коллектива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исполнителей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8BDB909" w14:textId="77777777" w:rsidR="00D7003D" w:rsidRDefault="00D700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ВД 3</w:t>
            </w:r>
          </w:p>
          <w:p w14:paraId="01706F4E" w14:textId="77777777" w:rsidR="00D7003D" w:rsidRDefault="00D700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Участие</w:t>
            </w:r>
            <w:r>
              <w:rPr>
                <w:rFonts w:ascii="Times New Roman" w:hAnsi="Times New Roman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конструкторско-технологической деятельности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DC8753A" w14:textId="7BEB4FFD" w:rsidR="00D7003D" w:rsidRDefault="00D700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ВД</w:t>
            </w:r>
            <w:r w:rsidR="005C5803">
              <w:rPr>
                <w:rFonts w:ascii="Times New Roman" w:hAnsi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4</w:t>
            </w:r>
          </w:p>
          <w:p w14:paraId="598150C4" w14:textId="2A1A5243" w:rsidR="000B5394" w:rsidRPr="000B5394" w:rsidRDefault="0016144B" w:rsidP="00457679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144B">
              <w:rPr>
                <w:rFonts w:ascii="Times New Roman" w:hAnsi="Times New Roman"/>
                <w:sz w:val="20"/>
                <w:szCs w:val="20"/>
              </w:rPr>
              <w:t>Выполнение работ по профессии Слесарь по ремонту подвижного состава</w:t>
            </w:r>
          </w:p>
        </w:tc>
      </w:tr>
      <w:tr w:rsidR="00D7003D" w14:paraId="6BD94F9E" w14:textId="51045A20" w:rsidTr="00D7003D">
        <w:trPr>
          <w:gridAfter w:val="1"/>
          <w:wAfter w:w="5" w:type="pct"/>
          <w:trHeight w:val="250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73EAC5E" w14:textId="3E461128" w:rsidR="00D7003D" w:rsidRDefault="00D7003D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A674315" w14:textId="77777777" w:rsidR="00D7003D" w:rsidRDefault="00D7003D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B53F0D5" w14:textId="77777777" w:rsidR="00D7003D" w:rsidRDefault="00D7003D">
            <w:pPr>
              <w:widowControl w:val="0"/>
              <w:spacing w:after="0" w:line="240" w:lineRule="auto"/>
              <w:jc w:val="center"/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</w:pPr>
            <w:r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  <w:t>5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E4AEBC7" w14:textId="77777777" w:rsidR="00D7003D" w:rsidRDefault="00D700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B440750" w14:textId="77777777" w:rsidR="00D7003D" w:rsidRDefault="00D700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F025F2F" w14:textId="604D91B8" w:rsidR="00D7003D" w:rsidRDefault="00D700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4E214E" w14:paraId="3F2E8296" w14:textId="77777777" w:rsidTr="0051563B">
        <w:trPr>
          <w:gridAfter w:val="1"/>
          <w:wAfter w:w="5" w:type="pct"/>
          <w:trHeight w:val="250"/>
        </w:trPr>
        <w:tc>
          <w:tcPr>
            <w:tcW w:w="7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5E0B3"/>
          </w:tcPr>
          <w:p w14:paraId="66755F5F" w14:textId="6D16EF7B" w:rsidR="004E214E" w:rsidRDefault="004E214E" w:rsidP="00D7003D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ОТФ А </w:t>
            </w:r>
            <w:r w:rsidRPr="00D7003D">
              <w:rPr>
                <w:rFonts w:ascii="Times New Roman" w:hAnsi="Times New Roman"/>
                <w:sz w:val="20"/>
                <w:szCs w:val="20"/>
              </w:rPr>
              <w:t>Техническое обслуживание и ремонт несложных деталей подвижного состава железнодорожного транспорта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FD8B1C7" w14:textId="7769432F" w:rsidR="004E214E" w:rsidRDefault="004E214E" w:rsidP="00D7003D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ТФ А/01.02 </w:t>
            </w:r>
            <w:r w:rsidRPr="00D7003D">
              <w:rPr>
                <w:rFonts w:ascii="Times New Roman" w:hAnsi="Times New Roman"/>
                <w:sz w:val="20"/>
                <w:szCs w:val="20"/>
              </w:rPr>
              <w:t>Подготовка к техническому обслуживанию и ремонту подвижного состава железнодорожного транспорта</w:t>
            </w:r>
          </w:p>
        </w:tc>
        <w:tc>
          <w:tcPr>
            <w:tcW w:w="9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6EA2EF0E" w14:textId="71866809" w:rsidR="004E214E" w:rsidRDefault="004E214E" w:rsidP="005E75F1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4D1B">
              <w:rPr>
                <w:rFonts w:ascii="Times New Roman" w:hAnsi="Times New Roman"/>
                <w:sz w:val="20"/>
                <w:szCs w:val="20"/>
              </w:rPr>
              <w:t>ПК 1.1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F4D1B">
              <w:rPr>
                <w:rFonts w:ascii="Times New Roman" w:hAnsi="Times New Roman"/>
                <w:sz w:val="20"/>
                <w:szCs w:val="20"/>
              </w:rPr>
              <w:t>Эксплуатировать подвижной состав</w:t>
            </w:r>
          </w:p>
          <w:p w14:paraId="3712EB20" w14:textId="77777777" w:rsidR="004E214E" w:rsidRDefault="004E214E" w:rsidP="004E214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4D1B">
              <w:rPr>
                <w:rFonts w:ascii="Times New Roman" w:hAnsi="Times New Roman"/>
                <w:sz w:val="20"/>
                <w:szCs w:val="20"/>
              </w:rPr>
              <w:t>ПК 1.2 Проводить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14:paraId="01A9469D" w14:textId="77777777" w:rsidR="00630548" w:rsidRDefault="00630548" w:rsidP="004E214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728F934" w14:textId="16E136F0" w:rsidR="00630548" w:rsidRDefault="00630548" w:rsidP="004E214E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</w:pPr>
            <w:r w:rsidRPr="005F4D1B">
              <w:rPr>
                <w:rFonts w:ascii="Times New Roman" w:hAnsi="Times New Roman"/>
                <w:sz w:val="20"/>
                <w:szCs w:val="20"/>
              </w:rPr>
              <w:t>ПК 1.3 Обеспечивать безопасность движения подвижного состава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9ED3EE4" w14:textId="77777777" w:rsidR="004E214E" w:rsidRDefault="004E214E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D92AC8A" w14:textId="77777777" w:rsidR="004E214E" w:rsidRDefault="004E214E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EF1D96A" w14:textId="77777777" w:rsidR="004E214E" w:rsidRDefault="004E214E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214E" w14:paraId="7C213C3B" w14:textId="77777777" w:rsidTr="0051563B">
        <w:trPr>
          <w:gridAfter w:val="1"/>
          <w:wAfter w:w="5" w:type="pct"/>
          <w:trHeight w:val="250"/>
        </w:trPr>
        <w:tc>
          <w:tcPr>
            <w:tcW w:w="77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5E0B3"/>
          </w:tcPr>
          <w:p w14:paraId="51F788DA" w14:textId="77777777" w:rsidR="004E214E" w:rsidRDefault="004E214E" w:rsidP="00D7003D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049F521" w14:textId="264C9A11" w:rsidR="004E214E" w:rsidRDefault="004E214E" w:rsidP="00D7003D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95515">
              <w:rPr>
                <w:rFonts w:ascii="Times New Roman" w:hAnsi="Times New Roman"/>
                <w:sz w:val="20"/>
                <w:szCs w:val="20"/>
              </w:rPr>
              <w:t>ТФ А/0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495515">
              <w:rPr>
                <w:rFonts w:ascii="Times New Roman" w:hAnsi="Times New Roman"/>
                <w:sz w:val="20"/>
                <w:szCs w:val="20"/>
              </w:rPr>
              <w:t>.02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7003D">
              <w:rPr>
                <w:rFonts w:ascii="Times New Roman" w:hAnsi="Times New Roman"/>
                <w:sz w:val="20"/>
                <w:szCs w:val="20"/>
              </w:rPr>
              <w:t>Подготовка к работе расходного материала для заправки узлов подвижного состава железнодорожного транспорта</w:t>
            </w:r>
          </w:p>
        </w:tc>
        <w:tc>
          <w:tcPr>
            <w:tcW w:w="9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04DB5F9" w14:textId="77777777" w:rsidR="004E214E" w:rsidRDefault="004E214E" w:rsidP="00D7003D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04AFA22" w14:textId="77777777" w:rsidR="004E214E" w:rsidRDefault="004E214E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76ABAAC" w14:textId="77777777" w:rsidR="004E214E" w:rsidRDefault="004E214E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4884DE7" w14:textId="77777777" w:rsidR="004E214E" w:rsidRDefault="004E214E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03D" w14:paraId="77CC97F9" w14:textId="77777777" w:rsidTr="00E64233">
        <w:trPr>
          <w:gridAfter w:val="1"/>
          <w:wAfter w:w="5" w:type="pct"/>
          <w:trHeight w:val="250"/>
        </w:trPr>
        <w:tc>
          <w:tcPr>
            <w:tcW w:w="7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36E341E" w14:textId="77777777" w:rsidR="00D7003D" w:rsidRDefault="00D7003D" w:rsidP="00D7003D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5D20D9C" w14:textId="05C73C59" w:rsidR="00D7003D" w:rsidRDefault="00D7003D" w:rsidP="00D7003D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95515">
              <w:rPr>
                <w:rFonts w:ascii="Times New Roman" w:hAnsi="Times New Roman"/>
                <w:sz w:val="20"/>
                <w:szCs w:val="20"/>
              </w:rPr>
              <w:t>ТФ А/0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95515">
              <w:rPr>
                <w:rFonts w:ascii="Times New Roman" w:hAnsi="Times New Roman"/>
                <w:sz w:val="20"/>
                <w:szCs w:val="20"/>
              </w:rPr>
              <w:t>.02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7003D">
              <w:rPr>
                <w:rFonts w:ascii="Times New Roman" w:hAnsi="Times New Roman"/>
                <w:sz w:val="20"/>
                <w:szCs w:val="20"/>
              </w:rPr>
              <w:t>Ремонт несложных деталей подвижного состава железнодорожного транспорта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60929BB" w14:textId="4DD24BDB" w:rsidR="00D7003D" w:rsidRDefault="00630548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4D1B">
              <w:rPr>
                <w:rFonts w:ascii="Times New Roman" w:hAnsi="Times New Roman"/>
                <w:sz w:val="20"/>
                <w:szCs w:val="20"/>
              </w:rPr>
              <w:t>ПК 1.2 Проводить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14:paraId="17B4DD5D" w14:textId="77777777" w:rsidR="00630548" w:rsidRDefault="00630548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660E1AD" w14:textId="2516B57D" w:rsidR="00630548" w:rsidRDefault="00630548" w:rsidP="00D7003D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</w:pPr>
            <w:r w:rsidRPr="005F4D1B">
              <w:rPr>
                <w:rFonts w:ascii="Times New Roman" w:hAnsi="Times New Roman"/>
                <w:sz w:val="20"/>
                <w:szCs w:val="20"/>
              </w:rPr>
              <w:t>ПК 1.3 Обеспечивать безопасность движения подвижного состава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DBE990A" w14:textId="77777777" w:rsidR="00D7003D" w:rsidRDefault="00D7003D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40203C0" w14:textId="77777777" w:rsidR="00D7003D" w:rsidRDefault="00D7003D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C56C4E7" w14:textId="77777777" w:rsidR="00D7003D" w:rsidRDefault="00D7003D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7E15" w14:paraId="058257C2" w14:textId="77777777" w:rsidTr="00F52E61">
        <w:trPr>
          <w:gridAfter w:val="1"/>
          <w:wAfter w:w="5" w:type="pct"/>
          <w:trHeight w:val="250"/>
        </w:trPr>
        <w:tc>
          <w:tcPr>
            <w:tcW w:w="7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5E0B3"/>
          </w:tcPr>
          <w:p w14:paraId="0BDB513D" w14:textId="2A830DB0" w:rsidR="00D57E15" w:rsidRDefault="00D57E15" w:rsidP="00D7003D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ОТФ В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7C858F0" w14:textId="14E1E398" w:rsidR="00D57E15" w:rsidRDefault="00D57E15" w:rsidP="00D7003D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ТФ В/01.02 </w:t>
            </w:r>
            <w:r w:rsidRPr="00D57E15">
              <w:rPr>
                <w:rFonts w:ascii="Times New Roman" w:hAnsi="Times New Roman"/>
                <w:sz w:val="20"/>
                <w:szCs w:val="20"/>
              </w:rPr>
              <w:t>Техническое обслуживание простых узлов и деталей подвижного состава железнодорожного транспорта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A7163DA" w14:textId="77777777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4D1B">
              <w:rPr>
                <w:rFonts w:ascii="Times New Roman" w:hAnsi="Times New Roman"/>
                <w:sz w:val="20"/>
                <w:szCs w:val="20"/>
              </w:rPr>
              <w:t>ПК 1.2 Проводить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14:paraId="5C08EFD7" w14:textId="77777777" w:rsidR="00D57E15" w:rsidRDefault="00D57E15" w:rsidP="00D7003D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DE5E04C" w14:textId="77777777" w:rsidR="00D57E15" w:rsidRDefault="00D57E15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6DAB19A" w14:textId="77777777" w:rsidR="00D57E15" w:rsidRDefault="00D57E15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EDC53AA" w14:textId="24A6ECD4" w:rsidR="00D57E15" w:rsidRDefault="00630548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4.1 </w:t>
            </w:r>
            <w:r w:rsidRPr="00630548">
              <w:rPr>
                <w:rFonts w:ascii="Times New Roman" w:hAnsi="Times New Roman"/>
                <w:sz w:val="20"/>
                <w:szCs w:val="20"/>
              </w:rPr>
              <w:t xml:space="preserve">Подготовка к техническому обслуживанию и ремонту подвижного состава </w:t>
            </w:r>
            <w:r w:rsidR="005E09F2" w:rsidRPr="005E09F2">
              <w:rPr>
                <w:rFonts w:ascii="Times New Roman" w:hAnsi="Times New Roman"/>
                <w:sz w:val="20"/>
                <w:szCs w:val="20"/>
              </w:rPr>
              <w:t>метрополитена</w:t>
            </w:r>
            <w:r w:rsidRPr="0063054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D57E15" w14:paraId="44228EC6" w14:textId="77777777" w:rsidTr="00F52E61">
        <w:trPr>
          <w:gridAfter w:val="1"/>
          <w:wAfter w:w="5" w:type="pct"/>
          <w:trHeight w:val="250"/>
        </w:trPr>
        <w:tc>
          <w:tcPr>
            <w:tcW w:w="7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BC609FC" w14:textId="77777777" w:rsidR="00D57E15" w:rsidRDefault="00D57E15" w:rsidP="00D7003D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779F7BF" w14:textId="3634BE35" w:rsidR="00D57E15" w:rsidRDefault="00D57E15" w:rsidP="00D7003D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ТФ В/02.02 </w:t>
            </w:r>
            <w:r w:rsidR="00630548" w:rsidRPr="00630548">
              <w:rPr>
                <w:rFonts w:ascii="Times New Roman" w:hAnsi="Times New Roman"/>
                <w:sz w:val="20"/>
                <w:szCs w:val="20"/>
              </w:rPr>
              <w:t>Ремонт простых узлов и деталей подвижного состава железнодорожного транспорта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D21FCC7" w14:textId="77777777" w:rsidR="00D57E15" w:rsidRDefault="00D57E15" w:rsidP="00D7003D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BEB4671" w14:textId="77777777" w:rsidR="00D57E15" w:rsidRDefault="00D57E15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BFA4979" w14:textId="77777777" w:rsidR="00D57E15" w:rsidRDefault="00D57E15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BE17A6D" w14:textId="479DC0F4" w:rsidR="00F01967" w:rsidRDefault="00F01967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4.2 </w:t>
            </w:r>
            <w:r w:rsidRPr="00F01967">
              <w:rPr>
                <w:rFonts w:ascii="Times New Roman" w:hAnsi="Times New Roman"/>
                <w:sz w:val="20"/>
                <w:szCs w:val="20"/>
              </w:rPr>
              <w:t xml:space="preserve">Ремонт несложных деталей подвижного состава </w:t>
            </w:r>
            <w:r w:rsidR="005E09F2" w:rsidRPr="005E09F2">
              <w:rPr>
                <w:rFonts w:ascii="Times New Roman" w:hAnsi="Times New Roman"/>
                <w:sz w:val="20"/>
                <w:szCs w:val="20"/>
              </w:rPr>
              <w:t>метрополитена</w:t>
            </w:r>
          </w:p>
          <w:p w14:paraId="5BE9C2F3" w14:textId="77777777" w:rsidR="00D57E15" w:rsidRPr="00F01967" w:rsidRDefault="00D57E15" w:rsidP="00F019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214E" w14:paraId="171A1F24" w14:textId="77777777" w:rsidTr="004324FD">
        <w:trPr>
          <w:gridAfter w:val="1"/>
          <w:wAfter w:w="5" w:type="pct"/>
          <w:trHeight w:val="250"/>
        </w:trPr>
        <w:tc>
          <w:tcPr>
            <w:tcW w:w="7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5E0B3"/>
          </w:tcPr>
          <w:p w14:paraId="78CE1389" w14:textId="7F46FB39" w:rsidR="004E214E" w:rsidRDefault="004E214E" w:rsidP="00815B5E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ОТФ С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4D06D2D" w14:textId="6A293ACE" w:rsidR="004E214E" w:rsidRDefault="004E214E" w:rsidP="00D7003D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ТФ С/01.03 </w:t>
            </w:r>
            <w:r w:rsidRPr="00815B5E">
              <w:rPr>
                <w:rFonts w:ascii="Times New Roman" w:hAnsi="Times New Roman"/>
                <w:sz w:val="20"/>
                <w:szCs w:val="20"/>
              </w:rPr>
              <w:t>Техническое обслуживание оборудования, узлов и агрегатов средней сложности подвижного состава железнодорожного транспорта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74021C1" w14:textId="77777777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4D1B">
              <w:rPr>
                <w:rFonts w:ascii="Times New Roman" w:hAnsi="Times New Roman"/>
                <w:sz w:val="20"/>
                <w:szCs w:val="20"/>
              </w:rPr>
              <w:t>ПК 1.2 Проводить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14:paraId="1AF91B4F" w14:textId="77777777" w:rsidR="004E214E" w:rsidRDefault="004E214E" w:rsidP="00D7003D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19975DF" w14:textId="77777777" w:rsidR="004E214E" w:rsidRDefault="004E214E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74BD37D" w14:textId="77777777" w:rsidR="004E214E" w:rsidRDefault="004E214E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2FD3655" w14:textId="5718D6C5" w:rsidR="004E214E" w:rsidRDefault="00F01967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4.3 </w:t>
            </w:r>
            <w:r w:rsidRPr="00F01967">
              <w:rPr>
                <w:rFonts w:ascii="Times New Roman" w:hAnsi="Times New Roman"/>
                <w:sz w:val="20"/>
                <w:szCs w:val="20"/>
              </w:rPr>
              <w:t xml:space="preserve">Ремонт оборудования, узлов и агрегатов средней сложности подвижного состава </w:t>
            </w:r>
            <w:r w:rsidR="005E09F2" w:rsidRPr="005E09F2">
              <w:rPr>
                <w:rFonts w:ascii="Times New Roman" w:hAnsi="Times New Roman"/>
                <w:sz w:val="20"/>
                <w:szCs w:val="20"/>
              </w:rPr>
              <w:t>метрополитена</w:t>
            </w:r>
          </w:p>
        </w:tc>
      </w:tr>
      <w:tr w:rsidR="004E214E" w14:paraId="5518B534" w14:textId="77777777" w:rsidTr="004324FD">
        <w:trPr>
          <w:gridAfter w:val="1"/>
          <w:wAfter w:w="5" w:type="pct"/>
          <w:trHeight w:val="250"/>
        </w:trPr>
        <w:tc>
          <w:tcPr>
            <w:tcW w:w="7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3B16F58" w14:textId="77777777" w:rsidR="004E214E" w:rsidRDefault="004E214E" w:rsidP="00D7003D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90975FC" w14:textId="52631D18" w:rsidR="004E214E" w:rsidRDefault="004E214E" w:rsidP="00815B5E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ТФ С/02.03 </w:t>
            </w:r>
            <w:r w:rsidRPr="00815B5E">
              <w:rPr>
                <w:rFonts w:ascii="Times New Roman" w:hAnsi="Times New Roman"/>
                <w:sz w:val="20"/>
                <w:szCs w:val="20"/>
              </w:rPr>
              <w:t>Ремонт оборудования, узлов и агрегатов средней сложности подвижного состава железнодорожного транспорта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25BC547" w14:textId="77777777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4D1B">
              <w:rPr>
                <w:rFonts w:ascii="Times New Roman" w:hAnsi="Times New Roman"/>
                <w:sz w:val="20"/>
                <w:szCs w:val="20"/>
              </w:rPr>
              <w:t>ПК 1.2 Проводить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14:paraId="5B00176B" w14:textId="77777777" w:rsidR="004E214E" w:rsidRDefault="004E214E" w:rsidP="00D7003D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D8F39AA" w14:textId="77777777" w:rsidR="004E214E" w:rsidRDefault="004E214E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AA407C5" w14:textId="77777777" w:rsidR="004E214E" w:rsidRDefault="004E214E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1CB08AD" w14:textId="5BA60DD9" w:rsidR="004E214E" w:rsidRDefault="00F01967" w:rsidP="00D7003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4.4 </w:t>
            </w:r>
            <w:r w:rsidRPr="00F01967">
              <w:rPr>
                <w:rFonts w:ascii="Times New Roman" w:hAnsi="Times New Roman"/>
                <w:sz w:val="20"/>
                <w:szCs w:val="20"/>
              </w:rPr>
              <w:t xml:space="preserve">Ремонт сложного оборудования, узлов и агрегатов подвижного состава </w:t>
            </w:r>
            <w:r w:rsidR="005E09F2" w:rsidRPr="005E09F2">
              <w:rPr>
                <w:rFonts w:ascii="Times New Roman" w:hAnsi="Times New Roman"/>
                <w:sz w:val="20"/>
                <w:szCs w:val="20"/>
              </w:rPr>
              <w:t>метрополитена</w:t>
            </w:r>
          </w:p>
        </w:tc>
      </w:tr>
      <w:tr w:rsidR="005E75F1" w14:paraId="28847605" w14:textId="77777777" w:rsidTr="00A53D67">
        <w:trPr>
          <w:gridAfter w:val="1"/>
          <w:wAfter w:w="5" w:type="pct"/>
          <w:trHeight w:val="250"/>
        </w:trPr>
        <w:tc>
          <w:tcPr>
            <w:tcW w:w="7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5E0B3"/>
          </w:tcPr>
          <w:p w14:paraId="5F0DCE7B" w14:textId="76740735" w:rsidR="005E75F1" w:rsidRDefault="005E75F1" w:rsidP="005E75F1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ОТФ </w:t>
            </w:r>
            <w:r w:rsidRPr="004E214E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FB7275E" w14:textId="6E839DEB" w:rsidR="005E75F1" w:rsidRPr="004E214E" w:rsidRDefault="005E75F1" w:rsidP="005E75F1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4"/>
                <w:lang w:eastAsia="ru-RU"/>
              </w:rPr>
              <w:t xml:space="preserve">ТФ </w:t>
            </w:r>
            <w:r w:rsidRPr="004E214E">
              <w:rPr>
                <w:rFonts w:ascii="Times New Roman" w:hAnsi="Times New Roman"/>
                <w:color w:val="000000" w:themeColor="text1"/>
                <w:sz w:val="20"/>
                <w:szCs w:val="24"/>
                <w:lang w:eastAsia="ru-RU"/>
              </w:rPr>
              <w:t>D/01.3</w:t>
            </w:r>
            <w:r>
              <w:rPr>
                <w:rFonts w:ascii="Times New Roman" w:hAnsi="Times New Roman"/>
                <w:color w:val="000000" w:themeColor="text1"/>
                <w:sz w:val="20"/>
                <w:szCs w:val="24"/>
                <w:lang w:eastAsia="ru-RU"/>
              </w:rPr>
              <w:t xml:space="preserve"> </w:t>
            </w:r>
            <w:r w:rsidRPr="004E214E">
              <w:rPr>
                <w:rFonts w:ascii="Times New Roman" w:hAnsi="Times New Roman"/>
                <w:color w:val="000000" w:themeColor="text1"/>
                <w:sz w:val="20"/>
                <w:szCs w:val="24"/>
                <w:lang w:eastAsia="ru-RU"/>
              </w:rPr>
              <w:t>Техническое обслуживание сложного оборудования, аппаратуры, узлов, агрегатов подвижного состава железнодорожного транспорта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725AE15" w14:textId="77777777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4D1B">
              <w:rPr>
                <w:rFonts w:ascii="Times New Roman" w:hAnsi="Times New Roman"/>
                <w:sz w:val="20"/>
                <w:szCs w:val="20"/>
              </w:rPr>
              <w:t>ПК 1.2 Проводить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14:paraId="4B94012B" w14:textId="77777777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06DFD18" w14:textId="07FDA88A" w:rsidR="005E75F1" w:rsidRDefault="005E75F1" w:rsidP="005E75F1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</w:pPr>
            <w:r w:rsidRPr="005F4D1B">
              <w:rPr>
                <w:rFonts w:ascii="Times New Roman" w:hAnsi="Times New Roman"/>
                <w:sz w:val="20"/>
                <w:szCs w:val="20"/>
              </w:rPr>
              <w:t>ПК 1.3 Обеспечивать безопасность движения подвижного состава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693412F" w14:textId="25B67E4F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ПК.2.3.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Контролировать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оценивать</w:t>
            </w:r>
            <w:r>
              <w:rPr>
                <w:rFonts w:ascii="Times New Roman" w:hAnsi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качество</w:t>
            </w:r>
            <w:r>
              <w:rPr>
                <w:rFonts w:ascii="Times New Roman" w:hAnsi="Times New Roman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выполняемых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работ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A387C25" w14:textId="77777777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3FF69A3" w14:textId="77777777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75F1" w14:paraId="076BF893" w14:textId="77777777" w:rsidTr="00A53D67">
        <w:trPr>
          <w:gridAfter w:val="1"/>
          <w:wAfter w:w="5" w:type="pct"/>
          <w:trHeight w:val="250"/>
        </w:trPr>
        <w:tc>
          <w:tcPr>
            <w:tcW w:w="77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5E0B3"/>
          </w:tcPr>
          <w:p w14:paraId="21D8E938" w14:textId="77777777" w:rsidR="005E75F1" w:rsidRDefault="005E75F1" w:rsidP="005E75F1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977BB19" w14:textId="63759E8F" w:rsidR="005E75F1" w:rsidRPr="004E214E" w:rsidRDefault="005E75F1" w:rsidP="005E75F1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4"/>
                <w:lang w:eastAsia="ru-RU"/>
              </w:rPr>
              <w:t xml:space="preserve">ТФ </w:t>
            </w:r>
            <w:r w:rsidRPr="004E214E">
              <w:rPr>
                <w:rFonts w:ascii="Times New Roman" w:hAnsi="Times New Roman"/>
                <w:color w:val="000000" w:themeColor="text1"/>
                <w:sz w:val="20"/>
                <w:szCs w:val="24"/>
                <w:lang w:eastAsia="ru-RU"/>
              </w:rPr>
              <w:t>D/02.3</w:t>
            </w:r>
            <w:r>
              <w:rPr>
                <w:rFonts w:ascii="Times New Roman" w:hAnsi="Times New Roman"/>
                <w:color w:val="000000" w:themeColor="text1"/>
                <w:sz w:val="20"/>
                <w:szCs w:val="24"/>
                <w:lang w:eastAsia="ru-RU"/>
              </w:rPr>
              <w:t xml:space="preserve"> </w:t>
            </w:r>
            <w:r w:rsidRPr="004E214E">
              <w:rPr>
                <w:rFonts w:ascii="Times New Roman" w:hAnsi="Times New Roman"/>
                <w:color w:val="000000" w:themeColor="text1"/>
                <w:sz w:val="20"/>
                <w:szCs w:val="24"/>
                <w:lang w:eastAsia="ru-RU"/>
              </w:rPr>
              <w:t>Ремонт сложного оборудования, узлов и агрегатов подвижного состава железнодорожного транспорта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4C061C" w14:textId="77777777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4D1B">
              <w:rPr>
                <w:rFonts w:ascii="Times New Roman" w:hAnsi="Times New Roman"/>
                <w:sz w:val="20"/>
                <w:szCs w:val="20"/>
              </w:rPr>
              <w:t>ПК 1.2 Проводить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14:paraId="15932868" w14:textId="77777777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7A060A8" w14:textId="77777777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4D1B">
              <w:rPr>
                <w:rFonts w:ascii="Times New Roman" w:hAnsi="Times New Roman"/>
                <w:sz w:val="20"/>
                <w:szCs w:val="20"/>
              </w:rPr>
              <w:t>ПК 1.3 Обеспечивать безопасность движения подвижного состава</w:t>
            </w:r>
          </w:p>
          <w:p w14:paraId="215178F0" w14:textId="457696DD" w:rsidR="005E75F1" w:rsidRDefault="005E75F1" w:rsidP="005E75F1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D995445" w14:textId="37D5F220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ПК.2.3.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Контролировать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оценивать</w:t>
            </w:r>
            <w:r>
              <w:rPr>
                <w:rFonts w:ascii="Times New Roman" w:hAnsi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качество</w:t>
            </w:r>
            <w:r>
              <w:rPr>
                <w:rFonts w:ascii="Times New Roman" w:hAnsi="Times New Roman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выполняемых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работ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E42C70B" w14:textId="77777777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2DA9AA8" w14:textId="27CC6EEC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4.4 </w:t>
            </w:r>
            <w:r w:rsidRPr="00F01967">
              <w:rPr>
                <w:rFonts w:ascii="Times New Roman" w:hAnsi="Times New Roman"/>
                <w:sz w:val="20"/>
                <w:szCs w:val="20"/>
              </w:rPr>
              <w:t xml:space="preserve">Ремонт сложного оборудования, узлов и агрегатов подвижного состава </w:t>
            </w:r>
            <w:r w:rsidR="005E09F2" w:rsidRPr="005E09F2">
              <w:rPr>
                <w:rFonts w:ascii="Times New Roman" w:hAnsi="Times New Roman"/>
                <w:sz w:val="20"/>
                <w:szCs w:val="20"/>
              </w:rPr>
              <w:t>метрополитена</w:t>
            </w:r>
          </w:p>
        </w:tc>
      </w:tr>
      <w:tr w:rsidR="005E75F1" w14:paraId="562747CE" w14:textId="77777777" w:rsidTr="00A53D67">
        <w:trPr>
          <w:gridAfter w:val="1"/>
          <w:wAfter w:w="5" w:type="pct"/>
          <w:trHeight w:val="250"/>
        </w:trPr>
        <w:tc>
          <w:tcPr>
            <w:tcW w:w="7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CCF2758" w14:textId="77777777" w:rsidR="005E75F1" w:rsidRDefault="005E75F1" w:rsidP="005E75F1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225466B" w14:textId="15DA9AE8" w:rsidR="005E75F1" w:rsidRPr="004E214E" w:rsidRDefault="005E75F1" w:rsidP="005E75F1">
            <w:pPr>
              <w:widowControl w:val="0"/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4"/>
                <w:lang w:eastAsia="ru-RU"/>
              </w:rPr>
              <w:t xml:space="preserve">ТФ </w:t>
            </w:r>
            <w:r w:rsidRPr="004E214E">
              <w:rPr>
                <w:rFonts w:ascii="Times New Roman" w:hAnsi="Times New Roman"/>
                <w:color w:val="000000" w:themeColor="text1"/>
                <w:sz w:val="20"/>
                <w:szCs w:val="24"/>
                <w:lang w:eastAsia="ru-RU"/>
              </w:rPr>
              <w:t>D/03.3</w:t>
            </w:r>
            <w:r>
              <w:rPr>
                <w:rFonts w:ascii="Times New Roman" w:hAnsi="Times New Roman"/>
                <w:color w:val="000000" w:themeColor="text1"/>
                <w:sz w:val="20"/>
                <w:szCs w:val="24"/>
                <w:lang w:eastAsia="ru-RU"/>
              </w:rPr>
              <w:t xml:space="preserve"> </w:t>
            </w:r>
            <w:r w:rsidRPr="004E214E">
              <w:rPr>
                <w:rFonts w:ascii="Times New Roman" w:hAnsi="Times New Roman"/>
                <w:color w:val="000000" w:themeColor="text1"/>
                <w:sz w:val="20"/>
                <w:szCs w:val="24"/>
                <w:lang w:eastAsia="ru-RU"/>
              </w:rPr>
              <w:t>Расшифровка результатов диагностирования оборудования, узлов и агрегатов подвижного состава железнодорожного транспорта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B0B3C7B" w14:textId="14DB1BED" w:rsidR="005E75F1" w:rsidRDefault="005E75F1" w:rsidP="005E75F1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i w:val="0"/>
                <w:iCs/>
                <w:sz w:val="20"/>
                <w:szCs w:val="20"/>
              </w:rPr>
            </w:pPr>
            <w:r w:rsidRPr="005F4D1B">
              <w:rPr>
                <w:rFonts w:ascii="Times New Roman" w:hAnsi="Times New Roman"/>
                <w:sz w:val="20"/>
                <w:szCs w:val="20"/>
              </w:rPr>
              <w:t>ПК 1.3 Обеспечивать безопасность движения подвижного состава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91C0AB4" w14:textId="2DEB52D8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ПК.2.3.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Контролировать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оценивать</w:t>
            </w:r>
            <w:r>
              <w:rPr>
                <w:rFonts w:ascii="Times New Roman" w:hAnsi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качество</w:t>
            </w:r>
            <w:r>
              <w:rPr>
                <w:rFonts w:ascii="Times New Roman" w:hAnsi="Times New Roman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выполняемых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работ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3D39B4A" w14:textId="77777777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7F96869" w14:textId="77777777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75F1" w14:paraId="4833FADA" w14:textId="090A5496" w:rsidTr="00D7003D">
        <w:trPr>
          <w:gridAfter w:val="1"/>
          <w:wAfter w:w="5" w:type="pct"/>
          <w:trHeight w:val="250"/>
        </w:trPr>
        <w:tc>
          <w:tcPr>
            <w:tcW w:w="7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4060912" w14:textId="6412FDBA" w:rsidR="005E75F1" w:rsidRDefault="005E75F1" w:rsidP="005E75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6D0BB30" w14:textId="425F7B89" w:rsidR="005E75F1" w:rsidRDefault="005E75F1" w:rsidP="005E75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B36D154" w14:textId="704AE50C" w:rsidR="005E75F1" w:rsidRDefault="005E75F1" w:rsidP="005E75F1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bCs/>
                <w:i w:val="0"/>
                <w:iCs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40BC4D4E" w14:textId="77777777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ПК.2.1.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Планировать</w:t>
            </w:r>
            <w:r>
              <w:rPr>
                <w:rFonts w:ascii="Times New Roman" w:hAnsi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организовывать производственные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 xml:space="preserve">работы </w:t>
            </w:r>
            <w:r>
              <w:rPr>
                <w:rFonts w:ascii="Times New Roman" w:hAnsi="Times New Roman"/>
                <w:sz w:val="20"/>
                <w:szCs w:val="20"/>
              </w:rPr>
              <w:t>коллективом</w:t>
            </w:r>
            <w:r>
              <w:rPr>
                <w:rFonts w:ascii="Times New Roman" w:hAnsi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исполнителей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6527F020" w14:textId="5F3E7C53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6C5BAF0B" w14:textId="4AC0F092" w:rsidR="005E75F1" w:rsidRPr="00E40488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5E75F1" w14:paraId="661CE030" w14:textId="14572DD0" w:rsidTr="00630548">
        <w:trPr>
          <w:gridAfter w:val="1"/>
          <w:wAfter w:w="5" w:type="pct"/>
          <w:trHeight w:val="1669"/>
        </w:trPr>
        <w:tc>
          <w:tcPr>
            <w:tcW w:w="7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D2B675F" w14:textId="724CC519" w:rsidR="005E75F1" w:rsidRDefault="005E75F1" w:rsidP="005E75F1">
            <w:pPr>
              <w:widowControl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5E0B3"/>
          </w:tcPr>
          <w:p w14:paraId="30CAB41B" w14:textId="479CA2EF" w:rsidR="005E75F1" w:rsidRDefault="005E75F1" w:rsidP="005E75F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C5E0B3"/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F3EB194" w14:textId="0441E597" w:rsidR="005E75F1" w:rsidRDefault="005E75F1" w:rsidP="005E75F1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bCs/>
                <w:i w:val="0"/>
                <w:iCs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6E9BD8B4" w14:textId="7AD64E9F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ПК.2.2.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Планировать</w:t>
            </w:r>
            <w:r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организовывать</w:t>
            </w:r>
            <w:r>
              <w:rPr>
                <w:rFonts w:ascii="Times New Roman" w:hAnsi="Times New Roman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</w:t>
            </w:r>
            <w:r>
              <w:rPr>
                <w:rFonts w:ascii="Times New Roman" w:hAnsi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соблюдению </w:t>
            </w:r>
            <w:r>
              <w:rPr>
                <w:rFonts w:ascii="Times New Roman" w:hAnsi="Times New Roman"/>
                <w:sz w:val="20"/>
                <w:szCs w:val="20"/>
              </w:rPr>
              <w:t>норм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безопасных</w:t>
            </w:r>
            <w:r>
              <w:rPr>
                <w:rFonts w:ascii="Times New Roman" w:hAnsi="Times New Roman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условий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1"/>
                <w:sz w:val="20"/>
                <w:szCs w:val="20"/>
              </w:rPr>
              <w:t>труда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71D07B73" w14:textId="5E2C1178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6F853EEE" w14:textId="66D9E867" w:rsidR="005E75F1" w:rsidRDefault="005E75F1" w:rsidP="005E75F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E75F1" w14:paraId="7B025E94" w14:textId="166439BC" w:rsidTr="00D7003D">
        <w:trPr>
          <w:gridAfter w:val="1"/>
          <w:wAfter w:w="5" w:type="pct"/>
          <w:trHeight w:val="264"/>
        </w:trPr>
        <w:tc>
          <w:tcPr>
            <w:tcW w:w="170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30B6BAD" w14:textId="77777777" w:rsidR="005E75F1" w:rsidRDefault="005E75F1" w:rsidP="005E75F1">
            <w:pPr>
              <w:widowControl w:val="0"/>
              <w:snapToGrid w:val="0"/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BCBB4A0" w14:textId="77777777" w:rsidR="005E75F1" w:rsidRDefault="005E75F1" w:rsidP="005E75F1">
            <w:pPr>
              <w:widowControl w:val="0"/>
              <w:snapToGrid w:val="0"/>
              <w:spacing w:after="0" w:line="240" w:lineRule="auto"/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</w:p>
        </w:tc>
        <w:tc>
          <w:tcPr>
            <w:tcW w:w="8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0DD45D3" w14:textId="77777777" w:rsidR="005E75F1" w:rsidRDefault="005E75F1" w:rsidP="005E75F1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/>
          </w:tcPr>
          <w:p w14:paraId="23CC987B" w14:textId="7B345769" w:rsidR="005E75F1" w:rsidRDefault="005E75F1" w:rsidP="005E75F1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ПК 3.1.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Оформлять</w:t>
            </w:r>
            <w:r>
              <w:rPr>
                <w:rFonts w:ascii="Times New Roman" w:hAnsi="Times New Roman"/>
                <w:spacing w:val="5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техническую</w:t>
            </w:r>
            <w:r>
              <w:rPr>
                <w:rFonts w:ascii="Times New Roman" w:hAnsi="Times New Roman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технологическую</w:t>
            </w:r>
            <w:r>
              <w:rPr>
                <w:rFonts w:ascii="Times New Roman" w:hAnsi="Times New Roman"/>
                <w:spacing w:val="16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документацию</w:t>
            </w:r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1E078F4E" w14:textId="5924758C" w:rsidR="005E75F1" w:rsidRPr="009B01D0" w:rsidRDefault="005E75F1" w:rsidP="005E75F1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5E75F1" w14:paraId="65775723" w14:textId="23116B0B" w:rsidTr="00D7003D">
        <w:trPr>
          <w:gridAfter w:val="1"/>
          <w:wAfter w:w="5" w:type="pct"/>
          <w:trHeight w:val="264"/>
        </w:trPr>
        <w:tc>
          <w:tcPr>
            <w:tcW w:w="170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4F340F0" w14:textId="77777777" w:rsidR="005E75F1" w:rsidRDefault="005E75F1" w:rsidP="005E75F1">
            <w:pPr>
              <w:widowControl w:val="0"/>
              <w:snapToGrid w:val="0"/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67E75D5" w14:textId="77777777" w:rsidR="005E75F1" w:rsidRDefault="005E75F1" w:rsidP="005E75F1">
            <w:pPr>
              <w:widowControl w:val="0"/>
              <w:snapToGrid w:val="0"/>
              <w:spacing w:after="0" w:line="240" w:lineRule="auto"/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</w:p>
        </w:tc>
        <w:tc>
          <w:tcPr>
            <w:tcW w:w="8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C7B44A5" w14:textId="77777777" w:rsidR="005E75F1" w:rsidRDefault="005E75F1" w:rsidP="005E75F1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/>
          </w:tcPr>
          <w:p w14:paraId="000546BC" w14:textId="77777777" w:rsidR="005E75F1" w:rsidRDefault="005E75F1" w:rsidP="005E75F1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6E445850" w14:textId="77777777" w:rsidR="005E75F1" w:rsidRDefault="005E75F1" w:rsidP="005E75F1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5E75F1" w14:paraId="12443586" w14:textId="77777777" w:rsidTr="00D7003D">
        <w:trPr>
          <w:gridAfter w:val="1"/>
          <w:wAfter w:w="5" w:type="pct"/>
          <w:trHeight w:val="250"/>
        </w:trPr>
        <w:tc>
          <w:tcPr>
            <w:tcW w:w="17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4FF711F" w14:textId="77777777" w:rsidR="005E75F1" w:rsidRDefault="005E75F1" w:rsidP="005E75F1">
            <w:pPr>
              <w:widowControl w:val="0"/>
              <w:snapToGrid w:val="0"/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CCF0F88" w14:textId="77777777" w:rsidR="005E75F1" w:rsidRDefault="005E75F1" w:rsidP="005E75F1">
            <w:pPr>
              <w:widowControl w:val="0"/>
              <w:snapToGrid w:val="0"/>
              <w:spacing w:after="0" w:line="240" w:lineRule="auto"/>
              <w:rPr>
                <w:rStyle w:val="a8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E93A075" w14:textId="77777777" w:rsidR="005E75F1" w:rsidRDefault="005E75F1" w:rsidP="005E75F1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/>
          </w:tcPr>
          <w:p w14:paraId="307F905B" w14:textId="5BA71324" w:rsidR="005E75F1" w:rsidRDefault="005E75F1" w:rsidP="005E75F1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ПК 3.2.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Разрабатывать технологические процессы на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1"/>
                <w:sz w:val="20"/>
                <w:szCs w:val="20"/>
              </w:rPr>
              <w:t xml:space="preserve">ремонт </w:t>
            </w:r>
            <w:r>
              <w:rPr>
                <w:rFonts w:ascii="Times New Roman" w:hAnsi="Times New Roman"/>
                <w:sz w:val="20"/>
                <w:szCs w:val="20"/>
              </w:rPr>
              <w:t>отдельных деталей и узлов подвижного</w:t>
            </w:r>
            <w:r>
              <w:rPr>
                <w:rFonts w:ascii="Times New Roman" w:hAnsi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состава железных </w:t>
            </w:r>
            <w:r>
              <w:rPr>
                <w:rFonts w:ascii="Times New Roman" w:hAnsi="Times New Roman"/>
                <w:w w:val="101"/>
                <w:sz w:val="20"/>
                <w:szCs w:val="20"/>
              </w:rPr>
              <w:t xml:space="preserve">дорог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соответствии</w:t>
            </w:r>
            <w:r>
              <w:rPr>
                <w:rFonts w:ascii="Times New Roman" w:hAnsi="Times New Roman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нормативной</w:t>
            </w:r>
            <w:r>
              <w:rPr>
                <w:rFonts w:ascii="Times New Roman" w:hAnsi="Times New Roman"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документацией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28D1C375" w14:textId="66BE656E" w:rsidR="005E75F1" w:rsidRDefault="005E75F1" w:rsidP="005E75F1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14:paraId="2E56C670" w14:textId="4A38016B" w:rsidR="00947A04" w:rsidRDefault="00947A04">
      <w:pPr>
        <w:spacing w:after="120"/>
        <w:ind w:firstLine="709"/>
        <w:jc w:val="both"/>
        <w:rPr>
          <w:rFonts w:ascii="Times New Roman" w:hAnsi="Times New Roman"/>
        </w:rPr>
      </w:pPr>
    </w:p>
    <w:p w14:paraId="52078D87" w14:textId="77777777" w:rsidR="00947A04" w:rsidRDefault="00947A04">
      <w:pPr>
        <w:spacing w:after="120"/>
        <w:ind w:firstLine="709"/>
        <w:jc w:val="both"/>
        <w:rPr>
          <w:rFonts w:ascii="Times New Roman" w:hAnsi="Times New Roman"/>
        </w:rPr>
      </w:pPr>
    </w:p>
    <w:p w14:paraId="06CD61E4" w14:textId="77777777" w:rsidR="00947A04" w:rsidRDefault="007C3151">
      <w:pPr>
        <w:spacing w:after="120"/>
        <w:ind w:firstLine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Обозначения:</w:t>
      </w:r>
    </w:p>
    <w:p w14:paraId="1031263F" w14:textId="222D36C6" w:rsidR="00947A04" w:rsidRDefault="007C3151">
      <w:pPr>
        <w:spacing w:after="12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ПС 1 – Профессиональный стандарт 1 –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5D858D8" wp14:editId="67D53E05">
                <wp:extent cx="162560" cy="162560"/>
                <wp:effectExtent l="0" t="0" r="0" b="0"/>
                <wp:docPr id="2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600">
                          <a:solidFill>
                            <a:srgbClr val="2F528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0CC925EA" id="Прямоугольник 7" o:spid="_x0000_s1026" style="width:12.8pt;height:1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" fillcolor="#92d050" strokecolor="#2f528f" strokeweight=".35mm">
                <w10:anchorlock/>
              </v:rect>
            </w:pict>
          </mc:Fallback>
        </mc:AlternateContent>
      </w:r>
      <w:r>
        <w:tab/>
      </w:r>
      <w:r>
        <w:tab/>
      </w:r>
      <w:r>
        <w:tab/>
      </w:r>
    </w:p>
    <w:p w14:paraId="4894FE20" w14:textId="77777777" w:rsidR="00947A04" w:rsidRDefault="007C3151">
      <w:pPr>
        <w:spacing w:after="120"/>
        <w:ind w:firstLine="709"/>
        <w:jc w:val="both"/>
      </w:pPr>
      <w:r>
        <w:rPr>
          <w:rFonts w:ascii="Times New Roman" w:hAnsi="Times New Roman"/>
        </w:rPr>
        <w:t>ОТФ – обобщенная трудовая функция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ТР – трудовая функция</w:t>
      </w:r>
    </w:p>
    <w:p w14:paraId="16E5F728" w14:textId="77777777" w:rsidR="00947A04" w:rsidRDefault="007C3151">
      <w:pPr>
        <w:spacing w:after="120"/>
        <w:ind w:left="8496" w:hanging="77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ФГОС – федеральный государственный образовательный стандарт –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08EA543" wp14:editId="7B66A3A6">
                <wp:extent cx="162560" cy="162560"/>
                <wp:effectExtent l="0" t="0" r="0" b="0"/>
                <wp:docPr id="4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6B885338" id="Прямоугольник 2" o:spid="_x0000_s1026" style="width:12.8pt;height:1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" fillcolor="#b4c7e7" strokeweight=".35mm">
                <w10:anchorlock/>
              </v:rect>
            </w:pict>
          </mc:Fallback>
        </mc:AlternateContent>
      </w:r>
      <w:r>
        <w:tab/>
      </w:r>
      <w:r>
        <w:rPr>
          <w:rFonts w:ascii="Times New Roman" w:hAnsi="Times New Roman"/>
        </w:rPr>
        <w:t>ВД – вид деятельности</w:t>
      </w:r>
      <w:r>
        <w:rPr>
          <w:rFonts w:ascii="Times New Roman" w:hAnsi="Times New Roman"/>
        </w:rPr>
        <w:tab/>
        <w:t>ПК – профессиональная</w:t>
      </w:r>
      <w:r>
        <w:rPr>
          <w:rFonts w:ascii="Times New Roman" w:hAnsi="Times New Roman"/>
        </w:rPr>
        <w:br/>
        <w:t xml:space="preserve"> компетенция, в том числе для цифровой экономики.</w:t>
      </w:r>
    </w:p>
    <w:p w14:paraId="0F4771BB" w14:textId="4E998930" w:rsidR="00947A04" w:rsidRDefault="00D7003D">
      <w:pPr>
        <w:spacing w:after="12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ТФ ПС1</w:t>
      </w:r>
      <w:r w:rsidR="007C3151">
        <w:rPr>
          <w:rFonts w:ascii="Times New Roman" w:hAnsi="Times New Roman"/>
        </w:rPr>
        <w:t xml:space="preserve"> соответствуют ПК ФГОС по ВД1 – </w:t>
      </w:r>
      <w:r w:rsidR="007C3151">
        <w:rPr>
          <w:noProof/>
          <w:lang w:eastAsia="ru-RU"/>
        </w:rPr>
        <mc:AlternateContent>
          <mc:Choice Requires="wps">
            <w:drawing>
              <wp:inline distT="0" distB="0" distL="0" distR="0" wp14:anchorId="2BA10CDF" wp14:editId="5C7785E0">
                <wp:extent cx="162560" cy="162560"/>
                <wp:effectExtent l="0" t="0" r="0" b="0"/>
                <wp:docPr id="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" cy="162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600">
                          <a:solidFill>
                            <a:srgbClr val="2F528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218AFEB5" id="Прямоугольник 1" o:spid="_x0000_s1026" style="width:12.8pt;height:1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" fillcolor="yellow" strokecolor="#2f528f" strokeweight=".35mm">
                <w10:anchorlock/>
              </v:rect>
            </w:pict>
          </mc:Fallback>
        </mc:AlternateContent>
      </w:r>
      <w:r w:rsidR="007C3151">
        <w:br w:type="page"/>
      </w:r>
    </w:p>
    <w:p w14:paraId="42E2CF40" w14:textId="77777777" w:rsidR="00947A04" w:rsidRDefault="007C3151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Таблица 2 – Модель компетенций выпускника (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надпрофессиональная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часть)</w:t>
      </w: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2800"/>
        <w:gridCol w:w="1710"/>
        <w:gridCol w:w="1711"/>
        <w:gridCol w:w="1717"/>
        <w:gridCol w:w="6622"/>
      </w:tblGrid>
      <w:tr w:rsidR="00947A04" w14:paraId="610FCEF6" w14:textId="77777777">
        <w:tc>
          <w:tcPr>
            <w:tcW w:w="2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235AC8F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5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029A96A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сформированности корпоративных компетенций согласно требованиям предприятия-работодателя (выбирается один из уровней)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49551B94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Реализуемые общие компетенции согласно ФГОС СПО</w:t>
            </w:r>
          </w:p>
        </w:tc>
      </w:tr>
      <w:tr w:rsidR="00947A04" w14:paraId="0DF9BE01" w14:textId="77777777">
        <w:trPr>
          <w:trHeight w:val="826"/>
        </w:trPr>
        <w:tc>
          <w:tcPr>
            <w:tcW w:w="2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683972C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14B4AB9" w14:textId="77777777" w:rsidR="00947A04" w:rsidRDefault="007C3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14:paraId="707E8FF1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Начальный </w:t>
            </w:r>
          </w:p>
          <w:p w14:paraId="426510C1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A408DDC" w14:textId="77777777" w:rsidR="00947A04" w:rsidRDefault="007C3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  <w:p w14:paraId="598F1147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096C142" w14:textId="77777777" w:rsidR="00947A04" w:rsidRDefault="007C3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  <w:p w14:paraId="1280F378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6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8090B0C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947A04" w14:paraId="69DCB7AC" w14:textId="77777777">
        <w:trPr>
          <w:trHeight w:val="464"/>
        </w:trPr>
        <w:tc>
          <w:tcPr>
            <w:tcW w:w="2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0FADC8B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 Корпоративная компетенция</w:t>
            </w:r>
          </w:p>
          <w:p w14:paraId="72EB9277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>Инновативность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25ED47E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B0AC9F5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7F269DD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9D3FD0D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Cs/>
                <w:w w:val="102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ОК3. Принимать решения в стандартных и </w:t>
            </w:r>
            <w:r>
              <w:rPr>
                <w:rFonts w:ascii="Times New Roman" w:hAnsi="Times New Roman"/>
                <w:iCs/>
                <w:w w:val="102"/>
                <w:sz w:val="20"/>
                <w:szCs w:val="20"/>
              </w:rPr>
              <w:t xml:space="preserve">нестандартных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ситуациях</w:t>
            </w:r>
            <w:r>
              <w:rPr>
                <w:rFonts w:ascii="Times New Roman" w:hAnsi="Times New Roman"/>
                <w:i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i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нести</w:t>
            </w:r>
            <w:r>
              <w:rPr>
                <w:rFonts w:ascii="Times New Roman" w:hAnsi="Times New Roman"/>
                <w:i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за</w:t>
            </w:r>
            <w:r>
              <w:rPr>
                <w:rFonts w:ascii="Times New Roman" w:hAnsi="Times New Roman"/>
                <w:i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них</w:t>
            </w:r>
            <w:r>
              <w:rPr>
                <w:rFonts w:ascii="Times New Roman" w:hAnsi="Times New Roman"/>
                <w:i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w w:val="102"/>
                <w:sz w:val="20"/>
                <w:szCs w:val="20"/>
              </w:rPr>
              <w:t>ответственность.</w:t>
            </w:r>
          </w:p>
          <w:p w14:paraId="549FDDA6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ОК4.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Осуществлять поиск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использование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информации, </w:t>
            </w:r>
            <w:r>
              <w:rPr>
                <w:rFonts w:ascii="Times New Roman" w:hAnsi="Times New Roman"/>
                <w:sz w:val="20"/>
                <w:szCs w:val="20"/>
              </w:rPr>
              <w:t>необходимой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для эффективного</w:t>
            </w:r>
            <w:r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профессиональных</w:t>
            </w:r>
            <w:r>
              <w:rPr>
                <w:rFonts w:ascii="Times New Roman" w:hAnsi="Times New Roman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задач,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профессионального</w:t>
            </w:r>
            <w:r>
              <w:rPr>
                <w:rFonts w:ascii="Times New Roman" w:hAnsi="Times New Roman"/>
                <w:spacing w:val="6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личностного</w:t>
            </w:r>
            <w:r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1"/>
                <w:sz w:val="20"/>
                <w:szCs w:val="20"/>
              </w:rPr>
              <w:t>развития.</w:t>
            </w:r>
          </w:p>
          <w:p w14:paraId="140701F3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w w:val="102"/>
                <w:sz w:val="20"/>
                <w:szCs w:val="20"/>
              </w:rPr>
            </w:pPr>
            <w:r>
              <w:rPr>
                <w:rFonts w:ascii="Times New Roman" w:hAnsi="Times New Roman"/>
                <w:w w:val="102"/>
                <w:sz w:val="20"/>
                <w:szCs w:val="20"/>
              </w:rPr>
              <w:t>ОК8.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14:paraId="6BE2762E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ОК9.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Ориентироваться в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условиях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частой</w:t>
            </w:r>
            <w:r>
              <w:rPr>
                <w:rFonts w:ascii="Times New Roman" w:hAnsi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смены</w:t>
            </w:r>
            <w:r>
              <w:rPr>
                <w:rFonts w:ascii="Times New Roman" w:hAnsi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технологий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профессиональной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деятельности.</w:t>
            </w:r>
          </w:p>
        </w:tc>
      </w:tr>
      <w:tr w:rsidR="00947A04" w14:paraId="46959C94" w14:textId="77777777">
        <w:trPr>
          <w:trHeight w:val="464"/>
        </w:trPr>
        <w:tc>
          <w:tcPr>
            <w:tcW w:w="2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37F3027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1672CDF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E3145A5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349B497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DA1E330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47A04" w14:paraId="6AF030FB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A4A238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Предлагает перспективные и продуманные инициативы по улучшению деятельности, поддерживает и развивает конструктивные идеи и инициативы своих коллег. Принимает активное участие в реализации новых идей 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Способен к внедрению новых методов работы, демонстрирует умение видеть привычные явления под новым углом и обнаруживать скрытые возможности, неявные взаимосвязи, </w:t>
            </w:r>
            <w:r>
              <w:rPr>
                <w:rFonts w:ascii="Times New Roman" w:hAnsi="Times New Roman"/>
                <w:sz w:val="18"/>
                <w:szCs w:val="18"/>
              </w:rPr>
              <w:t>гибкость и адаптивность к изменениям, наделён широтой кругозора.</w:t>
            </w:r>
          </w:p>
        </w:tc>
      </w:tr>
      <w:tr w:rsidR="00947A04" w14:paraId="6E19DB36" w14:textId="77777777">
        <w:trPr>
          <w:trHeight w:val="46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B940A17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 Корпоративная компетенция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Клиентоориентированность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953E668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2BAD349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4487781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3B1D5D7D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ОК1. Понимать сущность и социальную значимость своей будущей профессии, проявлять к ней устойчивый интерес.</w:t>
            </w:r>
          </w:p>
          <w:p w14:paraId="70986524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ОК2. Организовывать собственную</w:t>
            </w:r>
            <w:r>
              <w:rPr>
                <w:rFonts w:ascii="Times New Roman" w:hAnsi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деятельность, выбирать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типовые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методы</w:t>
            </w:r>
            <w:r>
              <w:rPr>
                <w:rFonts w:ascii="Times New Roman" w:hAnsi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способы</w:t>
            </w:r>
            <w:r>
              <w:rPr>
                <w:rFonts w:ascii="Times New Roman" w:hAnsi="Times New Roman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 профессиональных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задач оценивать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их эффективность и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качество.</w:t>
            </w:r>
          </w:p>
          <w:p w14:paraId="216D0307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ОК6. Работать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коллективе и команде,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эффективно общаться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7"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/>
                <w:sz w:val="20"/>
                <w:szCs w:val="20"/>
              </w:rPr>
              <w:t>коллегами,</w:t>
            </w:r>
            <w:r>
              <w:rPr>
                <w:rFonts w:ascii="Times New Roman" w:hAnsi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руководством,</w:t>
            </w:r>
            <w:r>
              <w:rPr>
                <w:rFonts w:ascii="Times New Roman" w:hAnsi="Times New Roman"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потребителями.</w:t>
            </w:r>
          </w:p>
        </w:tc>
      </w:tr>
      <w:tr w:rsidR="00947A04" w14:paraId="00FF3AD5" w14:textId="77777777">
        <w:trPr>
          <w:trHeight w:val="625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FBA53E" w14:textId="77777777" w:rsidR="00947A04" w:rsidRDefault="007C3151">
            <w:pPr>
              <w:tabs>
                <w:tab w:val="left" w:pos="204"/>
              </w:tabs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20"/>
              </w:rPr>
              <w:t>Описание.</w:t>
            </w:r>
            <w:r>
              <w:rPr>
                <w:rFonts w:ascii="Times New Roman" w:hAnsi="Times New Roman"/>
                <w:iCs/>
                <w:sz w:val="18"/>
                <w:szCs w:val="20"/>
              </w:rPr>
              <w:t xml:space="preserve"> Выполняет свою работу, учитывая интересы и потребности клиентов. Своими действиями формирует у клиентов положительный имидж Компании. Эффективно общается с потребителями</w:t>
            </w:r>
          </w:p>
        </w:tc>
      </w:tr>
      <w:tr w:rsidR="00947A04" w14:paraId="7CC9ED96" w14:textId="77777777">
        <w:trPr>
          <w:trHeight w:val="46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A80A1DE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 Корпоративная компетенция</w:t>
            </w:r>
          </w:p>
          <w:p w14:paraId="13CEAD1A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Ответственность за результат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AD36927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B75EB8A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5D9D60A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0F50D5B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ОК3. Принимать решения в стандартных и </w:t>
            </w:r>
            <w:r>
              <w:rPr>
                <w:rFonts w:ascii="Times New Roman" w:hAnsi="Times New Roman"/>
                <w:iCs/>
                <w:w w:val="102"/>
                <w:sz w:val="20"/>
                <w:szCs w:val="20"/>
              </w:rPr>
              <w:t xml:space="preserve">нестандартных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ситуациях</w:t>
            </w:r>
            <w:r>
              <w:rPr>
                <w:rFonts w:ascii="Times New Roman" w:hAnsi="Times New Roman"/>
                <w:i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i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нести</w:t>
            </w:r>
            <w:r>
              <w:rPr>
                <w:rFonts w:ascii="Times New Roman" w:hAnsi="Times New Roman"/>
                <w:i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за</w:t>
            </w:r>
            <w:r>
              <w:rPr>
                <w:rFonts w:ascii="Times New Roman" w:hAnsi="Times New Roman"/>
                <w:i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них</w:t>
            </w:r>
            <w:r>
              <w:rPr>
                <w:rFonts w:ascii="Times New Roman" w:hAnsi="Times New Roman"/>
                <w:i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w w:val="102"/>
                <w:sz w:val="20"/>
                <w:szCs w:val="20"/>
              </w:rPr>
              <w:t>ответственность.</w:t>
            </w:r>
          </w:p>
          <w:p w14:paraId="340E4017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ОК7. Брать на себя ответственность за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работу членов</w:t>
            </w:r>
            <w:r>
              <w:rPr>
                <w:rFonts w:ascii="Times New Roman" w:hAnsi="Times New Roman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команды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(подчиненных),</w:t>
            </w:r>
            <w:r>
              <w:rPr>
                <w:rFonts w:ascii="Times New Roman" w:hAnsi="Times New Roman"/>
                <w:spacing w:val="6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результат</w:t>
            </w:r>
            <w:r>
              <w:rPr>
                <w:rFonts w:ascii="Times New Roman" w:hAnsi="Times New Roman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</w:t>
            </w:r>
            <w:r>
              <w:rPr>
                <w:rFonts w:ascii="Times New Roman" w:hAnsi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заданий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.</w:t>
            </w:r>
          </w:p>
          <w:p w14:paraId="21BD78A4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ОК9.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Ориентироваться в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условиях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частой</w:t>
            </w:r>
            <w:r>
              <w:rPr>
                <w:rFonts w:ascii="Times New Roman" w:hAnsi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смены</w:t>
            </w:r>
            <w:r>
              <w:rPr>
                <w:rFonts w:ascii="Times New Roman" w:hAnsi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технологий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профессиональной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деятельности.</w:t>
            </w:r>
          </w:p>
        </w:tc>
      </w:tr>
      <w:tr w:rsidR="00947A04" w14:paraId="1CD043A8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AC94AB" w14:textId="77777777" w:rsidR="00947A04" w:rsidRDefault="007C315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Проявляет настойчивость и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заинтересованность в достижении целей, с готовностью берётся за решение сложных задач, определяет количественные и качественные критерии успеха, формирует четкий образ результата (ключевой показатель эффективности). Сталкиваясь со сложностями и препятствиями, предлагает свои варианты решения и осуществляет их. Выполняет принятые на себя обязательства в срок и в полном объеме. Самостоятельно оценивает результат своей работы, видит достоинства и недостатки (предлагает способы их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устранения в будущем), принимает персональную ответственность за достигнутые показатели. Находит возможности улучшить полученный результат в дальнейшем. Проявляет высокую работоспособность, умение работать в напряжённом графике. Добиваться</w:t>
            </w:r>
            <w:r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 результатов, соблюдая</w:t>
            </w:r>
            <w:r>
              <w:rPr>
                <w:rFonts w:ascii="Times New Roman" w:hAnsi="Times New Roman"/>
                <w:bCs/>
                <w:iCs/>
                <w:color w:val="00B05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18"/>
                <w:szCs w:val="18"/>
              </w:rPr>
              <w:t>нормы деловой этики.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Выполняет работу с высоким качеством.</w:t>
            </w:r>
          </w:p>
        </w:tc>
      </w:tr>
      <w:tr w:rsidR="00947A04" w14:paraId="699C607B" w14:textId="77777777">
        <w:trPr>
          <w:trHeight w:val="464"/>
        </w:trPr>
        <w:tc>
          <w:tcPr>
            <w:tcW w:w="2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CC04E35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 Корпоративная компетенция</w:t>
            </w:r>
          </w:p>
          <w:p w14:paraId="788540B6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>Организация рабочего процесса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B1070E4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0C7AE86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77F2065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30ABB19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w w:val="103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ОК2. Организовывать собственную</w:t>
            </w:r>
            <w:r>
              <w:rPr>
                <w:rFonts w:ascii="Times New Roman" w:hAnsi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деятельность, выбирать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типовые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методы</w:t>
            </w:r>
            <w:r>
              <w:rPr>
                <w:rFonts w:ascii="Times New Roman" w:hAnsi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способы</w:t>
            </w:r>
            <w:r>
              <w:rPr>
                <w:rFonts w:ascii="Times New Roman" w:hAnsi="Times New Roman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 профессиональных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задач оценивать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их эффективность и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качество.</w:t>
            </w:r>
          </w:p>
          <w:p w14:paraId="2DB8AA64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ОК3. Принимать решения в стандартных и </w:t>
            </w:r>
            <w:r>
              <w:rPr>
                <w:rFonts w:ascii="Times New Roman" w:hAnsi="Times New Roman"/>
                <w:iCs/>
                <w:w w:val="102"/>
                <w:sz w:val="20"/>
                <w:szCs w:val="20"/>
              </w:rPr>
              <w:t xml:space="preserve">нестандартных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ситуациях</w:t>
            </w:r>
            <w:r>
              <w:rPr>
                <w:rFonts w:ascii="Times New Roman" w:hAnsi="Times New Roman"/>
                <w:i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i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нести</w:t>
            </w:r>
            <w:r>
              <w:rPr>
                <w:rFonts w:ascii="Times New Roman" w:hAnsi="Times New Roman"/>
                <w:i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за</w:t>
            </w:r>
            <w:r>
              <w:rPr>
                <w:rFonts w:ascii="Times New Roman" w:hAnsi="Times New Roman"/>
                <w:i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них</w:t>
            </w:r>
            <w:r>
              <w:rPr>
                <w:rFonts w:ascii="Times New Roman" w:hAnsi="Times New Roman"/>
                <w:i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w w:val="102"/>
                <w:sz w:val="20"/>
                <w:szCs w:val="20"/>
              </w:rPr>
              <w:t>ответственность.</w:t>
            </w:r>
          </w:p>
          <w:p w14:paraId="206D7EEB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ОК4.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Осуществлять поиск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использование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информации, </w:t>
            </w:r>
            <w:r>
              <w:rPr>
                <w:rFonts w:ascii="Times New Roman" w:hAnsi="Times New Roman"/>
                <w:sz w:val="20"/>
                <w:szCs w:val="20"/>
              </w:rPr>
              <w:t>необходимой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для эффективного</w:t>
            </w:r>
            <w:r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профессиональных</w:t>
            </w:r>
            <w:r>
              <w:rPr>
                <w:rFonts w:ascii="Times New Roman" w:hAnsi="Times New Roman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задач,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профессионального</w:t>
            </w:r>
            <w:r>
              <w:rPr>
                <w:rFonts w:ascii="Times New Roman" w:hAnsi="Times New Roman"/>
                <w:spacing w:val="6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личностного</w:t>
            </w:r>
            <w:r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1"/>
                <w:sz w:val="20"/>
                <w:szCs w:val="20"/>
              </w:rPr>
              <w:t>развития.</w:t>
            </w:r>
          </w:p>
          <w:p w14:paraId="23AAC6E1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ОК9.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Ориентироваться в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условиях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частой</w:t>
            </w:r>
            <w:r>
              <w:rPr>
                <w:rFonts w:ascii="Times New Roman" w:hAnsi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смены</w:t>
            </w:r>
            <w:r>
              <w:rPr>
                <w:rFonts w:ascii="Times New Roman" w:hAnsi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технологий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профессиональной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деятельности.</w:t>
            </w:r>
          </w:p>
        </w:tc>
      </w:tr>
      <w:tr w:rsidR="00947A04" w14:paraId="55043D99" w14:textId="77777777">
        <w:trPr>
          <w:trHeight w:val="464"/>
        </w:trPr>
        <w:tc>
          <w:tcPr>
            <w:tcW w:w="2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F2E381C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B2B5374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82D5557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E2FE065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DC04AD8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47A04" w14:paraId="719ED885" w14:textId="77777777">
        <w:trPr>
          <w:trHeight w:val="464"/>
        </w:trPr>
        <w:tc>
          <w:tcPr>
            <w:tcW w:w="2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EBBFD9C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CFD1A25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4E0DA6E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1287166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47931BD0" w14:textId="77777777" w:rsidR="00947A04" w:rsidRDefault="00947A04">
            <w:pPr>
              <w:tabs>
                <w:tab w:val="left" w:pos="20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47A04" w14:paraId="7B531CCE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E55DF9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Эффективно организует свою деятельность, использует принципы эргономичности и координации рабочего пространства, обеспечивает безопасность движения подвижного состава, соблюдение правил техники безопасности.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Демонстрирует к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 xml:space="preserve">орректное и точное понимание и выполнение инструкций и поставленных задач с учетом реальных рабочих условий, </w:t>
            </w:r>
            <w:r>
              <w:rPr>
                <w:rFonts w:ascii="Times New Roman" w:hAnsi="Times New Roman"/>
                <w:sz w:val="18"/>
                <w:szCs w:val="18"/>
              </w:rPr>
              <w:t>принятых инструкций и стандарты, декомпозирует задачи на подзадачи, планирует этапы выполнения,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947A04" w14:paraId="7C6D52E1" w14:textId="77777777">
        <w:trPr>
          <w:trHeight w:val="1079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E84F4B6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 Корпоративная компетенция</w:t>
            </w:r>
          </w:p>
          <w:p w14:paraId="0DACB6EC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>Командная работа и взаимовыручка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5F2362E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8155043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4B4F41A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3D057A83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ОК1. Понимать сущность и социальную значимость своей будущей профессии, проявлять к ней устойчивый интерес.</w:t>
            </w:r>
          </w:p>
          <w:p w14:paraId="1639D11A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w w:val="10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ОК6. Работать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коллективе и команде,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эффективно общаться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7"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/>
                <w:sz w:val="20"/>
                <w:szCs w:val="20"/>
              </w:rPr>
              <w:t>коллегами,</w:t>
            </w:r>
            <w:r>
              <w:rPr>
                <w:rFonts w:ascii="Times New Roman" w:hAnsi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руководством,</w:t>
            </w:r>
            <w:r>
              <w:rPr>
                <w:rFonts w:ascii="Times New Roman" w:hAnsi="Times New Roman"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потребителями.</w:t>
            </w:r>
          </w:p>
          <w:p w14:paraId="4317A04C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ОК7. Брать на себя ответственность за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работу членов</w:t>
            </w:r>
            <w:r>
              <w:rPr>
                <w:rFonts w:ascii="Times New Roman" w:hAnsi="Times New Roman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команды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(подчиненных),</w:t>
            </w:r>
            <w:r>
              <w:rPr>
                <w:rFonts w:ascii="Times New Roman" w:hAnsi="Times New Roman"/>
                <w:spacing w:val="6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результат</w:t>
            </w:r>
            <w:r>
              <w:rPr>
                <w:rFonts w:ascii="Times New Roman" w:hAnsi="Times New Roman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</w:t>
            </w:r>
            <w:r>
              <w:rPr>
                <w:rFonts w:ascii="Times New Roman" w:hAnsi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заданий.</w:t>
            </w:r>
          </w:p>
        </w:tc>
      </w:tr>
      <w:tr w:rsidR="00947A04" w14:paraId="00B580AA" w14:textId="77777777">
        <w:trPr>
          <w:trHeight w:val="1079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1188B0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Описание. Эффективно работает в коллективе и команде. Мобилизует коллег на достижение результатов. Вовлекает в обсуждение и решение вопросов, требующих их участия. Берет на себя роль организатора совместных усилий по достижению результата. Способен брать на себя ответственность за работу членов команды. Находит конструктивные решения возникающих конфликтов и противоречий.  Проявляет способность обращаться за помощью, выслушивать чужое мнение и соглашаться с другими предложениями даже в ущерб собственным; в ходе работы команды над заданием встраивать свою индивидуальную часть работы в общую работу группы, а также определять свой вклад и оценивать коллективный результат как свой собственный.</w:t>
            </w:r>
          </w:p>
        </w:tc>
      </w:tr>
      <w:tr w:rsidR="00947A04" w14:paraId="39F6FAF3" w14:textId="77777777">
        <w:trPr>
          <w:trHeight w:val="1079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E159A20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 Корпоративная компетенция</w:t>
            </w:r>
          </w:p>
          <w:p w14:paraId="2DC6A973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Развитие и забота о сотрудниках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95F6E54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D186648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C18A2DC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82CAF6E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w w:val="10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ОК4. Осуществлять поиск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использование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информации, </w:t>
            </w:r>
            <w:r>
              <w:rPr>
                <w:rFonts w:ascii="Times New Roman" w:hAnsi="Times New Roman"/>
                <w:sz w:val="20"/>
                <w:szCs w:val="20"/>
              </w:rPr>
              <w:t>необходимой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для эффективного</w:t>
            </w:r>
            <w:r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профессиональных</w:t>
            </w:r>
            <w:r>
              <w:rPr>
                <w:rFonts w:ascii="Times New Roman" w:hAnsi="Times New Roman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задач,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профессионального</w:t>
            </w:r>
            <w:r>
              <w:rPr>
                <w:rFonts w:ascii="Times New Roman" w:hAnsi="Times New Roman"/>
                <w:spacing w:val="6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личностного</w:t>
            </w:r>
            <w:r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1"/>
                <w:sz w:val="20"/>
                <w:szCs w:val="20"/>
              </w:rPr>
              <w:t>развития.</w:t>
            </w:r>
          </w:p>
          <w:p w14:paraId="1553032D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ОК5. Использовать</w:t>
            </w:r>
            <w:r>
              <w:rPr>
                <w:rFonts w:ascii="Times New Roman" w:hAnsi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информационно-коммуникационные технологии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профессиональной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деятельности.</w:t>
            </w:r>
          </w:p>
          <w:p w14:paraId="2CADA4A0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w w:val="10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ОК6. Работать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коллективе и команде,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эффективно общаться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7"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/>
                <w:sz w:val="20"/>
                <w:szCs w:val="20"/>
              </w:rPr>
              <w:t>коллегами,</w:t>
            </w:r>
            <w:r>
              <w:rPr>
                <w:rFonts w:ascii="Times New Roman" w:hAnsi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руководством,</w:t>
            </w:r>
            <w:r>
              <w:rPr>
                <w:rFonts w:ascii="Times New Roman" w:hAnsi="Times New Roman"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потребителями.</w:t>
            </w:r>
          </w:p>
          <w:p w14:paraId="1C914859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w w:val="102"/>
                <w:sz w:val="20"/>
                <w:szCs w:val="20"/>
              </w:rPr>
            </w:pPr>
            <w:r>
              <w:rPr>
                <w:rFonts w:ascii="Times New Roman" w:hAnsi="Times New Roman"/>
                <w:w w:val="102"/>
                <w:sz w:val="20"/>
                <w:szCs w:val="20"/>
              </w:rPr>
              <w:t>ОК8.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14:paraId="0C9136FB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ОК9.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Ориентироваться в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условиях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частой</w:t>
            </w:r>
            <w:r>
              <w:rPr>
                <w:rFonts w:ascii="Times New Roman" w:hAnsi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смены</w:t>
            </w:r>
            <w:r>
              <w:rPr>
                <w:rFonts w:ascii="Times New Roman" w:hAnsi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технологий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профессиональной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деятельности.</w:t>
            </w:r>
          </w:p>
        </w:tc>
      </w:tr>
      <w:tr w:rsidR="00947A04" w14:paraId="291B8AA3" w14:textId="77777777">
        <w:trPr>
          <w:trHeight w:val="810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605DB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Описание.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Осуществляет поиск и использование информации, необходимой для профессионального и личностного развития, эффективного выполнения профессиональных задач. Знает и уважает традиции Компании. Уважительно относится к другим сотрудникам компании вне зависимости от их статуса и подчинения. Участвует сам и вовлекает коллег в движение корпоративного добровольчества.</w:t>
            </w:r>
          </w:p>
        </w:tc>
      </w:tr>
      <w:tr w:rsidR="00947A04" w14:paraId="408D4444" w14:textId="77777777">
        <w:trPr>
          <w:trHeight w:val="1079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0A24E28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7 Корпоративная компетенция </w:t>
            </w:r>
          </w:p>
          <w:p w14:paraId="0D9D1E30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Комплексное мышление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F9BE01E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9F1C014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A62AFA8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46F9AB8E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w w:val="103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ОК2. Организовывать собственную</w:t>
            </w:r>
            <w:r>
              <w:rPr>
                <w:rFonts w:ascii="Times New Roman" w:hAnsi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деятельность, выбирать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типовые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методы</w:t>
            </w:r>
            <w:r>
              <w:rPr>
                <w:rFonts w:ascii="Times New Roman" w:hAnsi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способы</w:t>
            </w:r>
            <w:r>
              <w:rPr>
                <w:rFonts w:ascii="Times New Roman" w:hAnsi="Times New Roman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 профессиональных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задач оценивать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их эффективность и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качество.</w:t>
            </w:r>
          </w:p>
          <w:p w14:paraId="73373329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ОК3. Принимать решения в стандартных и </w:t>
            </w:r>
            <w:r>
              <w:rPr>
                <w:rFonts w:ascii="Times New Roman" w:hAnsi="Times New Roman"/>
                <w:iCs/>
                <w:w w:val="102"/>
                <w:sz w:val="20"/>
                <w:szCs w:val="20"/>
              </w:rPr>
              <w:t xml:space="preserve">нестандартных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ситуациях</w:t>
            </w:r>
            <w:r>
              <w:rPr>
                <w:rFonts w:ascii="Times New Roman" w:hAnsi="Times New Roman"/>
                <w:i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i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нести</w:t>
            </w:r>
            <w:r>
              <w:rPr>
                <w:rFonts w:ascii="Times New Roman" w:hAnsi="Times New Roman"/>
                <w:i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за</w:t>
            </w:r>
            <w:r>
              <w:rPr>
                <w:rFonts w:ascii="Times New Roman" w:hAnsi="Times New Roman"/>
                <w:i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них</w:t>
            </w:r>
            <w:r>
              <w:rPr>
                <w:rFonts w:ascii="Times New Roman" w:hAnsi="Times New Roman"/>
                <w:i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Cs/>
                <w:w w:val="102"/>
                <w:sz w:val="20"/>
                <w:szCs w:val="20"/>
              </w:rPr>
              <w:t>ответственность.</w:t>
            </w:r>
          </w:p>
          <w:p w14:paraId="27B29E29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ОК4.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Осуществлять поиск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использование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информации, </w:t>
            </w:r>
            <w:r>
              <w:rPr>
                <w:rFonts w:ascii="Times New Roman" w:hAnsi="Times New Roman"/>
                <w:sz w:val="20"/>
                <w:szCs w:val="20"/>
              </w:rPr>
              <w:t>необходимой</w:t>
            </w:r>
            <w:r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для эффективного</w:t>
            </w:r>
            <w:r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профессиональных</w:t>
            </w:r>
            <w:r>
              <w:rPr>
                <w:rFonts w:ascii="Times New Roman" w:hAnsi="Times New Roman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задач,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профессионального</w:t>
            </w:r>
            <w:r>
              <w:rPr>
                <w:rFonts w:ascii="Times New Roman" w:hAnsi="Times New Roman"/>
                <w:spacing w:val="6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личностного</w:t>
            </w:r>
            <w:r>
              <w:rPr>
                <w:rFonts w:ascii="Times New Roman" w:hAnsi="Times New Roman"/>
                <w:spacing w:val="6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1"/>
                <w:sz w:val="20"/>
                <w:szCs w:val="20"/>
              </w:rPr>
              <w:t>развития.</w:t>
            </w:r>
          </w:p>
          <w:p w14:paraId="0A6A64E3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ОК5. Использовать</w:t>
            </w:r>
            <w:r>
              <w:rPr>
                <w:rFonts w:ascii="Times New Roman" w:hAnsi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 xml:space="preserve">информационно-коммуникационные технологии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профессиональной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деятельности.</w:t>
            </w:r>
          </w:p>
          <w:p w14:paraId="2EAD11B6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ОК9. Ориентироваться в</w:t>
            </w: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условиях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частой</w:t>
            </w:r>
            <w:r>
              <w:rPr>
                <w:rFonts w:ascii="Times New Roman" w:hAnsi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смены</w:t>
            </w:r>
            <w:r>
              <w:rPr>
                <w:rFonts w:ascii="Times New Roman" w:hAnsi="Times New Roman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технологий</w:t>
            </w:r>
            <w:r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/>
                <w:sz w:val="20"/>
                <w:szCs w:val="20"/>
              </w:rPr>
              <w:t>профессиональной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деятельности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947A04" w14:paraId="1279DEEC" w14:textId="77777777">
        <w:trPr>
          <w:trHeight w:val="1079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0B3AE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Описание.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Проводит оперативный анализ.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Способен </w:t>
            </w:r>
            <w:r>
              <w:rPr>
                <w:rFonts w:ascii="Times New Roman" w:hAnsi="Times New Roman"/>
                <w:iCs/>
                <w:sz w:val="18"/>
                <w:szCs w:val="18"/>
              </w:rPr>
              <w:t xml:space="preserve">видеть на основе оценки различных сценариев развитие событий в долгосрочной перспективе. </w:t>
            </w:r>
            <w:r>
              <w:rPr>
                <w:rFonts w:ascii="Times New Roman" w:hAnsi="Times New Roman"/>
                <w:sz w:val="18"/>
                <w:szCs w:val="18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947A04" w14:paraId="07DAF57D" w14:textId="77777777">
        <w:trPr>
          <w:trHeight w:val="1079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869CCDD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8 Корпоративная компетенция </w:t>
            </w:r>
          </w:p>
          <w:p w14:paraId="3DE51EEA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Эффективная коммуникация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9DFCEAD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A088A41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4ACBD6C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21EBC1F6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w w:val="10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ОК6. Работать</w:t>
            </w:r>
            <w:r>
              <w:rPr>
                <w:rFonts w:ascii="Times New Roman" w:hAnsi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коллективе и команде,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эффективно общаться</w:t>
            </w:r>
            <w:r>
              <w:rPr>
                <w:rFonts w:ascii="Times New Roman" w:hAnsi="Times New Roman"/>
                <w:spacing w:val="5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7"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/>
                <w:sz w:val="20"/>
                <w:szCs w:val="20"/>
              </w:rPr>
              <w:t>коллегами,</w:t>
            </w:r>
            <w:r>
              <w:rPr>
                <w:rFonts w:ascii="Times New Roman" w:hAnsi="Times New Roman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руководством,</w:t>
            </w:r>
            <w:r>
              <w:rPr>
                <w:rFonts w:ascii="Times New Roman" w:hAnsi="Times New Roman"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потребителями.</w:t>
            </w:r>
          </w:p>
          <w:p w14:paraId="6C7CB93B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ОК7. Брать на себя ответственность за</w:t>
            </w:r>
            <w:r>
              <w:rPr>
                <w:rFonts w:ascii="Times New Roman" w:hAnsi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работу членов</w:t>
            </w:r>
            <w:r>
              <w:rPr>
                <w:rFonts w:ascii="Times New Roman" w:hAnsi="Times New Roman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2"/>
                <w:sz w:val="20"/>
                <w:szCs w:val="20"/>
              </w:rPr>
              <w:t>команды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(подчиненных),</w:t>
            </w:r>
            <w:r>
              <w:rPr>
                <w:rFonts w:ascii="Times New Roman" w:hAnsi="Times New Roman"/>
                <w:spacing w:val="6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результат</w:t>
            </w:r>
            <w:r>
              <w:rPr>
                <w:rFonts w:ascii="Times New Roman" w:hAnsi="Times New Roman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выполнения</w:t>
            </w:r>
            <w:r>
              <w:rPr>
                <w:rFonts w:ascii="Times New Roman" w:hAnsi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w w:val="103"/>
                <w:sz w:val="20"/>
                <w:szCs w:val="20"/>
              </w:rPr>
              <w:t>заданий.</w:t>
            </w:r>
          </w:p>
        </w:tc>
      </w:tr>
      <w:tr w:rsidR="00947A04" w14:paraId="3ACABF62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862FF" w14:textId="77777777" w:rsidR="00947A04" w:rsidRDefault="007C3151">
            <w:pPr>
              <w:tabs>
                <w:tab w:val="left" w:pos="204"/>
              </w:tabs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Описание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0F1CD810" w14:textId="77777777" w:rsidR="00947A04" w:rsidRDefault="00947A0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0999FE6" w14:textId="77777777" w:rsidR="00947A04" w:rsidRDefault="007C3151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Обозначения:</w:t>
      </w:r>
    </w:p>
    <w:p w14:paraId="00981C57" w14:textId="77777777" w:rsidR="00947A04" w:rsidRDefault="007C315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057CB6C" wp14:editId="7323E165">
                <wp:extent cx="222885" cy="144145"/>
                <wp:effectExtent l="0" t="0" r="0" b="0"/>
                <wp:docPr id="6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120" cy="14364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4E917BA4" id="Прямоугольник 5" o:spid="_x0000_s1026" style="width:17.5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" fillcolor="#fff2cc" strokeweight=".35mm">
                <w10:anchorlock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– определяется работодателем</w:t>
      </w:r>
    </w:p>
    <w:p w14:paraId="6683EAA7" w14:textId="77777777" w:rsidR="00947A04" w:rsidRDefault="007C3151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28AE6F0" wp14:editId="65CA59C8">
                <wp:extent cx="222885" cy="144780"/>
                <wp:effectExtent l="0" t="0" r="0" b="0"/>
                <wp:docPr id="7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120" cy="144000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270079EE" id="Прямоугольник 6" o:spid="_x0000_s1026" style="width:17.55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" fillcolor="#b4c7e7" strokeweight=".35mm">
                <w10:anchorlock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– определяется федеральным государственным образовательным стандартом</w:t>
      </w:r>
    </w:p>
    <w:p w14:paraId="6DCDF995" w14:textId="77777777" w:rsidR="00947A04" w:rsidRDefault="00947A04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1ECCA89" w14:textId="77777777" w:rsidR="00947A04" w:rsidRDefault="007C3151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Таблица 3 – Показатель сформированности корпоративных компетенций</w:t>
      </w:r>
    </w:p>
    <w:tbl>
      <w:tblPr>
        <w:tblW w:w="5000" w:type="pct"/>
        <w:tblInd w:w="-8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912"/>
        <w:gridCol w:w="3648"/>
      </w:tblGrid>
      <w:tr w:rsidR="00947A04" w14:paraId="3D31FF65" w14:textId="77777777">
        <w:trPr>
          <w:trHeight w:val="416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22918E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Описание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36DFBB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Уровень развития</w:t>
            </w:r>
          </w:p>
        </w:tc>
      </w:tr>
      <w:tr w:rsidR="00947A04" w14:paraId="1EE0FBF1" w14:textId="77777777">
        <w:trPr>
          <w:trHeight w:val="1095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FA646" w14:textId="77777777" w:rsidR="00947A04" w:rsidRDefault="007C3151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AAA70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14:paraId="0CA970D1" w14:textId="77777777" w:rsidR="00947A04" w:rsidRDefault="007C3151">
            <w:pPr>
              <w:spacing w:after="0"/>
              <w:jc w:val="center"/>
            </w:pPr>
            <w:r>
              <w:rPr>
                <w:rFonts w:ascii="Times New Roman" w:hAnsi="Times New Roman"/>
                <w:b/>
              </w:rPr>
              <w:t xml:space="preserve">Повышенный </w:t>
            </w:r>
          </w:p>
          <w:p w14:paraId="5B59CB81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уровень***</w:t>
            </w:r>
          </w:p>
        </w:tc>
      </w:tr>
      <w:tr w:rsidR="00947A04" w14:paraId="2265DCF2" w14:textId="77777777">
        <w:trPr>
          <w:trHeight w:val="1270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E0B7E" w14:textId="77777777" w:rsidR="00947A04" w:rsidRDefault="007C3151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AA6D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14:paraId="784606A3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Базовый </w:t>
            </w:r>
          </w:p>
          <w:p w14:paraId="3179A2C3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уровень**</w:t>
            </w:r>
          </w:p>
        </w:tc>
      </w:tr>
      <w:tr w:rsidR="00947A04" w14:paraId="37E8F7BD" w14:textId="77777777">
        <w:trPr>
          <w:trHeight w:val="703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FC0B" w14:textId="77777777" w:rsidR="00947A04" w:rsidRDefault="007C3151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FA74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  <w:p w14:paraId="29E3006B" w14:textId="77777777" w:rsidR="00947A04" w:rsidRDefault="007C3151">
            <w:pPr>
              <w:tabs>
                <w:tab w:val="left" w:pos="204"/>
              </w:tabs>
              <w:spacing w:after="0"/>
              <w:jc w:val="center"/>
            </w:pPr>
            <w:r>
              <w:rPr>
                <w:rFonts w:ascii="Times New Roman" w:hAnsi="Times New Roman"/>
                <w:b/>
              </w:rPr>
              <w:t xml:space="preserve">Начальный </w:t>
            </w:r>
          </w:p>
          <w:p w14:paraId="0493DF44" w14:textId="77777777" w:rsidR="00947A04" w:rsidRDefault="007C3151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</w:t>
            </w:r>
          </w:p>
        </w:tc>
      </w:tr>
    </w:tbl>
    <w:p w14:paraId="7F74E4CC" w14:textId="77777777" w:rsidR="00947A04" w:rsidRDefault="00947A04">
      <w:pPr>
        <w:rPr>
          <w:rFonts w:ascii="Times New Roman" w:hAnsi="Times New Roman"/>
          <w:b/>
          <w:bCs/>
        </w:rPr>
      </w:pPr>
    </w:p>
    <w:p w14:paraId="427A6FD4" w14:textId="77777777" w:rsidR="00947A04" w:rsidRDefault="00947A04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</w:p>
    <w:sectPr w:rsidR="00947A04">
      <w:footerReference w:type="default" r:id="rId9"/>
      <w:pgSz w:w="16838" w:h="11906" w:orient="landscape"/>
      <w:pgMar w:top="709" w:right="1134" w:bottom="765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C741A" w14:textId="77777777" w:rsidR="00B84791" w:rsidRDefault="00B84791">
      <w:pPr>
        <w:spacing w:after="0" w:line="240" w:lineRule="auto"/>
      </w:pPr>
      <w:r>
        <w:separator/>
      </w:r>
    </w:p>
  </w:endnote>
  <w:endnote w:type="continuationSeparator" w:id="0">
    <w:p w14:paraId="46C331F3" w14:textId="77777777" w:rsidR="00B84791" w:rsidRDefault="00B84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Batang;바탕">
    <w:panose1 w:val="00000000000000000000"/>
    <w:charset w:val="8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DF9D1" w14:textId="259A0E0C" w:rsidR="00947A04" w:rsidRDefault="007C3151">
    <w:pPr>
      <w:pStyle w:val="aff8"/>
      <w:jc w:val="right"/>
    </w:pPr>
    <w:r>
      <w:fldChar w:fldCharType="begin"/>
    </w:r>
    <w:r>
      <w:instrText>PAGE</w:instrText>
    </w:r>
    <w:r>
      <w:fldChar w:fldCharType="separate"/>
    </w:r>
    <w:r w:rsidR="005E09F2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FE828" w14:textId="72CD2243" w:rsidR="00947A04" w:rsidRDefault="007C3151">
    <w:pPr>
      <w:pStyle w:val="aff8"/>
      <w:jc w:val="right"/>
    </w:pPr>
    <w:r>
      <w:fldChar w:fldCharType="begin"/>
    </w:r>
    <w:r>
      <w:instrText>PAGE</w:instrText>
    </w:r>
    <w:r>
      <w:fldChar w:fldCharType="separate"/>
    </w:r>
    <w:r w:rsidR="005E09F2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34DC6" w14:textId="77777777" w:rsidR="00B84791" w:rsidRDefault="00B84791">
      <w:pPr>
        <w:spacing w:after="0" w:line="240" w:lineRule="auto"/>
      </w:pPr>
      <w:r>
        <w:separator/>
      </w:r>
    </w:p>
  </w:footnote>
  <w:footnote w:type="continuationSeparator" w:id="0">
    <w:p w14:paraId="3C53CD68" w14:textId="77777777" w:rsidR="00B84791" w:rsidRDefault="00B847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EC4909"/>
    <w:multiLevelType w:val="multilevel"/>
    <w:tmpl w:val="3430864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A04"/>
    <w:rsid w:val="0005441C"/>
    <w:rsid w:val="00081FF6"/>
    <w:rsid w:val="000B5394"/>
    <w:rsid w:val="001461F5"/>
    <w:rsid w:val="0016144B"/>
    <w:rsid w:val="001E6405"/>
    <w:rsid w:val="002112C6"/>
    <w:rsid w:val="0024089B"/>
    <w:rsid w:val="002A6BB4"/>
    <w:rsid w:val="002D00AF"/>
    <w:rsid w:val="002E7DE2"/>
    <w:rsid w:val="00376A92"/>
    <w:rsid w:val="00385620"/>
    <w:rsid w:val="00395821"/>
    <w:rsid w:val="00454766"/>
    <w:rsid w:val="00457679"/>
    <w:rsid w:val="00480120"/>
    <w:rsid w:val="004E214E"/>
    <w:rsid w:val="00511F2C"/>
    <w:rsid w:val="005147CC"/>
    <w:rsid w:val="00546326"/>
    <w:rsid w:val="00576A2D"/>
    <w:rsid w:val="005A215F"/>
    <w:rsid w:val="005C5803"/>
    <w:rsid w:val="005E09F2"/>
    <w:rsid w:val="005E75F1"/>
    <w:rsid w:val="00630548"/>
    <w:rsid w:val="00671715"/>
    <w:rsid w:val="0069202B"/>
    <w:rsid w:val="006C2E1D"/>
    <w:rsid w:val="006F24B0"/>
    <w:rsid w:val="007C3151"/>
    <w:rsid w:val="00802911"/>
    <w:rsid w:val="00815B5E"/>
    <w:rsid w:val="008B10D9"/>
    <w:rsid w:val="008E2968"/>
    <w:rsid w:val="008F5893"/>
    <w:rsid w:val="00947A04"/>
    <w:rsid w:val="00992782"/>
    <w:rsid w:val="009B01D0"/>
    <w:rsid w:val="009F1AE5"/>
    <w:rsid w:val="00A05064"/>
    <w:rsid w:val="00A11A0B"/>
    <w:rsid w:val="00A26B15"/>
    <w:rsid w:val="00AA66F0"/>
    <w:rsid w:val="00AB1B4E"/>
    <w:rsid w:val="00AC38E5"/>
    <w:rsid w:val="00AE16EF"/>
    <w:rsid w:val="00AE33D2"/>
    <w:rsid w:val="00B84791"/>
    <w:rsid w:val="00BF0201"/>
    <w:rsid w:val="00BF41CF"/>
    <w:rsid w:val="00C044CA"/>
    <w:rsid w:val="00C12C56"/>
    <w:rsid w:val="00C141C8"/>
    <w:rsid w:val="00D57E15"/>
    <w:rsid w:val="00D7003D"/>
    <w:rsid w:val="00E40488"/>
    <w:rsid w:val="00E54831"/>
    <w:rsid w:val="00E8549C"/>
    <w:rsid w:val="00F01967"/>
    <w:rsid w:val="00FD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2AF4C"/>
  <w15:docId w15:val="{4050853D-0F87-49F2-87FD-72DB7390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967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  <w:rPr>
      <w:b/>
      <w:bCs w:val="0"/>
      <w:color w:val="000000"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</w:style>
  <w:style w:type="paragraph" w:styleId="aff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No Spacing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2492</Words>
  <Characters>14210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Пользователь</cp:lastModifiedBy>
  <cp:revision>12</cp:revision>
  <cp:lastPrinted>2022-05-16T12:39:00Z</cp:lastPrinted>
  <dcterms:created xsi:type="dcterms:W3CDTF">2022-07-31T11:05:00Z</dcterms:created>
  <dcterms:modified xsi:type="dcterms:W3CDTF">2022-10-18T14:03:00Z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